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C7214CD" w14:textId="77777777" w:rsidR="008239D2" w:rsidRPr="003D20A9" w:rsidRDefault="008239D2" w:rsidP="00E646A3">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uto"/>
        <w:ind w:right="27"/>
        <w:jc w:val="thaiDistribute"/>
        <w:rPr>
          <w:rFonts w:ascii="Arial" w:hAnsi="Arial" w:cs="Arial"/>
          <w:color w:val="000000"/>
          <w:sz w:val="18"/>
          <w:szCs w:val="18"/>
          <w:cs/>
          <w:lang w:val="en-GB"/>
        </w:rPr>
      </w:pPr>
    </w:p>
    <w:tbl>
      <w:tblPr>
        <w:tblW w:w="0" w:type="auto"/>
        <w:tblInd w:w="108" w:type="dxa"/>
        <w:tblLook w:val="04A0" w:firstRow="1" w:lastRow="0" w:firstColumn="1" w:lastColumn="0" w:noHBand="0" w:noVBand="1"/>
      </w:tblPr>
      <w:tblGrid>
        <w:gridCol w:w="9477"/>
      </w:tblGrid>
      <w:tr w:rsidR="008239D2" w:rsidRPr="003D20A9" w14:paraId="20CB964C" w14:textId="77777777" w:rsidTr="00293DCB">
        <w:trPr>
          <w:trHeight w:val="389"/>
        </w:trPr>
        <w:tc>
          <w:tcPr>
            <w:tcW w:w="9477" w:type="dxa"/>
            <w:shd w:val="clear" w:color="auto" w:fill="FFA543"/>
            <w:vAlign w:val="center"/>
          </w:tcPr>
          <w:p w14:paraId="3A3F1313" w14:textId="77777777" w:rsidR="008239D2" w:rsidRPr="003D20A9" w:rsidRDefault="008239D2" w:rsidP="00293DCB">
            <w:pPr>
              <w:tabs>
                <w:tab w:val="left" w:pos="427"/>
              </w:tabs>
              <w:spacing w:line="240" w:lineRule="auto"/>
              <w:ind w:left="432" w:hanging="432"/>
              <w:outlineLvl w:val="0"/>
              <w:rPr>
                <w:rFonts w:ascii="Arial" w:eastAsia="Arial Unicode MS" w:hAnsi="Arial" w:cs="Arial"/>
                <w:b/>
                <w:bCs/>
                <w:color w:val="FFFFFF"/>
                <w:sz w:val="18"/>
                <w:szCs w:val="18"/>
              </w:rPr>
            </w:pPr>
            <w:bookmarkStart w:id="0" w:name="_Hlk29988698"/>
            <w:r w:rsidRPr="003D20A9">
              <w:rPr>
                <w:rFonts w:ascii="Arial" w:eastAsia="Times New Roman" w:hAnsi="Arial" w:cs="Arial"/>
                <w:b/>
                <w:bCs/>
                <w:color w:val="FFFFFF"/>
                <w:sz w:val="18"/>
                <w:szCs w:val="18"/>
              </w:rPr>
              <w:t>1</w:t>
            </w:r>
            <w:r w:rsidRPr="003D20A9">
              <w:rPr>
                <w:rFonts w:ascii="Arial" w:eastAsia="Times New Roman" w:hAnsi="Arial" w:cs="Arial"/>
                <w:b/>
                <w:bCs/>
                <w:color w:val="FFFFFF"/>
                <w:sz w:val="18"/>
                <w:szCs w:val="18"/>
              </w:rPr>
              <w:tab/>
              <w:t>General information</w:t>
            </w:r>
          </w:p>
        </w:tc>
      </w:tr>
      <w:bookmarkEnd w:id="0"/>
    </w:tbl>
    <w:p w14:paraId="3D51A5A5" w14:textId="77777777" w:rsidR="008239D2" w:rsidRPr="003D20A9" w:rsidRDefault="008239D2" w:rsidP="008239D2">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uto"/>
        <w:ind w:right="27"/>
        <w:jc w:val="thaiDistribute"/>
        <w:rPr>
          <w:rFonts w:ascii="Arial" w:hAnsi="Arial" w:cs="Arial"/>
          <w:color w:val="000000"/>
          <w:sz w:val="18"/>
          <w:szCs w:val="18"/>
          <w:lang w:val="en-GB"/>
        </w:rPr>
      </w:pPr>
    </w:p>
    <w:p w14:paraId="7D489A76" w14:textId="239B91C2" w:rsidR="008E659D" w:rsidRPr="003D20A9" w:rsidRDefault="008E659D" w:rsidP="008E659D">
      <w:pPr>
        <w:tabs>
          <w:tab w:val="left" w:pos="4035"/>
        </w:tabs>
        <w:spacing w:line="240" w:lineRule="auto"/>
        <w:jc w:val="both"/>
        <w:rPr>
          <w:rFonts w:ascii="Arial" w:eastAsia="Times New Roman" w:hAnsi="Arial" w:cs="Arial"/>
          <w:sz w:val="18"/>
          <w:szCs w:val="18"/>
          <w:lang w:val="en-US"/>
        </w:rPr>
      </w:pPr>
      <w:r w:rsidRPr="003D20A9">
        <w:rPr>
          <w:rFonts w:ascii="Arial" w:eastAsia="Times New Roman" w:hAnsi="Arial" w:cs="Arial"/>
          <w:sz w:val="18"/>
          <w:szCs w:val="18"/>
          <w:lang w:val="en-US"/>
        </w:rPr>
        <w:t>T.R.V. Rubber Products</w:t>
      </w:r>
      <w:r w:rsidR="00B267BC">
        <w:rPr>
          <w:rFonts w:ascii="Arial" w:eastAsia="Times New Roman" w:hAnsi="Arial" w:cs="Arial"/>
          <w:sz w:val="18"/>
          <w:szCs w:val="18"/>
          <w:lang w:val="en-US"/>
        </w:rPr>
        <w:t xml:space="preserve"> </w:t>
      </w:r>
      <w:r w:rsidRPr="003D20A9">
        <w:rPr>
          <w:rFonts w:ascii="Arial" w:eastAsia="Times New Roman" w:hAnsi="Arial" w:cs="Arial"/>
          <w:sz w:val="18"/>
          <w:szCs w:val="18"/>
          <w:lang w:val="en-US"/>
        </w:rPr>
        <w:t xml:space="preserve">Company Limited (the Company) is incorporated in Thailand on 11 February 2005. </w:t>
      </w:r>
      <w:r w:rsidR="00BC7922" w:rsidRPr="003D20A9">
        <w:rPr>
          <w:rFonts w:ascii="Arial" w:eastAsia="Times New Roman" w:hAnsi="Arial" w:cs="Arial"/>
          <w:sz w:val="18"/>
          <w:szCs w:val="18"/>
          <w:lang w:val="en-US"/>
        </w:rPr>
        <w:br/>
      </w:r>
      <w:r w:rsidRPr="003D20A9">
        <w:rPr>
          <w:rFonts w:ascii="Arial" w:eastAsia="Times New Roman" w:hAnsi="Arial" w:cs="Arial"/>
          <w:sz w:val="18"/>
          <w:szCs w:val="18"/>
          <w:lang w:val="en-US"/>
        </w:rPr>
        <w:t xml:space="preserve">The address of the Company’s registered office is 40, 88/8 - 9, </w:t>
      </w:r>
      <w:proofErr w:type="spellStart"/>
      <w:r w:rsidRPr="003D20A9">
        <w:rPr>
          <w:rFonts w:ascii="Arial" w:eastAsia="Times New Roman" w:hAnsi="Arial" w:cs="Arial"/>
          <w:sz w:val="18"/>
          <w:szCs w:val="18"/>
          <w:lang w:val="en-US"/>
        </w:rPr>
        <w:t>Soi</w:t>
      </w:r>
      <w:proofErr w:type="spellEnd"/>
      <w:r w:rsidRPr="003D20A9">
        <w:rPr>
          <w:rFonts w:ascii="Arial" w:eastAsia="Times New Roman" w:hAnsi="Arial" w:cs="Arial"/>
          <w:sz w:val="18"/>
          <w:szCs w:val="18"/>
          <w:lang w:val="en-US"/>
        </w:rPr>
        <w:t xml:space="preserve"> Ekachai 76, 1-3-1 intersection, Khlong Bang </w:t>
      </w:r>
      <w:proofErr w:type="spellStart"/>
      <w:r w:rsidRPr="003D20A9">
        <w:rPr>
          <w:rFonts w:ascii="Arial" w:eastAsia="Times New Roman" w:hAnsi="Arial" w:cs="Arial"/>
          <w:sz w:val="18"/>
          <w:szCs w:val="18"/>
          <w:lang w:val="en-US"/>
        </w:rPr>
        <w:t>Phran</w:t>
      </w:r>
      <w:proofErr w:type="spellEnd"/>
      <w:r w:rsidRPr="003D20A9">
        <w:rPr>
          <w:rFonts w:ascii="Arial" w:eastAsia="Times New Roman" w:hAnsi="Arial" w:cs="Arial"/>
          <w:sz w:val="18"/>
          <w:szCs w:val="18"/>
          <w:lang w:val="en-US"/>
        </w:rPr>
        <w:t>, Bang Bon, Bangkok</w:t>
      </w:r>
    </w:p>
    <w:p w14:paraId="655A9D2C" w14:textId="77777777" w:rsidR="008E659D" w:rsidRPr="003D20A9" w:rsidRDefault="008E659D" w:rsidP="008E659D">
      <w:pPr>
        <w:tabs>
          <w:tab w:val="left" w:pos="4035"/>
        </w:tabs>
        <w:spacing w:line="240" w:lineRule="auto"/>
        <w:jc w:val="both"/>
        <w:rPr>
          <w:rFonts w:ascii="Arial" w:eastAsia="Times New Roman" w:hAnsi="Arial" w:cs="Arial"/>
          <w:sz w:val="18"/>
          <w:szCs w:val="18"/>
          <w:lang w:val="en-US"/>
        </w:rPr>
      </w:pPr>
    </w:p>
    <w:p w14:paraId="0CA9F4FF" w14:textId="730AAB8F" w:rsidR="00231110" w:rsidRPr="003D20A9" w:rsidRDefault="008E659D" w:rsidP="008E659D">
      <w:pPr>
        <w:tabs>
          <w:tab w:val="left" w:pos="4035"/>
        </w:tabs>
        <w:spacing w:line="240" w:lineRule="auto"/>
        <w:jc w:val="both"/>
        <w:rPr>
          <w:rFonts w:ascii="Arial" w:eastAsia="Times New Roman" w:hAnsi="Arial" w:cs="Arial"/>
          <w:sz w:val="18"/>
          <w:szCs w:val="18"/>
          <w:lang w:val="en-US"/>
        </w:rPr>
      </w:pPr>
      <w:r w:rsidRPr="003D20A9">
        <w:rPr>
          <w:rFonts w:ascii="Arial" w:eastAsia="Times New Roman" w:hAnsi="Arial" w:cs="Arial"/>
          <w:spacing w:val="-4"/>
          <w:sz w:val="18"/>
          <w:szCs w:val="18"/>
          <w:lang w:val="en-US"/>
        </w:rPr>
        <w:t>The principal business operations of the Company are manufacturing and rendering manufacturing services of compression</w:t>
      </w:r>
      <w:r w:rsidRPr="003D20A9">
        <w:rPr>
          <w:rFonts w:ascii="Arial" w:eastAsia="Times New Roman" w:hAnsi="Arial" w:cs="Arial"/>
          <w:sz w:val="18"/>
          <w:szCs w:val="18"/>
          <w:lang w:val="en-US"/>
        </w:rPr>
        <w:t xml:space="preserve"> and injection of </w:t>
      </w:r>
      <w:proofErr w:type="spellStart"/>
      <w:r w:rsidRPr="003D20A9">
        <w:rPr>
          <w:rFonts w:ascii="Arial" w:eastAsia="Times New Roman" w:hAnsi="Arial" w:cs="Arial"/>
          <w:sz w:val="18"/>
          <w:szCs w:val="18"/>
          <w:lang w:val="en-US"/>
        </w:rPr>
        <w:t>o-rings</w:t>
      </w:r>
      <w:proofErr w:type="spellEnd"/>
      <w:r w:rsidRPr="003D20A9">
        <w:rPr>
          <w:rFonts w:ascii="Arial" w:eastAsia="Times New Roman" w:hAnsi="Arial" w:cs="Arial"/>
          <w:sz w:val="18"/>
          <w:szCs w:val="18"/>
          <w:lang w:val="en-US"/>
        </w:rPr>
        <w:t xml:space="preserve"> rubber and rubber parts.</w:t>
      </w:r>
    </w:p>
    <w:p w14:paraId="7B64904C" w14:textId="77777777" w:rsidR="008E659D" w:rsidRPr="003D20A9" w:rsidRDefault="008E659D" w:rsidP="008E659D">
      <w:pPr>
        <w:tabs>
          <w:tab w:val="left" w:pos="4035"/>
        </w:tabs>
        <w:spacing w:line="240" w:lineRule="auto"/>
        <w:jc w:val="both"/>
        <w:rPr>
          <w:rFonts w:ascii="Arial" w:eastAsia="Times New Roman" w:hAnsi="Arial" w:cs="Arial"/>
          <w:sz w:val="18"/>
          <w:szCs w:val="18"/>
          <w:lang w:val="en-US"/>
        </w:rPr>
      </w:pPr>
    </w:p>
    <w:p w14:paraId="6F289BAC" w14:textId="0654CFB8" w:rsidR="00231110" w:rsidRPr="003D20A9" w:rsidRDefault="00231110" w:rsidP="00E646A3">
      <w:pPr>
        <w:tabs>
          <w:tab w:val="left" w:pos="4035"/>
        </w:tabs>
        <w:spacing w:line="240" w:lineRule="auto"/>
        <w:jc w:val="both"/>
        <w:rPr>
          <w:rFonts w:ascii="Arial" w:eastAsia="Times New Roman" w:hAnsi="Arial" w:cs="Arial"/>
          <w:sz w:val="18"/>
          <w:szCs w:val="18"/>
          <w:lang w:val="en-US"/>
        </w:rPr>
      </w:pPr>
      <w:r w:rsidRPr="003D20A9">
        <w:rPr>
          <w:rFonts w:ascii="Arial" w:eastAsia="Times New Roman" w:hAnsi="Arial" w:cs="Arial"/>
          <w:sz w:val="18"/>
          <w:szCs w:val="18"/>
          <w:lang w:val="en-US"/>
        </w:rPr>
        <w:t xml:space="preserve">These financial statements were </w:t>
      </w:r>
      <w:proofErr w:type="spellStart"/>
      <w:r w:rsidRPr="003D20A9">
        <w:rPr>
          <w:rFonts w:ascii="Arial" w:eastAsia="Times New Roman" w:hAnsi="Arial" w:cs="Arial"/>
          <w:sz w:val="18"/>
          <w:szCs w:val="18"/>
          <w:lang w:val="en-US"/>
        </w:rPr>
        <w:t>authorised</w:t>
      </w:r>
      <w:proofErr w:type="spellEnd"/>
      <w:r w:rsidRPr="003D20A9">
        <w:rPr>
          <w:rFonts w:ascii="Arial" w:eastAsia="Times New Roman" w:hAnsi="Arial" w:cs="Arial"/>
          <w:sz w:val="18"/>
          <w:szCs w:val="18"/>
          <w:lang w:val="en-US"/>
        </w:rPr>
        <w:t xml:space="preserve"> for issue by the Company’s directors on </w:t>
      </w:r>
      <w:r w:rsidR="008E659D" w:rsidRPr="003D20A9">
        <w:rPr>
          <w:rFonts w:ascii="Arial" w:eastAsia="Times New Roman" w:hAnsi="Arial" w:cs="Arial"/>
          <w:sz w:val="18"/>
          <w:szCs w:val="18"/>
          <w:lang w:val="en-US"/>
        </w:rPr>
        <w:t>23</w:t>
      </w:r>
      <w:r w:rsidRPr="003D20A9">
        <w:rPr>
          <w:rFonts w:ascii="Arial" w:eastAsia="Times New Roman" w:hAnsi="Arial" w:cs="Arial"/>
          <w:sz w:val="18"/>
          <w:szCs w:val="18"/>
          <w:lang w:val="en-US"/>
        </w:rPr>
        <w:t xml:space="preserve"> </w:t>
      </w:r>
      <w:r w:rsidR="008E659D" w:rsidRPr="003D20A9">
        <w:rPr>
          <w:rFonts w:ascii="Arial" w:eastAsia="Times New Roman" w:hAnsi="Arial" w:cs="Arial"/>
          <w:sz w:val="18"/>
          <w:szCs w:val="18"/>
          <w:lang w:val="en-US"/>
        </w:rPr>
        <w:t>February</w:t>
      </w:r>
      <w:r w:rsidRPr="003D20A9">
        <w:rPr>
          <w:rFonts w:ascii="Arial" w:eastAsia="Times New Roman" w:hAnsi="Arial" w:cs="Arial"/>
          <w:sz w:val="18"/>
          <w:szCs w:val="18"/>
          <w:lang w:val="en-US"/>
        </w:rPr>
        <w:t xml:space="preserve"> 202</w:t>
      </w:r>
      <w:r w:rsidR="00E03140" w:rsidRPr="003D20A9">
        <w:rPr>
          <w:rFonts w:ascii="Arial" w:eastAsia="Times New Roman" w:hAnsi="Arial" w:cs="Arial"/>
          <w:sz w:val="18"/>
          <w:szCs w:val="18"/>
          <w:lang w:val="en-US"/>
        </w:rPr>
        <w:t>1.</w:t>
      </w:r>
    </w:p>
    <w:p w14:paraId="6C2D8C17" w14:textId="77777777" w:rsidR="00787DE8" w:rsidRPr="003D20A9" w:rsidRDefault="00787DE8" w:rsidP="00E646A3">
      <w:pPr>
        <w:spacing w:line="240" w:lineRule="auto"/>
        <w:jc w:val="thaiDistribute"/>
        <w:rPr>
          <w:rFonts w:ascii="Arial" w:eastAsia="Arial Unicode MS" w:hAnsi="Arial" w:cs="Arial"/>
          <w:sz w:val="18"/>
          <w:szCs w:val="18"/>
          <w:lang w:val="en-US"/>
        </w:rPr>
      </w:pPr>
    </w:p>
    <w:p w14:paraId="1A9CCB9F" w14:textId="690648E6" w:rsidR="00787DE8" w:rsidRPr="003D20A9" w:rsidRDefault="00787DE8" w:rsidP="00E646A3">
      <w:pPr>
        <w:spacing w:line="240" w:lineRule="auto"/>
        <w:jc w:val="thaiDistribute"/>
        <w:rPr>
          <w:rFonts w:ascii="Arial" w:eastAsia="Arial Unicode MS" w:hAnsi="Arial" w:cs="Arial"/>
          <w:spacing w:val="-4"/>
          <w:sz w:val="18"/>
          <w:szCs w:val="18"/>
          <w:lang w:val="en-US"/>
        </w:rPr>
      </w:pPr>
    </w:p>
    <w:tbl>
      <w:tblPr>
        <w:tblW w:w="9468" w:type="dxa"/>
        <w:tblInd w:w="108" w:type="dxa"/>
        <w:shd w:val="clear" w:color="auto" w:fill="FFA543"/>
        <w:tblLook w:val="04A0" w:firstRow="1" w:lastRow="0" w:firstColumn="1" w:lastColumn="0" w:noHBand="0" w:noVBand="1"/>
      </w:tblPr>
      <w:tblGrid>
        <w:gridCol w:w="9468"/>
      </w:tblGrid>
      <w:tr w:rsidR="00E646A3" w:rsidRPr="003D20A9" w14:paraId="3593F2B6" w14:textId="77777777" w:rsidTr="0040639B">
        <w:trPr>
          <w:trHeight w:val="374"/>
        </w:trPr>
        <w:tc>
          <w:tcPr>
            <w:tcW w:w="9468" w:type="dxa"/>
            <w:shd w:val="clear" w:color="auto" w:fill="FFA543"/>
            <w:vAlign w:val="center"/>
          </w:tcPr>
          <w:p w14:paraId="025C9A31" w14:textId="405A103C" w:rsidR="00E646A3" w:rsidRPr="003D20A9" w:rsidRDefault="00E646A3" w:rsidP="00E646A3">
            <w:pPr>
              <w:spacing w:line="240" w:lineRule="auto"/>
              <w:ind w:left="432" w:hanging="432"/>
              <w:rPr>
                <w:rFonts w:ascii="Arial" w:hAnsi="Arial" w:cs="Arial"/>
                <w:b/>
                <w:bCs/>
                <w:color w:val="FFFFFF"/>
                <w:sz w:val="18"/>
                <w:szCs w:val="18"/>
                <w:cs/>
              </w:rPr>
            </w:pPr>
            <w:r w:rsidRPr="003D20A9">
              <w:rPr>
                <w:rFonts w:ascii="Arial" w:hAnsi="Arial" w:cs="Arial"/>
                <w:b/>
                <w:bCs/>
                <w:color w:val="FFFFFF"/>
                <w:sz w:val="18"/>
                <w:szCs w:val="18"/>
              </w:rPr>
              <w:t>2</w:t>
            </w:r>
            <w:r w:rsidRPr="003D20A9">
              <w:rPr>
                <w:rFonts w:ascii="Arial" w:hAnsi="Arial" w:cs="Arial"/>
                <w:b/>
                <w:bCs/>
                <w:color w:val="FFFFFF"/>
                <w:sz w:val="18"/>
                <w:szCs w:val="18"/>
              </w:rPr>
              <w:tab/>
              <w:t>Significant events during the current period</w:t>
            </w:r>
          </w:p>
        </w:tc>
      </w:tr>
    </w:tbl>
    <w:p w14:paraId="30E9078F" w14:textId="77777777" w:rsidR="000D4620" w:rsidRPr="003D20A9" w:rsidRDefault="000D4620" w:rsidP="008239D2">
      <w:pPr>
        <w:spacing w:line="240" w:lineRule="auto"/>
        <w:jc w:val="thaiDistribute"/>
        <w:rPr>
          <w:rFonts w:ascii="Arial" w:eastAsia="Cordia New" w:hAnsi="Arial" w:cs="Arial"/>
          <w:sz w:val="18"/>
          <w:szCs w:val="18"/>
          <w:highlight w:val="yellow"/>
        </w:rPr>
      </w:pPr>
    </w:p>
    <w:p w14:paraId="0358F7D5" w14:textId="55B4216F" w:rsidR="001E6BEB" w:rsidRPr="00920497" w:rsidRDefault="00231110" w:rsidP="00E646A3">
      <w:pPr>
        <w:spacing w:line="240" w:lineRule="auto"/>
        <w:ind w:right="-14"/>
        <w:jc w:val="both"/>
        <w:rPr>
          <w:rFonts w:ascii="Arial" w:eastAsia="Cordia New" w:hAnsi="Arial" w:cs="Arial"/>
          <w:spacing w:val="-4"/>
          <w:sz w:val="18"/>
          <w:szCs w:val="18"/>
        </w:rPr>
      </w:pPr>
      <w:bookmarkStart w:id="1" w:name="_Hlk88062871"/>
      <w:r w:rsidRPr="003D20A9">
        <w:rPr>
          <w:rFonts w:ascii="Arial" w:eastAsia="Cordia New" w:hAnsi="Arial" w:cs="Arial"/>
          <w:spacing w:val="-6"/>
          <w:sz w:val="18"/>
          <w:szCs w:val="18"/>
        </w:rPr>
        <w:t xml:space="preserve">The outbreak of Coronavirus Disease 2019 (“COVID-19”) in early 2020 has adverse effects on operating results </w:t>
      </w:r>
      <w:r w:rsidR="006B45AE" w:rsidRPr="003D20A9">
        <w:rPr>
          <w:rFonts w:ascii="Arial" w:eastAsia="Cordia New" w:hAnsi="Arial" w:cs="Arial"/>
          <w:spacing w:val="-6"/>
          <w:sz w:val="18"/>
          <w:szCs w:val="18"/>
        </w:rPr>
        <w:t xml:space="preserve">of the Company </w:t>
      </w:r>
      <w:r w:rsidRPr="003D20A9">
        <w:rPr>
          <w:rFonts w:ascii="Arial" w:eastAsia="Cordia New" w:hAnsi="Arial" w:cs="Arial"/>
          <w:spacing w:val="-4"/>
          <w:sz w:val="18"/>
          <w:szCs w:val="18"/>
        </w:rPr>
        <w:t xml:space="preserve">for </w:t>
      </w:r>
      <w:r w:rsidR="002828E8" w:rsidRPr="003D20A9">
        <w:rPr>
          <w:rFonts w:ascii="Arial" w:eastAsia="Cordia New" w:hAnsi="Arial" w:cs="Arial"/>
          <w:spacing w:val="-4"/>
          <w:sz w:val="18"/>
          <w:szCs w:val="18"/>
        </w:rPr>
        <w:t xml:space="preserve">the </w:t>
      </w:r>
      <w:r w:rsidRPr="003D20A9">
        <w:rPr>
          <w:rFonts w:ascii="Arial" w:eastAsia="Cordia New" w:hAnsi="Arial" w:cs="Arial"/>
          <w:spacing w:val="-4"/>
          <w:sz w:val="18"/>
          <w:szCs w:val="18"/>
        </w:rPr>
        <w:t xml:space="preserve">year ended 31 December 2020. Due to </w:t>
      </w:r>
      <w:r w:rsidR="002828E8" w:rsidRPr="003D20A9">
        <w:rPr>
          <w:rFonts w:ascii="Arial" w:eastAsia="Cordia New" w:hAnsi="Arial" w:cs="Arial"/>
          <w:spacing w:val="-4"/>
          <w:sz w:val="18"/>
          <w:szCs w:val="18"/>
        </w:rPr>
        <w:t xml:space="preserve">the government declared the </w:t>
      </w:r>
      <w:r w:rsidRPr="003D20A9">
        <w:rPr>
          <w:rFonts w:ascii="Arial" w:eastAsia="Cordia New" w:hAnsi="Arial" w:cs="Arial"/>
          <w:spacing w:val="-4"/>
          <w:sz w:val="18"/>
          <w:szCs w:val="18"/>
        </w:rPr>
        <w:t>Emergency Decree on Public Administration</w:t>
      </w:r>
      <w:r w:rsidRPr="003D20A9">
        <w:rPr>
          <w:rFonts w:ascii="Arial" w:eastAsia="Cordia New" w:hAnsi="Arial" w:cs="Arial"/>
          <w:sz w:val="18"/>
          <w:szCs w:val="18"/>
          <w:cs/>
        </w:rPr>
        <w:t xml:space="preserve"> </w:t>
      </w:r>
      <w:r w:rsidRPr="00920497">
        <w:rPr>
          <w:rFonts w:ascii="Arial" w:eastAsia="Cordia New" w:hAnsi="Arial" w:cs="Arial"/>
          <w:spacing w:val="-4"/>
          <w:sz w:val="18"/>
          <w:szCs w:val="18"/>
        </w:rPr>
        <w:t>during end of March</w:t>
      </w:r>
      <w:r w:rsidR="00CE213B" w:rsidRPr="00920497">
        <w:rPr>
          <w:rFonts w:ascii="Arial" w:eastAsia="Cordia New" w:hAnsi="Arial" w:cs="Arial"/>
          <w:spacing w:val="-4"/>
          <w:sz w:val="18"/>
          <w:szCs w:val="18"/>
        </w:rPr>
        <w:t xml:space="preserve"> </w:t>
      </w:r>
      <w:r w:rsidRPr="00920497">
        <w:rPr>
          <w:rFonts w:ascii="Arial" w:eastAsia="Cordia New" w:hAnsi="Arial" w:cs="Arial"/>
          <w:spacing w:val="-4"/>
          <w:sz w:val="18"/>
          <w:szCs w:val="18"/>
        </w:rPr>
        <w:t xml:space="preserve">2020, the effect of COVID-19 outbreak resulted </w:t>
      </w:r>
      <w:r w:rsidR="00DB4775" w:rsidRPr="00920497">
        <w:rPr>
          <w:rFonts w:ascii="Arial" w:eastAsia="Cordia New" w:hAnsi="Arial" w:cs="Arial"/>
          <w:spacing w:val="-4"/>
          <w:sz w:val="18"/>
          <w:szCs w:val="18"/>
        </w:rPr>
        <w:t xml:space="preserve">that </w:t>
      </w:r>
      <w:r w:rsidR="00172AD4" w:rsidRPr="00920497">
        <w:rPr>
          <w:rFonts w:ascii="Arial" w:eastAsia="Cordia New" w:hAnsi="Arial" w:cs="Arial"/>
          <w:spacing w:val="-4"/>
          <w:sz w:val="18"/>
          <w:szCs w:val="18"/>
        </w:rPr>
        <w:t>some customer</w:t>
      </w:r>
      <w:r w:rsidR="008A1ACA">
        <w:rPr>
          <w:rFonts w:ascii="Arial" w:eastAsia="Cordia New" w:hAnsi="Arial" w:cs="Arial"/>
          <w:spacing w:val="-4"/>
          <w:sz w:val="18"/>
          <w:szCs w:val="18"/>
        </w:rPr>
        <w:t>s</w:t>
      </w:r>
      <w:r w:rsidR="0012074C" w:rsidRPr="00920497">
        <w:rPr>
          <w:rFonts w:ascii="Arial" w:eastAsia="Cordia New" w:hAnsi="Arial" w:cs="Arial"/>
          <w:spacing w:val="-4"/>
          <w:sz w:val="18"/>
          <w:szCs w:val="18"/>
        </w:rPr>
        <w:t xml:space="preserve"> had to ask </w:t>
      </w:r>
      <w:r w:rsidR="0012074C" w:rsidRPr="00920497">
        <w:rPr>
          <w:rFonts w:ascii="Arial" w:eastAsia="Cordia New" w:hAnsi="Arial" w:cs="Arial"/>
          <w:spacing w:val="-4"/>
          <w:sz w:val="18"/>
          <w:szCs w:val="22"/>
        </w:rPr>
        <w:t>the Company</w:t>
      </w:r>
      <w:r w:rsidR="0012074C" w:rsidRPr="00920497">
        <w:rPr>
          <w:rFonts w:ascii="Arial" w:eastAsia="Cordia New" w:hAnsi="Arial" w:cs="Arial"/>
          <w:spacing w:val="-4"/>
          <w:sz w:val="18"/>
          <w:szCs w:val="18"/>
        </w:rPr>
        <w:t xml:space="preserve"> to delay production and postpone product delivery. </w:t>
      </w:r>
      <w:r w:rsidR="008A1ACA">
        <w:rPr>
          <w:rFonts w:ascii="Arial" w:eastAsia="Cordia New" w:hAnsi="Arial" w:cs="Arial"/>
          <w:spacing w:val="-4"/>
          <w:sz w:val="18"/>
          <w:szCs w:val="18"/>
        </w:rPr>
        <w:t>T</w:t>
      </w:r>
      <w:r w:rsidR="0012074C" w:rsidRPr="00920497">
        <w:rPr>
          <w:rFonts w:ascii="Arial" w:eastAsia="Cordia New" w:hAnsi="Arial" w:cs="Arial"/>
          <w:spacing w:val="-4"/>
          <w:sz w:val="18"/>
          <w:szCs w:val="18"/>
        </w:rPr>
        <w:t>he Company believed that the delay and postponement were only from customers adapting to the COVID-19 situation. In the second half of the year,</w:t>
      </w:r>
      <w:r w:rsidR="00920497" w:rsidRPr="00920497">
        <w:rPr>
          <w:rFonts w:ascii="Arial" w:eastAsia="Cordia New" w:hAnsi="Arial" w:cs="Browallia New" w:hint="cs"/>
          <w:spacing w:val="-4"/>
          <w:sz w:val="18"/>
          <w:szCs w:val="22"/>
          <w:cs/>
        </w:rPr>
        <w:t xml:space="preserve"> </w:t>
      </w:r>
      <w:r w:rsidR="00920497" w:rsidRPr="00920497">
        <w:rPr>
          <w:rFonts w:ascii="Arial" w:eastAsia="Cordia New" w:hAnsi="Arial" w:cs="Browallia New"/>
          <w:spacing w:val="-4"/>
          <w:sz w:val="18"/>
          <w:szCs w:val="22"/>
        </w:rPr>
        <w:t>the Company</w:t>
      </w:r>
      <w:r w:rsidR="0012074C" w:rsidRPr="00920497">
        <w:rPr>
          <w:rFonts w:ascii="Arial" w:eastAsia="Cordia New" w:hAnsi="Arial" w:cs="Arial"/>
          <w:spacing w:val="-4"/>
          <w:sz w:val="18"/>
          <w:szCs w:val="18"/>
        </w:rPr>
        <w:t xml:space="preserve"> increased its sales, </w:t>
      </w:r>
      <w:r w:rsidR="00920497" w:rsidRPr="00920497">
        <w:rPr>
          <w:rFonts w:ascii="Arial" w:eastAsia="Cordia New" w:hAnsi="Arial" w:cs="Arial"/>
          <w:spacing w:val="-4"/>
          <w:sz w:val="18"/>
          <w:szCs w:val="18"/>
        </w:rPr>
        <w:t>production,</w:t>
      </w:r>
      <w:r w:rsidR="0012074C" w:rsidRPr="00920497">
        <w:rPr>
          <w:rFonts w:ascii="Arial" w:eastAsia="Cordia New" w:hAnsi="Arial" w:cs="Arial"/>
          <w:spacing w:val="-4"/>
          <w:sz w:val="18"/>
          <w:szCs w:val="18"/>
        </w:rPr>
        <w:t xml:space="preserve"> and goods delivery.</w:t>
      </w:r>
    </w:p>
    <w:bookmarkEnd w:id="1"/>
    <w:p w14:paraId="3F699E33" w14:textId="3D4E767D" w:rsidR="000D4620" w:rsidRPr="003D20A9" w:rsidRDefault="000D4620" w:rsidP="00E646A3">
      <w:pPr>
        <w:pStyle w:val="BodyTextIndent3"/>
        <w:spacing w:after="0" w:line="240" w:lineRule="auto"/>
        <w:ind w:left="0"/>
        <w:rPr>
          <w:rFonts w:ascii="Arial" w:hAnsi="Arial" w:cs="Arial"/>
          <w:sz w:val="18"/>
        </w:rPr>
      </w:pPr>
    </w:p>
    <w:p w14:paraId="06247247" w14:textId="77777777" w:rsidR="00E646A3" w:rsidRPr="003D20A9" w:rsidRDefault="00E646A3" w:rsidP="00E646A3">
      <w:pPr>
        <w:pStyle w:val="BodyTextIndent3"/>
        <w:spacing w:after="0" w:line="240" w:lineRule="auto"/>
        <w:ind w:left="0"/>
        <w:rPr>
          <w:rFonts w:ascii="Arial" w:hAnsi="Arial" w:cs="Arial"/>
          <w:sz w:val="18"/>
          <w:cs/>
        </w:rPr>
      </w:pPr>
    </w:p>
    <w:tbl>
      <w:tblPr>
        <w:tblW w:w="9450" w:type="dxa"/>
        <w:tblInd w:w="108" w:type="dxa"/>
        <w:shd w:val="clear" w:color="auto" w:fill="FFA543"/>
        <w:tblLook w:val="04A0" w:firstRow="1" w:lastRow="0" w:firstColumn="1" w:lastColumn="0" w:noHBand="0" w:noVBand="1"/>
      </w:tblPr>
      <w:tblGrid>
        <w:gridCol w:w="9450"/>
      </w:tblGrid>
      <w:tr w:rsidR="00231110" w:rsidRPr="003D20A9" w14:paraId="2E15B035" w14:textId="77777777" w:rsidTr="0040639B">
        <w:trPr>
          <w:trHeight w:val="374"/>
        </w:trPr>
        <w:tc>
          <w:tcPr>
            <w:tcW w:w="9450" w:type="dxa"/>
            <w:shd w:val="clear" w:color="auto" w:fill="FFA543"/>
            <w:vAlign w:val="center"/>
          </w:tcPr>
          <w:p w14:paraId="65880431" w14:textId="6477094C" w:rsidR="00231110" w:rsidRPr="003D20A9" w:rsidRDefault="00231110" w:rsidP="00E646A3">
            <w:pPr>
              <w:spacing w:line="240" w:lineRule="auto"/>
              <w:ind w:left="432" w:hanging="432"/>
              <w:rPr>
                <w:rFonts w:ascii="Arial" w:hAnsi="Arial" w:cs="Arial"/>
                <w:b/>
                <w:bCs/>
                <w:color w:val="FFFFFF"/>
                <w:sz w:val="18"/>
                <w:szCs w:val="18"/>
                <w:cs/>
              </w:rPr>
            </w:pPr>
            <w:r w:rsidRPr="003D20A9">
              <w:rPr>
                <w:rFonts w:ascii="Arial" w:hAnsi="Arial" w:cs="Arial"/>
                <w:b/>
                <w:bCs/>
                <w:color w:val="FFFFFF"/>
                <w:sz w:val="18"/>
                <w:szCs w:val="18"/>
              </w:rPr>
              <w:t>3</w:t>
            </w:r>
            <w:r w:rsidRPr="003D20A9">
              <w:rPr>
                <w:rFonts w:ascii="Arial" w:hAnsi="Arial" w:cs="Arial"/>
                <w:b/>
                <w:bCs/>
                <w:color w:val="FFFFFF"/>
                <w:sz w:val="18"/>
                <w:szCs w:val="18"/>
              </w:rPr>
              <w:tab/>
              <w:t xml:space="preserve">Basis of </w:t>
            </w:r>
            <w:proofErr w:type="spellStart"/>
            <w:r w:rsidRPr="003D20A9">
              <w:rPr>
                <w:rFonts w:ascii="Arial" w:hAnsi="Arial" w:cs="Arial"/>
                <w:b/>
                <w:bCs/>
                <w:color w:val="FFFFFF"/>
                <w:sz w:val="18"/>
                <w:szCs w:val="18"/>
              </w:rPr>
              <w:t>preparaion</w:t>
            </w:r>
            <w:proofErr w:type="spellEnd"/>
          </w:p>
        </w:tc>
      </w:tr>
    </w:tbl>
    <w:p w14:paraId="7CC5FF15" w14:textId="77777777" w:rsidR="00C85EB8" w:rsidRPr="003D20A9" w:rsidRDefault="00C85EB8" w:rsidP="00E646A3">
      <w:pPr>
        <w:spacing w:line="240" w:lineRule="auto"/>
        <w:jc w:val="thaiDistribute"/>
        <w:rPr>
          <w:rFonts w:ascii="Arial" w:eastAsia="Arial Unicode MS" w:hAnsi="Arial" w:cs="Arial"/>
          <w:sz w:val="18"/>
          <w:szCs w:val="18"/>
        </w:rPr>
      </w:pPr>
    </w:p>
    <w:p w14:paraId="2D84F706" w14:textId="1ECA53EB" w:rsidR="00AD7BDF" w:rsidRPr="003D20A9" w:rsidRDefault="00AD7BDF" w:rsidP="00E646A3">
      <w:pPr>
        <w:spacing w:line="240" w:lineRule="auto"/>
        <w:ind w:right="-18"/>
        <w:jc w:val="both"/>
        <w:rPr>
          <w:rFonts w:ascii="Arial" w:hAnsi="Arial" w:cs="Arial"/>
          <w:sz w:val="18"/>
          <w:szCs w:val="18"/>
        </w:rPr>
      </w:pPr>
      <w:bookmarkStart w:id="2" w:name="_Hlk64672623"/>
      <w:r w:rsidRPr="003D20A9">
        <w:rPr>
          <w:rFonts w:ascii="Arial" w:hAnsi="Arial" w:cs="Arial"/>
          <w:sz w:val="18"/>
          <w:szCs w:val="18"/>
        </w:rPr>
        <w:t>The financial statements have been prepared in accordance with Thai Financial Reporting Standards (“TFRS”)</w:t>
      </w:r>
      <w:r w:rsidR="00CE213B" w:rsidRPr="003D20A9">
        <w:rPr>
          <w:rFonts w:ascii="Arial" w:hAnsi="Arial" w:cs="Arial"/>
          <w:sz w:val="18"/>
          <w:szCs w:val="18"/>
        </w:rPr>
        <w:t>.</w:t>
      </w:r>
    </w:p>
    <w:p w14:paraId="16F4FB23" w14:textId="77777777" w:rsidR="00231110" w:rsidRPr="003D20A9" w:rsidRDefault="00231110" w:rsidP="008239D2">
      <w:pPr>
        <w:spacing w:line="240" w:lineRule="auto"/>
        <w:jc w:val="both"/>
        <w:rPr>
          <w:rFonts w:ascii="Arial" w:hAnsi="Arial" w:cs="Arial"/>
          <w:sz w:val="18"/>
          <w:szCs w:val="18"/>
        </w:rPr>
      </w:pPr>
    </w:p>
    <w:p w14:paraId="4F5335DF" w14:textId="745FD13F" w:rsidR="00231110" w:rsidRPr="003D20A9" w:rsidRDefault="00231110" w:rsidP="00E646A3">
      <w:pPr>
        <w:spacing w:line="240" w:lineRule="auto"/>
        <w:jc w:val="both"/>
        <w:rPr>
          <w:rFonts w:ascii="Arial" w:hAnsi="Arial" w:cs="Arial"/>
          <w:sz w:val="18"/>
          <w:szCs w:val="18"/>
        </w:rPr>
      </w:pPr>
      <w:r w:rsidRPr="003D20A9">
        <w:rPr>
          <w:rFonts w:ascii="Arial" w:hAnsi="Arial" w:cs="Arial"/>
          <w:sz w:val="18"/>
          <w:szCs w:val="18"/>
        </w:rPr>
        <w:t>The financial statements have been prepared under the historical cost convention</w:t>
      </w:r>
      <w:r w:rsidR="00AD7BDF" w:rsidRPr="003D20A9">
        <w:rPr>
          <w:rFonts w:ascii="Arial" w:hAnsi="Arial" w:cs="Arial"/>
          <w:sz w:val="18"/>
          <w:szCs w:val="18"/>
        </w:rPr>
        <w:t>.</w:t>
      </w:r>
    </w:p>
    <w:p w14:paraId="464682C7" w14:textId="77777777" w:rsidR="00231110" w:rsidRPr="003D20A9" w:rsidRDefault="00231110" w:rsidP="008239D2">
      <w:pPr>
        <w:spacing w:line="240" w:lineRule="auto"/>
        <w:jc w:val="both"/>
        <w:rPr>
          <w:rFonts w:ascii="Arial" w:hAnsi="Arial" w:cs="Arial"/>
          <w:sz w:val="18"/>
          <w:szCs w:val="18"/>
        </w:rPr>
      </w:pPr>
    </w:p>
    <w:p w14:paraId="1A13F32C" w14:textId="08A05A8B" w:rsidR="00231110" w:rsidRPr="003D20A9" w:rsidRDefault="00231110" w:rsidP="00E646A3">
      <w:pPr>
        <w:spacing w:line="240" w:lineRule="auto"/>
        <w:ind w:right="-18"/>
        <w:jc w:val="both"/>
        <w:rPr>
          <w:rFonts w:ascii="Arial" w:hAnsi="Arial" w:cs="Arial"/>
          <w:sz w:val="18"/>
          <w:szCs w:val="18"/>
        </w:rPr>
      </w:pPr>
      <w:r w:rsidRPr="003D20A9">
        <w:rPr>
          <w:rFonts w:ascii="Arial" w:hAnsi="Arial" w:cs="Arial"/>
          <w:spacing w:val="-4"/>
          <w:sz w:val="18"/>
          <w:szCs w:val="18"/>
        </w:rPr>
        <w:t xml:space="preserve">The preparation of financial statements in conformity </w:t>
      </w:r>
      <w:r w:rsidR="00AD7BDF" w:rsidRPr="003D20A9">
        <w:rPr>
          <w:rFonts w:ascii="Arial" w:hAnsi="Arial" w:cs="Arial"/>
          <w:spacing w:val="-4"/>
          <w:sz w:val="18"/>
          <w:szCs w:val="18"/>
        </w:rPr>
        <w:t>with TFRS requires management to use certain critical accounting</w:t>
      </w:r>
      <w:r w:rsidR="00AD7BDF" w:rsidRPr="003D20A9">
        <w:rPr>
          <w:rFonts w:ascii="Arial" w:hAnsi="Arial" w:cs="Arial"/>
          <w:sz w:val="18"/>
          <w:szCs w:val="18"/>
        </w:rPr>
        <w:t xml:space="preserve"> estimates and to exercise its judgement in applying the </w:t>
      </w:r>
      <w:r w:rsidR="00B5230A" w:rsidRPr="003D20A9">
        <w:rPr>
          <w:rFonts w:ascii="Arial" w:hAnsi="Arial" w:cs="Arial"/>
          <w:sz w:val="18"/>
          <w:szCs w:val="18"/>
        </w:rPr>
        <w:t>Company</w:t>
      </w:r>
      <w:r w:rsidR="00AD7BDF" w:rsidRPr="003D20A9">
        <w:rPr>
          <w:rFonts w:ascii="Arial" w:hAnsi="Arial" w:cs="Arial"/>
          <w:sz w:val="18"/>
          <w:szCs w:val="18"/>
        </w:rPr>
        <w:t>’s accounting policies. The areas involving a higher degree of judgement or complexity, or areas that are more likely to be materially adjusted due to changes in estimates and assumptions are disclosed in Note 9.</w:t>
      </w:r>
    </w:p>
    <w:p w14:paraId="0A64A186" w14:textId="77777777" w:rsidR="00231110" w:rsidRPr="003D20A9" w:rsidRDefault="00231110" w:rsidP="008239D2">
      <w:pPr>
        <w:spacing w:line="240" w:lineRule="auto"/>
        <w:jc w:val="both"/>
        <w:rPr>
          <w:rFonts w:ascii="Arial" w:hAnsi="Arial" w:cs="Arial"/>
          <w:sz w:val="18"/>
          <w:szCs w:val="18"/>
        </w:rPr>
      </w:pPr>
    </w:p>
    <w:p w14:paraId="5195508B" w14:textId="289537AF" w:rsidR="00231110" w:rsidRPr="003D20A9" w:rsidRDefault="00231110" w:rsidP="00E646A3">
      <w:pPr>
        <w:spacing w:line="240" w:lineRule="auto"/>
        <w:jc w:val="both"/>
        <w:rPr>
          <w:rFonts w:ascii="Arial" w:hAnsi="Arial" w:cs="Arial"/>
          <w:sz w:val="18"/>
          <w:szCs w:val="18"/>
        </w:rPr>
      </w:pPr>
      <w:r w:rsidRPr="003D20A9">
        <w:rPr>
          <w:rFonts w:ascii="Arial" w:hAnsi="Arial" w:cs="Arial"/>
          <w:sz w:val="18"/>
          <w:szCs w:val="18"/>
        </w:rPr>
        <w:t>An English version of the financial statements ha</w:t>
      </w:r>
      <w:r w:rsidR="00E12EEA" w:rsidRPr="003D20A9">
        <w:rPr>
          <w:rFonts w:ascii="Arial" w:hAnsi="Arial" w:cs="Arial"/>
          <w:sz w:val="18"/>
          <w:szCs w:val="18"/>
        </w:rPr>
        <w:t>ve</w:t>
      </w:r>
      <w:r w:rsidRPr="003D20A9">
        <w:rPr>
          <w:rFonts w:ascii="Arial" w:hAnsi="Arial" w:cs="Arial"/>
          <w:sz w:val="18"/>
          <w:szCs w:val="18"/>
        </w:rPr>
        <w:t xml:space="preserve"> been prepared from the statutory financial statements that are in the Thai language.</w:t>
      </w:r>
      <w:r w:rsidR="00B5230A" w:rsidRPr="003D20A9">
        <w:rPr>
          <w:rFonts w:ascii="Arial" w:hAnsi="Arial" w:cs="Arial"/>
          <w:sz w:val="18"/>
          <w:szCs w:val="18"/>
        </w:rPr>
        <w:t xml:space="preserve"> </w:t>
      </w:r>
      <w:r w:rsidRPr="003D20A9">
        <w:rPr>
          <w:rFonts w:ascii="Arial" w:hAnsi="Arial" w:cs="Arial"/>
          <w:sz w:val="18"/>
          <w:szCs w:val="18"/>
        </w:rPr>
        <w:t>In the event of a conflict or a difference in interpretation between the two languages, the Thai language statutory financial statements shall prevail.</w:t>
      </w:r>
    </w:p>
    <w:bookmarkEnd w:id="2"/>
    <w:p w14:paraId="56603113" w14:textId="77777777" w:rsidR="00001B70" w:rsidRPr="003D20A9" w:rsidRDefault="00001B70" w:rsidP="00E646A3">
      <w:pPr>
        <w:spacing w:line="240" w:lineRule="auto"/>
        <w:rPr>
          <w:rFonts w:ascii="Arial" w:hAnsi="Arial" w:cs="Arial"/>
          <w:b/>
          <w:bCs/>
          <w:sz w:val="18"/>
          <w:szCs w:val="18"/>
        </w:rPr>
      </w:pPr>
    </w:p>
    <w:p w14:paraId="71A10DE8" w14:textId="70699090" w:rsidR="00DE7634" w:rsidRPr="003D20A9" w:rsidRDefault="00DE7634">
      <w:pPr>
        <w:spacing w:line="240" w:lineRule="auto"/>
        <w:rPr>
          <w:rFonts w:ascii="Arial" w:hAnsi="Arial" w:cs="Arial"/>
          <w:b/>
          <w:bCs/>
          <w:sz w:val="18"/>
          <w:szCs w:val="18"/>
        </w:rPr>
      </w:pPr>
      <w:r w:rsidRPr="003D20A9">
        <w:rPr>
          <w:rFonts w:ascii="Arial" w:hAnsi="Arial" w:cs="Arial"/>
          <w:b/>
          <w:bCs/>
          <w:sz w:val="18"/>
          <w:szCs w:val="18"/>
        </w:rPr>
        <w:br w:type="page"/>
      </w:r>
    </w:p>
    <w:tbl>
      <w:tblPr>
        <w:tblW w:w="9450" w:type="dxa"/>
        <w:tblInd w:w="108" w:type="dxa"/>
        <w:shd w:val="clear" w:color="auto" w:fill="FFA543"/>
        <w:tblLook w:val="04A0" w:firstRow="1" w:lastRow="0" w:firstColumn="1" w:lastColumn="0" w:noHBand="0" w:noVBand="1"/>
      </w:tblPr>
      <w:tblGrid>
        <w:gridCol w:w="9450"/>
      </w:tblGrid>
      <w:tr w:rsidR="00231110" w:rsidRPr="003D20A9" w14:paraId="60A13231" w14:textId="77777777" w:rsidTr="0040639B">
        <w:trPr>
          <w:trHeight w:val="374"/>
        </w:trPr>
        <w:tc>
          <w:tcPr>
            <w:tcW w:w="9450" w:type="dxa"/>
            <w:shd w:val="clear" w:color="auto" w:fill="FFA543"/>
            <w:vAlign w:val="center"/>
          </w:tcPr>
          <w:p w14:paraId="4A9F698D" w14:textId="3FB192FD" w:rsidR="00231110" w:rsidRPr="003D20A9" w:rsidRDefault="00231110" w:rsidP="00E646A3">
            <w:pPr>
              <w:spacing w:line="240" w:lineRule="auto"/>
              <w:ind w:left="547" w:hanging="547"/>
              <w:jc w:val="thaiDistribute"/>
              <w:rPr>
                <w:rFonts w:ascii="Arial" w:hAnsi="Arial" w:cs="Arial"/>
                <w:b/>
                <w:bCs/>
                <w:color w:val="FFFFFF"/>
                <w:sz w:val="18"/>
                <w:szCs w:val="18"/>
                <w:cs/>
              </w:rPr>
            </w:pPr>
            <w:r w:rsidRPr="003D20A9">
              <w:rPr>
                <w:rFonts w:ascii="Arial" w:hAnsi="Arial" w:cs="Arial"/>
                <w:b/>
                <w:bCs/>
                <w:snapToGrid w:val="0"/>
                <w:color w:val="FFFFFF"/>
                <w:sz w:val="18"/>
                <w:szCs w:val="18"/>
                <w:lang w:eastAsia="th-TH"/>
              </w:rPr>
              <w:t>4</w:t>
            </w:r>
            <w:r w:rsidRPr="003D20A9">
              <w:rPr>
                <w:rFonts w:ascii="Arial" w:hAnsi="Arial" w:cs="Arial"/>
                <w:b/>
                <w:bCs/>
                <w:snapToGrid w:val="0"/>
                <w:color w:val="FFFFFF"/>
                <w:sz w:val="18"/>
                <w:szCs w:val="18"/>
                <w:lang w:eastAsia="th-TH"/>
              </w:rPr>
              <w:tab/>
              <w:t>N</w:t>
            </w:r>
            <w:r w:rsidRPr="003D20A9">
              <w:rPr>
                <w:rFonts w:ascii="Arial" w:hAnsi="Arial" w:cs="Arial"/>
                <w:b/>
                <w:bCs/>
                <w:snapToGrid w:val="0"/>
                <w:color w:val="FFFFFF"/>
                <w:spacing w:val="-2"/>
                <w:sz w:val="18"/>
                <w:szCs w:val="18"/>
                <w:lang w:eastAsia="th-TH"/>
              </w:rPr>
              <w:t xml:space="preserve">ew and amended financial reporting standards and </w:t>
            </w:r>
            <w:r w:rsidR="00B5230A" w:rsidRPr="003D20A9">
              <w:rPr>
                <w:rFonts w:ascii="Arial" w:hAnsi="Arial" w:cs="Arial"/>
                <w:b/>
                <w:bCs/>
                <w:snapToGrid w:val="0"/>
                <w:color w:val="FFFFFF"/>
                <w:spacing w:val="-2"/>
                <w:sz w:val="18"/>
                <w:szCs w:val="18"/>
                <w:lang w:eastAsia="th-TH"/>
              </w:rPr>
              <w:t xml:space="preserve">the temporary </w:t>
            </w:r>
            <w:r w:rsidRPr="003D20A9">
              <w:rPr>
                <w:rFonts w:ascii="Arial" w:hAnsi="Arial" w:cs="Arial"/>
                <w:b/>
                <w:bCs/>
                <w:snapToGrid w:val="0"/>
                <w:color w:val="FFFFFF"/>
                <w:spacing w:val="-2"/>
                <w:sz w:val="18"/>
                <w:szCs w:val="18"/>
                <w:lang w:eastAsia="th-TH"/>
              </w:rPr>
              <w:t xml:space="preserve">exemption </w:t>
            </w:r>
            <w:r w:rsidR="00B5230A" w:rsidRPr="003D20A9">
              <w:rPr>
                <w:rFonts w:ascii="Arial" w:hAnsi="Arial" w:cs="Arial"/>
                <w:b/>
                <w:bCs/>
                <w:snapToGrid w:val="0"/>
                <w:color w:val="FFFFFF"/>
                <w:spacing w:val="-2"/>
                <w:sz w:val="18"/>
                <w:szCs w:val="18"/>
                <w:lang w:eastAsia="th-TH"/>
              </w:rPr>
              <w:t xml:space="preserve">guidance to relieve </w:t>
            </w:r>
            <w:r w:rsidRPr="003D20A9">
              <w:rPr>
                <w:rFonts w:ascii="Arial" w:hAnsi="Arial" w:cs="Arial"/>
                <w:b/>
                <w:bCs/>
                <w:snapToGrid w:val="0"/>
                <w:color w:val="FFFFFF"/>
                <w:spacing w:val="-2"/>
                <w:sz w:val="18"/>
                <w:szCs w:val="18"/>
                <w:lang w:eastAsia="th-TH"/>
              </w:rPr>
              <w:t>from</w:t>
            </w:r>
            <w:r w:rsidRPr="003D20A9">
              <w:rPr>
                <w:rFonts w:ascii="Arial" w:hAnsi="Arial" w:cs="Arial"/>
                <w:b/>
                <w:bCs/>
                <w:snapToGrid w:val="0"/>
                <w:color w:val="FFFFFF"/>
                <w:sz w:val="18"/>
                <w:szCs w:val="18"/>
                <w:lang w:eastAsia="th-TH"/>
              </w:rPr>
              <w:t xml:space="preserve"> COVID-19 </w:t>
            </w:r>
          </w:p>
        </w:tc>
      </w:tr>
    </w:tbl>
    <w:p w14:paraId="643380FA" w14:textId="77777777" w:rsidR="00687205" w:rsidRPr="003D20A9" w:rsidRDefault="00687205" w:rsidP="00E646A3">
      <w:pPr>
        <w:spacing w:line="240" w:lineRule="auto"/>
        <w:jc w:val="thaiDistribute"/>
        <w:rPr>
          <w:rFonts w:ascii="Arial" w:hAnsi="Arial" w:cs="Arial"/>
          <w:sz w:val="18"/>
          <w:szCs w:val="18"/>
        </w:rPr>
      </w:pPr>
    </w:p>
    <w:p w14:paraId="779D2E80" w14:textId="79AEFCBC" w:rsidR="00231110" w:rsidRPr="003D20A9" w:rsidRDefault="00231110" w:rsidP="00E646A3">
      <w:pPr>
        <w:pStyle w:val="NoSpacing"/>
        <w:ind w:left="540" w:hanging="540"/>
        <w:rPr>
          <w:rFonts w:ascii="Arial" w:hAnsi="Arial" w:cs="Arial"/>
          <w:b/>
          <w:bCs/>
          <w:color w:val="CF4A02"/>
          <w:sz w:val="18"/>
          <w:szCs w:val="18"/>
        </w:rPr>
      </w:pPr>
      <w:bookmarkStart w:id="3" w:name="_Hlk54885021"/>
      <w:r w:rsidRPr="003D20A9">
        <w:rPr>
          <w:rFonts w:ascii="Arial" w:hAnsi="Arial" w:cs="Arial"/>
          <w:b/>
          <w:bCs/>
          <w:color w:val="CF4A02"/>
          <w:sz w:val="18"/>
          <w:szCs w:val="18"/>
        </w:rPr>
        <w:t>4.1</w:t>
      </w:r>
      <w:bookmarkEnd w:id="3"/>
      <w:r w:rsidRPr="003D20A9">
        <w:rPr>
          <w:rFonts w:ascii="Arial" w:hAnsi="Arial" w:cs="Arial"/>
          <w:b/>
          <w:bCs/>
          <w:color w:val="CF4A02"/>
          <w:sz w:val="18"/>
          <w:szCs w:val="18"/>
        </w:rPr>
        <w:tab/>
        <w:t>New and amended financial reporting standards that are effective for accounting period</w:t>
      </w:r>
      <w:r w:rsidR="00D02743">
        <w:rPr>
          <w:rFonts w:ascii="Arial" w:hAnsi="Arial" w:cs="Arial"/>
          <w:b/>
          <w:bCs/>
          <w:color w:val="CF4A02"/>
          <w:sz w:val="18"/>
          <w:szCs w:val="18"/>
        </w:rPr>
        <w:t>s</w:t>
      </w:r>
      <w:r w:rsidRPr="003D20A9">
        <w:rPr>
          <w:rFonts w:ascii="Arial" w:hAnsi="Arial" w:cs="Arial"/>
          <w:b/>
          <w:bCs/>
          <w:color w:val="CF4A02"/>
          <w:sz w:val="18"/>
          <w:szCs w:val="18"/>
        </w:rPr>
        <w:t xml:space="preserve"> beginning on or after 1 January 2020 and have</w:t>
      </w:r>
      <w:r w:rsidR="00E2268E" w:rsidRPr="003D20A9">
        <w:rPr>
          <w:rFonts w:ascii="Arial" w:hAnsi="Arial" w:cs="Arial"/>
          <w:b/>
          <w:bCs/>
          <w:color w:val="CF4A02"/>
          <w:sz w:val="18"/>
          <w:szCs w:val="18"/>
        </w:rPr>
        <w:t xml:space="preserve"> significant</w:t>
      </w:r>
      <w:r w:rsidRPr="003D20A9">
        <w:rPr>
          <w:rFonts w:ascii="Arial" w:hAnsi="Arial" w:cs="Arial"/>
          <w:b/>
          <w:bCs/>
          <w:color w:val="CF4A02"/>
          <w:sz w:val="18"/>
          <w:szCs w:val="18"/>
        </w:rPr>
        <w:t xml:space="preserve"> impacts to the </w:t>
      </w:r>
      <w:r w:rsidR="00E2268E" w:rsidRPr="003D20A9">
        <w:rPr>
          <w:rFonts w:ascii="Arial" w:hAnsi="Arial" w:cs="Arial"/>
          <w:b/>
          <w:bCs/>
          <w:color w:val="CF4A02"/>
          <w:sz w:val="18"/>
          <w:szCs w:val="18"/>
        </w:rPr>
        <w:t>C</w:t>
      </w:r>
      <w:r w:rsidRPr="003D20A9">
        <w:rPr>
          <w:rFonts w:ascii="Arial" w:hAnsi="Arial" w:cs="Arial"/>
          <w:b/>
          <w:bCs/>
          <w:color w:val="CF4A02"/>
          <w:sz w:val="18"/>
          <w:szCs w:val="18"/>
        </w:rPr>
        <w:t>ompany</w:t>
      </w:r>
      <w:r w:rsidR="00A51DC5" w:rsidRPr="003D20A9">
        <w:rPr>
          <w:rFonts w:ascii="Arial" w:hAnsi="Arial" w:cs="Arial"/>
          <w:b/>
          <w:bCs/>
          <w:color w:val="CF4A02"/>
          <w:sz w:val="18"/>
          <w:szCs w:val="18"/>
        </w:rPr>
        <w:t>.</w:t>
      </w:r>
    </w:p>
    <w:p w14:paraId="014E3EB2" w14:textId="032392BA" w:rsidR="00231110" w:rsidRPr="003D20A9" w:rsidRDefault="00231110" w:rsidP="00BC7922">
      <w:pPr>
        <w:pStyle w:val="NoSpacing"/>
        <w:ind w:left="1080"/>
        <w:jc w:val="thaiDistribute"/>
        <w:rPr>
          <w:rFonts w:ascii="Arial" w:hAnsi="Arial" w:cs="Arial"/>
          <w:color w:val="auto"/>
          <w:sz w:val="18"/>
          <w:szCs w:val="18"/>
        </w:rPr>
      </w:pPr>
    </w:p>
    <w:p w14:paraId="31C7F4C1" w14:textId="2E0904EB" w:rsidR="00231110" w:rsidRPr="003D20A9" w:rsidRDefault="0007689F" w:rsidP="00E646A3">
      <w:pPr>
        <w:pStyle w:val="NoSpacing"/>
        <w:numPr>
          <w:ilvl w:val="0"/>
          <w:numId w:val="19"/>
        </w:numPr>
        <w:tabs>
          <w:tab w:val="left" w:pos="1080"/>
        </w:tabs>
        <w:ind w:left="1080" w:hanging="540"/>
        <w:jc w:val="thaiDistribute"/>
        <w:rPr>
          <w:rFonts w:ascii="Arial" w:hAnsi="Arial" w:cs="Arial"/>
          <w:b/>
          <w:bCs/>
          <w:color w:val="CF4A02"/>
          <w:sz w:val="18"/>
          <w:szCs w:val="18"/>
        </w:rPr>
      </w:pPr>
      <w:bookmarkStart w:id="4" w:name="_Hlk64672925"/>
      <w:r w:rsidRPr="003D20A9">
        <w:rPr>
          <w:rFonts w:ascii="Arial" w:eastAsia="Arial Unicode MS" w:hAnsi="Arial" w:cs="Arial"/>
          <w:b/>
          <w:bCs/>
          <w:color w:val="CF4A02"/>
          <w:sz w:val="18"/>
          <w:szCs w:val="18"/>
        </w:rPr>
        <w:t>TFRS 16 Leases</w:t>
      </w:r>
    </w:p>
    <w:p w14:paraId="122742FD" w14:textId="77777777" w:rsidR="008239D2" w:rsidRPr="003D20A9" w:rsidRDefault="008239D2" w:rsidP="00E646A3">
      <w:pPr>
        <w:pStyle w:val="NoSpacing"/>
        <w:ind w:left="1080"/>
        <w:jc w:val="thaiDistribute"/>
        <w:rPr>
          <w:rFonts w:ascii="Arial" w:hAnsi="Arial" w:cs="Arial"/>
          <w:color w:val="auto"/>
          <w:sz w:val="18"/>
          <w:szCs w:val="18"/>
        </w:rPr>
      </w:pPr>
    </w:p>
    <w:p w14:paraId="5F054B88" w14:textId="074191D9" w:rsidR="00231110" w:rsidRPr="003D20A9" w:rsidRDefault="00231110" w:rsidP="00E646A3">
      <w:pPr>
        <w:pStyle w:val="NoSpacing"/>
        <w:ind w:left="1080"/>
        <w:jc w:val="thaiDistribute"/>
        <w:rPr>
          <w:rFonts w:ascii="Arial" w:hAnsi="Arial" w:cs="Arial"/>
          <w:color w:val="auto"/>
          <w:sz w:val="18"/>
          <w:szCs w:val="18"/>
        </w:rPr>
      </w:pPr>
      <w:r w:rsidRPr="003D20A9">
        <w:rPr>
          <w:rFonts w:ascii="Arial" w:hAnsi="Arial" w:cs="Arial"/>
          <w:color w:val="auto"/>
          <w:sz w:val="18"/>
          <w:szCs w:val="18"/>
        </w:rPr>
        <w:t>Where the Company is a lessee, TFRS16, Leases will result in almost all leases being recognised on the balance sheet as the distinction between operating and financing leases is removed. A right-of-use asset and a lease liability will be recognised, with exception on short-term and low value leases.</w:t>
      </w:r>
    </w:p>
    <w:p w14:paraId="7984DA92" w14:textId="77777777" w:rsidR="008239D2" w:rsidRPr="003D20A9" w:rsidRDefault="008239D2" w:rsidP="00E646A3">
      <w:pPr>
        <w:pStyle w:val="NoSpacing"/>
        <w:ind w:left="1080"/>
        <w:jc w:val="thaiDistribute"/>
        <w:rPr>
          <w:rFonts w:ascii="Arial" w:hAnsi="Arial" w:cs="Arial"/>
          <w:color w:val="auto"/>
          <w:sz w:val="18"/>
          <w:szCs w:val="18"/>
        </w:rPr>
      </w:pPr>
    </w:p>
    <w:p w14:paraId="4D93BFD1" w14:textId="77777777" w:rsidR="00AA0B1A" w:rsidRPr="003D20A9" w:rsidRDefault="00AA0B1A" w:rsidP="00E646A3">
      <w:pPr>
        <w:spacing w:line="240" w:lineRule="auto"/>
        <w:ind w:left="1080" w:hanging="540"/>
        <w:jc w:val="both"/>
        <w:rPr>
          <w:rFonts w:ascii="Arial" w:eastAsia="Arial Unicode MS" w:hAnsi="Arial" w:cs="Arial"/>
          <w:b/>
          <w:bCs/>
          <w:color w:val="CF4A02"/>
          <w:sz w:val="18"/>
          <w:szCs w:val="18"/>
        </w:rPr>
      </w:pPr>
      <w:r w:rsidRPr="003D20A9">
        <w:rPr>
          <w:rFonts w:ascii="Arial" w:eastAsia="Arial Unicode MS" w:hAnsi="Arial" w:cs="Arial"/>
          <w:b/>
          <w:bCs/>
          <w:color w:val="CF4A02"/>
          <w:sz w:val="18"/>
          <w:szCs w:val="18"/>
        </w:rPr>
        <w:t>b)</w:t>
      </w:r>
      <w:r w:rsidRPr="003D20A9">
        <w:rPr>
          <w:rFonts w:ascii="Arial" w:eastAsia="Arial Unicode MS" w:hAnsi="Arial" w:cs="Arial"/>
          <w:b/>
          <w:bCs/>
          <w:color w:val="CF4A02"/>
          <w:sz w:val="18"/>
          <w:szCs w:val="18"/>
        </w:rPr>
        <w:tab/>
        <w:t>Financial instruments</w:t>
      </w:r>
    </w:p>
    <w:p w14:paraId="3832900A" w14:textId="77777777" w:rsidR="00AA0B1A" w:rsidRPr="003D20A9" w:rsidRDefault="00AA0B1A" w:rsidP="00BC7922">
      <w:pPr>
        <w:pStyle w:val="NoSpacing"/>
        <w:ind w:left="1080"/>
        <w:jc w:val="thaiDistribute"/>
        <w:rPr>
          <w:rFonts w:ascii="Arial" w:hAnsi="Arial" w:cs="Arial"/>
          <w:color w:val="auto"/>
          <w:sz w:val="18"/>
          <w:szCs w:val="18"/>
        </w:rPr>
      </w:pPr>
    </w:p>
    <w:tbl>
      <w:tblPr>
        <w:tblW w:w="0" w:type="auto"/>
        <w:tblInd w:w="1098" w:type="dxa"/>
        <w:tblLook w:val="04A0" w:firstRow="1" w:lastRow="0" w:firstColumn="1" w:lastColumn="0" w:noHBand="0" w:noVBand="1"/>
      </w:tblPr>
      <w:tblGrid>
        <w:gridCol w:w="1814"/>
        <w:gridCol w:w="6646"/>
      </w:tblGrid>
      <w:tr w:rsidR="00AA0B1A" w:rsidRPr="003D20A9" w14:paraId="025078E1" w14:textId="77777777" w:rsidTr="00CF39E9">
        <w:tc>
          <w:tcPr>
            <w:tcW w:w="1814" w:type="dxa"/>
            <w:shd w:val="clear" w:color="auto" w:fill="auto"/>
          </w:tcPr>
          <w:p w14:paraId="06CCA4AE" w14:textId="77777777" w:rsidR="00AA0B1A" w:rsidRPr="003D20A9" w:rsidRDefault="00AA0B1A" w:rsidP="00E646A3">
            <w:pPr>
              <w:spacing w:line="240" w:lineRule="auto"/>
              <w:ind w:left="-15"/>
              <w:jc w:val="thaiDistribute"/>
              <w:rPr>
                <w:rFonts w:ascii="Arial" w:eastAsia="Arial Unicode MS" w:hAnsi="Arial" w:cs="Arial"/>
                <w:sz w:val="18"/>
                <w:szCs w:val="18"/>
              </w:rPr>
            </w:pPr>
            <w:r w:rsidRPr="003D20A9">
              <w:rPr>
                <w:rFonts w:ascii="Arial" w:hAnsi="Arial" w:cs="Arial"/>
                <w:spacing w:val="-2"/>
                <w:sz w:val="18"/>
                <w:szCs w:val="18"/>
              </w:rPr>
              <w:t>TAS 32</w:t>
            </w:r>
          </w:p>
        </w:tc>
        <w:tc>
          <w:tcPr>
            <w:tcW w:w="6646" w:type="dxa"/>
            <w:shd w:val="clear" w:color="auto" w:fill="auto"/>
          </w:tcPr>
          <w:p w14:paraId="73D660E7" w14:textId="77777777" w:rsidR="00AA0B1A" w:rsidRPr="003D20A9" w:rsidRDefault="00AA0B1A" w:rsidP="00E646A3">
            <w:pPr>
              <w:spacing w:line="240" w:lineRule="auto"/>
              <w:jc w:val="thaiDistribute"/>
              <w:rPr>
                <w:rFonts w:ascii="Arial" w:eastAsia="Arial Unicode MS" w:hAnsi="Arial" w:cs="Arial"/>
                <w:sz w:val="18"/>
                <w:szCs w:val="18"/>
              </w:rPr>
            </w:pPr>
            <w:r w:rsidRPr="003D20A9">
              <w:rPr>
                <w:rFonts w:ascii="Arial" w:hAnsi="Arial" w:cs="Arial"/>
                <w:spacing w:val="-2"/>
                <w:sz w:val="18"/>
                <w:szCs w:val="18"/>
              </w:rPr>
              <w:t>Financial instruments: presentation</w:t>
            </w:r>
          </w:p>
        </w:tc>
      </w:tr>
      <w:tr w:rsidR="00AA0B1A" w:rsidRPr="003D20A9" w14:paraId="333D7CE8" w14:textId="77777777" w:rsidTr="00CF39E9">
        <w:tc>
          <w:tcPr>
            <w:tcW w:w="1814" w:type="dxa"/>
            <w:shd w:val="clear" w:color="auto" w:fill="auto"/>
          </w:tcPr>
          <w:p w14:paraId="643A060F" w14:textId="77777777" w:rsidR="00AA0B1A" w:rsidRPr="003D20A9" w:rsidRDefault="00AA0B1A" w:rsidP="00E646A3">
            <w:pPr>
              <w:spacing w:line="240" w:lineRule="auto"/>
              <w:ind w:left="-15"/>
              <w:jc w:val="thaiDistribute"/>
              <w:rPr>
                <w:rFonts w:ascii="Arial" w:eastAsia="Arial Unicode MS" w:hAnsi="Arial" w:cs="Arial"/>
                <w:sz w:val="18"/>
                <w:szCs w:val="18"/>
              </w:rPr>
            </w:pPr>
            <w:r w:rsidRPr="003D20A9">
              <w:rPr>
                <w:rFonts w:ascii="Arial" w:hAnsi="Arial" w:cs="Arial"/>
                <w:spacing w:val="-2"/>
                <w:sz w:val="18"/>
                <w:szCs w:val="18"/>
              </w:rPr>
              <w:t>TFRS 7</w:t>
            </w:r>
          </w:p>
        </w:tc>
        <w:tc>
          <w:tcPr>
            <w:tcW w:w="6646" w:type="dxa"/>
            <w:shd w:val="clear" w:color="auto" w:fill="auto"/>
          </w:tcPr>
          <w:p w14:paraId="210761BE" w14:textId="77777777" w:rsidR="00AA0B1A" w:rsidRPr="003D20A9" w:rsidRDefault="00AA0B1A" w:rsidP="00E646A3">
            <w:pPr>
              <w:spacing w:line="240" w:lineRule="auto"/>
              <w:jc w:val="thaiDistribute"/>
              <w:rPr>
                <w:rFonts w:ascii="Arial" w:eastAsia="Arial Unicode MS" w:hAnsi="Arial" w:cs="Arial"/>
                <w:sz w:val="18"/>
                <w:szCs w:val="18"/>
              </w:rPr>
            </w:pPr>
            <w:r w:rsidRPr="003D20A9">
              <w:rPr>
                <w:rFonts w:ascii="Arial" w:hAnsi="Arial" w:cs="Arial"/>
                <w:spacing w:val="-2"/>
                <w:sz w:val="18"/>
                <w:szCs w:val="18"/>
              </w:rPr>
              <w:t>Financial instruments: disclosures</w:t>
            </w:r>
          </w:p>
        </w:tc>
      </w:tr>
      <w:tr w:rsidR="00AA0B1A" w:rsidRPr="003D20A9" w14:paraId="1B816F9F" w14:textId="77777777" w:rsidTr="00CF39E9">
        <w:tc>
          <w:tcPr>
            <w:tcW w:w="1814" w:type="dxa"/>
            <w:shd w:val="clear" w:color="auto" w:fill="auto"/>
          </w:tcPr>
          <w:p w14:paraId="58EDA3AD" w14:textId="77777777" w:rsidR="00AA0B1A" w:rsidRPr="003D20A9" w:rsidRDefault="00AA0B1A" w:rsidP="00E646A3">
            <w:pPr>
              <w:spacing w:line="240" w:lineRule="auto"/>
              <w:ind w:left="-15"/>
              <w:jc w:val="thaiDistribute"/>
              <w:rPr>
                <w:rFonts w:ascii="Arial" w:eastAsia="Arial Unicode MS" w:hAnsi="Arial" w:cs="Arial"/>
                <w:sz w:val="18"/>
                <w:szCs w:val="18"/>
              </w:rPr>
            </w:pPr>
            <w:r w:rsidRPr="003D20A9">
              <w:rPr>
                <w:rFonts w:ascii="Arial" w:hAnsi="Arial" w:cs="Arial"/>
                <w:spacing w:val="-2"/>
                <w:sz w:val="18"/>
                <w:szCs w:val="18"/>
              </w:rPr>
              <w:t>TFRS 9</w:t>
            </w:r>
          </w:p>
        </w:tc>
        <w:tc>
          <w:tcPr>
            <w:tcW w:w="6646" w:type="dxa"/>
            <w:shd w:val="clear" w:color="auto" w:fill="auto"/>
          </w:tcPr>
          <w:p w14:paraId="2FAD040F" w14:textId="77777777" w:rsidR="00AA0B1A" w:rsidRPr="003D20A9" w:rsidRDefault="00AA0B1A" w:rsidP="00E646A3">
            <w:pPr>
              <w:spacing w:line="240" w:lineRule="auto"/>
              <w:jc w:val="thaiDistribute"/>
              <w:rPr>
                <w:rFonts w:ascii="Arial" w:eastAsia="Arial Unicode MS" w:hAnsi="Arial" w:cs="Arial"/>
                <w:sz w:val="18"/>
                <w:szCs w:val="18"/>
              </w:rPr>
            </w:pPr>
            <w:r w:rsidRPr="003D20A9">
              <w:rPr>
                <w:rFonts w:ascii="Arial" w:hAnsi="Arial" w:cs="Arial"/>
                <w:spacing w:val="-2"/>
                <w:sz w:val="18"/>
                <w:szCs w:val="18"/>
              </w:rPr>
              <w:t>Financial instruments</w:t>
            </w:r>
          </w:p>
        </w:tc>
      </w:tr>
      <w:tr w:rsidR="00AA0B1A" w:rsidRPr="003D20A9" w14:paraId="6808BDBF" w14:textId="77777777" w:rsidTr="00CF39E9">
        <w:tc>
          <w:tcPr>
            <w:tcW w:w="1814" w:type="dxa"/>
            <w:shd w:val="clear" w:color="auto" w:fill="auto"/>
          </w:tcPr>
          <w:p w14:paraId="4FA3D4C4" w14:textId="77777777" w:rsidR="00AA0B1A" w:rsidRPr="003D20A9" w:rsidRDefault="00AA0B1A" w:rsidP="00E646A3">
            <w:pPr>
              <w:spacing w:line="240" w:lineRule="auto"/>
              <w:ind w:left="-15"/>
              <w:jc w:val="thaiDistribute"/>
              <w:rPr>
                <w:rFonts w:ascii="Arial" w:hAnsi="Arial" w:cs="Arial"/>
                <w:spacing w:val="-2"/>
                <w:sz w:val="18"/>
                <w:szCs w:val="18"/>
              </w:rPr>
            </w:pPr>
            <w:r w:rsidRPr="003D20A9">
              <w:rPr>
                <w:rFonts w:ascii="Arial" w:hAnsi="Arial" w:cs="Arial"/>
                <w:spacing w:val="-2"/>
                <w:sz w:val="18"/>
                <w:szCs w:val="18"/>
              </w:rPr>
              <w:t xml:space="preserve">TFRIC </w:t>
            </w:r>
            <w:r w:rsidRPr="003D20A9">
              <w:rPr>
                <w:rFonts w:ascii="Arial" w:hAnsi="Arial" w:cs="Arial"/>
                <w:spacing w:val="-2"/>
                <w:sz w:val="18"/>
                <w:szCs w:val="18"/>
                <w:cs/>
              </w:rPr>
              <w:t>16</w:t>
            </w:r>
          </w:p>
        </w:tc>
        <w:tc>
          <w:tcPr>
            <w:tcW w:w="6646" w:type="dxa"/>
            <w:shd w:val="clear" w:color="auto" w:fill="auto"/>
          </w:tcPr>
          <w:p w14:paraId="5B265145" w14:textId="77777777" w:rsidR="00AA0B1A" w:rsidRPr="003D20A9" w:rsidRDefault="00AA0B1A" w:rsidP="00E646A3">
            <w:pPr>
              <w:spacing w:line="240" w:lineRule="auto"/>
              <w:jc w:val="thaiDistribute"/>
              <w:rPr>
                <w:rFonts w:ascii="Arial" w:hAnsi="Arial" w:cs="Arial"/>
                <w:spacing w:val="-2"/>
                <w:sz w:val="18"/>
                <w:szCs w:val="18"/>
              </w:rPr>
            </w:pPr>
            <w:r w:rsidRPr="003D20A9">
              <w:rPr>
                <w:rFonts w:ascii="Arial" w:hAnsi="Arial" w:cs="Arial"/>
                <w:spacing w:val="-2"/>
                <w:sz w:val="18"/>
                <w:szCs w:val="18"/>
              </w:rPr>
              <w:t>Hedges of a net investment in a foreign operation</w:t>
            </w:r>
          </w:p>
        </w:tc>
      </w:tr>
      <w:tr w:rsidR="00AA0B1A" w:rsidRPr="003D20A9" w14:paraId="199EB74F" w14:textId="77777777" w:rsidTr="00CF39E9">
        <w:tc>
          <w:tcPr>
            <w:tcW w:w="1814" w:type="dxa"/>
            <w:shd w:val="clear" w:color="auto" w:fill="auto"/>
          </w:tcPr>
          <w:p w14:paraId="326447FE" w14:textId="77777777" w:rsidR="00AA0B1A" w:rsidRPr="003D20A9" w:rsidRDefault="00AA0B1A" w:rsidP="00E646A3">
            <w:pPr>
              <w:spacing w:line="240" w:lineRule="auto"/>
              <w:ind w:left="-15"/>
              <w:jc w:val="thaiDistribute"/>
              <w:rPr>
                <w:rFonts w:ascii="Arial" w:hAnsi="Arial" w:cs="Arial"/>
                <w:spacing w:val="-2"/>
                <w:sz w:val="18"/>
                <w:szCs w:val="18"/>
              </w:rPr>
            </w:pPr>
            <w:r w:rsidRPr="003D20A9">
              <w:rPr>
                <w:rFonts w:ascii="Arial" w:hAnsi="Arial" w:cs="Arial"/>
                <w:spacing w:val="-2"/>
                <w:sz w:val="18"/>
                <w:szCs w:val="18"/>
              </w:rPr>
              <w:t xml:space="preserve">TFRIC </w:t>
            </w:r>
            <w:r w:rsidRPr="003D20A9">
              <w:rPr>
                <w:rFonts w:ascii="Arial" w:hAnsi="Arial" w:cs="Arial"/>
                <w:spacing w:val="-2"/>
                <w:sz w:val="18"/>
                <w:szCs w:val="18"/>
                <w:cs/>
              </w:rPr>
              <w:t>19</w:t>
            </w:r>
          </w:p>
        </w:tc>
        <w:tc>
          <w:tcPr>
            <w:tcW w:w="6646" w:type="dxa"/>
            <w:shd w:val="clear" w:color="auto" w:fill="auto"/>
          </w:tcPr>
          <w:p w14:paraId="4C2A9B90" w14:textId="77777777" w:rsidR="00AA0B1A" w:rsidRPr="003D20A9" w:rsidRDefault="00AA0B1A" w:rsidP="00E646A3">
            <w:pPr>
              <w:spacing w:line="240" w:lineRule="auto"/>
              <w:rPr>
                <w:rFonts w:ascii="Arial" w:hAnsi="Arial" w:cs="Arial"/>
                <w:spacing w:val="-2"/>
                <w:sz w:val="18"/>
                <w:szCs w:val="18"/>
              </w:rPr>
            </w:pPr>
            <w:r w:rsidRPr="003D20A9">
              <w:rPr>
                <w:rFonts w:ascii="Arial" w:hAnsi="Arial" w:cs="Arial"/>
                <w:spacing w:val="-2"/>
                <w:sz w:val="18"/>
                <w:szCs w:val="18"/>
              </w:rPr>
              <w:t>Extinguishing financial liabilities with equity</w:t>
            </w:r>
            <w:r w:rsidRPr="003D20A9">
              <w:rPr>
                <w:rFonts w:ascii="Arial" w:hAnsi="Arial" w:cs="Arial"/>
                <w:spacing w:val="-2"/>
                <w:sz w:val="18"/>
                <w:szCs w:val="18"/>
                <w:cs/>
              </w:rPr>
              <w:t xml:space="preserve"> </w:t>
            </w:r>
            <w:r w:rsidRPr="003D20A9">
              <w:rPr>
                <w:rFonts w:ascii="Arial" w:hAnsi="Arial" w:cs="Arial"/>
                <w:spacing w:val="-2"/>
                <w:sz w:val="18"/>
                <w:szCs w:val="18"/>
              </w:rPr>
              <w:t>instruments</w:t>
            </w:r>
          </w:p>
        </w:tc>
      </w:tr>
    </w:tbl>
    <w:p w14:paraId="78EB1CED" w14:textId="77777777" w:rsidR="00AA0B1A" w:rsidRPr="003D20A9" w:rsidRDefault="00AA0B1A" w:rsidP="00E646A3">
      <w:pPr>
        <w:spacing w:line="240" w:lineRule="auto"/>
        <w:ind w:left="1080"/>
        <w:jc w:val="both"/>
        <w:rPr>
          <w:rFonts w:ascii="Arial" w:eastAsia="Arial Unicode MS" w:hAnsi="Arial" w:cs="Arial"/>
          <w:sz w:val="18"/>
          <w:szCs w:val="18"/>
        </w:rPr>
      </w:pPr>
    </w:p>
    <w:p w14:paraId="6EC19805" w14:textId="4F58B0BB" w:rsidR="00AA0B1A" w:rsidRPr="003D20A9" w:rsidRDefault="00AA0B1A" w:rsidP="00E646A3">
      <w:pPr>
        <w:spacing w:line="240" w:lineRule="auto"/>
        <w:ind w:left="1080" w:right="-18"/>
        <w:jc w:val="both"/>
        <w:rPr>
          <w:rFonts w:ascii="Arial" w:eastAsia="Arial Unicode MS" w:hAnsi="Arial" w:cs="Arial"/>
          <w:spacing w:val="-2"/>
          <w:sz w:val="18"/>
          <w:szCs w:val="18"/>
        </w:rPr>
      </w:pPr>
      <w:r w:rsidRPr="003D20A9">
        <w:rPr>
          <w:rFonts w:ascii="Arial" w:hAnsi="Arial" w:cs="Arial"/>
          <w:sz w:val="18"/>
          <w:szCs w:val="18"/>
        </w:rPr>
        <w:t>On 1 January 2020, the Company</w:t>
      </w:r>
      <w:r w:rsidRPr="003D20A9">
        <w:rPr>
          <w:rFonts w:ascii="Arial" w:eastAsia="Arial Unicode MS" w:hAnsi="Arial" w:cs="Arial"/>
          <w:spacing w:val="-4"/>
          <w:sz w:val="18"/>
          <w:szCs w:val="18"/>
        </w:rPr>
        <w:t xml:space="preserve"> adopts TFRS 16 and Financial instruments</w:t>
      </w:r>
      <w:r w:rsidRPr="003D20A9">
        <w:rPr>
          <w:rFonts w:ascii="Arial" w:eastAsia="Arial Unicode MS" w:hAnsi="Arial" w:cs="Arial"/>
          <w:spacing w:val="-2"/>
          <w:sz w:val="18"/>
          <w:szCs w:val="18"/>
        </w:rPr>
        <w:t>. The new accounting policies are described in Note 6 and the impact of the changes in accounting policies is disclosed in Note 5.</w:t>
      </w:r>
    </w:p>
    <w:p w14:paraId="02DFA80B" w14:textId="77777777" w:rsidR="0007689F" w:rsidRPr="003D20A9" w:rsidRDefault="0007689F" w:rsidP="00E646A3">
      <w:pPr>
        <w:pStyle w:val="NoSpacing"/>
        <w:ind w:left="1080"/>
        <w:jc w:val="thaiDistribute"/>
        <w:rPr>
          <w:rFonts w:ascii="Arial" w:hAnsi="Arial" w:cs="Arial"/>
          <w:color w:val="auto"/>
          <w:sz w:val="18"/>
          <w:szCs w:val="18"/>
        </w:rPr>
      </w:pPr>
    </w:p>
    <w:p w14:paraId="5144974A" w14:textId="72E1BCBE" w:rsidR="00AA0B1A" w:rsidRPr="003D20A9" w:rsidRDefault="00AA0B1A" w:rsidP="00E646A3">
      <w:pPr>
        <w:pStyle w:val="Heading2"/>
        <w:spacing w:after="0" w:line="240" w:lineRule="auto"/>
        <w:ind w:left="567" w:right="9" w:hanging="567"/>
        <w:jc w:val="both"/>
        <w:rPr>
          <w:rFonts w:ascii="Arial" w:hAnsi="Arial" w:cs="Arial"/>
          <w:i w:val="0"/>
          <w:iCs/>
          <w:color w:val="CF4A02"/>
          <w:sz w:val="18"/>
          <w:szCs w:val="18"/>
        </w:rPr>
      </w:pPr>
      <w:bookmarkStart w:id="5" w:name="_Toc48735996"/>
      <w:r w:rsidRPr="003D20A9">
        <w:rPr>
          <w:rFonts w:ascii="Arial" w:hAnsi="Arial" w:cs="Arial"/>
          <w:i w:val="0"/>
          <w:iCs/>
          <w:color w:val="CF4A02"/>
          <w:sz w:val="18"/>
          <w:szCs w:val="18"/>
        </w:rPr>
        <w:t>4.2</w:t>
      </w:r>
      <w:r w:rsidRPr="003D20A9">
        <w:rPr>
          <w:rFonts w:ascii="Arial" w:hAnsi="Arial" w:cs="Arial"/>
          <w:i w:val="0"/>
          <w:iCs/>
          <w:color w:val="CF4A02"/>
          <w:sz w:val="18"/>
          <w:szCs w:val="18"/>
        </w:rPr>
        <w:tab/>
        <w:t xml:space="preserve">New and amended financial reporting standards that are effective for accounting period beginning or </w:t>
      </w:r>
      <w:r w:rsidRPr="003D20A9">
        <w:rPr>
          <w:rFonts w:ascii="Arial" w:hAnsi="Arial" w:cs="Arial"/>
          <w:i w:val="0"/>
          <w:iCs/>
          <w:color w:val="CF4A02"/>
          <w:spacing w:val="-2"/>
          <w:sz w:val="18"/>
          <w:szCs w:val="18"/>
        </w:rPr>
        <w:t xml:space="preserve">after 1 January 2021 and relevant to the </w:t>
      </w:r>
      <w:r w:rsidR="009E15D1" w:rsidRPr="003D20A9">
        <w:rPr>
          <w:rFonts w:ascii="Arial" w:hAnsi="Arial" w:cs="Arial"/>
          <w:i w:val="0"/>
          <w:iCs/>
          <w:color w:val="CF4A02"/>
          <w:spacing w:val="-2"/>
          <w:sz w:val="18"/>
          <w:szCs w:val="18"/>
        </w:rPr>
        <w:t>Company</w:t>
      </w:r>
      <w:r w:rsidRPr="003D20A9">
        <w:rPr>
          <w:rFonts w:ascii="Arial" w:hAnsi="Arial" w:cs="Arial"/>
          <w:i w:val="0"/>
          <w:iCs/>
          <w:color w:val="CF4A02"/>
          <w:spacing w:val="-2"/>
          <w:sz w:val="18"/>
          <w:szCs w:val="18"/>
        </w:rPr>
        <w:t xml:space="preserve">. The </w:t>
      </w:r>
      <w:r w:rsidR="009E15D1" w:rsidRPr="003D20A9">
        <w:rPr>
          <w:rFonts w:ascii="Arial" w:hAnsi="Arial" w:cs="Arial"/>
          <w:i w:val="0"/>
          <w:iCs/>
          <w:color w:val="CF4A02"/>
          <w:spacing w:val="-2"/>
          <w:sz w:val="18"/>
          <w:szCs w:val="18"/>
        </w:rPr>
        <w:t>Company</w:t>
      </w:r>
      <w:r w:rsidRPr="003D20A9">
        <w:rPr>
          <w:rFonts w:ascii="Arial" w:hAnsi="Arial" w:cs="Arial"/>
          <w:i w:val="0"/>
          <w:iCs/>
          <w:color w:val="CF4A02"/>
          <w:spacing w:val="-2"/>
          <w:sz w:val="18"/>
          <w:szCs w:val="18"/>
        </w:rPr>
        <w:t xml:space="preserve"> has not early adopted these standards.</w:t>
      </w:r>
      <w:r w:rsidRPr="003D20A9">
        <w:rPr>
          <w:rFonts w:ascii="Arial" w:hAnsi="Arial" w:cs="Arial"/>
          <w:i w:val="0"/>
          <w:iCs/>
          <w:color w:val="CF4A02"/>
          <w:sz w:val="18"/>
          <w:szCs w:val="18"/>
        </w:rPr>
        <w:t xml:space="preserve"> </w:t>
      </w:r>
    </w:p>
    <w:p w14:paraId="4F6CC4E7" w14:textId="77777777" w:rsidR="00AA0B1A" w:rsidRPr="003D20A9" w:rsidRDefault="00AA0B1A" w:rsidP="008239D2">
      <w:pPr>
        <w:pStyle w:val="NoSpacing"/>
        <w:ind w:left="1080"/>
        <w:jc w:val="thaiDistribute"/>
        <w:rPr>
          <w:rFonts w:ascii="Arial" w:hAnsi="Arial" w:cs="Arial"/>
          <w:color w:val="auto"/>
          <w:sz w:val="18"/>
          <w:szCs w:val="18"/>
        </w:rPr>
      </w:pPr>
    </w:p>
    <w:p w14:paraId="1ACAB5A6" w14:textId="5102884E" w:rsidR="00AA0B1A" w:rsidRPr="003D20A9" w:rsidRDefault="00AA0B1A" w:rsidP="00E646A3">
      <w:pPr>
        <w:pStyle w:val="ListParagraph"/>
        <w:numPr>
          <w:ilvl w:val="0"/>
          <w:numId w:val="21"/>
        </w:numPr>
        <w:tabs>
          <w:tab w:val="left" w:pos="1080"/>
        </w:tabs>
        <w:spacing w:line="240" w:lineRule="auto"/>
        <w:ind w:left="1080" w:hanging="540"/>
        <w:jc w:val="both"/>
        <w:rPr>
          <w:rFonts w:ascii="Arial" w:hAnsi="Arial" w:cs="Arial"/>
          <w:b/>
          <w:spacing w:val="-4"/>
          <w:sz w:val="18"/>
          <w:szCs w:val="18"/>
        </w:rPr>
      </w:pPr>
      <w:r w:rsidRPr="003D20A9">
        <w:rPr>
          <w:rFonts w:ascii="Arial" w:hAnsi="Arial" w:cs="Arial"/>
          <w:b/>
          <w:bCs/>
          <w:color w:val="CF4A02"/>
          <w:spacing w:val="-4"/>
          <w:sz w:val="18"/>
          <w:szCs w:val="18"/>
        </w:rPr>
        <w:t>Revised Conceptual Framework for Financial Reporting</w:t>
      </w:r>
      <w:r w:rsidR="00AB425B" w:rsidRPr="003D20A9">
        <w:rPr>
          <w:rFonts w:ascii="Arial" w:hAnsi="Arial" w:cs="Arial"/>
          <w:b/>
          <w:bCs/>
          <w:color w:val="CF4A02"/>
          <w:spacing w:val="-4"/>
          <w:sz w:val="18"/>
          <w:szCs w:val="18"/>
        </w:rPr>
        <w:t>;</w:t>
      </w:r>
      <w:r w:rsidR="00AB425B" w:rsidRPr="003D20A9">
        <w:rPr>
          <w:rFonts w:ascii="Arial" w:hAnsi="Arial" w:cs="Arial"/>
          <w:color w:val="CF4A02"/>
          <w:spacing w:val="-4"/>
          <w:sz w:val="18"/>
          <w:szCs w:val="18"/>
        </w:rPr>
        <w:t xml:space="preserve"> </w:t>
      </w:r>
      <w:r w:rsidR="00AB425B" w:rsidRPr="003D20A9">
        <w:rPr>
          <w:rFonts w:ascii="Arial" w:hAnsi="Arial" w:cs="Arial"/>
          <w:spacing w:val="-4"/>
          <w:sz w:val="18"/>
          <w:szCs w:val="18"/>
        </w:rPr>
        <w:t>it a</w:t>
      </w:r>
      <w:r w:rsidRPr="003D20A9">
        <w:rPr>
          <w:rFonts w:ascii="Arial" w:hAnsi="Arial" w:cs="Arial"/>
          <w:spacing w:val="-4"/>
          <w:sz w:val="18"/>
          <w:szCs w:val="18"/>
        </w:rPr>
        <w:t>dds the following key principals and guidance:</w:t>
      </w:r>
    </w:p>
    <w:p w14:paraId="6DA77213" w14:textId="77777777" w:rsidR="00AA0B1A" w:rsidRPr="003D20A9" w:rsidRDefault="00AA0B1A" w:rsidP="008239D2">
      <w:pPr>
        <w:pStyle w:val="NoSpacing"/>
        <w:ind w:left="1080"/>
        <w:jc w:val="thaiDistribute"/>
        <w:rPr>
          <w:rFonts w:ascii="Arial" w:hAnsi="Arial" w:cs="Arial"/>
          <w:color w:val="auto"/>
          <w:sz w:val="18"/>
          <w:szCs w:val="18"/>
        </w:rPr>
      </w:pPr>
    </w:p>
    <w:p w14:paraId="4BD03BC3" w14:textId="77777777" w:rsidR="00AA0B1A" w:rsidRPr="003D20A9" w:rsidRDefault="00AA0B1A" w:rsidP="00E646A3">
      <w:pPr>
        <w:pStyle w:val="ListParagraph"/>
        <w:numPr>
          <w:ilvl w:val="0"/>
          <w:numId w:val="37"/>
        </w:numPr>
        <w:spacing w:line="240" w:lineRule="auto"/>
        <w:ind w:left="1440"/>
        <w:jc w:val="both"/>
        <w:rPr>
          <w:rFonts w:ascii="Arial" w:hAnsi="Arial" w:cs="Arial"/>
          <w:sz w:val="18"/>
          <w:szCs w:val="18"/>
        </w:rPr>
      </w:pPr>
      <w:r w:rsidRPr="003D20A9">
        <w:rPr>
          <w:rFonts w:ascii="Arial" w:hAnsi="Arial" w:cs="Arial"/>
          <w:sz w:val="18"/>
          <w:szCs w:val="18"/>
        </w:rPr>
        <w:t>Measurement basis, including factors in considering difference measurement basis</w:t>
      </w:r>
    </w:p>
    <w:p w14:paraId="0E91813C" w14:textId="77777777" w:rsidR="00AA0B1A" w:rsidRPr="003D20A9" w:rsidRDefault="00AA0B1A" w:rsidP="00E646A3">
      <w:pPr>
        <w:pStyle w:val="ListParagraph"/>
        <w:numPr>
          <w:ilvl w:val="0"/>
          <w:numId w:val="37"/>
        </w:numPr>
        <w:spacing w:line="240" w:lineRule="auto"/>
        <w:ind w:left="1440"/>
        <w:jc w:val="both"/>
        <w:rPr>
          <w:rFonts w:ascii="Arial" w:hAnsi="Arial" w:cs="Arial"/>
          <w:spacing w:val="-6"/>
          <w:sz w:val="18"/>
          <w:szCs w:val="18"/>
        </w:rPr>
      </w:pPr>
      <w:r w:rsidRPr="003D20A9">
        <w:rPr>
          <w:rFonts w:ascii="Arial" w:hAnsi="Arial" w:cs="Arial"/>
          <w:spacing w:val="-6"/>
          <w:sz w:val="18"/>
          <w:szCs w:val="18"/>
        </w:rPr>
        <w:t>Presentation and disclosure, including classification of income and expenses in other comprehensive income</w:t>
      </w:r>
    </w:p>
    <w:p w14:paraId="7F1782A8" w14:textId="77777777" w:rsidR="00AA0B1A" w:rsidRPr="003D20A9" w:rsidRDefault="00AA0B1A" w:rsidP="00E646A3">
      <w:pPr>
        <w:pStyle w:val="ListParagraph"/>
        <w:numPr>
          <w:ilvl w:val="0"/>
          <w:numId w:val="37"/>
        </w:numPr>
        <w:spacing w:line="240" w:lineRule="auto"/>
        <w:ind w:left="1440"/>
        <w:jc w:val="both"/>
        <w:rPr>
          <w:rFonts w:ascii="Arial" w:hAnsi="Arial" w:cs="Arial"/>
          <w:sz w:val="18"/>
          <w:szCs w:val="18"/>
        </w:rPr>
      </w:pPr>
      <w:r w:rsidRPr="003D20A9">
        <w:rPr>
          <w:rFonts w:ascii="Arial" w:hAnsi="Arial" w:cs="Arial"/>
          <w:sz w:val="18"/>
          <w:szCs w:val="18"/>
        </w:rPr>
        <w:t>Definition of a reporting entity, which maybe a legal entity, or a portion of an entity</w:t>
      </w:r>
    </w:p>
    <w:p w14:paraId="43FC5926" w14:textId="77777777" w:rsidR="00AA0B1A" w:rsidRPr="003D20A9" w:rsidRDefault="00AA0B1A" w:rsidP="00E646A3">
      <w:pPr>
        <w:pStyle w:val="ListParagraph"/>
        <w:numPr>
          <w:ilvl w:val="0"/>
          <w:numId w:val="37"/>
        </w:numPr>
        <w:spacing w:line="240" w:lineRule="auto"/>
        <w:ind w:left="1440"/>
        <w:jc w:val="both"/>
        <w:rPr>
          <w:rFonts w:ascii="Arial" w:hAnsi="Arial" w:cs="Arial"/>
          <w:sz w:val="18"/>
          <w:szCs w:val="18"/>
        </w:rPr>
      </w:pPr>
      <w:r w:rsidRPr="003D20A9">
        <w:rPr>
          <w:rFonts w:ascii="Arial" w:hAnsi="Arial" w:cs="Arial"/>
          <w:sz w:val="18"/>
          <w:szCs w:val="18"/>
        </w:rPr>
        <w:t>Derecognition of assets and liabilities</w:t>
      </w:r>
    </w:p>
    <w:p w14:paraId="42F4D2DB" w14:textId="77777777" w:rsidR="00AA0B1A" w:rsidRPr="003D20A9" w:rsidRDefault="00AA0B1A" w:rsidP="008239D2">
      <w:pPr>
        <w:pStyle w:val="NoSpacing"/>
        <w:ind w:left="1080"/>
        <w:jc w:val="thaiDistribute"/>
        <w:rPr>
          <w:rFonts w:ascii="Arial" w:hAnsi="Arial" w:cs="Arial"/>
          <w:color w:val="auto"/>
          <w:sz w:val="18"/>
          <w:szCs w:val="18"/>
        </w:rPr>
      </w:pPr>
    </w:p>
    <w:p w14:paraId="454A0369" w14:textId="77777777" w:rsidR="00AA0B1A" w:rsidRPr="003D20A9" w:rsidRDefault="00AA0B1A" w:rsidP="00E646A3">
      <w:pPr>
        <w:spacing w:line="240" w:lineRule="auto"/>
        <w:ind w:left="1080"/>
        <w:jc w:val="both"/>
        <w:rPr>
          <w:rFonts w:ascii="Arial" w:hAnsi="Arial" w:cs="Arial"/>
          <w:sz w:val="18"/>
          <w:szCs w:val="18"/>
        </w:rPr>
      </w:pPr>
      <w:r w:rsidRPr="003D20A9">
        <w:rPr>
          <w:rFonts w:ascii="Arial" w:hAnsi="Arial" w:cs="Arial"/>
          <w:sz w:val="18"/>
          <w:szCs w:val="18"/>
        </w:rPr>
        <w:t>The amendment also includes the revision to the definition of an asset and liability in the financial statements, and clarification to the prominence of stewardship in the objective of financial reporting.</w:t>
      </w:r>
    </w:p>
    <w:p w14:paraId="6C274C82" w14:textId="77777777" w:rsidR="00AA0B1A" w:rsidRPr="003D20A9" w:rsidRDefault="00AA0B1A" w:rsidP="008239D2">
      <w:pPr>
        <w:pStyle w:val="NoSpacing"/>
        <w:ind w:left="1080"/>
        <w:jc w:val="thaiDistribute"/>
        <w:rPr>
          <w:rFonts w:ascii="Arial" w:hAnsi="Arial" w:cs="Arial"/>
          <w:color w:val="auto"/>
          <w:sz w:val="18"/>
          <w:szCs w:val="18"/>
        </w:rPr>
      </w:pPr>
    </w:p>
    <w:p w14:paraId="3AAF030D" w14:textId="18D8FDCF" w:rsidR="00AA0B1A" w:rsidRPr="003D20A9" w:rsidRDefault="00AA0B1A" w:rsidP="00BC7922">
      <w:pPr>
        <w:pStyle w:val="ListParagraph"/>
        <w:numPr>
          <w:ilvl w:val="0"/>
          <w:numId w:val="21"/>
        </w:numPr>
        <w:tabs>
          <w:tab w:val="left" w:pos="1080"/>
        </w:tabs>
        <w:spacing w:line="240" w:lineRule="auto"/>
        <w:ind w:left="1080" w:hanging="540"/>
        <w:jc w:val="both"/>
        <w:rPr>
          <w:rFonts w:ascii="Arial" w:hAnsi="Arial" w:cs="Arial"/>
          <w:sz w:val="18"/>
          <w:szCs w:val="18"/>
        </w:rPr>
      </w:pPr>
      <w:r w:rsidRPr="003D20A9">
        <w:rPr>
          <w:rFonts w:ascii="Arial" w:eastAsia="Arial Unicode MS" w:hAnsi="Arial" w:cs="Arial"/>
          <w:b/>
          <w:bCs/>
          <w:color w:val="CF4A02"/>
          <w:spacing w:val="-6"/>
          <w:sz w:val="18"/>
          <w:szCs w:val="18"/>
        </w:rPr>
        <w:t>Amendment to TFRS 9, Financial instruments and TFRS 7, Financial instruments: disclosures</w:t>
      </w:r>
      <w:r w:rsidR="00AB425B" w:rsidRPr="003D20A9">
        <w:rPr>
          <w:rFonts w:ascii="Arial" w:eastAsia="Arial Unicode MS" w:hAnsi="Arial" w:cs="Arial"/>
          <w:b/>
          <w:bCs/>
          <w:color w:val="CF4A02"/>
          <w:spacing w:val="-6"/>
          <w:sz w:val="18"/>
          <w:szCs w:val="18"/>
        </w:rPr>
        <w:t>;</w:t>
      </w:r>
      <w:r w:rsidRPr="003D20A9">
        <w:rPr>
          <w:rFonts w:ascii="Arial" w:hAnsi="Arial" w:cs="Arial"/>
          <w:color w:val="CF4A02"/>
          <w:spacing w:val="-6"/>
          <w:sz w:val="18"/>
          <w:szCs w:val="18"/>
        </w:rPr>
        <w:t xml:space="preserve"> </w:t>
      </w:r>
      <w:r w:rsidR="00AB425B" w:rsidRPr="003D20A9">
        <w:rPr>
          <w:rFonts w:ascii="Arial" w:hAnsi="Arial" w:cs="Arial"/>
          <w:color w:val="CF4A02"/>
          <w:spacing w:val="-6"/>
          <w:sz w:val="18"/>
          <w:szCs w:val="18"/>
        </w:rPr>
        <w:t xml:space="preserve"> </w:t>
      </w:r>
      <w:r w:rsidR="00687286" w:rsidRPr="003D20A9">
        <w:rPr>
          <w:rFonts w:ascii="Arial" w:hAnsi="Arial" w:cs="Arial"/>
          <w:color w:val="CF4A02"/>
          <w:spacing w:val="-6"/>
          <w:sz w:val="18"/>
          <w:szCs w:val="18"/>
        </w:rPr>
        <w:br/>
      </w:r>
      <w:r w:rsidR="00AB425B" w:rsidRPr="003D20A9">
        <w:rPr>
          <w:rFonts w:ascii="Arial" w:hAnsi="Arial" w:cs="Arial"/>
          <w:spacing w:val="-6"/>
          <w:sz w:val="18"/>
          <w:szCs w:val="18"/>
        </w:rPr>
        <w:t>it</w:t>
      </w:r>
      <w:r w:rsidR="00AB425B" w:rsidRPr="003D20A9">
        <w:rPr>
          <w:rFonts w:ascii="Arial" w:hAnsi="Arial" w:cs="Arial"/>
          <w:sz w:val="18"/>
          <w:szCs w:val="18"/>
        </w:rPr>
        <w:t xml:space="preserve"> </w:t>
      </w:r>
      <w:r w:rsidRPr="003D20A9">
        <w:rPr>
          <w:rFonts w:ascii="Arial" w:hAnsi="Arial" w:cs="Arial"/>
          <w:sz w:val="18"/>
          <w:szCs w:val="18"/>
        </w:rPr>
        <w:t>provides relief from applying specific hedge accounting requirements to the uncertainty arising from interest rate benchmark reform such as IBOR. The amendment also requires disclosure of hedging relationships directly affected by the uncertainty.</w:t>
      </w:r>
    </w:p>
    <w:p w14:paraId="6714CBE2" w14:textId="77777777" w:rsidR="00AA0B1A" w:rsidRPr="003D20A9" w:rsidRDefault="00AA0B1A" w:rsidP="008239D2">
      <w:pPr>
        <w:pStyle w:val="NoSpacing"/>
        <w:ind w:left="1080"/>
        <w:jc w:val="thaiDistribute"/>
        <w:rPr>
          <w:rFonts w:ascii="Arial" w:hAnsi="Arial" w:cs="Arial"/>
          <w:color w:val="auto"/>
          <w:sz w:val="18"/>
          <w:szCs w:val="18"/>
        </w:rPr>
      </w:pPr>
    </w:p>
    <w:p w14:paraId="23DE85DA" w14:textId="4C21EA3A" w:rsidR="00AA0B1A" w:rsidRPr="003D20A9" w:rsidRDefault="00AA0B1A" w:rsidP="00BC7922">
      <w:pPr>
        <w:pStyle w:val="ListParagraph"/>
        <w:numPr>
          <w:ilvl w:val="0"/>
          <w:numId w:val="21"/>
        </w:numPr>
        <w:tabs>
          <w:tab w:val="left" w:pos="1080"/>
        </w:tabs>
        <w:spacing w:line="240" w:lineRule="auto"/>
        <w:ind w:left="1080" w:hanging="540"/>
        <w:jc w:val="both"/>
        <w:rPr>
          <w:rFonts w:ascii="Arial" w:hAnsi="Arial" w:cs="Arial"/>
          <w:sz w:val="18"/>
          <w:szCs w:val="18"/>
        </w:rPr>
      </w:pPr>
      <w:r w:rsidRPr="003D20A9">
        <w:rPr>
          <w:rFonts w:ascii="Arial" w:eastAsia="Arial Unicode MS" w:hAnsi="Arial" w:cs="Arial"/>
          <w:b/>
          <w:bCs/>
          <w:color w:val="CF4A02"/>
          <w:sz w:val="18"/>
          <w:szCs w:val="18"/>
        </w:rPr>
        <w:t>Amendment to TAS 1, Presentation of financial statements and TAS 8, Accounting policies, changes in accounting estimates and errors</w:t>
      </w:r>
      <w:r w:rsidR="004D244F" w:rsidRPr="003D20A9">
        <w:rPr>
          <w:rFonts w:ascii="Arial" w:eastAsia="Arial Unicode MS" w:hAnsi="Arial" w:cs="Arial"/>
          <w:b/>
          <w:bCs/>
          <w:color w:val="CF4A02"/>
          <w:sz w:val="18"/>
          <w:szCs w:val="18"/>
        </w:rPr>
        <w:t>;</w:t>
      </w:r>
      <w:r w:rsidR="004D244F" w:rsidRPr="003D20A9">
        <w:rPr>
          <w:rFonts w:ascii="Arial" w:hAnsi="Arial" w:cs="Arial"/>
          <w:color w:val="CF4A02"/>
          <w:sz w:val="18"/>
          <w:szCs w:val="18"/>
        </w:rPr>
        <w:t xml:space="preserve"> </w:t>
      </w:r>
      <w:r w:rsidR="004D244F" w:rsidRPr="003D20A9">
        <w:rPr>
          <w:rFonts w:ascii="Arial" w:hAnsi="Arial" w:cs="Arial"/>
          <w:sz w:val="18"/>
          <w:szCs w:val="18"/>
        </w:rPr>
        <w:t>it p</w:t>
      </w:r>
      <w:r w:rsidRPr="003D20A9">
        <w:rPr>
          <w:rFonts w:ascii="Arial" w:hAnsi="Arial" w:cs="Arial"/>
          <w:sz w:val="18"/>
          <w:szCs w:val="18"/>
        </w:rPr>
        <w:t xml:space="preserve">rovides definition of materiality. The amendment allows for a consistent definition of materiality throughout the Thai Financial Reporting Standards and the Conceptual Framework for Financial Reporting. It also clarifies when information is material and incorporates some of the guidance in TAS 1 about immaterial information. </w:t>
      </w:r>
    </w:p>
    <w:p w14:paraId="2AC1D37D" w14:textId="77777777" w:rsidR="00AA0B1A" w:rsidRPr="003D20A9" w:rsidRDefault="00AA0B1A" w:rsidP="008239D2">
      <w:pPr>
        <w:pStyle w:val="NoSpacing"/>
        <w:ind w:left="1080"/>
        <w:jc w:val="thaiDistribute"/>
        <w:rPr>
          <w:rFonts w:ascii="Arial" w:hAnsi="Arial" w:cs="Arial"/>
          <w:color w:val="auto"/>
          <w:sz w:val="18"/>
          <w:szCs w:val="18"/>
        </w:rPr>
      </w:pPr>
    </w:p>
    <w:p w14:paraId="3C992392" w14:textId="186475C2" w:rsidR="00CE662B" w:rsidRPr="003D20A9" w:rsidRDefault="00CE662B" w:rsidP="008239D2">
      <w:pPr>
        <w:pStyle w:val="NoSpacing"/>
        <w:ind w:left="1080"/>
        <w:jc w:val="thaiDistribute"/>
        <w:rPr>
          <w:rFonts w:ascii="Arial" w:hAnsi="Arial" w:cs="Arial"/>
          <w:color w:val="auto"/>
          <w:sz w:val="18"/>
          <w:szCs w:val="18"/>
        </w:rPr>
      </w:pPr>
      <w:r w:rsidRPr="003D20A9">
        <w:rPr>
          <w:rFonts w:ascii="Arial" w:hAnsi="Arial" w:cs="Arial"/>
          <w:color w:val="auto"/>
          <w:sz w:val="18"/>
          <w:szCs w:val="18"/>
        </w:rPr>
        <w:t xml:space="preserve">The Company’s management </w:t>
      </w:r>
      <w:r w:rsidR="00920497">
        <w:rPr>
          <w:rFonts w:ascii="Arial" w:hAnsi="Arial" w:cs="Arial"/>
          <w:color w:val="auto"/>
          <w:sz w:val="18"/>
          <w:szCs w:val="18"/>
        </w:rPr>
        <w:t xml:space="preserve">has </w:t>
      </w:r>
      <w:r w:rsidRPr="003D20A9">
        <w:rPr>
          <w:rFonts w:ascii="Arial" w:hAnsi="Arial" w:cs="Arial"/>
          <w:color w:val="auto"/>
          <w:sz w:val="18"/>
          <w:szCs w:val="18"/>
        </w:rPr>
        <w:t>evaluat</w:t>
      </w:r>
      <w:r w:rsidR="00920497">
        <w:rPr>
          <w:rFonts w:ascii="Arial" w:hAnsi="Arial" w:cs="Arial"/>
          <w:color w:val="auto"/>
          <w:sz w:val="18"/>
          <w:szCs w:val="18"/>
        </w:rPr>
        <w:t>ed</w:t>
      </w:r>
      <w:r w:rsidRPr="003D20A9">
        <w:rPr>
          <w:rFonts w:ascii="Arial" w:hAnsi="Arial" w:cs="Arial"/>
          <w:color w:val="auto"/>
          <w:sz w:val="18"/>
          <w:szCs w:val="18"/>
        </w:rPr>
        <w:t xml:space="preserve"> </w:t>
      </w:r>
      <w:r w:rsidR="00D02743">
        <w:rPr>
          <w:rFonts w:ascii="Arial" w:hAnsi="Arial" w:cs="Arial"/>
          <w:color w:val="auto"/>
          <w:sz w:val="18"/>
          <w:szCs w:val="18"/>
        </w:rPr>
        <w:t xml:space="preserve">and concluded that there is </w:t>
      </w:r>
      <w:r w:rsidR="00920497">
        <w:rPr>
          <w:rFonts w:ascii="Arial" w:hAnsi="Arial" w:cs="Arial"/>
          <w:color w:val="auto"/>
          <w:sz w:val="18"/>
          <w:szCs w:val="18"/>
        </w:rPr>
        <w:t>insignificant</w:t>
      </w:r>
      <w:r w:rsidRPr="003D20A9">
        <w:rPr>
          <w:rFonts w:ascii="Arial" w:hAnsi="Arial" w:cs="Arial"/>
          <w:color w:val="auto"/>
          <w:sz w:val="18"/>
          <w:szCs w:val="18"/>
        </w:rPr>
        <w:t xml:space="preserve"> impact of the financial </w:t>
      </w:r>
      <w:r w:rsidR="00D02743">
        <w:rPr>
          <w:rFonts w:ascii="Arial" w:hAnsi="Arial" w:cs="Arial"/>
          <w:color w:val="auto"/>
          <w:sz w:val="18"/>
          <w:szCs w:val="18"/>
        </w:rPr>
        <w:t>statements</w:t>
      </w:r>
      <w:r w:rsidRPr="003D20A9">
        <w:rPr>
          <w:rFonts w:ascii="Arial" w:hAnsi="Arial" w:cs="Arial"/>
          <w:color w:val="auto"/>
          <w:sz w:val="18"/>
          <w:szCs w:val="18"/>
        </w:rPr>
        <w:t>.</w:t>
      </w:r>
    </w:p>
    <w:p w14:paraId="6FD31BC2" w14:textId="32AE1487" w:rsidR="00BC7922" w:rsidRPr="003D20A9" w:rsidRDefault="00BC7922" w:rsidP="008239D2">
      <w:pPr>
        <w:pStyle w:val="NoSpacing"/>
        <w:ind w:left="1080"/>
        <w:jc w:val="thaiDistribute"/>
        <w:rPr>
          <w:rFonts w:ascii="Arial" w:hAnsi="Arial" w:cs="Arial"/>
          <w:color w:val="auto"/>
          <w:sz w:val="18"/>
          <w:szCs w:val="18"/>
        </w:rPr>
      </w:pPr>
    </w:p>
    <w:p w14:paraId="5B5657AC" w14:textId="77777777" w:rsidR="00BC7922" w:rsidRPr="003D20A9" w:rsidRDefault="00BC7922" w:rsidP="008239D2">
      <w:pPr>
        <w:pStyle w:val="NoSpacing"/>
        <w:ind w:left="1080"/>
        <w:jc w:val="thaiDistribute"/>
        <w:rPr>
          <w:rFonts w:ascii="Arial" w:hAnsi="Arial" w:cs="Arial"/>
          <w:color w:val="auto"/>
          <w:sz w:val="18"/>
          <w:szCs w:val="18"/>
        </w:rPr>
      </w:pPr>
    </w:p>
    <w:bookmarkEnd w:id="5"/>
    <w:p w14:paraId="59E3CC53" w14:textId="20F86175" w:rsidR="00A609C5" w:rsidRPr="003D20A9" w:rsidRDefault="008239D2" w:rsidP="00BC7922">
      <w:pPr>
        <w:pStyle w:val="NoSpacing"/>
        <w:jc w:val="thaiDistribute"/>
        <w:rPr>
          <w:rFonts w:ascii="Arial" w:hAnsi="Arial" w:cs="Arial"/>
          <w:color w:val="auto"/>
          <w:sz w:val="18"/>
          <w:szCs w:val="18"/>
        </w:rPr>
      </w:pPr>
      <w:r w:rsidRPr="003D20A9">
        <w:rPr>
          <w:rFonts w:ascii="Arial" w:hAnsi="Arial" w:cs="Arial"/>
          <w:color w:val="auto"/>
          <w:sz w:val="18"/>
          <w:szCs w:val="18"/>
        </w:rPr>
        <w:br w:type="page"/>
      </w:r>
    </w:p>
    <w:p w14:paraId="449D779A" w14:textId="2BEAD83C" w:rsidR="007B2C86" w:rsidRPr="003D20A9" w:rsidRDefault="007B2C86" w:rsidP="00E646A3">
      <w:pPr>
        <w:keepNext/>
        <w:keepLines/>
        <w:spacing w:line="240" w:lineRule="auto"/>
        <w:ind w:left="540" w:hanging="540"/>
        <w:jc w:val="both"/>
        <w:outlineLvl w:val="1"/>
        <w:rPr>
          <w:rFonts w:ascii="Arial" w:hAnsi="Arial" w:cs="Arial"/>
          <w:b/>
          <w:bCs/>
          <w:color w:val="CF4A02"/>
          <w:sz w:val="18"/>
          <w:szCs w:val="18"/>
        </w:rPr>
      </w:pPr>
      <w:r w:rsidRPr="003D20A9">
        <w:rPr>
          <w:rFonts w:ascii="Arial" w:hAnsi="Arial" w:cs="Arial"/>
          <w:b/>
          <w:bCs/>
          <w:color w:val="CF4A02"/>
          <w:sz w:val="18"/>
          <w:szCs w:val="18"/>
        </w:rPr>
        <w:t>4.3</w:t>
      </w:r>
      <w:r w:rsidRPr="003D20A9">
        <w:rPr>
          <w:rFonts w:ascii="Arial" w:hAnsi="Arial" w:cs="Arial"/>
          <w:b/>
          <w:bCs/>
          <w:color w:val="CF4A02"/>
          <w:sz w:val="18"/>
          <w:szCs w:val="18"/>
        </w:rPr>
        <w:tab/>
        <w:t xml:space="preserve">Amended financial reporting standards that are effective for accounting period beginning or after </w:t>
      </w:r>
      <w:r w:rsidRPr="003D20A9">
        <w:rPr>
          <w:rFonts w:ascii="Arial" w:hAnsi="Arial" w:cs="Arial"/>
          <w:b/>
          <w:bCs/>
          <w:color w:val="CF4A02"/>
          <w:sz w:val="18"/>
          <w:szCs w:val="18"/>
        </w:rPr>
        <w:br/>
        <w:t>1 January 2022 and relevant to the Company. The Company has not early adopted these standards.</w:t>
      </w:r>
    </w:p>
    <w:p w14:paraId="68022988" w14:textId="77777777" w:rsidR="007B2C86" w:rsidRPr="003D20A9" w:rsidRDefault="007B2C86" w:rsidP="00C938A6">
      <w:pPr>
        <w:pStyle w:val="ListParagraph"/>
        <w:spacing w:line="240" w:lineRule="auto"/>
        <w:ind w:left="540"/>
        <w:jc w:val="both"/>
        <w:rPr>
          <w:rFonts w:ascii="Arial" w:hAnsi="Arial" w:cs="Arial"/>
          <w:sz w:val="18"/>
          <w:szCs w:val="18"/>
        </w:rPr>
      </w:pPr>
    </w:p>
    <w:p w14:paraId="36003766" w14:textId="1FEF57A3" w:rsidR="007B2C86" w:rsidRPr="003D20A9" w:rsidRDefault="007B2C86" w:rsidP="00E646A3">
      <w:pPr>
        <w:numPr>
          <w:ilvl w:val="0"/>
          <w:numId w:val="38"/>
        </w:numPr>
        <w:tabs>
          <w:tab w:val="left" w:pos="1080"/>
        </w:tabs>
        <w:spacing w:line="240" w:lineRule="auto"/>
        <w:ind w:left="1080" w:hanging="540"/>
        <w:contextualSpacing/>
        <w:jc w:val="both"/>
        <w:rPr>
          <w:rFonts w:ascii="Arial" w:eastAsia="Cambria" w:hAnsi="Arial" w:cs="Arial"/>
          <w:sz w:val="18"/>
          <w:szCs w:val="18"/>
          <w:lang w:bidi="ar-SA"/>
        </w:rPr>
      </w:pPr>
      <w:r w:rsidRPr="003D20A9">
        <w:rPr>
          <w:rFonts w:ascii="Arial" w:eastAsia="Cambria" w:hAnsi="Arial" w:cs="Arial"/>
          <w:b/>
          <w:bCs/>
          <w:color w:val="CF4A02"/>
          <w:sz w:val="18"/>
          <w:szCs w:val="18"/>
        </w:rPr>
        <w:t>Amendment to TFRS 16, Leases</w:t>
      </w:r>
      <w:r w:rsidR="00541D6E" w:rsidRPr="003D20A9">
        <w:rPr>
          <w:rFonts w:ascii="Arial" w:eastAsia="Cambria" w:hAnsi="Arial" w:cs="Arial"/>
          <w:b/>
          <w:bCs/>
          <w:color w:val="CF4A02"/>
          <w:sz w:val="18"/>
          <w:szCs w:val="18"/>
        </w:rPr>
        <w:t>;</w:t>
      </w:r>
      <w:r w:rsidRPr="003D20A9">
        <w:rPr>
          <w:rFonts w:ascii="Arial" w:eastAsia="Cambria" w:hAnsi="Arial" w:cs="Arial"/>
          <w:color w:val="CF4A02"/>
          <w:sz w:val="18"/>
          <w:szCs w:val="18"/>
        </w:rPr>
        <w:t xml:space="preserve"> </w:t>
      </w:r>
      <w:r w:rsidR="00541D6E" w:rsidRPr="003D20A9">
        <w:rPr>
          <w:rFonts w:ascii="Arial" w:eastAsia="Cambria" w:hAnsi="Arial" w:cs="Arial"/>
          <w:sz w:val="18"/>
          <w:szCs w:val="18"/>
          <w:lang w:bidi="ar-SA"/>
        </w:rPr>
        <w:t>it a</w:t>
      </w:r>
      <w:r w:rsidRPr="003D20A9">
        <w:rPr>
          <w:rFonts w:ascii="Arial" w:eastAsia="Cambria" w:hAnsi="Arial" w:cs="Arial"/>
          <w:sz w:val="18"/>
          <w:szCs w:val="18"/>
          <w:lang w:bidi="ar-SA"/>
        </w:rPr>
        <w:t>mend</w:t>
      </w:r>
      <w:r w:rsidR="00541D6E" w:rsidRPr="003D20A9">
        <w:rPr>
          <w:rFonts w:ascii="Arial" w:eastAsia="Cambria" w:hAnsi="Arial" w:cs="Arial"/>
          <w:sz w:val="18"/>
          <w:szCs w:val="18"/>
          <w:lang w:bidi="ar-SA"/>
        </w:rPr>
        <w:t>s</w:t>
      </w:r>
      <w:r w:rsidRPr="003D20A9">
        <w:rPr>
          <w:rFonts w:ascii="Arial" w:eastAsia="Cambria" w:hAnsi="Arial" w:cs="Arial"/>
          <w:sz w:val="18"/>
          <w:szCs w:val="18"/>
          <w:lang w:bidi="ar-SA"/>
        </w:rPr>
        <w:t xml:space="preserve"> to include a practical expedient for leases that are modified as a direct consequence of IBOR reform (</w:t>
      </w:r>
      <w:proofErr w:type="gramStart"/>
      <w:r w:rsidRPr="003D20A9">
        <w:rPr>
          <w:rFonts w:ascii="Arial" w:eastAsia="Cambria" w:hAnsi="Arial" w:cs="Arial"/>
          <w:sz w:val="18"/>
          <w:szCs w:val="18"/>
          <w:lang w:bidi="ar-SA"/>
        </w:rPr>
        <w:t>e.g.</w:t>
      </w:r>
      <w:proofErr w:type="gramEnd"/>
      <w:r w:rsidRPr="003D20A9">
        <w:rPr>
          <w:rFonts w:ascii="Arial" w:eastAsia="Cambria" w:hAnsi="Arial" w:cs="Arial"/>
          <w:sz w:val="18"/>
          <w:szCs w:val="18"/>
          <w:lang w:bidi="ar-SA"/>
        </w:rPr>
        <w:t xml:space="preserve"> replacement of THBFIX as </w:t>
      </w:r>
      <w:r w:rsidRPr="003D20A9">
        <w:rPr>
          <w:rFonts w:ascii="Arial" w:eastAsia="Cambria" w:hAnsi="Arial" w:cs="Arial"/>
          <w:sz w:val="18"/>
          <w:szCs w:val="18"/>
        </w:rPr>
        <w:t>a benchmark</w:t>
      </w:r>
      <w:r w:rsidRPr="003D20A9">
        <w:rPr>
          <w:rFonts w:ascii="Arial" w:eastAsia="Cambria" w:hAnsi="Arial" w:cs="Arial"/>
          <w:sz w:val="18"/>
          <w:szCs w:val="18"/>
          <w:lang w:bidi="ar-SA"/>
        </w:rPr>
        <w:t xml:space="preserve"> interest rate due to the cancellation of LIBOR) for lessee to remeasure the lease liability by discounting the revised lease payments using a discount rate that reflects the change in the interest rate.</w:t>
      </w:r>
      <w:r w:rsidRPr="003D20A9">
        <w:rPr>
          <w:rFonts w:ascii="Arial" w:eastAsia="Cambria" w:hAnsi="Arial" w:cs="Arial"/>
          <w:sz w:val="18"/>
          <w:szCs w:val="18"/>
          <w:cs/>
        </w:rPr>
        <w:t xml:space="preserve"> </w:t>
      </w:r>
      <w:r w:rsidRPr="003D20A9">
        <w:rPr>
          <w:rFonts w:ascii="Arial" w:eastAsia="Cambria" w:hAnsi="Arial" w:cs="Arial"/>
          <w:sz w:val="18"/>
          <w:szCs w:val="18"/>
        </w:rPr>
        <w:t xml:space="preserve">An early application of the amendment is permitted. </w:t>
      </w:r>
    </w:p>
    <w:p w14:paraId="415A1A99" w14:textId="77777777" w:rsidR="007B2C86" w:rsidRPr="003D20A9" w:rsidRDefault="007B2C86" w:rsidP="008239D2">
      <w:pPr>
        <w:pStyle w:val="ListParagraph"/>
        <w:spacing w:line="240" w:lineRule="auto"/>
        <w:ind w:left="540"/>
        <w:jc w:val="both"/>
        <w:rPr>
          <w:rFonts w:ascii="Arial" w:hAnsi="Arial" w:cs="Arial"/>
          <w:sz w:val="18"/>
          <w:szCs w:val="18"/>
        </w:rPr>
      </w:pPr>
    </w:p>
    <w:p w14:paraId="38BB318E" w14:textId="324D1658" w:rsidR="007B2C86" w:rsidRPr="003D20A9" w:rsidRDefault="007B2C86" w:rsidP="008239D2">
      <w:pPr>
        <w:pStyle w:val="ListParagraph"/>
        <w:spacing w:line="240" w:lineRule="auto"/>
        <w:ind w:left="540"/>
        <w:jc w:val="both"/>
        <w:rPr>
          <w:rFonts w:ascii="Arial" w:hAnsi="Arial" w:cs="Arial"/>
          <w:sz w:val="18"/>
          <w:szCs w:val="18"/>
        </w:rPr>
      </w:pPr>
      <w:r w:rsidRPr="003D20A9">
        <w:rPr>
          <w:rFonts w:ascii="Arial" w:hAnsi="Arial" w:cs="Arial"/>
          <w:sz w:val="18"/>
          <w:szCs w:val="18"/>
        </w:rPr>
        <w:t xml:space="preserve">The Company has chosen not to early apply the exemption for the current reporting period. </w:t>
      </w:r>
    </w:p>
    <w:p w14:paraId="0068E37D" w14:textId="77777777" w:rsidR="007B2C86" w:rsidRPr="003D20A9" w:rsidRDefault="007B2C86" w:rsidP="008239D2">
      <w:pPr>
        <w:pStyle w:val="ListParagraph"/>
        <w:spacing w:line="240" w:lineRule="auto"/>
        <w:ind w:left="540"/>
        <w:jc w:val="both"/>
        <w:rPr>
          <w:rFonts w:ascii="Arial" w:hAnsi="Arial" w:cs="Arial"/>
          <w:sz w:val="18"/>
          <w:szCs w:val="18"/>
        </w:rPr>
      </w:pPr>
    </w:p>
    <w:bookmarkEnd w:id="4"/>
    <w:p w14:paraId="4B4E2474" w14:textId="49FF2340" w:rsidR="00D02743" w:rsidRPr="003D20A9" w:rsidRDefault="00D02743" w:rsidP="00D02743">
      <w:pPr>
        <w:pStyle w:val="ListParagraph"/>
        <w:spacing w:line="240" w:lineRule="auto"/>
        <w:ind w:left="540"/>
        <w:jc w:val="both"/>
        <w:rPr>
          <w:rFonts w:ascii="Arial" w:hAnsi="Arial" w:cs="Arial"/>
          <w:sz w:val="18"/>
          <w:szCs w:val="18"/>
        </w:rPr>
      </w:pPr>
      <w:r w:rsidRPr="003D20A9">
        <w:rPr>
          <w:rFonts w:ascii="Arial" w:hAnsi="Arial" w:cs="Arial"/>
          <w:sz w:val="18"/>
          <w:szCs w:val="18"/>
        </w:rPr>
        <w:t xml:space="preserve">The Company’s management </w:t>
      </w:r>
      <w:r>
        <w:rPr>
          <w:rFonts w:ascii="Arial" w:hAnsi="Arial" w:cs="Arial"/>
          <w:sz w:val="18"/>
          <w:szCs w:val="18"/>
        </w:rPr>
        <w:t xml:space="preserve">has </w:t>
      </w:r>
      <w:r w:rsidRPr="003D20A9">
        <w:rPr>
          <w:rFonts w:ascii="Arial" w:hAnsi="Arial" w:cs="Arial"/>
          <w:sz w:val="18"/>
          <w:szCs w:val="18"/>
        </w:rPr>
        <w:t>evaluat</w:t>
      </w:r>
      <w:r>
        <w:rPr>
          <w:rFonts w:ascii="Arial" w:hAnsi="Arial" w:cs="Arial"/>
          <w:sz w:val="18"/>
          <w:szCs w:val="18"/>
        </w:rPr>
        <w:t>ed</w:t>
      </w:r>
      <w:r w:rsidRPr="003D20A9">
        <w:rPr>
          <w:rFonts w:ascii="Arial" w:hAnsi="Arial" w:cs="Arial"/>
          <w:sz w:val="18"/>
          <w:szCs w:val="18"/>
        </w:rPr>
        <w:t xml:space="preserve"> </w:t>
      </w:r>
      <w:r>
        <w:rPr>
          <w:rFonts w:ascii="Arial" w:hAnsi="Arial" w:cs="Arial"/>
          <w:sz w:val="18"/>
          <w:szCs w:val="18"/>
        </w:rPr>
        <w:t>and concluded that there is insignificant</w:t>
      </w:r>
      <w:r w:rsidRPr="003D20A9">
        <w:rPr>
          <w:rFonts w:ascii="Arial" w:hAnsi="Arial" w:cs="Arial"/>
          <w:sz w:val="18"/>
          <w:szCs w:val="18"/>
        </w:rPr>
        <w:t xml:space="preserve"> impact of the financial </w:t>
      </w:r>
      <w:r>
        <w:rPr>
          <w:rFonts w:ascii="Arial" w:hAnsi="Arial" w:cs="Arial"/>
          <w:sz w:val="18"/>
          <w:szCs w:val="18"/>
        </w:rPr>
        <w:t>statements</w:t>
      </w:r>
      <w:r w:rsidRPr="003D20A9">
        <w:rPr>
          <w:rFonts w:ascii="Arial" w:hAnsi="Arial" w:cs="Arial"/>
          <w:sz w:val="18"/>
          <w:szCs w:val="18"/>
        </w:rPr>
        <w:t>.</w:t>
      </w:r>
    </w:p>
    <w:p w14:paraId="4FFC6FD4" w14:textId="32F427BE" w:rsidR="00DE7634" w:rsidRPr="003D20A9" w:rsidRDefault="00DE7634" w:rsidP="008239D2">
      <w:pPr>
        <w:pStyle w:val="ListParagraph"/>
        <w:spacing w:line="240" w:lineRule="auto"/>
        <w:ind w:left="540"/>
        <w:jc w:val="both"/>
        <w:rPr>
          <w:rFonts w:ascii="Arial" w:hAnsi="Arial" w:cs="Arial"/>
          <w:sz w:val="18"/>
          <w:szCs w:val="18"/>
        </w:rPr>
      </w:pPr>
    </w:p>
    <w:p w14:paraId="27D436E6" w14:textId="7143C57E" w:rsidR="00D44EBD" w:rsidRPr="003D20A9" w:rsidRDefault="00D44EBD" w:rsidP="00E646A3">
      <w:pPr>
        <w:spacing w:line="240" w:lineRule="auto"/>
        <w:ind w:left="540" w:hanging="540"/>
        <w:jc w:val="both"/>
        <w:rPr>
          <w:rFonts w:ascii="Arial" w:eastAsia="Arial Unicode MS" w:hAnsi="Arial" w:cs="Arial"/>
          <w:b/>
          <w:bCs/>
          <w:color w:val="CF4A02"/>
          <w:sz w:val="18"/>
          <w:szCs w:val="18"/>
        </w:rPr>
      </w:pPr>
      <w:r w:rsidRPr="003D20A9">
        <w:rPr>
          <w:rFonts w:ascii="Arial" w:eastAsia="Arial Unicode MS" w:hAnsi="Arial" w:cs="Arial"/>
          <w:b/>
          <w:bCs/>
          <w:color w:val="CF4A02"/>
          <w:sz w:val="18"/>
          <w:szCs w:val="18"/>
        </w:rPr>
        <w:t>4.4</w:t>
      </w:r>
      <w:r w:rsidRPr="003D20A9">
        <w:rPr>
          <w:rFonts w:ascii="Arial" w:eastAsia="Arial Unicode MS" w:hAnsi="Arial" w:cs="Arial"/>
          <w:b/>
          <w:bCs/>
          <w:color w:val="CF4A02"/>
          <w:sz w:val="18"/>
          <w:szCs w:val="18"/>
        </w:rPr>
        <w:tab/>
        <w:t>The temporary exemption guidance to relieve the impact from COVID-19</w:t>
      </w:r>
    </w:p>
    <w:p w14:paraId="134AF085" w14:textId="77777777" w:rsidR="00D44EBD" w:rsidRPr="003D20A9" w:rsidRDefault="00D44EBD" w:rsidP="00BC7922">
      <w:pPr>
        <w:pStyle w:val="ListParagraph"/>
        <w:spacing w:line="240" w:lineRule="auto"/>
        <w:ind w:left="540"/>
        <w:jc w:val="both"/>
        <w:rPr>
          <w:rFonts w:ascii="Arial" w:eastAsia="Arial Unicode MS" w:hAnsi="Arial" w:cs="Arial"/>
          <w:sz w:val="18"/>
          <w:szCs w:val="18"/>
        </w:rPr>
      </w:pPr>
    </w:p>
    <w:p w14:paraId="3CF9E56D" w14:textId="0596AE90" w:rsidR="00D44EBD" w:rsidRPr="003D20A9" w:rsidRDefault="00D44EBD" w:rsidP="00BC7922">
      <w:pPr>
        <w:pStyle w:val="ListParagraph"/>
        <w:spacing w:line="240" w:lineRule="auto"/>
        <w:ind w:left="540" w:right="-18"/>
        <w:jc w:val="both"/>
        <w:rPr>
          <w:rFonts w:ascii="Arial" w:eastAsia="Arial Unicode MS" w:hAnsi="Arial" w:cs="Arial"/>
          <w:sz w:val="18"/>
          <w:szCs w:val="18"/>
        </w:rPr>
      </w:pPr>
      <w:r w:rsidRPr="003D20A9">
        <w:rPr>
          <w:rFonts w:ascii="Arial" w:eastAsia="Arial Unicode MS" w:hAnsi="Arial" w:cs="Arial"/>
          <w:sz w:val="18"/>
          <w:szCs w:val="18"/>
        </w:rPr>
        <w:t xml:space="preserve">On 22 April 2020, the Federation of Accounting Professions (TFAC) announced the temporary exemption guidance to relieve the impact from COVID-19 for the reporting periods ending between 1 January 2020 and </w:t>
      </w:r>
      <w:r w:rsidR="0040639B" w:rsidRPr="003D20A9">
        <w:rPr>
          <w:rFonts w:ascii="Arial" w:eastAsia="Arial Unicode MS" w:hAnsi="Arial" w:cs="Arial"/>
          <w:sz w:val="18"/>
          <w:szCs w:val="18"/>
        </w:rPr>
        <w:br/>
      </w:r>
      <w:r w:rsidRPr="003D20A9">
        <w:rPr>
          <w:rFonts w:ascii="Arial" w:eastAsia="Arial Unicode MS" w:hAnsi="Arial" w:cs="Arial"/>
          <w:sz w:val="18"/>
          <w:szCs w:val="18"/>
        </w:rPr>
        <w:t xml:space="preserve">31 December 2020. The </w:t>
      </w:r>
      <w:r w:rsidR="0036276D" w:rsidRPr="003D20A9">
        <w:rPr>
          <w:rFonts w:ascii="Arial" w:eastAsia="Arial Unicode MS" w:hAnsi="Arial" w:cs="Arial"/>
          <w:sz w:val="18"/>
          <w:szCs w:val="18"/>
        </w:rPr>
        <w:t>Company</w:t>
      </w:r>
      <w:r w:rsidRPr="003D20A9">
        <w:rPr>
          <w:rFonts w:ascii="Arial" w:eastAsia="Arial Unicode MS" w:hAnsi="Arial" w:cs="Arial"/>
          <w:sz w:val="18"/>
          <w:szCs w:val="18"/>
        </w:rPr>
        <w:t xml:space="preserve"> selects the exemptions below:</w:t>
      </w:r>
    </w:p>
    <w:p w14:paraId="59E34889" w14:textId="77777777" w:rsidR="00D44EBD" w:rsidRPr="003D20A9" w:rsidRDefault="00D44EBD" w:rsidP="00BC7922">
      <w:pPr>
        <w:pStyle w:val="ListParagraph"/>
        <w:spacing w:line="240" w:lineRule="auto"/>
        <w:ind w:left="540"/>
        <w:jc w:val="both"/>
        <w:rPr>
          <w:rFonts w:ascii="Arial" w:eastAsia="Arial Unicode MS" w:hAnsi="Arial" w:cs="Arial"/>
          <w:sz w:val="18"/>
          <w:szCs w:val="18"/>
        </w:rPr>
      </w:pPr>
    </w:p>
    <w:p w14:paraId="7F62839C" w14:textId="6A88BDB8" w:rsidR="00D44EBD" w:rsidRPr="003D20A9" w:rsidRDefault="00D44EBD" w:rsidP="00BC7922">
      <w:pPr>
        <w:spacing w:line="240" w:lineRule="auto"/>
        <w:ind w:left="540"/>
        <w:jc w:val="thaiDistribute"/>
        <w:rPr>
          <w:rFonts w:ascii="Arial" w:eastAsia="Arial Unicode MS" w:hAnsi="Arial" w:cs="Arial"/>
          <w:sz w:val="18"/>
          <w:szCs w:val="18"/>
        </w:rPr>
      </w:pPr>
      <w:r w:rsidRPr="003D20A9">
        <w:rPr>
          <w:rFonts w:ascii="Arial" w:eastAsia="Arial Unicode MS" w:hAnsi="Arial" w:cs="Arial"/>
          <w:sz w:val="18"/>
          <w:szCs w:val="18"/>
        </w:rPr>
        <w:t>Measurement of expected credit losses under simplified approach - TFRS 9</w:t>
      </w:r>
    </w:p>
    <w:p w14:paraId="016001B2" w14:textId="77777777" w:rsidR="00D44EBD" w:rsidRPr="003D20A9" w:rsidRDefault="00D44EBD" w:rsidP="00BC7922">
      <w:pPr>
        <w:spacing w:line="240" w:lineRule="auto"/>
        <w:ind w:left="540"/>
        <w:jc w:val="thaiDistribute"/>
        <w:rPr>
          <w:rFonts w:ascii="Arial" w:eastAsia="Arial Unicode MS" w:hAnsi="Arial" w:cs="Arial"/>
          <w:sz w:val="18"/>
          <w:szCs w:val="18"/>
        </w:rPr>
      </w:pPr>
    </w:p>
    <w:p w14:paraId="5B2DAD41" w14:textId="33F4CAC1" w:rsidR="00D44EBD" w:rsidRPr="003D20A9" w:rsidRDefault="00D44EBD" w:rsidP="00BC7922">
      <w:pPr>
        <w:spacing w:line="240" w:lineRule="auto"/>
        <w:ind w:left="540" w:right="-18"/>
        <w:jc w:val="thaiDistribute"/>
        <w:rPr>
          <w:rFonts w:ascii="Arial" w:eastAsia="Arial Unicode MS" w:hAnsi="Arial" w:cs="Arial"/>
          <w:spacing w:val="-2"/>
          <w:sz w:val="18"/>
          <w:szCs w:val="18"/>
        </w:rPr>
      </w:pPr>
      <w:r w:rsidRPr="003D20A9">
        <w:rPr>
          <w:rFonts w:ascii="Arial" w:eastAsia="Arial Unicode MS" w:hAnsi="Arial" w:cs="Arial"/>
          <w:spacing w:val="-2"/>
          <w:sz w:val="18"/>
          <w:szCs w:val="18"/>
        </w:rPr>
        <w:t xml:space="preserve">The </w:t>
      </w:r>
      <w:r w:rsidR="0036276D" w:rsidRPr="003D20A9">
        <w:rPr>
          <w:rFonts w:ascii="Arial" w:eastAsia="Arial Unicode MS" w:hAnsi="Arial" w:cs="Arial"/>
          <w:spacing w:val="-2"/>
          <w:sz w:val="18"/>
          <w:szCs w:val="18"/>
        </w:rPr>
        <w:t>Company</w:t>
      </w:r>
      <w:r w:rsidRPr="003D20A9">
        <w:rPr>
          <w:rFonts w:ascii="Arial" w:eastAsia="Arial Unicode MS" w:hAnsi="Arial" w:cs="Arial"/>
          <w:spacing w:val="-2"/>
          <w:sz w:val="18"/>
          <w:szCs w:val="18"/>
        </w:rPr>
        <w:t xml:space="preserve"> will not use forward-looking information in estimating the credit loss. In doing this, the </w:t>
      </w:r>
      <w:r w:rsidR="0036276D" w:rsidRPr="003D20A9">
        <w:rPr>
          <w:rFonts w:ascii="Arial" w:eastAsia="Arial Unicode MS" w:hAnsi="Arial" w:cs="Arial"/>
          <w:spacing w:val="-2"/>
          <w:sz w:val="18"/>
          <w:szCs w:val="18"/>
        </w:rPr>
        <w:t>Company</w:t>
      </w:r>
      <w:r w:rsidRPr="003D20A9">
        <w:rPr>
          <w:rFonts w:ascii="Arial" w:eastAsia="Arial Unicode MS" w:hAnsi="Arial" w:cs="Arial"/>
          <w:spacing w:val="-2"/>
          <w:sz w:val="18"/>
          <w:szCs w:val="18"/>
        </w:rPr>
        <w:t xml:space="preserve"> applies historical credit loss or other method in which results are similar, </w:t>
      </w:r>
      <w:proofErr w:type="gramStart"/>
      <w:r w:rsidRPr="003D20A9">
        <w:rPr>
          <w:rFonts w:ascii="Arial" w:eastAsia="Arial Unicode MS" w:hAnsi="Arial" w:cs="Arial"/>
          <w:spacing w:val="-2"/>
          <w:sz w:val="18"/>
          <w:szCs w:val="18"/>
        </w:rPr>
        <w:t>and also</w:t>
      </w:r>
      <w:proofErr w:type="gramEnd"/>
      <w:r w:rsidRPr="003D20A9">
        <w:rPr>
          <w:rFonts w:ascii="Arial" w:eastAsia="Arial Unicode MS" w:hAnsi="Arial" w:cs="Arial"/>
          <w:spacing w:val="-2"/>
          <w:sz w:val="18"/>
          <w:szCs w:val="18"/>
        </w:rPr>
        <w:t xml:space="preserve"> take into consideration of management judgement to estimate credit loss, based on an available information without excessive effort. Apart from this, the </w:t>
      </w:r>
      <w:r w:rsidR="00082E14" w:rsidRPr="003D20A9">
        <w:rPr>
          <w:rFonts w:ascii="Arial" w:eastAsia="Arial Unicode MS" w:hAnsi="Arial" w:cs="Arial"/>
          <w:spacing w:val="-2"/>
          <w:sz w:val="18"/>
          <w:szCs w:val="18"/>
        </w:rPr>
        <w:t>Company</w:t>
      </w:r>
      <w:r w:rsidRPr="003D20A9">
        <w:rPr>
          <w:rFonts w:ascii="Arial" w:eastAsia="Arial Unicode MS" w:hAnsi="Arial" w:cs="Arial"/>
          <w:spacing w:val="-2"/>
          <w:sz w:val="18"/>
          <w:szCs w:val="18"/>
        </w:rPr>
        <w:t xml:space="preserve"> still </w:t>
      </w:r>
      <w:proofErr w:type="gramStart"/>
      <w:r w:rsidRPr="003D20A9">
        <w:rPr>
          <w:rFonts w:ascii="Arial" w:eastAsia="Arial Unicode MS" w:hAnsi="Arial" w:cs="Arial"/>
          <w:spacing w:val="-2"/>
          <w:sz w:val="18"/>
          <w:szCs w:val="18"/>
        </w:rPr>
        <w:t>has to</w:t>
      </w:r>
      <w:proofErr w:type="gramEnd"/>
      <w:r w:rsidRPr="003D20A9">
        <w:rPr>
          <w:rFonts w:ascii="Arial" w:eastAsia="Arial Unicode MS" w:hAnsi="Arial" w:cs="Arial"/>
          <w:spacing w:val="-2"/>
          <w:sz w:val="18"/>
          <w:szCs w:val="18"/>
        </w:rPr>
        <w:t xml:space="preserve"> comply with other requirements under TFRS 9.</w:t>
      </w:r>
    </w:p>
    <w:p w14:paraId="5EE6B020" w14:textId="77777777" w:rsidR="00D44EBD" w:rsidRPr="003D20A9" w:rsidRDefault="00D44EBD" w:rsidP="00BC7922">
      <w:pPr>
        <w:spacing w:line="240" w:lineRule="auto"/>
        <w:ind w:left="540"/>
        <w:jc w:val="thaiDistribute"/>
        <w:rPr>
          <w:rFonts w:ascii="Arial" w:eastAsia="Arial Unicode MS" w:hAnsi="Arial" w:cs="Arial"/>
          <w:sz w:val="18"/>
          <w:szCs w:val="18"/>
        </w:rPr>
      </w:pPr>
    </w:p>
    <w:p w14:paraId="169D7902" w14:textId="1A81309D" w:rsidR="007520DB" w:rsidRPr="003D20A9" w:rsidRDefault="007520DB" w:rsidP="00BC7922">
      <w:pPr>
        <w:spacing w:line="240" w:lineRule="auto"/>
        <w:ind w:left="540"/>
        <w:jc w:val="thaiDistribute"/>
        <w:rPr>
          <w:rFonts w:ascii="Arial" w:eastAsia="Arial Unicode MS" w:hAnsi="Arial" w:cs="Arial"/>
          <w:sz w:val="18"/>
          <w:szCs w:val="18"/>
        </w:rPr>
      </w:pPr>
    </w:p>
    <w:tbl>
      <w:tblPr>
        <w:tblW w:w="0" w:type="auto"/>
        <w:tblInd w:w="108" w:type="dxa"/>
        <w:tblLook w:val="04A0" w:firstRow="1" w:lastRow="0" w:firstColumn="1" w:lastColumn="0" w:noHBand="0" w:noVBand="1"/>
      </w:tblPr>
      <w:tblGrid>
        <w:gridCol w:w="9475"/>
      </w:tblGrid>
      <w:tr w:rsidR="003F0E32" w:rsidRPr="003D20A9" w14:paraId="3DF025D6" w14:textId="77777777" w:rsidTr="00A51DC5">
        <w:trPr>
          <w:trHeight w:val="389"/>
        </w:trPr>
        <w:tc>
          <w:tcPr>
            <w:tcW w:w="9475" w:type="dxa"/>
            <w:shd w:val="clear" w:color="auto" w:fill="FFA543"/>
            <w:vAlign w:val="center"/>
          </w:tcPr>
          <w:p w14:paraId="1019842B" w14:textId="16511E77" w:rsidR="003F0E32" w:rsidRPr="003D20A9" w:rsidRDefault="003F0E32" w:rsidP="00A51DC5">
            <w:pPr>
              <w:tabs>
                <w:tab w:val="left" w:pos="427"/>
              </w:tabs>
              <w:spacing w:line="240" w:lineRule="auto"/>
              <w:ind w:left="432" w:hanging="432"/>
              <w:outlineLvl w:val="0"/>
              <w:rPr>
                <w:rFonts w:ascii="Arial" w:eastAsia="Arial Unicode MS" w:hAnsi="Arial" w:cs="Arial"/>
                <w:b/>
                <w:bCs/>
                <w:color w:val="FFFFFF"/>
                <w:sz w:val="18"/>
                <w:szCs w:val="18"/>
              </w:rPr>
            </w:pPr>
            <w:r w:rsidRPr="003D20A9">
              <w:rPr>
                <w:rFonts w:ascii="Arial" w:eastAsia="Arial Unicode MS" w:hAnsi="Arial" w:cs="Arial"/>
                <w:b/>
                <w:bCs/>
                <w:color w:val="FFFFFF"/>
                <w:sz w:val="18"/>
                <w:szCs w:val="18"/>
              </w:rPr>
              <w:t>5</w:t>
            </w:r>
            <w:r w:rsidRPr="003D20A9">
              <w:rPr>
                <w:rFonts w:ascii="Arial" w:eastAsia="Arial Unicode MS" w:hAnsi="Arial" w:cs="Arial"/>
                <w:b/>
                <w:bCs/>
                <w:color w:val="FFFFFF"/>
                <w:sz w:val="18"/>
                <w:szCs w:val="18"/>
              </w:rPr>
              <w:tab/>
              <w:t xml:space="preserve">Impacts from </w:t>
            </w:r>
            <w:r w:rsidR="00920497">
              <w:rPr>
                <w:rFonts w:ascii="Arial" w:eastAsia="Arial Unicode MS" w:hAnsi="Arial" w:cs="Arial"/>
                <w:b/>
                <w:bCs/>
                <w:color w:val="FFFFFF"/>
                <w:sz w:val="18"/>
                <w:szCs w:val="18"/>
              </w:rPr>
              <w:t>change in accounting policies</w:t>
            </w:r>
            <w:r w:rsidRPr="003D20A9">
              <w:rPr>
                <w:rFonts w:ascii="Arial" w:eastAsia="Arial Unicode MS" w:hAnsi="Arial" w:cs="Arial"/>
                <w:b/>
                <w:bCs/>
                <w:color w:val="FFFFFF"/>
                <w:sz w:val="18"/>
                <w:szCs w:val="18"/>
              </w:rPr>
              <w:t xml:space="preserve"> </w:t>
            </w:r>
          </w:p>
        </w:tc>
      </w:tr>
    </w:tbl>
    <w:p w14:paraId="27D64105" w14:textId="51D7492C" w:rsidR="00E37060" w:rsidRDefault="00E37060" w:rsidP="00E646A3">
      <w:pPr>
        <w:spacing w:line="240" w:lineRule="auto"/>
        <w:ind w:left="540" w:hanging="540"/>
        <w:rPr>
          <w:rFonts w:ascii="Arial" w:eastAsia="Arial Unicode MS" w:hAnsi="Arial" w:cs="Arial"/>
          <w:b/>
          <w:bCs/>
          <w:color w:val="CF4A02"/>
          <w:sz w:val="18"/>
          <w:szCs w:val="18"/>
        </w:rPr>
      </w:pPr>
      <w:bookmarkStart w:id="6" w:name="_Hlk64673008"/>
    </w:p>
    <w:p w14:paraId="4B1EFED7" w14:textId="1C6E9075" w:rsidR="00920497" w:rsidRPr="00920497" w:rsidRDefault="00920497" w:rsidP="00E646A3">
      <w:pPr>
        <w:spacing w:line="240" w:lineRule="auto"/>
        <w:ind w:left="540" w:hanging="540"/>
        <w:rPr>
          <w:rFonts w:ascii="Arial" w:eastAsia="Arial Unicode MS" w:hAnsi="Arial" w:cs="Arial"/>
          <w:sz w:val="18"/>
          <w:szCs w:val="18"/>
        </w:rPr>
      </w:pPr>
      <w:r w:rsidRPr="00920497">
        <w:rPr>
          <w:rFonts w:ascii="Arial" w:eastAsia="Arial Unicode MS" w:hAnsi="Arial" w:cs="Arial"/>
          <w:sz w:val="18"/>
          <w:szCs w:val="18"/>
        </w:rPr>
        <w:t>Impact from change in accounting policies</w:t>
      </w:r>
      <w:r>
        <w:rPr>
          <w:rFonts w:ascii="Arial" w:eastAsia="Arial Unicode MS" w:hAnsi="Arial" w:cs="Arial"/>
          <w:sz w:val="18"/>
          <w:szCs w:val="18"/>
        </w:rPr>
        <w:t xml:space="preserve"> </w:t>
      </w:r>
      <w:r w:rsidR="00D02743">
        <w:rPr>
          <w:rFonts w:ascii="Arial" w:eastAsia="Arial Unicode MS" w:hAnsi="Arial" w:cs="Arial"/>
          <w:sz w:val="18"/>
          <w:szCs w:val="18"/>
        </w:rPr>
        <w:t>is</w:t>
      </w:r>
      <w:r>
        <w:rPr>
          <w:rFonts w:ascii="Arial" w:eastAsia="Arial Unicode MS" w:hAnsi="Arial" w:cs="Arial"/>
          <w:sz w:val="18"/>
          <w:szCs w:val="18"/>
        </w:rPr>
        <w:t xml:space="preserve"> as follows:</w:t>
      </w:r>
    </w:p>
    <w:p w14:paraId="4C7BD6EE" w14:textId="77777777" w:rsidR="00920497" w:rsidRDefault="00920497" w:rsidP="00E646A3">
      <w:pPr>
        <w:spacing w:line="240" w:lineRule="auto"/>
        <w:ind w:left="540" w:hanging="540"/>
        <w:rPr>
          <w:rFonts w:ascii="Arial" w:eastAsia="Arial Unicode MS" w:hAnsi="Arial" w:cs="Arial"/>
          <w:b/>
          <w:bCs/>
          <w:color w:val="CF4A02"/>
          <w:sz w:val="18"/>
          <w:szCs w:val="18"/>
        </w:rPr>
      </w:pPr>
    </w:p>
    <w:p w14:paraId="191AB358" w14:textId="410A8ACE" w:rsidR="005E11FB" w:rsidRPr="003D20A9" w:rsidRDefault="005E11FB" w:rsidP="00E646A3">
      <w:pPr>
        <w:spacing w:line="240" w:lineRule="auto"/>
        <w:ind w:left="540" w:hanging="540"/>
        <w:rPr>
          <w:rFonts w:ascii="Arial" w:eastAsia="Arial Unicode MS" w:hAnsi="Arial" w:cs="Arial"/>
          <w:b/>
          <w:bCs/>
          <w:color w:val="CF4A02"/>
          <w:sz w:val="18"/>
          <w:szCs w:val="18"/>
        </w:rPr>
      </w:pPr>
      <w:r w:rsidRPr="003D20A9">
        <w:rPr>
          <w:rFonts w:ascii="Arial" w:eastAsia="Arial Unicode MS" w:hAnsi="Arial" w:cs="Arial"/>
          <w:b/>
          <w:bCs/>
          <w:color w:val="CF4A02"/>
          <w:sz w:val="18"/>
          <w:szCs w:val="18"/>
        </w:rPr>
        <w:t>5.1</w:t>
      </w:r>
      <w:r w:rsidRPr="003D20A9">
        <w:rPr>
          <w:rFonts w:ascii="Arial" w:eastAsia="Arial Unicode MS" w:hAnsi="Arial" w:cs="Arial"/>
          <w:b/>
          <w:bCs/>
          <w:color w:val="CF4A02"/>
          <w:sz w:val="18"/>
          <w:szCs w:val="18"/>
        </w:rPr>
        <w:tab/>
        <w:t>Adjustments recognised on adoption of TFRS 16</w:t>
      </w:r>
    </w:p>
    <w:p w14:paraId="305EE68D" w14:textId="77777777" w:rsidR="005E11FB" w:rsidRPr="003D20A9" w:rsidRDefault="005E11FB" w:rsidP="008239D2">
      <w:pPr>
        <w:spacing w:line="240" w:lineRule="auto"/>
        <w:ind w:left="540"/>
        <w:jc w:val="both"/>
        <w:rPr>
          <w:rFonts w:ascii="Arial" w:hAnsi="Arial" w:cs="Arial"/>
          <w:sz w:val="18"/>
          <w:szCs w:val="18"/>
        </w:rPr>
      </w:pPr>
    </w:p>
    <w:p w14:paraId="22314812" w14:textId="10A9440C" w:rsidR="005E11FB" w:rsidRPr="003D20A9" w:rsidRDefault="00E37060" w:rsidP="00E37060">
      <w:pPr>
        <w:spacing w:line="240" w:lineRule="auto"/>
        <w:ind w:left="540"/>
        <w:jc w:val="thaiDistribute"/>
        <w:rPr>
          <w:rFonts w:ascii="Arial" w:hAnsi="Arial" w:cs="Arial"/>
          <w:sz w:val="18"/>
          <w:szCs w:val="18"/>
        </w:rPr>
      </w:pPr>
      <w:r w:rsidRPr="003D20A9">
        <w:rPr>
          <w:rFonts w:ascii="Arial" w:hAnsi="Arial" w:cs="Arial"/>
          <w:sz w:val="18"/>
          <w:szCs w:val="18"/>
        </w:rPr>
        <w:t>On adoption of TFRS 16, the Company recognised lease liabilities in relation to leases which have previously been reclassified as ‘operating lease’ under the previous standard TAS 17. The Company elected to adopt the new rules retrospectively but recognised the cumulative effect of initial applying the new standards on 1 January 2020.</w:t>
      </w:r>
    </w:p>
    <w:p w14:paraId="5F69F7E3" w14:textId="77777777" w:rsidR="00E37060" w:rsidRPr="003D20A9" w:rsidRDefault="00E37060" w:rsidP="008239D2">
      <w:pPr>
        <w:spacing w:line="240" w:lineRule="auto"/>
        <w:ind w:left="540"/>
        <w:rPr>
          <w:rFonts w:ascii="Arial" w:hAnsi="Arial" w:cs="Arial"/>
          <w:sz w:val="18"/>
          <w:szCs w:val="18"/>
        </w:rPr>
      </w:pPr>
    </w:p>
    <w:p w14:paraId="7D2FBC1A" w14:textId="77777777" w:rsidR="00D13810" w:rsidRPr="003D20A9" w:rsidRDefault="00D13810" w:rsidP="00BC7922">
      <w:pPr>
        <w:spacing w:line="240" w:lineRule="auto"/>
        <w:ind w:left="547"/>
        <w:jc w:val="both"/>
        <w:rPr>
          <w:rFonts w:ascii="Arial" w:eastAsia="Arial Unicode MS" w:hAnsi="Arial" w:cs="Arial"/>
          <w:i/>
          <w:iCs/>
          <w:sz w:val="18"/>
          <w:szCs w:val="18"/>
        </w:rPr>
      </w:pPr>
      <w:r w:rsidRPr="003D20A9">
        <w:rPr>
          <w:rFonts w:ascii="Arial" w:eastAsia="Arial Unicode MS" w:hAnsi="Arial" w:cs="Arial"/>
          <w:i/>
          <w:iCs/>
          <w:sz w:val="18"/>
          <w:szCs w:val="18"/>
        </w:rPr>
        <w:t>Measurement of right-of-use assets</w:t>
      </w:r>
    </w:p>
    <w:p w14:paraId="74B74E34" w14:textId="77777777" w:rsidR="00231110" w:rsidRPr="003D20A9" w:rsidRDefault="00231110" w:rsidP="00BC7922">
      <w:pPr>
        <w:spacing w:line="240" w:lineRule="auto"/>
        <w:ind w:left="547"/>
        <w:jc w:val="both"/>
        <w:rPr>
          <w:rFonts w:ascii="Arial" w:hAnsi="Arial" w:cs="Arial"/>
          <w:sz w:val="18"/>
          <w:szCs w:val="18"/>
        </w:rPr>
      </w:pPr>
    </w:p>
    <w:p w14:paraId="11DE8B6E" w14:textId="6A1D7746" w:rsidR="00D13810" w:rsidRPr="003D20A9" w:rsidRDefault="009641FE" w:rsidP="00BC7922">
      <w:pPr>
        <w:spacing w:line="240" w:lineRule="auto"/>
        <w:ind w:left="547" w:right="-18"/>
        <w:jc w:val="both"/>
        <w:rPr>
          <w:rFonts w:ascii="Arial" w:hAnsi="Arial" w:cs="Arial"/>
          <w:sz w:val="18"/>
          <w:szCs w:val="18"/>
        </w:rPr>
      </w:pPr>
      <w:r w:rsidRPr="003D20A9">
        <w:rPr>
          <w:rFonts w:ascii="Arial" w:hAnsi="Arial" w:cs="Arial"/>
          <w:sz w:val="18"/>
          <w:szCs w:val="18"/>
        </w:rPr>
        <w:t xml:space="preserve">The right-of-use assets were measured on a modified retrospective basis as </w:t>
      </w:r>
      <w:proofErr w:type="gramStart"/>
      <w:r w:rsidRPr="003D20A9">
        <w:rPr>
          <w:rFonts w:ascii="Arial" w:hAnsi="Arial" w:cs="Arial"/>
          <w:sz w:val="18"/>
          <w:szCs w:val="18"/>
        </w:rPr>
        <w:t>at</w:t>
      </w:r>
      <w:proofErr w:type="gramEnd"/>
      <w:r w:rsidRPr="003D20A9">
        <w:rPr>
          <w:rFonts w:ascii="Arial" w:hAnsi="Arial" w:cs="Arial"/>
          <w:sz w:val="18"/>
          <w:szCs w:val="18"/>
        </w:rPr>
        <w:t xml:space="preserve"> 1 January 2020. The right-of-use assets were measured at the amount equal to the lease liabilities </w:t>
      </w:r>
      <w:proofErr w:type="gramStart"/>
      <w:r w:rsidRPr="003D20A9">
        <w:rPr>
          <w:rFonts w:ascii="Arial" w:hAnsi="Arial" w:cs="Arial"/>
          <w:sz w:val="18"/>
          <w:szCs w:val="18"/>
        </w:rPr>
        <w:t>at</w:t>
      </w:r>
      <w:proofErr w:type="gramEnd"/>
      <w:r w:rsidRPr="003D20A9">
        <w:rPr>
          <w:rFonts w:ascii="Arial" w:hAnsi="Arial" w:cs="Arial"/>
          <w:sz w:val="18"/>
          <w:szCs w:val="18"/>
        </w:rPr>
        <w:t xml:space="preserve"> 1 January 2020.</w:t>
      </w:r>
    </w:p>
    <w:p w14:paraId="0775B26B" w14:textId="77777777" w:rsidR="009641FE" w:rsidRPr="003D20A9" w:rsidRDefault="009641FE" w:rsidP="00BC7922">
      <w:pPr>
        <w:spacing w:line="240" w:lineRule="auto"/>
        <w:ind w:left="547" w:right="-18"/>
        <w:jc w:val="both"/>
        <w:rPr>
          <w:rFonts w:ascii="Arial" w:hAnsi="Arial" w:cs="Arial"/>
          <w:sz w:val="18"/>
          <w:szCs w:val="18"/>
        </w:rPr>
      </w:pPr>
    </w:p>
    <w:p w14:paraId="4D352CBA" w14:textId="4D17202A" w:rsidR="0040639B" w:rsidRPr="003D20A9" w:rsidRDefault="009641FE" w:rsidP="00BC7922">
      <w:pPr>
        <w:spacing w:line="240" w:lineRule="auto"/>
        <w:ind w:left="547"/>
        <w:jc w:val="both"/>
        <w:rPr>
          <w:rFonts w:ascii="Arial" w:hAnsi="Arial" w:cs="Arial"/>
          <w:sz w:val="18"/>
          <w:szCs w:val="18"/>
        </w:rPr>
      </w:pPr>
      <w:r w:rsidRPr="003D20A9">
        <w:rPr>
          <w:rFonts w:ascii="Arial" w:hAnsi="Arial" w:cs="Arial"/>
          <w:sz w:val="18"/>
          <w:szCs w:val="18"/>
        </w:rPr>
        <w:t>For leases previously classified as finance leases, the Company recognised the carrying amount of the lease asset and lease liabilities immediately before transition as the carrying amount of the right-of-use assets and the lease liabilities at the date of TFRS 16 initial application.</w:t>
      </w:r>
    </w:p>
    <w:p w14:paraId="0B39C7A6" w14:textId="141F2FBA" w:rsidR="00BC7922" w:rsidRPr="003D20A9" w:rsidRDefault="00BC7922" w:rsidP="00BC7922">
      <w:pPr>
        <w:spacing w:line="240" w:lineRule="auto"/>
        <w:ind w:left="547"/>
        <w:jc w:val="both"/>
        <w:rPr>
          <w:rFonts w:ascii="Arial" w:hAnsi="Arial" w:cs="Arial"/>
          <w:sz w:val="18"/>
          <w:szCs w:val="18"/>
        </w:rPr>
      </w:pPr>
    </w:p>
    <w:p w14:paraId="0B76BA94" w14:textId="77777777" w:rsidR="00BC7922" w:rsidRPr="003D20A9" w:rsidRDefault="00BC7922" w:rsidP="00BC7922">
      <w:pPr>
        <w:spacing w:line="240" w:lineRule="auto"/>
        <w:ind w:left="547"/>
        <w:jc w:val="both"/>
        <w:rPr>
          <w:rFonts w:ascii="Arial" w:eastAsia="Arial Unicode MS" w:hAnsi="Arial" w:cs="Arial"/>
          <w:sz w:val="18"/>
          <w:szCs w:val="18"/>
        </w:rPr>
      </w:pPr>
    </w:p>
    <w:p w14:paraId="77AF0F62" w14:textId="77777777" w:rsidR="00DE7634" w:rsidRPr="003D20A9" w:rsidRDefault="00DE7634" w:rsidP="00C938A6">
      <w:pPr>
        <w:spacing w:line="240" w:lineRule="auto"/>
        <w:ind w:left="540"/>
        <w:rPr>
          <w:rFonts w:ascii="Arial" w:eastAsia="Arial Unicode MS" w:hAnsi="Arial" w:cs="Arial"/>
          <w:sz w:val="18"/>
          <w:szCs w:val="18"/>
        </w:rPr>
      </w:pPr>
      <w:r w:rsidRPr="003D20A9">
        <w:rPr>
          <w:rFonts w:ascii="Arial" w:eastAsia="Arial Unicode MS" w:hAnsi="Arial" w:cs="Arial"/>
          <w:sz w:val="18"/>
          <w:szCs w:val="18"/>
        </w:rPr>
        <w:br w:type="page"/>
      </w:r>
    </w:p>
    <w:p w14:paraId="78E059A2" w14:textId="47F68C75" w:rsidR="00D9312F" w:rsidRPr="003D20A9" w:rsidRDefault="00D9312F" w:rsidP="00C938A6">
      <w:pPr>
        <w:spacing w:line="240" w:lineRule="auto"/>
        <w:ind w:left="540"/>
        <w:jc w:val="thaiDistribute"/>
        <w:rPr>
          <w:rFonts w:ascii="Arial" w:eastAsia="Arial Unicode MS" w:hAnsi="Arial" w:cs="Arial"/>
          <w:sz w:val="18"/>
          <w:szCs w:val="18"/>
        </w:rPr>
      </w:pPr>
      <w:r w:rsidRPr="003D20A9">
        <w:rPr>
          <w:rFonts w:ascii="Arial" w:eastAsia="Arial Unicode MS" w:hAnsi="Arial" w:cs="Arial"/>
          <w:sz w:val="18"/>
          <w:szCs w:val="18"/>
        </w:rPr>
        <w:t xml:space="preserve">A reconciliation of lease liabilities recognised as </w:t>
      </w:r>
      <w:proofErr w:type="gramStart"/>
      <w:r w:rsidRPr="003D20A9">
        <w:rPr>
          <w:rFonts w:ascii="Arial" w:eastAsia="Arial Unicode MS" w:hAnsi="Arial" w:cs="Arial"/>
          <w:sz w:val="18"/>
          <w:szCs w:val="18"/>
        </w:rPr>
        <w:t>at</w:t>
      </w:r>
      <w:proofErr w:type="gramEnd"/>
      <w:r w:rsidRPr="003D20A9">
        <w:rPr>
          <w:rFonts w:ascii="Arial" w:eastAsia="Arial Unicode MS" w:hAnsi="Arial" w:cs="Arial"/>
          <w:sz w:val="18"/>
          <w:szCs w:val="18"/>
        </w:rPr>
        <w:t xml:space="preserve"> 1 January 2020:</w:t>
      </w:r>
    </w:p>
    <w:p w14:paraId="048F3595" w14:textId="77777777" w:rsidR="00EF15A8" w:rsidRPr="003D20A9" w:rsidRDefault="00EF15A8" w:rsidP="00C938A6">
      <w:pPr>
        <w:spacing w:line="240" w:lineRule="auto"/>
        <w:ind w:left="540"/>
        <w:jc w:val="thaiDistribute"/>
        <w:rPr>
          <w:rFonts w:ascii="Arial" w:hAnsi="Arial" w:cs="Arial"/>
          <w:sz w:val="18"/>
          <w:szCs w:val="18"/>
        </w:rPr>
      </w:pPr>
      <w:bookmarkStart w:id="7" w:name="_Hlk63341937"/>
      <w:bookmarkEnd w:id="6"/>
    </w:p>
    <w:bookmarkEnd w:id="7"/>
    <w:tbl>
      <w:tblPr>
        <w:tblW w:w="9540" w:type="dxa"/>
        <w:tblInd w:w="18" w:type="dxa"/>
        <w:tblLayout w:type="fixed"/>
        <w:tblLook w:val="0000" w:firstRow="0" w:lastRow="0" w:firstColumn="0" w:lastColumn="0" w:noHBand="0" w:noVBand="0"/>
      </w:tblPr>
      <w:tblGrid>
        <w:gridCol w:w="8100"/>
        <w:gridCol w:w="1440"/>
      </w:tblGrid>
      <w:tr w:rsidR="0034557F" w:rsidRPr="003D20A9" w14:paraId="5E84BB7A" w14:textId="77777777" w:rsidTr="00C938A6">
        <w:tc>
          <w:tcPr>
            <w:tcW w:w="8100" w:type="dxa"/>
            <w:vAlign w:val="bottom"/>
          </w:tcPr>
          <w:p w14:paraId="05073DE5" w14:textId="77777777" w:rsidR="0034557F" w:rsidRPr="003D20A9" w:rsidRDefault="0034557F" w:rsidP="00E646A3">
            <w:pPr>
              <w:spacing w:line="240" w:lineRule="auto"/>
              <w:ind w:left="524"/>
              <w:jc w:val="both"/>
              <w:rPr>
                <w:rFonts w:ascii="Arial" w:hAnsi="Arial" w:cs="Arial"/>
                <w:snapToGrid w:val="0"/>
                <w:spacing w:val="-4"/>
                <w:sz w:val="18"/>
                <w:szCs w:val="18"/>
                <w:cs/>
                <w:lang w:eastAsia="th-TH"/>
              </w:rPr>
            </w:pPr>
          </w:p>
        </w:tc>
        <w:tc>
          <w:tcPr>
            <w:tcW w:w="1440" w:type="dxa"/>
            <w:tcBorders>
              <w:top w:val="single" w:sz="4" w:space="0" w:color="auto"/>
            </w:tcBorders>
            <w:vAlign w:val="bottom"/>
          </w:tcPr>
          <w:p w14:paraId="642AF1A2" w14:textId="25F571D5" w:rsidR="0034557F" w:rsidRPr="003D20A9" w:rsidRDefault="0034557F" w:rsidP="00E646A3">
            <w:pPr>
              <w:spacing w:line="240" w:lineRule="auto"/>
              <w:ind w:right="-72"/>
              <w:jc w:val="right"/>
              <w:rPr>
                <w:rFonts w:ascii="Arial" w:hAnsi="Arial" w:cs="Arial"/>
                <w:b/>
                <w:bCs/>
                <w:snapToGrid w:val="0"/>
                <w:sz w:val="18"/>
                <w:szCs w:val="18"/>
                <w:lang w:eastAsia="th-TH"/>
              </w:rPr>
            </w:pPr>
            <w:r w:rsidRPr="003D20A9">
              <w:rPr>
                <w:rFonts w:ascii="Arial" w:hAnsi="Arial" w:cs="Arial"/>
                <w:b/>
                <w:bCs/>
                <w:snapToGrid w:val="0"/>
                <w:sz w:val="18"/>
                <w:szCs w:val="18"/>
                <w:lang w:eastAsia="th-TH"/>
              </w:rPr>
              <w:t>Financial</w:t>
            </w:r>
          </w:p>
        </w:tc>
      </w:tr>
      <w:tr w:rsidR="0034557F" w:rsidRPr="003D20A9" w14:paraId="568CD4A7" w14:textId="77777777" w:rsidTr="00C938A6">
        <w:tc>
          <w:tcPr>
            <w:tcW w:w="8100" w:type="dxa"/>
            <w:vAlign w:val="bottom"/>
          </w:tcPr>
          <w:p w14:paraId="2519192E" w14:textId="77777777" w:rsidR="0034557F" w:rsidRPr="003D20A9" w:rsidRDefault="0034557F" w:rsidP="00E646A3">
            <w:pPr>
              <w:spacing w:line="240" w:lineRule="auto"/>
              <w:ind w:left="524"/>
              <w:jc w:val="both"/>
              <w:rPr>
                <w:rFonts w:ascii="Arial" w:hAnsi="Arial" w:cs="Arial"/>
                <w:snapToGrid w:val="0"/>
                <w:spacing w:val="-4"/>
                <w:sz w:val="18"/>
                <w:szCs w:val="18"/>
                <w:cs/>
                <w:lang w:eastAsia="th-TH"/>
              </w:rPr>
            </w:pPr>
          </w:p>
        </w:tc>
        <w:tc>
          <w:tcPr>
            <w:tcW w:w="1440" w:type="dxa"/>
            <w:vAlign w:val="bottom"/>
          </w:tcPr>
          <w:p w14:paraId="16C31F1A" w14:textId="2BBE1F98" w:rsidR="0034557F" w:rsidRPr="003D20A9" w:rsidRDefault="0034557F" w:rsidP="00E646A3">
            <w:pPr>
              <w:spacing w:line="240" w:lineRule="auto"/>
              <w:ind w:right="-72"/>
              <w:jc w:val="right"/>
              <w:rPr>
                <w:rFonts w:ascii="Arial" w:hAnsi="Arial" w:cs="Arial"/>
                <w:b/>
                <w:bCs/>
                <w:snapToGrid w:val="0"/>
                <w:sz w:val="18"/>
                <w:szCs w:val="18"/>
                <w:lang w:eastAsia="th-TH"/>
              </w:rPr>
            </w:pPr>
            <w:r w:rsidRPr="003D20A9">
              <w:rPr>
                <w:rFonts w:ascii="Arial" w:hAnsi="Arial" w:cs="Arial"/>
                <w:b/>
                <w:bCs/>
                <w:snapToGrid w:val="0"/>
                <w:sz w:val="18"/>
                <w:szCs w:val="18"/>
                <w:lang w:eastAsia="th-TH"/>
              </w:rPr>
              <w:t>Statement</w:t>
            </w:r>
          </w:p>
        </w:tc>
      </w:tr>
      <w:tr w:rsidR="0034557F" w:rsidRPr="003D20A9" w14:paraId="66ED8490" w14:textId="77777777" w:rsidTr="00C938A6">
        <w:tc>
          <w:tcPr>
            <w:tcW w:w="8100" w:type="dxa"/>
            <w:vAlign w:val="bottom"/>
          </w:tcPr>
          <w:p w14:paraId="73C6EAF3" w14:textId="77777777" w:rsidR="0034557F" w:rsidRPr="003D20A9" w:rsidRDefault="0034557F" w:rsidP="00E646A3">
            <w:pPr>
              <w:spacing w:line="240" w:lineRule="auto"/>
              <w:ind w:left="524"/>
              <w:jc w:val="both"/>
              <w:rPr>
                <w:rFonts w:ascii="Arial" w:hAnsi="Arial" w:cs="Arial"/>
                <w:snapToGrid w:val="0"/>
                <w:spacing w:val="-4"/>
                <w:sz w:val="18"/>
                <w:szCs w:val="18"/>
                <w:cs/>
                <w:lang w:eastAsia="th-TH"/>
              </w:rPr>
            </w:pPr>
          </w:p>
        </w:tc>
        <w:tc>
          <w:tcPr>
            <w:tcW w:w="1440" w:type="dxa"/>
            <w:tcBorders>
              <w:bottom w:val="single" w:sz="4" w:space="0" w:color="auto"/>
            </w:tcBorders>
            <w:vAlign w:val="bottom"/>
          </w:tcPr>
          <w:p w14:paraId="065E3395" w14:textId="7463AA91" w:rsidR="0034557F" w:rsidRPr="003D20A9" w:rsidRDefault="0034557F" w:rsidP="00E646A3">
            <w:pPr>
              <w:spacing w:line="240" w:lineRule="auto"/>
              <w:ind w:right="-72"/>
              <w:jc w:val="right"/>
              <w:rPr>
                <w:rFonts w:ascii="Arial" w:hAnsi="Arial" w:cs="Arial"/>
                <w:b/>
                <w:bCs/>
                <w:snapToGrid w:val="0"/>
                <w:sz w:val="18"/>
                <w:szCs w:val="18"/>
                <w:cs/>
                <w:lang w:eastAsia="th-TH"/>
              </w:rPr>
            </w:pPr>
            <w:r w:rsidRPr="003D20A9">
              <w:rPr>
                <w:rFonts w:ascii="Arial" w:hAnsi="Arial" w:cs="Arial"/>
                <w:b/>
                <w:bCs/>
                <w:snapToGrid w:val="0"/>
                <w:sz w:val="18"/>
                <w:szCs w:val="18"/>
                <w:lang w:eastAsia="th-TH"/>
              </w:rPr>
              <w:t>Baht</w:t>
            </w:r>
          </w:p>
        </w:tc>
      </w:tr>
      <w:tr w:rsidR="0034557F" w:rsidRPr="003D20A9" w14:paraId="09E96289" w14:textId="77777777" w:rsidTr="00C938A6">
        <w:tc>
          <w:tcPr>
            <w:tcW w:w="8100" w:type="dxa"/>
            <w:vAlign w:val="bottom"/>
          </w:tcPr>
          <w:p w14:paraId="6A8E50AF" w14:textId="40B7D8FC" w:rsidR="0034557F" w:rsidRPr="003D20A9" w:rsidRDefault="0034557F" w:rsidP="00E646A3">
            <w:pPr>
              <w:spacing w:line="240" w:lineRule="auto"/>
              <w:ind w:left="524" w:right="-72"/>
              <w:jc w:val="both"/>
              <w:rPr>
                <w:rFonts w:ascii="Arial" w:hAnsi="Arial" w:cs="Arial"/>
                <w:b/>
                <w:bCs/>
                <w:snapToGrid w:val="0"/>
                <w:spacing w:val="-4"/>
                <w:sz w:val="18"/>
                <w:szCs w:val="18"/>
                <w:lang w:eastAsia="th-TH"/>
              </w:rPr>
            </w:pPr>
          </w:p>
        </w:tc>
        <w:tc>
          <w:tcPr>
            <w:tcW w:w="1440" w:type="dxa"/>
            <w:vAlign w:val="bottom"/>
          </w:tcPr>
          <w:p w14:paraId="3DEB60B2" w14:textId="77777777" w:rsidR="0034557F" w:rsidRPr="003D20A9" w:rsidRDefault="0034557F" w:rsidP="00E646A3">
            <w:pPr>
              <w:spacing w:line="240" w:lineRule="auto"/>
              <w:ind w:right="-72"/>
              <w:jc w:val="right"/>
              <w:rPr>
                <w:rFonts w:ascii="Arial" w:hAnsi="Arial" w:cs="Arial"/>
                <w:snapToGrid w:val="0"/>
                <w:sz w:val="18"/>
                <w:szCs w:val="18"/>
                <w:cs/>
                <w:lang w:eastAsia="th-TH"/>
              </w:rPr>
            </w:pPr>
          </w:p>
        </w:tc>
      </w:tr>
      <w:tr w:rsidR="0034557F" w:rsidRPr="003D20A9" w14:paraId="6138BC63" w14:textId="77777777" w:rsidTr="00C938A6">
        <w:tc>
          <w:tcPr>
            <w:tcW w:w="8100" w:type="dxa"/>
            <w:vAlign w:val="bottom"/>
          </w:tcPr>
          <w:p w14:paraId="5975DB63" w14:textId="51027C81" w:rsidR="0034557F" w:rsidRPr="003D20A9" w:rsidRDefault="0034557F" w:rsidP="00E646A3">
            <w:pPr>
              <w:spacing w:line="240" w:lineRule="auto"/>
              <w:ind w:left="524"/>
              <w:jc w:val="both"/>
              <w:rPr>
                <w:rFonts w:ascii="Arial" w:eastAsia="Arial Unicode MS" w:hAnsi="Arial" w:cs="Arial"/>
                <w:spacing w:val="-4"/>
                <w:sz w:val="18"/>
                <w:szCs w:val="18"/>
                <w:cs/>
              </w:rPr>
            </w:pPr>
            <w:r w:rsidRPr="003D20A9">
              <w:rPr>
                <w:rFonts w:ascii="Arial" w:eastAsia="Arial Unicode MS" w:hAnsi="Arial" w:cs="Arial"/>
                <w:spacing w:val="-4"/>
                <w:sz w:val="18"/>
                <w:szCs w:val="18"/>
              </w:rPr>
              <w:t xml:space="preserve">Operating lease commitments disclosed as </w:t>
            </w:r>
            <w:proofErr w:type="gramStart"/>
            <w:r w:rsidRPr="003D20A9">
              <w:rPr>
                <w:rFonts w:ascii="Arial" w:eastAsia="Arial Unicode MS" w:hAnsi="Arial" w:cs="Arial"/>
                <w:spacing w:val="-4"/>
                <w:sz w:val="18"/>
                <w:szCs w:val="18"/>
              </w:rPr>
              <w:t>at</w:t>
            </w:r>
            <w:proofErr w:type="gramEnd"/>
            <w:r w:rsidRPr="003D20A9">
              <w:rPr>
                <w:rFonts w:ascii="Arial" w:eastAsia="Arial Unicode MS" w:hAnsi="Arial" w:cs="Arial"/>
                <w:spacing w:val="-4"/>
                <w:sz w:val="18"/>
                <w:szCs w:val="18"/>
              </w:rPr>
              <w:t xml:space="preserve"> 31 December 2019</w:t>
            </w:r>
          </w:p>
        </w:tc>
        <w:tc>
          <w:tcPr>
            <w:tcW w:w="1440" w:type="dxa"/>
            <w:vAlign w:val="bottom"/>
          </w:tcPr>
          <w:p w14:paraId="69724E75" w14:textId="450F2175" w:rsidR="0034557F" w:rsidRPr="003D20A9" w:rsidRDefault="00C565EF" w:rsidP="00E646A3">
            <w:pPr>
              <w:spacing w:line="240" w:lineRule="auto"/>
              <w:ind w:right="-72"/>
              <w:jc w:val="right"/>
              <w:rPr>
                <w:rFonts w:ascii="Arial" w:hAnsi="Arial" w:cs="Arial"/>
                <w:snapToGrid w:val="0"/>
                <w:sz w:val="18"/>
                <w:szCs w:val="18"/>
                <w:lang w:eastAsia="th-TH"/>
              </w:rPr>
            </w:pPr>
            <w:r w:rsidRPr="003D20A9">
              <w:rPr>
                <w:rFonts w:ascii="Arial" w:hAnsi="Arial" w:cs="Arial"/>
                <w:snapToGrid w:val="0"/>
                <w:sz w:val="18"/>
                <w:szCs w:val="18"/>
                <w:lang w:eastAsia="th-TH"/>
              </w:rPr>
              <w:t>-</w:t>
            </w:r>
          </w:p>
        </w:tc>
      </w:tr>
      <w:tr w:rsidR="0034557F" w:rsidRPr="003D20A9" w14:paraId="6FA15B6B" w14:textId="77777777" w:rsidTr="00C938A6">
        <w:tc>
          <w:tcPr>
            <w:tcW w:w="8100" w:type="dxa"/>
            <w:vAlign w:val="bottom"/>
          </w:tcPr>
          <w:p w14:paraId="58A012A8" w14:textId="6FF5D6D8" w:rsidR="0034557F" w:rsidRPr="003D20A9" w:rsidRDefault="00C565EF" w:rsidP="00E646A3">
            <w:pPr>
              <w:spacing w:line="240" w:lineRule="auto"/>
              <w:ind w:left="524"/>
              <w:jc w:val="both"/>
              <w:rPr>
                <w:rFonts w:ascii="Arial" w:hAnsi="Arial" w:cs="Arial"/>
                <w:snapToGrid w:val="0"/>
                <w:spacing w:val="-4"/>
                <w:sz w:val="18"/>
                <w:szCs w:val="18"/>
                <w:cs/>
                <w:lang w:eastAsia="th-TH"/>
              </w:rPr>
            </w:pPr>
            <w:r w:rsidRPr="003D20A9">
              <w:rPr>
                <w:rFonts w:ascii="Arial" w:hAnsi="Arial" w:cs="Arial"/>
                <w:snapToGrid w:val="0"/>
                <w:spacing w:val="-4"/>
                <w:sz w:val="18"/>
                <w:szCs w:val="18"/>
                <w:lang w:eastAsia="th-TH"/>
              </w:rPr>
              <w:t xml:space="preserve">Add: Finance lease liabilities recognised as </w:t>
            </w:r>
            <w:proofErr w:type="gramStart"/>
            <w:r w:rsidRPr="003D20A9">
              <w:rPr>
                <w:rFonts w:ascii="Arial" w:hAnsi="Arial" w:cs="Arial"/>
                <w:snapToGrid w:val="0"/>
                <w:spacing w:val="-4"/>
                <w:sz w:val="18"/>
                <w:szCs w:val="18"/>
                <w:lang w:eastAsia="th-TH"/>
              </w:rPr>
              <w:t>at</w:t>
            </w:r>
            <w:proofErr w:type="gramEnd"/>
            <w:r w:rsidRPr="003D20A9">
              <w:rPr>
                <w:rFonts w:ascii="Arial" w:hAnsi="Arial" w:cs="Arial"/>
                <w:snapToGrid w:val="0"/>
                <w:spacing w:val="-4"/>
                <w:sz w:val="18"/>
                <w:szCs w:val="18"/>
                <w:lang w:eastAsia="th-TH"/>
              </w:rPr>
              <w:t xml:space="preserve"> 31 December 2019</w:t>
            </w:r>
          </w:p>
        </w:tc>
        <w:tc>
          <w:tcPr>
            <w:tcW w:w="1440" w:type="dxa"/>
            <w:tcBorders>
              <w:bottom w:val="single" w:sz="4" w:space="0" w:color="auto"/>
            </w:tcBorders>
            <w:vAlign w:val="bottom"/>
          </w:tcPr>
          <w:p w14:paraId="2EBBA478" w14:textId="2EA11F0F" w:rsidR="0034557F" w:rsidRPr="003D20A9" w:rsidRDefault="00C565EF" w:rsidP="00E646A3">
            <w:pPr>
              <w:spacing w:line="240" w:lineRule="auto"/>
              <w:ind w:right="-72"/>
              <w:jc w:val="right"/>
              <w:rPr>
                <w:rFonts w:ascii="Arial" w:hAnsi="Arial" w:cs="Arial"/>
                <w:snapToGrid w:val="0"/>
                <w:sz w:val="18"/>
                <w:szCs w:val="18"/>
                <w:lang w:eastAsia="th-TH"/>
              </w:rPr>
            </w:pPr>
            <w:r w:rsidRPr="003D20A9">
              <w:rPr>
                <w:rFonts w:ascii="Arial" w:hAnsi="Arial" w:cs="Arial"/>
                <w:snapToGrid w:val="0"/>
                <w:sz w:val="18"/>
                <w:szCs w:val="18"/>
                <w:lang w:eastAsia="th-TH"/>
              </w:rPr>
              <w:t>8,259,261</w:t>
            </w:r>
          </w:p>
        </w:tc>
      </w:tr>
      <w:tr w:rsidR="00C565EF" w:rsidRPr="003D20A9" w14:paraId="5CB5D5D6" w14:textId="77777777" w:rsidTr="00C938A6">
        <w:tc>
          <w:tcPr>
            <w:tcW w:w="8100" w:type="dxa"/>
            <w:vAlign w:val="bottom"/>
          </w:tcPr>
          <w:p w14:paraId="2D1D1220" w14:textId="77777777" w:rsidR="00C565EF" w:rsidRPr="003D20A9" w:rsidRDefault="00C565EF" w:rsidP="00E646A3">
            <w:pPr>
              <w:spacing w:line="240" w:lineRule="auto"/>
              <w:ind w:left="524"/>
              <w:jc w:val="both"/>
              <w:rPr>
                <w:rFonts w:ascii="Arial" w:hAnsi="Arial" w:cs="Arial"/>
                <w:b/>
                <w:bCs/>
                <w:snapToGrid w:val="0"/>
                <w:spacing w:val="-4"/>
                <w:sz w:val="18"/>
                <w:szCs w:val="18"/>
                <w:lang w:eastAsia="th-TH"/>
              </w:rPr>
            </w:pPr>
          </w:p>
        </w:tc>
        <w:tc>
          <w:tcPr>
            <w:tcW w:w="1440" w:type="dxa"/>
            <w:tcBorders>
              <w:top w:val="single" w:sz="4" w:space="0" w:color="auto"/>
            </w:tcBorders>
            <w:vAlign w:val="bottom"/>
          </w:tcPr>
          <w:p w14:paraId="4F4D1F47" w14:textId="77777777" w:rsidR="00C565EF" w:rsidRPr="003D20A9" w:rsidRDefault="00C565EF" w:rsidP="00E646A3">
            <w:pPr>
              <w:spacing w:line="240" w:lineRule="auto"/>
              <w:ind w:right="-72"/>
              <w:jc w:val="right"/>
              <w:rPr>
                <w:rFonts w:ascii="Arial" w:hAnsi="Arial" w:cs="Arial"/>
                <w:snapToGrid w:val="0"/>
                <w:sz w:val="18"/>
                <w:szCs w:val="18"/>
                <w:lang w:eastAsia="th-TH"/>
              </w:rPr>
            </w:pPr>
          </w:p>
        </w:tc>
      </w:tr>
      <w:tr w:rsidR="0034557F" w:rsidRPr="003D20A9" w14:paraId="38494535" w14:textId="77777777" w:rsidTr="00C938A6">
        <w:tc>
          <w:tcPr>
            <w:tcW w:w="8100" w:type="dxa"/>
            <w:vAlign w:val="bottom"/>
          </w:tcPr>
          <w:p w14:paraId="1C3D112F" w14:textId="5E277393" w:rsidR="0034557F" w:rsidRPr="003D20A9" w:rsidRDefault="00C565EF" w:rsidP="00E646A3">
            <w:pPr>
              <w:spacing w:line="240" w:lineRule="auto"/>
              <w:ind w:left="524"/>
              <w:jc w:val="both"/>
              <w:rPr>
                <w:rFonts w:ascii="Arial" w:hAnsi="Arial" w:cs="Arial"/>
                <w:b/>
                <w:bCs/>
                <w:snapToGrid w:val="0"/>
                <w:spacing w:val="-4"/>
                <w:sz w:val="18"/>
                <w:szCs w:val="18"/>
                <w:cs/>
                <w:lang w:eastAsia="th-TH"/>
              </w:rPr>
            </w:pPr>
            <w:r w:rsidRPr="003D20A9">
              <w:rPr>
                <w:rFonts w:ascii="Arial" w:hAnsi="Arial" w:cs="Arial"/>
                <w:b/>
                <w:bCs/>
                <w:snapToGrid w:val="0"/>
                <w:spacing w:val="-4"/>
                <w:sz w:val="18"/>
                <w:szCs w:val="18"/>
                <w:lang w:eastAsia="th-TH"/>
              </w:rPr>
              <w:t xml:space="preserve">Lease liability recognised as </w:t>
            </w:r>
            <w:proofErr w:type="gramStart"/>
            <w:r w:rsidRPr="003D20A9">
              <w:rPr>
                <w:rFonts w:ascii="Arial" w:hAnsi="Arial" w:cs="Arial"/>
                <w:b/>
                <w:bCs/>
                <w:snapToGrid w:val="0"/>
                <w:spacing w:val="-4"/>
                <w:sz w:val="18"/>
                <w:szCs w:val="18"/>
                <w:lang w:eastAsia="th-TH"/>
              </w:rPr>
              <w:t>at</w:t>
            </w:r>
            <w:proofErr w:type="gramEnd"/>
            <w:r w:rsidRPr="003D20A9">
              <w:rPr>
                <w:rFonts w:ascii="Arial" w:hAnsi="Arial" w:cs="Arial"/>
                <w:b/>
                <w:bCs/>
                <w:snapToGrid w:val="0"/>
                <w:spacing w:val="-4"/>
                <w:sz w:val="18"/>
                <w:szCs w:val="18"/>
                <w:lang w:eastAsia="th-TH"/>
              </w:rPr>
              <w:t xml:space="preserve"> 1 January 2020</w:t>
            </w:r>
          </w:p>
        </w:tc>
        <w:tc>
          <w:tcPr>
            <w:tcW w:w="1440" w:type="dxa"/>
            <w:tcBorders>
              <w:bottom w:val="single" w:sz="4" w:space="0" w:color="auto"/>
            </w:tcBorders>
            <w:vAlign w:val="bottom"/>
          </w:tcPr>
          <w:p w14:paraId="18B0235C" w14:textId="1C6B86C6" w:rsidR="0034557F" w:rsidRPr="003D20A9" w:rsidRDefault="00C565EF" w:rsidP="00E646A3">
            <w:pPr>
              <w:spacing w:line="240" w:lineRule="auto"/>
              <w:ind w:right="-72"/>
              <w:jc w:val="right"/>
              <w:rPr>
                <w:rFonts w:ascii="Arial" w:hAnsi="Arial" w:cs="Arial"/>
                <w:snapToGrid w:val="0"/>
                <w:sz w:val="18"/>
                <w:szCs w:val="18"/>
                <w:lang w:eastAsia="th-TH"/>
              </w:rPr>
            </w:pPr>
            <w:r w:rsidRPr="003D20A9">
              <w:rPr>
                <w:rFonts w:ascii="Arial" w:hAnsi="Arial" w:cs="Arial"/>
                <w:snapToGrid w:val="0"/>
                <w:sz w:val="18"/>
                <w:szCs w:val="18"/>
                <w:lang w:eastAsia="th-TH"/>
              </w:rPr>
              <w:t>8,259,261</w:t>
            </w:r>
          </w:p>
        </w:tc>
      </w:tr>
      <w:tr w:rsidR="00C565EF" w:rsidRPr="003D20A9" w14:paraId="19F2CF6B" w14:textId="77777777" w:rsidTr="00C938A6">
        <w:tc>
          <w:tcPr>
            <w:tcW w:w="8100" w:type="dxa"/>
            <w:vAlign w:val="bottom"/>
          </w:tcPr>
          <w:p w14:paraId="511A30F2" w14:textId="77777777" w:rsidR="00C565EF" w:rsidRPr="003D20A9" w:rsidRDefault="00C565EF" w:rsidP="00C565EF">
            <w:pPr>
              <w:spacing w:line="240" w:lineRule="auto"/>
              <w:ind w:left="524"/>
              <w:jc w:val="both"/>
              <w:rPr>
                <w:rFonts w:ascii="Arial" w:hAnsi="Arial" w:cs="Arial"/>
                <w:sz w:val="18"/>
                <w:szCs w:val="18"/>
              </w:rPr>
            </w:pPr>
          </w:p>
        </w:tc>
        <w:tc>
          <w:tcPr>
            <w:tcW w:w="1440" w:type="dxa"/>
            <w:tcBorders>
              <w:top w:val="single" w:sz="4" w:space="0" w:color="auto"/>
            </w:tcBorders>
            <w:vAlign w:val="bottom"/>
          </w:tcPr>
          <w:p w14:paraId="74D49205" w14:textId="77777777" w:rsidR="00C565EF" w:rsidRPr="003D20A9" w:rsidRDefault="00C565EF" w:rsidP="00C565EF">
            <w:pPr>
              <w:spacing w:line="240" w:lineRule="auto"/>
              <w:ind w:right="-72"/>
              <w:jc w:val="right"/>
              <w:rPr>
                <w:rFonts w:ascii="Arial" w:hAnsi="Arial" w:cs="Arial"/>
                <w:snapToGrid w:val="0"/>
                <w:sz w:val="18"/>
                <w:szCs w:val="18"/>
                <w:lang w:eastAsia="th-TH"/>
              </w:rPr>
            </w:pPr>
          </w:p>
        </w:tc>
      </w:tr>
      <w:tr w:rsidR="00C565EF" w:rsidRPr="003D20A9" w14:paraId="3BD84853" w14:textId="77777777" w:rsidTr="00C938A6">
        <w:tc>
          <w:tcPr>
            <w:tcW w:w="8100" w:type="dxa"/>
            <w:vAlign w:val="bottom"/>
          </w:tcPr>
          <w:p w14:paraId="6DF0D25A" w14:textId="38387A04" w:rsidR="00C565EF" w:rsidRPr="003D20A9" w:rsidRDefault="00C565EF" w:rsidP="00C565EF">
            <w:pPr>
              <w:spacing w:line="240" w:lineRule="auto"/>
              <w:ind w:left="524"/>
              <w:jc w:val="both"/>
              <w:rPr>
                <w:rFonts w:ascii="Arial" w:hAnsi="Arial" w:cs="Arial"/>
                <w:snapToGrid w:val="0"/>
                <w:spacing w:val="-4"/>
                <w:sz w:val="18"/>
                <w:szCs w:val="18"/>
                <w:cs/>
                <w:lang w:eastAsia="th-TH"/>
              </w:rPr>
            </w:pPr>
            <w:r w:rsidRPr="003D20A9">
              <w:rPr>
                <w:rFonts w:ascii="Arial" w:hAnsi="Arial" w:cs="Arial"/>
                <w:sz w:val="18"/>
                <w:szCs w:val="18"/>
              </w:rPr>
              <w:t xml:space="preserve">   Current lease liabilities </w:t>
            </w:r>
          </w:p>
        </w:tc>
        <w:tc>
          <w:tcPr>
            <w:tcW w:w="1440" w:type="dxa"/>
            <w:vAlign w:val="bottom"/>
          </w:tcPr>
          <w:p w14:paraId="02DB8DB7" w14:textId="314CDF78" w:rsidR="00C565EF" w:rsidRPr="003D20A9" w:rsidRDefault="00C565EF" w:rsidP="00C565EF">
            <w:pPr>
              <w:spacing w:line="240" w:lineRule="auto"/>
              <w:ind w:right="-72"/>
              <w:jc w:val="right"/>
              <w:rPr>
                <w:rFonts w:ascii="Arial" w:hAnsi="Arial" w:cs="Arial"/>
                <w:snapToGrid w:val="0"/>
                <w:sz w:val="18"/>
                <w:szCs w:val="18"/>
                <w:lang w:eastAsia="th-TH"/>
              </w:rPr>
            </w:pPr>
            <w:r w:rsidRPr="003D20A9">
              <w:rPr>
                <w:rFonts w:ascii="Arial" w:hAnsi="Arial" w:cs="Arial"/>
                <w:snapToGrid w:val="0"/>
                <w:sz w:val="18"/>
                <w:szCs w:val="18"/>
                <w:lang w:eastAsia="th-TH"/>
              </w:rPr>
              <w:t>5,323,820</w:t>
            </w:r>
          </w:p>
        </w:tc>
      </w:tr>
      <w:tr w:rsidR="00C565EF" w:rsidRPr="003D20A9" w14:paraId="59E338C5" w14:textId="77777777" w:rsidTr="00C938A6">
        <w:tc>
          <w:tcPr>
            <w:tcW w:w="8100" w:type="dxa"/>
            <w:vAlign w:val="bottom"/>
          </w:tcPr>
          <w:p w14:paraId="735B5D63" w14:textId="4BD55024" w:rsidR="00C565EF" w:rsidRPr="003D20A9" w:rsidRDefault="00C565EF" w:rsidP="00C565EF">
            <w:pPr>
              <w:spacing w:line="240" w:lineRule="auto"/>
              <w:ind w:left="524"/>
              <w:jc w:val="both"/>
              <w:rPr>
                <w:rFonts w:ascii="Arial" w:hAnsi="Arial" w:cs="Arial"/>
                <w:snapToGrid w:val="0"/>
                <w:spacing w:val="-4"/>
                <w:sz w:val="18"/>
                <w:szCs w:val="18"/>
                <w:cs/>
                <w:lang w:eastAsia="th-TH"/>
              </w:rPr>
            </w:pPr>
            <w:r w:rsidRPr="003D20A9">
              <w:rPr>
                <w:rFonts w:ascii="Arial" w:hAnsi="Arial" w:cs="Arial"/>
                <w:sz w:val="18"/>
                <w:szCs w:val="18"/>
              </w:rPr>
              <w:t xml:space="preserve">   Non-current lease liabilities </w:t>
            </w:r>
          </w:p>
        </w:tc>
        <w:tc>
          <w:tcPr>
            <w:tcW w:w="1440" w:type="dxa"/>
            <w:vAlign w:val="bottom"/>
          </w:tcPr>
          <w:p w14:paraId="17DB79FA" w14:textId="395D2B0D" w:rsidR="00C565EF" w:rsidRPr="003D20A9" w:rsidRDefault="00C565EF" w:rsidP="00C565EF">
            <w:pPr>
              <w:spacing w:line="240" w:lineRule="auto"/>
              <w:ind w:right="-72"/>
              <w:jc w:val="right"/>
              <w:rPr>
                <w:rFonts w:ascii="Arial" w:hAnsi="Arial" w:cs="Arial"/>
                <w:snapToGrid w:val="0"/>
                <w:sz w:val="18"/>
                <w:szCs w:val="18"/>
                <w:lang w:eastAsia="th-TH"/>
              </w:rPr>
            </w:pPr>
            <w:r w:rsidRPr="003D20A9">
              <w:rPr>
                <w:rFonts w:ascii="Arial" w:hAnsi="Arial" w:cs="Arial"/>
                <w:snapToGrid w:val="0"/>
                <w:sz w:val="18"/>
                <w:szCs w:val="18"/>
                <w:lang w:eastAsia="th-TH"/>
              </w:rPr>
              <w:t>2,935,441</w:t>
            </w:r>
          </w:p>
        </w:tc>
      </w:tr>
    </w:tbl>
    <w:p w14:paraId="7DB539BC" w14:textId="04088A0A" w:rsidR="00DE7634" w:rsidRPr="003D20A9" w:rsidRDefault="00DE7634" w:rsidP="00C938A6">
      <w:pPr>
        <w:spacing w:line="240" w:lineRule="auto"/>
        <w:ind w:left="540"/>
        <w:jc w:val="thaiDistribute"/>
        <w:rPr>
          <w:rFonts w:ascii="Arial" w:eastAsia="Arial Unicode MS" w:hAnsi="Arial" w:cs="Arial"/>
          <w:sz w:val="18"/>
          <w:szCs w:val="18"/>
        </w:rPr>
      </w:pPr>
    </w:p>
    <w:p w14:paraId="56A44453" w14:textId="4B4F2FB5" w:rsidR="00C565EF" w:rsidRPr="003D20A9" w:rsidRDefault="00C565EF" w:rsidP="00C938A6">
      <w:pPr>
        <w:spacing w:line="240" w:lineRule="auto"/>
        <w:ind w:left="540"/>
        <w:jc w:val="thaiDistribute"/>
        <w:rPr>
          <w:rFonts w:ascii="Arial" w:eastAsia="Arial Unicode MS" w:hAnsi="Arial" w:cs="Arial"/>
          <w:sz w:val="18"/>
          <w:szCs w:val="18"/>
        </w:rPr>
      </w:pPr>
      <w:r w:rsidRPr="003D20A9">
        <w:rPr>
          <w:rFonts w:ascii="Arial" w:eastAsia="Arial Unicode MS" w:hAnsi="Arial" w:cs="Arial"/>
          <w:sz w:val="18"/>
          <w:szCs w:val="18"/>
        </w:rPr>
        <w:t>The recognised right-of-use assets relate to the following types of assets:</w:t>
      </w:r>
    </w:p>
    <w:p w14:paraId="37E61F8D" w14:textId="1255342D" w:rsidR="00C565EF" w:rsidRPr="003D20A9" w:rsidRDefault="00C565EF" w:rsidP="00C938A6">
      <w:pPr>
        <w:spacing w:line="240" w:lineRule="auto"/>
        <w:ind w:left="540"/>
        <w:jc w:val="thaiDistribute"/>
        <w:rPr>
          <w:rFonts w:ascii="Arial" w:eastAsia="Arial Unicode MS" w:hAnsi="Arial" w:cs="Arial"/>
          <w:sz w:val="18"/>
          <w:szCs w:val="18"/>
        </w:rPr>
      </w:pPr>
    </w:p>
    <w:tbl>
      <w:tblPr>
        <w:tblW w:w="9540" w:type="dxa"/>
        <w:tblInd w:w="18" w:type="dxa"/>
        <w:tblLayout w:type="fixed"/>
        <w:tblLook w:val="0000" w:firstRow="0" w:lastRow="0" w:firstColumn="0" w:lastColumn="0" w:noHBand="0" w:noVBand="0"/>
      </w:tblPr>
      <w:tblGrid>
        <w:gridCol w:w="8100"/>
        <w:gridCol w:w="1440"/>
      </w:tblGrid>
      <w:tr w:rsidR="00C565EF" w:rsidRPr="003D20A9" w14:paraId="225E5903" w14:textId="77777777" w:rsidTr="00C938A6">
        <w:tc>
          <w:tcPr>
            <w:tcW w:w="8100" w:type="dxa"/>
            <w:vAlign w:val="bottom"/>
          </w:tcPr>
          <w:p w14:paraId="056EB601" w14:textId="77777777" w:rsidR="00C565EF" w:rsidRPr="003D20A9" w:rsidRDefault="00C565EF" w:rsidP="00E426A3">
            <w:pPr>
              <w:spacing w:line="240" w:lineRule="auto"/>
              <w:ind w:left="524"/>
              <w:jc w:val="both"/>
              <w:rPr>
                <w:rFonts w:ascii="Arial" w:hAnsi="Arial" w:cs="Arial"/>
                <w:snapToGrid w:val="0"/>
                <w:spacing w:val="-4"/>
                <w:sz w:val="18"/>
                <w:szCs w:val="18"/>
                <w:cs/>
                <w:lang w:eastAsia="th-TH"/>
              </w:rPr>
            </w:pPr>
          </w:p>
        </w:tc>
        <w:tc>
          <w:tcPr>
            <w:tcW w:w="1440" w:type="dxa"/>
            <w:tcBorders>
              <w:top w:val="single" w:sz="4" w:space="0" w:color="auto"/>
            </w:tcBorders>
            <w:vAlign w:val="bottom"/>
          </w:tcPr>
          <w:p w14:paraId="0348FEA9" w14:textId="15FC08C0" w:rsidR="00C565EF" w:rsidRPr="003D20A9" w:rsidRDefault="00C565EF" w:rsidP="00E426A3">
            <w:pPr>
              <w:spacing w:line="240" w:lineRule="auto"/>
              <w:ind w:right="-72"/>
              <w:jc w:val="right"/>
              <w:rPr>
                <w:rFonts w:ascii="Arial" w:hAnsi="Arial" w:cs="Arial"/>
                <w:b/>
                <w:bCs/>
                <w:snapToGrid w:val="0"/>
                <w:sz w:val="18"/>
                <w:szCs w:val="18"/>
                <w:lang w:eastAsia="th-TH"/>
              </w:rPr>
            </w:pPr>
            <w:r w:rsidRPr="003D20A9">
              <w:rPr>
                <w:rFonts w:ascii="Arial" w:hAnsi="Arial" w:cs="Arial"/>
                <w:b/>
                <w:bCs/>
                <w:snapToGrid w:val="0"/>
                <w:sz w:val="18"/>
                <w:szCs w:val="18"/>
                <w:lang w:eastAsia="th-TH"/>
              </w:rPr>
              <w:t xml:space="preserve">1 January </w:t>
            </w:r>
          </w:p>
        </w:tc>
      </w:tr>
      <w:tr w:rsidR="00C565EF" w:rsidRPr="003D20A9" w14:paraId="179D2D1B" w14:textId="77777777" w:rsidTr="00C938A6">
        <w:tc>
          <w:tcPr>
            <w:tcW w:w="8100" w:type="dxa"/>
            <w:vAlign w:val="bottom"/>
          </w:tcPr>
          <w:p w14:paraId="188983BD" w14:textId="77777777" w:rsidR="00C565EF" w:rsidRPr="003D20A9" w:rsidRDefault="00C565EF" w:rsidP="00E426A3">
            <w:pPr>
              <w:spacing w:line="240" w:lineRule="auto"/>
              <w:ind w:left="524"/>
              <w:jc w:val="both"/>
              <w:rPr>
                <w:rFonts w:ascii="Arial" w:hAnsi="Arial" w:cs="Arial"/>
                <w:snapToGrid w:val="0"/>
                <w:spacing w:val="-4"/>
                <w:sz w:val="18"/>
                <w:szCs w:val="18"/>
                <w:cs/>
                <w:lang w:eastAsia="th-TH"/>
              </w:rPr>
            </w:pPr>
          </w:p>
        </w:tc>
        <w:tc>
          <w:tcPr>
            <w:tcW w:w="1440" w:type="dxa"/>
            <w:vAlign w:val="bottom"/>
          </w:tcPr>
          <w:p w14:paraId="6E8FA440" w14:textId="567E2FE0" w:rsidR="00C565EF" w:rsidRPr="003D20A9" w:rsidRDefault="00C565EF" w:rsidP="00E426A3">
            <w:pPr>
              <w:spacing w:line="240" w:lineRule="auto"/>
              <w:ind w:right="-72"/>
              <w:jc w:val="right"/>
              <w:rPr>
                <w:rFonts w:ascii="Arial" w:hAnsi="Arial" w:cs="Arial"/>
                <w:b/>
                <w:bCs/>
                <w:snapToGrid w:val="0"/>
                <w:sz w:val="18"/>
                <w:szCs w:val="18"/>
                <w:lang w:eastAsia="th-TH"/>
              </w:rPr>
            </w:pPr>
            <w:r w:rsidRPr="003D20A9">
              <w:rPr>
                <w:rFonts w:ascii="Arial" w:hAnsi="Arial" w:cs="Arial"/>
                <w:b/>
                <w:bCs/>
                <w:snapToGrid w:val="0"/>
                <w:sz w:val="18"/>
                <w:szCs w:val="18"/>
                <w:lang w:eastAsia="th-TH"/>
              </w:rPr>
              <w:t>2020</w:t>
            </w:r>
          </w:p>
        </w:tc>
      </w:tr>
      <w:tr w:rsidR="00C565EF" w:rsidRPr="003D20A9" w14:paraId="0DA30338" w14:textId="77777777" w:rsidTr="00C938A6">
        <w:tc>
          <w:tcPr>
            <w:tcW w:w="8100" w:type="dxa"/>
            <w:vAlign w:val="bottom"/>
          </w:tcPr>
          <w:p w14:paraId="03D8100C" w14:textId="77777777" w:rsidR="00C565EF" w:rsidRPr="003D20A9" w:rsidRDefault="00C565EF" w:rsidP="00E426A3">
            <w:pPr>
              <w:spacing w:line="240" w:lineRule="auto"/>
              <w:ind w:left="524"/>
              <w:jc w:val="both"/>
              <w:rPr>
                <w:rFonts w:ascii="Arial" w:hAnsi="Arial" w:cs="Arial"/>
                <w:snapToGrid w:val="0"/>
                <w:spacing w:val="-4"/>
                <w:sz w:val="18"/>
                <w:szCs w:val="18"/>
                <w:cs/>
                <w:lang w:eastAsia="th-TH"/>
              </w:rPr>
            </w:pPr>
          </w:p>
        </w:tc>
        <w:tc>
          <w:tcPr>
            <w:tcW w:w="1440" w:type="dxa"/>
            <w:tcBorders>
              <w:bottom w:val="single" w:sz="4" w:space="0" w:color="auto"/>
            </w:tcBorders>
            <w:vAlign w:val="bottom"/>
          </w:tcPr>
          <w:p w14:paraId="12EC486C" w14:textId="77777777" w:rsidR="00C565EF" w:rsidRPr="003D20A9" w:rsidRDefault="00C565EF" w:rsidP="00E426A3">
            <w:pPr>
              <w:spacing w:line="240" w:lineRule="auto"/>
              <w:ind w:right="-72"/>
              <w:jc w:val="right"/>
              <w:rPr>
                <w:rFonts w:ascii="Arial" w:hAnsi="Arial" w:cs="Arial"/>
                <w:b/>
                <w:bCs/>
                <w:snapToGrid w:val="0"/>
                <w:sz w:val="18"/>
                <w:szCs w:val="18"/>
                <w:cs/>
                <w:lang w:eastAsia="th-TH"/>
              </w:rPr>
            </w:pPr>
            <w:r w:rsidRPr="003D20A9">
              <w:rPr>
                <w:rFonts w:ascii="Arial" w:hAnsi="Arial" w:cs="Arial"/>
                <w:b/>
                <w:bCs/>
                <w:snapToGrid w:val="0"/>
                <w:sz w:val="18"/>
                <w:szCs w:val="18"/>
                <w:lang w:eastAsia="th-TH"/>
              </w:rPr>
              <w:t>Baht</w:t>
            </w:r>
          </w:p>
        </w:tc>
      </w:tr>
      <w:tr w:rsidR="00C565EF" w:rsidRPr="003D20A9" w14:paraId="0CED4CE2" w14:textId="77777777" w:rsidTr="00C938A6">
        <w:tc>
          <w:tcPr>
            <w:tcW w:w="8100" w:type="dxa"/>
            <w:vAlign w:val="bottom"/>
          </w:tcPr>
          <w:p w14:paraId="41BF46B9" w14:textId="77777777" w:rsidR="00C565EF" w:rsidRPr="003D20A9" w:rsidRDefault="00C565EF" w:rsidP="00E426A3">
            <w:pPr>
              <w:spacing w:line="240" w:lineRule="auto"/>
              <w:ind w:left="524" w:right="-72"/>
              <w:jc w:val="both"/>
              <w:rPr>
                <w:rFonts w:ascii="Arial" w:hAnsi="Arial" w:cs="Arial"/>
                <w:b/>
                <w:bCs/>
                <w:snapToGrid w:val="0"/>
                <w:spacing w:val="-4"/>
                <w:sz w:val="18"/>
                <w:szCs w:val="18"/>
                <w:lang w:eastAsia="th-TH"/>
              </w:rPr>
            </w:pPr>
          </w:p>
        </w:tc>
        <w:tc>
          <w:tcPr>
            <w:tcW w:w="1440" w:type="dxa"/>
            <w:shd w:val="clear" w:color="auto" w:fill="FAFAFA"/>
            <w:vAlign w:val="bottom"/>
          </w:tcPr>
          <w:p w14:paraId="6208F6B4" w14:textId="77777777" w:rsidR="00C565EF" w:rsidRPr="003D20A9" w:rsidRDefault="00C565EF" w:rsidP="00E426A3">
            <w:pPr>
              <w:spacing w:line="240" w:lineRule="auto"/>
              <w:ind w:right="-72"/>
              <w:jc w:val="right"/>
              <w:rPr>
                <w:rFonts w:ascii="Arial" w:hAnsi="Arial" w:cs="Arial"/>
                <w:snapToGrid w:val="0"/>
                <w:sz w:val="18"/>
                <w:szCs w:val="18"/>
                <w:cs/>
                <w:lang w:eastAsia="th-TH"/>
              </w:rPr>
            </w:pPr>
          </w:p>
        </w:tc>
      </w:tr>
      <w:tr w:rsidR="00C565EF" w:rsidRPr="003D20A9" w14:paraId="7DE5E492" w14:textId="77777777" w:rsidTr="00C938A6">
        <w:tc>
          <w:tcPr>
            <w:tcW w:w="8100" w:type="dxa"/>
            <w:vAlign w:val="bottom"/>
          </w:tcPr>
          <w:p w14:paraId="06AB2663" w14:textId="0883FCE9" w:rsidR="00C565EF" w:rsidRPr="003D20A9" w:rsidRDefault="00C565EF" w:rsidP="00E426A3">
            <w:pPr>
              <w:spacing w:line="240" w:lineRule="auto"/>
              <w:ind w:left="524"/>
              <w:jc w:val="both"/>
              <w:rPr>
                <w:rFonts w:ascii="Arial" w:eastAsia="Arial Unicode MS" w:hAnsi="Arial" w:cs="Arial"/>
                <w:spacing w:val="-4"/>
                <w:sz w:val="18"/>
                <w:szCs w:val="18"/>
                <w:cs/>
              </w:rPr>
            </w:pPr>
            <w:r w:rsidRPr="003D20A9">
              <w:rPr>
                <w:rFonts w:ascii="Arial" w:eastAsia="Arial Unicode MS" w:hAnsi="Arial" w:cs="Arial"/>
                <w:spacing w:val="-4"/>
                <w:sz w:val="18"/>
                <w:szCs w:val="18"/>
              </w:rPr>
              <w:t>Machinery</w:t>
            </w:r>
          </w:p>
        </w:tc>
        <w:tc>
          <w:tcPr>
            <w:tcW w:w="1440" w:type="dxa"/>
            <w:shd w:val="clear" w:color="auto" w:fill="FAFAFA"/>
            <w:vAlign w:val="bottom"/>
          </w:tcPr>
          <w:p w14:paraId="6EEC64DA" w14:textId="5A7F094A" w:rsidR="00C565EF" w:rsidRPr="003D20A9" w:rsidRDefault="00C565EF" w:rsidP="00E426A3">
            <w:pPr>
              <w:spacing w:line="240" w:lineRule="auto"/>
              <w:ind w:right="-72"/>
              <w:jc w:val="right"/>
              <w:rPr>
                <w:rFonts w:ascii="Arial" w:hAnsi="Arial" w:cs="Arial"/>
                <w:snapToGrid w:val="0"/>
                <w:sz w:val="18"/>
                <w:szCs w:val="18"/>
                <w:lang w:eastAsia="th-TH"/>
              </w:rPr>
            </w:pPr>
            <w:r w:rsidRPr="003D20A9">
              <w:rPr>
                <w:rFonts w:ascii="Arial" w:hAnsi="Arial" w:cs="Arial"/>
                <w:snapToGrid w:val="0"/>
                <w:sz w:val="18"/>
                <w:szCs w:val="18"/>
                <w:lang w:eastAsia="th-TH"/>
              </w:rPr>
              <w:t>23,701,304</w:t>
            </w:r>
          </w:p>
        </w:tc>
      </w:tr>
      <w:tr w:rsidR="00C565EF" w:rsidRPr="003D20A9" w14:paraId="15D609D7" w14:textId="77777777" w:rsidTr="00C938A6">
        <w:tc>
          <w:tcPr>
            <w:tcW w:w="8100" w:type="dxa"/>
            <w:vAlign w:val="bottom"/>
          </w:tcPr>
          <w:p w14:paraId="777EAC19" w14:textId="4CB2E8AB" w:rsidR="00C565EF" w:rsidRPr="003D20A9" w:rsidRDefault="00C565EF" w:rsidP="00E426A3">
            <w:pPr>
              <w:spacing w:line="240" w:lineRule="auto"/>
              <w:ind w:left="524"/>
              <w:jc w:val="both"/>
              <w:rPr>
                <w:rFonts w:ascii="Arial" w:hAnsi="Arial" w:cs="Arial"/>
                <w:snapToGrid w:val="0"/>
                <w:spacing w:val="-4"/>
                <w:sz w:val="18"/>
                <w:szCs w:val="18"/>
                <w:cs/>
                <w:lang w:eastAsia="th-TH"/>
              </w:rPr>
            </w:pPr>
            <w:r w:rsidRPr="003D20A9">
              <w:rPr>
                <w:rFonts w:ascii="Arial" w:hAnsi="Arial" w:cs="Arial"/>
                <w:snapToGrid w:val="0"/>
                <w:spacing w:val="-4"/>
                <w:sz w:val="18"/>
                <w:szCs w:val="18"/>
                <w:lang w:eastAsia="th-TH"/>
              </w:rPr>
              <w:t>Vehicle</w:t>
            </w:r>
          </w:p>
        </w:tc>
        <w:tc>
          <w:tcPr>
            <w:tcW w:w="1440" w:type="dxa"/>
            <w:tcBorders>
              <w:bottom w:val="single" w:sz="4" w:space="0" w:color="auto"/>
            </w:tcBorders>
            <w:shd w:val="clear" w:color="auto" w:fill="FAFAFA"/>
            <w:vAlign w:val="bottom"/>
          </w:tcPr>
          <w:p w14:paraId="519D2D0C" w14:textId="60FFF125" w:rsidR="00C565EF" w:rsidRPr="003D20A9" w:rsidRDefault="00C565EF" w:rsidP="00E426A3">
            <w:pPr>
              <w:spacing w:line="240" w:lineRule="auto"/>
              <w:ind w:right="-72"/>
              <w:jc w:val="right"/>
              <w:rPr>
                <w:rFonts w:ascii="Arial" w:hAnsi="Arial" w:cs="Arial"/>
                <w:snapToGrid w:val="0"/>
                <w:sz w:val="18"/>
                <w:szCs w:val="18"/>
                <w:lang w:eastAsia="th-TH"/>
              </w:rPr>
            </w:pPr>
            <w:r w:rsidRPr="003D20A9">
              <w:rPr>
                <w:rFonts w:ascii="Arial" w:hAnsi="Arial" w:cs="Arial"/>
                <w:snapToGrid w:val="0"/>
                <w:sz w:val="18"/>
                <w:szCs w:val="18"/>
                <w:lang w:eastAsia="th-TH"/>
              </w:rPr>
              <w:t>1,207,706</w:t>
            </w:r>
          </w:p>
        </w:tc>
      </w:tr>
      <w:tr w:rsidR="00C565EF" w:rsidRPr="003D20A9" w14:paraId="02188C65" w14:textId="77777777" w:rsidTr="00C938A6">
        <w:tc>
          <w:tcPr>
            <w:tcW w:w="8100" w:type="dxa"/>
            <w:vAlign w:val="bottom"/>
          </w:tcPr>
          <w:p w14:paraId="4F4446D6" w14:textId="77777777" w:rsidR="00C565EF" w:rsidRPr="003D20A9" w:rsidRDefault="00C565EF" w:rsidP="00E426A3">
            <w:pPr>
              <w:spacing w:line="240" w:lineRule="auto"/>
              <w:ind w:left="524"/>
              <w:jc w:val="both"/>
              <w:rPr>
                <w:rFonts w:ascii="Arial" w:hAnsi="Arial" w:cs="Arial"/>
                <w:b/>
                <w:bCs/>
                <w:snapToGrid w:val="0"/>
                <w:spacing w:val="-4"/>
                <w:sz w:val="18"/>
                <w:szCs w:val="18"/>
                <w:lang w:eastAsia="th-TH"/>
              </w:rPr>
            </w:pPr>
          </w:p>
        </w:tc>
        <w:tc>
          <w:tcPr>
            <w:tcW w:w="1440" w:type="dxa"/>
            <w:tcBorders>
              <w:top w:val="single" w:sz="4" w:space="0" w:color="auto"/>
            </w:tcBorders>
            <w:shd w:val="clear" w:color="auto" w:fill="FAFAFA"/>
            <w:vAlign w:val="bottom"/>
          </w:tcPr>
          <w:p w14:paraId="095E4F65" w14:textId="77777777" w:rsidR="00C565EF" w:rsidRPr="003D20A9" w:rsidRDefault="00C565EF" w:rsidP="00E426A3">
            <w:pPr>
              <w:spacing w:line="240" w:lineRule="auto"/>
              <w:ind w:right="-72"/>
              <w:jc w:val="right"/>
              <w:rPr>
                <w:rFonts w:ascii="Arial" w:hAnsi="Arial" w:cs="Arial"/>
                <w:snapToGrid w:val="0"/>
                <w:sz w:val="18"/>
                <w:szCs w:val="18"/>
                <w:lang w:eastAsia="th-TH"/>
              </w:rPr>
            </w:pPr>
          </w:p>
        </w:tc>
      </w:tr>
      <w:tr w:rsidR="00C565EF" w:rsidRPr="003D20A9" w14:paraId="2C141129" w14:textId="77777777" w:rsidTr="00C938A6">
        <w:tc>
          <w:tcPr>
            <w:tcW w:w="8100" w:type="dxa"/>
            <w:vAlign w:val="bottom"/>
          </w:tcPr>
          <w:p w14:paraId="02CEA2BC" w14:textId="63443C5A" w:rsidR="00C565EF" w:rsidRPr="003D20A9" w:rsidRDefault="00C565EF" w:rsidP="00E426A3">
            <w:pPr>
              <w:spacing w:line="240" w:lineRule="auto"/>
              <w:ind w:left="524"/>
              <w:jc w:val="both"/>
              <w:rPr>
                <w:rFonts w:ascii="Arial" w:hAnsi="Arial" w:cs="Arial"/>
                <w:b/>
                <w:bCs/>
                <w:snapToGrid w:val="0"/>
                <w:spacing w:val="-4"/>
                <w:sz w:val="18"/>
                <w:szCs w:val="18"/>
                <w:cs/>
                <w:lang w:eastAsia="th-TH"/>
              </w:rPr>
            </w:pPr>
            <w:r w:rsidRPr="003D20A9">
              <w:rPr>
                <w:rFonts w:ascii="Arial" w:hAnsi="Arial" w:cs="Arial"/>
                <w:b/>
                <w:bCs/>
                <w:noProof/>
                <w:snapToGrid w:val="0"/>
                <w:sz w:val="18"/>
                <w:szCs w:val="18"/>
              </w:rPr>
              <w:t>Total right-of-use assets</w:t>
            </w:r>
          </w:p>
        </w:tc>
        <w:tc>
          <w:tcPr>
            <w:tcW w:w="1440" w:type="dxa"/>
            <w:tcBorders>
              <w:bottom w:val="single" w:sz="4" w:space="0" w:color="auto"/>
            </w:tcBorders>
            <w:shd w:val="clear" w:color="auto" w:fill="FAFAFA"/>
            <w:vAlign w:val="bottom"/>
          </w:tcPr>
          <w:p w14:paraId="4C45C7F0" w14:textId="670ACDC6" w:rsidR="00C565EF" w:rsidRPr="003D20A9" w:rsidRDefault="00C565EF" w:rsidP="00E426A3">
            <w:pPr>
              <w:spacing w:line="240" w:lineRule="auto"/>
              <w:ind w:right="-72"/>
              <w:jc w:val="right"/>
              <w:rPr>
                <w:rFonts w:ascii="Arial" w:hAnsi="Arial" w:cs="Arial"/>
                <w:snapToGrid w:val="0"/>
                <w:sz w:val="18"/>
                <w:szCs w:val="18"/>
                <w:lang w:eastAsia="th-TH"/>
              </w:rPr>
            </w:pPr>
            <w:r w:rsidRPr="003D20A9">
              <w:rPr>
                <w:rFonts w:ascii="Arial" w:hAnsi="Arial" w:cs="Arial"/>
                <w:snapToGrid w:val="0"/>
                <w:sz w:val="18"/>
                <w:szCs w:val="18"/>
                <w:lang w:eastAsia="th-TH"/>
              </w:rPr>
              <w:t>24,909,010</w:t>
            </w:r>
          </w:p>
        </w:tc>
      </w:tr>
    </w:tbl>
    <w:p w14:paraId="6D692F41" w14:textId="7746BDA2" w:rsidR="000557DB" w:rsidRPr="003D20A9" w:rsidRDefault="000557DB" w:rsidP="00920497">
      <w:pPr>
        <w:spacing w:line="240" w:lineRule="auto"/>
        <w:ind w:right="-9"/>
        <w:jc w:val="both"/>
        <w:rPr>
          <w:rFonts w:ascii="Arial" w:eastAsia="Arial Unicode MS" w:hAnsi="Arial" w:cs="Arial"/>
          <w:spacing w:val="-2"/>
          <w:sz w:val="18"/>
          <w:szCs w:val="18"/>
        </w:rPr>
      </w:pPr>
    </w:p>
    <w:p w14:paraId="6FE5D4C7" w14:textId="366D2A2C" w:rsidR="000557DB" w:rsidRPr="003D20A9" w:rsidRDefault="000557DB" w:rsidP="00C938A6">
      <w:pPr>
        <w:spacing w:line="240" w:lineRule="auto"/>
        <w:ind w:left="540" w:right="-9"/>
        <w:jc w:val="both"/>
        <w:rPr>
          <w:rFonts w:ascii="Arial" w:eastAsia="Arial Unicode MS" w:hAnsi="Arial" w:cs="Arial"/>
          <w:spacing w:val="-2"/>
          <w:sz w:val="18"/>
          <w:szCs w:val="18"/>
        </w:rPr>
      </w:pPr>
      <w:r w:rsidRPr="003D20A9">
        <w:rPr>
          <w:rFonts w:ascii="Arial" w:eastAsia="Arial Unicode MS" w:hAnsi="Arial" w:cs="Arial"/>
          <w:spacing w:val="-2"/>
          <w:sz w:val="18"/>
          <w:szCs w:val="18"/>
        </w:rPr>
        <w:t xml:space="preserve">Impact on the statement of financial position as </w:t>
      </w:r>
      <w:proofErr w:type="gramStart"/>
      <w:r w:rsidRPr="003D20A9">
        <w:rPr>
          <w:rFonts w:ascii="Arial" w:eastAsia="Arial Unicode MS" w:hAnsi="Arial" w:cs="Arial"/>
          <w:spacing w:val="-2"/>
          <w:sz w:val="18"/>
          <w:szCs w:val="18"/>
        </w:rPr>
        <w:t>at</w:t>
      </w:r>
      <w:proofErr w:type="gramEnd"/>
      <w:r w:rsidRPr="003D20A9">
        <w:rPr>
          <w:rFonts w:ascii="Arial" w:eastAsia="Arial Unicode MS" w:hAnsi="Arial" w:cs="Arial"/>
          <w:spacing w:val="-2"/>
          <w:sz w:val="18"/>
          <w:szCs w:val="18"/>
        </w:rPr>
        <w:t xml:space="preserve"> 1 January 2020 resulting from adjustment recognised on </w:t>
      </w:r>
      <w:r w:rsidR="00920497">
        <w:rPr>
          <w:rFonts w:ascii="Arial" w:eastAsia="Arial Unicode MS" w:hAnsi="Arial" w:cs="Arial"/>
          <w:spacing w:val="-2"/>
          <w:sz w:val="18"/>
          <w:szCs w:val="18"/>
        </w:rPr>
        <w:t>changed in accounting policies</w:t>
      </w:r>
      <w:r w:rsidRPr="003D20A9">
        <w:rPr>
          <w:rFonts w:ascii="Arial" w:eastAsia="Arial Unicode MS" w:hAnsi="Arial" w:cs="Arial"/>
          <w:spacing w:val="-2"/>
          <w:sz w:val="18"/>
          <w:szCs w:val="18"/>
        </w:rPr>
        <w:t xml:space="preserve"> </w:t>
      </w:r>
      <w:r w:rsidR="00D02743">
        <w:rPr>
          <w:rFonts w:ascii="Arial" w:eastAsia="Arial Unicode MS" w:hAnsi="Arial" w:cs="Arial"/>
          <w:spacing w:val="-2"/>
          <w:sz w:val="18"/>
          <w:szCs w:val="18"/>
        </w:rPr>
        <w:t>is</w:t>
      </w:r>
      <w:r w:rsidRPr="003D20A9">
        <w:rPr>
          <w:rFonts w:ascii="Arial" w:eastAsia="Arial Unicode MS" w:hAnsi="Arial" w:cs="Arial"/>
          <w:spacing w:val="-2"/>
          <w:sz w:val="18"/>
          <w:szCs w:val="18"/>
        </w:rPr>
        <w:t xml:space="preserve"> as follows:</w:t>
      </w:r>
    </w:p>
    <w:p w14:paraId="3D8CE800" w14:textId="61AD1C11" w:rsidR="000557DB" w:rsidRPr="003D20A9" w:rsidRDefault="000557DB" w:rsidP="00C938A6">
      <w:pPr>
        <w:spacing w:line="240" w:lineRule="auto"/>
        <w:ind w:left="540" w:right="-9"/>
        <w:jc w:val="both"/>
        <w:rPr>
          <w:rFonts w:ascii="Arial" w:eastAsia="Arial Unicode MS" w:hAnsi="Arial" w:cs="Arial"/>
          <w:spacing w:val="-2"/>
          <w:sz w:val="18"/>
          <w:szCs w:val="18"/>
        </w:rPr>
      </w:pPr>
    </w:p>
    <w:p w14:paraId="491AB0BC" w14:textId="3EF92FCE" w:rsidR="000557DB" w:rsidRPr="003D20A9" w:rsidRDefault="003515CE" w:rsidP="00C938A6">
      <w:pPr>
        <w:numPr>
          <w:ilvl w:val="0"/>
          <w:numId w:val="46"/>
        </w:numPr>
        <w:spacing w:line="240" w:lineRule="auto"/>
        <w:ind w:left="720" w:right="-9" w:hanging="180"/>
        <w:jc w:val="both"/>
        <w:rPr>
          <w:rFonts w:ascii="Arial" w:eastAsia="Arial Unicode MS" w:hAnsi="Arial" w:cs="Arial"/>
          <w:spacing w:val="-2"/>
          <w:sz w:val="18"/>
          <w:szCs w:val="18"/>
        </w:rPr>
      </w:pPr>
      <w:r w:rsidRPr="003D20A9">
        <w:rPr>
          <w:rFonts w:ascii="Arial" w:eastAsia="Arial Unicode MS" w:hAnsi="Arial" w:cs="Arial"/>
          <w:spacing w:val="-2"/>
          <w:sz w:val="18"/>
          <w:szCs w:val="18"/>
        </w:rPr>
        <w:t>Property, plant and equipment, net decrease</w:t>
      </w:r>
      <w:r w:rsidR="006C5F47" w:rsidRPr="003D20A9">
        <w:rPr>
          <w:rFonts w:ascii="Arial" w:eastAsia="Arial Unicode MS" w:hAnsi="Arial" w:cs="Arial"/>
          <w:spacing w:val="-2"/>
          <w:sz w:val="18"/>
          <w:szCs w:val="18"/>
        </w:rPr>
        <w:t>d</w:t>
      </w:r>
      <w:r w:rsidRPr="003D20A9">
        <w:rPr>
          <w:rFonts w:ascii="Arial" w:eastAsia="Arial Unicode MS" w:hAnsi="Arial" w:cs="Arial"/>
          <w:spacing w:val="-2"/>
          <w:sz w:val="18"/>
          <w:szCs w:val="18"/>
        </w:rPr>
        <w:t xml:space="preserve"> by Baht 24,909,010.</w:t>
      </w:r>
    </w:p>
    <w:p w14:paraId="14622755" w14:textId="78ABC048" w:rsidR="003515CE" w:rsidRPr="003D20A9" w:rsidRDefault="003515CE" w:rsidP="00C938A6">
      <w:pPr>
        <w:numPr>
          <w:ilvl w:val="0"/>
          <w:numId w:val="46"/>
        </w:numPr>
        <w:spacing w:line="240" w:lineRule="auto"/>
        <w:ind w:left="720" w:right="-9" w:hanging="180"/>
        <w:jc w:val="both"/>
        <w:rPr>
          <w:rFonts w:ascii="Arial" w:eastAsia="Arial Unicode MS" w:hAnsi="Arial" w:cs="Arial"/>
          <w:spacing w:val="-2"/>
          <w:sz w:val="18"/>
          <w:szCs w:val="18"/>
        </w:rPr>
      </w:pPr>
      <w:r w:rsidRPr="003D20A9">
        <w:rPr>
          <w:rFonts w:ascii="Arial" w:eastAsia="Arial Unicode MS" w:hAnsi="Arial" w:cs="Arial"/>
          <w:spacing w:val="-2"/>
          <w:sz w:val="18"/>
          <w:szCs w:val="18"/>
        </w:rPr>
        <w:t>Right-of-use assets, net increase</w:t>
      </w:r>
      <w:r w:rsidR="006C5F47" w:rsidRPr="003D20A9">
        <w:rPr>
          <w:rFonts w:ascii="Arial" w:eastAsia="Arial Unicode MS" w:hAnsi="Arial" w:cs="Arial"/>
          <w:spacing w:val="-2"/>
          <w:sz w:val="18"/>
          <w:szCs w:val="18"/>
        </w:rPr>
        <w:t>d</w:t>
      </w:r>
      <w:r w:rsidRPr="003D20A9">
        <w:rPr>
          <w:rFonts w:ascii="Arial" w:eastAsia="Arial Unicode MS" w:hAnsi="Arial" w:cs="Arial"/>
          <w:spacing w:val="-2"/>
          <w:sz w:val="18"/>
          <w:szCs w:val="18"/>
        </w:rPr>
        <w:t xml:space="preserve"> by Baht 24,909,010.</w:t>
      </w:r>
    </w:p>
    <w:p w14:paraId="0BDEC920" w14:textId="6FFC912D" w:rsidR="003515CE" w:rsidRPr="003D20A9" w:rsidRDefault="005B4B22" w:rsidP="00C938A6">
      <w:pPr>
        <w:numPr>
          <w:ilvl w:val="0"/>
          <w:numId w:val="46"/>
        </w:numPr>
        <w:spacing w:line="240" w:lineRule="auto"/>
        <w:ind w:left="720" w:right="-9" w:hanging="180"/>
        <w:jc w:val="both"/>
        <w:rPr>
          <w:rFonts w:ascii="Arial" w:eastAsia="Arial Unicode MS" w:hAnsi="Arial" w:cs="Arial"/>
          <w:spacing w:val="-2"/>
          <w:sz w:val="18"/>
          <w:szCs w:val="18"/>
        </w:rPr>
      </w:pPr>
      <w:r w:rsidRPr="003D20A9">
        <w:rPr>
          <w:rFonts w:ascii="Arial" w:eastAsia="Arial Unicode MS" w:hAnsi="Arial" w:cs="Arial"/>
          <w:spacing w:val="-2"/>
          <w:sz w:val="18"/>
          <w:szCs w:val="18"/>
        </w:rPr>
        <w:t>Current portion of finance lease liabilities decrease</w:t>
      </w:r>
      <w:r w:rsidR="006C5F47" w:rsidRPr="003D20A9">
        <w:rPr>
          <w:rFonts w:ascii="Arial" w:eastAsia="Arial Unicode MS" w:hAnsi="Arial" w:cs="Arial"/>
          <w:spacing w:val="-2"/>
          <w:sz w:val="18"/>
          <w:szCs w:val="18"/>
        </w:rPr>
        <w:t>d</w:t>
      </w:r>
      <w:r w:rsidRPr="003D20A9">
        <w:rPr>
          <w:rFonts w:ascii="Arial" w:eastAsia="Arial Unicode MS" w:hAnsi="Arial" w:cs="Arial"/>
          <w:spacing w:val="-2"/>
          <w:sz w:val="18"/>
          <w:szCs w:val="18"/>
        </w:rPr>
        <w:t xml:space="preserve"> by Baht 5,323,820.</w:t>
      </w:r>
    </w:p>
    <w:p w14:paraId="364D073D" w14:textId="475A517A" w:rsidR="005B4B22" w:rsidRPr="003D20A9" w:rsidRDefault="005B4B22" w:rsidP="00C938A6">
      <w:pPr>
        <w:numPr>
          <w:ilvl w:val="0"/>
          <w:numId w:val="46"/>
        </w:numPr>
        <w:spacing w:line="240" w:lineRule="auto"/>
        <w:ind w:left="720" w:right="-9" w:hanging="180"/>
        <w:jc w:val="both"/>
        <w:rPr>
          <w:rFonts w:ascii="Arial" w:eastAsia="Arial Unicode MS" w:hAnsi="Arial" w:cs="Arial"/>
          <w:spacing w:val="-2"/>
          <w:sz w:val="18"/>
          <w:szCs w:val="18"/>
        </w:rPr>
      </w:pPr>
      <w:r w:rsidRPr="003D20A9">
        <w:rPr>
          <w:rFonts w:ascii="Arial" w:eastAsia="Arial Unicode MS" w:hAnsi="Arial" w:cs="Arial"/>
          <w:spacing w:val="-2"/>
          <w:sz w:val="18"/>
          <w:szCs w:val="18"/>
        </w:rPr>
        <w:t>Current portion of lease liabilities increase</w:t>
      </w:r>
      <w:r w:rsidR="006C5F47" w:rsidRPr="003D20A9">
        <w:rPr>
          <w:rFonts w:ascii="Arial" w:eastAsia="Arial Unicode MS" w:hAnsi="Arial" w:cs="Arial"/>
          <w:spacing w:val="-2"/>
          <w:sz w:val="18"/>
          <w:szCs w:val="18"/>
        </w:rPr>
        <w:t>d</w:t>
      </w:r>
      <w:r w:rsidRPr="003D20A9">
        <w:rPr>
          <w:rFonts w:ascii="Arial" w:eastAsia="Arial Unicode MS" w:hAnsi="Arial" w:cs="Arial"/>
          <w:spacing w:val="-2"/>
          <w:sz w:val="18"/>
          <w:szCs w:val="18"/>
        </w:rPr>
        <w:t xml:space="preserve"> by Baht 5,323,820.</w:t>
      </w:r>
    </w:p>
    <w:p w14:paraId="726BC93F" w14:textId="6EF47EF9" w:rsidR="005B4B22" w:rsidRPr="003D20A9" w:rsidRDefault="005B4B22" w:rsidP="00C938A6">
      <w:pPr>
        <w:numPr>
          <w:ilvl w:val="0"/>
          <w:numId w:val="46"/>
        </w:numPr>
        <w:spacing w:line="240" w:lineRule="auto"/>
        <w:ind w:left="720" w:right="-9" w:hanging="180"/>
        <w:jc w:val="both"/>
        <w:rPr>
          <w:rFonts w:ascii="Arial" w:eastAsia="Arial Unicode MS" w:hAnsi="Arial" w:cs="Arial"/>
          <w:spacing w:val="-2"/>
          <w:sz w:val="18"/>
          <w:szCs w:val="18"/>
        </w:rPr>
      </w:pPr>
      <w:r w:rsidRPr="003D20A9">
        <w:rPr>
          <w:rFonts w:ascii="Arial" w:eastAsia="Arial Unicode MS" w:hAnsi="Arial" w:cs="Arial"/>
          <w:spacing w:val="-2"/>
          <w:sz w:val="18"/>
          <w:szCs w:val="18"/>
        </w:rPr>
        <w:t>Finance lease liabilities decrease</w:t>
      </w:r>
      <w:r w:rsidR="006C5F47" w:rsidRPr="003D20A9">
        <w:rPr>
          <w:rFonts w:ascii="Arial" w:eastAsia="Arial Unicode MS" w:hAnsi="Arial" w:cs="Arial"/>
          <w:spacing w:val="-2"/>
          <w:sz w:val="18"/>
          <w:szCs w:val="18"/>
        </w:rPr>
        <w:t>d</w:t>
      </w:r>
      <w:r w:rsidRPr="003D20A9">
        <w:rPr>
          <w:rFonts w:ascii="Arial" w:eastAsia="Arial Unicode MS" w:hAnsi="Arial" w:cs="Arial"/>
          <w:spacing w:val="-2"/>
          <w:sz w:val="18"/>
          <w:szCs w:val="18"/>
        </w:rPr>
        <w:t xml:space="preserve"> by Baht 2,935,441.</w:t>
      </w:r>
    </w:p>
    <w:p w14:paraId="27716DC7" w14:textId="34B80580" w:rsidR="005B4B22" w:rsidRPr="003D20A9" w:rsidRDefault="005B4B22" w:rsidP="00C938A6">
      <w:pPr>
        <w:numPr>
          <w:ilvl w:val="0"/>
          <w:numId w:val="46"/>
        </w:numPr>
        <w:spacing w:line="240" w:lineRule="auto"/>
        <w:ind w:left="720" w:right="-9" w:hanging="180"/>
        <w:jc w:val="both"/>
        <w:rPr>
          <w:rFonts w:ascii="Arial" w:eastAsia="Arial Unicode MS" w:hAnsi="Arial" w:cs="Arial"/>
          <w:spacing w:val="-2"/>
          <w:sz w:val="18"/>
          <w:szCs w:val="18"/>
        </w:rPr>
      </w:pPr>
      <w:r w:rsidRPr="003D20A9">
        <w:rPr>
          <w:rFonts w:ascii="Arial" w:eastAsia="Arial Unicode MS" w:hAnsi="Arial" w:cs="Arial"/>
          <w:spacing w:val="-2"/>
          <w:sz w:val="18"/>
          <w:szCs w:val="18"/>
        </w:rPr>
        <w:t>Lease liabilities increase</w:t>
      </w:r>
      <w:r w:rsidR="006C5F47" w:rsidRPr="003D20A9">
        <w:rPr>
          <w:rFonts w:ascii="Arial" w:eastAsia="Arial Unicode MS" w:hAnsi="Arial" w:cs="Arial"/>
          <w:spacing w:val="-2"/>
          <w:sz w:val="18"/>
          <w:szCs w:val="18"/>
        </w:rPr>
        <w:t>d</w:t>
      </w:r>
      <w:r w:rsidRPr="003D20A9">
        <w:rPr>
          <w:rFonts w:ascii="Arial" w:eastAsia="Arial Unicode MS" w:hAnsi="Arial" w:cs="Arial"/>
          <w:spacing w:val="-2"/>
          <w:sz w:val="18"/>
          <w:szCs w:val="18"/>
        </w:rPr>
        <w:t xml:space="preserve"> by Baht 2,935,441.</w:t>
      </w:r>
    </w:p>
    <w:p w14:paraId="5C436BE8" w14:textId="78FB5A2E" w:rsidR="000557DB" w:rsidRPr="003D20A9" w:rsidRDefault="000557DB" w:rsidP="00C938A6">
      <w:pPr>
        <w:spacing w:line="240" w:lineRule="auto"/>
        <w:ind w:left="540" w:right="-9"/>
        <w:jc w:val="both"/>
        <w:rPr>
          <w:rFonts w:ascii="Arial" w:eastAsia="Arial Unicode MS" w:hAnsi="Arial" w:cs="Arial"/>
          <w:spacing w:val="-2"/>
          <w:sz w:val="18"/>
          <w:szCs w:val="18"/>
        </w:rPr>
      </w:pPr>
    </w:p>
    <w:p w14:paraId="5DBF7D83" w14:textId="36B9283B" w:rsidR="005B4B22" w:rsidRPr="003D20A9" w:rsidRDefault="005B4B22" w:rsidP="00C938A6">
      <w:pPr>
        <w:spacing w:line="240" w:lineRule="auto"/>
        <w:ind w:left="540" w:right="-9"/>
        <w:jc w:val="both"/>
        <w:rPr>
          <w:rFonts w:ascii="Arial" w:eastAsia="Arial Unicode MS" w:hAnsi="Arial" w:cs="Arial"/>
          <w:spacing w:val="-2"/>
          <w:sz w:val="18"/>
          <w:szCs w:val="18"/>
        </w:rPr>
      </w:pPr>
      <w:r w:rsidRPr="003D20A9">
        <w:rPr>
          <w:rFonts w:ascii="Arial" w:eastAsia="Arial Unicode MS" w:hAnsi="Arial" w:cs="Arial"/>
          <w:spacing w:val="-2"/>
          <w:sz w:val="18"/>
          <w:szCs w:val="18"/>
        </w:rPr>
        <w:t>No impact on retained earning</w:t>
      </w:r>
      <w:r w:rsidR="006C5F47" w:rsidRPr="003D20A9">
        <w:rPr>
          <w:rFonts w:ascii="Arial" w:eastAsia="Arial Unicode MS" w:hAnsi="Arial" w:cs="Arial"/>
          <w:spacing w:val="-2"/>
          <w:sz w:val="18"/>
          <w:szCs w:val="18"/>
        </w:rPr>
        <w:t>s</w:t>
      </w:r>
      <w:r w:rsidRPr="003D20A9">
        <w:rPr>
          <w:rFonts w:ascii="Arial" w:eastAsia="Arial Unicode MS" w:hAnsi="Arial" w:cs="Arial"/>
          <w:spacing w:val="-2"/>
          <w:sz w:val="18"/>
          <w:szCs w:val="18"/>
        </w:rPr>
        <w:t xml:space="preserve"> as </w:t>
      </w:r>
      <w:proofErr w:type="gramStart"/>
      <w:r w:rsidRPr="003D20A9">
        <w:rPr>
          <w:rFonts w:ascii="Arial" w:eastAsia="Arial Unicode MS" w:hAnsi="Arial" w:cs="Arial"/>
          <w:spacing w:val="-2"/>
          <w:sz w:val="18"/>
          <w:szCs w:val="18"/>
        </w:rPr>
        <w:t>at</w:t>
      </w:r>
      <w:proofErr w:type="gramEnd"/>
      <w:r w:rsidRPr="003D20A9">
        <w:rPr>
          <w:rFonts w:ascii="Arial" w:eastAsia="Arial Unicode MS" w:hAnsi="Arial" w:cs="Arial"/>
          <w:spacing w:val="-2"/>
          <w:sz w:val="18"/>
          <w:szCs w:val="18"/>
        </w:rPr>
        <w:t xml:space="preserve"> 1 January 2020</w:t>
      </w:r>
    </w:p>
    <w:p w14:paraId="31CD8964" w14:textId="77777777" w:rsidR="00F94335" w:rsidRPr="003D20A9" w:rsidRDefault="00F94335" w:rsidP="00C938A6">
      <w:pPr>
        <w:spacing w:line="240" w:lineRule="auto"/>
        <w:ind w:left="540"/>
        <w:jc w:val="both"/>
        <w:rPr>
          <w:rFonts w:ascii="Arial" w:eastAsia="Arial Unicode MS" w:hAnsi="Arial" w:cs="Arial"/>
          <w:b/>
          <w:bCs/>
          <w:color w:val="CF4A02"/>
          <w:sz w:val="18"/>
          <w:szCs w:val="18"/>
        </w:rPr>
      </w:pPr>
    </w:p>
    <w:p w14:paraId="43764F7C" w14:textId="77777777" w:rsidR="001C2186" w:rsidRPr="003D20A9" w:rsidRDefault="001C2186" w:rsidP="00DE7634">
      <w:pPr>
        <w:spacing w:line="240" w:lineRule="auto"/>
        <w:ind w:left="540" w:hanging="540"/>
        <w:jc w:val="both"/>
        <w:rPr>
          <w:rFonts w:ascii="Arial" w:eastAsia="Arial Unicode MS" w:hAnsi="Arial" w:cs="Arial"/>
          <w:b/>
          <w:bCs/>
          <w:color w:val="CF4A02"/>
          <w:sz w:val="18"/>
          <w:szCs w:val="18"/>
        </w:rPr>
      </w:pPr>
      <w:r w:rsidRPr="003D20A9">
        <w:rPr>
          <w:rFonts w:ascii="Arial" w:eastAsia="Arial Unicode MS" w:hAnsi="Arial" w:cs="Arial"/>
          <w:b/>
          <w:bCs/>
          <w:color w:val="CF4A02"/>
          <w:sz w:val="18"/>
          <w:szCs w:val="18"/>
        </w:rPr>
        <w:t>5.2</w:t>
      </w:r>
      <w:r w:rsidRPr="003D20A9">
        <w:rPr>
          <w:rFonts w:ascii="Arial" w:eastAsia="Arial Unicode MS" w:hAnsi="Arial" w:cs="Arial"/>
          <w:b/>
          <w:bCs/>
          <w:color w:val="CF4A02"/>
          <w:sz w:val="18"/>
          <w:szCs w:val="18"/>
        </w:rPr>
        <w:tab/>
        <w:t>Adjustments recognised on adoption of financial instruments</w:t>
      </w:r>
    </w:p>
    <w:p w14:paraId="2CD41334" w14:textId="77777777" w:rsidR="001C2186" w:rsidRPr="003D20A9" w:rsidRDefault="001C2186" w:rsidP="00DE7634">
      <w:pPr>
        <w:spacing w:line="240" w:lineRule="auto"/>
        <w:ind w:left="540"/>
        <w:jc w:val="both"/>
        <w:rPr>
          <w:rFonts w:ascii="Arial" w:hAnsi="Arial" w:cs="Arial"/>
          <w:sz w:val="18"/>
          <w:szCs w:val="18"/>
        </w:rPr>
      </w:pPr>
    </w:p>
    <w:p w14:paraId="1DB27973" w14:textId="32987973" w:rsidR="00231110" w:rsidRPr="003D20A9" w:rsidRDefault="001C2186" w:rsidP="00DE7634">
      <w:pPr>
        <w:spacing w:line="240" w:lineRule="auto"/>
        <w:ind w:left="540" w:right="-18"/>
        <w:jc w:val="both"/>
        <w:rPr>
          <w:rFonts w:ascii="Arial" w:hAnsi="Arial" w:cs="Arial"/>
          <w:sz w:val="18"/>
          <w:szCs w:val="18"/>
        </w:rPr>
      </w:pPr>
      <w:r w:rsidRPr="003D20A9">
        <w:rPr>
          <w:rFonts w:ascii="Arial" w:hAnsi="Arial" w:cs="Arial"/>
          <w:sz w:val="18"/>
          <w:szCs w:val="18"/>
        </w:rPr>
        <w:t xml:space="preserve">The </w:t>
      </w:r>
      <w:r w:rsidR="001B7506" w:rsidRPr="003D20A9">
        <w:rPr>
          <w:rFonts w:ascii="Arial" w:hAnsi="Arial" w:cs="Arial"/>
          <w:sz w:val="18"/>
          <w:szCs w:val="18"/>
        </w:rPr>
        <w:t>Company</w:t>
      </w:r>
      <w:r w:rsidRPr="003D20A9">
        <w:rPr>
          <w:rFonts w:ascii="Arial" w:hAnsi="Arial" w:cs="Arial"/>
          <w:sz w:val="18"/>
          <w:szCs w:val="18"/>
        </w:rPr>
        <w:t xml:space="preserve"> has applied the financial reporting standards relating to financial instruments from 1 January 2020</w:t>
      </w:r>
      <w:r w:rsidR="001B7506" w:rsidRPr="003D20A9">
        <w:rPr>
          <w:rFonts w:ascii="Arial" w:hAnsi="Arial" w:cs="Arial"/>
          <w:sz w:val="18"/>
          <w:szCs w:val="18"/>
        </w:rPr>
        <w:t xml:space="preserve"> </w:t>
      </w:r>
      <w:r w:rsidR="00231110" w:rsidRPr="003D20A9">
        <w:rPr>
          <w:rFonts w:ascii="Arial" w:hAnsi="Arial" w:cs="Arial"/>
          <w:sz w:val="18"/>
          <w:szCs w:val="18"/>
        </w:rPr>
        <w:t xml:space="preserve">by applying the modified retrospective approach. However, the </w:t>
      </w:r>
      <w:r w:rsidR="001B7506" w:rsidRPr="003D20A9">
        <w:rPr>
          <w:rFonts w:ascii="Arial" w:hAnsi="Arial" w:cs="Arial"/>
          <w:sz w:val="18"/>
          <w:szCs w:val="18"/>
        </w:rPr>
        <w:t xml:space="preserve">impact from </w:t>
      </w:r>
      <w:r w:rsidR="00231110" w:rsidRPr="003D20A9">
        <w:rPr>
          <w:rFonts w:ascii="Arial" w:hAnsi="Arial" w:cs="Arial"/>
          <w:sz w:val="18"/>
          <w:szCs w:val="18"/>
        </w:rPr>
        <w:t>financial reporting standard</w:t>
      </w:r>
      <w:r w:rsidR="008447FD" w:rsidRPr="003D20A9">
        <w:rPr>
          <w:rFonts w:ascii="Arial" w:hAnsi="Arial" w:cs="Arial"/>
          <w:sz w:val="18"/>
          <w:szCs w:val="18"/>
        </w:rPr>
        <w:t>s</w:t>
      </w:r>
      <w:r w:rsidR="00231110" w:rsidRPr="003D20A9">
        <w:rPr>
          <w:rFonts w:ascii="Arial" w:hAnsi="Arial" w:cs="Arial"/>
          <w:sz w:val="18"/>
          <w:szCs w:val="18"/>
        </w:rPr>
        <w:t xml:space="preserve"> relat</w:t>
      </w:r>
      <w:r w:rsidR="008447FD" w:rsidRPr="003D20A9">
        <w:rPr>
          <w:rFonts w:ascii="Arial" w:hAnsi="Arial" w:cs="Arial"/>
          <w:sz w:val="18"/>
          <w:szCs w:val="18"/>
        </w:rPr>
        <w:t>ing</w:t>
      </w:r>
      <w:r w:rsidR="00231110" w:rsidRPr="003D20A9">
        <w:rPr>
          <w:rFonts w:ascii="Arial" w:hAnsi="Arial" w:cs="Arial"/>
          <w:sz w:val="18"/>
          <w:szCs w:val="18"/>
        </w:rPr>
        <w:t xml:space="preserve"> to financial instrument</w:t>
      </w:r>
      <w:r w:rsidR="008447FD" w:rsidRPr="003D20A9">
        <w:rPr>
          <w:rFonts w:ascii="Arial" w:hAnsi="Arial" w:cs="Arial"/>
          <w:sz w:val="18"/>
          <w:szCs w:val="18"/>
        </w:rPr>
        <w:t>s</w:t>
      </w:r>
      <w:r w:rsidR="00231110" w:rsidRPr="003D20A9">
        <w:rPr>
          <w:rFonts w:ascii="Arial" w:hAnsi="Arial" w:cs="Arial"/>
          <w:sz w:val="18"/>
          <w:szCs w:val="18"/>
        </w:rPr>
        <w:t xml:space="preserve"> </w:t>
      </w:r>
      <w:r w:rsidR="001B7506" w:rsidRPr="003D20A9">
        <w:rPr>
          <w:rFonts w:ascii="Arial" w:hAnsi="Arial" w:cs="Arial"/>
          <w:sz w:val="18"/>
          <w:szCs w:val="18"/>
        </w:rPr>
        <w:t xml:space="preserve">is </w:t>
      </w:r>
      <w:r w:rsidR="00231110" w:rsidRPr="003D20A9">
        <w:rPr>
          <w:rFonts w:ascii="Arial" w:hAnsi="Arial" w:cs="Arial"/>
          <w:sz w:val="18"/>
          <w:szCs w:val="18"/>
        </w:rPr>
        <w:t xml:space="preserve">only the recognition of expected credit loss </w:t>
      </w:r>
      <w:r w:rsidR="00231110" w:rsidRPr="003D20A9">
        <w:rPr>
          <w:rFonts w:ascii="Arial" w:eastAsia="Arial Unicode MS" w:hAnsi="Arial" w:cs="Arial"/>
          <w:sz w:val="18"/>
          <w:szCs w:val="18"/>
        </w:rPr>
        <w:t>for trade receivables and other receivables, where the impact is insignificant.</w:t>
      </w:r>
    </w:p>
    <w:p w14:paraId="587CBDE6" w14:textId="3E7AAAB9" w:rsidR="00DE7634" w:rsidRPr="003D20A9" w:rsidRDefault="00DE7634" w:rsidP="00C938A6">
      <w:pPr>
        <w:spacing w:line="240" w:lineRule="auto"/>
        <w:rPr>
          <w:rFonts w:ascii="Arial" w:eastAsia="Arial Unicode MS" w:hAnsi="Arial" w:cs="Arial"/>
          <w:b/>
          <w:bCs/>
          <w:color w:val="CF4A02"/>
          <w:sz w:val="18"/>
          <w:szCs w:val="18"/>
        </w:rPr>
      </w:pPr>
      <w:r w:rsidRPr="003D20A9">
        <w:rPr>
          <w:rFonts w:ascii="Arial" w:eastAsia="Arial Unicode MS" w:hAnsi="Arial" w:cs="Arial"/>
          <w:b/>
          <w:bCs/>
          <w:color w:val="CF4A02"/>
          <w:sz w:val="18"/>
          <w:szCs w:val="18"/>
        </w:rPr>
        <w:br w:type="page"/>
      </w:r>
    </w:p>
    <w:tbl>
      <w:tblPr>
        <w:tblW w:w="0" w:type="auto"/>
        <w:tblInd w:w="108" w:type="dxa"/>
        <w:tblLook w:val="04A0" w:firstRow="1" w:lastRow="0" w:firstColumn="1" w:lastColumn="0" w:noHBand="0" w:noVBand="1"/>
      </w:tblPr>
      <w:tblGrid>
        <w:gridCol w:w="9475"/>
      </w:tblGrid>
      <w:tr w:rsidR="00C85EB8" w:rsidRPr="003D20A9" w14:paraId="59BEA413" w14:textId="77777777" w:rsidTr="00FC5471">
        <w:trPr>
          <w:trHeight w:val="389"/>
        </w:trPr>
        <w:tc>
          <w:tcPr>
            <w:tcW w:w="9475" w:type="dxa"/>
            <w:shd w:val="clear" w:color="auto" w:fill="FFA543"/>
            <w:vAlign w:val="center"/>
          </w:tcPr>
          <w:p w14:paraId="501892A5" w14:textId="4E37D350" w:rsidR="00C85EB8" w:rsidRPr="003D20A9" w:rsidRDefault="00133B2B" w:rsidP="00C938A6">
            <w:pPr>
              <w:tabs>
                <w:tab w:val="left" w:pos="427"/>
              </w:tabs>
              <w:spacing w:line="240" w:lineRule="auto"/>
              <w:ind w:left="432" w:hanging="432"/>
              <w:outlineLvl w:val="0"/>
              <w:rPr>
                <w:rFonts w:ascii="Arial" w:eastAsia="Arial Unicode MS" w:hAnsi="Arial" w:cs="Arial"/>
                <w:b/>
                <w:bCs/>
                <w:color w:val="FFFFFF"/>
                <w:sz w:val="18"/>
                <w:szCs w:val="18"/>
              </w:rPr>
            </w:pPr>
            <w:r w:rsidRPr="003D20A9">
              <w:rPr>
                <w:rFonts w:ascii="Arial" w:eastAsia="Arial Unicode MS" w:hAnsi="Arial" w:cs="Arial"/>
                <w:b/>
                <w:bCs/>
                <w:color w:val="FFFFFF"/>
                <w:sz w:val="18"/>
                <w:szCs w:val="18"/>
              </w:rPr>
              <w:t>6</w:t>
            </w:r>
            <w:r w:rsidR="00C85EB8" w:rsidRPr="003D20A9">
              <w:rPr>
                <w:rFonts w:ascii="Arial" w:eastAsia="Arial Unicode MS" w:hAnsi="Arial" w:cs="Arial"/>
                <w:b/>
                <w:bCs/>
                <w:color w:val="FFFFFF"/>
                <w:sz w:val="18"/>
                <w:szCs w:val="18"/>
              </w:rPr>
              <w:tab/>
            </w:r>
            <w:r w:rsidR="00F475CE" w:rsidRPr="003D20A9">
              <w:rPr>
                <w:rFonts w:ascii="Arial" w:eastAsia="Arial Unicode MS" w:hAnsi="Arial" w:cs="Arial"/>
                <w:b/>
                <w:bCs/>
                <w:color w:val="FFFFFF"/>
                <w:sz w:val="18"/>
                <w:szCs w:val="18"/>
              </w:rPr>
              <w:t>Accounting policies</w:t>
            </w:r>
          </w:p>
        </w:tc>
      </w:tr>
    </w:tbl>
    <w:p w14:paraId="01A94878" w14:textId="77777777" w:rsidR="00382353" w:rsidRPr="003D20A9" w:rsidRDefault="00382353" w:rsidP="00C938A6">
      <w:pPr>
        <w:pStyle w:val="BodyText"/>
        <w:spacing w:after="0" w:line="240" w:lineRule="auto"/>
        <w:jc w:val="both"/>
        <w:rPr>
          <w:rFonts w:ascii="Arial" w:hAnsi="Arial" w:cs="Arial"/>
          <w:sz w:val="14"/>
          <w:szCs w:val="14"/>
        </w:rPr>
      </w:pPr>
    </w:p>
    <w:p w14:paraId="7466C086" w14:textId="4FC62315" w:rsidR="00E850A4" w:rsidRPr="003D20A9" w:rsidRDefault="00E850A4" w:rsidP="00C938A6">
      <w:pPr>
        <w:spacing w:line="240" w:lineRule="auto"/>
        <w:jc w:val="both"/>
        <w:rPr>
          <w:rFonts w:ascii="Arial" w:hAnsi="Arial" w:cs="Arial"/>
          <w:sz w:val="18"/>
          <w:szCs w:val="18"/>
        </w:rPr>
      </w:pPr>
      <w:r w:rsidRPr="003D20A9">
        <w:rPr>
          <w:rFonts w:ascii="Arial" w:hAnsi="Arial" w:cs="Arial"/>
          <w:spacing w:val="-4"/>
          <w:sz w:val="18"/>
          <w:szCs w:val="18"/>
        </w:rPr>
        <w:t>The principal accounting policies applied in the preparation of financial statements</w:t>
      </w:r>
      <w:r w:rsidRPr="003D20A9">
        <w:rPr>
          <w:rFonts w:ascii="Arial" w:hAnsi="Arial" w:cs="Arial"/>
          <w:sz w:val="18"/>
          <w:szCs w:val="18"/>
        </w:rPr>
        <w:t xml:space="preserve"> are set out below:</w:t>
      </w:r>
    </w:p>
    <w:p w14:paraId="7F3CB052" w14:textId="564535DF" w:rsidR="00AB2C23" w:rsidRPr="003D20A9" w:rsidRDefault="00AB2C23" w:rsidP="00C938A6">
      <w:pPr>
        <w:spacing w:line="240" w:lineRule="auto"/>
        <w:jc w:val="both"/>
        <w:rPr>
          <w:rFonts w:ascii="Arial" w:hAnsi="Arial" w:cs="Arial"/>
          <w:sz w:val="14"/>
          <w:szCs w:val="14"/>
        </w:rPr>
      </w:pPr>
    </w:p>
    <w:p w14:paraId="6CB4CD4C" w14:textId="321F46B8" w:rsidR="00AB2C23" w:rsidRPr="003D20A9" w:rsidRDefault="00AB2C23" w:rsidP="00C938A6">
      <w:pPr>
        <w:spacing w:line="240" w:lineRule="auto"/>
        <w:ind w:left="540" w:hanging="540"/>
        <w:jc w:val="both"/>
        <w:rPr>
          <w:rFonts w:ascii="Arial" w:hAnsi="Arial" w:cs="Arial"/>
          <w:b/>
          <w:bCs/>
          <w:color w:val="CF4A02"/>
          <w:sz w:val="18"/>
          <w:szCs w:val="18"/>
          <w:lang w:val="en-US"/>
        </w:rPr>
      </w:pPr>
      <w:r w:rsidRPr="003D20A9">
        <w:rPr>
          <w:rFonts w:ascii="Arial" w:hAnsi="Arial" w:cs="Arial"/>
          <w:b/>
          <w:bCs/>
          <w:color w:val="CF4A02"/>
          <w:sz w:val="18"/>
          <w:szCs w:val="18"/>
        </w:rPr>
        <w:t>6</w:t>
      </w:r>
      <w:r w:rsidRPr="003D20A9">
        <w:rPr>
          <w:rFonts w:ascii="Arial" w:hAnsi="Arial" w:cs="Arial"/>
          <w:b/>
          <w:bCs/>
          <w:color w:val="CF4A02"/>
          <w:sz w:val="18"/>
          <w:szCs w:val="18"/>
          <w:lang w:val="en-US"/>
        </w:rPr>
        <w:t>.</w:t>
      </w:r>
      <w:r w:rsidRPr="003D20A9">
        <w:rPr>
          <w:rFonts w:ascii="Arial" w:hAnsi="Arial" w:cs="Arial"/>
          <w:b/>
          <w:bCs/>
          <w:color w:val="CF4A02"/>
          <w:sz w:val="18"/>
          <w:szCs w:val="18"/>
        </w:rPr>
        <w:t>1</w:t>
      </w:r>
      <w:r w:rsidRPr="003D20A9">
        <w:rPr>
          <w:rFonts w:ascii="Arial" w:hAnsi="Arial" w:cs="Arial"/>
          <w:b/>
          <w:bCs/>
          <w:color w:val="CF4A02"/>
          <w:sz w:val="18"/>
          <w:szCs w:val="18"/>
          <w:lang w:val="en-US"/>
        </w:rPr>
        <w:tab/>
      </w:r>
      <w:r w:rsidRPr="003D20A9">
        <w:rPr>
          <w:rFonts w:ascii="Arial" w:eastAsia="Arial Unicode MS" w:hAnsi="Arial" w:cs="Arial"/>
          <w:b/>
          <w:bCs/>
          <w:color w:val="CF4A02"/>
          <w:sz w:val="18"/>
          <w:szCs w:val="18"/>
        </w:rPr>
        <w:t>Foreign currency translation</w:t>
      </w:r>
    </w:p>
    <w:p w14:paraId="38307E0F" w14:textId="19CA9269" w:rsidR="00AB2C23" w:rsidRPr="003D20A9" w:rsidRDefault="00AB2C23" w:rsidP="00C938A6">
      <w:pPr>
        <w:spacing w:line="240" w:lineRule="auto"/>
        <w:jc w:val="both"/>
        <w:rPr>
          <w:rFonts w:ascii="Arial" w:hAnsi="Arial" w:cs="Arial"/>
          <w:sz w:val="14"/>
          <w:szCs w:val="14"/>
        </w:rPr>
      </w:pPr>
    </w:p>
    <w:p w14:paraId="231B8E43" w14:textId="77777777" w:rsidR="00AB2C23" w:rsidRPr="003D20A9" w:rsidRDefault="00AB2C23" w:rsidP="00C938A6">
      <w:pPr>
        <w:pStyle w:val="Header"/>
        <w:tabs>
          <w:tab w:val="left" w:pos="1078"/>
        </w:tabs>
        <w:spacing w:line="240" w:lineRule="auto"/>
        <w:ind w:left="1080" w:hanging="540"/>
        <w:jc w:val="both"/>
        <w:rPr>
          <w:rFonts w:ascii="Arial" w:hAnsi="Arial" w:cs="Arial"/>
          <w:i w:val="0"/>
          <w:iCs/>
          <w:color w:val="CF4A02"/>
          <w:szCs w:val="18"/>
          <w:shd w:val="clear" w:color="auto" w:fill="FFFFFF"/>
        </w:rPr>
      </w:pPr>
      <w:r w:rsidRPr="003D20A9">
        <w:rPr>
          <w:rFonts w:ascii="Arial" w:hAnsi="Arial" w:cs="Arial"/>
          <w:i w:val="0"/>
          <w:iCs/>
          <w:color w:val="CF4A02"/>
          <w:szCs w:val="18"/>
          <w:shd w:val="clear" w:color="auto" w:fill="FFFFFF"/>
        </w:rPr>
        <w:t>a)</w:t>
      </w:r>
      <w:r w:rsidRPr="003D20A9">
        <w:rPr>
          <w:rFonts w:ascii="Arial" w:hAnsi="Arial" w:cs="Arial"/>
          <w:i w:val="0"/>
          <w:iCs/>
          <w:color w:val="CF4A02"/>
          <w:szCs w:val="18"/>
          <w:shd w:val="clear" w:color="auto" w:fill="FFFFFF"/>
        </w:rPr>
        <w:tab/>
        <w:t>Functional and presentation currency</w:t>
      </w:r>
    </w:p>
    <w:p w14:paraId="732D71DC" w14:textId="77777777" w:rsidR="00AB2C23" w:rsidRPr="003D20A9" w:rsidRDefault="00AB2C23" w:rsidP="00C938A6">
      <w:pPr>
        <w:pStyle w:val="Header"/>
        <w:spacing w:line="240" w:lineRule="auto"/>
        <w:ind w:left="1080"/>
        <w:jc w:val="both"/>
        <w:rPr>
          <w:rFonts w:ascii="Arial" w:hAnsi="Arial" w:cs="Arial"/>
          <w:spacing w:val="-2"/>
          <w:sz w:val="14"/>
          <w:szCs w:val="14"/>
        </w:rPr>
      </w:pPr>
    </w:p>
    <w:p w14:paraId="3175F6BD" w14:textId="56476051" w:rsidR="00AB2C23" w:rsidRPr="003D20A9" w:rsidRDefault="00AB2C23" w:rsidP="00C938A6">
      <w:pPr>
        <w:spacing w:line="240" w:lineRule="auto"/>
        <w:ind w:left="1080"/>
        <w:jc w:val="both"/>
        <w:rPr>
          <w:rFonts w:ascii="Arial" w:hAnsi="Arial" w:cs="Arial"/>
          <w:spacing w:val="-2"/>
          <w:sz w:val="18"/>
          <w:szCs w:val="18"/>
        </w:rPr>
      </w:pPr>
      <w:r w:rsidRPr="003D20A9">
        <w:rPr>
          <w:rFonts w:ascii="Arial" w:hAnsi="Arial" w:cs="Arial"/>
          <w:spacing w:val="-2"/>
          <w:sz w:val="18"/>
          <w:szCs w:val="18"/>
        </w:rPr>
        <w:t>The financial statements are presented in Thai Baht which is the Company’s functional and presentation currency.</w:t>
      </w:r>
    </w:p>
    <w:p w14:paraId="0B5F93C6" w14:textId="77777777" w:rsidR="00AB2C23" w:rsidRPr="003D20A9" w:rsidRDefault="00AB2C23" w:rsidP="00C938A6">
      <w:pPr>
        <w:spacing w:line="240" w:lineRule="auto"/>
        <w:ind w:left="1080"/>
        <w:jc w:val="both"/>
        <w:rPr>
          <w:rFonts w:ascii="Arial" w:hAnsi="Arial" w:cs="Arial"/>
          <w:sz w:val="14"/>
          <w:szCs w:val="14"/>
        </w:rPr>
      </w:pPr>
    </w:p>
    <w:p w14:paraId="756EC21F" w14:textId="77777777" w:rsidR="00AB2C23" w:rsidRPr="003D20A9" w:rsidRDefault="00AB2C23" w:rsidP="00C938A6">
      <w:pPr>
        <w:pStyle w:val="Header"/>
        <w:tabs>
          <w:tab w:val="left" w:pos="1078"/>
        </w:tabs>
        <w:spacing w:line="240" w:lineRule="auto"/>
        <w:ind w:left="1080" w:hanging="540"/>
        <w:jc w:val="both"/>
        <w:rPr>
          <w:rFonts w:ascii="Arial" w:hAnsi="Arial" w:cs="Arial"/>
          <w:i w:val="0"/>
          <w:iCs/>
          <w:color w:val="CF4A02"/>
          <w:szCs w:val="18"/>
          <w:shd w:val="clear" w:color="auto" w:fill="FFFFFF"/>
        </w:rPr>
      </w:pPr>
      <w:r w:rsidRPr="003D20A9">
        <w:rPr>
          <w:rFonts w:ascii="Arial" w:hAnsi="Arial" w:cs="Arial"/>
          <w:i w:val="0"/>
          <w:iCs/>
          <w:color w:val="CF4A02"/>
          <w:szCs w:val="18"/>
          <w:shd w:val="clear" w:color="auto" w:fill="FFFFFF"/>
        </w:rPr>
        <w:t>b)</w:t>
      </w:r>
      <w:r w:rsidRPr="003D20A9">
        <w:rPr>
          <w:rFonts w:ascii="Arial" w:hAnsi="Arial" w:cs="Arial"/>
          <w:i w:val="0"/>
          <w:iCs/>
          <w:color w:val="CF4A02"/>
          <w:szCs w:val="18"/>
          <w:shd w:val="clear" w:color="auto" w:fill="FFFFFF"/>
        </w:rPr>
        <w:tab/>
        <w:t>Transactions and balances</w:t>
      </w:r>
    </w:p>
    <w:p w14:paraId="351A1DAB" w14:textId="77777777" w:rsidR="00AB2C23" w:rsidRPr="003D20A9" w:rsidRDefault="00AB2C23" w:rsidP="00C938A6">
      <w:pPr>
        <w:pStyle w:val="ListParagraph"/>
        <w:spacing w:line="240" w:lineRule="auto"/>
        <w:ind w:left="1080"/>
        <w:jc w:val="both"/>
        <w:rPr>
          <w:rFonts w:ascii="Arial" w:hAnsi="Arial" w:cs="Arial"/>
          <w:spacing w:val="-2"/>
          <w:sz w:val="14"/>
          <w:szCs w:val="14"/>
        </w:rPr>
      </w:pPr>
    </w:p>
    <w:p w14:paraId="45F0ED15" w14:textId="77777777" w:rsidR="00AB2C23" w:rsidRPr="003D20A9" w:rsidRDefault="00AB2C23" w:rsidP="00C938A6">
      <w:pPr>
        <w:spacing w:line="240" w:lineRule="auto"/>
        <w:ind w:left="1080"/>
        <w:jc w:val="both"/>
        <w:rPr>
          <w:rFonts w:ascii="Arial" w:hAnsi="Arial" w:cs="Arial"/>
          <w:sz w:val="18"/>
          <w:szCs w:val="18"/>
          <w:shd w:val="clear" w:color="auto" w:fill="FFFFFF"/>
        </w:rPr>
      </w:pPr>
      <w:r w:rsidRPr="003D20A9">
        <w:rPr>
          <w:rFonts w:ascii="Arial" w:hAnsi="Arial" w:cs="Arial"/>
          <w:spacing w:val="-4"/>
          <w:sz w:val="18"/>
          <w:szCs w:val="18"/>
          <w:shd w:val="clear" w:color="auto" w:fill="FFFFFF"/>
        </w:rPr>
        <w:t xml:space="preserve">Foreign </w:t>
      </w:r>
      <w:r w:rsidRPr="003D20A9">
        <w:rPr>
          <w:rFonts w:ascii="Arial" w:hAnsi="Arial" w:cs="Arial"/>
          <w:spacing w:val="-4"/>
          <w:sz w:val="18"/>
          <w:szCs w:val="18"/>
        </w:rPr>
        <w:t>currency</w:t>
      </w:r>
      <w:r w:rsidRPr="003D20A9">
        <w:rPr>
          <w:rFonts w:ascii="Arial" w:hAnsi="Arial" w:cs="Arial"/>
          <w:spacing w:val="-4"/>
          <w:sz w:val="18"/>
          <w:szCs w:val="18"/>
          <w:shd w:val="clear" w:color="auto" w:fill="FFFFFF"/>
        </w:rPr>
        <w:t xml:space="preserve"> transactions are translated into the functional currency using the </w:t>
      </w:r>
      <w:r w:rsidRPr="003D20A9">
        <w:rPr>
          <w:rFonts w:ascii="Arial" w:hAnsi="Arial" w:cs="Arial"/>
          <w:color w:val="000000"/>
          <w:spacing w:val="-4"/>
          <w:sz w:val="18"/>
          <w:szCs w:val="18"/>
          <w:shd w:val="clear" w:color="auto" w:fill="FFFFFF"/>
        </w:rPr>
        <w:t>exchange rates prevailing</w:t>
      </w:r>
      <w:r w:rsidRPr="003D20A9">
        <w:rPr>
          <w:rFonts w:ascii="Arial" w:hAnsi="Arial" w:cs="Arial"/>
          <w:color w:val="000000"/>
          <w:sz w:val="18"/>
          <w:szCs w:val="18"/>
          <w:shd w:val="clear" w:color="auto" w:fill="FFFFFF"/>
        </w:rPr>
        <w:t xml:space="preserve"> at the dates of the transactions</w:t>
      </w:r>
      <w:r w:rsidRPr="003D20A9">
        <w:rPr>
          <w:rFonts w:ascii="Arial" w:hAnsi="Arial" w:cs="Arial"/>
          <w:color w:val="0070C0"/>
          <w:sz w:val="18"/>
          <w:szCs w:val="18"/>
          <w:shd w:val="clear" w:color="auto" w:fill="FFFFFF"/>
        </w:rPr>
        <w:t>.</w:t>
      </w:r>
      <w:r w:rsidRPr="003D20A9">
        <w:rPr>
          <w:rFonts w:ascii="Arial" w:hAnsi="Arial" w:cs="Arial"/>
          <w:color w:val="000000"/>
          <w:sz w:val="18"/>
          <w:szCs w:val="18"/>
          <w:shd w:val="clear" w:color="auto" w:fill="FFFFFF"/>
        </w:rPr>
        <w:t xml:space="preserve"> </w:t>
      </w:r>
    </w:p>
    <w:p w14:paraId="46C40ECD" w14:textId="77777777" w:rsidR="00AB2C23" w:rsidRPr="003D20A9" w:rsidRDefault="00AB2C23" w:rsidP="00C938A6">
      <w:pPr>
        <w:pStyle w:val="Header"/>
        <w:spacing w:line="240" w:lineRule="auto"/>
        <w:ind w:left="1080"/>
        <w:jc w:val="both"/>
        <w:rPr>
          <w:rFonts w:ascii="Arial" w:hAnsi="Arial" w:cs="Arial"/>
          <w:sz w:val="14"/>
          <w:szCs w:val="14"/>
          <w:shd w:val="clear" w:color="auto" w:fill="FFFFFF"/>
        </w:rPr>
      </w:pPr>
    </w:p>
    <w:p w14:paraId="6A78B5F2" w14:textId="77777777" w:rsidR="00AB2C23" w:rsidRPr="003D20A9" w:rsidRDefault="00AB2C23" w:rsidP="00C938A6">
      <w:pPr>
        <w:spacing w:line="240" w:lineRule="auto"/>
        <w:ind w:left="1080"/>
        <w:jc w:val="both"/>
        <w:rPr>
          <w:rFonts w:ascii="Arial" w:hAnsi="Arial" w:cs="Arial"/>
          <w:sz w:val="18"/>
          <w:szCs w:val="18"/>
          <w:shd w:val="clear" w:color="auto" w:fill="FFFFFF"/>
        </w:rPr>
      </w:pPr>
      <w:r w:rsidRPr="003D20A9">
        <w:rPr>
          <w:rFonts w:ascii="Arial" w:hAnsi="Arial" w:cs="Arial"/>
          <w:spacing w:val="-4"/>
          <w:sz w:val="18"/>
          <w:szCs w:val="18"/>
          <w:shd w:val="clear" w:color="auto" w:fill="FFFFFF"/>
        </w:rPr>
        <w:t>Foreign exchange gains and losses resulting from the settlement of such transactions and from the translation</w:t>
      </w:r>
      <w:r w:rsidRPr="003D20A9">
        <w:rPr>
          <w:rFonts w:ascii="Arial" w:hAnsi="Arial" w:cs="Arial"/>
          <w:sz w:val="18"/>
          <w:szCs w:val="18"/>
          <w:shd w:val="clear" w:color="auto" w:fill="FFFFFF"/>
        </w:rPr>
        <w:t xml:space="preserve"> </w:t>
      </w:r>
      <w:r w:rsidRPr="003D20A9">
        <w:rPr>
          <w:rFonts w:ascii="Arial" w:hAnsi="Arial" w:cs="Arial"/>
          <w:spacing w:val="-6"/>
          <w:sz w:val="18"/>
          <w:szCs w:val="18"/>
          <w:shd w:val="clear" w:color="auto" w:fill="FFFFFF"/>
        </w:rPr>
        <w:t>at year-end exchange rates of monetary assets and liabilities denominated in foreign currencies are recognised</w:t>
      </w:r>
      <w:r w:rsidRPr="003D20A9">
        <w:rPr>
          <w:rFonts w:ascii="Arial" w:hAnsi="Arial" w:cs="Arial"/>
          <w:sz w:val="18"/>
          <w:szCs w:val="18"/>
          <w:shd w:val="clear" w:color="auto" w:fill="FFFFFF"/>
        </w:rPr>
        <w:t xml:space="preserve"> in the profit or loss.</w:t>
      </w:r>
    </w:p>
    <w:p w14:paraId="33E8FF33" w14:textId="77777777" w:rsidR="00AB2C23" w:rsidRPr="003D20A9" w:rsidRDefault="00AB2C23" w:rsidP="00C938A6">
      <w:pPr>
        <w:pStyle w:val="Header"/>
        <w:spacing w:line="240" w:lineRule="auto"/>
        <w:ind w:left="1080"/>
        <w:jc w:val="both"/>
        <w:rPr>
          <w:rFonts w:ascii="Arial" w:hAnsi="Arial" w:cs="Arial"/>
          <w:sz w:val="14"/>
          <w:szCs w:val="14"/>
          <w:shd w:val="clear" w:color="auto" w:fill="FFFFFF"/>
        </w:rPr>
      </w:pPr>
    </w:p>
    <w:p w14:paraId="0C930BCA" w14:textId="77777777" w:rsidR="00AB2C23" w:rsidRPr="003D20A9" w:rsidRDefault="00AB2C23" w:rsidP="00C938A6">
      <w:pPr>
        <w:spacing w:line="240" w:lineRule="auto"/>
        <w:ind w:left="1080"/>
        <w:jc w:val="both"/>
        <w:rPr>
          <w:rFonts w:ascii="Arial" w:hAnsi="Arial" w:cs="Arial"/>
          <w:sz w:val="18"/>
          <w:szCs w:val="18"/>
          <w:shd w:val="clear" w:color="auto" w:fill="FFFFFF"/>
        </w:rPr>
      </w:pPr>
      <w:bookmarkStart w:id="8" w:name="_Hlk22302959"/>
      <w:r w:rsidRPr="003D20A9">
        <w:rPr>
          <w:rFonts w:ascii="Arial" w:hAnsi="Arial" w:cs="Arial"/>
          <w:spacing w:val="-6"/>
          <w:sz w:val="18"/>
          <w:szCs w:val="18"/>
          <w:shd w:val="clear" w:color="auto" w:fill="FFFFFF"/>
        </w:rPr>
        <w:t xml:space="preserve">Any </w:t>
      </w:r>
      <w:r w:rsidRPr="003D20A9">
        <w:rPr>
          <w:rFonts w:ascii="Arial" w:hAnsi="Arial" w:cs="Arial"/>
          <w:spacing w:val="-6"/>
          <w:sz w:val="18"/>
          <w:szCs w:val="18"/>
        </w:rPr>
        <w:t>exchange</w:t>
      </w:r>
      <w:r w:rsidRPr="003D20A9">
        <w:rPr>
          <w:rFonts w:ascii="Arial" w:hAnsi="Arial" w:cs="Arial"/>
          <w:spacing w:val="-6"/>
          <w:sz w:val="18"/>
          <w:szCs w:val="18"/>
          <w:shd w:val="clear" w:color="auto" w:fill="FFFFFF"/>
        </w:rPr>
        <w:t xml:space="preserve"> component of gains and losses on a non-monetary item that recognised in profit or loss, or other</w:t>
      </w:r>
      <w:r w:rsidRPr="003D20A9">
        <w:rPr>
          <w:rFonts w:ascii="Arial" w:hAnsi="Arial" w:cs="Arial"/>
          <w:spacing w:val="-4"/>
          <w:sz w:val="18"/>
          <w:szCs w:val="18"/>
          <w:shd w:val="clear" w:color="auto" w:fill="FFFFFF"/>
        </w:rPr>
        <w:t xml:space="preserve"> comprehensive income is recognised following the recognition of a gain or loss on the non-monetary</w:t>
      </w:r>
      <w:r w:rsidRPr="003D20A9">
        <w:rPr>
          <w:rFonts w:ascii="Arial" w:hAnsi="Arial" w:cs="Arial"/>
          <w:sz w:val="18"/>
          <w:szCs w:val="18"/>
          <w:shd w:val="clear" w:color="auto" w:fill="FFFFFF"/>
        </w:rPr>
        <w:t xml:space="preserve"> item.</w:t>
      </w:r>
    </w:p>
    <w:bookmarkEnd w:id="8"/>
    <w:p w14:paraId="56F3D76F" w14:textId="0B46DC85" w:rsidR="00CF5D19" w:rsidRPr="003D20A9" w:rsidRDefault="00CF5D19" w:rsidP="00C938A6">
      <w:pPr>
        <w:pStyle w:val="BodyText"/>
        <w:spacing w:after="0" w:line="240" w:lineRule="auto"/>
        <w:ind w:left="1080"/>
        <w:jc w:val="both"/>
        <w:rPr>
          <w:rFonts w:ascii="Arial" w:hAnsi="Arial" w:cs="Arial"/>
          <w:sz w:val="14"/>
          <w:szCs w:val="14"/>
        </w:rPr>
      </w:pPr>
    </w:p>
    <w:p w14:paraId="38868CAB" w14:textId="77777777" w:rsidR="00AB2C23" w:rsidRPr="003D20A9" w:rsidRDefault="00AB2C23" w:rsidP="00C938A6">
      <w:pPr>
        <w:pStyle w:val="BodyText"/>
        <w:spacing w:after="0" w:line="240" w:lineRule="auto"/>
        <w:ind w:left="1080"/>
        <w:jc w:val="both"/>
        <w:rPr>
          <w:rFonts w:ascii="Arial" w:hAnsi="Arial" w:cs="Arial"/>
          <w:sz w:val="14"/>
          <w:szCs w:val="14"/>
          <w:cs/>
        </w:rPr>
      </w:pPr>
    </w:p>
    <w:p w14:paraId="030CE18B" w14:textId="3A550E94" w:rsidR="00687205" w:rsidRPr="003D20A9" w:rsidRDefault="00133B2B" w:rsidP="00C938A6">
      <w:pPr>
        <w:spacing w:line="240" w:lineRule="auto"/>
        <w:ind w:left="540" w:hanging="540"/>
        <w:jc w:val="both"/>
        <w:rPr>
          <w:rFonts w:ascii="Arial" w:hAnsi="Arial" w:cs="Arial"/>
          <w:b/>
          <w:bCs/>
          <w:color w:val="CF4A02"/>
          <w:sz w:val="18"/>
          <w:szCs w:val="18"/>
          <w:lang w:val="en-US"/>
        </w:rPr>
      </w:pPr>
      <w:r w:rsidRPr="003D20A9">
        <w:rPr>
          <w:rFonts w:ascii="Arial" w:hAnsi="Arial" w:cs="Arial"/>
          <w:b/>
          <w:bCs/>
          <w:color w:val="CF4A02"/>
          <w:sz w:val="18"/>
          <w:szCs w:val="18"/>
        </w:rPr>
        <w:t>6</w:t>
      </w:r>
      <w:r w:rsidR="00687205" w:rsidRPr="003D20A9">
        <w:rPr>
          <w:rFonts w:ascii="Arial" w:hAnsi="Arial" w:cs="Arial"/>
          <w:b/>
          <w:bCs/>
          <w:color w:val="CF4A02"/>
          <w:sz w:val="18"/>
          <w:szCs w:val="18"/>
          <w:lang w:val="en-US"/>
        </w:rPr>
        <w:t>.</w:t>
      </w:r>
      <w:r w:rsidR="00AB2C23" w:rsidRPr="003D20A9">
        <w:rPr>
          <w:rFonts w:ascii="Arial" w:hAnsi="Arial" w:cs="Arial"/>
          <w:b/>
          <w:bCs/>
          <w:color w:val="CF4A02"/>
          <w:sz w:val="18"/>
          <w:szCs w:val="18"/>
        </w:rPr>
        <w:t>2</w:t>
      </w:r>
      <w:r w:rsidR="00687205" w:rsidRPr="003D20A9">
        <w:rPr>
          <w:rFonts w:ascii="Arial" w:hAnsi="Arial" w:cs="Arial"/>
          <w:b/>
          <w:bCs/>
          <w:color w:val="CF4A02"/>
          <w:sz w:val="18"/>
          <w:szCs w:val="18"/>
          <w:lang w:val="en-US"/>
        </w:rPr>
        <w:tab/>
      </w:r>
      <w:r w:rsidR="00E850A4" w:rsidRPr="003D20A9">
        <w:rPr>
          <w:rFonts w:ascii="Arial" w:eastAsia="Arial Unicode MS" w:hAnsi="Arial" w:cs="Arial"/>
          <w:b/>
          <w:bCs/>
          <w:color w:val="CF4A02"/>
          <w:sz w:val="18"/>
          <w:szCs w:val="18"/>
        </w:rPr>
        <w:t>Cash and cash equivalents</w:t>
      </w:r>
    </w:p>
    <w:p w14:paraId="20354D71" w14:textId="77777777" w:rsidR="00687205" w:rsidRPr="003D20A9" w:rsidRDefault="00687205" w:rsidP="00C938A6">
      <w:pPr>
        <w:spacing w:line="240" w:lineRule="auto"/>
        <w:ind w:left="540"/>
        <w:jc w:val="both"/>
        <w:rPr>
          <w:rFonts w:ascii="Arial" w:hAnsi="Arial" w:cs="Arial"/>
          <w:color w:val="000000"/>
          <w:sz w:val="14"/>
          <w:szCs w:val="14"/>
        </w:rPr>
      </w:pPr>
    </w:p>
    <w:p w14:paraId="34F3A9D4" w14:textId="681E5249" w:rsidR="00E850A4" w:rsidRPr="003D20A9" w:rsidRDefault="00AB2C23" w:rsidP="00C938A6">
      <w:pPr>
        <w:spacing w:line="240" w:lineRule="auto"/>
        <w:ind w:left="540"/>
        <w:jc w:val="both"/>
        <w:rPr>
          <w:rFonts w:ascii="Arial" w:eastAsia="Map Symbols" w:hAnsi="Arial" w:cs="Arial"/>
          <w:spacing w:val="-2"/>
          <w:sz w:val="18"/>
          <w:szCs w:val="18"/>
        </w:rPr>
      </w:pPr>
      <w:r w:rsidRPr="003D20A9">
        <w:rPr>
          <w:rFonts w:ascii="Arial" w:eastAsia="Map Symbols" w:hAnsi="Arial" w:cs="Arial"/>
          <w:spacing w:val="-2"/>
          <w:sz w:val="18"/>
          <w:szCs w:val="18"/>
        </w:rPr>
        <w:t>In the statements of cash flows, c</w:t>
      </w:r>
      <w:r w:rsidR="00E850A4" w:rsidRPr="003D20A9">
        <w:rPr>
          <w:rFonts w:ascii="Arial" w:eastAsia="Map Symbols" w:hAnsi="Arial" w:cs="Arial"/>
          <w:spacing w:val="-2"/>
          <w:sz w:val="18"/>
          <w:szCs w:val="18"/>
        </w:rPr>
        <w:t xml:space="preserve">ash and cash equivalents </w:t>
      </w:r>
      <w:r w:rsidR="007B73B5" w:rsidRPr="003D20A9">
        <w:rPr>
          <w:rFonts w:ascii="Arial" w:eastAsia="Map Symbols" w:hAnsi="Arial" w:cs="Arial"/>
          <w:spacing w:val="-2"/>
          <w:sz w:val="18"/>
          <w:szCs w:val="18"/>
        </w:rPr>
        <w:t>include</w:t>
      </w:r>
      <w:r w:rsidR="00E850A4" w:rsidRPr="003D20A9">
        <w:rPr>
          <w:rFonts w:ascii="Arial" w:eastAsia="Map Symbols" w:hAnsi="Arial" w:cs="Arial"/>
          <w:spacing w:val="-2"/>
          <w:sz w:val="18"/>
          <w:szCs w:val="18"/>
        </w:rPr>
        <w:t xml:space="preserve"> cash on hand, deposits held at call with banks and other short-term highly liquid investments with maturities of three months or less from the date of acquisition</w:t>
      </w:r>
      <w:r w:rsidR="008F76E8" w:rsidRPr="003D20A9">
        <w:rPr>
          <w:rFonts w:ascii="Arial" w:eastAsia="Map Symbols" w:hAnsi="Arial" w:cs="Arial"/>
          <w:spacing w:val="-2"/>
          <w:sz w:val="18"/>
          <w:szCs w:val="18"/>
        </w:rPr>
        <w:t>.</w:t>
      </w:r>
    </w:p>
    <w:p w14:paraId="02C70BCD" w14:textId="77777777" w:rsidR="00E850A4" w:rsidRPr="003D20A9" w:rsidRDefault="00E850A4" w:rsidP="00C938A6">
      <w:pPr>
        <w:spacing w:line="240" w:lineRule="auto"/>
        <w:ind w:left="540"/>
        <w:jc w:val="both"/>
        <w:rPr>
          <w:rFonts w:ascii="Arial" w:eastAsia="Map Symbols" w:hAnsi="Arial" w:cs="Arial"/>
          <w:spacing w:val="-2"/>
          <w:sz w:val="14"/>
          <w:szCs w:val="14"/>
        </w:rPr>
      </w:pPr>
    </w:p>
    <w:p w14:paraId="291C6C86" w14:textId="7B9E94E3" w:rsidR="00E850A4" w:rsidRPr="003D20A9" w:rsidRDefault="00E850A4" w:rsidP="00C938A6">
      <w:pPr>
        <w:spacing w:line="240" w:lineRule="auto"/>
        <w:ind w:left="540"/>
        <w:jc w:val="both"/>
        <w:rPr>
          <w:rFonts w:ascii="Arial" w:hAnsi="Arial" w:cs="Arial"/>
          <w:color w:val="000000"/>
          <w:sz w:val="18"/>
          <w:szCs w:val="18"/>
        </w:rPr>
      </w:pPr>
      <w:r w:rsidRPr="003D20A9">
        <w:rPr>
          <w:rFonts w:ascii="Arial" w:hAnsi="Arial" w:cs="Arial"/>
          <w:color w:val="000000"/>
          <w:sz w:val="18"/>
          <w:szCs w:val="18"/>
        </w:rPr>
        <w:t>In the statements of financial position, bank overdrafts are shown in current liabilities.</w:t>
      </w:r>
    </w:p>
    <w:p w14:paraId="0DC2C526" w14:textId="77777777" w:rsidR="00C938A6" w:rsidRPr="003D20A9" w:rsidRDefault="00C938A6" w:rsidP="00C938A6">
      <w:pPr>
        <w:spacing w:line="240" w:lineRule="auto"/>
        <w:ind w:left="540"/>
        <w:jc w:val="both"/>
        <w:rPr>
          <w:rFonts w:ascii="Arial" w:hAnsi="Arial" w:cs="Arial"/>
          <w:color w:val="000000"/>
          <w:sz w:val="14"/>
          <w:szCs w:val="14"/>
        </w:rPr>
      </w:pPr>
    </w:p>
    <w:p w14:paraId="51396233" w14:textId="4F212AB8" w:rsidR="00687205" w:rsidRPr="003D20A9" w:rsidRDefault="00133B2B" w:rsidP="00C938A6">
      <w:pPr>
        <w:autoSpaceDE w:val="0"/>
        <w:autoSpaceDN w:val="0"/>
        <w:adjustRightInd w:val="0"/>
        <w:snapToGrid w:val="0"/>
        <w:spacing w:line="240" w:lineRule="auto"/>
        <w:ind w:left="540" w:hanging="540"/>
        <w:jc w:val="both"/>
        <w:rPr>
          <w:rFonts w:ascii="Arial" w:eastAsia="Arial Unicode MS" w:hAnsi="Arial" w:cs="Arial"/>
          <w:b/>
          <w:bCs/>
          <w:color w:val="CF4A02"/>
          <w:sz w:val="18"/>
          <w:szCs w:val="18"/>
          <w:cs/>
        </w:rPr>
      </w:pPr>
      <w:r w:rsidRPr="003D20A9">
        <w:rPr>
          <w:rFonts w:ascii="Arial" w:hAnsi="Arial" w:cs="Arial"/>
          <w:b/>
          <w:bCs/>
          <w:color w:val="CF4A02"/>
          <w:sz w:val="18"/>
          <w:szCs w:val="18"/>
        </w:rPr>
        <w:t>6</w:t>
      </w:r>
      <w:r w:rsidR="00687205" w:rsidRPr="003D20A9">
        <w:rPr>
          <w:rFonts w:ascii="Arial" w:hAnsi="Arial" w:cs="Arial"/>
          <w:b/>
          <w:bCs/>
          <w:color w:val="CF4A02"/>
          <w:sz w:val="18"/>
          <w:szCs w:val="18"/>
        </w:rPr>
        <w:t>.</w:t>
      </w:r>
      <w:r w:rsidR="00102074" w:rsidRPr="003D20A9">
        <w:rPr>
          <w:rFonts w:ascii="Arial" w:hAnsi="Arial" w:cs="Arial"/>
          <w:b/>
          <w:bCs/>
          <w:color w:val="CF4A02"/>
          <w:sz w:val="18"/>
          <w:szCs w:val="18"/>
        </w:rPr>
        <w:t>3</w:t>
      </w:r>
      <w:r w:rsidR="00687205" w:rsidRPr="003D20A9">
        <w:rPr>
          <w:rFonts w:ascii="Arial" w:hAnsi="Arial" w:cs="Arial"/>
          <w:b/>
          <w:bCs/>
          <w:color w:val="CF4A02"/>
          <w:sz w:val="18"/>
          <w:szCs w:val="18"/>
          <w:cs/>
        </w:rPr>
        <w:tab/>
      </w:r>
      <w:r w:rsidR="00E850A4" w:rsidRPr="003D20A9">
        <w:rPr>
          <w:rFonts w:ascii="Arial" w:eastAsia="Arial Unicode MS" w:hAnsi="Arial" w:cs="Arial"/>
          <w:b/>
          <w:bCs/>
          <w:color w:val="CF4A02"/>
          <w:sz w:val="18"/>
          <w:szCs w:val="18"/>
        </w:rPr>
        <w:t>Trade receivables</w:t>
      </w:r>
    </w:p>
    <w:p w14:paraId="21792C73" w14:textId="77777777" w:rsidR="00687205" w:rsidRPr="003D20A9" w:rsidRDefault="00687205" w:rsidP="00C938A6">
      <w:pPr>
        <w:pStyle w:val="a4"/>
        <w:ind w:left="540" w:right="0"/>
        <w:jc w:val="both"/>
        <w:rPr>
          <w:rFonts w:ascii="Arial" w:hAnsi="Arial" w:cs="Arial"/>
          <w:color w:val="000000"/>
          <w:sz w:val="14"/>
          <w:szCs w:val="14"/>
          <w:cs/>
        </w:rPr>
      </w:pPr>
    </w:p>
    <w:p w14:paraId="795EAF8F" w14:textId="169ABD0E" w:rsidR="00E850A4" w:rsidRPr="003D20A9" w:rsidRDefault="00E850A4" w:rsidP="00C938A6">
      <w:pPr>
        <w:spacing w:line="240" w:lineRule="auto"/>
        <w:ind w:left="540" w:right="-7"/>
        <w:jc w:val="both"/>
        <w:rPr>
          <w:rFonts w:ascii="Arial" w:hAnsi="Arial" w:cs="Arial"/>
          <w:spacing w:val="-2"/>
          <w:sz w:val="18"/>
          <w:szCs w:val="18"/>
        </w:rPr>
      </w:pPr>
      <w:r w:rsidRPr="003D20A9">
        <w:rPr>
          <w:rFonts w:ascii="Arial" w:hAnsi="Arial" w:cs="Arial"/>
          <w:spacing w:val="-2"/>
          <w:sz w:val="18"/>
          <w:szCs w:val="18"/>
        </w:rPr>
        <w:t>Trade receivables are amounts due from customers for goods sold or service performed in the ordinary course of</w:t>
      </w:r>
      <w:r w:rsidR="0040639B" w:rsidRPr="003D20A9">
        <w:rPr>
          <w:rFonts w:ascii="Arial" w:hAnsi="Arial" w:cs="Arial"/>
          <w:spacing w:val="-2"/>
          <w:sz w:val="18"/>
          <w:szCs w:val="18"/>
        </w:rPr>
        <w:t xml:space="preserve"> </w:t>
      </w:r>
      <w:r w:rsidRPr="003D20A9">
        <w:rPr>
          <w:rFonts w:ascii="Arial" w:hAnsi="Arial" w:cs="Arial"/>
          <w:spacing w:val="-2"/>
          <w:sz w:val="18"/>
          <w:szCs w:val="18"/>
        </w:rPr>
        <w:t xml:space="preserve">business. </w:t>
      </w:r>
    </w:p>
    <w:p w14:paraId="40820306" w14:textId="77777777" w:rsidR="00E850A4" w:rsidRPr="003D20A9" w:rsidRDefault="00E850A4" w:rsidP="00C938A6">
      <w:pPr>
        <w:spacing w:line="240" w:lineRule="auto"/>
        <w:ind w:left="540"/>
        <w:jc w:val="both"/>
        <w:rPr>
          <w:rFonts w:ascii="Arial" w:hAnsi="Arial" w:cs="Arial"/>
          <w:spacing w:val="-2"/>
          <w:sz w:val="14"/>
          <w:szCs w:val="14"/>
        </w:rPr>
      </w:pPr>
    </w:p>
    <w:p w14:paraId="56BAE39B" w14:textId="3545C850" w:rsidR="00E850A4" w:rsidRPr="003D20A9" w:rsidRDefault="00E850A4" w:rsidP="00C938A6">
      <w:pPr>
        <w:spacing w:line="240" w:lineRule="auto"/>
        <w:ind w:left="540"/>
        <w:jc w:val="both"/>
        <w:rPr>
          <w:rFonts w:ascii="Arial" w:eastAsia="Map Symbols" w:hAnsi="Arial" w:cs="Arial"/>
          <w:spacing w:val="-2"/>
          <w:sz w:val="18"/>
          <w:szCs w:val="18"/>
        </w:rPr>
      </w:pPr>
      <w:r w:rsidRPr="003D20A9">
        <w:rPr>
          <w:rFonts w:ascii="Arial" w:eastAsia="Map Symbols" w:hAnsi="Arial" w:cs="Arial"/>
          <w:spacing w:val="-2"/>
          <w:sz w:val="18"/>
          <w:szCs w:val="18"/>
        </w:rPr>
        <w:t xml:space="preserve">Trade receivables are recognised initially at the amount of consideration that is unconditional unless they contain significant financing components, they are recognised at fair value. The Company holds the trade receivables with the objective to collect the contractual cash flows and therefore measures them subsequently at amortised cost. </w:t>
      </w:r>
    </w:p>
    <w:p w14:paraId="5ABA96C3" w14:textId="77777777" w:rsidR="00E850A4" w:rsidRPr="003D20A9" w:rsidRDefault="00E850A4" w:rsidP="00C938A6">
      <w:pPr>
        <w:spacing w:line="240" w:lineRule="auto"/>
        <w:ind w:left="540"/>
        <w:jc w:val="both"/>
        <w:rPr>
          <w:rFonts w:ascii="Arial" w:eastAsia="Map Symbols" w:hAnsi="Arial" w:cs="Arial"/>
          <w:spacing w:val="-2"/>
          <w:sz w:val="14"/>
          <w:szCs w:val="14"/>
        </w:rPr>
      </w:pPr>
    </w:p>
    <w:p w14:paraId="43368E6E" w14:textId="4F5A7E0E" w:rsidR="00E850A4" w:rsidRPr="003D20A9" w:rsidRDefault="00E850A4" w:rsidP="00C938A6">
      <w:pPr>
        <w:spacing w:line="240" w:lineRule="auto"/>
        <w:ind w:left="540"/>
        <w:jc w:val="both"/>
        <w:rPr>
          <w:rFonts w:ascii="Arial" w:eastAsia="Map Symbols" w:hAnsi="Arial" w:cs="Arial"/>
          <w:spacing w:val="-2"/>
          <w:sz w:val="18"/>
          <w:szCs w:val="18"/>
        </w:rPr>
      </w:pPr>
      <w:r w:rsidRPr="003D20A9">
        <w:rPr>
          <w:rFonts w:ascii="Arial" w:eastAsia="Map Symbols" w:hAnsi="Arial" w:cs="Arial"/>
          <w:spacing w:val="-2"/>
          <w:sz w:val="18"/>
          <w:szCs w:val="18"/>
        </w:rPr>
        <w:t>The impairment of trade receivables is disclosed in Note 6.</w:t>
      </w:r>
      <w:r w:rsidR="007B73B5" w:rsidRPr="003D20A9">
        <w:rPr>
          <w:rFonts w:ascii="Arial" w:eastAsia="Map Symbols" w:hAnsi="Arial" w:cs="Arial"/>
          <w:spacing w:val="-2"/>
          <w:sz w:val="18"/>
          <w:szCs w:val="18"/>
        </w:rPr>
        <w:t>5</w:t>
      </w:r>
      <w:r w:rsidRPr="003D20A9">
        <w:rPr>
          <w:rFonts w:ascii="Arial" w:eastAsia="Map Symbols" w:hAnsi="Arial" w:cs="Arial"/>
          <w:spacing w:val="-2"/>
          <w:sz w:val="18"/>
          <w:szCs w:val="18"/>
        </w:rPr>
        <w:t xml:space="preserve"> f).</w:t>
      </w:r>
    </w:p>
    <w:p w14:paraId="1738B818" w14:textId="77777777" w:rsidR="00F475CE" w:rsidRPr="003D20A9" w:rsidRDefault="00F475CE" w:rsidP="00C938A6">
      <w:pPr>
        <w:spacing w:line="240" w:lineRule="auto"/>
        <w:ind w:left="540"/>
        <w:jc w:val="both"/>
        <w:rPr>
          <w:rFonts w:ascii="Arial" w:hAnsi="Arial" w:cs="Arial"/>
          <w:sz w:val="14"/>
          <w:szCs w:val="14"/>
        </w:rPr>
      </w:pPr>
    </w:p>
    <w:p w14:paraId="03B104D4" w14:textId="6E48C5F5" w:rsidR="00687205" w:rsidRPr="003D20A9" w:rsidRDefault="00133B2B" w:rsidP="00C938A6">
      <w:pPr>
        <w:pStyle w:val="a4"/>
        <w:ind w:left="540" w:right="0" w:hanging="540"/>
        <w:jc w:val="both"/>
        <w:rPr>
          <w:rFonts w:ascii="Arial" w:hAnsi="Arial" w:cs="Arial"/>
          <w:b/>
          <w:bCs/>
          <w:color w:val="CF4A02"/>
          <w:sz w:val="18"/>
          <w:szCs w:val="18"/>
          <w:cs/>
        </w:rPr>
      </w:pPr>
      <w:r w:rsidRPr="003D20A9">
        <w:rPr>
          <w:rFonts w:ascii="Arial" w:hAnsi="Arial" w:cs="Arial"/>
          <w:b/>
          <w:bCs/>
          <w:color w:val="CF4A02"/>
          <w:sz w:val="18"/>
          <w:szCs w:val="18"/>
          <w:lang w:val="en-GB"/>
        </w:rPr>
        <w:t>6</w:t>
      </w:r>
      <w:r w:rsidR="00687205" w:rsidRPr="003D20A9">
        <w:rPr>
          <w:rFonts w:ascii="Arial" w:hAnsi="Arial" w:cs="Arial"/>
          <w:b/>
          <w:bCs/>
          <w:color w:val="CF4A02"/>
          <w:sz w:val="18"/>
          <w:szCs w:val="18"/>
          <w:cs/>
          <w:lang w:val="en-GB"/>
        </w:rPr>
        <w:t>.</w:t>
      </w:r>
      <w:r w:rsidR="00102074" w:rsidRPr="003D20A9">
        <w:rPr>
          <w:rFonts w:ascii="Arial" w:hAnsi="Arial" w:cs="Arial"/>
          <w:b/>
          <w:bCs/>
          <w:color w:val="CF4A02"/>
          <w:sz w:val="18"/>
          <w:szCs w:val="18"/>
          <w:lang w:val="en-GB"/>
        </w:rPr>
        <w:t>4</w:t>
      </w:r>
      <w:r w:rsidR="00687205" w:rsidRPr="003D20A9">
        <w:rPr>
          <w:rFonts w:ascii="Arial" w:hAnsi="Arial" w:cs="Arial"/>
          <w:b/>
          <w:bCs/>
          <w:color w:val="CF4A02"/>
          <w:sz w:val="18"/>
          <w:szCs w:val="18"/>
          <w:cs/>
        </w:rPr>
        <w:tab/>
      </w:r>
      <w:r w:rsidR="00D52040" w:rsidRPr="003D20A9">
        <w:rPr>
          <w:rFonts w:ascii="Arial" w:eastAsia="Arial Unicode MS" w:hAnsi="Arial" w:cs="Arial"/>
          <w:b/>
          <w:bCs/>
          <w:color w:val="CF4A02"/>
          <w:sz w:val="18"/>
          <w:szCs w:val="18"/>
          <w:cs/>
        </w:rPr>
        <w:t>Inventories</w:t>
      </w:r>
    </w:p>
    <w:p w14:paraId="3912E633" w14:textId="77777777" w:rsidR="00687205" w:rsidRPr="003D20A9" w:rsidRDefault="00687205" w:rsidP="00C938A6">
      <w:pPr>
        <w:pStyle w:val="a4"/>
        <w:ind w:left="540" w:right="0"/>
        <w:jc w:val="both"/>
        <w:rPr>
          <w:rFonts w:ascii="Arial" w:hAnsi="Arial" w:cs="Arial"/>
          <w:color w:val="000000"/>
          <w:sz w:val="14"/>
          <w:szCs w:val="14"/>
          <w:cs/>
        </w:rPr>
      </w:pPr>
    </w:p>
    <w:p w14:paraId="06706E71" w14:textId="24340579" w:rsidR="00483C58" w:rsidRPr="003D20A9" w:rsidRDefault="00483C58" w:rsidP="00C938A6">
      <w:pPr>
        <w:spacing w:line="240" w:lineRule="auto"/>
        <w:ind w:left="540"/>
        <w:jc w:val="both"/>
        <w:rPr>
          <w:rFonts w:ascii="Arial" w:hAnsi="Arial" w:cs="Arial"/>
          <w:sz w:val="18"/>
          <w:szCs w:val="18"/>
        </w:rPr>
      </w:pPr>
      <w:r w:rsidRPr="003D20A9">
        <w:rPr>
          <w:rFonts w:ascii="Arial" w:hAnsi="Arial" w:cs="Arial"/>
          <w:sz w:val="18"/>
          <w:szCs w:val="18"/>
        </w:rPr>
        <w:t>Inventories are stated at the lower of cost and net realisable value.</w:t>
      </w:r>
    </w:p>
    <w:p w14:paraId="7AC2ACB9" w14:textId="77777777" w:rsidR="00483C58" w:rsidRPr="003D20A9" w:rsidRDefault="00483C58" w:rsidP="00C938A6">
      <w:pPr>
        <w:spacing w:line="240" w:lineRule="auto"/>
        <w:ind w:left="540"/>
        <w:jc w:val="both"/>
        <w:rPr>
          <w:rFonts w:ascii="Arial" w:hAnsi="Arial" w:cs="Arial"/>
          <w:sz w:val="14"/>
          <w:szCs w:val="14"/>
        </w:rPr>
      </w:pPr>
    </w:p>
    <w:p w14:paraId="53783996" w14:textId="3ACF00FC" w:rsidR="00102074" w:rsidRPr="003D20A9" w:rsidRDefault="00102074" w:rsidP="00C938A6">
      <w:pPr>
        <w:spacing w:line="240" w:lineRule="auto"/>
        <w:ind w:left="540"/>
        <w:jc w:val="both"/>
        <w:rPr>
          <w:rFonts w:ascii="Arial" w:hAnsi="Arial" w:cs="Arial"/>
          <w:sz w:val="18"/>
          <w:szCs w:val="18"/>
        </w:rPr>
      </w:pPr>
      <w:r w:rsidRPr="003D20A9">
        <w:rPr>
          <w:rFonts w:ascii="Arial" w:hAnsi="Arial" w:cs="Arial"/>
          <w:sz w:val="18"/>
          <w:szCs w:val="18"/>
        </w:rPr>
        <w:t xml:space="preserve">Cost of inventories is determined by the first-in, first-out method. Cost of raw materials comprise all purchase cost and costs directly attributable to the acquisition of the inventory less all attributable discounts. The cost of finished goods and work in progress comprises raw materials, direct labour, other direct </w:t>
      </w:r>
      <w:proofErr w:type="gramStart"/>
      <w:r w:rsidRPr="003D20A9">
        <w:rPr>
          <w:rFonts w:ascii="Arial" w:hAnsi="Arial" w:cs="Arial"/>
          <w:sz w:val="18"/>
          <w:szCs w:val="18"/>
        </w:rPr>
        <w:t>costs</w:t>
      </w:r>
      <w:proofErr w:type="gramEnd"/>
      <w:r w:rsidRPr="003D20A9">
        <w:rPr>
          <w:rFonts w:ascii="Arial" w:hAnsi="Arial" w:cs="Arial"/>
          <w:sz w:val="18"/>
          <w:szCs w:val="18"/>
        </w:rPr>
        <w:t xml:space="preserve"> and directly attributable costs in bringing the inventories to their present location and condition. The Company recorded allowance, where necessary, for obsolete, </w:t>
      </w:r>
      <w:proofErr w:type="gramStart"/>
      <w:r w:rsidRPr="003D20A9">
        <w:rPr>
          <w:rFonts w:ascii="Arial" w:hAnsi="Arial" w:cs="Arial"/>
          <w:sz w:val="18"/>
          <w:szCs w:val="18"/>
        </w:rPr>
        <w:t>slow-moving</w:t>
      </w:r>
      <w:proofErr w:type="gramEnd"/>
      <w:r w:rsidRPr="003D20A9">
        <w:rPr>
          <w:rFonts w:ascii="Arial" w:hAnsi="Arial" w:cs="Arial"/>
          <w:sz w:val="18"/>
          <w:szCs w:val="18"/>
        </w:rPr>
        <w:t xml:space="preserve"> and defective inventories.</w:t>
      </w:r>
    </w:p>
    <w:p w14:paraId="47E76892" w14:textId="7EAA1843" w:rsidR="00687205" w:rsidRPr="003D20A9" w:rsidRDefault="00687205" w:rsidP="00C938A6">
      <w:pPr>
        <w:spacing w:line="240" w:lineRule="auto"/>
        <w:ind w:left="540"/>
        <w:jc w:val="both"/>
        <w:rPr>
          <w:rFonts w:ascii="Arial" w:hAnsi="Arial" w:cs="Arial"/>
          <w:sz w:val="14"/>
          <w:szCs w:val="14"/>
          <w:cs/>
        </w:rPr>
      </w:pPr>
    </w:p>
    <w:p w14:paraId="29A18B6B" w14:textId="24FC77CE" w:rsidR="007878DB" w:rsidRPr="003D20A9" w:rsidRDefault="007878DB" w:rsidP="00C938A6">
      <w:pPr>
        <w:pStyle w:val="Heading2"/>
        <w:spacing w:after="0" w:line="240" w:lineRule="auto"/>
        <w:ind w:left="540" w:hanging="540"/>
        <w:jc w:val="both"/>
        <w:rPr>
          <w:rFonts w:ascii="Arial" w:hAnsi="Arial" w:cs="Arial"/>
          <w:i w:val="0"/>
          <w:iCs/>
          <w:color w:val="CF4A02"/>
          <w:sz w:val="18"/>
          <w:szCs w:val="18"/>
        </w:rPr>
      </w:pPr>
      <w:bookmarkStart w:id="9" w:name="_Toc48681803"/>
      <w:r w:rsidRPr="003D20A9">
        <w:rPr>
          <w:rFonts w:ascii="Arial" w:hAnsi="Arial" w:cs="Arial"/>
          <w:i w:val="0"/>
          <w:iCs/>
          <w:color w:val="CF4A02"/>
          <w:sz w:val="18"/>
          <w:szCs w:val="18"/>
        </w:rPr>
        <w:t>6.</w:t>
      </w:r>
      <w:r w:rsidR="00102074" w:rsidRPr="003D20A9">
        <w:rPr>
          <w:rFonts w:ascii="Arial" w:hAnsi="Arial" w:cs="Arial"/>
          <w:i w:val="0"/>
          <w:iCs/>
          <w:color w:val="CF4A02"/>
          <w:sz w:val="18"/>
          <w:szCs w:val="18"/>
        </w:rPr>
        <w:t>5</w:t>
      </w:r>
      <w:r w:rsidRPr="003D20A9">
        <w:rPr>
          <w:rFonts w:ascii="Arial" w:hAnsi="Arial" w:cs="Arial"/>
          <w:i w:val="0"/>
          <w:iCs/>
          <w:color w:val="CF4A02"/>
          <w:sz w:val="18"/>
          <w:szCs w:val="18"/>
        </w:rPr>
        <w:tab/>
        <w:t>Financial asset</w:t>
      </w:r>
    </w:p>
    <w:p w14:paraId="356E5BB8" w14:textId="77777777" w:rsidR="007878DB" w:rsidRPr="003D20A9" w:rsidRDefault="007878DB" w:rsidP="00C938A6">
      <w:pPr>
        <w:spacing w:line="240" w:lineRule="auto"/>
        <w:ind w:left="540"/>
        <w:jc w:val="both"/>
        <w:rPr>
          <w:rFonts w:ascii="Arial" w:hAnsi="Arial" w:cs="Arial"/>
          <w:sz w:val="14"/>
          <w:szCs w:val="14"/>
        </w:rPr>
      </w:pPr>
    </w:p>
    <w:p w14:paraId="65C15F22" w14:textId="77777777" w:rsidR="007878DB" w:rsidRPr="003D20A9" w:rsidRDefault="007878DB" w:rsidP="00C938A6">
      <w:pPr>
        <w:pStyle w:val="NoSpacing"/>
        <w:ind w:left="1080" w:hanging="540"/>
        <w:jc w:val="both"/>
        <w:outlineLvl w:val="3"/>
        <w:rPr>
          <w:rFonts w:ascii="Arial" w:hAnsi="Arial" w:cs="Arial"/>
          <w:color w:val="CF4A02"/>
          <w:sz w:val="18"/>
          <w:szCs w:val="18"/>
        </w:rPr>
      </w:pPr>
      <w:r w:rsidRPr="003D20A9">
        <w:rPr>
          <w:rFonts w:ascii="Arial" w:hAnsi="Arial" w:cs="Arial"/>
          <w:color w:val="CF4A02"/>
          <w:sz w:val="18"/>
          <w:szCs w:val="18"/>
        </w:rPr>
        <w:t>a)</w:t>
      </w:r>
      <w:r w:rsidRPr="003D20A9">
        <w:rPr>
          <w:rFonts w:ascii="Arial" w:hAnsi="Arial" w:cs="Arial"/>
          <w:color w:val="CF4A02"/>
          <w:sz w:val="18"/>
          <w:szCs w:val="18"/>
        </w:rPr>
        <w:tab/>
        <w:t>Classification</w:t>
      </w:r>
    </w:p>
    <w:p w14:paraId="466B8B85" w14:textId="77777777" w:rsidR="007878DB" w:rsidRPr="003D20A9" w:rsidRDefault="007878DB" w:rsidP="00C938A6">
      <w:pPr>
        <w:spacing w:line="240" w:lineRule="auto"/>
        <w:ind w:left="1080"/>
        <w:jc w:val="both"/>
        <w:rPr>
          <w:rFonts w:ascii="Arial" w:hAnsi="Arial" w:cs="Arial"/>
          <w:sz w:val="14"/>
          <w:szCs w:val="14"/>
        </w:rPr>
      </w:pPr>
    </w:p>
    <w:p w14:paraId="26D443EF" w14:textId="2696DC1A" w:rsidR="007878DB" w:rsidRPr="003D20A9" w:rsidRDefault="007878DB" w:rsidP="00C938A6">
      <w:pPr>
        <w:spacing w:line="240" w:lineRule="auto"/>
        <w:ind w:left="1080" w:right="9"/>
        <w:jc w:val="both"/>
        <w:rPr>
          <w:rFonts w:ascii="Arial" w:hAnsi="Arial" w:cs="Arial"/>
          <w:sz w:val="18"/>
          <w:szCs w:val="18"/>
        </w:rPr>
      </w:pPr>
      <w:r w:rsidRPr="003D20A9">
        <w:rPr>
          <w:rFonts w:ascii="Arial" w:hAnsi="Arial" w:cs="Arial"/>
          <w:sz w:val="18"/>
          <w:szCs w:val="18"/>
        </w:rPr>
        <w:t xml:space="preserve">The Company classifies its debt instrument financial assets in the following measurement categories depending on </w:t>
      </w:r>
      <w:proofErr w:type="spellStart"/>
      <w:r w:rsidRPr="003D20A9">
        <w:rPr>
          <w:rFonts w:ascii="Arial" w:hAnsi="Arial" w:cs="Arial"/>
          <w:sz w:val="18"/>
          <w:szCs w:val="18"/>
        </w:rPr>
        <w:t>i</w:t>
      </w:r>
      <w:proofErr w:type="spellEnd"/>
      <w:r w:rsidRPr="003D20A9">
        <w:rPr>
          <w:rFonts w:ascii="Arial" w:hAnsi="Arial" w:cs="Arial"/>
          <w:sz w:val="18"/>
          <w:szCs w:val="18"/>
        </w:rPr>
        <w:t xml:space="preserve">) business model for managing the asset and ii) the cash flow characteristics of the asset whether they represent solely payments of principal and interest (SPPI). </w:t>
      </w:r>
    </w:p>
    <w:p w14:paraId="383F00C4" w14:textId="77777777" w:rsidR="007878DB" w:rsidRPr="003D20A9" w:rsidRDefault="007878DB" w:rsidP="00C938A6">
      <w:pPr>
        <w:spacing w:line="240" w:lineRule="auto"/>
        <w:ind w:left="1080"/>
        <w:jc w:val="both"/>
        <w:rPr>
          <w:rFonts w:ascii="Arial" w:hAnsi="Arial" w:cs="Arial"/>
          <w:sz w:val="14"/>
          <w:szCs w:val="14"/>
        </w:rPr>
      </w:pPr>
    </w:p>
    <w:p w14:paraId="640D29FB" w14:textId="77777777" w:rsidR="007878DB" w:rsidRPr="003D20A9" w:rsidRDefault="007878DB" w:rsidP="00C938A6">
      <w:pPr>
        <w:pStyle w:val="NoSpacing"/>
        <w:tabs>
          <w:tab w:val="left" w:pos="1440"/>
        </w:tabs>
        <w:ind w:left="1440" w:hanging="360"/>
        <w:jc w:val="both"/>
        <w:rPr>
          <w:rFonts w:ascii="Arial" w:hAnsi="Arial" w:cs="Arial"/>
          <w:color w:val="000000"/>
          <w:sz w:val="18"/>
          <w:szCs w:val="18"/>
        </w:rPr>
      </w:pPr>
      <w:r w:rsidRPr="003D20A9">
        <w:rPr>
          <w:rFonts w:ascii="Arial" w:hAnsi="Arial" w:cs="Arial"/>
          <w:color w:val="000000"/>
          <w:sz w:val="18"/>
          <w:szCs w:val="18"/>
        </w:rPr>
        <w:t>-</w:t>
      </w:r>
      <w:r w:rsidRPr="003D20A9">
        <w:rPr>
          <w:rFonts w:ascii="Arial" w:hAnsi="Arial" w:cs="Arial"/>
          <w:color w:val="000000"/>
          <w:sz w:val="18"/>
          <w:szCs w:val="18"/>
        </w:rPr>
        <w:tab/>
        <w:t>those to be measured subsequently at fair value (either through other comprehensive income or through profit or loss); and</w:t>
      </w:r>
    </w:p>
    <w:p w14:paraId="681066A9" w14:textId="77777777" w:rsidR="007878DB" w:rsidRPr="003D20A9" w:rsidRDefault="007878DB" w:rsidP="00C938A6">
      <w:pPr>
        <w:pStyle w:val="NoSpacing"/>
        <w:ind w:left="1440" w:hanging="360"/>
        <w:jc w:val="both"/>
        <w:rPr>
          <w:rFonts w:ascii="Arial" w:hAnsi="Arial" w:cs="Arial"/>
          <w:color w:val="000000"/>
          <w:sz w:val="18"/>
          <w:szCs w:val="18"/>
        </w:rPr>
      </w:pPr>
      <w:r w:rsidRPr="003D20A9">
        <w:rPr>
          <w:rFonts w:ascii="Arial" w:hAnsi="Arial" w:cs="Arial"/>
          <w:color w:val="000000"/>
          <w:sz w:val="18"/>
          <w:szCs w:val="18"/>
        </w:rPr>
        <w:t>-</w:t>
      </w:r>
      <w:r w:rsidRPr="003D20A9">
        <w:rPr>
          <w:rFonts w:ascii="Arial" w:hAnsi="Arial" w:cs="Arial"/>
          <w:color w:val="000000"/>
          <w:sz w:val="18"/>
          <w:szCs w:val="18"/>
        </w:rPr>
        <w:tab/>
        <w:t>those to be measured at amortised cost.</w:t>
      </w:r>
    </w:p>
    <w:p w14:paraId="583F517C" w14:textId="77777777" w:rsidR="007878DB" w:rsidRPr="003D20A9" w:rsidRDefault="007878DB" w:rsidP="00C938A6">
      <w:pPr>
        <w:pStyle w:val="NoSpacing"/>
        <w:ind w:left="1080"/>
        <w:jc w:val="both"/>
        <w:rPr>
          <w:rFonts w:ascii="Arial" w:hAnsi="Arial" w:cs="Arial"/>
          <w:color w:val="000000"/>
          <w:sz w:val="14"/>
          <w:szCs w:val="14"/>
        </w:rPr>
      </w:pPr>
    </w:p>
    <w:p w14:paraId="1025F810" w14:textId="59D6B62F" w:rsidR="007878DB" w:rsidRPr="003D20A9" w:rsidRDefault="007878DB" w:rsidP="00DE7634">
      <w:pPr>
        <w:pStyle w:val="NoSpacing"/>
        <w:ind w:left="1080"/>
        <w:jc w:val="both"/>
        <w:rPr>
          <w:rFonts w:ascii="Arial" w:hAnsi="Arial" w:cs="Arial"/>
          <w:color w:val="000000"/>
          <w:sz w:val="18"/>
          <w:szCs w:val="18"/>
        </w:rPr>
      </w:pPr>
      <w:r w:rsidRPr="003D20A9">
        <w:rPr>
          <w:rFonts w:ascii="Arial" w:hAnsi="Arial" w:cs="Arial"/>
          <w:color w:val="000000"/>
          <w:sz w:val="18"/>
          <w:szCs w:val="18"/>
        </w:rPr>
        <w:t xml:space="preserve">The </w:t>
      </w:r>
      <w:r w:rsidR="00E54BF0" w:rsidRPr="003D20A9">
        <w:rPr>
          <w:rFonts w:ascii="Arial" w:hAnsi="Arial" w:cs="Arial"/>
          <w:color w:val="auto"/>
          <w:sz w:val="18"/>
          <w:szCs w:val="18"/>
        </w:rPr>
        <w:t>Company</w:t>
      </w:r>
      <w:r w:rsidRPr="003D20A9">
        <w:rPr>
          <w:rFonts w:ascii="Arial" w:hAnsi="Arial" w:cs="Arial"/>
          <w:color w:val="000000"/>
          <w:sz w:val="18"/>
          <w:szCs w:val="18"/>
        </w:rPr>
        <w:t xml:space="preserve"> reclassifies debt investments when and only when its business model for managing those assets changes. </w:t>
      </w:r>
    </w:p>
    <w:p w14:paraId="1BAA3483" w14:textId="77777777" w:rsidR="007878DB" w:rsidRPr="003D20A9" w:rsidRDefault="007878DB" w:rsidP="00DE7634">
      <w:pPr>
        <w:pStyle w:val="NoSpacing"/>
        <w:ind w:left="1080"/>
        <w:jc w:val="both"/>
        <w:rPr>
          <w:rFonts w:ascii="Arial" w:hAnsi="Arial" w:cs="Arial"/>
          <w:color w:val="000000"/>
          <w:sz w:val="14"/>
          <w:szCs w:val="14"/>
        </w:rPr>
      </w:pPr>
    </w:p>
    <w:p w14:paraId="6B4204CC" w14:textId="77777777" w:rsidR="008239D2" w:rsidRPr="003D20A9" w:rsidRDefault="007878DB" w:rsidP="00E7271B">
      <w:pPr>
        <w:pStyle w:val="NoSpacing"/>
        <w:ind w:left="1080"/>
        <w:jc w:val="both"/>
        <w:rPr>
          <w:rFonts w:ascii="Arial" w:hAnsi="Arial" w:cs="Arial"/>
          <w:color w:val="000000"/>
          <w:sz w:val="18"/>
          <w:szCs w:val="18"/>
        </w:rPr>
      </w:pPr>
      <w:r w:rsidRPr="003D20A9">
        <w:rPr>
          <w:rFonts w:ascii="Arial" w:hAnsi="Arial" w:cs="Arial"/>
          <w:color w:val="000000"/>
          <w:sz w:val="18"/>
          <w:szCs w:val="18"/>
        </w:rPr>
        <w:t xml:space="preserve">For investments in equity instruments, the </w:t>
      </w:r>
      <w:r w:rsidR="00E54BF0" w:rsidRPr="003D20A9">
        <w:rPr>
          <w:rFonts w:ascii="Arial" w:hAnsi="Arial" w:cs="Arial"/>
          <w:color w:val="auto"/>
          <w:sz w:val="18"/>
          <w:szCs w:val="18"/>
        </w:rPr>
        <w:t>Company</w:t>
      </w:r>
      <w:r w:rsidRPr="003D20A9">
        <w:rPr>
          <w:rFonts w:ascii="Arial" w:hAnsi="Arial" w:cs="Arial"/>
          <w:color w:val="000000"/>
          <w:sz w:val="18"/>
          <w:szCs w:val="18"/>
        </w:rPr>
        <w:t xml:space="preserve"> has an irrevocable election at the time of initial recognition to account for the equity investment at fair value through profit or loss (FVPL) or at fair value through other comprehensive income (FVOCI) except those that are held for trading, they are measured at FVPL.</w:t>
      </w:r>
    </w:p>
    <w:p w14:paraId="72E2AB45" w14:textId="7695C8B7" w:rsidR="00B478D9" w:rsidRPr="003D20A9" w:rsidRDefault="00B478D9" w:rsidP="00E7271B">
      <w:pPr>
        <w:pStyle w:val="NoSpacing"/>
        <w:ind w:left="1080"/>
        <w:jc w:val="both"/>
        <w:rPr>
          <w:rFonts w:ascii="Arial" w:hAnsi="Arial" w:cs="Arial"/>
          <w:color w:val="000000"/>
          <w:sz w:val="18"/>
          <w:szCs w:val="18"/>
        </w:rPr>
      </w:pPr>
      <w:r w:rsidRPr="003D20A9">
        <w:rPr>
          <w:rFonts w:ascii="Arial" w:hAnsi="Arial" w:cs="Arial"/>
          <w:color w:val="000000"/>
          <w:sz w:val="18"/>
          <w:szCs w:val="18"/>
        </w:rPr>
        <w:br w:type="page"/>
      </w:r>
    </w:p>
    <w:p w14:paraId="7CD17AC3" w14:textId="77777777" w:rsidR="007878DB" w:rsidRPr="003D20A9" w:rsidRDefault="007878DB" w:rsidP="00E646A3">
      <w:pPr>
        <w:pStyle w:val="NoSpacing"/>
        <w:ind w:left="1080" w:hanging="540"/>
        <w:outlineLvl w:val="3"/>
        <w:rPr>
          <w:rFonts w:ascii="Arial" w:hAnsi="Arial" w:cs="Arial"/>
          <w:color w:val="CF4A02"/>
          <w:sz w:val="18"/>
          <w:szCs w:val="18"/>
        </w:rPr>
      </w:pPr>
      <w:r w:rsidRPr="003D20A9">
        <w:rPr>
          <w:rFonts w:ascii="Arial" w:hAnsi="Arial" w:cs="Arial"/>
          <w:color w:val="CF4A02"/>
          <w:sz w:val="18"/>
          <w:szCs w:val="18"/>
        </w:rPr>
        <w:t>b)</w:t>
      </w:r>
      <w:r w:rsidRPr="003D20A9">
        <w:rPr>
          <w:rFonts w:ascii="Arial" w:hAnsi="Arial" w:cs="Arial"/>
          <w:color w:val="CF4A02"/>
          <w:sz w:val="18"/>
          <w:szCs w:val="18"/>
        </w:rPr>
        <w:tab/>
        <w:t>Recognition and derecognition</w:t>
      </w:r>
    </w:p>
    <w:p w14:paraId="0B5F7F0F" w14:textId="77777777" w:rsidR="007878DB" w:rsidRPr="003D20A9" w:rsidRDefault="007878DB" w:rsidP="00E646A3">
      <w:pPr>
        <w:pStyle w:val="NoSpacing"/>
        <w:ind w:left="1080"/>
        <w:jc w:val="both"/>
        <w:rPr>
          <w:rFonts w:ascii="Arial" w:hAnsi="Arial" w:cs="Arial"/>
          <w:color w:val="auto"/>
          <w:sz w:val="14"/>
          <w:szCs w:val="14"/>
        </w:rPr>
      </w:pPr>
    </w:p>
    <w:p w14:paraId="699A0B6F" w14:textId="6AD65BFA" w:rsidR="007878DB" w:rsidRPr="003D20A9" w:rsidRDefault="007878DB" w:rsidP="00E646A3">
      <w:pPr>
        <w:pStyle w:val="NoSpacing"/>
        <w:ind w:left="1080"/>
        <w:jc w:val="both"/>
        <w:rPr>
          <w:rFonts w:ascii="Arial" w:hAnsi="Arial" w:cs="Arial"/>
          <w:color w:val="auto"/>
          <w:sz w:val="18"/>
          <w:szCs w:val="18"/>
        </w:rPr>
      </w:pPr>
      <w:proofErr w:type="gramStart"/>
      <w:r w:rsidRPr="003D20A9">
        <w:rPr>
          <w:rFonts w:ascii="Arial" w:hAnsi="Arial" w:cs="Arial"/>
          <w:color w:val="auto"/>
          <w:sz w:val="18"/>
          <w:szCs w:val="18"/>
        </w:rPr>
        <w:t>Regular way purchases,</w:t>
      </w:r>
      <w:proofErr w:type="gramEnd"/>
      <w:r w:rsidRPr="003D20A9">
        <w:rPr>
          <w:rFonts w:ascii="Arial" w:hAnsi="Arial" w:cs="Arial"/>
          <w:color w:val="auto"/>
          <w:sz w:val="18"/>
          <w:szCs w:val="18"/>
        </w:rPr>
        <w:t xml:space="preserve"> acquires and sales of financial assets are recognised on trade-date, the date on which the </w:t>
      </w:r>
      <w:r w:rsidR="00E54BF0" w:rsidRPr="003D20A9">
        <w:rPr>
          <w:rFonts w:ascii="Arial" w:hAnsi="Arial" w:cs="Arial"/>
          <w:color w:val="auto"/>
          <w:sz w:val="18"/>
          <w:szCs w:val="18"/>
        </w:rPr>
        <w:t>Company</w:t>
      </w:r>
      <w:r w:rsidRPr="003D20A9">
        <w:rPr>
          <w:rFonts w:ascii="Arial" w:hAnsi="Arial" w:cs="Arial"/>
          <w:color w:val="auto"/>
          <w:sz w:val="18"/>
          <w:szCs w:val="18"/>
        </w:rPr>
        <w:t xml:space="preserve"> commits to purchase or sell the asset. Financial assets are derecognised when the rights to receive cash flows from the financial assets have expired or have been transferred and the </w:t>
      </w:r>
      <w:r w:rsidR="00E54BF0" w:rsidRPr="003D20A9">
        <w:rPr>
          <w:rFonts w:ascii="Arial" w:hAnsi="Arial" w:cs="Arial"/>
          <w:color w:val="auto"/>
          <w:sz w:val="18"/>
          <w:szCs w:val="18"/>
        </w:rPr>
        <w:t>Company</w:t>
      </w:r>
      <w:r w:rsidRPr="003D20A9">
        <w:rPr>
          <w:rFonts w:ascii="Arial" w:hAnsi="Arial" w:cs="Arial"/>
          <w:color w:val="auto"/>
          <w:sz w:val="18"/>
          <w:szCs w:val="18"/>
        </w:rPr>
        <w:t xml:space="preserve"> has transferred substantially all the risks and rewards of ownership. </w:t>
      </w:r>
    </w:p>
    <w:p w14:paraId="55B588E0" w14:textId="77777777" w:rsidR="007878DB" w:rsidRPr="003D20A9" w:rsidRDefault="007878DB" w:rsidP="00E646A3">
      <w:pPr>
        <w:pStyle w:val="NoSpacing"/>
        <w:ind w:left="1080"/>
        <w:jc w:val="both"/>
        <w:rPr>
          <w:rFonts w:ascii="Arial" w:hAnsi="Arial" w:cs="Arial"/>
          <w:color w:val="auto"/>
          <w:sz w:val="14"/>
          <w:szCs w:val="14"/>
        </w:rPr>
      </w:pPr>
    </w:p>
    <w:p w14:paraId="3050D444" w14:textId="77777777" w:rsidR="007878DB" w:rsidRPr="003D20A9" w:rsidRDefault="007878DB" w:rsidP="00E646A3">
      <w:pPr>
        <w:pStyle w:val="NoSpacing"/>
        <w:ind w:left="1080" w:hanging="540"/>
        <w:outlineLvl w:val="3"/>
        <w:rPr>
          <w:rFonts w:ascii="Arial" w:hAnsi="Arial" w:cs="Arial"/>
          <w:color w:val="CF4A02"/>
          <w:sz w:val="18"/>
          <w:szCs w:val="18"/>
        </w:rPr>
      </w:pPr>
      <w:r w:rsidRPr="003D20A9">
        <w:rPr>
          <w:rFonts w:ascii="Arial" w:hAnsi="Arial" w:cs="Arial"/>
          <w:color w:val="CF4A02"/>
          <w:sz w:val="18"/>
          <w:szCs w:val="18"/>
        </w:rPr>
        <w:t>c)</w:t>
      </w:r>
      <w:r w:rsidRPr="003D20A9">
        <w:rPr>
          <w:rFonts w:ascii="Arial" w:hAnsi="Arial" w:cs="Arial"/>
          <w:color w:val="CF4A02"/>
          <w:sz w:val="18"/>
          <w:szCs w:val="18"/>
        </w:rPr>
        <w:tab/>
        <w:t>Measurement</w:t>
      </w:r>
    </w:p>
    <w:p w14:paraId="27EBF4D8" w14:textId="77777777" w:rsidR="007878DB" w:rsidRPr="003D20A9" w:rsidRDefault="007878DB" w:rsidP="00E646A3">
      <w:pPr>
        <w:pStyle w:val="NoSpacing"/>
        <w:ind w:left="1080"/>
        <w:jc w:val="both"/>
        <w:rPr>
          <w:rFonts w:ascii="Arial" w:hAnsi="Arial" w:cs="Arial"/>
          <w:color w:val="auto"/>
          <w:sz w:val="14"/>
          <w:szCs w:val="14"/>
        </w:rPr>
      </w:pPr>
    </w:p>
    <w:p w14:paraId="221CC887" w14:textId="68E8BEBB" w:rsidR="007878DB" w:rsidRPr="003D20A9" w:rsidRDefault="007878DB" w:rsidP="00E646A3">
      <w:pPr>
        <w:pStyle w:val="NoSpacing"/>
        <w:ind w:left="1080"/>
        <w:jc w:val="both"/>
        <w:rPr>
          <w:rFonts w:ascii="Arial" w:hAnsi="Arial" w:cs="Arial"/>
          <w:color w:val="auto"/>
          <w:sz w:val="18"/>
          <w:szCs w:val="18"/>
        </w:rPr>
      </w:pPr>
      <w:r w:rsidRPr="003D20A9">
        <w:rPr>
          <w:rFonts w:ascii="Arial" w:hAnsi="Arial" w:cs="Arial"/>
          <w:color w:val="auto"/>
          <w:sz w:val="18"/>
          <w:szCs w:val="18"/>
        </w:rPr>
        <w:t xml:space="preserve">At initial recognition, the </w:t>
      </w:r>
      <w:r w:rsidR="00E54BF0" w:rsidRPr="003D20A9">
        <w:rPr>
          <w:rFonts w:ascii="Arial" w:hAnsi="Arial" w:cs="Arial"/>
          <w:color w:val="auto"/>
          <w:sz w:val="18"/>
          <w:szCs w:val="18"/>
        </w:rPr>
        <w:t>Company</w:t>
      </w:r>
      <w:r w:rsidRPr="003D20A9">
        <w:rPr>
          <w:rFonts w:ascii="Arial" w:hAnsi="Arial" w:cs="Arial"/>
          <w:color w:val="auto"/>
          <w:sz w:val="18"/>
          <w:szCs w:val="18"/>
        </w:rPr>
        <w:t xml:space="preserve"> measures a financial asset at its fair value plus, in the case of a financial asset not at FVPL, transaction costs that are directly attributable to the acquisition of the financial asset. Transaction costs of financial assets carried at FVPL are expensed in profit or loss. </w:t>
      </w:r>
      <w:r w:rsidR="00E54BF0" w:rsidRPr="003D20A9">
        <w:rPr>
          <w:rFonts w:ascii="Arial" w:hAnsi="Arial" w:cs="Arial"/>
          <w:color w:val="auto"/>
          <w:sz w:val="18"/>
          <w:szCs w:val="18"/>
        </w:rPr>
        <w:t xml:space="preserve"> </w:t>
      </w:r>
    </w:p>
    <w:p w14:paraId="4545B683" w14:textId="77777777" w:rsidR="007878DB" w:rsidRPr="003D20A9" w:rsidRDefault="007878DB" w:rsidP="00E646A3">
      <w:pPr>
        <w:pStyle w:val="NoSpacing"/>
        <w:ind w:left="1080"/>
        <w:jc w:val="both"/>
        <w:rPr>
          <w:rFonts w:ascii="Arial" w:hAnsi="Arial" w:cs="Arial"/>
          <w:color w:val="auto"/>
          <w:sz w:val="14"/>
          <w:szCs w:val="14"/>
        </w:rPr>
      </w:pPr>
    </w:p>
    <w:p w14:paraId="1E77A6C5" w14:textId="55FB02AE" w:rsidR="007878DB" w:rsidRPr="003D20A9" w:rsidRDefault="007878DB" w:rsidP="00E646A3">
      <w:pPr>
        <w:pStyle w:val="NoSpacing"/>
        <w:ind w:left="1080"/>
        <w:jc w:val="both"/>
        <w:rPr>
          <w:rFonts w:ascii="Arial" w:hAnsi="Arial" w:cs="Arial"/>
          <w:color w:val="auto"/>
          <w:sz w:val="18"/>
          <w:szCs w:val="18"/>
        </w:rPr>
      </w:pPr>
      <w:r w:rsidRPr="003D20A9">
        <w:rPr>
          <w:rFonts w:ascii="Arial" w:hAnsi="Arial" w:cs="Arial"/>
          <w:color w:val="auto"/>
          <w:sz w:val="18"/>
          <w:szCs w:val="18"/>
        </w:rPr>
        <w:t>Financial assets with embedded derivatives are considered in their entirety when determining whether the cash flows are solely payment of principal and interest</w:t>
      </w:r>
      <w:r w:rsidR="001509CB" w:rsidRPr="003D20A9">
        <w:rPr>
          <w:rFonts w:ascii="Arial" w:hAnsi="Arial" w:cs="Arial"/>
          <w:color w:val="auto"/>
          <w:sz w:val="18"/>
          <w:szCs w:val="18"/>
        </w:rPr>
        <w:t xml:space="preserve"> (SPPI).</w:t>
      </w:r>
    </w:p>
    <w:p w14:paraId="5A09DAC7" w14:textId="77777777" w:rsidR="007878DB" w:rsidRPr="003D20A9" w:rsidRDefault="007878DB" w:rsidP="008239D2">
      <w:pPr>
        <w:pStyle w:val="NoSpacing"/>
        <w:ind w:left="1080"/>
        <w:jc w:val="both"/>
        <w:rPr>
          <w:rFonts w:ascii="Arial" w:hAnsi="Arial" w:cs="Arial"/>
          <w:color w:val="auto"/>
          <w:sz w:val="14"/>
          <w:szCs w:val="14"/>
        </w:rPr>
      </w:pPr>
    </w:p>
    <w:p w14:paraId="471AEEEA" w14:textId="77777777" w:rsidR="007878DB" w:rsidRPr="003D20A9" w:rsidRDefault="007878DB" w:rsidP="00E646A3">
      <w:pPr>
        <w:pStyle w:val="NoSpacing"/>
        <w:ind w:left="1080" w:hanging="540"/>
        <w:outlineLvl w:val="3"/>
        <w:rPr>
          <w:rFonts w:ascii="Arial" w:hAnsi="Arial" w:cs="Arial"/>
          <w:color w:val="CF4A02"/>
          <w:sz w:val="18"/>
          <w:szCs w:val="18"/>
        </w:rPr>
      </w:pPr>
      <w:r w:rsidRPr="003D20A9">
        <w:rPr>
          <w:rFonts w:ascii="Arial" w:hAnsi="Arial" w:cs="Arial"/>
          <w:color w:val="CF4A02"/>
          <w:sz w:val="18"/>
          <w:szCs w:val="18"/>
        </w:rPr>
        <w:t>d)</w:t>
      </w:r>
      <w:r w:rsidRPr="003D20A9">
        <w:rPr>
          <w:rFonts w:ascii="Arial" w:hAnsi="Arial" w:cs="Arial"/>
          <w:color w:val="CF4A02"/>
          <w:sz w:val="18"/>
          <w:szCs w:val="18"/>
        </w:rPr>
        <w:tab/>
        <w:t>Debt instruments</w:t>
      </w:r>
    </w:p>
    <w:p w14:paraId="6F4C730D" w14:textId="77777777" w:rsidR="007878DB" w:rsidRPr="003D20A9" w:rsidRDefault="007878DB" w:rsidP="008239D2">
      <w:pPr>
        <w:pStyle w:val="NoSpacing"/>
        <w:ind w:left="1080"/>
        <w:jc w:val="both"/>
        <w:rPr>
          <w:rFonts w:ascii="Arial" w:hAnsi="Arial" w:cs="Arial"/>
          <w:color w:val="auto"/>
          <w:sz w:val="14"/>
          <w:szCs w:val="14"/>
        </w:rPr>
      </w:pPr>
    </w:p>
    <w:p w14:paraId="62E6B713" w14:textId="147527BC" w:rsidR="007878DB" w:rsidRPr="003D20A9" w:rsidRDefault="007878DB" w:rsidP="008239D2">
      <w:pPr>
        <w:pStyle w:val="NoSpacing"/>
        <w:ind w:left="1080"/>
        <w:jc w:val="both"/>
        <w:rPr>
          <w:rFonts w:ascii="Arial" w:hAnsi="Arial" w:cs="Arial"/>
          <w:color w:val="auto"/>
          <w:sz w:val="18"/>
          <w:szCs w:val="18"/>
        </w:rPr>
      </w:pPr>
      <w:r w:rsidRPr="003D20A9">
        <w:rPr>
          <w:rFonts w:ascii="Arial" w:hAnsi="Arial" w:cs="Arial"/>
          <w:color w:val="auto"/>
          <w:sz w:val="18"/>
          <w:szCs w:val="18"/>
        </w:rPr>
        <w:t xml:space="preserve">Subsequent measurement of debt instruments depends on the </w:t>
      </w:r>
      <w:r w:rsidR="00E54BF0" w:rsidRPr="003D20A9">
        <w:rPr>
          <w:rFonts w:ascii="Arial" w:hAnsi="Arial" w:cs="Arial"/>
          <w:color w:val="auto"/>
          <w:sz w:val="18"/>
          <w:szCs w:val="18"/>
        </w:rPr>
        <w:t>Company</w:t>
      </w:r>
      <w:r w:rsidRPr="003D20A9">
        <w:rPr>
          <w:rFonts w:ascii="Arial" w:hAnsi="Arial" w:cs="Arial"/>
          <w:color w:val="auto"/>
          <w:sz w:val="18"/>
          <w:szCs w:val="18"/>
        </w:rPr>
        <w:t xml:space="preserve">’s business model for managing the asset and the cash flow characteristics of the financial assets. There are three measurement categories into which the </w:t>
      </w:r>
      <w:r w:rsidR="00E54BF0" w:rsidRPr="003D20A9">
        <w:rPr>
          <w:rFonts w:ascii="Arial" w:hAnsi="Arial" w:cs="Arial"/>
          <w:color w:val="auto"/>
          <w:sz w:val="18"/>
          <w:szCs w:val="18"/>
        </w:rPr>
        <w:t>Company</w:t>
      </w:r>
      <w:r w:rsidRPr="003D20A9">
        <w:rPr>
          <w:rFonts w:ascii="Arial" w:hAnsi="Arial" w:cs="Arial"/>
          <w:color w:val="auto"/>
          <w:sz w:val="18"/>
          <w:szCs w:val="18"/>
        </w:rPr>
        <w:t xml:space="preserve"> classifies its debt instruments:</w:t>
      </w:r>
    </w:p>
    <w:p w14:paraId="480A4FC2" w14:textId="77777777" w:rsidR="007878DB" w:rsidRPr="003D20A9" w:rsidRDefault="007878DB" w:rsidP="008239D2">
      <w:pPr>
        <w:pStyle w:val="NoSpacing"/>
        <w:ind w:left="1080"/>
        <w:jc w:val="both"/>
        <w:rPr>
          <w:rFonts w:ascii="Arial" w:hAnsi="Arial" w:cs="Arial"/>
          <w:color w:val="auto"/>
          <w:sz w:val="14"/>
          <w:szCs w:val="14"/>
        </w:rPr>
      </w:pPr>
    </w:p>
    <w:p w14:paraId="4EA2A8FB" w14:textId="59A1E279" w:rsidR="007878DB" w:rsidRPr="003D20A9" w:rsidRDefault="007878DB" w:rsidP="00B478D9">
      <w:pPr>
        <w:pStyle w:val="ListParagraph"/>
        <w:numPr>
          <w:ilvl w:val="0"/>
          <w:numId w:val="27"/>
        </w:numPr>
        <w:spacing w:line="240" w:lineRule="auto"/>
        <w:ind w:left="1418" w:hanging="338"/>
        <w:jc w:val="both"/>
        <w:rPr>
          <w:rFonts w:ascii="Arial" w:hAnsi="Arial" w:cs="Arial"/>
          <w:sz w:val="18"/>
          <w:szCs w:val="18"/>
        </w:rPr>
      </w:pPr>
      <w:r w:rsidRPr="003D20A9">
        <w:rPr>
          <w:rFonts w:ascii="Arial" w:hAnsi="Arial" w:cs="Arial"/>
          <w:sz w:val="18"/>
          <w:szCs w:val="18"/>
        </w:rPr>
        <w:t xml:space="preserve">Amortised cost: Financial assets that are held for collection of contractual cash flows where those cash flows represent solely payments of principal and interest are measured at amortised cost. Interest income from these financial assets is included in </w:t>
      </w:r>
      <w:r w:rsidR="000A31CF" w:rsidRPr="003D20A9">
        <w:rPr>
          <w:rFonts w:ascii="Arial" w:hAnsi="Arial" w:cs="Arial"/>
          <w:sz w:val="18"/>
          <w:szCs w:val="18"/>
        </w:rPr>
        <w:t>finance</w:t>
      </w:r>
      <w:r w:rsidRPr="003D20A9">
        <w:rPr>
          <w:rFonts w:ascii="Arial" w:hAnsi="Arial" w:cs="Arial"/>
          <w:sz w:val="18"/>
          <w:szCs w:val="18"/>
        </w:rPr>
        <w:t xml:space="preserve"> income using the effective interest rate method. Any gain or loss arising on derecognition is recognised directly in profit or loss and presented in other gains/(losses) together with foreign exchange gains and losses. Impairment losses are presented as a separate line item in the statement of comprehensive income.</w:t>
      </w:r>
    </w:p>
    <w:p w14:paraId="5139876A" w14:textId="77777777" w:rsidR="007878DB" w:rsidRPr="003D20A9" w:rsidRDefault="007878DB" w:rsidP="00B478D9">
      <w:pPr>
        <w:spacing w:line="240" w:lineRule="auto"/>
        <w:ind w:left="1418" w:hanging="338"/>
        <w:jc w:val="both"/>
        <w:rPr>
          <w:rFonts w:ascii="Arial" w:hAnsi="Arial" w:cs="Arial"/>
          <w:sz w:val="14"/>
          <w:szCs w:val="14"/>
        </w:rPr>
      </w:pPr>
    </w:p>
    <w:p w14:paraId="270CCC5E" w14:textId="3FD211CA" w:rsidR="007878DB" w:rsidRPr="003D20A9" w:rsidRDefault="007878DB" w:rsidP="00B478D9">
      <w:pPr>
        <w:pStyle w:val="ListParagraph"/>
        <w:numPr>
          <w:ilvl w:val="0"/>
          <w:numId w:val="27"/>
        </w:numPr>
        <w:spacing w:line="240" w:lineRule="auto"/>
        <w:ind w:left="1418" w:hanging="338"/>
        <w:jc w:val="both"/>
        <w:rPr>
          <w:rFonts w:ascii="Arial" w:hAnsi="Arial" w:cs="Arial"/>
          <w:sz w:val="18"/>
          <w:szCs w:val="18"/>
        </w:rPr>
      </w:pPr>
      <w:r w:rsidRPr="003D20A9">
        <w:rPr>
          <w:rFonts w:ascii="Arial" w:hAnsi="Arial" w:cs="Arial"/>
          <w:sz w:val="18"/>
          <w:szCs w:val="18"/>
        </w:rPr>
        <w:t xml:space="preserve">FVOCI: Financial assets that are held for </w:t>
      </w:r>
      <w:proofErr w:type="spellStart"/>
      <w:r w:rsidRPr="003D20A9">
        <w:rPr>
          <w:rFonts w:ascii="Arial" w:hAnsi="Arial" w:cs="Arial"/>
          <w:sz w:val="18"/>
          <w:szCs w:val="18"/>
        </w:rPr>
        <w:t>i</w:t>
      </w:r>
      <w:proofErr w:type="spellEnd"/>
      <w:r w:rsidRPr="003D20A9">
        <w:rPr>
          <w:rFonts w:ascii="Arial" w:hAnsi="Arial" w:cs="Arial"/>
          <w:sz w:val="18"/>
          <w:szCs w:val="18"/>
        </w:rPr>
        <w:t xml:space="preserve">) collection of contractual cash flows; and ii) for selling the financial assets, where the assets’ cash flows represent solely payments of principal and interest, are measured at FVOCI. Movements in the carrying amount are taken through other comprehensive income (OCI), expect for the recognition of impairment gains or losses, interest income using the effective interest method, and foreign exchange gains and losses which are recognised in profit or loss. When the financial assets </w:t>
      </w:r>
      <w:proofErr w:type="gramStart"/>
      <w:r w:rsidRPr="003D20A9">
        <w:rPr>
          <w:rFonts w:ascii="Arial" w:hAnsi="Arial" w:cs="Arial"/>
          <w:sz w:val="18"/>
          <w:szCs w:val="18"/>
        </w:rPr>
        <w:t>is</w:t>
      </w:r>
      <w:proofErr w:type="gramEnd"/>
      <w:r w:rsidRPr="003D20A9">
        <w:rPr>
          <w:rFonts w:ascii="Arial" w:hAnsi="Arial" w:cs="Arial"/>
          <w:sz w:val="18"/>
          <w:szCs w:val="18"/>
        </w:rPr>
        <w:t xml:space="preserve"> derecognised, the cumulative gain or loss previously recognised in OCI is reclassified from equity to profit or loss and recognised in other gains/(losses). Interest income is included in </w:t>
      </w:r>
      <w:r w:rsidR="000A31CF" w:rsidRPr="003D20A9">
        <w:rPr>
          <w:rFonts w:ascii="Arial" w:hAnsi="Arial" w:cs="Arial"/>
          <w:sz w:val="18"/>
          <w:szCs w:val="18"/>
        </w:rPr>
        <w:t>finance</w:t>
      </w:r>
      <w:r w:rsidRPr="003D20A9">
        <w:rPr>
          <w:rFonts w:ascii="Arial" w:hAnsi="Arial" w:cs="Arial"/>
          <w:sz w:val="18"/>
          <w:szCs w:val="18"/>
        </w:rPr>
        <w:t xml:space="preserve"> income. Impairment expenses are presented separately in the statement of comprehensive income.</w:t>
      </w:r>
    </w:p>
    <w:p w14:paraId="31090A57" w14:textId="77777777" w:rsidR="007878DB" w:rsidRPr="003D20A9" w:rsidRDefault="007878DB" w:rsidP="00B478D9">
      <w:pPr>
        <w:pStyle w:val="ListParagraph"/>
        <w:spacing w:line="240" w:lineRule="auto"/>
        <w:ind w:left="1418" w:hanging="338"/>
        <w:rPr>
          <w:rFonts w:ascii="Arial" w:hAnsi="Arial" w:cs="Arial"/>
          <w:sz w:val="14"/>
          <w:szCs w:val="14"/>
        </w:rPr>
      </w:pPr>
    </w:p>
    <w:p w14:paraId="42DE7D6D" w14:textId="77777777" w:rsidR="007878DB" w:rsidRPr="003D20A9" w:rsidRDefault="007878DB" w:rsidP="00B478D9">
      <w:pPr>
        <w:pStyle w:val="ListParagraph"/>
        <w:numPr>
          <w:ilvl w:val="0"/>
          <w:numId w:val="27"/>
        </w:numPr>
        <w:spacing w:line="240" w:lineRule="auto"/>
        <w:ind w:left="1418" w:hanging="338"/>
        <w:jc w:val="both"/>
        <w:rPr>
          <w:rFonts w:ascii="Arial" w:hAnsi="Arial" w:cs="Arial"/>
          <w:sz w:val="18"/>
          <w:szCs w:val="18"/>
        </w:rPr>
      </w:pPr>
      <w:r w:rsidRPr="003D20A9">
        <w:rPr>
          <w:rFonts w:ascii="Arial" w:hAnsi="Arial" w:cs="Arial"/>
          <w:sz w:val="18"/>
          <w:szCs w:val="18"/>
        </w:rPr>
        <w:t>FVPL: Financial assets that do not meet the criteria for amortised cost or FVOCI are measured at FVPL. A gain or loss on a debt investment that is subsequently measured at FVPL is recognised in profit or loss and presented net within other gains/(losses) in the period in which it arises.</w:t>
      </w:r>
    </w:p>
    <w:p w14:paraId="6C7EA5EC" w14:textId="77777777" w:rsidR="007878DB" w:rsidRPr="003D20A9" w:rsidRDefault="007878DB" w:rsidP="008239D2">
      <w:pPr>
        <w:pStyle w:val="NoSpacing"/>
        <w:ind w:left="1080"/>
        <w:jc w:val="both"/>
        <w:rPr>
          <w:rFonts w:ascii="Arial" w:hAnsi="Arial" w:cs="Arial"/>
          <w:color w:val="auto"/>
          <w:sz w:val="14"/>
          <w:szCs w:val="14"/>
        </w:rPr>
      </w:pPr>
    </w:p>
    <w:p w14:paraId="51B03B14" w14:textId="77777777" w:rsidR="007878DB" w:rsidRPr="003D20A9" w:rsidRDefault="007878DB" w:rsidP="00E646A3">
      <w:pPr>
        <w:pStyle w:val="NoSpacing"/>
        <w:ind w:left="1080" w:hanging="540"/>
        <w:outlineLvl w:val="3"/>
        <w:rPr>
          <w:rFonts w:ascii="Arial" w:hAnsi="Arial" w:cs="Arial"/>
          <w:color w:val="CF4A02"/>
          <w:sz w:val="18"/>
          <w:szCs w:val="18"/>
        </w:rPr>
      </w:pPr>
      <w:r w:rsidRPr="003D20A9">
        <w:rPr>
          <w:rFonts w:ascii="Arial" w:hAnsi="Arial" w:cs="Arial"/>
          <w:color w:val="CF4A02"/>
          <w:sz w:val="18"/>
          <w:szCs w:val="18"/>
        </w:rPr>
        <w:t>e)</w:t>
      </w:r>
      <w:r w:rsidRPr="003D20A9">
        <w:rPr>
          <w:rFonts w:ascii="Arial" w:hAnsi="Arial" w:cs="Arial"/>
          <w:color w:val="CF4A02"/>
          <w:sz w:val="18"/>
          <w:szCs w:val="18"/>
        </w:rPr>
        <w:tab/>
        <w:t>Equity instruments</w:t>
      </w:r>
    </w:p>
    <w:p w14:paraId="70D76147" w14:textId="77777777" w:rsidR="007878DB" w:rsidRPr="003D20A9" w:rsidRDefault="007878DB" w:rsidP="008239D2">
      <w:pPr>
        <w:pStyle w:val="NoSpacing"/>
        <w:ind w:left="1080"/>
        <w:jc w:val="both"/>
        <w:rPr>
          <w:rFonts w:ascii="Arial" w:hAnsi="Arial" w:cs="Arial"/>
          <w:color w:val="auto"/>
          <w:sz w:val="14"/>
          <w:szCs w:val="14"/>
        </w:rPr>
      </w:pPr>
    </w:p>
    <w:p w14:paraId="11BBDA08" w14:textId="6007C20D" w:rsidR="007878DB" w:rsidRPr="003D20A9" w:rsidRDefault="007878DB" w:rsidP="008239D2">
      <w:pPr>
        <w:pStyle w:val="NoSpacing"/>
        <w:ind w:left="1080"/>
        <w:jc w:val="both"/>
        <w:rPr>
          <w:rFonts w:ascii="Arial" w:hAnsi="Arial" w:cs="Arial"/>
          <w:color w:val="auto"/>
          <w:sz w:val="18"/>
          <w:szCs w:val="18"/>
        </w:rPr>
      </w:pPr>
      <w:r w:rsidRPr="003D20A9">
        <w:rPr>
          <w:rFonts w:ascii="Arial" w:hAnsi="Arial" w:cs="Arial"/>
          <w:color w:val="auto"/>
          <w:sz w:val="18"/>
          <w:szCs w:val="18"/>
        </w:rPr>
        <w:t xml:space="preserve">The </w:t>
      </w:r>
      <w:r w:rsidR="00E54BF0" w:rsidRPr="003D20A9">
        <w:rPr>
          <w:rFonts w:ascii="Arial" w:hAnsi="Arial" w:cs="Arial"/>
          <w:color w:val="auto"/>
          <w:sz w:val="18"/>
          <w:szCs w:val="18"/>
        </w:rPr>
        <w:t>Company</w:t>
      </w:r>
      <w:r w:rsidRPr="003D20A9">
        <w:rPr>
          <w:rFonts w:ascii="Arial" w:hAnsi="Arial" w:cs="Arial"/>
          <w:color w:val="auto"/>
          <w:sz w:val="18"/>
          <w:szCs w:val="18"/>
        </w:rPr>
        <w:t xml:space="preserve"> measures all equity investments at fair value. Where the </w:t>
      </w:r>
      <w:r w:rsidR="00E54BF0" w:rsidRPr="003D20A9">
        <w:rPr>
          <w:rFonts w:ascii="Arial" w:hAnsi="Arial" w:cs="Arial"/>
          <w:color w:val="auto"/>
          <w:sz w:val="18"/>
          <w:szCs w:val="18"/>
        </w:rPr>
        <w:t>Company</w:t>
      </w:r>
      <w:r w:rsidRPr="003D20A9">
        <w:rPr>
          <w:rFonts w:ascii="Arial" w:hAnsi="Arial" w:cs="Arial"/>
          <w:color w:val="auto"/>
          <w:sz w:val="18"/>
          <w:szCs w:val="18"/>
        </w:rPr>
        <w:t xml:space="preserve"> has elected to present fair value gains and losses on equity instruments in OCI, there is no subsequent reclassification of fair value gains and losses to profit or loss following the derecognition of the investment. Dividends from such investments continue to be recognised in profit or loss as other income when the right to receive payments is established. </w:t>
      </w:r>
    </w:p>
    <w:p w14:paraId="6EA8147C" w14:textId="77777777" w:rsidR="007878DB" w:rsidRPr="003D20A9" w:rsidRDefault="007878DB" w:rsidP="008239D2">
      <w:pPr>
        <w:pStyle w:val="NoSpacing"/>
        <w:ind w:left="1080"/>
        <w:jc w:val="both"/>
        <w:rPr>
          <w:rFonts w:ascii="Arial" w:hAnsi="Arial" w:cs="Arial"/>
          <w:color w:val="auto"/>
          <w:sz w:val="14"/>
          <w:szCs w:val="14"/>
        </w:rPr>
      </w:pPr>
    </w:p>
    <w:p w14:paraId="4126C000" w14:textId="77777777" w:rsidR="007878DB" w:rsidRPr="003D20A9" w:rsidRDefault="007878DB" w:rsidP="008239D2">
      <w:pPr>
        <w:pStyle w:val="NoSpacing"/>
        <w:ind w:left="1080"/>
        <w:jc w:val="both"/>
        <w:rPr>
          <w:rFonts w:ascii="Arial" w:hAnsi="Arial" w:cs="Arial"/>
          <w:color w:val="auto"/>
          <w:sz w:val="18"/>
          <w:szCs w:val="18"/>
        </w:rPr>
      </w:pPr>
      <w:r w:rsidRPr="003D20A9">
        <w:rPr>
          <w:rFonts w:ascii="Arial" w:hAnsi="Arial" w:cs="Arial"/>
          <w:color w:val="auto"/>
          <w:spacing w:val="-2"/>
          <w:sz w:val="18"/>
          <w:szCs w:val="18"/>
        </w:rPr>
        <w:t xml:space="preserve">Changes in the fair value of financial assets at FVPL are recognised in other gains/(losses) in the statement </w:t>
      </w:r>
      <w:r w:rsidRPr="003D20A9">
        <w:rPr>
          <w:rFonts w:ascii="Arial" w:hAnsi="Arial" w:cs="Arial"/>
          <w:color w:val="auto"/>
          <w:sz w:val="18"/>
          <w:szCs w:val="18"/>
        </w:rPr>
        <w:t xml:space="preserve">of comprehensive income. </w:t>
      </w:r>
    </w:p>
    <w:p w14:paraId="06A089A9" w14:textId="77777777" w:rsidR="007878DB" w:rsidRPr="003D20A9" w:rsidRDefault="007878DB" w:rsidP="008239D2">
      <w:pPr>
        <w:pStyle w:val="NoSpacing"/>
        <w:ind w:left="1080"/>
        <w:jc w:val="both"/>
        <w:rPr>
          <w:rFonts w:ascii="Arial" w:hAnsi="Arial" w:cs="Arial"/>
          <w:color w:val="auto"/>
          <w:sz w:val="14"/>
          <w:szCs w:val="14"/>
        </w:rPr>
      </w:pPr>
    </w:p>
    <w:p w14:paraId="57CDBAB6" w14:textId="77777777" w:rsidR="007878DB" w:rsidRPr="003D20A9" w:rsidRDefault="007878DB" w:rsidP="008239D2">
      <w:pPr>
        <w:pStyle w:val="NoSpacing"/>
        <w:ind w:left="1080"/>
        <w:jc w:val="both"/>
        <w:rPr>
          <w:rFonts w:ascii="Arial" w:hAnsi="Arial" w:cs="Arial"/>
          <w:color w:val="auto"/>
          <w:sz w:val="18"/>
          <w:szCs w:val="18"/>
        </w:rPr>
      </w:pPr>
      <w:r w:rsidRPr="003D20A9">
        <w:rPr>
          <w:rFonts w:ascii="Arial" w:hAnsi="Arial" w:cs="Arial"/>
          <w:color w:val="auto"/>
          <w:sz w:val="18"/>
          <w:szCs w:val="18"/>
        </w:rPr>
        <w:t xml:space="preserve">Impairment losses and reversal of impairment losses on equity investments are reported together with changes in fair value. </w:t>
      </w:r>
    </w:p>
    <w:p w14:paraId="0A80B94E" w14:textId="6C33412C" w:rsidR="00B478D9" w:rsidRPr="003D20A9" w:rsidRDefault="00B478D9" w:rsidP="00C938A6">
      <w:pPr>
        <w:pStyle w:val="NoSpacing"/>
        <w:ind w:left="1080"/>
        <w:jc w:val="both"/>
        <w:rPr>
          <w:rFonts w:ascii="Arial" w:hAnsi="Arial" w:cs="Arial"/>
          <w:color w:val="auto"/>
          <w:sz w:val="14"/>
          <w:szCs w:val="14"/>
        </w:rPr>
      </w:pPr>
    </w:p>
    <w:p w14:paraId="07518901" w14:textId="77777777" w:rsidR="007878DB" w:rsidRPr="003D20A9" w:rsidRDefault="007878DB" w:rsidP="00C938A6">
      <w:pPr>
        <w:pStyle w:val="NoSpacing"/>
        <w:ind w:left="1080" w:hanging="540"/>
        <w:outlineLvl w:val="3"/>
        <w:rPr>
          <w:rFonts w:ascii="Arial" w:hAnsi="Arial" w:cs="Arial"/>
          <w:color w:val="CF4A02"/>
          <w:sz w:val="18"/>
          <w:szCs w:val="18"/>
        </w:rPr>
      </w:pPr>
      <w:r w:rsidRPr="003D20A9">
        <w:rPr>
          <w:rFonts w:ascii="Arial" w:hAnsi="Arial" w:cs="Arial"/>
          <w:color w:val="CF4A02"/>
          <w:sz w:val="18"/>
          <w:szCs w:val="18"/>
        </w:rPr>
        <w:t>f)</w:t>
      </w:r>
      <w:r w:rsidRPr="003D20A9">
        <w:rPr>
          <w:rFonts w:ascii="Arial" w:hAnsi="Arial" w:cs="Arial"/>
          <w:color w:val="CF4A02"/>
          <w:sz w:val="18"/>
          <w:szCs w:val="18"/>
        </w:rPr>
        <w:tab/>
        <w:t>Impairment</w:t>
      </w:r>
    </w:p>
    <w:p w14:paraId="7AFF67F3" w14:textId="77777777" w:rsidR="00305D8A" w:rsidRPr="003D20A9" w:rsidRDefault="00305D8A" w:rsidP="00C938A6">
      <w:pPr>
        <w:spacing w:line="240" w:lineRule="auto"/>
        <w:ind w:left="1080" w:right="-18"/>
        <w:jc w:val="thaiDistribute"/>
        <w:rPr>
          <w:rFonts w:ascii="Arial" w:hAnsi="Arial" w:cs="Arial"/>
          <w:sz w:val="14"/>
          <w:szCs w:val="14"/>
        </w:rPr>
      </w:pPr>
    </w:p>
    <w:p w14:paraId="5A92B567" w14:textId="4A2F6AD1" w:rsidR="009F383E" w:rsidRPr="003D20A9" w:rsidRDefault="009F383E" w:rsidP="00C938A6">
      <w:pPr>
        <w:spacing w:line="240" w:lineRule="auto"/>
        <w:ind w:left="1080" w:right="-18"/>
        <w:jc w:val="thaiDistribute"/>
        <w:rPr>
          <w:rFonts w:ascii="Arial" w:hAnsi="Arial" w:cs="Arial"/>
          <w:sz w:val="18"/>
          <w:szCs w:val="18"/>
        </w:rPr>
      </w:pPr>
      <w:r w:rsidRPr="003D20A9">
        <w:rPr>
          <w:rFonts w:ascii="Arial" w:hAnsi="Arial" w:cs="Arial"/>
          <w:sz w:val="18"/>
          <w:szCs w:val="18"/>
        </w:rPr>
        <w:t xml:space="preserve">The Company assessed on a </w:t>
      </w:r>
      <w:proofErr w:type="gramStart"/>
      <w:r w:rsidRPr="003D20A9">
        <w:rPr>
          <w:rFonts w:ascii="Arial" w:hAnsi="Arial" w:cs="Arial"/>
          <w:sz w:val="18"/>
          <w:szCs w:val="18"/>
        </w:rPr>
        <w:t>forward looking</w:t>
      </w:r>
      <w:proofErr w:type="gramEnd"/>
      <w:r w:rsidRPr="003D20A9">
        <w:rPr>
          <w:rFonts w:ascii="Arial" w:hAnsi="Arial" w:cs="Arial"/>
          <w:sz w:val="18"/>
          <w:szCs w:val="18"/>
        </w:rPr>
        <w:t xml:space="preserve"> basis the expected credit loss associated with its debt instruments carried at amortised cost and FVOCI. The impairment methodology applied depends on whether there has been a significant increase in credit risk</w:t>
      </w:r>
    </w:p>
    <w:p w14:paraId="1821A108" w14:textId="77777777" w:rsidR="009F383E" w:rsidRPr="003D20A9" w:rsidRDefault="009F383E" w:rsidP="00C938A6">
      <w:pPr>
        <w:spacing w:line="240" w:lineRule="auto"/>
        <w:ind w:left="1080" w:right="-18"/>
        <w:jc w:val="thaiDistribute"/>
        <w:rPr>
          <w:rFonts w:ascii="Arial" w:hAnsi="Arial" w:cs="Arial"/>
          <w:sz w:val="14"/>
          <w:szCs w:val="14"/>
        </w:rPr>
      </w:pPr>
    </w:p>
    <w:p w14:paraId="41176F07" w14:textId="717F93B3" w:rsidR="000A31CF" w:rsidRPr="003D20A9" w:rsidRDefault="000A31CF" w:rsidP="00C938A6">
      <w:pPr>
        <w:spacing w:line="240" w:lineRule="auto"/>
        <w:ind w:left="1080"/>
        <w:jc w:val="both"/>
        <w:rPr>
          <w:rFonts w:ascii="Arial" w:hAnsi="Arial" w:cs="Arial"/>
          <w:sz w:val="18"/>
          <w:szCs w:val="18"/>
        </w:rPr>
      </w:pPr>
      <w:r w:rsidRPr="003D20A9">
        <w:rPr>
          <w:rFonts w:ascii="Arial" w:hAnsi="Arial" w:cs="Arial"/>
          <w:sz w:val="18"/>
          <w:szCs w:val="18"/>
        </w:rPr>
        <w:t>From 1 January 2020, the Company applies simplified approach in measuring the impairment of trade receivables, which requires expected lifetime losses to be recognised from initial recognition of the receivables.</w:t>
      </w:r>
    </w:p>
    <w:p w14:paraId="3A551BDE" w14:textId="77777777" w:rsidR="007878DB" w:rsidRPr="003D20A9" w:rsidRDefault="007878DB" w:rsidP="00C938A6">
      <w:pPr>
        <w:spacing w:line="240" w:lineRule="auto"/>
        <w:ind w:left="1080" w:right="-18"/>
        <w:jc w:val="thaiDistribute"/>
        <w:rPr>
          <w:rFonts w:ascii="Arial" w:hAnsi="Arial" w:cs="Arial"/>
          <w:sz w:val="14"/>
          <w:szCs w:val="14"/>
        </w:rPr>
      </w:pPr>
    </w:p>
    <w:p w14:paraId="6E1AF9EC" w14:textId="77777777" w:rsidR="007878DB" w:rsidRPr="003D20A9" w:rsidRDefault="007878DB" w:rsidP="00C938A6">
      <w:pPr>
        <w:spacing w:line="240" w:lineRule="auto"/>
        <w:ind w:left="1080" w:right="-18"/>
        <w:jc w:val="thaiDistribute"/>
        <w:rPr>
          <w:rFonts w:ascii="Arial" w:hAnsi="Arial" w:cs="Arial"/>
          <w:sz w:val="18"/>
          <w:szCs w:val="18"/>
        </w:rPr>
      </w:pPr>
      <w:r w:rsidRPr="003D20A9">
        <w:rPr>
          <w:rFonts w:ascii="Arial" w:hAnsi="Arial" w:cs="Arial"/>
          <w:sz w:val="18"/>
          <w:szCs w:val="18"/>
        </w:rPr>
        <w:t>Impairment and reversal of impairment losses are recognised in profit or loss as a separate line item.</w:t>
      </w:r>
    </w:p>
    <w:p w14:paraId="1BF2D09E" w14:textId="5AA3A1F1" w:rsidR="007878DB" w:rsidRPr="003D20A9" w:rsidRDefault="00C938A6" w:rsidP="00C938A6">
      <w:pPr>
        <w:spacing w:line="240" w:lineRule="auto"/>
        <w:ind w:left="1080"/>
        <w:rPr>
          <w:rFonts w:ascii="Arial" w:eastAsia="Arial Unicode MS" w:hAnsi="Arial" w:cs="Arial"/>
          <w:sz w:val="18"/>
          <w:szCs w:val="18"/>
        </w:rPr>
      </w:pPr>
      <w:r w:rsidRPr="003D20A9">
        <w:rPr>
          <w:rFonts w:ascii="Arial" w:eastAsia="Arial Unicode MS" w:hAnsi="Arial" w:cs="Arial"/>
          <w:sz w:val="18"/>
          <w:szCs w:val="18"/>
          <w:cs/>
        </w:rPr>
        <w:br w:type="page"/>
      </w:r>
    </w:p>
    <w:bookmarkEnd w:id="9"/>
    <w:p w14:paraId="7043DD80" w14:textId="76955D40" w:rsidR="009F383E" w:rsidRPr="003D20A9" w:rsidRDefault="009F383E" w:rsidP="00C938A6">
      <w:pPr>
        <w:pStyle w:val="Heading2"/>
        <w:tabs>
          <w:tab w:val="left" w:pos="540"/>
        </w:tabs>
        <w:spacing w:after="0" w:line="240" w:lineRule="auto"/>
        <w:ind w:left="540" w:hanging="540"/>
        <w:rPr>
          <w:rFonts w:ascii="Arial" w:eastAsia="Arial Unicode MS" w:hAnsi="Arial" w:cs="Arial"/>
          <w:bCs/>
          <w:i w:val="0"/>
          <w:iCs/>
          <w:color w:val="CF4A02"/>
          <w:sz w:val="18"/>
          <w:szCs w:val="18"/>
        </w:rPr>
      </w:pPr>
      <w:r w:rsidRPr="003D20A9">
        <w:rPr>
          <w:rFonts w:ascii="Arial" w:hAnsi="Arial" w:cs="Arial"/>
          <w:bCs/>
          <w:i w:val="0"/>
          <w:iCs/>
          <w:color w:val="CF4A02"/>
          <w:sz w:val="18"/>
          <w:szCs w:val="18"/>
        </w:rPr>
        <w:t>6.6</w:t>
      </w:r>
      <w:r w:rsidRPr="003D20A9">
        <w:rPr>
          <w:rFonts w:ascii="Arial" w:hAnsi="Arial" w:cs="Arial"/>
          <w:bCs/>
          <w:i w:val="0"/>
          <w:iCs/>
          <w:color w:val="CF4A02"/>
          <w:sz w:val="18"/>
          <w:szCs w:val="18"/>
          <w:cs/>
        </w:rPr>
        <w:tab/>
      </w:r>
      <w:r w:rsidRPr="003D20A9">
        <w:rPr>
          <w:rFonts w:ascii="Arial" w:hAnsi="Arial" w:cs="Arial"/>
          <w:bCs/>
          <w:i w:val="0"/>
          <w:iCs/>
          <w:color w:val="CF4A02"/>
          <w:sz w:val="18"/>
          <w:szCs w:val="18"/>
        </w:rPr>
        <w:t>Investment p</w:t>
      </w:r>
      <w:r w:rsidRPr="003D20A9">
        <w:rPr>
          <w:rFonts w:ascii="Arial" w:eastAsia="Arial Unicode MS" w:hAnsi="Arial" w:cs="Arial"/>
          <w:bCs/>
          <w:i w:val="0"/>
          <w:iCs/>
          <w:color w:val="CF4A02"/>
          <w:sz w:val="18"/>
          <w:szCs w:val="18"/>
        </w:rPr>
        <w:t>roperty</w:t>
      </w:r>
    </w:p>
    <w:p w14:paraId="0EC9299E" w14:textId="77777777" w:rsidR="009F383E" w:rsidRPr="003D20A9" w:rsidRDefault="009F383E" w:rsidP="00C938A6">
      <w:pPr>
        <w:pBdr>
          <w:top w:val="nil"/>
          <w:left w:val="nil"/>
          <w:bottom w:val="nil"/>
          <w:right w:val="nil"/>
          <w:between w:val="nil"/>
        </w:pBdr>
        <w:spacing w:line="240" w:lineRule="auto"/>
        <w:ind w:left="540"/>
        <w:jc w:val="both"/>
        <w:rPr>
          <w:rFonts w:ascii="Arial" w:eastAsia="Map Symbols" w:hAnsi="Arial" w:cs="Arial"/>
          <w:spacing w:val="-6"/>
          <w:sz w:val="18"/>
          <w:szCs w:val="18"/>
        </w:rPr>
      </w:pPr>
    </w:p>
    <w:p w14:paraId="543AECD1" w14:textId="48473714" w:rsidR="009F383E" w:rsidRPr="003D20A9" w:rsidRDefault="009F383E" w:rsidP="00C938A6">
      <w:pPr>
        <w:pBdr>
          <w:top w:val="nil"/>
          <w:left w:val="nil"/>
          <w:bottom w:val="nil"/>
          <w:right w:val="nil"/>
          <w:between w:val="nil"/>
        </w:pBdr>
        <w:spacing w:line="240" w:lineRule="auto"/>
        <w:ind w:left="540"/>
        <w:jc w:val="thaiDistribute"/>
        <w:rPr>
          <w:rFonts w:ascii="Arial" w:hAnsi="Arial" w:cs="Arial"/>
          <w:sz w:val="18"/>
          <w:szCs w:val="18"/>
        </w:rPr>
      </w:pPr>
      <w:r w:rsidRPr="003D20A9">
        <w:rPr>
          <w:rFonts w:ascii="Arial" w:hAnsi="Arial" w:cs="Arial"/>
          <w:sz w:val="18"/>
          <w:szCs w:val="18"/>
        </w:rPr>
        <w:t>Investment properties, principally</w:t>
      </w:r>
      <w:r w:rsidR="003F7433" w:rsidRPr="003D20A9">
        <w:rPr>
          <w:rFonts w:ascii="Arial" w:hAnsi="Arial" w:cs="Arial"/>
          <w:sz w:val="18"/>
          <w:szCs w:val="18"/>
        </w:rPr>
        <w:t xml:space="preserve"> land</w:t>
      </w:r>
      <w:r w:rsidRPr="003D20A9">
        <w:rPr>
          <w:rFonts w:ascii="Arial" w:hAnsi="Arial" w:cs="Arial"/>
          <w:sz w:val="18"/>
          <w:szCs w:val="18"/>
        </w:rPr>
        <w:t xml:space="preserve">, are held for capital appreciation and are not occupied by the </w:t>
      </w:r>
      <w:r w:rsidR="003F7433" w:rsidRPr="003D20A9">
        <w:rPr>
          <w:rFonts w:ascii="Arial" w:hAnsi="Arial" w:cs="Arial"/>
          <w:sz w:val="18"/>
          <w:szCs w:val="18"/>
        </w:rPr>
        <w:t>Company</w:t>
      </w:r>
      <w:r w:rsidRPr="003D20A9">
        <w:rPr>
          <w:rFonts w:ascii="Arial" w:hAnsi="Arial" w:cs="Arial"/>
          <w:sz w:val="18"/>
          <w:szCs w:val="18"/>
        </w:rPr>
        <w:t xml:space="preserve">. </w:t>
      </w:r>
    </w:p>
    <w:p w14:paraId="7A72D0BB" w14:textId="77777777" w:rsidR="003F7433" w:rsidRPr="003D20A9" w:rsidRDefault="003F7433" w:rsidP="00C938A6">
      <w:pPr>
        <w:pBdr>
          <w:top w:val="nil"/>
          <w:left w:val="nil"/>
          <w:bottom w:val="nil"/>
          <w:right w:val="nil"/>
          <w:between w:val="nil"/>
        </w:pBdr>
        <w:spacing w:line="240" w:lineRule="auto"/>
        <w:ind w:left="540"/>
        <w:jc w:val="thaiDistribute"/>
        <w:rPr>
          <w:rFonts w:ascii="Arial" w:hAnsi="Arial" w:cs="Arial"/>
          <w:sz w:val="18"/>
          <w:szCs w:val="18"/>
        </w:rPr>
      </w:pPr>
    </w:p>
    <w:p w14:paraId="70047084" w14:textId="06531E90" w:rsidR="009F383E" w:rsidRPr="003D20A9" w:rsidRDefault="003F7433" w:rsidP="00C938A6">
      <w:pPr>
        <w:spacing w:line="240" w:lineRule="auto"/>
        <w:ind w:left="540"/>
        <w:jc w:val="both"/>
        <w:rPr>
          <w:rFonts w:ascii="Arial" w:eastAsia="Map Symbols" w:hAnsi="Arial" w:cs="Arial"/>
          <w:spacing w:val="-2"/>
          <w:sz w:val="18"/>
          <w:szCs w:val="18"/>
        </w:rPr>
      </w:pPr>
      <w:r w:rsidRPr="003D20A9">
        <w:rPr>
          <w:rFonts w:ascii="Arial" w:eastAsia="Map Symbols" w:hAnsi="Arial" w:cs="Arial"/>
          <w:spacing w:val="-2"/>
          <w:sz w:val="18"/>
          <w:szCs w:val="18"/>
        </w:rPr>
        <w:t xml:space="preserve">Investment property is measured initially at cost, including directly attributable </w:t>
      </w:r>
      <w:proofErr w:type="gramStart"/>
      <w:r w:rsidRPr="003D20A9">
        <w:rPr>
          <w:rFonts w:ascii="Arial" w:eastAsia="Map Symbols" w:hAnsi="Arial" w:cs="Arial"/>
          <w:spacing w:val="-2"/>
          <w:sz w:val="18"/>
          <w:szCs w:val="18"/>
        </w:rPr>
        <w:t>costs</w:t>
      </w:r>
      <w:proofErr w:type="gramEnd"/>
      <w:r w:rsidRPr="003D20A9">
        <w:rPr>
          <w:rFonts w:ascii="Arial" w:eastAsia="Map Symbols" w:hAnsi="Arial" w:cs="Arial"/>
          <w:spacing w:val="-2"/>
          <w:sz w:val="18"/>
          <w:szCs w:val="18"/>
        </w:rPr>
        <w:t xml:space="preserve"> and borrowing costs.</w:t>
      </w:r>
    </w:p>
    <w:p w14:paraId="3DC821BA" w14:textId="77777777" w:rsidR="005504CF" w:rsidRPr="003D20A9" w:rsidRDefault="005504CF" w:rsidP="00C938A6">
      <w:pPr>
        <w:spacing w:line="240" w:lineRule="auto"/>
        <w:ind w:left="540"/>
        <w:jc w:val="both"/>
        <w:rPr>
          <w:rFonts w:ascii="Arial" w:eastAsia="Map Symbols" w:hAnsi="Arial" w:cs="Arial"/>
          <w:spacing w:val="-2"/>
          <w:sz w:val="18"/>
          <w:szCs w:val="18"/>
        </w:rPr>
      </w:pPr>
    </w:p>
    <w:p w14:paraId="2533CE0B" w14:textId="41C2A4E0" w:rsidR="003F7433" w:rsidRPr="003D20A9" w:rsidRDefault="003F7433" w:rsidP="00C938A6">
      <w:pPr>
        <w:spacing w:line="240" w:lineRule="auto"/>
        <w:ind w:left="540"/>
        <w:jc w:val="both"/>
        <w:rPr>
          <w:rFonts w:ascii="Arial" w:eastAsia="Map Symbols" w:hAnsi="Arial" w:cs="Arial"/>
          <w:spacing w:val="-2"/>
          <w:sz w:val="18"/>
          <w:szCs w:val="18"/>
        </w:rPr>
      </w:pPr>
      <w:r w:rsidRPr="003D20A9">
        <w:rPr>
          <w:rFonts w:ascii="Arial" w:eastAsia="Map Symbols" w:hAnsi="Arial" w:cs="Arial"/>
          <w:spacing w:val="-2"/>
          <w:sz w:val="18"/>
          <w:szCs w:val="18"/>
        </w:rPr>
        <w:t>Subsequently, they are carried at cost less accumulated depreciation and impairment.</w:t>
      </w:r>
    </w:p>
    <w:p w14:paraId="633C0A14" w14:textId="77777777" w:rsidR="005504CF" w:rsidRPr="003D20A9" w:rsidRDefault="005504CF" w:rsidP="00C938A6">
      <w:pPr>
        <w:spacing w:line="240" w:lineRule="auto"/>
        <w:ind w:left="540"/>
        <w:jc w:val="both"/>
        <w:rPr>
          <w:rFonts w:ascii="Arial" w:eastAsia="Map Symbols" w:hAnsi="Arial" w:cs="Arial"/>
          <w:spacing w:val="-2"/>
          <w:sz w:val="18"/>
          <w:szCs w:val="18"/>
        </w:rPr>
      </w:pPr>
    </w:p>
    <w:p w14:paraId="3EE4C322" w14:textId="04D6BFA3" w:rsidR="003F7433" w:rsidRPr="003D20A9" w:rsidRDefault="003F7433" w:rsidP="00C938A6">
      <w:pPr>
        <w:spacing w:line="240" w:lineRule="auto"/>
        <w:ind w:left="540"/>
        <w:jc w:val="both"/>
        <w:rPr>
          <w:rFonts w:ascii="Arial" w:eastAsia="Map Symbols" w:hAnsi="Arial" w:cs="Arial"/>
          <w:spacing w:val="-2"/>
          <w:sz w:val="18"/>
          <w:szCs w:val="18"/>
        </w:rPr>
      </w:pPr>
      <w:r w:rsidRPr="003D20A9">
        <w:rPr>
          <w:rFonts w:ascii="Arial" w:eastAsia="Map Symbols" w:hAnsi="Arial" w:cs="Arial"/>
          <w:spacing w:val="-2"/>
          <w:sz w:val="18"/>
          <w:szCs w:val="18"/>
        </w:rPr>
        <w:t xml:space="preserve">Subsequent expenditure is capitalised to the asset’s carrying amount only when it is probable that future economic benefits associated with the expenditure will flow to the </w:t>
      </w:r>
      <w:r w:rsidR="00B35217" w:rsidRPr="003D20A9">
        <w:rPr>
          <w:rFonts w:ascii="Arial" w:eastAsia="Map Symbols" w:hAnsi="Arial" w:cs="Arial"/>
          <w:spacing w:val="-2"/>
          <w:sz w:val="18"/>
          <w:szCs w:val="18"/>
        </w:rPr>
        <w:t>Company</w:t>
      </w:r>
      <w:r w:rsidRPr="003D20A9">
        <w:rPr>
          <w:rFonts w:ascii="Arial" w:eastAsia="Map Symbols" w:hAnsi="Arial" w:cs="Arial"/>
          <w:spacing w:val="-2"/>
          <w:sz w:val="18"/>
          <w:szCs w:val="18"/>
        </w:rPr>
        <w:t xml:space="preserve"> and the cost of the item can be measured reliably. All other repairs and maintenance costs are expensed when incurred. When part of an investment property is replaced, the carrying amount of the replaced part is derecognised.</w:t>
      </w:r>
    </w:p>
    <w:p w14:paraId="2CA8C4C7" w14:textId="77777777" w:rsidR="005504CF" w:rsidRPr="003D20A9" w:rsidRDefault="005504CF" w:rsidP="00C938A6">
      <w:pPr>
        <w:spacing w:line="240" w:lineRule="auto"/>
        <w:ind w:left="540"/>
        <w:jc w:val="both"/>
        <w:rPr>
          <w:rFonts w:ascii="Arial" w:eastAsia="Map Symbols" w:hAnsi="Arial" w:cs="Arial"/>
          <w:spacing w:val="-2"/>
          <w:sz w:val="18"/>
          <w:szCs w:val="18"/>
        </w:rPr>
      </w:pPr>
    </w:p>
    <w:p w14:paraId="1F58A621" w14:textId="67352B5E" w:rsidR="009F383E" w:rsidRPr="003D20A9" w:rsidRDefault="005504CF" w:rsidP="00C938A6">
      <w:pPr>
        <w:spacing w:line="240" w:lineRule="auto"/>
        <w:ind w:left="540"/>
        <w:jc w:val="both"/>
        <w:rPr>
          <w:rFonts w:ascii="Arial" w:eastAsia="Map Symbols" w:hAnsi="Arial" w:cs="Arial"/>
          <w:spacing w:val="-2"/>
          <w:sz w:val="18"/>
          <w:szCs w:val="18"/>
        </w:rPr>
      </w:pPr>
      <w:r w:rsidRPr="003D20A9">
        <w:rPr>
          <w:rFonts w:ascii="Arial" w:eastAsia="Map Symbols" w:hAnsi="Arial" w:cs="Arial"/>
          <w:spacing w:val="-2"/>
          <w:sz w:val="18"/>
          <w:szCs w:val="18"/>
        </w:rPr>
        <w:t>Land is not depreciated. Depreciation on other investment properties is calculated using the straight-line method to allocate their cost to their residual values over their estimated useful lives.</w:t>
      </w:r>
    </w:p>
    <w:p w14:paraId="7D49D30E" w14:textId="77777777" w:rsidR="009F383E" w:rsidRPr="003D20A9" w:rsidRDefault="009F383E" w:rsidP="00C938A6">
      <w:pPr>
        <w:pStyle w:val="Heading2"/>
        <w:tabs>
          <w:tab w:val="left" w:pos="540"/>
        </w:tabs>
        <w:spacing w:after="0" w:line="240" w:lineRule="auto"/>
        <w:ind w:left="540"/>
        <w:rPr>
          <w:rFonts w:ascii="Arial" w:hAnsi="Arial" w:cs="Arial"/>
          <w:bCs/>
          <w:i w:val="0"/>
          <w:iCs/>
          <w:color w:val="CF4A02"/>
          <w:sz w:val="18"/>
          <w:szCs w:val="18"/>
        </w:rPr>
      </w:pPr>
    </w:p>
    <w:p w14:paraId="5EDAB2EE" w14:textId="6DD33176" w:rsidR="00F475CE" w:rsidRPr="003D20A9" w:rsidRDefault="00133B2B" w:rsidP="00C938A6">
      <w:pPr>
        <w:pStyle w:val="Heading2"/>
        <w:tabs>
          <w:tab w:val="left" w:pos="540"/>
        </w:tabs>
        <w:spacing w:after="0" w:line="240" w:lineRule="auto"/>
        <w:ind w:left="540" w:hanging="540"/>
        <w:rPr>
          <w:rFonts w:ascii="Arial" w:hAnsi="Arial" w:cs="Arial"/>
          <w:i w:val="0"/>
          <w:iCs/>
          <w:sz w:val="18"/>
          <w:szCs w:val="18"/>
        </w:rPr>
      </w:pPr>
      <w:r w:rsidRPr="003D20A9">
        <w:rPr>
          <w:rFonts w:ascii="Arial" w:hAnsi="Arial" w:cs="Arial"/>
          <w:bCs/>
          <w:i w:val="0"/>
          <w:iCs/>
          <w:color w:val="CF4A02"/>
          <w:sz w:val="18"/>
          <w:szCs w:val="18"/>
        </w:rPr>
        <w:t>6</w:t>
      </w:r>
      <w:r w:rsidR="00687205" w:rsidRPr="003D20A9">
        <w:rPr>
          <w:rFonts w:ascii="Arial" w:hAnsi="Arial" w:cs="Arial"/>
          <w:bCs/>
          <w:i w:val="0"/>
          <w:iCs/>
          <w:color w:val="CF4A02"/>
          <w:sz w:val="18"/>
          <w:szCs w:val="18"/>
        </w:rPr>
        <w:t>.</w:t>
      </w:r>
      <w:r w:rsidR="00B35217" w:rsidRPr="003D20A9">
        <w:rPr>
          <w:rFonts w:ascii="Arial" w:hAnsi="Arial" w:cs="Arial"/>
          <w:bCs/>
          <w:i w:val="0"/>
          <w:iCs/>
          <w:color w:val="CF4A02"/>
          <w:sz w:val="18"/>
          <w:szCs w:val="18"/>
        </w:rPr>
        <w:t>7</w:t>
      </w:r>
      <w:r w:rsidR="00687205" w:rsidRPr="003D20A9">
        <w:rPr>
          <w:rFonts w:ascii="Arial" w:hAnsi="Arial" w:cs="Arial"/>
          <w:bCs/>
          <w:i w:val="0"/>
          <w:iCs/>
          <w:color w:val="CF4A02"/>
          <w:sz w:val="18"/>
          <w:szCs w:val="18"/>
          <w:cs/>
        </w:rPr>
        <w:tab/>
      </w:r>
      <w:r w:rsidR="00C34D02" w:rsidRPr="003D20A9">
        <w:rPr>
          <w:rFonts w:ascii="Arial" w:eastAsia="Arial Unicode MS" w:hAnsi="Arial" w:cs="Arial"/>
          <w:bCs/>
          <w:i w:val="0"/>
          <w:iCs/>
          <w:color w:val="CF4A02"/>
          <w:sz w:val="18"/>
          <w:szCs w:val="18"/>
        </w:rPr>
        <w:t xml:space="preserve">Property, </w:t>
      </w:r>
      <w:proofErr w:type="gramStart"/>
      <w:r w:rsidR="00C34D02" w:rsidRPr="003D20A9">
        <w:rPr>
          <w:rFonts w:ascii="Arial" w:eastAsia="Arial Unicode MS" w:hAnsi="Arial" w:cs="Arial"/>
          <w:bCs/>
          <w:i w:val="0"/>
          <w:iCs/>
          <w:color w:val="CF4A02"/>
          <w:sz w:val="18"/>
          <w:szCs w:val="18"/>
        </w:rPr>
        <w:t>plant</w:t>
      </w:r>
      <w:proofErr w:type="gramEnd"/>
      <w:r w:rsidR="00C34D02" w:rsidRPr="003D20A9">
        <w:rPr>
          <w:rFonts w:ascii="Arial" w:eastAsia="Arial Unicode MS" w:hAnsi="Arial" w:cs="Arial"/>
          <w:bCs/>
          <w:i w:val="0"/>
          <w:iCs/>
          <w:color w:val="CF4A02"/>
          <w:sz w:val="18"/>
          <w:szCs w:val="18"/>
        </w:rPr>
        <w:t xml:space="preserve"> and equipment</w:t>
      </w:r>
    </w:p>
    <w:p w14:paraId="1C2390C3" w14:textId="77777777" w:rsidR="00305D8A" w:rsidRPr="003D20A9" w:rsidRDefault="00305D8A" w:rsidP="00C938A6">
      <w:pPr>
        <w:spacing w:line="240" w:lineRule="auto"/>
        <w:ind w:left="540"/>
        <w:jc w:val="both"/>
        <w:rPr>
          <w:rFonts w:ascii="Arial" w:eastAsia="Map Symbols" w:hAnsi="Arial" w:cs="Arial"/>
          <w:spacing w:val="-6"/>
          <w:sz w:val="18"/>
          <w:szCs w:val="18"/>
        </w:rPr>
      </w:pPr>
    </w:p>
    <w:p w14:paraId="460DE187" w14:textId="453303CB" w:rsidR="00BE1249" w:rsidRPr="003D20A9" w:rsidRDefault="00B35217" w:rsidP="00C938A6">
      <w:pPr>
        <w:spacing w:line="240" w:lineRule="auto"/>
        <w:ind w:left="540"/>
        <w:jc w:val="both"/>
        <w:rPr>
          <w:rFonts w:ascii="Arial" w:eastAsia="Map Symbols" w:hAnsi="Arial" w:cs="Arial"/>
          <w:spacing w:val="-2"/>
          <w:sz w:val="18"/>
          <w:szCs w:val="18"/>
        </w:rPr>
      </w:pPr>
      <w:r w:rsidRPr="003D20A9">
        <w:rPr>
          <w:rFonts w:ascii="Arial" w:eastAsia="Map Symbols" w:hAnsi="Arial" w:cs="Arial"/>
          <w:spacing w:val="-6"/>
          <w:sz w:val="18"/>
          <w:szCs w:val="18"/>
        </w:rPr>
        <w:t xml:space="preserve">All other property, plant and equipment </w:t>
      </w:r>
      <w:r w:rsidR="00BE1249" w:rsidRPr="003D20A9">
        <w:rPr>
          <w:rFonts w:ascii="Arial" w:eastAsia="Map Symbols" w:hAnsi="Arial" w:cs="Arial"/>
          <w:spacing w:val="-6"/>
          <w:sz w:val="18"/>
          <w:szCs w:val="18"/>
        </w:rPr>
        <w:t xml:space="preserve">are stated at </w:t>
      </w:r>
      <w:proofErr w:type="spellStart"/>
      <w:r w:rsidRPr="003D20A9">
        <w:rPr>
          <w:rFonts w:ascii="Arial" w:eastAsia="Map Symbols" w:hAnsi="Arial" w:cs="Arial"/>
          <w:spacing w:val="-6"/>
          <w:sz w:val="18"/>
          <w:szCs w:val="18"/>
        </w:rPr>
        <w:t>histotical</w:t>
      </w:r>
      <w:proofErr w:type="spellEnd"/>
      <w:r w:rsidRPr="003D20A9">
        <w:rPr>
          <w:rFonts w:ascii="Arial" w:eastAsia="Map Symbols" w:hAnsi="Arial" w:cs="Arial"/>
          <w:spacing w:val="-6"/>
          <w:sz w:val="18"/>
          <w:szCs w:val="18"/>
        </w:rPr>
        <w:t xml:space="preserve"> </w:t>
      </w:r>
      <w:r w:rsidR="00BE1249" w:rsidRPr="003D20A9">
        <w:rPr>
          <w:rFonts w:ascii="Arial" w:eastAsia="Map Symbols" w:hAnsi="Arial" w:cs="Arial"/>
          <w:spacing w:val="-6"/>
          <w:sz w:val="18"/>
          <w:szCs w:val="18"/>
        </w:rPr>
        <w:t>cost less accumulated depreciation and any accumulated</w:t>
      </w:r>
      <w:r w:rsidR="00BE1249" w:rsidRPr="003D20A9">
        <w:rPr>
          <w:rFonts w:ascii="Arial" w:eastAsia="Map Symbols" w:hAnsi="Arial" w:cs="Arial"/>
          <w:spacing w:val="-2"/>
          <w:sz w:val="18"/>
          <w:szCs w:val="18"/>
        </w:rPr>
        <w:t xml:space="preserve"> impairment loss. </w:t>
      </w:r>
    </w:p>
    <w:p w14:paraId="1D91DC86" w14:textId="2C74B0F8" w:rsidR="00BE1249" w:rsidRPr="003D20A9" w:rsidRDefault="00BE1249" w:rsidP="00C938A6">
      <w:pPr>
        <w:spacing w:line="240" w:lineRule="auto"/>
        <w:ind w:left="540"/>
        <w:jc w:val="both"/>
        <w:rPr>
          <w:rFonts w:ascii="Arial" w:eastAsia="Map Symbols" w:hAnsi="Arial" w:cs="Arial"/>
          <w:spacing w:val="-2"/>
          <w:sz w:val="18"/>
          <w:szCs w:val="18"/>
        </w:rPr>
      </w:pPr>
    </w:p>
    <w:p w14:paraId="7FC5CA68" w14:textId="77777777" w:rsidR="00BE1249" w:rsidRPr="003D20A9" w:rsidRDefault="00BE1249" w:rsidP="00C938A6">
      <w:pPr>
        <w:spacing w:line="240" w:lineRule="auto"/>
        <w:ind w:left="540"/>
        <w:jc w:val="both"/>
        <w:rPr>
          <w:rFonts w:ascii="Arial" w:eastAsia="Map Symbols" w:hAnsi="Arial" w:cs="Arial"/>
          <w:spacing w:val="-2"/>
          <w:sz w:val="18"/>
          <w:szCs w:val="18"/>
        </w:rPr>
      </w:pPr>
      <w:r w:rsidRPr="003D20A9">
        <w:rPr>
          <w:rFonts w:ascii="Arial" w:eastAsia="Map Symbols" w:hAnsi="Arial" w:cs="Arial"/>
          <w:spacing w:val="-2"/>
          <w:sz w:val="18"/>
          <w:szCs w:val="18"/>
        </w:rPr>
        <w:t xml:space="preserve">Initial cost includes expenditure that is directly attributable to the acquisition of the items. </w:t>
      </w:r>
    </w:p>
    <w:p w14:paraId="61F2EDCB" w14:textId="77777777" w:rsidR="00BE1249" w:rsidRPr="003D20A9" w:rsidRDefault="00BE1249" w:rsidP="00C938A6">
      <w:pPr>
        <w:spacing w:line="240" w:lineRule="auto"/>
        <w:ind w:left="540"/>
        <w:jc w:val="both"/>
        <w:rPr>
          <w:rFonts w:ascii="Arial" w:eastAsia="Map Symbols" w:hAnsi="Arial" w:cs="Arial"/>
          <w:spacing w:val="-2"/>
          <w:sz w:val="18"/>
          <w:szCs w:val="18"/>
        </w:rPr>
      </w:pPr>
    </w:p>
    <w:p w14:paraId="3F9961E2" w14:textId="0A373BE2" w:rsidR="00BE1249" w:rsidRPr="003D20A9" w:rsidRDefault="00BE1249" w:rsidP="00C938A6">
      <w:pPr>
        <w:spacing w:line="240" w:lineRule="auto"/>
        <w:ind w:left="540"/>
        <w:jc w:val="both"/>
        <w:rPr>
          <w:rFonts w:ascii="Arial" w:eastAsia="Map Symbols" w:hAnsi="Arial" w:cs="Arial"/>
          <w:spacing w:val="-4"/>
          <w:sz w:val="18"/>
          <w:szCs w:val="18"/>
        </w:rPr>
      </w:pPr>
      <w:r w:rsidRPr="003D20A9">
        <w:rPr>
          <w:rFonts w:ascii="Arial" w:eastAsia="Map Symbols" w:hAnsi="Arial" w:cs="Arial"/>
          <w:spacing w:val="-2"/>
          <w:sz w:val="18"/>
          <w:szCs w:val="18"/>
        </w:rPr>
        <w:t xml:space="preserve">Subsequent costs are included in the asset’s carrying amount only when it is probable that future economic </w:t>
      </w:r>
      <w:r w:rsidRPr="003D20A9">
        <w:rPr>
          <w:rFonts w:ascii="Arial" w:eastAsia="Map Symbols" w:hAnsi="Arial" w:cs="Arial"/>
          <w:spacing w:val="-4"/>
          <w:sz w:val="18"/>
          <w:szCs w:val="18"/>
        </w:rPr>
        <w:t xml:space="preserve">benefits associated with the item will flow to the </w:t>
      </w:r>
      <w:r w:rsidR="00BD3108" w:rsidRPr="003D20A9">
        <w:rPr>
          <w:rFonts w:ascii="Arial" w:eastAsia="Map Symbols" w:hAnsi="Arial" w:cs="Arial"/>
          <w:spacing w:val="-4"/>
          <w:sz w:val="18"/>
          <w:szCs w:val="18"/>
        </w:rPr>
        <w:t>Company</w:t>
      </w:r>
      <w:r w:rsidRPr="003D20A9">
        <w:rPr>
          <w:rFonts w:ascii="Arial" w:eastAsia="Map Symbols" w:hAnsi="Arial" w:cs="Arial"/>
          <w:spacing w:val="-4"/>
          <w:sz w:val="18"/>
          <w:szCs w:val="18"/>
        </w:rPr>
        <w:t xml:space="preserve">. The carrying amount of the replaced part is derecognised. </w:t>
      </w:r>
    </w:p>
    <w:p w14:paraId="7A4CEC78" w14:textId="77777777" w:rsidR="00BE1249" w:rsidRPr="003D20A9" w:rsidRDefault="00BE1249" w:rsidP="00C938A6">
      <w:pPr>
        <w:spacing w:line="240" w:lineRule="auto"/>
        <w:ind w:left="540"/>
        <w:jc w:val="both"/>
        <w:rPr>
          <w:rFonts w:ascii="Arial" w:eastAsia="Map Symbols" w:hAnsi="Arial" w:cs="Arial"/>
          <w:sz w:val="18"/>
          <w:szCs w:val="18"/>
        </w:rPr>
      </w:pPr>
    </w:p>
    <w:p w14:paraId="7418C1D5" w14:textId="75608005" w:rsidR="00BE1249" w:rsidRPr="003D20A9" w:rsidRDefault="00BE1249" w:rsidP="00C938A6">
      <w:pPr>
        <w:spacing w:line="240" w:lineRule="auto"/>
        <w:ind w:left="540"/>
        <w:jc w:val="both"/>
        <w:rPr>
          <w:rFonts w:ascii="Arial" w:eastAsia="Map Symbols" w:hAnsi="Arial" w:cs="Arial"/>
          <w:spacing w:val="-4"/>
          <w:sz w:val="18"/>
          <w:szCs w:val="18"/>
        </w:rPr>
      </w:pPr>
      <w:r w:rsidRPr="003D20A9">
        <w:rPr>
          <w:rFonts w:ascii="Arial" w:eastAsia="Map Symbols" w:hAnsi="Arial" w:cs="Arial"/>
          <w:spacing w:val="-4"/>
          <w:sz w:val="18"/>
          <w:szCs w:val="18"/>
        </w:rPr>
        <w:t xml:space="preserve">All other repairs and maintenance are charged to profit or loss </w:t>
      </w:r>
      <w:r w:rsidR="008A1073" w:rsidRPr="003D20A9">
        <w:rPr>
          <w:rFonts w:ascii="Arial" w:eastAsia="Map Symbols" w:hAnsi="Arial" w:cs="Arial"/>
          <w:spacing w:val="-4"/>
          <w:sz w:val="18"/>
          <w:szCs w:val="18"/>
        </w:rPr>
        <w:t>when</w:t>
      </w:r>
      <w:r w:rsidRPr="003D20A9">
        <w:rPr>
          <w:rFonts w:ascii="Arial" w:eastAsia="Map Symbols" w:hAnsi="Arial" w:cs="Arial"/>
          <w:spacing w:val="-4"/>
          <w:sz w:val="18"/>
          <w:szCs w:val="18"/>
        </w:rPr>
        <w:t xml:space="preserve"> incurred.</w:t>
      </w:r>
    </w:p>
    <w:p w14:paraId="74D10D86" w14:textId="77777777" w:rsidR="00BE1249" w:rsidRPr="003D20A9" w:rsidRDefault="00BE1249" w:rsidP="00C938A6">
      <w:pPr>
        <w:suppressAutoHyphens/>
        <w:spacing w:line="240" w:lineRule="auto"/>
        <w:ind w:left="540"/>
        <w:jc w:val="both"/>
        <w:rPr>
          <w:rFonts w:ascii="Arial" w:hAnsi="Arial" w:cs="Arial"/>
          <w:spacing w:val="-2"/>
          <w:sz w:val="18"/>
          <w:szCs w:val="18"/>
          <w:lang w:val="en-AU"/>
        </w:rPr>
      </w:pPr>
    </w:p>
    <w:p w14:paraId="1300C558" w14:textId="3343C944" w:rsidR="00BE1249" w:rsidRPr="003D20A9" w:rsidRDefault="00BE1249" w:rsidP="00C938A6">
      <w:pPr>
        <w:suppressAutoHyphens/>
        <w:spacing w:line="240" w:lineRule="auto"/>
        <w:ind w:left="540"/>
        <w:jc w:val="both"/>
        <w:rPr>
          <w:rFonts w:ascii="Arial" w:hAnsi="Arial" w:cs="Arial"/>
          <w:spacing w:val="-2"/>
          <w:sz w:val="18"/>
          <w:szCs w:val="18"/>
        </w:rPr>
      </w:pPr>
      <w:r w:rsidRPr="003D20A9">
        <w:rPr>
          <w:rFonts w:ascii="Arial" w:hAnsi="Arial" w:cs="Arial"/>
          <w:spacing w:val="-2"/>
          <w:sz w:val="18"/>
          <w:szCs w:val="18"/>
        </w:rPr>
        <w:t xml:space="preserve">Land is not depreciated. Depreciation on other assets is calculated using the </w:t>
      </w:r>
      <w:proofErr w:type="gramStart"/>
      <w:r w:rsidRPr="003D20A9">
        <w:rPr>
          <w:rFonts w:ascii="Arial" w:hAnsi="Arial" w:cs="Arial"/>
          <w:spacing w:val="-2"/>
          <w:sz w:val="18"/>
          <w:szCs w:val="18"/>
        </w:rPr>
        <w:t>straight line</w:t>
      </w:r>
      <w:proofErr w:type="gramEnd"/>
      <w:r w:rsidRPr="003D20A9">
        <w:rPr>
          <w:rFonts w:ascii="Arial" w:hAnsi="Arial" w:cs="Arial"/>
          <w:spacing w:val="-2"/>
          <w:sz w:val="18"/>
          <w:szCs w:val="18"/>
        </w:rPr>
        <w:t xml:space="preserve"> method to allocate cost over the estimated useful lives, as follows:</w:t>
      </w:r>
    </w:p>
    <w:p w14:paraId="4A8D166F" w14:textId="77777777" w:rsidR="00305D8A" w:rsidRPr="003D20A9" w:rsidRDefault="00305D8A" w:rsidP="00C938A6">
      <w:pPr>
        <w:suppressAutoHyphens/>
        <w:spacing w:line="240" w:lineRule="auto"/>
        <w:ind w:left="540"/>
        <w:jc w:val="both"/>
        <w:rPr>
          <w:rFonts w:ascii="Arial" w:hAnsi="Arial" w:cs="Arial"/>
          <w:spacing w:val="-2"/>
          <w:sz w:val="18"/>
          <w:szCs w:val="18"/>
        </w:rPr>
      </w:pPr>
    </w:p>
    <w:p w14:paraId="1AA8D400" w14:textId="42DEA869" w:rsidR="00F475CE" w:rsidRPr="003D20A9" w:rsidRDefault="00F475CE" w:rsidP="00C938A6">
      <w:pPr>
        <w:tabs>
          <w:tab w:val="right" w:pos="9450"/>
        </w:tabs>
        <w:spacing w:line="240" w:lineRule="auto"/>
        <w:ind w:left="1080" w:hanging="540"/>
        <w:jc w:val="both"/>
        <w:rPr>
          <w:rFonts w:ascii="Arial" w:hAnsi="Arial" w:cs="Arial"/>
          <w:sz w:val="18"/>
          <w:szCs w:val="18"/>
        </w:rPr>
      </w:pPr>
      <w:r w:rsidRPr="003D20A9">
        <w:rPr>
          <w:rFonts w:ascii="Arial" w:hAnsi="Arial" w:cs="Arial"/>
          <w:sz w:val="18"/>
          <w:szCs w:val="18"/>
        </w:rPr>
        <w:t>Building</w:t>
      </w:r>
      <w:r w:rsidRPr="003D20A9">
        <w:rPr>
          <w:rFonts w:ascii="Arial" w:hAnsi="Arial" w:cs="Arial"/>
          <w:sz w:val="18"/>
          <w:szCs w:val="18"/>
          <w:cs/>
        </w:rPr>
        <w:t xml:space="preserve"> </w:t>
      </w:r>
      <w:r w:rsidRPr="003D20A9">
        <w:rPr>
          <w:rFonts w:ascii="Arial" w:hAnsi="Arial" w:cs="Arial"/>
          <w:sz w:val="18"/>
          <w:szCs w:val="18"/>
        </w:rPr>
        <w:t>and building improvement</w:t>
      </w:r>
      <w:r w:rsidRPr="003D20A9">
        <w:rPr>
          <w:rFonts w:ascii="Arial" w:hAnsi="Arial" w:cs="Arial"/>
          <w:sz w:val="18"/>
          <w:szCs w:val="18"/>
        </w:rPr>
        <w:tab/>
        <w:t>5 - 20 years</w:t>
      </w:r>
    </w:p>
    <w:p w14:paraId="59D9D539" w14:textId="32606722" w:rsidR="00F475CE" w:rsidRPr="003D20A9" w:rsidRDefault="00B35217" w:rsidP="00C938A6">
      <w:pPr>
        <w:tabs>
          <w:tab w:val="right" w:pos="9450"/>
        </w:tabs>
        <w:spacing w:line="240" w:lineRule="auto"/>
        <w:ind w:left="1080" w:hanging="540"/>
        <w:jc w:val="both"/>
        <w:rPr>
          <w:rFonts w:ascii="Arial" w:hAnsi="Arial" w:cs="Arial"/>
          <w:sz w:val="18"/>
          <w:szCs w:val="18"/>
        </w:rPr>
      </w:pPr>
      <w:proofErr w:type="spellStart"/>
      <w:r w:rsidRPr="003D20A9">
        <w:rPr>
          <w:rFonts w:ascii="Arial" w:hAnsi="Arial" w:cs="Arial"/>
          <w:sz w:val="18"/>
          <w:szCs w:val="18"/>
        </w:rPr>
        <w:t>Molds</w:t>
      </w:r>
      <w:proofErr w:type="spellEnd"/>
      <w:r w:rsidRPr="003D20A9">
        <w:rPr>
          <w:rFonts w:ascii="Arial" w:hAnsi="Arial" w:cs="Arial"/>
          <w:sz w:val="18"/>
          <w:szCs w:val="18"/>
        </w:rPr>
        <w:tab/>
      </w:r>
      <w:r w:rsidR="00F475CE" w:rsidRPr="003D20A9">
        <w:rPr>
          <w:rFonts w:ascii="Arial" w:hAnsi="Arial" w:cs="Arial"/>
          <w:sz w:val="18"/>
          <w:szCs w:val="18"/>
        </w:rPr>
        <w:tab/>
      </w:r>
      <w:r w:rsidRPr="003D20A9">
        <w:rPr>
          <w:rFonts w:ascii="Arial" w:hAnsi="Arial" w:cs="Arial"/>
          <w:sz w:val="18"/>
          <w:szCs w:val="18"/>
        </w:rPr>
        <w:t>5</w:t>
      </w:r>
      <w:r w:rsidR="00F475CE" w:rsidRPr="003D20A9">
        <w:rPr>
          <w:rFonts w:ascii="Arial" w:hAnsi="Arial" w:cs="Arial"/>
          <w:sz w:val="18"/>
          <w:szCs w:val="18"/>
        </w:rPr>
        <w:t xml:space="preserve"> years</w:t>
      </w:r>
    </w:p>
    <w:p w14:paraId="14D5C1A7" w14:textId="434C9973" w:rsidR="00F475CE" w:rsidRPr="003D20A9" w:rsidRDefault="00B35217" w:rsidP="00C938A6">
      <w:pPr>
        <w:tabs>
          <w:tab w:val="right" w:pos="9450"/>
        </w:tabs>
        <w:spacing w:line="240" w:lineRule="auto"/>
        <w:ind w:left="1080" w:hanging="540"/>
        <w:jc w:val="both"/>
        <w:rPr>
          <w:rFonts w:ascii="Arial" w:hAnsi="Arial" w:cs="Arial"/>
          <w:sz w:val="18"/>
          <w:szCs w:val="18"/>
        </w:rPr>
      </w:pPr>
      <w:r w:rsidRPr="003D20A9">
        <w:rPr>
          <w:rFonts w:ascii="Arial" w:hAnsi="Arial" w:cs="Arial"/>
          <w:sz w:val="18"/>
          <w:szCs w:val="18"/>
        </w:rPr>
        <w:t>Machinery</w:t>
      </w:r>
      <w:r w:rsidR="00F475CE" w:rsidRPr="003D20A9">
        <w:rPr>
          <w:rFonts w:ascii="Arial" w:hAnsi="Arial" w:cs="Arial"/>
          <w:sz w:val="18"/>
          <w:szCs w:val="18"/>
        </w:rPr>
        <w:tab/>
      </w:r>
      <w:r w:rsidR="00603C2B" w:rsidRPr="003D20A9">
        <w:rPr>
          <w:rFonts w:ascii="Arial" w:hAnsi="Arial" w:cs="Arial"/>
          <w:sz w:val="18"/>
          <w:szCs w:val="18"/>
        </w:rPr>
        <w:t>3 - 20</w:t>
      </w:r>
      <w:r w:rsidR="00F475CE" w:rsidRPr="003D20A9">
        <w:rPr>
          <w:rFonts w:ascii="Arial" w:hAnsi="Arial" w:cs="Arial"/>
          <w:sz w:val="18"/>
          <w:szCs w:val="18"/>
        </w:rPr>
        <w:t xml:space="preserve"> years</w:t>
      </w:r>
    </w:p>
    <w:p w14:paraId="6772E441" w14:textId="762F8DBE" w:rsidR="00F475CE" w:rsidRPr="003D20A9" w:rsidRDefault="00B35217" w:rsidP="00C938A6">
      <w:pPr>
        <w:tabs>
          <w:tab w:val="right" w:pos="9450"/>
        </w:tabs>
        <w:spacing w:line="240" w:lineRule="auto"/>
        <w:ind w:left="1080" w:hanging="540"/>
        <w:jc w:val="both"/>
        <w:rPr>
          <w:rFonts w:ascii="Arial" w:hAnsi="Arial" w:cs="Arial"/>
          <w:sz w:val="18"/>
          <w:szCs w:val="18"/>
        </w:rPr>
      </w:pPr>
      <w:r w:rsidRPr="003D20A9">
        <w:rPr>
          <w:rFonts w:ascii="Arial" w:hAnsi="Arial" w:cs="Arial"/>
          <w:sz w:val="18"/>
          <w:szCs w:val="18"/>
        </w:rPr>
        <w:t>Tools and equipment</w:t>
      </w:r>
      <w:r w:rsidR="00BE1249" w:rsidRPr="003D20A9">
        <w:rPr>
          <w:rFonts w:ascii="Arial" w:hAnsi="Arial" w:cs="Arial"/>
          <w:sz w:val="18"/>
          <w:szCs w:val="18"/>
        </w:rPr>
        <w:tab/>
      </w:r>
      <w:r w:rsidR="00603C2B" w:rsidRPr="003D20A9">
        <w:rPr>
          <w:rFonts w:ascii="Arial" w:hAnsi="Arial" w:cs="Arial"/>
          <w:sz w:val="18"/>
          <w:szCs w:val="18"/>
        </w:rPr>
        <w:t>5</w:t>
      </w:r>
      <w:r w:rsidR="00F475CE" w:rsidRPr="003D20A9">
        <w:rPr>
          <w:rFonts w:ascii="Arial" w:hAnsi="Arial" w:cs="Arial"/>
          <w:sz w:val="18"/>
          <w:szCs w:val="18"/>
        </w:rPr>
        <w:t xml:space="preserve"> - 10 years</w:t>
      </w:r>
    </w:p>
    <w:p w14:paraId="3DAB817B" w14:textId="37C24CE4" w:rsidR="00F475CE" w:rsidRPr="003D20A9" w:rsidRDefault="00B35217" w:rsidP="00C938A6">
      <w:pPr>
        <w:tabs>
          <w:tab w:val="right" w:pos="9450"/>
        </w:tabs>
        <w:spacing w:line="240" w:lineRule="auto"/>
        <w:ind w:left="1080" w:hanging="540"/>
        <w:jc w:val="both"/>
        <w:rPr>
          <w:rFonts w:ascii="Arial" w:hAnsi="Arial" w:cs="Arial"/>
          <w:sz w:val="18"/>
          <w:szCs w:val="18"/>
        </w:rPr>
      </w:pPr>
      <w:r w:rsidRPr="003D20A9">
        <w:rPr>
          <w:rFonts w:ascii="Arial" w:hAnsi="Arial" w:cs="Arial"/>
          <w:sz w:val="18"/>
          <w:szCs w:val="18"/>
        </w:rPr>
        <w:t xml:space="preserve">Furniture, </w:t>
      </w:r>
      <w:proofErr w:type="gramStart"/>
      <w:r w:rsidR="00603C2B" w:rsidRPr="003D20A9">
        <w:rPr>
          <w:rFonts w:ascii="Arial" w:hAnsi="Arial" w:cs="Arial"/>
          <w:sz w:val="18"/>
          <w:szCs w:val="18"/>
        </w:rPr>
        <w:t>fixtures</w:t>
      </w:r>
      <w:proofErr w:type="gramEnd"/>
      <w:r w:rsidRPr="003D20A9">
        <w:rPr>
          <w:rFonts w:ascii="Arial" w:hAnsi="Arial" w:cs="Arial"/>
          <w:sz w:val="18"/>
          <w:szCs w:val="18"/>
        </w:rPr>
        <w:t xml:space="preserve"> and office</w:t>
      </w:r>
      <w:r w:rsidR="00F475CE" w:rsidRPr="003D20A9">
        <w:rPr>
          <w:rFonts w:ascii="Arial" w:hAnsi="Arial" w:cs="Arial"/>
          <w:sz w:val="18"/>
          <w:szCs w:val="18"/>
        </w:rPr>
        <w:t xml:space="preserve"> equipment</w:t>
      </w:r>
      <w:r w:rsidR="00F475CE" w:rsidRPr="003D20A9">
        <w:rPr>
          <w:rFonts w:ascii="Arial" w:hAnsi="Arial" w:cs="Arial"/>
          <w:sz w:val="18"/>
          <w:szCs w:val="18"/>
        </w:rPr>
        <w:tab/>
      </w:r>
      <w:r w:rsidR="00603C2B" w:rsidRPr="003D20A9">
        <w:rPr>
          <w:rFonts w:ascii="Arial" w:hAnsi="Arial" w:cs="Arial"/>
          <w:sz w:val="18"/>
          <w:szCs w:val="18"/>
        </w:rPr>
        <w:t>5</w:t>
      </w:r>
      <w:r w:rsidR="00F475CE" w:rsidRPr="003D20A9">
        <w:rPr>
          <w:rFonts w:ascii="Arial" w:hAnsi="Arial" w:cs="Arial"/>
          <w:sz w:val="18"/>
          <w:szCs w:val="18"/>
        </w:rPr>
        <w:t xml:space="preserve"> - 10 years</w:t>
      </w:r>
    </w:p>
    <w:p w14:paraId="40B9108E" w14:textId="6265BE56" w:rsidR="00F475CE" w:rsidRPr="003D20A9" w:rsidRDefault="00B35217" w:rsidP="00C938A6">
      <w:pPr>
        <w:tabs>
          <w:tab w:val="right" w:pos="9450"/>
        </w:tabs>
        <w:spacing w:line="240" w:lineRule="auto"/>
        <w:ind w:left="1080" w:hanging="540"/>
        <w:jc w:val="both"/>
        <w:rPr>
          <w:rFonts w:ascii="Arial" w:hAnsi="Arial" w:cs="Arial"/>
          <w:sz w:val="18"/>
          <w:szCs w:val="18"/>
        </w:rPr>
      </w:pPr>
      <w:r w:rsidRPr="003D20A9">
        <w:rPr>
          <w:rFonts w:ascii="Arial" w:hAnsi="Arial" w:cs="Arial"/>
          <w:sz w:val="18"/>
          <w:szCs w:val="18"/>
        </w:rPr>
        <w:t>V</w:t>
      </w:r>
      <w:r w:rsidR="00F475CE" w:rsidRPr="003D20A9">
        <w:rPr>
          <w:rFonts w:ascii="Arial" w:hAnsi="Arial" w:cs="Arial"/>
          <w:sz w:val="18"/>
          <w:szCs w:val="18"/>
        </w:rPr>
        <w:t>ehicles</w:t>
      </w:r>
      <w:r w:rsidR="00F475CE" w:rsidRPr="003D20A9">
        <w:rPr>
          <w:rFonts w:ascii="Arial" w:hAnsi="Arial" w:cs="Arial"/>
          <w:sz w:val="18"/>
          <w:szCs w:val="18"/>
        </w:rPr>
        <w:tab/>
      </w:r>
      <w:r w:rsidR="00603C2B" w:rsidRPr="003D20A9">
        <w:rPr>
          <w:rFonts w:ascii="Arial" w:hAnsi="Arial" w:cs="Arial"/>
          <w:sz w:val="18"/>
          <w:szCs w:val="18"/>
        </w:rPr>
        <w:t>5</w:t>
      </w:r>
      <w:r w:rsidR="00F475CE" w:rsidRPr="003D20A9">
        <w:rPr>
          <w:rFonts w:ascii="Arial" w:hAnsi="Arial" w:cs="Arial"/>
          <w:sz w:val="18"/>
          <w:szCs w:val="18"/>
        </w:rPr>
        <w:t xml:space="preserve"> years</w:t>
      </w:r>
    </w:p>
    <w:p w14:paraId="74126DF3" w14:textId="77777777" w:rsidR="00305D8A" w:rsidRPr="003D20A9" w:rsidRDefault="00305D8A" w:rsidP="00C938A6">
      <w:pPr>
        <w:spacing w:line="240" w:lineRule="auto"/>
        <w:ind w:left="540"/>
        <w:jc w:val="both"/>
        <w:rPr>
          <w:rFonts w:ascii="Arial" w:hAnsi="Arial" w:cs="Arial"/>
          <w:color w:val="000000"/>
          <w:sz w:val="18"/>
          <w:szCs w:val="18"/>
        </w:rPr>
      </w:pPr>
    </w:p>
    <w:p w14:paraId="6886DFC7" w14:textId="21A28D46" w:rsidR="00F475CE" w:rsidRPr="003D20A9" w:rsidRDefault="00F475CE" w:rsidP="00C938A6">
      <w:pPr>
        <w:spacing w:line="240" w:lineRule="auto"/>
        <w:ind w:left="540"/>
        <w:jc w:val="both"/>
        <w:rPr>
          <w:rFonts w:ascii="Arial" w:hAnsi="Arial" w:cs="Arial"/>
          <w:color w:val="000000"/>
          <w:sz w:val="18"/>
          <w:szCs w:val="18"/>
        </w:rPr>
      </w:pPr>
      <w:r w:rsidRPr="003D20A9">
        <w:rPr>
          <w:rFonts w:ascii="Arial" w:hAnsi="Arial" w:cs="Arial"/>
          <w:color w:val="000000"/>
          <w:sz w:val="18"/>
          <w:szCs w:val="18"/>
        </w:rPr>
        <w:t>The assets’ residual values and useful lives are reviewed, and adjusted if appropriate, at the end of each reporting period.</w:t>
      </w:r>
    </w:p>
    <w:p w14:paraId="1943C431" w14:textId="77777777" w:rsidR="00F475CE" w:rsidRPr="003D20A9" w:rsidRDefault="00F475CE" w:rsidP="00C938A6">
      <w:pPr>
        <w:pBdr>
          <w:top w:val="nil"/>
          <w:left w:val="nil"/>
          <w:bottom w:val="nil"/>
          <w:right w:val="nil"/>
          <w:between w:val="nil"/>
        </w:pBdr>
        <w:spacing w:line="240" w:lineRule="auto"/>
        <w:ind w:left="540"/>
        <w:jc w:val="both"/>
        <w:rPr>
          <w:rFonts w:ascii="Arial" w:hAnsi="Arial" w:cs="Arial"/>
          <w:color w:val="000000"/>
          <w:sz w:val="18"/>
          <w:szCs w:val="18"/>
        </w:rPr>
      </w:pPr>
    </w:p>
    <w:p w14:paraId="57CA38AF" w14:textId="77777777" w:rsidR="00F475CE" w:rsidRPr="003D20A9" w:rsidRDefault="00F475CE" w:rsidP="00C938A6">
      <w:pPr>
        <w:pBdr>
          <w:top w:val="nil"/>
          <w:left w:val="nil"/>
          <w:bottom w:val="nil"/>
          <w:right w:val="nil"/>
          <w:between w:val="nil"/>
        </w:pBdr>
        <w:spacing w:line="240" w:lineRule="auto"/>
        <w:ind w:left="540"/>
        <w:jc w:val="both"/>
        <w:rPr>
          <w:rFonts w:ascii="Arial" w:hAnsi="Arial" w:cs="Arial"/>
          <w:color w:val="000000"/>
          <w:sz w:val="18"/>
          <w:szCs w:val="18"/>
        </w:rPr>
      </w:pPr>
      <w:r w:rsidRPr="003D20A9">
        <w:rPr>
          <w:rFonts w:ascii="Arial" w:hAnsi="Arial" w:cs="Arial"/>
          <w:color w:val="000000"/>
          <w:spacing w:val="-6"/>
          <w:sz w:val="18"/>
          <w:szCs w:val="18"/>
        </w:rPr>
        <w:t>Gains or losses on disposals are determined by comparing the proceeds with the carrying amount and are recognised</w:t>
      </w:r>
      <w:r w:rsidRPr="003D20A9">
        <w:rPr>
          <w:rFonts w:ascii="Arial" w:hAnsi="Arial" w:cs="Arial"/>
          <w:color w:val="000000"/>
          <w:sz w:val="18"/>
          <w:szCs w:val="18"/>
        </w:rPr>
        <w:t xml:space="preserve"> in other gains or losses.</w:t>
      </w:r>
    </w:p>
    <w:p w14:paraId="38BF04B0" w14:textId="2B7F94BB" w:rsidR="00C05509" w:rsidRPr="003D20A9" w:rsidRDefault="00C05509" w:rsidP="00C938A6">
      <w:pPr>
        <w:spacing w:line="240" w:lineRule="auto"/>
        <w:ind w:left="540"/>
        <w:jc w:val="thaiDistribute"/>
        <w:rPr>
          <w:rFonts w:ascii="Arial" w:hAnsi="Arial" w:cs="Arial"/>
          <w:sz w:val="18"/>
          <w:szCs w:val="18"/>
        </w:rPr>
      </w:pPr>
    </w:p>
    <w:p w14:paraId="7BDAB960" w14:textId="55134ECF" w:rsidR="00A373EB" w:rsidRPr="003D20A9" w:rsidRDefault="00133B2B" w:rsidP="00C938A6">
      <w:pPr>
        <w:autoSpaceDE w:val="0"/>
        <w:autoSpaceDN w:val="0"/>
        <w:adjustRightInd w:val="0"/>
        <w:snapToGrid w:val="0"/>
        <w:spacing w:line="240" w:lineRule="auto"/>
        <w:ind w:left="540" w:hanging="540"/>
        <w:jc w:val="both"/>
        <w:rPr>
          <w:rFonts w:ascii="Arial" w:eastAsia="Arial Unicode MS" w:hAnsi="Arial" w:cs="Arial"/>
          <w:b/>
          <w:bCs/>
          <w:color w:val="CF4A02"/>
          <w:sz w:val="18"/>
          <w:szCs w:val="18"/>
        </w:rPr>
      </w:pPr>
      <w:r w:rsidRPr="003D20A9">
        <w:rPr>
          <w:rFonts w:ascii="Arial" w:hAnsi="Arial" w:cs="Arial"/>
          <w:b/>
          <w:bCs/>
          <w:color w:val="CF4A02"/>
          <w:sz w:val="18"/>
          <w:szCs w:val="18"/>
        </w:rPr>
        <w:t>6</w:t>
      </w:r>
      <w:r w:rsidR="00687205" w:rsidRPr="003D20A9">
        <w:rPr>
          <w:rFonts w:ascii="Arial" w:hAnsi="Arial" w:cs="Arial"/>
          <w:b/>
          <w:bCs/>
          <w:color w:val="CF4A02"/>
          <w:sz w:val="18"/>
          <w:szCs w:val="18"/>
        </w:rPr>
        <w:t>.</w:t>
      </w:r>
      <w:r w:rsidR="00567329" w:rsidRPr="003D20A9">
        <w:rPr>
          <w:rFonts w:ascii="Arial" w:hAnsi="Arial" w:cs="Arial"/>
          <w:b/>
          <w:bCs/>
          <w:color w:val="CF4A02"/>
          <w:sz w:val="18"/>
          <w:szCs w:val="18"/>
        </w:rPr>
        <w:t>8</w:t>
      </w:r>
      <w:r w:rsidR="00A373EB" w:rsidRPr="003D20A9">
        <w:rPr>
          <w:rFonts w:ascii="Arial" w:eastAsia="Arial Unicode MS" w:hAnsi="Arial" w:cs="Arial"/>
          <w:b/>
          <w:bCs/>
          <w:color w:val="CF4A02"/>
          <w:sz w:val="18"/>
          <w:szCs w:val="18"/>
        </w:rPr>
        <w:tab/>
        <w:t xml:space="preserve">Intangible assets </w:t>
      </w:r>
    </w:p>
    <w:p w14:paraId="110690E3" w14:textId="77777777" w:rsidR="00A373EB" w:rsidRPr="003D20A9" w:rsidRDefault="00A373EB" w:rsidP="00C938A6">
      <w:pPr>
        <w:spacing w:line="240" w:lineRule="auto"/>
        <w:ind w:left="540"/>
        <w:jc w:val="both"/>
        <w:rPr>
          <w:rFonts w:ascii="Arial" w:hAnsi="Arial" w:cs="Arial"/>
          <w:sz w:val="18"/>
          <w:szCs w:val="18"/>
        </w:rPr>
      </w:pPr>
    </w:p>
    <w:p w14:paraId="43F1156E" w14:textId="77777777" w:rsidR="00A373EB" w:rsidRPr="003D20A9" w:rsidRDefault="00A373EB" w:rsidP="00C938A6">
      <w:pPr>
        <w:spacing w:line="240" w:lineRule="auto"/>
        <w:ind w:left="540"/>
        <w:jc w:val="both"/>
        <w:rPr>
          <w:rFonts w:ascii="Arial" w:hAnsi="Arial" w:cs="Arial"/>
          <w:sz w:val="18"/>
          <w:szCs w:val="18"/>
          <w:shd w:val="clear" w:color="auto" w:fill="FFFFFF"/>
        </w:rPr>
      </w:pPr>
      <w:r w:rsidRPr="003D20A9">
        <w:rPr>
          <w:rFonts w:ascii="Arial" w:hAnsi="Arial" w:cs="Arial"/>
          <w:spacing w:val="-2"/>
          <w:sz w:val="18"/>
          <w:szCs w:val="18"/>
        </w:rPr>
        <w:t>Computer software</w:t>
      </w:r>
      <w:r w:rsidRPr="003D20A9">
        <w:rPr>
          <w:rFonts w:ascii="Arial" w:hAnsi="Arial" w:cs="Arial"/>
          <w:sz w:val="18"/>
          <w:szCs w:val="18"/>
          <w:shd w:val="clear" w:color="auto" w:fill="FFFFFF"/>
        </w:rPr>
        <w:t xml:space="preserve"> </w:t>
      </w:r>
    </w:p>
    <w:p w14:paraId="12CFE2F2" w14:textId="77777777" w:rsidR="00A373EB" w:rsidRPr="003D20A9" w:rsidRDefault="00A373EB" w:rsidP="00C938A6">
      <w:pPr>
        <w:spacing w:line="240" w:lineRule="auto"/>
        <w:ind w:left="540"/>
        <w:jc w:val="both"/>
        <w:rPr>
          <w:rFonts w:ascii="Arial" w:hAnsi="Arial" w:cs="Arial"/>
          <w:sz w:val="18"/>
          <w:szCs w:val="18"/>
        </w:rPr>
      </w:pPr>
    </w:p>
    <w:p w14:paraId="4C422A6A" w14:textId="027045A6" w:rsidR="00A373EB" w:rsidRPr="003D20A9" w:rsidRDefault="00A373EB" w:rsidP="00C938A6">
      <w:pPr>
        <w:spacing w:line="240" w:lineRule="auto"/>
        <w:ind w:left="540"/>
        <w:jc w:val="both"/>
        <w:rPr>
          <w:rFonts w:ascii="Arial" w:hAnsi="Arial" w:cs="Arial"/>
          <w:sz w:val="18"/>
          <w:szCs w:val="18"/>
        </w:rPr>
      </w:pPr>
      <w:r w:rsidRPr="003D20A9">
        <w:rPr>
          <w:rFonts w:ascii="Arial" w:hAnsi="Arial" w:cs="Arial"/>
          <w:sz w:val="18"/>
          <w:szCs w:val="18"/>
        </w:rPr>
        <w:t xml:space="preserve">Expenditure on acquired computer software is capitalized as intangible asset </w:t>
      </w:r>
      <w:proofErr w:type="gramStart"/>
      <w:r w:rsidRPr="003D20A9">
        <w:rPr>
          <w:rFonts w:ascii="Arial" w:hAnsi="Arial" w:cs="Arial"/>
          <w:sz w:val="18"/>
          <w:szCs w:val="18"/>
        </w:rPr>
        <w:t>on the basis of</w:t>
      </w:r>
      <w:proofErr w:type="gramEnd"/>
      <w:r w:rsidRPr="003D20A9">
        <w:rPr>
          <w:rFonts w:ascii="Arial" w:hAnsi="Arial" w:cs="Arial"/>
          <w:sz w:val="18"/>
          <w:szCs w:val="18"/>
        </w:rPr>
        <w:t xml:space="preserve"> the costs </w:t>
      </w:r>
      <w:r w:rsidRPr="003D20A9">
        <w:rPr>
          <w:rFonts w:ascii="Arial" w:hAnsi="Arial" w:cs="Arial"/>
          <w:spacing w:val="-2"/>
          <w:sz w:val="18"/>
          <w:szCs w:val="18"/>
        </w:rPr>
        <w:t xml:space="preserve">incurred to acquire the </w:t>
      </w:r>
      <w:r w:rsidR="00567329" w:rsidRPr="003D20A9">
        <w:rPr>
          <w:rFonts w:ascii="Arial" w:hAnsi="Arial" w:cs="Arial"/>
          <w:spacing w:val="-2"/>
          <w:sz w:val="18"/>
          <w:szCs w:val="18"/>
        </w:rPr>
        <w:t>computer</w:t>
      </w:r>
      <w:r w:rsidRPr="003D20A9">
        <w:rPr>
          <w:rFonts w:ascii="Arial" w:hAnsi="Arial" w:cs="Arial"/>
          <w:spacing w:val="-2"/>
          <w:sz w:val="18"/>
          <w:szCs w:val="18"/>
        </w:rPr>
        <w:t xml:space="preserve"> software. These costs are amortised using the straight-line</w:t>
      </w:r>
      <w:r w:rsidRPr="003D20A9">
        <w:rPr>
          <w:rFonts w:ascii="Arial" w:hAnsi="Arial" w:cs="Arial"/>
          <w:sz w:val="18"/>
          <w:szCs w:val="18"/>
        </w:rPr>
        <w:t xml:space="preserve"> method over its estimated useful lives of </w:t>
      </w:r>
      <w:r w:rsidR="00567329" w:rsidRPr="003D20A9">
        <w:rPr>
          <w:rFonts w:ascii="Arial" w:hAnsi="Arial" w:cs="Arial"/>
          <w:sz w:val="18"/>
          <w:szCs w:val="18"/>
        </w:rPr>
        <w:t>10</w:t>
      </w:r>
      <w:r w:rsidRPr="003D20A9">
        <w:rPr>
          <w:rFonts w:ascii="Arial" w:hAnsi="Arial" w:cs="Arial"/>
          <w:sz w:val="18"/>
          <w:szCs w:val="18"/>
        </w:rPr>
        <w:t xml:space="preserve"> years.</w:t>
      </w:r>
    </w:p>
    <w:p w14:paraId="17B26E2A" w14:textId="33390153" w:rsidR="00AD63BA" w:rsidRPr="003D20A9" w:rsidRDefault="00AD63BA" w:rsidP="00C938A6">
      <w:pPr>
        <w:spacing w:line="240" w:lineRule="auto"/>
        <w:ind w:left="540"/>
        <w:jc w:val="both"/>
        <w:rPr>
          <w:rFonts w:ascii="Arial" w:hAnsi="Arial" w:cs="Arial"/>
          <w:sz w:val="18"/>
          <w:szCs w:val="18"/>
        </w:rPr>
      </w:pPr>
    </w:p>
    <w:p w14:paraId="3CB4FE1D" w14:textId="77777777" w:rsidR="00AD63BA" w:rsidRPr="003D20A9" w:rsidRDefault="00AD63BA" w:rsidP="00C938A6">
      <w:pPr>
        <w:pBdr>
          <w:top w:val="nil"/>
          <w:left w:val="nil"/>
          <w:bottom w:val="nil"/>
          <w:right w:val="nil"/>
          <w:between w:val="nil"/>
        </w:pBdr>
        <w:spacing w:line="240" w:lineRule="auto"/>
        <w:ind w:left="540"/>
        <w:jc w:val="both"/>
        <w:rPr>
          <w:rFonts w:ascii="Arial" w:hAnsi="Arial" w:cs="Arial"/>
          <w:color w:val="000000"/>
          <w:sz w:val="18"/>
          <w:szCs w:val="18"/>
        </w:rPr>
      </w:pPr>
      <w:r w:rsidRPr="003D20A9">
        <w:rPr>
          <w:rFonts w:ascii="Arial" w:hAnsi="Arial" w:cs="Arial"/>
          <w:color w:val="000000"/>
          <w:sz w:val="18"/>
          <w:szCs w:val="18"/>
        </w:rPr>
        <w:t>Cost associated with maintaining computer software are recognised as an expense as incurred.</w:t>
      </w:r>
    </w:p>
    <w:p w14:paraId="2E9DAA77" w14:textId="78FF7689" w:rsidR="00F14340" w:rsidRPr="003D20A9" w:rsidRDefault="00C938A6" w:rsidP="00C938A6">
      <w:pPr>
        <w:spacing w:line="240" w:lineRule="auto"/>
        <w:ind w:left="540"/>
        <w:jc w:val="both"/>
        <w:rPr>
          <w:rFonts w:ascii="Arial" w:hAnsi="Arial" w:cs="Arial"/>
          <w:sz w:val="18"/>
          <w:szCs w:val="18"/>
        </w:rPr>
      </w:pPr>
      <w:r w:rsidRPr="003D20A9">
        <w:rPr>
          <w:rFonts w:ascii="Arial" w:hAnsi="Arial" w:cs="Arial"/>
          <w:sz w:val="18"/>
          <w:szCs w:val="18"/>
          <w:cs/>
        </w:rPr>
        <w:br w:type="page"/>
      </w:r>
    </w:p>
    <w:p w14:paraId="6C1040AB" w14:textId="3FD8C423" w:rsidR="00504712" w:rsidRPr="003D20A9" w:rsidRDefault="00133B2B" w:rsidP="00E646A3">
      <w:pPr>
        <w:autoSpaceDE w:val="0"/>
        <w:autoSpaceDN w:val="0"/>
        <w:adjustRightInd w:val="0"/>
        <w:snapToGrid w:val="0"/>
        <w:spacing w:line="240" w:lineRule="auto"/>
        <w:ind w:left="540" w:hanging="540"/>
        <w:jc w:val="both"/>
        <w:rPr>
          <w:rFonts w:ascii="Arial" w:eastAsia="Arial Unicode MS" w:hAnsi="Arial" w:cs="Arial"/>
          <w:b/>
          <w:bCs/>
          <w:color w:val="CF4A02"/>
          <w:sz w:val="18"/>
          <w:szCs w:val="18"/>
        </w:rPr>
      </w:pPr>
      <w:r w:rsidRPr="003D20A9">
        <w:rPr>
          <w:rFonts w:ascii="Arial" w:hAnsi="Arial" w:cs="Arial"/>
          <w:b/>
          <w:color w:val="CF4A02"/>
          <w:sz w:val="18"/>
          <w:szCs w:val="18"/>
        </w:rPr>
        <w:t>6</w:t>
      </w:r>
      <w:r w:rsidR="00965FF3" w:rsidRPr="003D20A9">
        <w:rPr>
          <w:rFonts w:ascii="Arial" w:hAnsi="Arial" w:cs="Arial"/>
          <w:b/>
          <w:color w:val="CF4A02"/>
          <w:sz w:val="18"/>
          <w:szCs w:val="18"/>
          <w:cs/>
        </w:rPr>
        <w:t>.</w:t>
      </w:r>
      <w:bookmarkStart w:id="10" w:name="_Toc249339977"/>
      <w:bookmarkStart w:id="11" w:name="_Toc249341474"/>
      <w:r w:rsidR="00567329" w:rsidRPr="003D20A9">
        <w:rPr>
          <w:rFonts w:ascii="Arial" w:hAnsi="Arial" w:cs="Arial"/>
          <w:b/>
          <w:color w:val="CF4A02"/>
          <w:sz w:val="18"/>
          <w:szCs w:val="18"/>
        </w:rPr>
        <w:t>9</w:t>
      </w:r>
      <w:r w:rsidR="00965FF3" w:rsidRPr="003D20A9">
        <w:rPr>
          <w:rFonts w:ascii="Arial" w:hAnsi="Arial" w:cs="Arial"/>
          <w:bCs/>
          <w:color w:val="CF4A02"/>
          <w:sz w:val="18"/>
          <w:szCs w:val="18"/>
          <w:cs/>
        </w:rPr>
        <w:tab/>
      </w:r>
      <w:bookmarkEnd w:id="10"/>
      <w:bookmarkEnd w:id="11"/>
      <w:r w:rsidR="00504712" w:rsidRPr="003D20A9">
        <w:rPr>
          <w:rFonts w:ascii="Arial" w:eastAsia="Arial Unicode MS" w:hAnsi="Arial" w:cs="Arial"/>
          <w:b/>
          <w:bCs/>
          <w:color w:val="CF4A02"/>
          <w:sz w:val="18"/>
          <w:szCs w:val="18"/>
        </w:rPr>
        <w:t>Impairment of assets</w:t>
      </w:r>
    </w:p>
    <w:p w14:paraId="468DC067" w14:textId="77777777" w:rsidR="00504712" w:rsidRPr="003D20A9" w:rsidRDefault="00504712" w:rsidP="00C938A6">
      <w:pPr>
        <w:pStyle w:val="ListParagraph"/>
        <w:spacing w:line="240" w:lineRule="auto"/>
        <w:ind w:left="540"/>
        <w:jc w:val="both"/>
        <w:rPr>
          <w:rFonts w:ascii="Arial" w:hAnsi="Arial" w:cs="Arial"/>
          <w:color w:val="000000"/>
          <w:spacing w:val="-2"/>
          <w:sz w:val="18"/>
          <w:szCs w:val="18"/>
        </w:rPr>
      </w:pPr>
    </w:p>
    <w:p w14:paraId="471B18FE" w14:textId="77777777" w:rsidR="00504712" w:rsidRPr="003D20A9" w:rsidRDefault="00504712" w:rsidP="00C938A6">
      <w:pPr>
        <w:pStyle w:val="ListParagraph"/>
        <w:spacing w:line="240" w:lineRule="auto"/>
        <w:ind w:left="540"/>
        <w:jc w:val="both"/>
        <w:rPr>
          <w:rFonts w:ascii="Arial" w:hAnsi="Arial" w:cs="Arial"/>
          <w:color w:val="000000"/>
          <w:spacing w:val="-2"/>
          <w:sz w:val="18"/>
          <w:szCs w:val="18"/>
        </w:rPr>
      </w:pPr>
      <w:r w:rsidRPr="003D20A9">
        <w:rPr>
          <w:rFonts w:ascii="Arial" w:hAnsi="Arial" w:cs="Arial"/>
          <w:color w:val="000000"/>
          <w:spacing w:val="-2"/>
          <w:sz w:val="18"/>
          <w:szCs w:val="18"/>
        </w:rPr>
        <w:t>Assets that have an indefinite useful life are tested annually for impairment</w:t>
      </w:r>
      <w:r w:rsidRPr="003D20A9">
        <w:rPr>
          <w:rFonts w:ascii="Arial" w:hAnsi="Arial" w:cs="Arial"/>
          <w:spacing w:val="-2"/>
          <w:sz w:val="18"/>
          <w:szCs w:val="18"/>
        </w:rPr>
        <w:t>, or more frequently if events or changes in circumstances indicate that it might be impaired</w:t>
      </w:r>
      <w:r w:rsidRPr="003D20A9">
        <w:rPr>
          <w:rFonts w:ascii="Arial" w:hAnsi="Arial" w:cs="Arial"/>
          <w:color w:val="000000"/>
          <w:spacing w:val="-2"/>
          <w:sz w:val="18"/>
          <w:szCs w:val="18"/>
        </w:rPr>
        <w:t xml:space="preserve">. Assets that are subject to amortisation are reviewed for impairment whenever there is an indication of impairment. An impairment loss is recognised for the amount by which the carrying amount of the assets exceeds its recoverable amount. The recoverable amount is the higher of an asset’s fair value less costs of disposal and value in use. </w:t>
      </w:r>
    </w:p>
    <w:p w14:paraId="759A9F7D" w14:textId="77777777" w:rsidR="00504712" w:rsidRPr="003D20A9" w:rsidRDefault="00504712" w:rsidP="00C938A6">
      <w:pPr>
        <w:pStyle w:val="ListParagraph"/>
        <w:spacing w:line="240" w:lineRule="auto"/>
        <w:ind w:left="540"/>
        <w:jc w:val="both"/>
        <w:rPr>
          <w:rFonts w:ascii="Arial" w:hAnsi="Arial" w:cs="Arial"/>
          <w:color w:val="000000"/>
          <w:spacing w:val="-2"/>
          <w:sz w:val="18"/>
          <w:szCs w:val="18"/>
        </w:rPr>
      </w:pPr>
    </w:p>
    <w:p w14:paraId="47E568BC" w14:textId="5BF82D68" w:rsidR="007415A8" w:rsidRPr="003D20A9" w:rsidRDefault="00504712" w:rsidP="00C938A6">
      <w:pPr>
        <w:pStyle w:val="ListParagraph"/>
        <w:spacing w:line="240" w:lineRule="auto"/>
        <w:ind w:left="540"/>
        <w:jc w:val="both"/>
        <w:rPr>
          <w:rFonts w:ascii="Arial" w:hAnsi="Arial" w:cs="Arial"/>
          <w:color w:val="000000"/>
          <w:spacing w:val="-2"/>
          <w:sz w:val="18"/>
          <w:szCs w:val="18"/>
        </w:rPr>
      </w:pPr>
      <w:r w:rsidRPr="003D20A9">
        <w:rPr>
          <w:rFonts w:ascii="Arial" w:hAnsi="Arial" w:cs="Arial"/>
          <w:color w:val="000000"/>
          <w:spacing w:val="-2"/>
          <w:sz w:val="18"/>
          <w:szCs w:val="18"/>
        </w:rPr>
        <w:t xml:space="preserve">Where the reasons for previously recognised impairments no longer exist, the impairment loss on the assets concerned other than goodwill is reversed. </w:t>
      </w:r>
    </w:p>
    <w:p w14:paraId="0DCB1317" w14:textId="79E93EB0" w:rsidR="007415A8" w:rsidRPr="003D20A9" w:rsidRDefault="007415A8" w:rsidP="00C938A6">
      <w:pPr>
        <w:spacing w:line="240" w:lineRule="auto"/>
        <w:ind w:left="540"/>
        <w:rPr>
          <w:rFonts w:ascii="Arial" w:hAnsi="Arial" w:cs="Arial"/>
          <w:color w:val="000000"/>
          <w:spacing w:val="-2"/>
          <w:sz w:val="18"/>
          <w:szCs w:val="18"/>
        </w:rPr>
      </w:pPr>
    </w:p>
    <w:p w14:paraId="1EA97E71" w14:textId="28EBE736" w:rsidR="00DE3423" w:rsidRPr="003D20A9" w:rsidRDefault="00133B2B" w:rsidP="00E646A3">
      <w:pPr>
        <w:pStyle w:val="Heading4"/>
        <w:spacing w:after="0" w:line="240" w:lineRule="auto"/>
        <w:ind w:left="540" w:hanging="540"/>
        <w:rPr>
          <w:rFonts w:ascii="Arial" w:hAnsi="Arial" w:cs="Arial"/>
          <w:b/>
          <w:bCs/>
          <w:color w:val="CF4A02"/>
          <w:sz w:val="18"/>
          <w:szCs w:val="18"/>
        </w:rPr>
      </w:pPr>
      <w:r w:rsidRPr="003D20A9">
        <w:rPr>
          <w:rFonts w:ascii="Arial" w:hAnsi="Arial" w:cs="Arial"/>
          <w:b/>
          <w:bCs/>
          <w:color w:val="CF4A02"/>
          <w:sz w:val="18"/>
          <w:szCs w:val="18"/>
        </w:rPr>
        <w:t>6</w:t>
      </w:r>
      <w:r w:rsidR="00FC79C4" w:rsidRPr="003D20A9">
        <w:rPr>
          <w:rFonts w:ascii="Arial" w:hAnsi="Arial" w:cs="Arial"/>
          <w:b/>
          <w:bCs/>
          <w:color w:val="CF4A02"/>
          <w:sz w:val="18"/>
          <w:szCs w:val="18"/>
          <w:cs/>
          <w:lang w:val="en-US"/>
        </w:rPr>
        <w:t>.</w:t>
      </w:r>
      <w:r w:rsidR="001F6EC2">
        <w:rPr>
          <w:rFonts w:ascii="Arial" w:hAnsi="Arial" w:cs="Arial"/>
          <w:b/>
          <w:bCs/>
          <w:color w:val="CF4A02"/>
          <w:sz w:val="18"/>
          <w:szCs w:val="18"/>
        </w:rPr>
        <w:t>10</w:t>
      </w:r>
      <w:r w:rsidR="00FC79C4" w:rsidRPr="003D20A9">
        <w:rPr>
          <w:rFonts w:ascii="Arial" w:hAnsi="Arial" w:cs="Arial"/>
          <w:b/>
          <w:bCs/>
          <w:color w:val="CF4A02"/>
          <w:sz w:val="18"/>
          <w:szCs w:val="18"/>
          <w:lang w:val="en-US"/>
        </w:rPr>
        <w:tab/>
      </w:r>
      <w:r w:rsidR="00DE3423" w:rsidRPr="003D20A9">
        <w:rPr>
          <w:rFonts w:ascii="Arial" w:hAnsi="Arial" w:cs="Arial"/>
          <w:b/>
          <w:bCs/>
          <w:color w:val="CF4A02"/>
          <w:sz w:val="18"/>
          <w:szCs w:val="18"/>
        </w:rPr>
        <w:t xml:space="preserve">Leases - where the </w:t>
      </w:r>
      <w:r w:rsidR="0044146E" w:rsidRPr="003D20A9">
        <w:rPr>
          <w:rFonts w:ascii="Arial" w:hAnsi="Arial" w:cs="Arial"/>
          <w:b/>
          <w:bCs/>
          <w:color w:val="CF4A02"/>
          <w:sz w:val="18"/>
          <w:szCs w:val="18"/>
        </w:rPr>
        <w:t>Company</w:t>
      </w:r>
      <w:r w:rsidR="00DE3423" w:rsidRPr="003D20A9">
        <w:rPr>
          <w:rFonts w:ascii="Arial" w:hAnsi="Arial" w:cs="Arial"/>
          <w:b/>
          <w:bCs/>
          <w:color w:val="CF4A02"/>
          <w:sz w:val="18"/>
          <w:szCs w:val="18"/>
        </w:rPr>
        <w:t xml:space="preserve"> is the lessee</w:t>
      </w:r>
    </w:p>
    <w:p w14:paraId="42F8A4F3" w14:textId="77777777" w:rsidR="007415A8" w:rsidRPr="003D20A9" w:rsidRDefault="007415A8" w:rsidP="00C938A6">
      <w:pPr>
        <w:tabs>
          <w:tab w:val="center" w:pos="3402"/>
          <w:tab w:val="center" w:pos="4536"/>
          <w:tab w:val="center" w:pos="5670"/>
          <w:tab w:val="center" w:pos="6804"/>
          <w:tab w:val="right" w:pos="7655"/>
        </w:tabs>
        <w:spacing w:line="240" w:lineRule="auto"/>
        <w:ind w:left="540"/>
        <w:jc w:val="both"/>
        <w:rPr>
          <w:rFonts w:ascii="Arial" w:eastAsia="Calibri" w:hAnsi="Arial" w:cs="Arial"/>
          <w:sz w:val="18"/>
          <w:szCs w:val="18"/>
        </w:rPr>
      </w:pPr>
    </w:p>
    <w:p w14:paraId="0348C635" w14:textId="3356BA07" w:rsidR="004D6FF9" w:rsidRPr="003D20A9" w:rsidRDefault="004D6FF9" w:rsidP="00C938A6">
      <w:pPr>
        <w:tabs>
          <w:tab w:val="center" w:pos="3402"/>
          <w:tab w:val="center" w:pos="4536"/>
          <w:tab w:val="center" w:pos="5670"/>
          <w:tab w:val="center" w:pos="6804"/>
          <w:tab w:val="right" w:pos="7655"/>
        </w:tabs>
        <w:spacing w:line="240" w:lineRule="auto"/>
        <w:ind w:left="540"/>
        <w:jc w:val="both"/>
        <w:rPr>
          <w:rFonts w:ascii="Arial" w:eastAsia="Calibri" w:hAnsi="Arial" w:cs="Arial"/>
          <w:sz w:val="18"/>
          <w:szCs w:val="18"/>
          <w:u w:val="single"/>
        </w:rPr>
      </w:pPr>
      <w:r w:rsidRPr="003D20A9">
        <w:rPr>
          <w:rFonts w:ascii="Arial" w:eastAsia="Calibri" w:hAnsi="Arial" w:cs="Arial"/>
          <w:sz w:val="18"/>
          <w:szCs w:val="18"/>
          <w:u w:val="single"/>
        </w:rPr>
        <w:t>For the year ended 31 December 2020</w:t>
      </w:r>
    </w:p>
    <w:p w14:paraId="08DF124B" w14:textId="77777777" w:rsidR="004D6FF9" w:rsidRPr="003D20A9" w:rsidRDefault="004D6FF9" w:rsidP="00C938A6">
      <w:pPr>
        <w:tabs>
          <w:tab w:val="center" w:pos="3402"/>
          <w:tab w:val="center" w:pos="4536"/>
          <w:tab w:val="center" w:pos="5670"/>
          <w:tab w:val="center" w:pos="6804"/>
          <w:tab w:val="right" w:pos="7655"/>
        </w:tabs>
        <w:spacing w:line="240" w:lineRule="auto"/>
        <w:ind w:left="540"/>
        <w:jc w:val="both"/>
        <w:rPr>
          <w:rFonts w:ascii="Arial" w:eastAsia="Calibri" w:hAnsi="Arial" w:cs="Arial"/>
          <w:sz w:val="18"/>
          <w:szCs w:val="18"/>
        </w:rPr>
      </w:pPr>
    </w:p>
    <w:p w14:paraId="7E95F8AA" w14:textId="21DBAB56" w:rsidR="00567329" w:rsidRPr="003D20A9" w:rsidRDefault="00567329" w:rsidP="00C938A6">
      <w:pPr>
        <w:tabs>
          <w:tab w:val="center" w:pos="3402"/>
          <w:tab w:val="center" w:pos="4536"/>
          <w:tab w:val="center" w:pos="5670"/>
          <w:tab w:val="center" w:pos="6804"/>
          <w:tab w:val="right" w:pos="7655"/>
        </w:tabs>
        <w:spacing w:line="240" w:lineRule="auto"/>
        <w:ind w:left="540"/>
        <w:jc w:val="both"/>
        <w:rPr>
          <w:rFonts w:ascii="Arial" w:eastAsia="Calibri" w:hAnsi="Arial" w:cs="Arial"/>
          <w:sz w:val="18"/>
          <w:szCs w:val="18"/>
        </w:rPr>
      </w:pPr>
      <w:r w:rsidRPr="003D20A9">
        <w:rPr>
          <w:rFonts w:ascii="Arial" w:eastAsia="Calibri" w:hAnsi="Arial" w:cs="Arial"/>
          <w:sz w:val="18"/>
          <w:szCs w:val="18"/>
        </w:rPr>
        <w:t>The Company has changed its accounting policies for leases where the Company is the lessee. Prior to 2020, leases of property, plant and equipment were classified as either finance leases or operating leases. From 1 January 2020, leases are recognised as a right-of-use assets and a corresponding liability at the date at which the leased asset is available for use by the Company.</w:t>
      </w:r>
    </w:p>
    <w:p w14:paraId="5F6C5220" w14:textId="77777777" w:rsidR="00305D8A" w:rsidRPr="003D20A9" w:rsidRDefault="00305D8A" w:rsidP="00C938A6">
      <w:pPr>
        <w:pStyle w:val="ListParagraph"/>
        <w:spacing w:line="240" w:lineRule="auto"/>
        <w:ind w:left="540"/>
        <w:jc w:val="both"/>
        <w:rPr>
          <w:rFonts w:ascii="Arial" w:hAnsi="Arial" w:cs="Arial"/>
          <w:sz w:val="18"/>
          <w:szCs w:val="18"/>
        </w:rPr>
      </w:pPr>
    </w:p>
    <w:p w14:paraId="140D0F82" w14:textId="4B4C1C85" w:rsidR="00567329" w:rsidRPr="003D20A9" w:rsidRDefault="00567329" w:rsidP="00C938A6">
      <w:pPr>
        <w:pStyle w:val="ListParagraph"/>
        <w:spacing w:line="240" w:lineRule="auto"/>
        <w:ind w:left="540"/>
        <w:jc w:val="both"/>
        <w:rPr>
          <w:rFonts w:ascii="Arial" w:hAnsi="Arial" w:cs="Arial"/>
          <w:sz w:val="18"/>
          <w:szCs w:val="18"/>
        </w:rPr>
      </w:pPr>
      <w:r w:rsidRPr="003D20A9">
        <w:rPr>
          <w:rFonts w:ascii="Arial" w:hAnsi="Arial" w:cs="Arial"/>
          <w:sz w:val="18"/>
          <w:szCs w:val="18"/>
        </w:rPr>
        <w:t>Asset and l</w:t>
      </w:r>
      <w:r w:rsidR="00DE3423" w:rsidRPr="003D20A9">
        <w:rPr>
          <w:rFonts w:ascii="Arial" w:hAnsi="Arial" w:cs="Arial"/>
          <w:sz w:val="18"/>
          <w:szCs w:val="18"/>
        </w:rPr>
        <w:t xml:space="preserve">iabilities arising from a lease are initially measured on a present value basis. </w:t>
      </w:r>
    </w:p>
    <w:p w14:paraId="51FFF10B" w14:textId="77777777" w:rsidR="00567329" w:rsidRPr="003D20A9" w:rsidRDefault="00567329" w:rsidP="00C938A6">
      <w:pPr>
        <w:pStyle w:val="ListParagraph"/>
        <w:spacing w:line="240" w:lineRule="auto"/>
        <w:ind w:left="540"/>
        <w:jc w:val="both"/>
        <w:rPr>
          <w:rFonts w:ascii="Arial" w:hAnsi="Arial" w:cs="Arial"/>
          <w:sz w:val="18"/>
          <w:szCs w:val="18"/>
        </w:rPr>
      </w:pPr>
    </w:p>
    <w:p w14:paraId="61455286" w14:textId="5418AF0A" w:rsidR="00DE3423" w:rsidRPr="003D20A9" w:rsidRDefault="00DE3423" w:rsidP="00C938A6">
      <w:pPr>
        <w:pStyle w:val="ListParagraph"/>
        <w:spacing w:line="240" w:lineRule="auto"/>
        <w:ind w:left="540"/>
        <w:jc w:val="both"/>
        <w:rPr>
          <w:rFonts w:ascii="Arial" w:hAnsi="Arial" w:cs="Arial"/>
          <w:sz w:val="18"/>
          <w:szCs w:val="18"/>
        </w:rPr>
      </w:pPr>
      <w:r w:rsidRPr="003D20A9">
        <w:rPr>
          <w:rFonts w:ascii="Arial" w:hAnsi="Arial" w:cs="Arial"/>
          <w:sz w:val="18"/>
          <w:szCs w:val="18"/>
        </w:rPr>
        <w:t>Lease liabilities include the net present value of the following lease payments:</w:t>
      </w:r>
    </w:p>
    <w:p w14:paraId="3B7BCFE6" w14:textId="77777777" w:rsidR="00DE3423" w:rsidRPr="003D20A9" w:rsidRDefault="00DE3423" w:rsidP="00C938A6">
      <w:pPr>
        <w:pStyle w:val="ListParagraph"/>
        <w:spacing w:line="240" w:lineRule="auto"/>
        <w:ind w:left="540"/>
        <w:jc w:val="both"/>
        <w:rPr>
          <w:rFonts w:ascii="Arial" w:hAnsi="Arial" w:cs="Arial"/>
          <w:sz w:val="18"/>
          <w:szCs w:val="18"/>
        </w:rPr>
      </w:pPr>
    </w:p>
    <w:p w14:paraId="17E36FA4" w14:textId="50154349" w:rsidR="00DE3423" w:rsidRPr="003D20A9" w:rsidRDefault="00DE3423" w:rsidP="00E646A3">
      <w:pPr>
        <w:pStyle w:val="ListParagraph"/>
        <w:numPr>
          <w:ilvl w:val="0"/>
          <w:numId w:val="23"/>
        </w:numPr>
        <w:tabs>
          <w:tab w:val="left" w:pos="810"/>
        </w:tabs>
        <w:spacing w:line="240" w:lineRule="auto"/>
        <w:ind w:left="810" w:hanging="284"/>
        <w:jc w:val="both"/>
        <w:rPr>
          <w:rFonts w:ascii="Arial" w:hAnsi="Arial" w:cs="Arial"/>
          <w:sz w:val="18"/>
          <w:szCs w:val="18"/>
        </w:rPr>
      </w:pPr>
      <w:r w:rsidRPr="003D20A9">
        <w:rPr>
          <w:rFonts w:ascii="Arial" w:hAnsi="Arial" w:cs="Arial"/>
          <w:sz w:val="18"/>
          <w:szCs w:val="18"/>
        </w:rPr>
        <w:t>fixed payments less any lease incentives receivable</w:t>
      </w:r>
    </w:p>
    <w:p w14:paraId="0B3EAC31" w14:textId="782E4CED" w:rsidR="00DE3423" w:rsidRPr="003D20A9" w:rsidRDefault="00DE3423" w:rsidP="00E646A3">
      <w:pPr>
        <w:pStyle w:val="ListParagraph"/>
        <w:numPr>
          <w:ilvl w:val="0"/>
          <w:numId w:val="23"/>
        </w:numPr>
        <w:tabs>
          <w:tab w:val="left" w:pos="810"/>
        </w:tabs>
        <w:spacing w:line="240" w:lineRule="auto"/>
        <w:ind w:left="810" w:hanging="284"/>
        <w:jc w:val="both"/>
        <w:rPr>
          <w:rFonts w:ascii="Arial" w:hAnsi="Arial" w:cs="Arial"/>
          <w:sz w:val="18"/>
          <w:szCs w:val="18"/>
        </w:rPr>
      </w:pPr>
      <w:r w:rsidRPr="003D20A9">
        <w:rPr>
          <w:rFonts w:ascii="Arial" w:hAnsi="Arial" w:cs="Arial"/>
          <w:sz w:val="18"/>
          <w:szCs w:val="18"/>
        </w:rPr>
        <w:t xml:space="preserve">variable lease payment that </w:t>
      </w:r>
      <w:r w:rsidR="00621270" w:rsidRPr="003D20A9">
        <w:rPr>
          <w:rFonts w:ascii="Arial" w:hAnsi="Arial" w:cs="Arial"/>
          <w:sz w:val="18"/>
          <w:szCs w:val="18"/>
        </w:rPr>
        <w:t>is</w:t>
      </w:r>
      <w:r w:rsidRPr="003D20A9">
        <w:rPr>
          <w:rFonts w:ascii="Arial" w:hAnsi="Arial" w:cs="Arial"/>
          <w:sz w:val="18"/>
          <w:szCs w:val="18"/>
        </w:rPr>
        <w:t xml:space="preserve"> based on an index or a rate</w:t>
      </w:r>
    </w:p>
    <w:p w14:paraId="7E607D75" w14:textId="77777777" w:rsidR="00DE3423" w:rsidRPr="003D20A9" w:rsidRDefault="00DE3423" w:rsidP="00E646A3">
      <w:pPr>
        <w:pStyle w:val="ListParagraph"/>
        <w:numPr>
          <w:ilvl w:val="0"/>
          <w:numId w:val="23"/>
        </w:numPr>
        <w:tabs>
          <w:tab w:val="left" w:pos="810"/>
        </w:tabs>
        <w:spacing w:line="240" w:lineRule="auto"/>
        <w:ind w:left="810" w:hanging="284"/>
        <w:jc w:val="both"/>
        <w:rPr>
          <w:rFonts w:ascii="Arial" w:hAnsi="Arial" w:cs="Arial"/>
          <w:sz w:val="18"/>
          <w:szCs w:val="18"/>
        </w:rPr>
      </w:pPr>
      <w:r w:rsidRPr="003D20A9">
        <w:rPr>
          <w:rFonts w:ascii="Arial" w:hAnsi="Arial" w:cs="Arial"/>
          <w:sz w:val="18"/>
          <w:szCs w:val="18"/>
        </w:rPr>
        <w:t>amounts expected to be payable by the lessee under residual value guarantees</w:t>
      </w:r>
    </w:p>
    <w:p w14:paraId="56B9F168" w14:textId="77777777" w:rsidR="00DE3423" w:rsidRPr="003D20A9" w:rsidRDefault="00DE3423" w:rsidP="00E646A3">
      <w:pPr>
        <w:pStyle w:val="ListParagraph"/>
        <w:numPr>
          <w:ilvl w:val="0"/>
          <w:numId w:val="23"/>
        </w:numPr>
        <w:tabs>
          <w:tab w:val="left" w:pos="810"/>
        </w:tabs>
        <w:spacing w:line="240" w:lineRule="auto"/>
        <w:ind w:left="810" w:hanging="284"/>
        <w:jc w:val="both"/>
        <w:rPr>
          <w:rFonts w:ascii="Arial" w:hAnsi="Arial" w:cs="Arial"/>
          <w:sz w:val="18"/>
          <w:szCs w:val="18"/>
        </w:rPr>
      </w:pPr>
      <w:r w:rsidRPr="003D20A9">
        <w:rPr>
          <w:rFonts w:ascii="Arial" w:hAnsi="Arial" w:cs="Arial"/>
          <w:sz w:val="18"/>
          <w:szCs w:val="18"/>
        </w:rPr>
        <w:t>the exercise price of a purchase option if the lessee is reasonably certain to exercise that option, and</w:t>
      </w:r>
    </w:p>
    <w:p w14:paraId="366EFF05" w14:textId="77777777" w:rsidR="00DE3423" w:rsidRPr="003D20A9" w:rsidRDefault="00DE3423" w:rsidP="00E646A3">
      <w:pPr>
        <w:pStyle w:val="ListParagraph"/>
        <w:numPr>
          <w:ilvl w:val="0"/>
          <w:numId w:val="23"/>
        </w:numPr>
        <w:tabs>
          <w:tab w:val="left" w:pos="810"/>
        </w:tabs>
        <w:spacing w:line="240" w:lineRule="auto"/>
        <w:ind w:left="810" w:hanging="284"/>
        <w:jc w:val="both"/>
        <w:rPr>
          <w:rFonts w:ascii="Arial" w:hAnsi="Arial" w:cs="Arial"/>
          <w:sz w:val="18"/>
          <w:szCs w:val="18"/>
        </w:rPr>
      </w:pPr>
      <w:r w:rsidRPr="003D20A9">
        <w:rPr>
          <w:rFonts w:ascii="Arial" w:hAnsi="Arial" w:cs="Arial"/>
          <w:sz w:val="18"/>
          <w:szCs w:val="18"/>
        </w:rPr>
        <w:t>payments of penalties for terminating the lease, if the lease term reflects the lessee exercising that option.</w:t>
      </w:r>
    </w:p>
    <w:p w14:paraId="5B3A2D4B" w14:textId="77777777" w:rsidR="00DE3423" w:rsidRPr="003D20A9" w:rsidRDefault="00DE3423" w:rsidP="00C938A6">
      <w:pPr>
        <w:pStyle w:val="ListParagraph"/>
        <w:spacing w:line="240" w:lineRule="auto"/>
        <w:ind w:left="547"/>
        <w:jc w:val="both"/>
        <w:rPr>
          <w:rFonts w:ascii="Arial" w:hAnsi="Arial" w:cs="Arial"/>
          <w:sz w:val="18"/>
          <w:szCs w:val="18"/>
        </w:rPr>
      </w:pPr>
    </w:p>
    <w:p w14:paraId="61E88537" w14:textId="77777777" w:rsidR="00DE3423" w:rsidRPr="003D20A9" w:rsidRDefault="00DE3423" w:rsidP="00C938A6">
      <w:pPr>
        <w:pStyle w:val="ListParagraph"/>
        <w:spacing w:line="240" w:lineRule="auto"/>
        <w:ind w:left="547" w:right="9"/>
        <w:jc w:val="both"/>
        <w:rPr>
          <w:rFonts w:ascii="Arial" w:hAnsi="Arial" w:cs="Arial"/>
          <w:sz w:val="18"/>
          <w:szCs w:val="18"/>
        </w:rPr>
      </w:pPr>
      <w:r w:rsidRPr="003D20A9">
        <w:rPr>
          <w:rFonts w:ascii="Arial" w:hAnsi="Arial" w:cs="Arial"/>
          <w:sz w:val="18"/>
          <w:szCs w:val="18"/>
        </w:rPr>
        <w:t>Lease payments to be made under reasonably certain extension options are also included in the measurement of the liability.</w:t>
      </w:r>
    </w:p>
    <w:p w14:paraId="304B6932" w14:textId="77777777" w:rsidR="00DE3423" w:rsidRPr="003D20A9" w:rsidRDefault="00DE3423" w:rsidP="00C938A6">
      <w:pPr>
        <w:pStyle w:val="ListParagraph"/>
        <w:spacing w:line="240" w:lineRule="auto"/>
        <w:ind w:left="547" w:right="9"/>
        <w:jc w:val="both"/>
        <w:rPr>
          <w:rFonts w:ascii="Arial" w:hAnsi="Arial" w:cs="Arial"/>
          <w:sz w:val="18"/>
          <w:szCs w:val="18"/>
        </w:rPr>
      </w:pPr>
    </w:p>
    <w:p w14:paraId="580F7150" w14:textId="77777777" w:rsidR="00DE3423" w:rsidRPr="003D20A9" w:rsidRDefault="00DE3423" w:rsidP="00C938A6">
      <w:pPr>
        <w:pStyle w:val="ListParagraph"/>
        <w:spacing w:line="240" w:lineRule="auto"/>
        <w:ind w:left="547" w:right="9"/>
        <w:contextualSpacing w:val="0"/>
        <w:jc w:val="thaiDistribute"/>
        <w:rPr>
          <w:rFonts w:ascii="Arial" w:eastAsia="Arial Unicode MS" w:hAnsi="Arial" w:cs="Arial"/>
          <w:color w:val="000000"/>
          <w:sz w:val="18"/>
          <w:szCs w:val="18"/>
        </w:rPr>
      </w:pPr>
      <w:r w:rsidRPr="003D20A9">
        <w:rPr>
          <w:rFonts w:ascii="Arial" w:hAnsi="Arial" w:cs="Arial"/>
          <w:sz w:val="18"/>
          <w:szCs w:val="18"/>
        </w:rPr>
        <w:t xml:space="preserve">Each lease payment is allocated between the liability and finance cost. The finance cost is charged to profit or loss over the lease period </w:t>
      </w:r>
      <w:proofErr w:type="gramStart"/>
      <w:r w:rsidRPr="003D20A9">
        <w:rPr>
          <w:rFonts w:ascii="Arial" w:hAnsi="Arial" w:cs="Arial"/>
          <w:sz w:val="18"/>
          <w:szCs w:val="18"/>
        </w:rPr>
        <w:t>so as to</w:t>
      </w:r>
      <w:proofErr w:type="gramEnd"/>
      <w:r w:rsidRPr="003D20A9">
        <w:rPr>
          <w:rFonts w:ascii="Arial" w:hAnsi="Arial" w:cs="Arial"/>
          <w:sz w:val="18"/>
          <w:szCs w:val="18"/>
        </w:rPr>
        <w:t xml:space="preserve"> produce a constant periodic rate of interest on the remaining balance of the liability for each period.</w:t>
      </w:r>
    </w:p>
    <w:p w14:paraId="637AF535" w14:textId="77777777" w:rsidR="00DE3423" w:rsidRPr="003D20A9" w:rsidRDefault="00DE3423" w:rsidP="00C938A6">
      <w:pPr>
        <w:spacing w:line="240" w:lineRule="auto"/>
        <w:ind w:left="547"/>
        <w:jc w:val="both"/>
        <w:rPr>
          <w:rFonts w:ascii="Arial" w:hAnsi="Arial" w:cs="Arial"/>
          <w:sz w:val="18"/>
          <w:szCs w:val="18"/>
        </w:rPr>
      </w:pPr>
    </w:p>
    <w:p w14:paraId="7F1DE8B6" w14:textId="77777777" w:rsidR="00DE3423" w:rsidRPr="003D20A9" w:rsidRDefault="00DE3423" w:rsidP="00C938A6">
      <w:pPr>
        <w:spacing w:line="240" w:lineRule="auto"/>
        <w:ind w:left="547"/>
        <w:jc w:val="both"/>
        <w:rPr>
          <w:rFonts w:ascii="Arial" w:hAnsi="Arial" w:cs="Arial"/>
          <w:sz w:val="18"/>
          <w:szCs w:val="18"/>
        </w:rPr>
      </w:pPr>
      <w:r w:rsidRPr="003D20A9">
        <w:rPr>
          <w:rFonts w:ascii="Arial" w:hAnsi="Arial" w:cs="Arial"/>
          <w:sz w:val="18"/>
          <w:szCs w:val="18"/>
        </w:rPr>
        <w:t>Right-of-use assets are measured at cost comprising the following:</w:t>
      </w:r>
    </w:p>
    <w:p w14:paraId="397594FD" w14:textId="77777777" w:rsidR="00DE3423" w:rsidRPr="003D20A9" w:rsidRDefault="00DE3423" w:rsidP="00C938A6">
      <w:pPr>
        <w:spacing w:line="240" w:lineRule="auto"/>
        <w:ind w:left="547"/>
        <w:jc w:val="both"/>
        <w:rPr>
          <w:rFonts w:ascii="Arial" w:hAnsi="Arial" w:cs="Arial"/>
          <w:sz w:val="18"/>
          <w:szCs w:val="18"/>
        </w:rPr>
      </w:pPr>
    </w:p>
    <w:p w14:paraId="6EE185F3" w14:textId="77777777" w:rsidR="00DE3423" w:rsidRPr="003D20A9" w:rsidRDefault="00DE3423" w:rsidP="00E646A3">
      <w:pPr>
        <w:pStyle w:val="ListParagraph"/>
        <w:numPr>
          <w:ilvl w:val="0"/>
          <w:numId w:val="23"/>
        </w:numPr>
        <w:tabs>
          <w:tab w:val="left" w:pos="810"/>
        </w:tabs>
        <w:spacing w:line="240" w:lineRule="auto"/>
        <w:ind w:left="810" w:hanging="284"/>
        <w:jc w:val="both"/>
        <w:rPr>
          <w:rFonts w:ascii="Arial" w:hAnsi="Arial" w:cs="Arial"/>
          <w:sz w:val="18"/>
          <w:szCs w:val="18"/>
        </w:rPr>
      </w:pPr>
      <w:r w:rsidRPr="003D20A9">
        <w:rPr>
          <w:rFonts w:ascii="Arial" w:hAnsi="Arial" w:cs="Arial"/>
          <w:sz w:val="18"/>
          <w:szCs w:val="18"/>
        </w:rPr>
        <w:t>the amount of the initial measurement of lease liability</w:t>
      </w:r>
    </w:p>
    <w:p w14:paraId="5CDCA586" w14:textId="77777777" w:rsidR="00DE3423" w:rsidRPr="003D20A9" w:rsidRDefault="00DE3423" w:rsidP="00E646A3">
      <w:pPr>
        <w:pStyle w:val="ListParagraph"/>
        <w:numPr>
          <w:ilvl w:val="0"/>
          <w:numId w:val="23"/>
        </w:numPr>
        <w:tabs>
          <w:tab w:val="left" w:pos="810"/>
        </w:tabs>
        <w:spacing w:line="240" w:lineRule="auto"/>
        <w:ind w:left="810" w:hanging="284"/>
        <w:jc w:val="both"/>
        <w:rPr>
          <w:rFonts w:ascii="Arial" w:hAnsi="Arial" w:cs="Arial"/>
          <w:sz w:val="18"/>
          <w:szCs w:val="18"/>
        </w:rPr>
      </w:pPr>
      <w:r w:rsidRPr="003D20A9">
        <w:rPr>
          <w:rFonts w:ascii="Arial" w:hAnsi="Arial" w:cs="Arial"/>
          <w:sz w:val="18"/>
          <w:szCs w:val="18"/>
        </w:rPr>
        <w:t>any lease payments made at or before the commencement date less any lease incentives received</w:t>
      </w:r>
    </w:p>
    <w:p w14:paraId="1381C904" w14:textId="77777777" w:rsidR="00644CFA" w:rsidRPr="003D20A9" w:rsidRDefault="00DE3423" w:rsidP="00644CFA">
      <w:pPr>
        <w:pStyle w:val="ListParagraph"/>
        <w:numPr>
          <w:ilvl w:val="0"/>
          <w:numId w:val="23"/>
        </w:numPr>
        <w:tabs>
          <w:tab w:val="left" w:pos="810"/>
        </w:tabs>
        <w:spacing w:line="240" w:lineRule="auto"/>
        <w:ind w:left="810" w:hanging="284"/>
        <w:jc w:val="both"/>
        <w:rPr>
          <w:rFonts w:ascii="Arial" w:hAnsi="Arial" w:cs="Arial"/>
          <w:sz w:val="18"/>
          <w:szCs w:val="18"/>
        </w:rPr>
      </w:pPr>
      <w:r w:rsidRPr="003D20A9">
        <w:rPr>
          <w:rFonts w:ascii="Arial" w:hAnsi="Arial" w:cs="Arial"/>
          <w:sz w:val="18"/>
          <w:szCs w:val="18"/>
        </w:rPr>
        <w:t>any initial direct costs, and</w:t>
      </w:r>
    </w:p>
    <w:p w14:paraId="46C11D3A" w14:textId="15799091" w:rsidR="00DE3423" w:rsidRPr="003D20A9" w:rsidRDefault="00644CFA" w:rsidP="00644CFA">
      <w:pPr>
        <w:pStyle w:val="ListParagraph"/>
        <w:numPr>
          <w:ilvl w:val="0"/>
          <w:numId w:val="23"/>
        </w:numPr>
        <w:tabs>
          <w:tab w:val="left" w:pos="810"/>
        </w:tabs>
        <w:spacing w:line="240" w:lineRule="auto"/>
        <w:ind w:left="810" w:hanging="284"/>
        <w:jc w:val="both"/>
        <w:rPr>
          <w:rFonts w:ascii="Arial" w:hAnsi="Arial" w:cs="Arial"/>
          <w:sz w:val="18"/>
          <w:szCs w:val="18"/>
        </w:rPr>
      </w:pPr>
      <w:r w:rsidRPr="003D20A9">
        <w:rPr>
          <w:rFonts w:ascii="Arial" w:hAnsi="Arial" w:cs="Arial"/>
          <w:sz w:val="18"/>
          <w:szCs w:val="18"/>
        </w:rPr>
        <w:t xml:space="preserve">the estimate of costs to be incurred by the lessee in dismantling and removing the underlying asset, </w:t>
      </w:r>
      <w:r w:rsidRPr="003D20A9">
        <w:rPr>
          <w:rFonts w:ascii="Arial" w:hAnsi="Arial" w:cs="Arial"/>
          <w:spacing w:val="-4"/>
          <w:sz w:val="18"/>
          <w:szCs w:val="18"/>
        </w:rPr>
        <w:t>restoring the site on which it is located or restoring the underlying asset to the condition required by the terms</w:t>
      </w:r>
      <w:r w:rsidRPr="003D20A9">
        <w:rPr>
          <w:rFonts w:ascii="Arial" w:hAnsi="Arial" w:cs="Arial"/>
          <w:sz w:val="18"/>
          <w:szCs w:val="18"/>
        </w:rPr>
        <w:t xml:space="preserve"> and conditions of the lease.</w:t>
      </w:r>
    </w:p>
    <w:p w14:paraId="798B055F" w14:textId="77777777" w:rsidR="00DE3423" w:rsidRPr="003D20A9" w:rsidRDefault="00DE3423" w:rsidP="00656B94">
      <w:pPr>
        <w:pStyle w:val="ListParagraph"/>
        <w:spacing w:line="240" w:lineRule="auto"/>
        <w:ind w:left="547"/>
        <w:jc w:val="both"/>
        <w:rPr>
          <w:rFonts w:ascii="Arial" w:hAnsi="Arial" w:cs="Arial"/>
          <w:sz w:val="18"/>
          <w:szCs w:val="18"/>
        </w:rPr>
      </w:pPr>
    </w:p>
    <w:p w14:paraId="6559FC67" w14:textId="77777777" w:rsidR="00DE3423" w:rsidRPr="003D20A9" w:rsidRDefault="00DE3423" w:rsidP="00656B94">
      <w:pPr>
        <w:pStyle w:val="ListParagraph"/>
        <w:spacing w:line="240" w:lineRule="auto"/>
        <w:ind w:left="547"/>
        <w:jc w:val="both"/>
        <w:rPr>
          <w:rFonts w:ascii="Arial" w:eastAsia="Times New Roman" w:hAnsi="Arial" w:cs="Arial"/>
          <w:color w:val="202124"/>
          <w:spacing w:val="-2"/>
          <w:sz w:val="18"/>
          <w:szCs w:val="18"/>
          <w:lang w:val="en" w:eastAsia="en-GB"/>
        </w:rPr>
      </w:pPr>
      <w:r w:rsidRPr="003D20A9">
        <w:rPr>
          <w:rFonts w:ascii="Arial" w:hAnsi="Arial" w:cs="Arial"/>
          <w:spacing w:val="-2"/>
          <w:sz w:val="18"/>
          <w:szCs w:val="18"/>
        </w:rPr>
        <w:t xml:space="preserve">The right-of-use asset is depreciated over the shorter of the asset's useful life and the lease term on a straight-line basis. </w:t>
      </w:r>
      <w:r w:rsidRPr="003D20A9">
        <w:rPr>
          <w:rFonts w:ascii="Arial" w:eastAsia="Times New Roman" w:hAnsi="Arial" w:cs="Arial"/>
          <w:color w:val="202124"/>
          <w:spacing w:val="-2"/>
          <w:sz w:val="18"/>
          <w:szCs w:val="18"/>
          <w:lang w:val="en" w:eastAsia="en-GB"/>
        </w:rPr>
        <w:t xml:space="preserve">If the lease transfers ownership of the underlying asset to the lessee at the end of the lease term or the cost of the </w:t>
      </w:r>
      <w:r w:rsidRPr="003D20A9">
        <w:rPr>
          <w:rFonts w:ascii="Arial" w:hAnsi="Arial" w:cs="Arial"/>
          <w:spacing w:val="-2"/>
          <w:sz w:val="18"/>
          <w:szCs w:val="18"/>
        </w:rPr>
        <w:t>right-of-use asset</w:t>
      </w:r>
      <w:r w:rsidRPr="003D20A9">
        <w:rPr>
          <w:rFonts w:ascii="Arial" w:eastAsia="Times New Roman" w:hAnsi="Arial" w:cs="Arial"/>
          <w:color w:val="202124"/>
          <w:spacing w:val="-2"/>
          <w:sz w:val="18"/>
          <w:szCs w:val="18"/>
          <w:lang w:val="en" w:eastAsia="en-GB"/>
        </w:rPr>
        <w:t xml:space="preserve"> reflecting that the lessee will use the purchase right. The lessee </w:t>
      </w:r>
      <w:proofErr w:type="gramStart"/>
      <w:r w:rsidRPr="003D20A9">
        <w:rPr>
          <w:rFonts w:ascii="Arial" w:eastAsia="Times New Roman" w:hAnsi="Arial" w:cs="Arial"/>
          <w:color w:val="202124"/>
          <w:spacing w:val="-2"/>
          <w:sz w:val="18"/>
          <w:szCs w:val="18"/>
          <w:lang w:val="en" w:eastAsia="en-GB"/>
        </w:rPr>
        <w:t>has to</w:t>
      </w:r>
      <w:proofErr w:type="gramEnd"/>
      <w:r w:rsidRPr="003D20A9">
        <w:rPr>
          <w:rFonts w:ascii="Arial" w:eastAsia="Times New Roman" w:hAnsi="Arial" w:cs="Arial"/>
          <w:color w:val="202124"/>
          <w:spacing w:val="-2"/>
          <w:sz w:val="18"/>
          <w:szCs w:val="18"/>
          <w:lang w:val="en" w:eastAsia="en-GB"/>
        </w:rPr>
        <w:t xml:space="preserve"> depreciate the right-of-use assets from the effective date of the lease until the end of underlying asset’s useful life.</w:t>
      </w:r>
    </w:p>
    <w:p w14:paraId="4834F507" w14:textId="77777777" w:rsidR="00DE3423" w:rsidRPr="003D20A9" w:rsidRDefault="00DE3423" w:rsidP="00656B94">
      <w:pPr>
        <w:pStyle w:val="ListParagraph"/>
        <w:spacing w:line="240" w:lineRule="auto"/>
        <w:ind w:left="547"/>
        <w:jc w:val="both"/>
        <w:rPr>
          <w:rFonts w:ascii="Arial" w:hAnsi="Arial" w:cs="Arial"/>
          <w:sz w:val="18"/>
          <w:szCs w:val="18"/>
        </w:rPr>
      </w:pPr>
    </w:p>
    <w:p w14:paraId="32A8DFD1" w14:textId="72F15390" w:rsidR="00DE3423" w:rsidRPr="003D20A9" w:rsidRDefault="00DE3423" w:rsidP="00656B94">
      <w:pPr>
        <w:pStyle w:val="ListParagraph"/>
        <w:spacing w:line="240" w:lineRule="auto"/>
        <w:ind w:left="547"/>
        <w:jc w:val="both"/>
        <w:rPr>
          <w:rFonts w:ascii="Arial" w:hAnsi="Arial" w:cs="Arial"/>
          <w:sz w:val="18"/>
          <w:szCs w:val="18"/>
        </w:rPr>
      </w:pPr>
      <w:r w:rsidRPr="003D20A9">
        <w:rPr>
          <w:rFonts w:ascii="Arial" w:hAnsi="Arial" w:cs="Arial"/>
          <w:sz w:val="18"/>
          <w:szCs w:val="18"/>
        </w:rPr>
        <w:t xml:space="preserve">Payments associated with short-term leases and leases of low-value assets are recognised on a straight-line </w:t>
      </w:r>
      <w:r w:rsidRPr="003D20A9">
        <w:rPr>
          <w:rFonts w:ascii="Arial" w:hAnsi="Arial" w:cs="Arial"/>
          <w:spacing w:val="-4"/>
          <w:sz w:val="18"/>
          <w:szCs w:val="18"/>
        </w:rPr>
        <w:t>basis as an expense in profit or loss. Short-term leases</w:t>
      </w:r>
      <w:r w:rsidR="00621270" w:rsidRPr="003D20A9">
        <w:rPr>
          <w:rFonts w:ascii="Arial" w:hAnsi="Arial" w:cs="Arial"/>
          <w:spacing w:val="-4"/>
          <w:sz w:val="18"/>
          <w:szCs w:val="18"/>
        </w:rPr>
        <w:t xml:space="preserve">, </w:t>
      </w:r>
      <w:r w:rsidRPr="003D20A9">
        <w:rPr>
          <w:rFonts w:ascii="Arial" w:hAnsi="Arial" w:cs="Arial"/>
          <w:spacing w:val="-4"/>
          <w:sz w:val="18"/>
          <w:szCs w:val="18"/>
        </w:rPr>
        <w:t>leases with a lease term of 12 months or less</w:t>
      </w:r>
      <w:r w:rsidR="00621270" w:rsidRPr="003D20A9">
        <w:rPr>
          <w:rFonts w:ascii="Arial" w:hAnsi="Arial" w:cs="Arial"/>
          <w:spacing w:val="-4"/>
          <w:sz w:val="18"/>
          <w:szCs w:val="18"/>
        </w:rPr>
        <w:t>, and</w:t>
      </w:r>
      <w:r w:rsidR="00D31E76" w:rsidRPr="003D20A9">
        <w:rPr>
          <w:rFonts w:ascii="Arial" w:hAnsi="Arial" w:cs="Arial"/>
          <w:spacing w:val="-4"/>
          <w:sz w:val="18"/>
          <w:szCs w:val="18"/>
        </w:rPr>
        <w:t xml:space="preserve"> </w:t>
      </w:r>
      <w:r w:rsidR="00621270" w:rsidRPr="003D20A9">
        <w:rPr>
          <w:rFonts w:ascii="Arial" w:hAnsi="Arial" w:cs="Arial"/>
          <w:spacing w:val="-4"/>
          <w:sz w:val="18"/>
          <w:szCs w:val="18"/>
        </w:rPr>
        <w:t>l</w:t>
      </w:r>
      <w:r w:rsidRPr="003D20A9">
        <w:rPr>
          <w:rFonts w:ascii="Arial" w:hAnsi="Arial" w:cs="Arial"/>
          <w:spacing w:val="-4"/>
          <w:sz w:val="18"/>
          <w:szCs w:val="18"/>
        </w:rPr>
        <w:t>ow-value a</w:t>
      </w:r>
      <w:r w:rsidRPr="003D20A9">
        <w:rPr>
          <w:rFonts w:ascii="Arial" w:hAnsi="Arial" w:cs="Arial"/>
          <w:sz w:val="18"/>
          <w:szCs w:val="18"/>
        </w:rPr>
        <w:t>ssets comprise</w:t>
      </w:r>
      <w:r w:rsidR="009F487F" w:rsidRPr="003D20A9">
        <w:rPr>
          <w:rFonts w:ascii="Arial" w:hAnsi="Arial" w:cs="Arial"/>
          <w:sz w:val="18"/>
          <w:szCs w:val="18"/>
        </w:rPr>
        <w:t xml:space="preserve"> </w:t>
      </w:r>
      <w:r w:rsidR="00621270" w:rsidRPr="003D20A9">
        <w:rPr>
          <w:rFonts w:ascii="Arial" w:hAnsi="Arial" w:cs="Arial"/>
          <w:sz w:val="18"/>
          <w:szCs w:val="18"/>
        </w:rPr>
        <w:t xml:space="preserve">of </w:t>
      </w:r>
      <w:r w:rsidR="004D6FF9" w:rsidRPr="003D20A9">
        <w:rPr>
          <w:rFonts w:ascii="Arial" w:hAnsi="Arial" w:cs="Arial"/>
          <w:sz w:val="18"/>
          <w:szCs w:val="18"/>
        </w:rPr>
        <w:t>IT equipment</w:t>
      </w:r>
      <w:r w:rsidR="009F487F" w:rsidRPr="003D20A9">
        <w:rPr>
          <w:rFonts w:ascii="Arial" w:hAnsi="Arial" w:cs="Arial"/>
          <w:sz w:val="18"/>
          <w:szCs w:val="18"/>
        </w:rPr>
        <w:t xml:space="preserve"> and </w:t>
      </w:r>
      <w:r w:rsidR="004D6FF9" w:rsidRPr="003D20A9">
        <w:rPr>
          <w:rFonts w:ascii="Arial" w:hAnsi="Arial" w:cs="Arial"/>
          <w:sz w:val="18"/>
          <w:szCs w:val="18"/>
        </w:rPr>
        <w:t xml:space="preserve">small items of </w:t>
      </w:r>
      <w:r w:rsidR="009F487F" w:rsidRPr="003D20A9">
        <w:rPr>
          <w:rFonts w:ascii="Arial" w:hAnsi="Arial" w:cs="Arial"/>
          <w:sz w:val="18"/>
          <w:szCs w:val="18"/>
        </w:rPr>
        <w:t xml:space="preserve">office </w:t>
      </w:r>
      <w:r w:rsidRPr="003D20A9">
        <w:rPr>
          <w:rFonts w:ascii="Arial" w:hAnsi="Arial" w:cs="Arial"/>
          <w:sz w:val="18"/>
          <w:szCs w:val="18"/>
        </w:rPr>
        <w:t>equipment.</w:t>
      </w:r>
    </w:p>
    <w:p w14:paraId="22A44210" w14:textId="12A0E24B" w:rsidR="00644CFA" w:rsidRPr="003D20A9" w:rsidRDefault="00644CFA" w:rsidP="00656B94">
      <w:pPr>
        <w:pStyle w:val="ListParagraph"/>
        <w:spacing w:line="240" w:lineRule="auto"/>
        <w:ind w:left="547"/>
        <w:jc w:val="both"/>
        <w:rPr>
          <w:rFonts w:ascii="Arial" w:hAnsi="Arial" w:cs="Arial"/>
          <w:sz w:val="18"/>
          <w:szCs w:val="18"/>
        </w:rPr>
      </w:pPr>
    </w:p>
    <w:p w14:paraId="04C8D6D7" w14:textId="4A9F9E7A" w:rsidR="004D6FF9" w:rsidRPr="003D20A9" w:rsidRDefault="004D6FF9" w:rsidP="00656B94">
      <w:pPr>
        <w:tabs>
          <w:tab w:val="center" w:pos="3402"/>
          <w:tab w:val="center" w:pos="4536"/>
          <w:tab w:val="center" w:pos="5670"/>
          <w:tab w:val="center" w:pos="6804"/>
          <w:tab w:val="right" w:pos="7655"/>
        </w:tabs>
        <w:spacing w:line="240" w:lineRule="auto"/>
        <w:ind w:left="547"/>
        <w:jc w:val="both"/>
        <w:rPr>
          <w:rFonts w:ascii="Arial" w:eastAsia="Calibri" w:hAnsi="Arial" w:cs="Arial"/>
          <w:sz w:val="18"/>
          <w:szCs w:val="18"/>
          <w:u w:val="single"/>
        </w:rPr>
      </w:pPr>
      <w:r w:rsidRPr="003D20A9">
        <w:rPr>
          <w:rFonts w:ascii="Arial" w:eastAsia="Calibri" w:hAnsi="Arial" w:cs="Arial"/>
          <w:sz w:val="18"/>
          <w:szCs w:val="18"/>
          <w:u w:val="single"/>
        </w:rPr>
        <w:t>For the year ended 31 December 2019</w:t>
      </w:r>
    </w:p>
    <w:p w14:paraId="411604F4" w14:textId="74D5E866" w:rsidR="004D6FF9" w:rsidRPr="003D20A9" w:rsidRDefault="004D6FF9" w:rsidP="00656B94">
      <w:pPr>
        <w:pStyle w:val="ListParagraph"/>
        <w:spacing w:line="240" w:lineRule="auto"/>
        <w:ind w:left="547"/>
        <w:jc w:val="both"/>
        <w:rPr>
          <w:rFonts w:ascii="Arial" w:hAnsi="Arial" w:cs="Arial"/>
          <w:sz w:val="18"/>
          <w:szCs w:val="18"/>
        </w:rPr>
      </w:pPr>
    </w:p>
    <w:p w14:paraId="3AB60969" w14:textId="77777777" w:rsidR="004D6FF9" w:rsidRPr="003D20A9" w:rsidRDefault="004D6FF9" w:rsidP="00656B94">
      <w:pPr>
        <w:pStyle w:val="ListParagraph"/>
        <w:spacing w:line="240" w:lineRule="auto"/>
        <w:ind w:left="547"/>
        <w:jc w:val="both"/>
        <w:rPr>
          <w:rFonts w:ascii="Arial" w:hAnsi="Arial" w:cs="Arial"/>
          <w:sz w:val="18"/>
          <w:szCs w:val="18"/>
        </w:rPr>
      </w:pPr>
      <w:r w:rsidRPr="003D20A9">
        <w:rPr>
          <w:rFonts w:ascii="Arial" w:hAnsi="Arial" w:cs="Arial"/>
          <w:sz w:val="18"/>
          <w:szCs w:val="18"/>
        </w:rPr>
        <w:t>Payments made under operating leases (net of any incentives received from the lessor) are charged to profit or loss on a straight-line basis over the period of the lease.</w:t>
      </w:r>
    </w:p>
    <w:p w14:paraId="7493D4FD" w14:textId="77777777" w:rsidR="004D6FF9" w:rsidRPr="003D20A9" w:rsidRDefault="004D6FF9" w:rsidP="00656B94">
      <w:pPr>
        <w:pStyle w:val="ListParagraph"/>
        <w:spacing w:line="240" w:lineRule="auto"/>
        <w:ind w:left="547"/>
        <w:jc w:val="both"/>
        <w:rPr>
          <w:rFonts w:ascii="Arial" w:hAnsi="Arial" w:cs="Arial"/>
          <w:sz w:val="18"/>
          <w:szCs w:val="18"/>
        </w:rPr>
      </w:pPr>
    </w:p>
    <w:p w14:paraId="4D41863E" w14:textId="665ED190" w:rsidR="004D6FF9" w:rsidRPr="003D20A9" w:rsidRDefault="004D6FF9" w:rsidP="00656B94">
      <w:pPr>
        <w:pStyle w:val="ListParagraph"/>
        <w:spacing w:line="240" w:lineRule="auto"/>
        <w:ind w:left="547"/>
        <w:jc w:val="both"/>
        <w:rPr>
          <w:rFonts w:ascii="Arial" w:hAnsi="Arial" w:cs="Arial"/>
          <w:sz w:val="18"/>
          <w:szCs w:val="18"/>
        </w:rPr>
      </w:pPr>
      <w:r w:rsidRPr="003D20A9">
        <w:rPr>
          <w:rFonts w:ascii="Arial" w:hAnsi="Arial" w:cs="Arial"/>
          <w:sz w:val="18"/>
          <w:szCs w:val="18"/>
        </w:rPr>
        <w:t>At the inception of finance lease, the lower of the fair value of the leased property and the present value of the minimum lease payments is capitalised.</w:t>
      </w:r>
    </w:p>
    <w:p w14:paraId="3B9A4B62" w14:textId="0032246F" w:rsidR="00C05509" w:rsidRPr="003D20A9" w:rsidRDefault="00C938A6" w:rsidP="00E646A3">
      <w:pPr>
        <w:spacing w:line="240" w:lineRule="auto"/>
        <w:jc w:val="both"/>
        <w:rPr>
          <w:rFonts w:ascii="Arial" w:hAnsi="Arial" w:cs="Arial"/>
          <w:spacing w:val="-4"/>
          <w:sz w:val="18"/>
          <w:szCs w:val="18"/>
        </w:rPr>
      </w:pPr>
      <w:r w:rsidRPr="003D20A9">
        <w:rPr>
          <w:rFonts w:ascii="Arial" w:hAnsi="Arial" w:cs="Arial"/>
          <w:spacing w:val="-4"/>
          <w:sz w:val="18"/>
          <w:szCs w:val="18"/>
          <w:cs/>
        </w:rPr>
        <w:br w:type="page"/>
      </w:r>
    </w:p>
    <w:p w14:paraId="49434FE9" w14:textId="5BE1CD3C" w:rsidR="00AC48F5" w:rsidRPr="003D20A9" w:rsidRDefault="00133B2B" w:rsidP="007415A8">
      <w:pPr>
        <w:pStyle w:val="Heading2"/>
        <w:tabs>
          <w:tab w:val="left" w:pos="540"/>
        </w:tabs>
        <w:spacing w:after="0" w:line="240" w:lineRule="auto"/>
        <w:ind w:left="540" w:hanging="540"/>
        <w:rPr>
          <w:rFonts w:ascii="Arial" w:hAnsi="Arial" w:cs="Arial"/>
          <w:b w:val="0"/>
          <w:bCs/>
          <w:i w:val="0"/>
          <w:iCs/>
          <w:color w:val="CF4A02"/>
          <w:sz w:val="18"/>
          <w:szCs w:val="18"/>
        </w:rPr>
      </w:pPr>
      <w:r w:rsidRPr="003D20A9">
        <w:rPr>
          <w:rFonts w:ascii="Arial" w:hAnsi="Arial" w:cs="Arial"/>
          <w:bCs/>
          <w:i w:val="0"/>
          <w:iCs/>
          <w:color w:val="CF4A02"/>
          <w:sz w:val="18"/>
          <w:szCs w:val="18"/>
        </w:rPr>
        <w:t>6</w:t>
      </w:r>
      <w:r w:rsidR="00687205" w:rsidRPr="003D20A9">
        <w:rPr>
          <w:rFonts w:ascii="Arial" w:hAnsi="Arial" w:cs="Arial"/>
          <w:bCs/>
          <w:i w:val="0"/>
          <w:iCs/>
          <w:color w:val="CF4A02"/>
          <w:sz w:val="18"/>
          <w:szCs w:val="18"/>
          <w:cs/>
        </w:rPr>
        <w:t>.</w:t>
      </w:r>
      <w:r w:rsidR="004D6FF9" w:rsidRPr="003D20A9">
        <w:rPr>
          <w:rFonts w:ascii="Arial" w:hAnsi="Arial" w:cs="Arial"/>
          <w:bCs/>
          <w:i w:val="0"/>
          <w:iCs/>
          <w:color w:val="CF4A02"/>
          <w:sz w:val="18"/>
          <w:szCs w:val="18"/>
        </w:rPr>
        <w:t>11</w:t>
      </w:r>
      <w:r w:rsidR="00687205" w:rsidRPr="003D20A9">
        <w:rPr>
          <w:rFonts w:ascii="Arial" w:hAnsi="Arial" w:cs="Arial"/>
          <w:bCs/>
          <w:i w:val="0"/>
          <w:iCs/>
          <w:color w:val="CF4A02"/>
          <w:sz w:val="18"/>
          <w:szCs w:val="18"/>
          <w:cs/>
        </w:rPr>
        <w:tab/>
      </w:r>
      <w:r w:rsidR="00AC48F5" w:rsidRPr="003D20A9">
        <w:rPr>
          <w:rFonts w:ascii="Arial" w:hAnsi="Arial" w:cs="Arial"/>
          <w:i w:val="0"/>
          <w:iCs/>
          <w:color w:val="CF4A02"/>
          <w:sz w:val="18"/>
          <w:szCs w:val="18"/>
        </w:rPr>
        <w:t>Financial liabilities</w:t>
      </w:r>
    </w:p>
    <w:p w14:paraId="365D69B3" w14:textId="77777777" w:rsidR="00AC48F5" w:rsidRPr="003D20A9" w:rsidRDefault="00AC48F5" w:rsidP="00E646A3">
      <w:pPr>
        <w:pBdr>
          <w:top w:val="nil"/>
          <w:left w:val="nil"/>
          <w:bottom w:val="nil"/>
          <w:right w:val="nil"/>
          <w:between w:val="nil"/>
        </w:pBdr>
        <w:spacing w:line="240" w:lineRule="auto"/>
        <w:ind w:left="540"/>
        <w:jc w:val="both"/>
        <w:rPr>
          <w:rFonts w:ascii="Arial" w:hAnsi="Arial" w:cs="Arial"/>
          <w:sz w:val="18"/>
          <w:szCs w:val="18"/>
        </w:rPr>
      </w:pPr>
    </w:p>
    <w:p w14:paraId="38ACB984" w14:textId="77777777" w:rsidR="00AC48F5" w:rsidRPr="003D20A9" w:rsidRDefault="00AC48F5" w:rsidP="007415A8">
      <w:pPr>
        <w:pStyle w:val="NoSpacing"/>
        <w:numPr>
          <w:ilvl w:val="0"/>
          <w:numId w:val="28"/>
        </w:numPr>
        <w:tabs>
          <w:tab w:val="left" w:pos="1080"/>
        </w:tabs>
        <w:ind w:left="1080"/>
        <w:rPr>
          <w:rFonts w:ascii="Arial" w:hAnsi="Arial" w:cs="Arial"/>
          <w:color w:val="CF4A02"/>
          <w:sz w:val="18"/>
          <w:szCs w:val="18"/>
        </w:rPr>
      </w:pPr>
      <w:r w:rsidRPr="003D20A9">
        <w:rPr>
          <w:rFonts w:ascii="Arial" w:hAnsi="Arial" w:cs="Arial"/>
          <w:color w:val="CF4A02"/>
          <w:sz w:val="18"/>
          <w:szCs w:val="18"/>
        </w:rPr>
        <w:t>Classification</w:t>
      </w:r>
    </w:p>
    <w:p w14:paraId="5555CD5A" w14:textId="77777777" w:rsidR="00AC48F5" w:rsidRPr="003D20A9" w:rsidRDefault="00AC48F5" w:rsidP="00E646A3">
      <w:pPr>
        <w:pStyle w:val="NoSpacing"/>
        <w:ind w:left="1080"/>
        <w:rPr>
          <w:rFonts w:ascii="Arial" w:hAnsi="Arial" w:cs="Arial"/>
          <w:color w:val="auto"/>
          <w:sz w:val="18"/>
          <w:szCs w:val="18"/>
        </w:rPr>
      </w:pPr>
    </w:p>
    <w:p w14:paraId="57B3CBB6" w14:textId="16BC81BC" w:rsidR="00AC48F5" w:rsidRPr="003D20A9" w:rsidRDefault="00AC48F5" w:rsidP="007415A8">
      <w:pPr>
        <w:pStyle w:val="NoSpacing"/>
        <w:ind w:left="1080"/>
        <w:jc w:val="thaiDistribute"/>
        <w:rPr>
          <w:rFonts w:ascii="Arial" w:hAnsi="Arial" w:cs="Arial"/>
          <w:color w:val="auto"/>
          <w:sz w:val="18"/>
          <w:szCs w:val="18"/>
        </w:rPr>
      </w:pPr>
      <w:r w:rsidRPr="003D20A9">
        <w:rPr>
          <w:rFonts w:ascii="Arial" w:hAnsi="Arial" w:cs="Arial"/>
          <w:color w:val="auto"/>
          <w:spacing w:val="-4"/>
          <w:sz w:val="18"/>
          <w:szCs w:val="18"/>
        </w:rPr>
        <w:t>Financial instruments issued by the Company are classified as either financial liabilities or equity instrument</w:t>
      </w:r>
      <w:r w:rsidRPr="003D20A9">
        <w:rPr>
          <w:rFonts w:ascii="Arial" w:hAnsi="Arial" w:cs="Arial"/>
          <w:color w:val="auto"/>
          <w:sz w:val="18"/>
          <w:szCs w:val="18"/>
        </w:rPr>
        <w:t xml:space="preserve"> by considering contractual obligations.</w:t>
      </w:r>
    </w:p>
    <w:p w14:paraId="279AF30A" w14:textId="77777777" w:rsidR="00AC48F5" w:rsidRPr="003D20A9" w:rsidRDefault="00AC48F5" w:rsidP="007415A8">
      <w:pPr>
        <w:pStyle w:val="NoSpacing"/>
        <w:ind w:left="1080"/>
        <w:rPr>
          <w:rFonts w:ascii="Arial" w:hAnsi="Arial" w:cs="Arial"/>
          <w:color w:val="auto"/>
          <w:sz w:val="18"/>
          <w:szCs w:val="18"/>
        </w:rPr>
      </w:pPr>
    </w:p>
    <w:p w14:paraId="7E6A8C03" w14:textId="2C7C8A3C" w:rsidR="00AC48F5" w:rsidRPr="003D20A9" w:rsidRDefault="00AC48F5" w:rsidP="007415A8">
      <w:pPr>
        <w:pStyle w:val="ListParagraph"/>
        <w:numPr>
          <w:ilvl w:val="0"/>
          <w:numId w:val="24"/>
        </w:numPr>
        <w:tabs>
          <w:tab w:val="left" w:pos="1440"/>
        </w:tabs>
        <w:spacing w:line="240" w:lineRule="auto"/>
        <w:ind w:left="1418" w:hanging="338"/>
        <w:jc w:val="both"/>
        <w:rPr>
          <w:rFonts w:ascii="Arial" w:hAnsi="Arial" w:cs="Arial"/>
          <w:sz w:val="18"/>
          <w:szCs w:val="18"/>
        </w:rPr>
      </w:pPr>
      <w:r w:rsidRPr="003D20A9">
        <w:rPr>
          <w:rFonts w:ascii="Arial" w:hAnsi="Arial" w:cs="Arial"/>
          <w:sz w:val="18"/>
          <w:szCs w:val="18"/>
        </w:rPr>
        <w:t xml:space="preserve">Where the Company has an unconditional contractual obligation to deliver cash or another financial asset to another entity, it is considered as financial liability unless there is a predetermined or possible settlement for a fixed amount of cash in exchange of a fixed number of the </w:t>
      </w:r>
      <w:r w:rsidR="00695D10" w:rsidRPr="003D20A9">
        <w:rPr>
          <w:rFonts w:ascii="Arial" w:hAnsi="Arial" w:cs="Arial"/>
          <w:sz w:val="18"/>
          <w:szCs w:val="18"/>
        </w:rPr>
        <w:t>Company</w:t>
      </w:r>
      <w:r w:rsidRPr="003D20A9">
        <w:rPr>
          <w:rFonts w:ascii="Arial" w:hAnsi="Arial" w:cs="Arial"/>
          <w:sz w:val="18"/>
          <w:szCs w:val="18"/>
        </w:rPr>
        <w:t xml:space="preserve">’s own equity instrument. </w:t>
      </w:r>
    </w:p>
    <w:p w14:paraId="588A56EF" w14:textId="77777777" w:rsidR="00AC48F5" w:rsidRPr="003D20A9" w:rsidRDefault="00AC48F5" w:rsidP="007415A8">
      <w:pPr>
        <w:pStyle w:val="ListParagraph"/>
        <w:tabs>
          <w:tab w:val="left" w:pos="1440"/>
        </w:tabs>
        <w:spacing w:line="240" w:lineRule="auto"/>
        <w:ind w:left="1418" w:hanging="338"/>
        <w:jc w:val="both"/>
        <w:rPr>
          <w:rFonts w:ascii="Arial" w:hAnsi="Arial" w:cs="Arial"/>
          <w:sz w:val="18"/>
          <w:szCs w:val="18"/>
        </w:rPr>
      </w:pPr>
    </w:p>
    <w:p w14:paraId="4E35F4CD" w14:textId="70C5F6CD" w:rsidR="00AC48F5" w:rsidRPr="003D20A9" w:rsidRDefault="00AC48F5" w:rsidP="007415A8">
      <w:pPr>
        <w:pStyle w:val="ListParagraph"/>
        <w:numPr>
          <w:ilvl w:val="0"/>
          <w:numId w:val="24"/>
        </w:numPr>
        <w:tabs>
          <w:tab w:val="left" w:pos="1440"/>
        </w:tabs>
        <w:spacing w:line="240" w:lineRule="auto"/>
        <w:ind w:left="1418" w:hanging="338"/>
        <w:jc w:val="both"/>
        <w:rPr>
          <w:rFonts w:ascii="Arial" w:hAnsi="Arial" w:cs="Arial"/>
          <w:spacing w:val="-4"/>
          <w:sz w:val="18"/>
          <w:szCs w:val="18"/>
        </w:rPr>
      </w:pPr>
      <w:r w:rsidRPr="003D20A9">
        <w:rPr>
          <w:rFonts w:ascii="Arial" w:hAnsi="Arial" w:cs="Arial"/>
          <w:spacing w:val="-4"/>
          <w:sz w:val="18"/>
          <w:szCs w:val="18"/>
        </w:rPr>
        <w:t xml:space="preserve">Where the </w:t>
      </w:r>
      <w:r w:rsidRPr="003D20A9">
        <w:rPr>
          <w:rFonts w:ascii="Arial" w:hAnsi="Arial" w:cs="Arial"/>
          <w:sz w:val="18"/>
          <w:szCs w:val="18"/>
        </w:rPr>
        <w:t>Company</w:t>
      </w:r>
      <w:r w:rsidRPr="003D20A9">
        <w:rPr>
          <w:rFonts w:ascii="Arial" w:hAnsi="Arial" w:cs="Arial"/>
          <w:spacing w:val="-4"/>
          <w:sz w:val="18"/>
          <w:szCs w:val="18"/>
        </w:rPr>
        <w:t xml:space="preserve"> has no contractual obligation or has an unconditional right to avoid delivering cash or another financial asset in settlement of the obligation, it is considered as an equity instrument.</w:t>
      </w:r>
    </w:p>
    <w:p w14:paraId="06FD3E7C" w14:textId="77777777" w:rsidR="00AC48F5" w:rsidRPr="003D20A9" w:rsidRDefault="00AC48F5" w:rsidP="00C938A6">
      <w:pPr>
        <w:pBdr>
          <w:top w:val="nil"/>
          <w:left w:val="nil"/>
          <w:bottom w:val="nil"/>
          <w:right w:val="nil"/>
          <w:between w:val="nil"/>
        </w:pBdr>
        <w:spacing w:line="240" w:lineRule="auto"/>
        <w:ind w:left="1080"/>
        <w:jc w:val="both"/>
        <w:rPr>
          <w:rFonts w:ascii="Arial" w:hAnsi="Arial" w:cs="Arial"/>
          <w:sz w:val="18"/>
          <w:szCs w:val="18"/>
        </w:rPr>
      </w:pPr>
    </w:p>
    <w:p w14:paraId="3C52BEA3" w14:textId="30BE5B1E" w:rsidR="00AC48F5" w:rsidRPr="003D20A9" w:rsidRDefault="00AC48F5" w:rsidP="00C938A6">
      <w:pPr>
        <w:pBdr>
          <w:top w:val="nil"/>
          <w:left w:val="nil"/>
          <w:bottom w:val="nil"/>
          <w:right w:val="nil"/>
          <w:between w:val="nil"/>
        </w:pBdr>
        <w:spacing w:line="240" w:lineRule="auto"/>
        <w:ind w:left="1080" w:right="9"/>
        <w:jc w:val="both"/>
        <w:rPr>
          <w:rFonts w:ascii="Arial" w:hAnsi="Arial" w:cs="Arial"/>
          <w:sz w:val="18"/>
          <w:szCs w:val="18"/>
        </w:rPr>
      </w:pPr>
      <w:r w:rsidRPr="003D20A9">
        <w:rPr>
          <w:rFonts w:ascii="Arial" w:hAnsi="Arial" w:cs="Arial"/>
          <w:sz w:val="18"/>
          <w:szCs w:val="18"/>
        </w:rPr>
        <w:t>Borrowings are classified as current liabilities unless the Company has an unconditional right to defer settlement of the liability for at least 12 months after the reporting date.</w:t>
      </w:r>
    </w:p>
    <w:p w14:paraId="6CCD31AC" w14:textId="77777777" w:rsidR="00AC48F5" w:rsidRPr="003D20A9" w:rsidRDefault="00AC48F5" w:rsidP="00C938A6">
      <w:pPr>
        <w:spacing w:line="240" w:lineRule="auto"/>
        <w:ind w:left="1080"/>
        <w:jc w:val="both"/>
        <w:rPr>
          <w:rFonts w:ascii="Arial" w:hAnsi="Arial" w:cs="Arial"/>
          <w:sz w:val="18"/>
          <w:szCs w:val="18"/>
        </w:rPr>
      </w:pPr>
    </w:p>
    <w:p w14:paraId="36FBF144" w14:textId="77777777" w:rsidR="00AC48F5" w:rsidRPr="003D20A9" w:rsidRDefault="00AC48F5" w:rsidP="00E646A3">
      <w:pPr>
        <w:pStyle w:val="NoSpacing"/>
        <w:ind w:left="1080" w:hanging="540"/>
        <w:rPr>
          <w:rFonts w:ascii="Arial" w:hAnsi="Arial" w:cs="Arial"/>
          <w:color w:val="CF4A02"/>
          <w:sz w:val="18"/>
          <w:szCs w:val="18"/>
        </w:rPr>
      </w:pPr>
      <w:r w:rsidRPr="003D20A9">
        <w:rPr>
          <w:rFonts w:ascii="Arial" w:hAnsi="Arial" w:cs="Arial"/>
          <w:color w:val="CF4A02"/>
          <w:sz w:val="18"/>
          <w:szCs w:val="18"/>
        </w:rPr>
        <w:t>b)</w:t>
      </w:r>
      <w:r w:rsidRPr="003D20A9">
        <w:rPr>
          <w:rFonts w:ascii="Arial" w:hAnsi="Arial" w:cs="Arial"/>
          <w:color w:val="CF4A02"/>
          <w:sz w:val="18"/>
          <w:szCs w:val="18"/>
        </w:rPr>
        <w:tab/>
        <w:t>Recognition and measurement</w:t>
      </w:r>
    </w:p>
    <w:p w14:paraId="7A63893A" w14:textId="77777777" w:rsidR="00AC48F5" w:rsidRPr="003D20A9" w:rsidRDefault="00AC48F5" w:rsidP="00E646A3">
      <w:pPr>
        <w:pStyle w:val="ListParagraph"/>
        <w:spacing w:line="240" w:lineRule="auto"/>
        <w:ind w:left="1080"/>
        <w:jc w:val="both"/>
        <w:rPr>
          <w:rFonts w:ascii="Arial" w:hAnsi="Arial" w:cs="Arial"/>
          <w:sz w:val="18"/>
          <w:szCs w:val="18"/>
        </w:rPr>
      </w:pPr>
    </w:p>
    <w:p w14:paraId="579479DE" w14:textId="154DE32F" w:rsidR="00AC48F5" w:rsidRPr="003D20A9" w:rsidRDefault="00AC48F5" w:rsidP="00E646A3">
      <w:pPr>
        <w:pStyle w:val="ListParagraph"/>
        <w:spacing w:line="240" w:lineRule="auto"/>
        <w:ind w:left="1080"/>
        <w:jc w:val="both"/>
        <w:rPr>
          <w:rFonts w:ascii="Arial" w:hAnsi="Arial" w:cs="Arial"/>
          <w:sz w:val="18"/>
          <w:szCs w:val="18"/>
        </w:rPr>
      </w:pPr>
      <w:r w:rsidRPr="003D20A9">
        <w:rPr>
          <w:rFonts w:ascii="Arial" w:hAnsi="Arial" w:cs="Arial"/>
          <w:sz w:val="18"/>
          <w:szCs w:val="18"/>
        </w:rPr>
        <w:t>Financial liabilities are initially recognised at fair value and are subsequently measured at amortised cost.</w:t>
      </w:r>
    </w:p>
    <w:p w14:paraId="681140A3" w14:textId="642A4016" w:rsidR="00C938A6" w:rsidRPr="003D20A9" w:rsidRDefault="00C938A6" w:rsidP="00E646A3">
      <w:pPr>
        <w:pStyle w:val="ListParagraph"/>
        <w:spacing w:line="240" w:lineRule="auto"/>
        <w:ind w:left="1080"/>
        <w:jc w:val="both"/>
        <w:rPr>
          <w:rFonts w:ascii="Arial" w:hAnsi="Arial" w:cs="Arial"/>
          <w:sz w:val="18"/>
          <w:szCs w:val="18"/>
        </w:rPr>
      </w:pPr>
    </w:p>
    <w:p w14:paraId="7E27D274" w14:textId="77777777" w:rsidR="00AC48F5" w:rsidRPr="003D20A9" w:rsidRDefault="00AC48F5" w:rsidP="00E646A3">
      <w:pPr>
        <w:pStyle w:val="NoSpacing"/>
        <w:ind w:left="1080" w:hanging="540"/>
        <w:rPr>
          <w:rFonts w:ascii="Arial" w:hAnsi="Arial" w:cs="Arial"/>
          <w:color w:val="CF4A02"/>
          <w:sz w:val="18"/>
          <w:szCs w:val="18"/>
        </w:rPr>
      </w:pPr>
      <w:r w:rsidRPr="003D20A9">
        <w:rPr>
          <w:rFonts w:ascii="Arial" w:hAnsi="Arial" w:cs="Arial"/>
          <w:color w:val="CF4A02"/>
          <w:sz w:val="18"/>
          <w:szCs w:val="18"/>
        </w:rPr>
        <w:t>c)</w:t>
      </w:r>
      <w:r w:rsidRPr="003D20A9">
        <w:rPr>
          <w:rFonts w:ascii="Arial" w:hAnsi="Arial" w:cs="Arial"/>
          <w:color w:val="CF4A02"/>
          <w:sz w:val="18"/>
          <w:szCs w:val="18"/>
        </w:rPr>
        <w:tab/>
        <w:t>Derecognition</w:t>
      </w:r>
      <w:r w:rsidRPr="003D20A9">
        <w:rPr>
          <w:rFonts w:ascii="Arial" w:hAnsi="Arial" w:cs="Arial"/>
          <w:color w:val="CF4A02"/>
          <w:sz w:val="18"/>
          <w:szCs w:val="18"/>
          <w:cs/>
        </w:rPr>
        <w:t xml:space="preserve"> </w:t>
      </w:r>
      <w:r w:rsidRPr="003D20A9">
        <w:rPr>
          <w:rFonts w:ascii="Arial" w:hAnsi="Arial" w:cs="Arial"/>
          <w:color w:val="CF4A02"/>
          <w:sz w:val="18"/>
          <w:szCs w:val="18"/>
        </w:rPr>
        <w:t xml:space="preserve">and modification </w:t>
      </w:r>
    </w:p>
    <w:p w14:paraId="58C1AEBD" w14:textId="77777777" w:rsidR="00AC48F5" w:rsidRPr="003D20A9" w:rsidRDefault="00AC48F5" w:rsidP="00305D8A">
      <w:pPr>
        <w:pStyle w:val="NoSpacing"/>
        <w:ind w:left="1080"/>
        <w:jc w:val="thaiDistribute"/>
        <w:rPr>
          <w:rFonts w:ascii="Arial" w:hAnsi="Arial" w:cs="Arial"/>
          <w:color w:val="auto"/>
          <w:sz w:val="18"/>
          <w:szCs w:val="18"/>
        </w:rPr>
      </w:pPr>
    </w:p>
    <w:p w14:paraId="19597994" w14:textId="77777777" w:rsidR="00AC48F5" w:rsidRPr="003D20A9" w:rsidRDefault="00AC48F5" w:rsidP="00305D8A">
      <w:pPr>
        <w:pStyle w:val="NoSpacing"/>
        <w:ind w:left="1080"/>
        <w:jc w:val="thaiDistribute"/>
        <w:rPr>
          <w:rFonts w:ascii="Arial" w:hAnsi="Arial" w:cs="Arial"/>
          <w:color w:val="auto"/>
          <w:sz w:val="18"/>
          <w:szCs w:val="18"/>
        </w:rPr>
      </w:pPr>
      <w:r w:rsidRPr="003D20A9">
        <w:rPr>
          <w:rFonts w:ascii="Arial" w:hAnsi="Arial" w:cs="Arial"/>
          <w:color w:val="auto"/>
          <w:spacing w:val="-2"/>
          <w:sz w:val="18"/>
          <w:szCs w:val="18"/>
        </w:rPr>
        <w:t>Financial liabilities are derecognised when the obligation specified in the contract is discharged, cancelled,</w:t>
      </w:r>
      <w:r w:rsidRPr="003D20A9">
        <w:rPr>
          <w:rFonts w:ascii="Arial" w:hAnsi="Arial" w:cs="Arial"/>
          <w:color w:val="auto"/>
          <w:sz w:val="18"/>
          <w:szCs w:val="18"/>
        </w:rPr>
        <w:t xml:space="preserve"> or expired. </w:t>
      </w:r>
    </w:p>
    <w:p w14:paraId="1899F258" w14:textId="77777777" w:rsidR="00AC48F5" w:rsidRPr="003D20A9" w:rsidRDefault="00AC48F5" w:rsidP="00305D8A">
      <w:pPr>
        <w:pStyle w:val="NoSpacing"/>
        <w:ind w:left="1080"/>
        <w:jc w:val="thaiDistribute"/>
        <w:rPr>
          <w:rFonts w:ascii="Arial" w:hAnsi="Arial" w:cs="Arial"/>
          <w:color w:val="auto"/>
          <w:sz w:val="18"/>
          <w:szCs w:val="18"/>
        </w:rPr>
      </w:pPr>
    </w:p>
    <w:p w14:paraId="64F2C9B2" w14:textId="2E1B500A" w:rsidR="00AC48F5" w:rsidRPr="003D20A9" w:rsidRDefault="00AC48F5" w:rsidP="00305D8A">
      <w:pPr>
        <w:pStyle w:val="NoSpacing"/>
        <w:ind w:left="1080"/>
        <w:jc w:val="thaiDistribute"/>
        <w:rPr>
          <w:rFonts w:ascii="Arial" w:hAnsi="Arial" w:cs="Arial"/>
          <w:color w:val="auto"/>
          <w:sz w:val="18"/>
          <w:szCs w:val="18"/>
        </w:rPr>
      </w:pPr>
      <w:r w:rsidRPr="003D20A9">
        <w:rPr>
          <w:rFonts w:ascii="Arial" w:hAnsi="Arial" w:cs="Arial"/>
          <w:color w:val="auto"/>
          <w:sz w:val="18"/>
          <w:szCs w:val="18"/>
        </w:rPr>
        <w:t xml:space="preserve">Where the terms of a financial liability are renegotiated/modified, the Company assesses whether the renegotiation / modification results in the derecognition of that financial liability. Where the modification results in an extinguishment, the new financial liability is recognised based on fair value of its obligation. The remaining carrying amount of financial liability is derecognised. The difference as well as proceed paid is recognised as other gains/(losses) in profit or loss. </w:t>
      </w:r>
    </w:p>
    <w:p w14:paraId="5130A68D" w14:textId="77777777" w:rsidR="00AC48F5" w:rsidRPr="003D20A9" w:rsidRDefault="00AC48F5" w:rsidP="00305D8A">
      <w:pPr>
        <w:pStyle w:val="NoSpacing"/>
        <w:ind w:left="1080"/>
        <w:jc w:val="thaiDistribute"/>
        <w:rPr>
          <w:rFonts w:ascii="Arial" w:hAnsi="Arial" w:cs="Arial"/>
          <w:color w:val="auto"/>
          <w:sz w:val="18"/>
          <w:szCs w:val="18"/>
        </w:rPr>
      </w:pPr>
    </w:p>
    <w:p w14:paraId="527256D9" w14:textId="68DA48BA" w:rsidR="00AC48F5" w:rsidRPr="003D20A9" w:rsidRDefault="00AC48F5" w:rsidP="00305D8A">
      <w:pPr>
        <w:pStyle w:val="NoSpacing"/>
        <w:ind w:left="1080"/>
        <w:jc w:val="thaiDistribute"/>
        <w:rPr>
          <w:rFonts w:ascii="Arial" w:hAnsi="Arial" w:cs="Arial"/>
          <w:color w:val="auto"/>
          <w:sz w:val="18"/>
          <w:szCs w:val="18"/>
        </w:rPr>
      </w:pPr>
      <w:r w:rsidRPr="003D20A9">
        <w:rPr>
          <w:rFonts w:ascii="Arial" w:hAnsi="Arial" w:cs="Arial"/>
          <w:color w:val="auto"/>
          <w:sz w:val="18"/>
          <w:szCs w:val="18"/>
        </w:rPr>
        <w:t xml:space="preserve">Where the modification does not result in the derecognition of the financial liability, the carrying amount of the financial liability is recalculated as the present value of the renegotiated / modified contractual cash flows discounted at its original effective interest rate. The difference is recognised in other gains/(losses) in profit or loss. </w:t>
      </w:r>
    </w:p>
    <w:p w14:paraId="1924F126" w14:textId="77777777" w:rsidR="00AC48F5" w:rsidRPr="003D20A9" w:rsidRDefault="00AC48F5" w:rsidP="00305D8A">
      <w:pPr>
        <w:pStyle w:val="NoSpacing"/>
        <w:ind w:left="1080"/>
        <w:jc w:val="thaiDistribute"/>
        <w:rPr>
          <w:rFonts w:ascii="Arial" w:hAnsi="Arial" w:cs="Arial"/>
          <w:color w:val="auto"/>
          <w:sz w:val="18"/>
          <w:szCs w:val="18"/>
        </w:rPr>
      </w:pPr>
    </w:p>
    <w:p w14:paraId="6896C570" w14:textId="01AA55E6" w:rsidR="00F475CE" w:rsidRPr="003D20A9" w:rsidRDefault="00133B2B" w:rsidP="00656B94">
      <w:pPr>
        <w:pStyle w:val="Heading2"/>
        <w:spacing w:after="0" w:line="240" w:lineRule="auto"/>
        <w:ind w:left="540" w:hanging="540"/>
        <w:rPr>
          <w:rFonts w:ascii="Arial" w:hAnsi="Arial" w:cs="Arial"/>
          <w:i w:val="0"/>
          <w:iCs/>
          <w:sz w:val="18"/>
          <w:szCs w:val="18"/>
        </w:rPr>
      </w:pPr>
      <w:r w:rsidRPr="003D20A9">
        <w:rPr>
          <w:rFonts w:ascii="Arial" w:hAnsi="Arial" w:cs="Arial"/>
          <w:bCs/>
          <w:i w:val="0"/>
          <w:iCs/>
          <w:color w:val="CF4A02"/>
          <w:sz w:val="18"/>
          <w:szCs w:val="18"/>
        </w:rPr>
        <w:t>6</w:t>
      </w:r>
      <w:r w:rsidR="00687205" w:rsidRPr="003D20A9">
        <w:rPr>
          <w:rFonts w:ascii="Arial" w:hAnsi="Arial" w:cs="Arial"/>
          <w:bCs/>
          <w:i w:val="0"/>
          <w:iCs/>
          <w:color w:val="CF4A02"/>
          <w:sz w:val="18"/>
          <w:szCs w:val="18"/>
          <w:cs/>
        </w:rPr>
        <w:t>.</w:t>
      </w:r>
      <w:r w:rsidRPr="003D20A9">
        <w:rPr>
          <w:rFonts w:ascii="Arial" w:hAnsi="Arial" w:cs="Arial"/>
          <w:bCs/>
          <w:i w:val="0"/>
          <w:iCs/>
          <w:color w:val="CF4A02"/>
          <w:sz w:val="18"/>
          <w:szCs w:val="18"/>
        </w:rPr>
        <w:t>1</w:t>
      </w:r>
      <w:r w:rsidR="00140A31" w:rsidRPr="003D20A9">
        <w:rPr>
          <w:rFonts w:ascii="Arial" w:hAnsi="Arial" w:cs="Arial"/>
          <w:bCs/>
          <w:i w:val="0"/>
          <w:iCs/>
          <w:color w:val="CF4A02"/>
          <w:sz w:val="18"/>
          <w:szCs w:val="18"/>
        </w:rPr>
        <w:t>2</w:t>
      </w:r>
      <w:r w:rsidR="00687205" w:rsidRPr="003D20A9">
        <w:rPr>
          <w:rFonts w:ascii="Arial" w:hAnsi="Arial" w:cs="Arial"/>
          <w:bCs/>
          <w:i w:val="0"/>
          <w:iCs/>
          <w:color w:val="CF4A02"/>
          <w:sz w:val="18"/>
          <w:szCs w:val="18"/>
          <w:cs/>
        </w:rPr>
        <w:tab/>
      </w:r>
      <w:r w:rsidR="00AC48F5" w:rsidRPr="003D20A9">
        <w:rPr>
          <w:rFonts w:ascii="Arial" w:eastAsia="Arial Unicode MS" w:hAnsi="Arial" w:cs="Arial"/>
          <w:bCs/>
          <w:i w:val="0"/>
          <w:iCs/>
          <w:color w:val="CF4A02"/>
          <w:sz w:val="18"/>
          <w:szCs w:val="18"/>
        </w:rPr>
        <w:t>Borrowing costs</w:t>
      </w:r>
    </w:p>
    <w:p w14:paraId="7B213E9D" w14:textId="77777777" w:rsidR="00F475CE" w:rsidRPr="003D20A9" w:rsidRDefault="00F475CE" w:rsidP="00656B94">
      <w:pPr>
        <w:pBdr>
          <w:top w:val="nil"/>
          <w:left w:val="nil"/>
          <w:bottom w:val="nil"/>
          <w:right w:val="nil"/>
          <w:between w:val="nil"/>
        </w:pBdr>
        <w:spacing w:line="240" w:lineRule="auto"/>
        <w:ind w:left="540"/>
        <w:jc w:val="both"/>
        <w:rPr>
          <w:rFonts w:ascii="Arial" w:hAnsi="Arial" w:cs="Arial"/>
          <w:color w:val="000000"/>
          <w:sz w:val="18"/>
          <w:szCs w:val="18"/>
        </w:rPr>
      </w:pPr>
    </w:p>
    <w:p w14:paraId="456C0093" w14:textId="77777777" w:rsidR="00F475CE" w:rsidRPr="003D20A9" w:rsidRDefault="00F475CE" w:rsidP="00656B94">
      <w:pPr>
        <w:pBdr>
          <w:top w:val="nil"/>
          <w:left w:val="nil"/>
          <w:bottom w:val="nil"/>
          <w:right w:val="nil"/>
          <w:between w:val="nil"/>
        </w:pBdr>
        <w:spacing w:line="240" w:lineRule="auto"/>
        <w:ind w:left="540"/>
        <w:jc w:val="both"/>
        <w:rPr>
          <w:rFonts w:ascii="Arial" w:hAnsi="Arial" w:cs="Arial"/>
          <w:color w:val="000000"/>
          <w:sz w:val="18"/>
          <w:szCs w:val="18"/>
        </w:rPr>
      </w:pPr>
      <w:r w:rsidRPr="003D20A9">
        <w:rPr>
          <w:rFonts w:ascii="Arial" w:hAnsi="Arial" w:cs="Arial"/>
          <w:color w:val="000000"/>
          <w:sz w:val="18"/>
          <w:szCs w:val="18"/>
        </w:rPr>
        <w:t xml:space="preserve">General and specific borrowing costs directly attributable to the acquisition, construction or production of qualifying are added to the cost of those assets less investment income earned from those specific borrowings. The capitalisation of borrowing costs is ceased when substantially all the activities necessary to prepare the qualifying asset for its intended use or sale are complete. </w:t>
      </w:r>
    </w:p>
    <w:p w14:paraId="5B5EE4D6" w14:textId="77777777" w:rsidR="00F475CE" w:rsidRPr="003D20A9" w:rsidRDefault="00F475CE" w:rsidP="00656B94">
      <w:pPr>
        <w:pBdr>
          <w:top w:val="nil"/>
          <w:left w:val="nil"/>
          <w:bottom w:val="nil"/>
          <w:right w:val="nil"/>
          <w:between w:val="nil"/>
        </w:pBdr>
        <w:spacing w:line="240" w:lineRule="auto"/>
        <w:ind w:left="540"/>
        <w:jc w:val="both"/>
        <w:rPr>
          <w:rFonts w:ascii="Arial" w:hAnsi="Arial" w:cs="Arial"/>
          <w:color w:val="000000"/>
          <w:sz w:val="18"/>
          <w:szCs w:val="18"/>
        </w:rPr>
      </w:pPr>
    </w:p>
    <w:p w14:paraId="627DD2FC" w14:textId="59977815" w:rsidR="00F475CE" w:rsidRPr="003D20A9" w:rsidRDefault="00F475CE" w:rsidP="00656B94">
      <w:pPr>
        <w:pBdr>
          <w:top w:val="nil"/>
          <w:left w:val="nil"/>
          <w:bottom w:val="nil"/>
          <w:right w:val="nil"/>
          <w:between w:val="nil"/>
        </w:pBdr>
        <w:spacing w:line="240" w:lineRule="auto"/>
        <w:ind w:left="540"/>
        <w:jc w:val="both"/>
        <w:rPr>
          <w:rFonts w:ascii="Arial" w:hAnsi="Arial" w:cs="Arial"/>
          <w:color w:val="000000"/>
          <w:sz w:val="18"/>
          <w:szCs w:val="18"/>
        </w:rPr>
      </w:pPr>
      <w:r w:rsidRPr="003D20A9">
        <w:rPr>
          <w:rFonts w:ascii="Arial" w:hAnsi="Arial" w:cs="Arial"/>
          <w:color w:val="000000"/>
          <w:sz w:val="18"/>
          <w:szCs w:val="18"/>
        </w:rPr>
        <w:t>Other borrowing costs are expensed in the period in which they are incurred.</w:t>
      </w:r>
    </w:p>
    <w:p w14:paraId="22E6A209" w14:textId="77777777" w:rsidR="00305D8A" w:rsidRPr="003D20A9" w:rsidRDefault="00305D8A" w:rsidP="00656B94">
      <w:pPr>
        <w:pBdr>
          <w:top w:val="nil"/>
          <w:left w:val="nil"/>
          <w:bottom w:val="nil"/>
          <w:right w:val="nil"/>
          <w:between w:val="nil"/>
        </w:pBdr>
        <w:spacing w:line="240" w:lineRule="auto"/>
        <w:ind w:left="540"/>
        <w:jc w:val="both"/>
        <w:rPr>
          <w:rFonts w:ascii="Arial" w:hAnsi="Arial" w:cs="Arial"/>
          <w:color w:val="000000"/>
          <w:sz w:val="18"/>
          <w:szCs w:val="18"/>
        </w:rPr>
      </w:pPr>
    </w:p>
    <w:p w14:paraId="16F89189" w14:textId="76106094" w:rsidR="00B231F6" w:rsidRPr="003D20A9" w:rsidRDefault="00133B2B" w:rsidP="00E646A3">
      <w:pPr>
        <w:autoSpaceDE w:val="0"/>
        <w:autoSpaceDN w:val="0"/>
        <w:adjustRightInd w:val="0"/>
        <w:snapToGrid w:val="0"/>
        <w:spacing w:line="240" w:lineRule="auto"/>
        <w:ind w:left="540" w:hanging="540"/>
        <w:jc w:val="both"/>
        <w:rPr>
          <w:rFonts w:ascii="Arial" w:eastAsia="Arial Unicode MS" w:hAnsi="Arial" w:cs="Arial"/>
          <w:b/>
          <w:color w:val="CF4A02"/>
          <w:sz w:val="18"/>
          <w:szCs w:val="18"/>
        </w:rPr>
      </w:pPr>
      <w:r w:rsidRPr="003D20A9">
        <w:rPr>
          <w:rFonts w:ascii="Arial" w:hAnsi="Arial" w:cs="Arial"/>
          <w:b/>
          <w:color w:val="CF4A02"/>
          <w:sz w:val="18"/>
          <w:szCs w:val="18"/>
        </w:rPr>
        <w:t>6</w:t>
      </w:r>
      <w:r w:rsidR="00687205" w:rsidRPr="003D20A9">
        <w:rPr>
          <w:rFonts w:ascii="Arial" w:hAnsi="Arial" w:cs="Arial"/>
          <w:b/>
          <w:color w:val="CF4A02"/>
          <w:sz w:val="18"/>
          <w:szCs w:val="18"/>
          <w:cs/>
        </w:rPr>
        <w:t>.</w:t>
      </w:r>
      <w:r w:rsidRPr="003D20A9">
        <w:rPr>
          <w:rFonts w:ascii="Arial" w:hAnsi="Arial" w:cs="Arial"/>
          <w:b/>
          <w:color w:val="CF4A02"/>
          <w:sz w:val="18"/>
          <w:szCs w:val="18"/>
        </w:rPr>
        <w:t>1</w:t>
      </w:r>
      <w:r w:rsidR="00140A31" w:rsidRPr="003D20A9">
        <w:rPr>
          <w:rFonts w:ascii="Arial" w:hAnsi="Arial" w:cs="Arial"/>
          <w:b/>
          <w:color w:val="CF4A02"/>
          <w:sz w:val="18"/>
          <w:szCs w:val="18"/>
        </w:rPr>
        <w:t>3</w:t>
      </w:r>
      <w:r w:rsidR="00687205" w:rsidRPr="003D20A9">
        <w:rPr>
          <w:rFonts w:ascii="Arial" w:hAnsi="Arial" w:cs="Arial"/>
          <w:b/>
          <w:color w:val="CF4A02"/>
          <w:sz w:val="18"/>
          <w:szCs w:val="18"/>
          <w:cs/>
        </w:rPr>
        <w:tab/>
      </w:r>
      <w:r w:rsidR="00B231F6" w:rsidRPr="003D20A9">
        <w:rPr>
          <w:rFonts w:ascii="Arial" w:eastAsia="Arial Unicode MS" w:hAnsi="Arial" w:cs="Arial"/>
          <w:b/>
          <w:color w:val="CF4A02"/>
          <w:sz w:val="18"/>
          <w:szCs w:val="18"/>
        </w:rPr>
        <w:t>Current and deferred income tax</w:t>
      </w:r>
    </w:p>
    <w:p w14:paraId="58F3E878" w14:textId="77777777" w:rsidR="00B231F6" w:rsidRPr="003D20A9" w:rsidRDefault="00B231F6" w:rsidP="00E646A3">
      <w:pPr>
        <w:spacing w:line="240" w:lineRule="auto"/>
        <w:ind w:left="540"/>
        <w:jc w:val="both"/>
        <w:rPr>
          <w:rFonts w:ascii="Arial" w:eastAsia="Map Symbols" w:hAnsi="Arial" w:cs="Arial"/>
          <w:spacing w:val="-2"/>
          <w:sz w:val="18"/>
          <w:szCs w:val="18"/>
        </w:rPr>
      </w:pPr>
    </w:p>
    <w:p w14:paraId="202A2A2C" w14:textId="77777777" w:rsidR="00B231F6" w:rsidRPr="003D20A9" w:rsidRDefault="00B231F6" w:rsidP="00E646A3">
      <w:pPr>
        <w:pStyle w:val="ListParagraph"/>
        <w:spacing w:line="240" w:lineRule="auto"/>
        <w:ind w:left="540" w:right="-9"/>
        <w:jc w:val="both"/>
        <w:rPr>
          <w:rFonts w:ascii="Arial" w:hAnsi="Arial" w:cs="Arial"/>
          <w:spacing w:val="-2"/>
          <w:sz w:val="18"/>
          <w:szCs w:val="18"/>
        </w:rPr>
      </w:pPr>
      <w:r w:rsidRPr="003D20A9">
        <w:rPr>
          <w:rFonts w:ascii="Arial" w:hAnsi="Arial" w:cs="Arial"/>
          <w:spacing w:val="-2"/>
          <w:sz w:val="18"/>
          <w:szCs w:val="18"/>
        </w:rPr>
        <w:t xml:space="preserve">The tax expense for the period comprises current and deferred tax. Tax is recognised in profit or loss, except to the extent that it relates to items recognised in other comprehensive income or directly in equity. </w:t>
      </w:r>
    </w:p>
    <w:p w14:paraId="0CA0A704" w14:textId="77777777" w:rsidR="00B231F6" w:rsidRPr="003D20A9" w:rsidRDefault="00B231F6" w:rsidP="00E646A3">
      <w:pPr>
        <w:pStyle w:val="ListParagraph"/>
        <w:spacing w:line="240" w:lineRule="auto"/>
        <w:ind w:left="540"/>
        <w:jc w:val="both"/>
        <w:rPr>
          <w:rFonts w:ascii="Arial" w:hAnsi="Arial" w:cs="Arial"/>
          <w:spacing w:val="-2"/>
          <w:sz w:val="18"/>
          <w:szCs w:val="18"/>
        </w:rPr>
      </w:pPr>
    </w:p>
    <w:p w14:paraId="0A33ED71" w14:textId="77777777" w:rsidR="00B231F6" w:rsidRPr="003D20A9" w:rsidRDefault="00B231F6" w:rsidP="00E646A3">
      <w:pPr>
        <w:pStyle w:val="ListParagraph"/>
        <w:spacing w:line="240" w:lineRule="auto"/>
        <w:ind w:left="540"/>
        <w:jc w:val="both"/>
        <w:rPr>
          <w:rFonts w:ascii="Arial" w:hAnsi="Arial" w:cs="Arial"/>
          <w:i/>
          <w:iCs/>
          <w:color w:val="CF4A02"/>
          <w:spacing w:val="-2"/>
          <w:sz w:val="18"/>
          <w:szCs w:val="18"/>
        </w:rPr>
      </w:pPr>
      <w:r w:rsidRPr="003D20A9">
        <w:rPr>
          <w:rFonts w:ascii="Arial" w:hAnsi="Arial" w:cs="Arial"/>
          <w:i/>
          <w:iCs/>
          <w:color w:val="CF4A02"/>
          <w:spacing w:val="-2"/>
          <w:sz w:val="18"/>
          <w:szCs w:val="18"/>
        </w:rPr>
        <w:t>Current tax</w:t>
      </w:r>
    </w:p>
    <w:p w14:paraId="0528C93E" w14:textId="77777777" w:rsidR="00B231F6" w:rsidRPr="003D20A9" w:rsidRDefault="00B231F6" w:rsidP="00E646A3">
      <w:pPr>
        <w:pStyle w:val="ListParagraph"/>
        <w:spacing w:line="240" w:lineRule="auto"/>
        <w:ind w:left="540"/>
        <w:jc w:val="both"/>
        <w:rPr>
          <w:rFonts w:ascii="Arial" w:hAnsi="Arial" w:cs="Arial"/>
          <w:spacing w:val="-2"/>
          <w:sz w:val="18"/>
          <w:szCs w:val="18"/>
        </w:rPr>
      </w:pPr>
    </w:p>
    <w:p w14:paraId="08BD040D" w14:textId="77777777" w:rsidR="00B231F6" w:rsidRPr="003D20A9" w:rsidRDefault="00B231F6" w:rsidP="00E646A3">
      <w:pPr>
        <w:spacing w:line="240" w:lineRule="auto"/>
        <w:ind w:left="540"/>
        <w:jc w:val="both"/>
        <w:rPr>
          <w:rFonts w:ascii="Arial" w:eastAsia="Calibri" w:hAnsi="Arial" w:cs="Arial"/>
          <w:spacing w:val="-2"/>
          <w:sz w:val="18"/>
          <w:szCs w:val="18"/>
        </w:rPr>
      </w:pPr>
      <w:r w:rsidRPr="003D20A9">
        <w:rPr>
          <w:rFonts w:ascii="Arial" w:eastAsia="Calibri" w:hAnsi="Arial" w:cs="Arial"/>
          <w:spacing w:val="-2"/>
          <w:sz w:val="18"/>
          <w:szCs w:val="18"/>
        </w:rPr>
        <w:t xml:space="preserve">The current income tax is calculated </w:t>
      </w:r>
      <w:proofErr w:type="gramStart"/>
      <w:r w:rsidRPr="003D20A9">
        <w:rPr>
          <w:rFonts w:ascii="Arial" w:eastAsia="Calibri" w:hAnsi="Arial" w:cs="Arial"/>
          <w:spacing w:val="-2"/>
          <w:sz w:val="18"/>
          <w:szCs w:val="18"/>
        </w:rPr>
        <w:t>on the basis of</w:t>
      </w:r>
      <w:proofErr w:type="gramEnd"/>
      <w:r w:rsidRPr="003D20A9">
        <w:rPr>
          <w:rFonts w:ascii="Arial" w:eastAsia="Calibri" w:hAnsi="Arial" w:cs="Arial"/>
          <w:spacing w:val="-2"/>
          <w:sz w:val="18"/>
          <w:szCs w:val="18"/>
        </w:rPr>
        <w:t xml:space="preserve"> the tax laws enacted or substantively enacted at the end of the reporting period. Management periodically evaluates positions taken in tax returns with respect to situations in which applicable tax regulation is subject to interpretation. It establishes provisions where appropriate </w:t>
      </w:r>
      <w:proofErr w:type="gramStart"/>
      <w:r w:rsidRPr="003D20A9">
        <w:rPr>
          <w:rFonts w:ascii="Arial" w:eastAsia="Calibri" w:hAnsi="Arial" w:cs="Arial"/>
          <w:spacing w:val="-2"/>
          <w:sz w:val="18"/>
          <w:szCs w:val="18"/>
        </w:rPr>
        <w:t>on the basis of</w:t>
      </w:r>
      <w:proofErr w:type="gramEnd"/>
      <w:r w:rsidRPr="003D20A9">
        <w:rPr>
          <w:rFonts w:ascii="Arial" w:eastAsia="Calibri" w:hAnsi="Arial" w:cs="Arial"/>
          <w:spacing w:val="-2"/>
          <w:sz w:val="18"/>
          <w:szCs w:val="18"/>
        </w:rPr>
        <w:t xml:space="preserve"> amounts expected to be paid to the tax authorities.</w:t>
      </w:r>
    </w:p>
    <w:p w14:paraId="565126DC" w14:textId="6694AB29" w:rsidR="00B231F6" w:rsidRPr="003D20A9" w:rsidRDefault="00B231F6" w:rsidP="00E646A3">
      <w:pPr>
        <w:pStyle w:val="ListParagraph"/>
        <w:spacing w:line="240" w:lineRule="auto"/>
        <w:ind w:left="540" w:right="-18"/>
        <w:jc w:val="both"/>
        <w:rPr>
          <w:rFonts w:ascii="Arial" w:hAnsi="Arial" w:cs="Arial"/>
          <w:spacing w:val="-2"/>
          <w:sz w:val="18"/>
          <w:szCs w:val="18"/>
        </w:rPr>
      </w:pPr>
    </w:p>
    <w:p w14:paraId="70773003" w14:textId="3D289E87" w:rsidR="00C938A6" w:rsidRPr="003D20A9" w:rsidRDefault="00C938A6" w:rsidP="00E646A3">
      <w:pPr>
        <w:pStyle w:val="ListParagraph"/>
        <w:spacing w:line="240" w:lineRule="auto"/>
        <w:ind w:left="540" w:right="-18"/>
        <w:jc w:val="both"/>
        <w:rPr>
          <w:rFonts w:ascii="Arial" w:hAnsi="Arial" w:cs="Arial"/>
          <w:spacing w:val="-2"/>
          <w:sz w:val="18"/>
          <w:szCs w:val="18"/>
        </w:rPr>
      </w:pPr>
      <w:r w:rsidRPr="003D20A9">
        <w:rPr>
          <w:rFonts w:ascii="Arial" w:hAnsi="Arial" w:cs="Arial"/>
          <w:spacing w:val="-2"/>
          <w:sz w:val="18"/>
          <w:szCs w:val="18"/>
          <w:cs/>
        </w:rPr>
        <w:br w:type="page"/>
      </w:r>
    </w:p>
    <w:p w14:paraId="0BA488DF" w14:textId="77777777" w:rsidR="00B231F6" w:rsidRPr="003D20A9" w:rsidRDefault="00B231F6" w:rsidP="00E646A3">
      <w:pPr>
        <w:pStyle w:val="ListParagraph"/>
        <w:spacing w:line="240" w:lineRule="auto"/>
        <w:ind w:left="540"/>
        <w:jc w:val="both"/>
        <w:rPr>
          <w:rFonts w:ascii="Arial" w:hAnsi="Arial" w:cs="Arial"/>
          <w:i/>
          <w:iCs/>
          <w:color w:val="CF4A02"/>
          <w:spacing w:val="-2"/>
          <w:sz w:val="18"/>
          <w:szCs w:val="18"/>
        </w:rPr>
      </w:pPr>
      <w:r w:rsidRPr="003D20A9">
        <w:rPr>
          <w:rFonts w:ascii="Arial" w:hAnsi="Arial" w:cs="Arial"/>
          <w:i/>
          <w:iCs/>
          <w:color w:val="CF4A02"/>
          <w:spacing w:val="-2"/>
          <w:sz w:val="18"/>
          <w:szCs w:val="18"/>
        </w:rPr>
        <w:t>Deferred income tax</w:t>
      </w:r>
    </w:p>
    <w:p w14:paraId="42237BB3" w14:textId="77777777" w:rsidR="00B231F6" w:rsidRPr="003D20A9" w:rsidRDefault="00B231F6" w:rsidP="00E646A3">
      <w:pPr>
        <w:pStyle w:val="ListParagraph"/>
        <w:spacing w:line="240" w:lineRule="auto"/>
        <w:ind w:left="540" w:right="-18"/>
        <w:jc w:val="both"/>
        <w:rPr>
          <w:rFonts w:ascii="Arial" w:hAnsi="Arial" w:cs="Arial"/>
          <w:spacing w:val="-2"/>
          <w:sz w:val="18"/>
          <w:szCs w:val="18"/>
        </w:rPr>
      </w:pPr>
    </w:p>
    <w:p w14:paraId="664D4DB4" w14:textId="04E2F609" w:rsidR="00B231F6" w:rsidRPr="003D20A9" w:rsidRDefault="00B231F6" w:rsidP="00E646A3">
      <w:pPr>
        <w:pStyle w:val="ListParagraph"/>
        <w:spacing w:line="240" w:lineRule="auto"/>
        <w:ind w:left="540" w:right="-18"/>
        <w:jc w:val="both"/>
        <w:rPr>
          <w:rFonts w:ascii="Arial" w:hAnsi="Arial" w:cs="Arial"/>
          <w:spacing w:val="-2"/>
          <w:sz w:val="18"/>
          <w:szCs w:val="18"/>
        </w:rPr>
      </w:pPr>
      <w:r w:rsidRPr="003D20A9">
        <w:rPr>
          <w:rFonts w:ascii="Arial" w:hAnsi="Arial" w:cs="Arial"/>
          <w:spacing w:val="-2"/>
          <w:sz w:val="18"/>
          <w:szCs w:val="18"/>
        </w:rPr>
        <w:t>Deferred income tax is recognised on temporary differences arising from differences between the tax base of assets and liabilities and their carrying amounts in the financial statements. However, deferred income tax is not recognised for temporary differences arise from:</w:t>
      </w:r>
    </w:p>
    <w:p w14:paraId="120564AE" w14:textId="77777777" w:rsidR="00305D8A" w:rsidRPr="003D20A9" w:rsidRDefault="00305D8A" w:rsidP="00E646A3">
      <w:pPr>
        <w:pStyle w:val="ListParagraph"/>
        <w:spacing w:line="240" w:lineRule="auto"/>
        <w:ind w:left="540" w:right="-18"/>
        <w:jc w:val="both"/>
        <w:rPr>
          <w:rFonts w:ascii="Arial" w:hAnsi="Arial" w:cs="Arial"/>
          <w:spacing w:val="-2"/>
          <w:sz w:val="18"/>
          <w:szCs w:val="18"/>
        </w:rPr>
      </w:pPr>
    </w:p>
    <w:p w14:paraId="7618409C" w14:textId="22D859C8" w:rsidR="00B231F6" w:rsidRPr="003D20A9" w:rsidRDefault="00B231F6" w:rsidP="00E646A3">
      <w:pPr>
        <w:tabs>
          <w:tab w:val="left" w:pos="900"/>
        </w:tabs>
        <w:spacing w:line="240" w:lineRule="auto"/>
        <w:ind w:left="900" w:hanging="360"/>
        <w:jc w:val="both"/>
        <w:rPr>
          <w:rFonts w:ascii="Arial" w:eastAsia="Calibri" w:hAnsi="Arial" w:cs="Arial"/>
          <w:spacing w:val="-2"/>
          <w:sz w:val="18"/>
          <w:szCs w:val="18"/>
        </w:rPr>
      </w:pPr>
      <w:r w:rsidRPr="003D20A9">
        <w:rPr>
          <w:rFonts w:ascii="Arial" w:eastAsia="Calibri" w:hAnsi="Arial" w:cs="Arial"/>
          <w:spacing w:val="-2"/>
          <w:sz w:val="18"/>
          <w:szCs w:val="18"/>
        </w:rPr>
        <w:t>-</w:t>
      </w:r>
      <w:r w:rsidRPr="003D20A9">
        <w:rPr>
          <w:rFonts w:ascii="Arial" w:eastAsia="Calibri" w:hAnsi="Arial" w:cs="Arial"/>
          <w:spacing w:val="-2"/>
          <w:sz w:val="18"/>
          <w:szCs w:val="18"/>
        </w:rPr>
        <w:tab/>
        <w:t>initial recognition of an asset or liability in a transaction other than a business combination that affects neither accounting nor taxable profit or loss is not recognised</w:t>
      </w:r>
    </w:p>
    <w:p w14:paraId="1B73A034" w14:textId="77777777" w:rsidR="00B231F6" w:rsidRPr="003D20A9" w:rsidRDefault="00B231F6" w:rsidP="00E646A3">
      <w:pPr>
        <w:pStyle w:val="ListParagraph"/>
        <w:spacing w:line="240" w:lineRule="auto"/>
        <w:ind w:left="540"/>
        <w:jc w:val="both"/>
        <w:rPr>
          <w:rFonts w:ascii="Arial" w:hAnsi="Arial" w:cs="Arial"/>
          <w:spacing w:val="-2"/>
          <w:sz w:val="18"/>
          <w:szCs w:val="18"/>
        </w:rPr>
      </w:pPr>
    </w:p>
    <w:p w14:paraId="3DD5A45C" w14:textId="77777777" w:rsidR="00B231F6" w:rsidRPr="003D20A9" w:rsidRDefault="00B231F6" w:rsidP="00E646A3">
      <w:pPr>
        <w:pStyle w:val="ListParagraph"/>
        <w:spacing w:line="240" w:lineRule="auto"/>
        <w:ind w:left="540" w:right="-9"/>
        <w:jc w:val="both"/>
        <w:rPr>
          <w:rFonts w:ascii="Arial" w:hAnsi="Arial" w:cs="Arial"/>
          <w:spacing w:val="-6"/>
          <w:sz w:val="18"/>
          <w:szCs w:val="18"/>
        </w:rPr>
      </w:pPr>
      <w:r w:rsidRPr="003D20A9">
        <w:rPr>
          <w:rFonts w:ascii="Arial" w:hAnsi="Arial" w:cs="Arial"/>
          <w:spacing w:val="-6"/>
          <w:sz w:val="18"/>
          <w:szCs w:val="18"/>
        </w:rPr>
        <w:t>Deferred income tax is measured using tax rates of the period in which temporary difference is expected to be reversed, based on tax rates and laws that have been enacted or substantially enacted by the end of the reporting period.</w:t>
      </w:r>
    </w:p>
    <w:p w14:paraId="480F4379" w14:textId="77777777" w:rsidR="00B231F6" w:rsidRPr="003D20A9" w:rsidRDefault="00B231F6" w:rsidP="00E646A3">
      <w:pPr>
        <w:pStyle w:val="ListParagraph"/>
        <w:spacing w:line="240" w:lineRule="auto"/>
        <w:ind w:left="540" w:right="-9"/>
        <w:jc w:val="both"/>
        <w:rPr>
          <w:rFonts w:ascii="Arial" w:hAnsi="Arial" w:cs="Arial"/>
          <w:spacing w:val="-2"/>
          <w:sz w:val="18"/>
          <w:szCs w:val="18"/>
        </w:rPr>
      </w:pPr>
    </w:p>
    <w:p w14:paraId="0C9C61EF" w14:textId="77777777" w:rsidR="00B231F6" w:rsidRPr="003D20A9" w:rsidRDefault="00B231F6" w:rsidP="00E646A3">
      <w:pPr>
        <w:pStyle w:val="ListParagraph"/>
        <w:spacing w:line="240" w:lineRule="auto"/>
        <w:ind w:left="540" w:right="-9"/>
        <w:jc w:val="both"/>
        <w:rPr>
          <w:rFonts w:ascii="Arial" w:hAnsi="Arial" w:cs="Arial"/>
          <w:spacing w:val="-2"/>
          <w:sz w:val="18"/>
          <w:szCs w:val="18"/>
        </w:rPr>
      </w:pPr>
      <w:r w:rsidRPr="003D20A9">
        <w:rPr>
          <w:rFonts w:ascii="Arial" w:hAnsi="Arial" w:cs="Arial"/>
          <w:spacing w:val="-2"/>
          <w:sz w:val="18"/>
          <w:szCs w:val="18"/>
        </w:rPr>
        <w:t xml:space="preserve">Deferred tax assets are recognised only to the extent that it is probable that future taxable profit will be available against which the temporary differences can be utilised. </w:t>
      </w:r>
    </w:p>
    <w:p w14:paraId="6665D3A8" w14:textId="77777777" w:rsidR="00B231F6" w:rsidRPr="003D20A9" w:rsidRDefault="00B231F6" w:rsidP="00C938A6">
      <w:pPr>
        <w:pStyle w:val="ListParagraph"/>
        <w:spacing w:line="240" w:lineRule="auto"/>
        <w:ind w:left="540" w:right="-9"/>
        <w:jc w:val="both"/>
        <w:rPr>
          <w:rFonts w:ascii="Arial" w:hAnsi="Arial" w:cs="Arial"/>
          <w:spacing w:val="-2"/>
          <w:sz w:val="18"/>
          <w:szCs w:val="18"/>
        </w:rPr>
      </w:pPr>
    </w:p>
    <w:p w14:paraId="6B75B8F5" w14:textId="77777777" w:rsidR="00B231F6" w:rsidRPr="003D20A9" w:rsidRDefault="00B231F6" w:rsidP="00C938A6">
      <w:pPr>
        <w:pStyle w:val="ListParagraph"/>
        <w:spacing w:line="240" w:lineRule="auto"/>
        <w:ind w:left="540" w:right="-9"/>
        <w:jc w:val="both"/>
        <w:rPr>
          <w:rFonts w:ascii="Arial" w:hAnsi="Arial" w:cs="Arial"/>
          <w:spacing w:val="-2"/>
          <w:sz w:val="18"/>
          <w:szCs w:val="18"/>
        </w:rPr>
      </w:pPr>
      <w:r w:rsidRPr="003D20A9">
        <w:rPr>
          <w:rFonts w:ascii="Arial" w:hAnsi="Arial" w:cs="Arial"/>
          <w:spacing w:val="-2"/>
          <w:sz w:val="18"/>
          <w:szCs w:val="18"/>
        </w:rPr>
        <w:t>Deferred tax assets and liabilities are offset when there is a legally enforceable right to offset current tax assets and liabilities and when the deferred tax balances relate to the same taxation authority. Current tax assets and tax liabilities are offset where the entity has a legally enforceable right to offset and intends either to settle on a net basis, or to realise the asset and settle the liability simultaneously.</w:t>
      </w:r>
    </w:p>
    <w:p w14:paraId="70B2D802" w14:textId="5A56690C" w:rsidR="00BA1211" w:rsidRPr="003D20A9" w:rsidRDefault="00BA1211" w:rsidP="00C938A6">
      <w:pPr>
        <w:spacing w:line="240" w:lineRule="auto"/>
        <w:ind w:left="540"/>
        <w:rPr>
          <w:rFonts w:ascii="Arial" w:hAnsi="Arial" w:cs="Arial"/>
          <w:bCs/>
          <w:i/>
          <w:color w:val="CF4A02"/>
          <w:sz w:val="18"/>
          <w:szCs w:val="18"/>
        </w:rPr>
      </w:pPr>
    </w:p>
    <w:p w14:paraId="68A04C2C" w14:textId="154C63EB" w:rsidR="002C3DD0" w:rsidRPr="003D20A9" w:rsidRDefault="00133B2B" w:rsidP="00E646A3">
      <w:pPr>
        <w:autoSpaceDE w:val="0"/>
        <w:autoSpaceDN w:val="0"/>
        <w:adjustRightInd w:val="0"/>
        <w:snapToGrid w:val="0"/>
        <w:spacing w:line="240" w:lineRule="auto"/>
        <w:ind w:left="540" w:hanging="540"/>
        <w:jc w:val="both"/>
        <w:rPr>
          <w:rFonts w:ascii="Arial" w:eastAsia="Arial Unicode MS" w:hAnsi="Arial" w:cs="Arial"/>
          <w:b/>
          <w:bCs/>
          <w:color w:val="CF4A02"/>
          <w:sz w:val="18"/>
          <w:szCs w:val="18"/>
        </w:rPr>
      </w:pPr>
      <w:r w:rsidRPr="003D20A9">
        <w:rPr>
          <w:rFonts w:ascii="Arial" w:hAnsi="Arial" w:cs="Arial"/>
          <w:b/>
          <w:color w:val="CF4A02"/>
          <w:sz w:val="18"/>
          <w:szCs w:val="18"/>
        </w:rPr>
        <w:t>6</w:t>
      </w:r>
      <w:r w:rsidR="00687205" w:rsidRPr="003D20A9">
        <w:rPr>
          <w:rFonts w:ascii="Arial" w:hAnsi="Arial" w:cs="Arial"/>
          <w:b/>
          <w:color w:val="CF4A02"/>
          <w:sz w:val="18"/>
          <w:szCs w:val="18"/>
        </w:rPr>
        <w:t>.</w:t>
      </w:r>
      <w:r w:rsidRPr="003D20A9">
        <w:rPr>
          <w:rFonts w:ascii="Arial" w:hAnsi="Arial" w:cs="Arial"/>
          <w:b/>
          <w:color w:val="CF4A02"/>
          <w:sz w:val="18"/>
          <w:szCs w:val="18"/>
        </w:rPr>
        <w:t>1</w:t>
      </w:r>
      <w:r w:rsidR="00140A31" w:rsidRPr="003D20A9">
        <w:rPr>
          <w:rFonts w:ascii="Arial" w:hAnsi="Arial" w:cs="Arial"/>
          <w:b/>
          <w:color w:val="CF4A02"/>
          <w:sz w:val="18"/>
          <w:szCs w:val="18"/>
        </w:rPr>
        <w:t>4</w:t>
      </w:r>
      <w:r w:rsidR="00687205" w:rsidRPr="003D20A9">
        <w:rPr>
          <w:rFonts w:ascii="Arial" w:hAnsi="Arial" w:cs="Arial"/>
          <w:b/>
          <w:color w:val="CF4A02"/>
          <w:sz w:val="18"/>
          <w:szCs w:val="18"/>
        </w:rPr>
        <w:tab/>
      </w:r>
      <w:r w:rsidR="002C3DD0" w:rsidRPr="003D20A9">
        <w:rPr>
          <w:rFonts w:ascii="Arial" w:eastAsia="Arial Unicode MS" w:hAnsi="Arial" w:cs="Arial"/>
          <w:b/>
          <w:color w:val="CF4A02"/>
          <w:sz w:val="18"/>
          <w:szCs w:val="18"/>
        </w:rPr>
        <w:t>Employee</w:t>
      </w:r>
      <w:r w:rsidR="002C3DD0" w:rsidRPr="003D20A9">
        <w:rPr>
          <w:rFonts w:ascii="Arial" w:eastAsia="Arial Unicode MS" w:hAnsi="Arial" w:cs="Arial"/>
          <w:b/>
          <w:bCs/>
          <w:color w:val="CF4A02"/>
          <w:sz w:val="18"/>
          <w:szCs w:val="18"/>
        </w:rPr>
        <w:t xml:space="preserve"> benefits</w:t>
      </w:r>
    </w:p>
    <w:p w14:paraId="68971AB5" w14:textId="77777777" w:rsidR="002C3DD0" w:rsidRPr="003D20A9" w:rsidRDefault="002C3DD0" w:rsidP="00E646A3">
      <w:pPr>
        <w:spacing w:line="240" w:lineRule="auto"/>
        <w:ind w:left="1080"/>
        <w:jc w:val="both"/>
        <w:rPr>
          <w:rFonts w:ascii="Arial" w:hAnsi="Arial" w:cs="Arial"/>
          <w:sz w:val="18"/>
          <w:szCs w:val="18"/>
          <w:lang w:val="en-AU"/>
        </w:rPr>
      </w:pPr>
    </w:p>
    <w:p w14:paraId="07E89315" w14:textId="14F48167" w:rsidR="002C3DD0" w:rsidRPr="003D20A9" w:rsidRDefault="00727937" w:rsidP="00293DCB">
      <w:pPr>
        <w:pStyle w:val="ListParagraph"/>
        <w:tabs>
          <w:tab w:val="left" w:pos="1080"/>
        </w:tabs>
        <w:spacing w:line="240" w:lineRule="auto"/>
        <w:ind w:left="1080" w:hanging="540"/>
        <w:jc w:val="both"/>
        <w:rPr>
          <w:rFonts w:ascii="Arial" w:hAnsi="Arial" w:cs="Arial"/>
          <w:b/>
          <w:bCs/>
          <w:color w:val="CF4A02"/>
          <w:sz w:val="18"/>
          <w:szCs w:val="18"/>
        </w:rPr>
      </w:pPr>
      <w:r w:rsidRPr="003D20A9">
        <w:rPr>
          <w:rFonts w:ascii="Arial" w:hAnsi="Arial" w:cs="Arial"/>
          <w:b/>
          <w:bCs/>
          <w:color w:val="CF4A02"/>
          <w:sz w:val="18"/>
          <w:szCs w:val="18"/>
        </w:rPr>
        <w:t>6.1</w:t>
      </w:r>
      <w:r w:rsidR="00140A31" w:rsidRPr="003D20A9">
        <w:rPr>
          <w:rFonts w:ascii="Arial" w:hAnsi="Arial" w:cs="Arial"/>
          <w:b/>
          <w:bCs/>
          <w:color w:val="CF4A02"/>
          <w:sz w:val="18"/>
          <w:szCs w:val="18"/>
        </w:rPr>
        <w:t>4</w:t>
      </w:r>
      <w:r w:rsidRPr="003D20A9">
        <w:rPr>
          <w:rFonts w:ascii="Arial" w:hAnsi="Arial" w:cs="Arial"/>
          <w:b/>
          <w:bCs/>
          <w:color w:val="CF4A02"/>
          <w:sz w:val="18"/>
          <w:szCs w:val="18"/>
        </w:rPr>
        <w:t>.1</w:t>
      </w:r>
      <w:r w:rsidRPr="003D20A9">
        <w:rPr>
          <w:rFonts w:ascii="Arial" w:hAnsi="Arial" w:cs="Arial"/>
          <w:b/>
          <w:bCs/>
          <w:color w:val="CF4A02"/>
          <w:sz w:val="18"/>
          <w:szCs w:val="18"/>
        </w:rPr>
        <w:tab/>
      </w:r>
      <w:r w:rsidR="002C3DD0" w:rsidRPr="003D20A9">
        <w:rPr>
          <w:rFonts w:ascii="Arial" w:hAnsi="Arial" w:cs="Arial"/>
          <w:b/>
          <w:bCs/>
          <w:color w:val="CF4A02"/>
          <w:sz w:val="18"/>
          <w:szCs w:val="18"/>
        </w:rPr>
        <w:t>Short-term benefits</w:t>
      </w:r>
    </w:p>
    <w:p w14:paraId="005F53BD" w14:textId="77777777" w:rsidR="002C3DD0" w:rsidRPr="003D20A9" w:rsidRDefault="002C3DD0" w:rsidP="00E646A3">
      <w:pPr>
        <w:pStyle w:val="ListParagraph"/>
        <w:spacing w:line="240" w:lineRule="auto"/>
        <w:ind w:left="1080"/>
        <w:jc w:val="both"/>
        <w:rPr>
          <w:rFonts w:ascii="Arial" w:hAnsi="Arial" w:cs="Arial"/>
          <w:sz w:val="18"/>
          <w:szCs w:val="18"/>
        </w:rPr>
      </w:pPr>
    </w:p>
    <w:p w14:paraId="641C3B98" w14:textId="113F086C" w:rsidR="002C3DD0" w:rsidRPr="003D20A9" w:rsidRDefault="002C3DD0" w:rsidP="00E646A3">
      <w:pPr>
        <w:pStyle w:val="ListParagraph"/>
        <w:spacing w:line="240" w:lineRule="auto"/>
        <w:ind w:left="1080"/>
        <w:jc w:val="both"/>
        <w:rPr>
          <w:rFonts w:ascii="Arial" w:eastAsia="Arial Unicode MS" w:hAnsi="Arial" w:cs="Arial"/>
          <w:sz w:val="18"/>
          <w:szCs w:val="18"/>
        </w:rPr>
      </w:pPr>
      <w:r w:rsidRPr="003D20A9">
        <w:rPr>
          <w:rFonts w:ascii="Arial" w:eastAsia="Arial Unicode MS" w:hAnsi="Arial" w:cs="Arial"/>
          <w:sz w:val="18"/>
          <w:szCs w:val="18"/>
        </w:rPr>
        <w:t xml:space="preserve">Liabilities for short-term employee benefits such as wages, salaries, </w:t>
      </w:r>
      <w:r w:rsidR="00665AE6" w:rsidRPr="003D20A9">
        <w:rPr>
          <w:rFonts w:ascii="Arial" w:eastAsia="Arial Unicode MS" w:hAnsi="Arial" w:cs="Arial"/>
          <w:sz w:val="18"/>
          <w:szCs w:val="18"/>
        </w:rPr>
        <w:t>and medical expenses of current employee</w:t>
      </w:r>
      <w:r w:rsidRPr="003D20A9">
        <w:rPr>
          <w:rFonts w:ascii="Arial" w:eastAsia="Arial Unicode MS" w:hAnsi="Arial" w:cs="Arial"/>
          <w:sz w:val="18"/>
          <w:szCs w:val="18"/>
        </w:rPr>
        <w:t xml:space="preserve"> that are expected to be settled wholly within 12 months after the end of the period are recognised in respect of employees’ service up to the end of the reporting period. They are measured at the amount expected to be paid. </w:t>
      </w:r>
    </w:p>
    <w:p w14:paraId="2A27306E" w14:textId="77777777" w:rsidR="002C3DD0" w:rsidRPr="003D20A9" w:rsidRDefault="002C3DD0" w:rsidP="00E646A3">
      <w:pPr>
        <w:spacing w:line="240" w:lineRule="auto"/>
        <w:ind w:left="1080"/>
        <w:jc w:val="both"/>
        <w:rPr>
          <w:rFonts w:ascii="Arial" w:eastAsia="Arial Unicode MS" w:hAnsi="Arial" w:cs="Arial"/>
          <w:sz w:val="18"/>
          <w:szCs w:val="18"/>
        </w:rPr>
      </w:pPr>
    </w:p>
    <w:p w14:paraId="3C79B7A4" w14:textId="575F093A" w:rsidR="002C3DD0" w:rsidRPr="003D20A9" w:rsidRDefault="00727937" w:rsidP="00293DCB">
      <w:pPr>
        <w:pStyle w:val="ListParagraph"/>
        <w:tabs>
          <w:tab w:val="left" w:pos="1080"/>
        </w:tabs>
        <w:spacing w:line="240" w:lineRule="auto"/>
        <w:ind w:left="1080" w:hanging="540"/>
        <w:jc w:val="both"/>
        <w:rPr>
          <w:rFonts w:ascii="Arial" w:hAnsi="Arial" w:cs="Arial"/>
          <w:b/>
          <w:bCs/>
          <w:color w:val="CF4A02"/>
          <w:sz w:val="18"/>
          <w:szCs w:val="18"/>
        </w:rPr>
      </w:pPr>
      <w:r w:rsidRPr="003D20A9">
        <w:rPr>
          <w:rFonts w:ascii="Arial" w:hAnsi="Arial" w:cs="Arial"/>
          <w:b/>
          <w:bCs/>
          <w:color w:val="CF4A02"/>
          <w:sz w:val="18"/>
          <w:szCs w:val="18"/>
        </w:rPr>
        <w:t>6.1</w:t>
      </w:r>
      <w:r w:rsidR="00140A31" w:rsidRPr="003D20A9">
        <w:rPr>
          <w:rFonts w:ascii="Arial" w:hAnsi="Arial" w:cs="Arial"/>
          <w:b/>
          <w:bCs/>
          <w:color w:val="CF4A02"/>
          <w:sz w:val="18"/>
          <w:szCs w:val="18"/>
        </w:rPr>
        <w:t>4</w:t>
      </w:r>
      <w:r w:rsidRPr="003D20A9">
        <w:rPr>
          <w:rFonts w:ascii="Arial" w:hAnsi="Arial" w:cs="Arial"/>
          <w:b/>
          <w:bCs/>
          <w:color w:val="CF4A02"/>
          <w:sz w:val="18"/>
          <w:szCs w:val="18"/>
        </w:rPr>
        <w:t>.2</w:t>
      </w:r>
      <w:r w:rsidRPr="003D20A9">
        <w:rPr>
          <w:rFonts w:ascii="Arial" w:hAnsi="Arial" w:cs="Arial"/>
          <w:b/>
          <w:bCs/>
          <w:color w:val="CF4A02"/>
          <w:sz w:val="18"/>
          <w:szCs w:val="18"/>
        </w:rPr>
        <w:tab/>
      </w:r>
      <w:r w:rsidR="002C3DD0" w:rsidRPr="003D20A9">
        <w:rPr>
          <w:rFonts w:ascii="Arial" w:hAnsi="Arial" w:cs="Arial"/>
          <w:b/>
          <w:bCs/>
          <w:color w:val="CF4A02"/>
          <w:sz w:val="18"/>
          <w:szCs w:val="18"/>
        </w:rPr>
        <w:t>Defined contribution plan</w:t>
      </w:r>
    </w:p>
    <w:p w14:paraId="2486D397" w14:textId="77777777" w:rsidR="002C3DD0" w:rsidRPr="003D20A9" w:rsidRDefault="002C3DD0" w:rsidP="00E646A3">
      <w:pPr>
        <w:spacing w:line="240" w:lineRule="auto"/>
        <w:ind w:left="1080"/>
        <w:jc w:val="both"/>
        <w:rPr>
          <w:rFonts w:ascii="Arial" w:eastAsia="Arial Unicode MS" w:hAnsi="Arial" w:cs="Arial"/>
          <w:sz w:val="18"/>
          <w:szCs w:val="18"/>
        </w:rPr>
      </w:pPr>
    </w:p>
    <w:p w14:paraId="6370067E" w14:textId="73F41D88" w:rsidR="002C3DD0" w:rsidRPr="003D20A9" w:rsidRDefault="002C3DD0" w:rsidP="00E646A3">
      <w:pPr>
        <w:pStyle w:val="ListParagraph"/>
        <w:spacing w:line="240" w:lineRule="auto"/>
        <w:ind w:left="1080"/>
        <w:jc w:val="both"/>
        <w:rPr>
          <w:rFonts w:ascii="Arial" w:hAnsi="Arial" w:cs="Arial"/>
          <w:sz w:val="18"/>
          <w:szCs w:val="18"/>
        </w:rPr>
      </w:pPr>
      <w:r w:rsidRPr="003D20A9">
        <w:rPr>
          <w:rFonts w:ascii="Arial" w:hAnsi="Arial" w:cs="Arial"/>
          <w:sz w:val="18"/>
          <w:szCs w:val="18"/>
        </w:rPr>
        <w:t xml:space="preserve">A defined contribution plan is a retirement plan under which the </w:t>
      </w:r>
      <w:r w:rsidR="00727937" w:rsidRPr="003D20A9">
        <w:rPr>
          <w:rFonts w:ascii="Arial" w:hAnsi="Arial" w:cs="Arial"/>
          <w:sz w:val="18"/>
          <w:szCs w:val="18"/>
        </w:rPr>
        <w:t>Company</w:t>
      </w:r>
      <w:r w:rsidRPr="003D20A9">
        <w:rPr>
          <w:rFonts w:ascii="Arial" w:hAnsi="Arial" w:cs="Arial"/>
          <w:sz w:val="18"/>
          <w:szCs w:val="18"/>
        </w:rPr>
        <w:t xml:space="preserve"> pays fixed contributions into a separate fund. The fund is managed by an external fund manager in accordance with the provident fund Act. B.E. 2530. The </w:t>
      </w:r>
      <w:proofErr w:type="spellStart"/>
      <w:r w:rsidR="00695D10" w:rsidRPr="003D20A9">
        <w:rPr>
          <w:rFonts w:ascii="Arial" w:hAnsi="Arial" w:cs="Arial"/>
          <w:sz w:val="18"/>
          <w:szCs w:val="18"/>
        </w:rPr>
        <w:t>Compnay</w:t>
      </w:r>
      <w:proofErr w:type="spellEnd"/>
      <w:r w:rsidRPr="003D20A9">
        <w:rPr>
          <w:rFonts w:ascii="Arial" w:hAnsi="Arial" w:cs="Arial"/>
          <w:sz w:val="18"/>
          <w:szCs w:val="18"/>
        </w:rPr>
        <w:t xml:space="preserve"> has no further payment obligations once the contributions have been paid. The contributions are recognised as employee benefit expense when they are due. </w:t>
      </w:r>
    </w:p>
    <w:p w14:paraId="771DDEB1" w14:textId="77777777" w:rsidR="00305D8A" w:rsidRPr="003D20A9" w:rsidRDefault="00305D8A" w:rsidP="00E646A3">
      <w:pPr>
        <w:pStyle w:val="ListParagraph"/>
        <w:spacing w:line="240" w:lineRule="auto"/>
        <w:ind w:left="1080"/>
        <w:jc w:val="both"/>
        <w:rPr>
          <w:rFonts w:ascii="Arial" w:hAnsi="Arial" w:cs="Arial"/>
          <w:sz w:val="18"/>
          <w:szCs w:val="18"/>
        </w:rPr>
      </w:pPr>
    </w:p>
    <w:p w14:paraId="71B54551" w14:textId="1D8014CE" w:rsidR="002C3DD0" w:rsidRPr="003D20A9" w:rsidRDefault="00293DCB" w:rsidP="00293DCB">
      <w:pPr>
        <w:pStyle w:val="ListParagraph"/>
        <w:tabs>
          <w:tab w:val="left" w:pos="1080"/>
        </w:tabs>
        <w:spacing w:line="240" w:lineRule="auto"/>
        <w:ind w:left="1080" w:hanging="540"/>
        <w:jc w:val="both"/>
        <w:rPr>
          <w:rFonts w:ascii="Arial" w:hAnsi="Arial" w:cs="Arial"/>
          <w:b/>
          <w:bCs/>
          <w:color w:val="CF4A02"/>
          <w:sz w:val="18"/>
          <w:szCs w:val="18"/>
        </w:rPr>
      </w:pPr>
      <w:r w:rsidRPr="003D20A9">
        <w:rPr>
          <w:rFonts w:ascii="Arial" w:hAnsi="Arial" w:cs="Arial"/>
          <w:b/>
          <w:bCs/>
          <w:color w:val="CF4A02"/>
          <w:sz w:val="18"/>
          <w:szCs w:val="18"/>
        </w:rPr>
        <w:t>6.1</w:t>
      </w:r>
      <w:r w:rsidR="00140A31" w:rsidRPr="003D20A9">
        <w:rPr>
          <w:rFonts w:ascii="Arial" w:hAnsi="Arial" w:cs="Arial"/>
          <w:b/>
          <w:bCs/>
          <w:color w:val="CF4A02"/>
          <w:sz w:val="18"/>
          <w:szCs w:val="18"/>
        </w:rPr>
        <w:t>4</w:t>
      </w:r>
      <w:r w:rsidRPr="003D20A9">
        <w:rPr>
          <w:rFonts w:ascii="Arial" w:hAnsi="Arial" w:cs="Arial"/>
          <w:b/>
          <w:bCs/>
          <w:color w:val="CF4A02"/>
          <w:sz w:val="18"/>
          <w:szCs w:val="18"/>
        </w:rPr>
        <w:t>.3</w:t>
      </w:r>
      <w:r w:rsidRPr="003D20A9">
        <w:rPr>
          <w:rFonts w:ascii="Arial" w:hAnsi="Arial" w:cs="Arial"/>
          <w:b/>
          <w:bCs/>
          <w:color w:val="CF4A02"/>
          <w:sz w:val="18"/>
          <w:szCs w:val="18"/>
        </w:rPr>
        <w:tab/>
      </w:r>
      <w:r w:rsidR="002C3DD0" w:rsidRPr="003D20A9">
        <w:rPr>
          <w:rFonts w:ascii="Arial" w:hAnsi="Arial" w:cs="Arial"/>
          <w:b/>
          <w:bCs/>
          <w:color w:val="CF4A02"/>
          <w:sz w:val="18"/>
          <w:szCs w:val="18"/>
        </w:rPr>
        <w:t>Retirement benefits</w:t>
      </w:r>
    </w:p>
    <w:p w14:paraId="52313A79" w14:textId="77777777" w:rsidR="002C3DD0" w:rsidRPr="003D20A9" w:rsidRDefault="002C3DD0" w:rsidP="00E646A3">
      <w:pPr>
        <w:pStyle w:val="ListParagraph"/>
        <w:spacing w:line="240" w:lineRule="auto"/>
        <w:ind w:left="1080"/>
        <w:jc w:val="both"/>
        <w:rPr>
          <w:rFonts w:ascii="Arial" w:hAnsi="Arial" w:cs="Arial"/>
          <w:sz w:val="18"/>
          <w:szCs w:val="18"/>
        </w:rPr>
      </w:pPr>
    </w:p>
    <w:p w14:paraId="459D0C26" w14:textId="77777777" w:rsidR="002C3DD0" w:rsidRPr="003D20A9" w:rsidRDefault="002C3DD0" w:rsidP="00E646A3">
      <w:pPr>
        <w:pStyle w:val="ListParagraph"/>
        <w:spacing w:line="240" w:lineRule="auto"/>
        <w:ind w:left="1080"/>
        <w:jc w:val="both"/>
        <w:rPr>
          <w:rFonts w:ascii="Arial" w:hAnsi="Arial" w:cs="Arial"/>
          <w:sz w:val="18"/>
          <w:szCs w:val="18"/>
        </w:rPr>
      </w:pPr>
      <w:r w:rsidRPr="003D20A9">
        <w:rPr>
          <w:rFonts w:ascii="Arial" w:hAnsi="Arial" w:cs="Arial"/>
          <w:sz w:val="18"/>
          <w:szCs w:val="18"/>
        </w:rPr>
        <w:t xml:space="preserve">Amount of retirement benefits is defined by the agreed benefits the employees will receive after the </w:t>
      </w:r>
      <w:r w:rsidRPr="003D20A9">
        <w:rPr>
          <w:rFonts w:ascii="Arial" w:hAnsi="Arial" w:cs="Arial"/>
          <w:spacing w:val="-4"/>
          <w:sz w:val="18"/>
          <w:szCs w:val="18"/>
        </w:rPr>
        <w:t>completion of employment. It usually depends on factors such as age, years of service and an employee’s</w:t>
      </w:r>
      <w:r w:rsidRPr="003D20A9">
        <w:rPr>
          <w:rFonts w:ascii="Arial" w:hAnsi="Arial" w:cs="Arial"/>
          <w:sz w:val="18"/>
          <w:szCs w:val="18"/>
        </w:rPr>
        <w:t xml:space="preserve"> latest compensation at retirement. </w:t>
      </w:r>
    </w:p>
    <w:p w14:paraId="34E7DFA1" w14:textId="77777777" w:rsidR="002C3DD0" w:rsidRPr="003D20A9" w:rsidRDefault="002C3DD0" w:rsidP="00E646A3">
      <w:pPr>
        <w:pStyle w:val="ListParagraph"/>
        <w:spacing w:line="240" w:lineRule="auto"/>
        <w:ind w:left="1080"/>
        <w:jc w:val="both"/>
        <w:rPr>
          <w:rFonts w:ascii="Arial" w:hAnsi="Arial" w:cs="Arial"/>
          <w:sz w:val="18"/>
          <w:szCs w:val="18"/>
        </w:rPr>
      </w:pPr>
    </w:p>
    <w:p w14:paraId="3E7AE474" w14:textId="77777777" w:rsidR="002C3DD0" w:rsidRPr="003D20A9" w:rsidRDefault="002C3DD0" w:rsidP="00E646A3">
      <w:pPr>
        <w:pStyle w:val="ListParagraph"/>
        <w:spacing w:line="240" w:lineRule="auto"/>
        <w:ind w:left="1080"/>
        <w:jc w:val="both"/>
        <w:rPr>
          <w:rFonts w:ascii="Arial" w:hAnsi="Arial" w:cs="Arial"/>
          <w:spacing w:val="-6"/>
          <w:sz w:val="18"/>
          <w:szCs w:val="18"/>
        </w:rPr>
      </w:pPr>
      <w:r w:rsidRPr="003D20A9">
        <w:rPr>
          <w:rFonts w:ascii="Arial" w:hAnsi="Arial" w:cs="Arial"/>
          <w:spacing w:val="-6"/>
          <w:sz w:val="18"/>
          <w:szCs w:val="18"/>
        </w:rPr>
        <w:t>The defined benefit obligation is calculated by an independent actuary using the projected unit credit method. The present value of the defined benefit obligation is determined by discounting the estimated future cash outflows using market yield of government bonds that are denominated in the currency in which the benefits will be paid, and that have terms to maturity approximate to the terms of the related retirement liability.</w:t>
      </w:r>
    </w:p>
    <w:p w14:paraId="0B9AFC21" w14:textId="77777777" w:rsidR="002C3DD0" w:rsidRPr="003D20A9" w:rsidRDefault="002C3DD0" w:rsidP="00E646A3">
      <w:pPr>
        <w:pStyle w:val="ListParagraph"/>
        <w:spacing w:line="240" w:lineRule="auto"/>
        <w:ind w:left="1080"/>
        <w:jc w:val="both"/>
        <w:rPr>
          <w:rFonts w:ascii="Arial" w:hAnsi="Arial" w:cs="Arial"/>
          <w:sz w:val="18"/>
          <w:szCs w:val="18"/>
        </w:rPr>
      </w:pPr>
    </w:p>
    <w:p w14:paraId="53C72420" w14:textId="77777777" w:rsidR="002C3DD0" w:rsidRPr="003D20A9" w:rsidRDefault="002C3DD0" w:rsidP="00E646A3">
      <w:pPr>
        <w:pStyle w:val="ListParagraph"/>
        <w:spacing w:line="240" w:lineRule="auto"/>
        <w:ind w:left="1080"/>
        <w:jc w:val="both"/>
        <w:rPr>
          <w:rFonts w:ascii="Arial" w:hAnsi="Arial" w:cs="Arial"/>
          <w:sz w:val="18"/>
          <w:szCs w:val="18"/>
        </w:rPr>
      </w:pPr>
      <w:r w:rsidRPr="003D20A9">
        <w:rPr>
          <w:rFonts w:ascii="Arial" w:hAnsi="Arial" w:cs="Arial"/>
          <w:sz w:val="18"/>
          <w:szCs w:val="18"/>
        </w:rPr>
        <w:t>Remeasurement gains and losses are recognised directly to other comprehensive income in the period in which they arise. They are included in retained earnings in the statements of changes in equity.</w:t>
      </w:r>
    </w:p>
    <w:p w14:paraId="19C1CAED" w14:textId="77777777" w:rsidR="002C3DD0" w:rsidRPr="003D20A9" w:rsidRDefault="002C3DD0" w:rsidP="00E646A3">
      <w:pPr>
        <w:pStyle w:val="ListParagraph"/>
        <w:spacing w:line="240" w:lineRule="auto"/>
        <w:ind w:left="1080"/>
        <w:jc w:val="both"/>
        <w:rPr>
          <w:rFonts w:ascii="Arial" w:hAnsi="Arial" w:cs="Arial"/>
          <w:sz w:val="18"/>
          <w:szCs w:val="18"/>
        </w:rPr>
      </w:pPr>
    </w:p>
    <w:p w14:paraId="3A929DC5" w14:textId="4FF528E8" w:rsidR="002C3DD0" w:rsidRPr="003D20A9" w:rsidRDefault="002C3DD0" w:rsidP="00E646A3">
      <w:pPr>
        <w:pStyle w:val="ListParagraph"/>
        <w:spacing w:line="240" w:lineRule="auto"/>
        <w:ind w:left="1080"/>
        <w:jc w:val="both"/>
        <w:rPr>
          <w:rFonts w:ascii="Arial" w:hAnsi="Arial" w:cs="Arial"/>
          <w:sz w:val="18"/>
          <w:szCs w:val="18"/>
        </w:rPr>
      </w:pPr>
      <w:r w:rsidRPr="003D20A9">
        <w:rPr>
          <w:rFonts w:ascii="Arial" w:hAnsi="Arial" w:cs="Arial"/>
          <w:sz w:val="18"/>
          <w:szCs w:val="18"/>
        </w:rPr>
        <w:t>Past-service costs are recognised immediately in profit or loss.</w:t>
      </w:r>
    </w:p>
    <w:p w14:paraId="0B2F28D2" w14:textId="77777777" w:rsidR="00305D8A" w:rsidRPr="003D20A9" w:rsidRDefault="00305D8A" w:rsidP="00E646A3">
      <w:pPr>
        <w:pStyle w:val="ListParagraph"/>
        <w:spacing w:line="240" w:lineRule="auto"/>
        <w:ind w:left="1080"/>
        <w:jc w:val="both"/>
        <w:rPr>
          <w:rFonts w:ascii="Arial" w:hAnsi="Arial" w:cs="Arial"/>
          <w:sz w:val="18"/>
          <w:szCs w:val="18"/>
        </w:rPr>
      </w:pPr>
    </w:p>
    <w:p w14:paraId="7CEDCA51" w14:textId="1A7018BF" w:rsidR="001F7A55" w:rsidRPr="003D20A9" w:rsidRDefault="001F7A55" w:rsidP="00E646A3">
      <w:pPr>
        <w:autoSpaceDE w:val="0"/>
        <w:autoSpaceDN w:val="0"/>
        <w:adjustRightInd w:val="0"/>
        <w:snapToGrid w:val="0"/>
        <w:spacing w:line="240" w:lineRule="auto"/>
        <w:ind w:left="540" w:hanging="540"/>
        <w:jc w:val="both"/>
        <w:rPr>
          <w:rFonts w:ascii="Arial" w:eastAsia="Arial Unicode MS" w:hAnsi="Arial" w:cs="Arial"/>
          <w:b/>
          <w:bCs/>
          <w:color w:val="CF4A02"/>
          <w:sz w:val="18"/>
          <w:szCs w:val="18"/>
        </w:rPr>
      </w:pPr>
      <w:r w:rsidRPr="003D20A9">
        <w:rPr>
          <w:rFonts w:ascii="Arial" w:eastAsia="Arial Unicode MS" w:hAnsi="Arial" w:cs="Arial"/>
          <w:b/>
          <w:bCs/>
          <w:color w:val="CF4A02"/>
          <w:sz w:val="18"/>
          <w:szCs w:val="18"/>
        </w:rPr>
        <w:t>6.1</w:t>
      </w:r>
      <w:r w:rsidR="00140A31" w:rsidRPr="003D20A9">
        <w:rPr>
          <w:rFonts w:ascii="Arial" w:eastAsia="Arial Unicode MS" w:hAnsi="Arial" w:cs="Arial"/>
          <w:b/>
          <w:bCs/>
          <w:color w:val="CF4A02"/>
          <w:sz w:val="18"/>
          <w:szCs w:val="18"/>
        </w:rPr>
        <w:t>5</w:t>
      </w:r>
      <w:r w:rsidRPr="003D20A9">
        <w:rPr>
          <w:rFonts w:ascii="Arial" w:eastAsia="Arial Unicode MS" w:hAnsi="Arial" w:cs="Arial"/>
          <w:b/>
          <w:bCs/>
          <w:color w:val="CF4A02"/>
          <w:sz w:val="18"/>
          <w:szCs w:val="18"/>
        </w:rPr>
        <w:tab/>
        <w:t>Provisions</w:t>
      </w:r>
    </w:p>
    <w:p w14:paraId="497787F3" w14:textId="77777777" w:rsidR="001F7A55" w:rsidRPr="003D20A9" w:rsidRDefault="001F7A55" w:rsidP="00E646A3">
      <w:pPr>
        <w:tabs>
          <w:tab w:val="right" w:pos="7200"/>
        </w:tabs>
        <w:spacing w:line="240" w:lineRule="auto"/>
        <w:ind w:left="540" w:right="9"/>
        <w:jc w:val="both"/>
        <w:rPr>
          <w:rFonts w:ascii="Arial" w:eastAsia="Map Symbols" w:hAnsi="Arial" w:cs="Arial"/>
          <w:sz w:val="18"/>
          <w:szCs w:val="18"/>
          <w:lang w:val="en-AU"/>
        </w:rPr>
      </w:pPr>
    </w:p>
    <w:p w14:paraId="09A75F4E" w14:textId="1AC25EDC" w:rsidR="001F7A55" w:rsidRPr="003D20A9" w:rsidRDefault="001F7A55" w:rsidP="00E646A3">
      <w:pPr>
        <w:pStyle w:val="ListParagraph"/>
        <w:spacing w:line="240" w:lineRule="auto"/>
        <w:ind w:left="540" w:right="9"/>
        <w:jc w:val="both"/>
        <w:rPr>
          <w:rFonts w:ascii="Arial" w:hAnsi="Arial" w:cs="Arial"/>
          <w:spacing w:val="-8"/>
          <w:sz w:val="18"/>
          <w:szCs w:val="18"/>
        </w:rPr>
      </w:pPr>
      <w:r w:rsidRPr="003D20A9">
        <w:rPr>
          <w:rFonts w:ascii="Arial" w:hAnsi="Arial" w:cs="Arial"/>
          <w:spacing w:val="-8"/>
          <w:sz w:val="18"/>
          <w:szCs w:val="18"/>
        </w:rPr>
        <w:t xml:space="preserve">Provisions are recognised when the </w:t>
      </w:r>
      <w:r w:rsidR="000366F0" w:rsidRPr="003D20A9">
        <w:rPr>
          <w:rFonts w:ascii="Arial" w:hAnsi="Arial" w:cs="Arial"/>
          <w:spacing w:val="-8"/>
          <w:sz w:val="18"/>
          <w:szCs w:val="18"/>
        </w:rPr>
        <w:t>Company</w:t>
      </w:r>
      <w:r w:rsidRPr="003D20A9">
        <w:rPr>
          <w:rFonts w:ascii="Arial" w:hAnsi="Arial" w:cs="Arial"/>
          <w:spacing w:val="-8"/>
          <w:sz w:val="18"/>
          <w:szCs w:val="18"/>
        </w:rPr>
        <w:t xml:space="preserve"> has a present legal or constructive obligation </w:t>
      </w:r>
      <w:proofErr w:type="gramStart"/>
      <w:r w:rsidRPr="003D20A9">
        <w:rPr>
          <w:rFonts w:ascii="Arial" w:hAnsi="Arial" w:cs="Arial"/>
          <w:spacing w:val="-8"/>
          <w:sz w:val="18"/>
          <w:szCs w:val="18"/>
        </w:rPr>
        <w:t>as a result of</w:t>
      </w:r>
      <w:proofErr w:type="gramEnd"/>
      <w:r w:rsidRPr="003D20A9">
        <w:rPr>
          <w:rFonts w:ascii="Arial" w:hAnsi="Arial" w:cs="Arial"/>
          <w:spacing w:val="-8"/>
          <w:sz w:val="18"/>
          <w:szCs w:val="18"/>
        </w:rPr>
        <w:t xml:space="preserve"> past events. It is probable that an outflow of resources will be required to settle the obligation; and the amount has been reliably estimated. </w:t>
      </w:r>
    </w:p>
    <w:p w14:paraId="74FFE7A2" w14:textId="77777777" w:rsidR="001F7A55" w:rsidRPr="003D20A9" w:rsidRDefault="001F7A55" w:rsidP="00E646A3">
      <w:pPr>
        <w:pStyle w:val="ListParagraph"/>
        <w:spacing w:line="240" w:lineRule="auto"/>
        <w:ind w:left="540" w:right="9"/>
        <w:jc w:val="both"/>
        <w:rPr>
          <w:rFonts w:ascii="Arial" w:hAnsi="Arial" w:cs="Arial"/>
          <w:spacing w:val="-2"/>
          <w:sz w:val="18"/>
          <w:szCs w:val="18"/>
        </w:rPr>
      </w:pPr>
    </w:p>
    <w:p w14:paraId="186629D1" w14:textId="2B3DC048" w:rsidR="001F7A55" w:rsidRPr="003D20A9" w:rsidRDefault="001F7A55" w:rsidP="00E646A3">
      <w:pPr>
        <w:pStyle w:val="ListParagraph"/>
        <w:spacing w:line="240" w:lineRule="auto"/>
        <w:ind w:left="540" w:right="9"/>
        <w:jc w:val="both"/>
        <w:rPr>
          <w:rFonts w:ascii="Arial" w:hAnsi="Arial" w:cs="Arial"/>
          <w:spacing w:val="-2"/>
          <w:sz w:val="18"/>
          <w:szCs w:val="18"/>
        </w:rPr>
      </w:pPr>
      <w:r w:rsidRPr="003D20A9">
        <w:rPr>
          <w:rFonts w:ascii="Arial" w:hAnsi="Arial" w:cs="Arial"/>
          <w:spacing w:val="-2"/>
          <w:sz w:val="18"/>
          <w:szCs w:val="18"/>
        </w:rPr>
        <w:t>Provisions are measured at the present value of the expenditures expected to be required to settle the obligation. The increase in the provision due to passage of time is recognised as interest expense.</w:t>
      </w:r>
    </w:p>
    <w:p w14:paraId="7B064246" w14:textId="77777777" w:rsidR="00305D8A" w:rsidRPr="003D20A9" w:rsidRDefault="00305D8A" w:rsidP="00E646A3">
      <w:pPr>
        <w:pStyle w:val="ListParagraph"/>
        <w:spacing w:line="240" w:lineRule="auto"/>
        <w:ind w:left="540" w:right="9"/>
        <w:jc w:val="both"/>
        <w:rPr>
          <w:rFonts w:ascii="Arial" w:eastAsia="Arial Unicode MS" w:hAnsi="Arial" w:cs="Arial"/>
          <w:b/>
          <w:bCs/>
          <w:sz w:val="18"/>
          <w:szCs w:val="18"/>
        </w:rPr>
      </w:pPr>
    </w:p>
    <w:p w14:paraId="40358A4A" w14:textId="0BB7DCAE" w:rsidR="003D3585" w:rsidRPr="003D20A9" w:rsidRDefault="00133B2B" w:rsidP="00E646A3">
      <w:pPr>
        <w:autoSpaceDE w:val="0"/>
        <w:autoSpaceDN w:val="0"/>
        <w:adjustRightInd w:val="0"/>
        <w:snapToGrid w:val="0"/>
        <w:spacing w:line="240" w:lineRule="auto"/>
        <w:ind w:left="540" w:hanging="540"/>
        <w:jc w:val="both"/>
        <w:rPr>
          <w:rFonts w:ascii="Arial" w:eastAsia="Arial Unicode MS" w:hAnsi="Arial" w:cs="Arial"/>
          <w:b/>
          <w:bCs/>
          <w:color w:val="CF4A02"/>
          <w:sz w:val="18"/>
          <w:szCs w:val="18"/>
        </w:rPr>
      </w:pPr>
      <w:r w:rsidRPr="003D20A9">
        <w:rPr>
          <w:rFonts w:ascii="Arial" w:hAnsi="Arial" w:cs="Arial"/>
          <w:b/>
          <w:bCs/>
          <w:color w:val="CF4A02"/>
          <w:sz w:val="18"/>
          <w:szCs w:val="18"/>
        </w:rPr>
        <w:t>6</w:t>
      </w:r>
      <w:r w:rsidR="00687205" w:rsidRPr="003D20A9">
        <w:rPr>
          <w:rFonts w:ascii="Arial" w:hAnsi="Arial" w:cs="Arial"/>
          <w:b/>
          <w:bCs/>
          <w:color w:val="CF4A02"/>
          <w:sz w:val="18"/>
          <w:szCs w:val="18"/>
          <w:cs/>
        </w:rPr>
        <w:t>.</w:t>
      </w:r>
      <w:r w:rsidRPr="003D20A9">
        <w:rPr>
          <w:rFonts w:ascii="Arial" w:hAnsi="Arial" w:cs="Arial"/>
          <w:b/>
          <w:bCs/>
          <w:color w:val="CF4A02"/>
          <w:sz w:val="18"/>
          <w:szCs w:val="18"/>
        </w:rPr>
        <w:t>1</w:t>
      </w:r>
      <w:r w:rsidR="00140A31" w:rsidRPr="003D20A9">
        <w:rPr>
          <w:rFonts w:ascii="Arial" w:hAnsi="Arial" w:cs="Arial"/>
          <w:b/>
          <w:bCs/>
          <w:color w:val="CF4A02"/>
          <w:sz w:val="18"/>
          <w:szCs w:val="18"/>
        </w:rPr>
        <w:t>6</w:t>
      </w:r>
      <w:r w:rsidR="00687205" w:rsidRPr="003D20A9">
        <w:rPr>
          <w:rFonts w:ascii="Arial" w:hAnsi="Arial" w:cs="Arial"/>
          <w:b/>
          <w:bCs/>
          <w:color w:val="CF4A02"/>
          <w:sz w:val="18"/>
          <w:szCs w:val="18"/>
          <w:cs/>
        </w:rPr>
        <w:tab/>
      </w:r>
      <w:r w:rsidR="003D3585" w:rsidRPr="003D20A9">
        <w:rPr>
          <w:rFonts w:ascii="Arial" w:eastAsia="Arial Unicode MS" w:hAnsi="Arial" w:cs="Arial"/>
          <w:b/>
          <w:bCs/>
          <w:color w:val="CF4A02"/>
          <w:sz w:val="18"/>
          <w:szCs w:val="18"/>
        </w:rPr>
        <w:t>Share capital</w:t>
      </w:r>
    </w:p>
    <w:p w14:paraId="6427304A" w14:textId="77777777" w:rsidR="00305D8A" w:rsidRPr="003D20A9" w:rsidRDefault="00305D8A" w:rsidP="00E646A3">
      <w:pPr>
        <w:pBdr>
          <w:top w:val="nil"/>
          <w:left w:val="nil"/>
          <w:bottom w:val="nil"/>
          <w:right w:val="nil"/>
          <w:between w:val="nil"/>
        </w:pBdr>
        <w:spacing w:line="240" w:lineRule="auto"/>
        <w:ind w:left="540"/>
        <w:jc w:val="both"/>
        <w:rPr>
          <w:rFonts w:ascii="Arial" w:hAnsi="Arial" w:cs="Arial"/>
          <w:sz w:val="18"/>
          <w:szCs w:val="18"/>
        </w:rPr>
      </w:pPr>
    </w:p>
    <w:p w14:paraId="65B12889" w14:textId="3A297982" w:rsidR="003D3585" w:rsidRPr="003D20A9" w:rsidRDefault="003D3585" w:rsidP="00E646A3">
      <w:pPr>
        <w:pBdr>
          <w:top w:val="nil"/>
          <w:left w:val="nil"/>
          <w:bottom w:val="nil"/>
          <w:right w:val="nil"/>
          <w:between w:val="nil"/>
        </w:pBdr>
        <w:spacing w:line="240" w:lineRule="auto"/>
        <w:ind w:left="540"/>
        <w:jc w:val="both"/>
        <w:rPr>
          <w:rFonts w:ascii="Arial" w:hAnsi="Arial" w:cs="Arial"/>
          <w:sz w:val="18"/>
          <w:szCs w:val="18"/>
        </w:rPr>
      </w:pPr>
      <w:r w:rsidRPr="003D20A9">
        <w:rPr>
          <w:rFonts w:ascii="Arial" w:hAnsi="Arial" w:cs="Arial"/>
          <w:sz w:val="18"/>
          <w:szCs w:val="18"/>
        </w:rPr>
        <w:t xml:space="preserve">Ordinary shares are classified as equity. </w:t>
      </w:r>
    </w:p>
    <w:p w14:paraId="586CF5BF" w14:textId="77777777" w:rsidR="003D3585" w:rsidRPr="003D20A9" w:rsidRDefault="003D3585" w:rsidP="00E646A3">
      <w:pPr>
        <w:pBdr>
          <w:top w:val="nil"/>
          <w:left w:val="nil"/>
          <w:bottom w:val="nil"/>
          <w:right w:val="nil"/>
          <w:between w:val="nil"/>
        </w:pBdr>
        <w:spacing w:line="240" w:lineRule="auto"/>
        <w:ind w:left="540"/>
        <w:jc w:val="both"/>
        <w:rPr>
          <w:rFonts w:ascii="Arial" w:hAnsi="Arial" w:cs="Arial"/>
          <w:sz w:val="18"/>
          <w:szCs w:val="18"/>
        </w:rPr>
      </w:pPr>
    </w:p>
    <w:p w14:paraId="671C8264" w14:textId="77777777" w:rsidR="003D3585" w:rsidRPr="003D20A9" w:rsidRDefault="003D3585" w:rsidP="00E646A3">
      <w:pPr>
        <w:pBdr>
          <w:top w:val="nil"/>
          <w:left w:val="nil"/>
          <w:bottom w:val="nil"/>
          <w:right w:val="nil"/>
          <w:between w:val="nil"/>
        </w:pBdr>
        <w:spacing w:line="240" w:lineRule="auto"/>
        <w:ind w:left="540"/>
        <w:jc w:val="both"/>
        <w:rPr>
          <w:rFonts w:ascii="Arial" w:hAnsi="Arial" w:cs="Arial"/>
          <w:sz w:val="18"/>
          <w:szCs w:val="18"/>
        </w:rPr>
      </w:pPr>
      <w:r w:rsidRPr="003D20A9">
        <w:rPr>
          <w:rFonts w:ascii="Arial" w:hAnsi="Arial" w:cs="Arial"/>
          <w:sz w:val="18"/>
          <w:szCs w:val="18"/>
        </w:rPr>
        <w:t>Incremental costs directly attributable to the issue of new shares net of tax are shown as a deduction in equity.</w:t>
      </w:r>
    </w:p>
    <w:p w14:paraId="4BC326A5" w14:textId="2604F851" w:rsidR="003D3585" w:rsidRPr="003D20A9" w:rsidRDefault="003D3585" w:rsidP="00E646A3">
      <w:pPr>
        <w:spacing w:line="240" w:lineRule="auto"/>
        <w:ind w:left="540"/>
        <w:jc w:val="both"/>
        <w:rPr>
          <w:rFonts w:ascii="Arial" w:eastAsia="Calibri" w:hAnsi="Arial" w:cs="Arial"/>
          <w:spacing w:val="-2"/>
          <w:sz w:val="18"/>
          <w:szCs w:val="18"/>
        </w:rPr>
      </w:pPr>
    </w:p>
    <w:p w14:paraId="27B6F62C" w14:textId="310EC48C" w:rsidR="00C938A6" w:rsidRPr="003D20A9" w:rsidRDefault="00C938A6" w:rsidP="00E646A3">
      <w:pPr>
        <w:spacing w:line="240" w:lineRule="auto"/>
        <w:ind w:left="540"/>
        <w:jc w:val="both"/>
        <w:rPr>
          <w:rFonts w:ascii="Arial" w:eastAsia="Calibri" w:hAnsi="Arial" w:cs="Arial"/>
          <w:spacing w:val="-2"/>
          <w:sz w:val="18"/>
          <w:szCs w:val="18"/>
        </w:rPr>
      </w:pPr>
      <w:r w:rsidRPr="003D20A9">
        <w:rPr>
          <w:rFonts w:ascii="Arial" w:eastAsia="Calibri" w:hAnsi="Arial" w:cs="Arial"/>
          <w:spacing w:val="-2"/>
          <w:sz w:val="18"/>
          <w:szCs w:val="18"/>
          <w:cs/>
        </w:rPr>
        <w:br w:type="page"/>
      </w:r>
    </w:p>
    <w:p w14:paraId="37171CE7" w14:textId="4CDC2D75" w:rsidR="002A445B" w:rsidRPr="003D20A9" w:rsidRDefault="00133B2B" w:rsidP="00E646A3">
      <w:pPr>
        <w:spacing w:line="240" w:lineRule="auto"/>
        <w:ind w:left="567" w:hanging="567"/>
        <w:jc w:val="both"/>
        <w:rPr>
          <w:rFonts w:ascii="Arial" w:hAnsi="Arial" w:cs="Arial"/>
          <w:b/>
          <w:bCs/>
          <w:sz w:val="18"/>
          <w:szCs w:val="18"/>
        </w:rPr>
      </w:pPr>
      <w:r w:rsidRPr="003D20A9">
        <w:rPr>
          <w:rFonts w:ascii="Arial" w:hAnsi="Arial" w:cs="Arial"/>
          <w:b/>
          <w:bCs/>
          <w:color w:val="CF4A02"/>
          <w:sz w:val="18"/>
          <w:szCs w:val="18"/>
        </w:rPr>
        <w:t>6</w:t>
      </w:r>
      <w:r w:rsidR="00687205" w:rsidRPr="003D20A9">
        <w:rPr>
          <w:rFonts w:ascii="Arial" w:hAnsi="Arial" w:cs="Arial"/>
          <w:b/>
          <w:bCs/>
          <w:color w:val="CF4A02"/>
          <w:sz w:val="18"/>
          <w:szCs w:val="18"/>
          <w:cs/>
        </w:rPr>
        <w:t>.</w:t>
      </w:r>
      <w:r w:rsidRPr="003D20A9">
        <w:rPr>
          <w:rFonts w:ascii="Arial" w:hAnsi="Arial" w:cs="Arial"/>
          <w:b/>
          <w:bCs/>
          <w:color w:val="CF4A02"/>
          <w:sz w:val="18"/>
          <w:szCs w:val="18"/>
        </w:rPr>
        <w:t>1</w:t>
      </w:r>
      <w:r w:rsidR="00140A31" w:rsidRPr="003D20A9">
        <w:rPr>
          <w:rFonts w:ascii="Arial" w:hAnsi="Arial" w:cs="Arial"/>
          <w:b/>
          <w:bCs/>
          <w:color w:val="CF4A02"/>
          <w:sz w:val="18"/>
          <w:szCs w:val="18"/>
        </w:rPr>
        <w:t>7</w:t>
      </w:r>
      <w:r w:rsidR="00687205" w:rsidRPr="003D20A9">
        <w:rPr>
          <w:rFonts w:ascii="Arial" w:hAnsi="Arial" w:cs="Arial"/>
          <w:b/>
          <w:bCs/>
          <w:color w:val="CF4A02"/>
          <w:sz w:val="18"/>
          <w:szCs w:val="18"/>
          <w:cs/>
        </w:rPr>
        <w:tab/>
      </w:r>
      <w:r w:rsidR="002A445B" w:rsidRPr="003D20A9">
        <w:rPr>
          <w:rFonts w:ascii="Arial" w:eastAsia="Arial Unicode MS" w:hAnsi="Arial" w:cs="Arial"/>
          <w:b/>
          <w:bCs/>
          <w:color w:val="CF4A02"/>
          <w:sz w:val="18"/>
          <w:szCs w:val="18"/>
        </w:rPr>
        <w:t>Revenue recognition</w:t>
      </w:r>
    </w:p>
    <w:p w14:paraId="636CF6D5" w14:textId="77777777" w:rsidR="00305D8A" w:rsidRPr="003D20A9" w:rsidRDefault="00305D8A" w:rsidP="00656B94">
      <w:pPr>
        <w:spacing w:line="240" w:lineRule="auto"/>
        <w:ind w:left="547"/>
        <w:jc w:val="both"/>
        <w:rPr>
          <w:rFonts w:ascii="Arial" w:hAnsi="Arial" w:cs="Arial"/>
          <w:spacing w:val="-8"/>
          <w:sz w:val="18"/>
          <w:szCs w:val="18"/>
        </w:rPr>
      </w:pPr>
    </w:p>
    <w:p w14:paraId="2D6C9FD3" w14:textId="6FBEF829" w:rsidR="00CF39E9" w:rsidRPr="003D20A9" w:rsidRDefault="002A445B" w:rsidP="00656B94">
      <w:pPr>
        <w:spacing w:line="240" w:lineRule="auto"/>
        <w:ind w:left="547"/>
        <w:jc w:val="both"/>
        <w:rPr>
          <w:rFonts w:ascii="Arial" w:hAnsi="Arial" w:cs="Arial"/>
          <w:sz w:val="18"/>
          <w:szCs w:val="18"/>
        </w:rPr>
      </w:pPr>
      <w:r w:rsidRPr="003D20A9">
        <w:rPr>
          <w:rFonts w:ascii="Arial" w:hAnsi="Arial" w:cs="Arial"/>
          <w:sz w:val="18"/>
          <w:szCs w:val="18"/>
        </w:rPr>
        <w:t xml:space="preserve">Revenue is recognised when the </w:t>
      </w:r>
      <w:r w:rsidR="00740D62" w:rsidRPr="003D20A9">
        <w:rPr>
          <w:rFonts w:ascii="Arial" w:hAnsi="Arial" w:cs="Arial"/>
          <w:sz w:val="18"/>
          <w:szCs w:val="18"/>
        </w:rPr>
        <w:t>Company</w:t>
      </w:r>
      <w:r w:rsidRPr="003D20A9">
        <w:rPr>
          <w:rFonts w:ascii="Arial" w:hAnsi="Arial" w:cs="Arial"/>
          <w:sz w:val="18"/>
          <w:szCs w:val="18"/>
        </w:rPr>
        <w:t xml:space="preserve"> satisfies a performance obligation by transferring </w:t>
      </w:r>
      <w:r w:rsidR="00966E00" w:rsidRPr="003D20A9">
        <w:rPr>
          <w:rFonts w:ascii="Arial" w:hAnsi="Arial" w:cs="Arial"/>
          <w:sz w:val="18"/>
          <w:szCs w:val="18"/>
        </w:rPr>
        <w:t xml:space="preserve">goods and </w:t>
      </w:r>
      <w:r w:rsidRPr="003D20A9">
        <w:rPr>
          <w:rFonts w:ascii="Arial" w:hAnsi="Arial" w:cs="Arial"/>
          <w:sz w:val="18"/>
          <w:szCs w:val="18"/>
        </w:rPr>
        <w:t xml:space="preserve">services to customers. The </w:t>
      </w:r>
      <w:r w:rsidR="00FD55FE" w:rsidRPr="003D20A9">
        <w:rPr>
          <w:rFonts w:ascii="Arial" w:hAnsi="Arial" w:cs="Arial"/>
          <w:sz w:val="18"/>
          <w:szCs w:val="18"/>
        </w:rPr>
        <w:t xml:space="preserve">goods and </w:t>
      </w:r>
      <w:r w:rsidRPr="003D20A9">
        <w:rPr>
          <w:rFonts w:ascii="Arial" w:hAnsi="Arial" w:cs="Arial"/>
          <w:sz w:val="18"/>
          <w:szCs w:val="18"/>
        </w:rPr>
        <w:t xml:space="preserve">services are transferred when the customers obtain control of that </w:t>
      </w:r>
      <w:r w:rsidR="00FD55FE" w:rsidRPr="003D20A9">
        <w:rPr>
          <w:rFonts w:ascii="Arial" w:hAnsi="Arial" w:cs="Arial"/>
          <w:sz w:val="18"/>
          <w:szCs w:val="18"/>
        </w:rPr>
        <w:t xml:space="preserve">goods and </w:t>
      </w:r>
      <w:r w:rsidRPr="003D20A9">
        <w:rPr>
          <w:rFonts w:ascii="Arial" w:hAnsi="Arial" w:cs="Arial"/>
          <w:sz w:val="18"/>
          <w:szCs w:val="18"/>
        </w:rPr>
        <w:t xml:space="preserve">services. </w:t>
      </w:r>
      <w:r w:rsidR="00CC01CD" w:rsidRPr="003D20A9">
        <w:rPr>
          <w:rFonts w:ascii="Arial" w:hAnsi="Arial" w:cs="Arial"/>
          <w:sz w:val="18"/>
          <w:szCs w:val="18"/>
        </w:rPr>
        <w:t xml:space="preserve">The control in goods and services </w:t>
      </w:r>
      <w:r w:rsidR="00F34FA7" w:rsidRPr="003D20A9">
        <w:rPr>
          <w:rFonts w:ascii="Arial" w:hAnsi="Arial" w:cs="Arial"/>
          <w:sz w:val="18"/>
          <w:szCs w:val="18"/>
        </w:rPr>
        <w:t>is</w:t>
      </w:r>
      <w:r w:rsidR="00CC01CD" w:rsidRPr="003D20A9">
        <w:rPr>
          <w:rFonts w:ascii="Arial" w:hAnsi="Arial" w:cs="Arial"/>
          <w:sz w:val="18"/>
          <w:szCs w:val="18"/>
        </w:rPr>
        <w:t xml:space="preserve"> transferred to customers. </w:t>
      </w:r>
      <w:r w:rsidR="00CF39E9" w:rsidRPr="003D20A9">
        <w:rPr>
          <w:rFonts w:ascii="Arial" w:hAnsi="Arial" w:cs="Arial"/>
          <w:sz w:val="18"/>
          <w:szCs w:val="18"/>
        </w:rPr>
        <w:t xml:space="preserve">Trade receivables </w:t>
      </w:r>
      <w:r w:rsidR="00121D57" w:rsidRPr="003D20A9">
        <w:rPr>
          <w:rFonts w:ascii="Arial" w:hAnsi="Arial" w:cs="Arial"/>
          <w:sz w:val="18"/>
          <w:szCs w:val="18"/>
        </w:rPr>
        <w:t>are</w:t>
      </w:r>
      <w:r w:rsidR="00CF39E9" w:rsidRPr="003D20A9">
        <w:rPr>
          <w:rFonts w:ascii="Arial" w:hAnsi="Arial" w:cs="Arial"/>
          <w:sz w:val="18"/>
          <w:szCs w:val="18"/>
        </w:rPr>
        <w:t xml:space="preserve"> recognised when goods and services </w:t>
      </w:r>
      <w:r w:rsidR="00121D57" w:rsidRPr="003D20A9">
        <w:rPr>
          <w:rFonts w:ascii="Arial" w:hAnsi="Arial" w:cs="Arial"/>
          <w:sz w:val="18"/>
          <w:szCs w:val="18"/>
        </w:rPr>
        <w:t>are</w:t>
      </w:r>
      <w:r w:rsidR="00CF39E9" w:rsidRPr="003D20A9">
        <w:rPr>
          <w:rFonts w:ascii="Arial" w:hAnsi="Arial" w:cs="Arial"/>
          <w:sz w:val="18"/>
          <w:szCs w:val="18"/>
        </w:rPr>
        <w:t xml:space="preserve"> delivered as satisfies a performance obligation at a point in time.</w:t>
      </w:r>
    </w:p>
    <w:p w14:paraId="778D3CCF" w14:textId="77777777" w:rsidR="00CF39E9" w:rsidRPr="003D20A9" w:rsidRDefault="00CF39E9" w:rsidP="00656B94">
      <w:pPr>
        <w:spacing w:line="240" w:lineRule="auto"/>
        <w:ind w:left="547"/>
        <w:jc w:val="both"/>
        <w:rPr>
          <w:rFonts w:ascii="Arial" w:hAnsi="Arial" w:cs="Arial"/>
          <w:spacing w:val="-8"/>
          <w:sz w:val="18"/>
          <w:szCs w:val="18"/>
        </w:rPr>
      </w:pPr>
    </w:p>
    <w:p w14:paraId="5EF97E95" w14:textId="7DF6E470" w:rsidR="00CF39E9" w:rsidRPr="003D20A9" w:rsidRDefault="00CF39E9" w:rsidP="00656B94">
      <w:pPr>
        <w:spacing w:line="240" w:lineRule="auto"/>
        <w:ind w:left="547"/>
        <w:jc w:val="both"/>
        <w:rPr>
          <w:rFonts w:ascii="Arial" w:hAnsi="Arial" w:cs="Arial"/>
          <w:sz w:val="18"/>
          <w:szCs w:val="18"/>
        </w:rPr>
      </w:pPr>
      <w:r w:rsidRPr="003D20A9">
        <w:rPr>
          <w:rFonts w:ascii="Arial" w:hAnsi="Arial" w:cs="Arial"/>
          <w:sz w:val="18"/>
          <w:szCs w:val="18"/>
        </w:rPr>
        <w:t>Multiple element arrangements involving delivery</w:t>
      </w:r>
      <w:r w:rsidR="00094A78" w:rsidRPr="003D20A9">
        <w:rPr>
          <w:rFonts w:ascii="Arial" w:hAnsi="Arial" w:cs="Arial"/>
          <w:sz w:val="18"/>
          <w:szCs w:val="18"/>
        </w:rPr>
        <w:t xml:space="preserve"> </w:t>
      </w:r>
      <w:r w:rsidRPr="003D20A9">
        <w:rPr>
          <w:rFonts w:ascii="Arial" w:hAnsi="Arial" w:cs="Arial"/>
          <w:sz w:val="18"/>
          <w:szCs w:val="18"/>
        </w:rPr>
        <w:t xml:space="preserve">of multiple products or services are separated into individual distinct performance obligations. </w:t>
      </w:r>
      <w:r w:rsidRPr="003D20A9">
        <w:rPr>
          <w:rFonts w:ascii="Arial" w:hAnsi="Arial" w:cs="Arial"/>
          <w:spacing w:val="-8"/>
          <w:sz w:val="18"/>
          <w:szCs w:val="18"/>
        </w:rPr>
        <w:t>Discounts or rebates from total</w:t>
      </w:r>
      <w:r w:rsidRPr="003D20A9">
        <w:rPr>
          <w:rFonts w:ascii="Arial" w:hAnsi="Arial" w:cs="Arial"/>
          <w:sz w:val="18"/>
          <w:szCs w:val="18"/>
        </w:rPr>
        <w:t xml:space="preserve"> transaction price of the bundled contract </w:t>
      </w:r>
      <w:r w:rsidR="001F6EC2">
        <w:rPr>
          <w:rFonts w:ascii="Arial" w:hAnsi="Arial" w:cs="Arial"/>
          <w:sz w:val="18"/>
          <w:szCs w:val="18"/>
        </w:rPr>
        <w:t>are</w:t>
      </w:r>
      <w:r w:rsidRPr="003D20A9">
        <w:rPr>
          <w:rFonts w:ascii="Arial" w:hAnsi="Arial" w:cs="Arial"/>
          <w:sz w:val="18"/>
          <w:szCs w:val="18"/>
        </w:rPr>
        <w:t xml:space="preserve"> allocated to each performance obligation.</w:t>
      </w:r>
    </w:p>
    <w:p w14:paraId="4B4D4B9B" w14:textId="6F5A5DEF" w:rsidR="00140A31" w:rsidRPr="003D20A9" w:rsidRDefault="00140A31" w:rsidP="00656B94">
      <w:pPr>
        <w:spacing w:line="240" w:lineRule="auto"/>
        <w:ind w:left="547"/>
        <w:jc w:val="both"/>
        <w:rPr>
          <w:rFonts w:ascii="Arial" w:hAnsi="Arial" w:cs="Arial"/>
          <w:sz w:val="18"/>
          <w:szCs w:val="18"/>
        </w:rPr>
      </w:pPr>
    </w:p>
    <w:p w14:paraId="78D297DA" w14:textId="0AF559FC" w:rsidR="00140A31" w:rsidRPr="003D20A9" w:rsidRDefault="00140A31" w:rsidP="00656B94">
      <w:pPr>
        <w:spacing w:line="240" w:lineRule="auto"/>
        <w:ind w:left="547"/>
        <w:jc w:val="both"/>
        <w:rPr>
          <w:rFonts w:ascii="Arial" w:hAnsi="Arial" w:cs="Arial"/>
          <w:sz w:val="18"/>
          <w:szCs w:val="18"/>
        </w:rPr>
      </w:pPr>
      <w:r w:rsidRPr="003D20A9">
        <w:rPr>
          <w:rFonts w:ascii="Arial" w:hAnsi="Arial" w:cs="Arial"/>
          <w:sz w:val="18"/>
          <w:szCs w:val="18"/>
        </w:rPr>
        <w:t>Revenue comprises the fair value of the consideration received or receivable for the sale of goods and services net of rebates an</w:t>
      </w:r>
      <w:r w:rsidR="00AA073B" w:rsidRPr="003D20A9">
        <w:rPr>
          <w:rFonts w:ascii="Arial" w:hAnsi="Arial" w:cs="Arial"/>
          <w:sz w:val="18"/>
          <w:szCs w:val="18"/>
        </w:rPr>
        <w:t>d discounts from ordinary business activities of the Company.</w:t>
      </w:r>
    </w:p>
    <w:p w14:paraId="0189DA1D" w14:textId="20813B8A" w:rsidR="00AA073B" w:rsidRPr="003D20A9" w:rsidRDefault="00AA073B" w:rsidP="00656B94">
      <w:pPr>
        <w:spacing w:line="240" w:lineRule="auto"/>
        <w:ind w:left="547"/>
        <w:jc w:val="both"/>
        <w:rPr>
          <w:rFonts w:ascii="Arial" w:hAnsi="Arial" w:cs="Arial"/>
          <w:sz w:val="18"/>
          <w:szCs w:val="18"/>
        </w:rPr>
      </w:pPr>
    </w:p>
    <w:p w14:paraId="623FD956" w14:textId="77777777" w:rsidR="00AA073B" w:rsidRPr="003D20A9" w:rsidRDefault="00AA073B" w:rsidP="00656B94">
      <w:pPr>
        <w:overflowPunct w:val="0"/>
        <w:autoSpaceDE w:val="0"/>
        <w:autoSpaceDN w:val="0"/>
        <w:adjustRightInd w:val="0"/>
        <w:spacing w:line="240" w:lineRule="auto"/>
        <w:ind w:left="547"/>
        <w:jc w:val="thaiDistribute"/>
        <w:textAlignment w:val="baseline"/>
        <w:outlineLvl w:val="0"/>
        <w:rPr>
          <w:rFonts w:ascii="Arial" w:eastAsia="Arial Unicode MS" w:hAnsi="Arial" w:cs="Arial"/>
          <w:sz w:val="18"/>
          <w:szCs w:val="18"/>
        </w:rPr>
      </w:pPr>
      <w:r w:rsidRPr="003D20A9">
        <w:rPr>
          <w:rFonts w:ascii="Arial" w:eastAsia="Arial Unicode MS" w:hAnsi="Arial" w:cs="Arial"/>
          <w:sz w:val="18"/>
          <w:szCs w:val="18"/>
        </w:rPr>
        <w:t>Interest income is recognised using the effective interest method.</w:t>
      </w:r>
    </w:p>
    <w:p w14:paraId="66675B87" w14:textId="77777777" w:rsidR="00AA073B" w:rsidRPr="003D20A9" w:rsidRDefault="00AA073B" w:rsidP="00656B94">
      <w:pPr>
        <w:overflowPunct w:val="0"/>
        <w:autoSpaceDE w:val="0"/>
        <w:autoSpaceDN w:val="0"/>
        <w:adjustRightInd w:val="0"/>
        <w:spacing w:line="240" w:lineRule="auto"/>
        <w:ind w:left="547"/>
        <w:jc w:val="thaiDistribute"/>
        <w:textAlignment w:val="baseline"/>
        <w:outlineLvl w:val="0"/>
        <w:rPr>
          <w:rFonts w:ascii="Arial" w:eastAsia="Arial Unicode MS" w:hAnsi="Arial" w:cs="Arial"/>
          <w:sz w:val="18"/>
          <w:szCs w:val="18"/>
        </w:rPr>
      </w:pPr>
    </w:p>
    <w:p w14:paraId="4681AF1E" w14:textId="1C403614" w:rsidR="00AA073B" w:rsidRPr="003D20A9" w:rsidRDefault="00AA073B" w:rsidP="00656B94">
      <w:pPr>
        <w:overflowPunct w:val="0"/>
        <w:autoSpaceDE w:val="0"/>
        <w:autoSpaceDN w:val="0"/>
        <w:adjustRightInd w:val="0"/>
        <w:spacing w:line="240" w:lineRule="auto"/>
        <w:ind w:left="547"/>
        <w:jc w:val="thaiDistribute"/>
        <w:textAlignment w:val="baseline"/>
        <w:outlineLvl w:val="0"/>
        <w:rPr>
          <w:rFonts w:ascii="Arial" w:eastAsia="Arial Unicode MS" w:hAnsi="Arial" w:cs="Arial"/>
          <w:sz w:val="18"/>
          <w:szCs w:val="18"/>
        </w:rPr>
      </w:pPr>
      <w:r w:rsidRPr="003D20A9">
        <w:rPr>
          <w:rFonts w:ascii="Arial" w:eastAsia="Arial Unicode MS" w:hAnsi="Arial" w:cs="Arial"/>
          <w:sz w:val="18"/>
          <w:szCs w:val="18"/>
        </w:rPr>
        <w:t>Other income is recognised on an accrual basis.</w:t>
      </w:r>
    </w:p>
    <w:p w14:paraId="18D5EF09" w14:textId="77777777" w:rsidR="00AA073B" w:rsidRPr="003D20A9" w:rsidRDefault="00AA073B" w:rsidP="00656B94">
      <w:pPr>
        <w:spacing w:line="240" w:lineRule="auto"/>
        <w:ind w:left="547"/>
        <w:jc w:val="both"/>
        <w:rPr>
          <w:rFonts w:ascii="Arial" w:hAnsi="Arial" w:cs="Arial"/>
          <w:sz w:val="18"/>
          <w:szCs w:val="18"/>
        </w:rPr>
      </w:pPr>
    </w:p>
    <w:p w14:paraId="07CD9F9E" w14:textId="77777777" w:rsidR="0051692F" w:rsidRPr="003D20A9" w:rsidRDefault="0051692F" w:rsidP="00656B94">
      <w:pPr>
        <w:spacing w:line="240" w:lineRule="auto"/>
        <w:ind w:left="547"/>
        <w:jc w:val="thaiDistribute"/>
        <w:rPr>
          <w:rFonts w:ascii="Arial" w:hAnsi="Arial" w:cs="Arial"/>
          <w:i/>
          <w:iCs/>
          <w:color w:val="CF4A02"/>
          <w:sz w:val="18"/>
          <w:szCs w:val="18"/>
        </w:rPr>
      </w:pPr>
      <w:r w:rsidRPr="003D20A9">
        <w:rPr>
          <w:rFonts w:ascii="Arial" w:hAnsi="Arial" w:cs="Arial"/>
          <w:i/>
          <w:iCs/>
          <w:color w:val="CF4A02"/>
          <w:sz w:val="18"/>
          <w:szCs w:val="18"/>
        </w:rPr>
        <w:t>Contract assets and contract liabilities</w:t>
      </w:r>
    </w:p>
    <w:p w14:paraId="76711602" w14:textId="77777777" w:rsidR="0051692F" w:rsidRPr="003D20A9" w:rsidRDefault="0051692F" w:rsidP="00656B94">
      <w:pPr>
        <w:spacing w:line="240" w:lineRule="auto"/>
        <w:ind w:left="547"/>
        <w:jc w:val="thaiDistribute"/>
        <w:rPr>
          <w:rFonts w:ascii="Arial" w:hAnsi="Arial" w:cs="Arial"/>
          <w:sz w:val="18"/>
          <w:szCs w:val="18"/>
        </w:rPr>
      </w:pPr>
    </w:p>
    <w:p w14:paraId="6B6651F8" w14:textId="77777777" w:rsidR="0051692F" w:rsidRPr="003D20A9" w:rsidRDefault="0051692F" w:rsidP="00656B94">
      <w:pPr>
        <w:spacing w:line="240" w:lineRule="auto"/>
        <w:ind w:left="547"/>
        <w:jc w:val="thaiDistribute"/>
        <w:rPr>
          <w:rFonts w:ascii="Arial" w:hAnsi="Arial" w:cs="Arial"/>
          <w:sz w:val="18"/>
          <w:szCs w:val="18"/>
        </w:rPr>
      </w:pPr>
      <w:r w:rsidRPr="003D20A9">
        <w:rPr>
          <w:rFonts w:ascii="Arial" w:hAnsi="Arial" w:cs="Arial"/>
          <w:sz w:val="18"/>
          <w:szCs w:val="18"/>
        </w:rPr>
        <w:t xml:space="preserve">A contract asset is recognised where the Group recorded revenue for </w:t>
      </w:r>
      <w:proofErr w:type="spellStart"/>
      <w:r w:rsidRPr="003D20A9">
        <w:rPr>
          <w:rFonts w:ascii="Arial" w:hAnsi="Arial" w:cs="Arial"/>
          <w:sz w:val="18"/>
          <w:szCs w:val="18"/>
        </w:rPr>
        <w:t>fulfillment</w:t>
      </w:r>
      <w:proofErr w:type="spellEnd"/>
      <w:r w:rsidRPr="003D20A9">
        <w:rPr>
          <w:rFonts w:ascii="Arial" w:hAnsi="Arial" w:cs="Arial"/>
          <w:sz w:val="18"/>
          <w:szCs w:val="18"/>
        </w:rPr>
        <w:t xml:space="preserve"> of a contractual performance obligation before the customer paid consideration or before the requirements for billing.</w:t>
      </w:r>
    </w:p>
    <w:p w14:paraId="4F63920D" w14:textId="77777777" w:rsidR="0051692F" w:rsidRPr="003D20A9" w:rsidRDefault="0051692F" w:rsidP="00656B94">
      <w:pPr>
        <w:spacing w:line="240" w:lineRule="auto"/>
        <w:ind w:left="547"/>
        <w:jc w:val="thaiDistribute"/>
        <w:rPr>
          <w:rFonts w:ascii="Arial" w:hAnsi="Arial" w:cs="Arial"/>
          <w:sz w:val="18"/>
          <w:szCs w:val="18"/>
        </w:rPr>
      </w:pPr>
    </w:p>
    <w:p w14:paraId="39E6D969" w14:textId="77777777" w:rsidR="0051692F" w:rsidRPr="003D20A9" w:rsidRDefault="0051692F" w:rsidP="00656B94">
      <w:pPr>
        <w:spacing w:line="240" w:lineRule="auto"/>
        <w:ind w:left="547"/>
        <w:jc w:val="thaiDistribute"/>
        <w:rPr>
          <w:rFonts w:ascii="Arial" w:hAnsi="Arial" w:cs="Arial"/>
          <w:sz w:val="18"/>
          <w:szCs w:val="18"/>
        </w:rPr>
      </w:pPr>
      <w:r w:rsidRPr="003D20A9">
        <w:rPr>
          <w:rFonts w:ascii="Arial" w:hAnsi="Arial" w:cs="Arial"/>
          <w:sz w:val="18"/>
          <w:szCs w:val="18"/>
        </w:rPr>
        <w:t>A contract liability is recognised when the customer paid consideration or a receivable from the customer that is due before the Group fulfilled a contractual performance obligation.</w:t>
      </w:r>
    </w:p>
    <w:p w14:paraId="682F5F11" w14:textId="77777777" w:rsidR="0051692F" w:rsidRPr="003D20A9" w:rsidRDefault="0051692F" w:rsidP="00656B94">
      <w:pPr>
        <w:spacing w:line="240" w:lineRule="auto"/>
        <w:ind w:left="547"/>
        <w:jc w:val="thaiDistribute"/>
        <w:rPr>
          <w:rFonts w:ascii="Arial" w:hAnsi="Arial" w:cs="Arial"/>
          <w:sz w:val="18"/>
          <w:szCs w:val="18"/>
        </w:rPr>
      </w:pPr>
    </w:p>
    <w:p w14:paraId="3CCBDE94" w14:textId="7C5F0BC7" w:rsidR="00094A78" w:rsidRPr="003D20A9" w:rsidRDefault="0051692F" w:rsidP="00656B94">
      <w:pPr>
        <w:spacing w:line="240" w:lineRule="auto"/>
        <w:ind w:left="547"/>
        <w:jc w:val="thaiDistribute"/>
        <w:rPr>
          <w:rFonts w:ascii="Arial" w:hAnsi="Arial" w:cs="Arial"/>
          <w:sz w:val="18"/>
          <w:szCs w:val="18"/>
        </w:rPr>
      </w:pPr>
      <w:r w:rsidRPr="003D20A9">
        <w:rPr>
          <w:rFonts w:ascii="Arial" w:hAnsi="Arial" w:cs="Arial"/>
          <w:sz w:val="18"/>
          <w:szCs w:val="18"/>
        </w:rPr>
        <w:t>For each customer contract, contract liabilities are set off against contract assets.</w:t>
      </w:r>
    </w:p>
    <w:p w14:paraId="4924B9C1" w14:textId="77777777" w:rsidR="0051692F" w:rsidRPr="003D20A9" w:rsidRDefault="0051692F" w:rsidP="00656B94">
      <w:pPr>
        <w:spacing w:line="240" w:lineRule="auto"/>
        <w:ind w:left="547"/>
        <w:jc w:val="thaiDistribute"/>
        <w:rPr>
          <w:rFonts w:ascii="Arial" w:hAnsi="Arial" w:cs="Arial"/>
          <w:sz w:val="18"/>
          <w:szCs w:val="18"/>
        </w:rPr>
      </w:pPr>
    </w:p>
    <w:p w14:paraId="16FF18AF" w14:textId="042CE39D" w:rsidR="0051692F" w:rsidRPr="003D20A9" w:rsidRDefault="0051692F" w:rsidP="00656B94">
      <w:pPr>
        <w:spacing w:line="240" w:lineRule="auto"/>
        <w:ind w:left="547"/>
        <w:jc w:val="thaiDistribute"/>
        <w:rPr>
          <w:rFonts w:ascii="Arial" w:hAnsi="Arial" w:cs="Arial"/>
          <w:i/>
          <w:iCs/>
          <w:color w:val="CF4A02"/>
          <w:sz w:val="18"/>
          <w:szCs w:val="18"/>
        </w:rPr>
      </w:pPr>
      <w:r w:rsidRPr="003D20A9">
        <w:rPr>
          <w:rFonts w:ascii="Arial" w:hAnsi="Arial" w:cs="Arial"/>
          <w:i/>
          <w:iCs/>
          <w:color w:val="CF4A02"/>
          <w:sz w:val="18"/>
          <w:szCs w:val="18"/>
        </w:rPr>
        <w:t>Payments to customers</w:t>
      </w:r>
    </w:p>
    <w:p w14:paraId="5362A2E0" w14:textId="77777777" w:rsidR="0051692F" w:rsidRPr="003D20A9" w:rsidRDefault="0051692F" w:rsidP="00656B94">
      <w:pPr>
        <w:spacing w:line="240" w:lineRule="auto"/>
        <w:ind w:left="547"/>
        <w:jc w:val="thaiDistribute"/>
        <w:rPr>
          <w:rFonts w:ascii="Arial" w:hAnsi="Arial" w:cs="Arial"/>
          <w:sz w:val="18"/>
          <w:szCs w:val="18"/>
        </w:rPr>
      </w:pPr>
    </w:p>
    <w:p w14:paraId="3ECAEC12" w14:textId="0A0F5926" w:rsidR="00140A31" w:rsidRPr="003D20A9" w:rsidRDefault="0051692F" w:rsidP="00656B94">
      <w:pPr>
        <w:spacing w:line="240" w:lineRule="auto"/>
        <w:ind w:left="547"/>
        <w:jc w:val="thaiDistribute"/>
        <w:rPr>
          <w:rFonts w:ascii="Arial" w:hAnsi="Arial" w:cs="Arial"/>
          <w:sz w:val="18"/>
          <w:szCs w:val="18"/>
        </w:rPr>
      </w:pPr>
      <w:r w:rsidRPr="003D20A9">
        <w:rPr>
          <w:rFonts w:ascii="Arial" w:hAnsi="Arial" w:cs="Arial"/>
          <w:sz w:val="18"/>
          <w:szCs w:val="18"/>
        </w:rPr>
        <w:t>Payments to customers or on behalf of customers to other parties, including credited or subsequent discounts, are recognised as a reduction in revenue unless the payment constitutes consideration of a distinct goods or service from the customer.</w:t>
      </w:r>
    </w:p>
    <w:p w14:paraId="74E5E9AA" w14:textId="583BF234" w:rsidR="00BA1211" w:rsidRPr="003D20A9" w:rsidRDefault="00BA1211" w:rsidP="00656B94">
      <w:pPr>
        <w:spacing w:line="240" w:lineRule="auto"/>
        <w:ind w:left="547"/>
        <w:jc w:val="both"/>
        <w:rPr>
          <w:rFonts w:ascii="Arial" w:hAnsi="Arial" w:cs="Arial"/>
          <w:spacing w:val="-4"/>
          <w:sz w:val="18"/>
          <w:szCs w:val="18"/>
        </w:rPr>
      </w:pPr>
    </w:p>
    <w:p w14:paraId="11D84CE8" w14:textId="32C767DD" w:rsidR="00856345" w:rsidRPr="003D20A9" w:rsidRDefault="00133B2B" w:rsidP="00E646A3">
      <w:pPr>
        <w:autoSpaceDE w:val="0"/>
        <w:autoSpaceDN w:val="0"/>
        <w:adjustRightInd w:val="0"/>
        <w:snapToGrid w:val="0"/>
        <w:spacing w:line="240" w:lineRule="auto"/>
        <w:ind w:left="540" w:hanging="540"/>
        <w:jc w:val="both"/>
        <w:rPr>
          <w:rFonts w:ascii="Arial" w:eastAsia="Arial Unicode MS" w:hAnsi="Arial" w:cs="Arial"/>
          <w:b/>
          <w:bCs/>
          <w:color w:val="CF4A02"/>
          <w:sz w:val="18"/>
          <w:szCs w:val="18"/>
        </w:rPr>
      </w:pPr>
      <w:bookmarkStart w:id="12" w:name="_Toc48681827"/>
      <w:r w:rsidRPr="003D20A9">
        <w:rPr>
          <w:rFonts w:ascii="Arial" w:eastAsia="Arial Unicode MS" w:hAnsi="Arial" w:cs="Arial"/>
          <w:b/>
          <w:color w:val="CF4A02"/>
          <w:sz w:val="18"/>
          <w:szCs w:val="18"/>
        </w:rPr>
        <w:t>6</w:t>
      </w:r>
      <w:r w:rsidR="00687205" w:rsidRPr="003D20A9">
        <w:rPr>
          <w:rFonts w:ascii="Arial" w:eastAsia="Arial Unicode MS" w:hAnsi="Arial" w:cs="Arial"/>
          <w:b/>
          <w:color w:val="CF4A02"/>
          <w:sz w:val="18"/>
          <w:szCs w:val="18"/>
        </w:rPr>
        <w:t>.</w:t>
      </w:r>
      <w:r w:rsidRPr="003D20A9">
        <w:rPr>
          <w:rFonts w:ascii="Arial" w:eastAsia="Arial Unicode MS" w:hAnsi="Arial" w:cs="Arial"/>
          <w:b/>
          <w:color w:val="CF4A02"/>
          <w:sz w:val="18"/>
          <w:szCs w:val="18"/>
        </w:rPr>
        <w:t>1</w:t>
      </w:r>
      <w:r w:rsidR="0051692F" w:rsidRPr="003D20A9">
        <w:rPr>
          <w:rFonts w:ascii="Arial" w:eastAsia="Arial Unicode MS" w:hAnsi="Arial" w:cs="Arial"/>
          <w:b/>
          <w:color w:val="CF4A02"/>
          <w:sz w:val="18"/>
          <w:szCs w:val="18"/>
        </w:rPr>
        <w:t>8</w:t>
      </w:r>
      <w:r w:rsidR="00687205" w:rsidRPr="003D20A9">
        <w:rPr>
          <w:rFonts w:ascii="Arial" w:eastAsia="Arial Unicode MS" w:hAnsi="Arial" w:cs="Arial"/>
          <w:b/>
          <w:color w:val="CF4A02"/>
          <w:sz w:val="18"/>
          <w:szCs w:val="18"/>
        </w:rPr>
        <w:tab/>
      </w:r>
      <w:bookmarkStart w:id="13" w:name="_Toc48681831"/>
      <w:bookmarkEnd w:id="12"/>
      <w:r w:rsidR="00856345" w:rsidRPr="003D20A9">
        <w:rPr>
          <w:rFonts w:ascii="Arial" w:eastAsia="Arial Unicode MS" w:hAnsi="Arial" w:cs="Arial"/>
          <w:b/>
          <w:bCs/>
          <w:color w:val="CF4A02"/>
          <w:sz w:val="18"/>
          <w:szCs w:val="18"/>
        </w:rPr>
        <w:t>Dividend distribution</w:t>
      </w:r>
    </w:p>
    <w:p w14:paraId="320B0931" w14:textId="77777777" w:rsidR="00856345" w:rsidRPr="003D20A9" w:rsidRDefault="00856345" w:rsidP="00E646A3">
      <w:pPr>
        <w:tabs>
          <w:tab w:val="left" w:pos="1080"/>
          <w:tab w:val="left" w:pos="3432"/>
        </w:tabs>
        <w:spacing w:line="240" w:lineRule="auto"/>
        <w:ind w:left="540"/>
        <w:jc w:val="both"/>
        <w:rPr>
          <w:rFonts w:ascii="Arial" w:hAnsi="Arial" w:cs="Arial"/>
          <w:b/>
          <w:bCs/>
          <w:spacing w:val="-2"/>
          <w:sz w:val="18"/>
          <w:szCs w:val="18"/>
          <w:lang w:val="en-AU"/>
        </w:rPr>
      </w:pPr>
    </w:p>
    <w:p w14:paraId="6C6C7D62" w14:textId="4F441AED" w:rsidR="00856345" w:rsidRPr="003D20A9" w:rsidRDefault="00856345" w:rsidP="00E646A3">
      <w:pPr>
        <w:spacing w:line="240" w:lineRule="auto"/>
        <w:ind w:left="540"/>
        <w:jc w:val="both"/>
        <w:rPr>
          <w:rFonts w:ascii="Arial" w:hAnsi="Arial" w:cs="Arial"/>
          <w:sz w:val="18"/>
          <w:szCs w:val="18"/>
        </w:rPr>
      </w:pPr>
      <w:r w:rsidRPr="003D20A9">
        <w:rPr>
          <w:rFonts w:ascii="Arial" w:hAnsi="Arial" w:cs="Arial"/>
          <w:sz w:val="18"/>
          <w:szCs w:val="18"/>
        </w:rPr>
        <w:t xml:space="preserve">Dividend distributed to the Company’s shareholders is recognised as a liability when interim dividends are approved by the Board of Directors, and when the annual dividends are approved by the shareholders. </w:t>
      </w:r>
    </w:p>
    <w:bookmarkEnd w:id="13"/>
    <w:p w14:paraId="6BA35849" w14:textId="486CCD38" w:rsidR="00BA1211" w:rsidRPr="003D20A9" w:rsidRDefault="00BA1211" w:rsidP="00305D8A">
      <w:pPr>
        <w:spacing w:line="240" w:lineRule="auto"/>
        <w:ind w:left="540"/>
        <w:jc w:val="both"/>
        <w:rPr>
          <w:rFonts w:ascii="Arial" w:hAnsi="Arial" w:cs="Arial"/>
          <w:sz w:val="18"/>
          <w:szCs w:val="18"/>
        </w:rPr>
      </w:pPr>
    </w:p>
    <w:p w14:paraId="1109BE87" w14:textId="77777777" w:rsidR="00C938A6" w:rsidRPr="003D20A9" w:rsidRDefault="00C938A6" w:rsidP="00305D8A">
      <w:pPr>
        <w:spacing w:line="240" w:lineRule="auto"/>
        <w:ind w:left="540"/>
        <w:jc w:val="both"/>
        <w:rPr>
          <w:rFonts w:ascii="Arial" w:hAnsi="Arial" w:cs="Arial"/>
          <w:sz w:val="18"/>
          <w:szCs w:val="18"/>
        </w:rPr>
      </w:pPr>
    </w:p>
    <w:tbl>
      <w:tblPr>
        <w:tblW w:w="0" w:type="auto"/>
        <w:tblInd w:w="108" w:type="dxa"/>
        <w:shd w:val="clear" w:color="auto" w:fill="FFA543"/>
        <w:tblLook w:val="04A0" w:firstRow="1" w:lastRow="0" w:firstColumn="1" w:lastColumn="0" w:noHBand="0" w:noVBand="1"/>
      </w:tblPr>
      <w:tblGrid>
        <w:gridCol w:w="9461"/>
      </w:tblGrid>
      <w:tr w:rsidR="00856345" w:rsidRPr="003D20A9" w14:paraId="01469C01" w14:textId="77777777" w:rsidTr="009A3067">
        <w:trPr>
          <w:trHeight w:val="386"/>
        </w:trPr>
        <w:tc>
          <w:tcPr>
            <w:tcW w:w="9461" w:type="dxa"/>
            <w:shd w:val="clear" w:color="auto" w:fill="FFA543"/>
            <w:vAlign w:val="center"/>
            <w:hideMark/>
          </w:tcPr>
          <w:p w14:paraId="1E2EB79C" w14:textId="77777777" w:rsidR="00856345" w:rsidRPr="003D20A9" w:rsidRDefault="00856345" w:rsidP="00E646A3">
            <w:pPr>
              <w:spacing w:line="240" w:lineRule="auto"/>
              <w:ind w:left="432" w:hanging="432"/>
              <w:jc w:val="both"/>
              <w:rPr>
                <w:rFonts w:ascii="Arial" w:eastAsia="Arial Unicode MS" w:hAnsi="Arial" w:cs="Arial"/>
                <w:b/>
                <w:bCs/>
                <w:color w:val="FFFFFF"/>
                <w:sz w:val="18"/>
                <w:szCs w:val="18"/>
                <w:lang w:val="en-US"/>
              </w:rPr>
            </w:pPr>
            <w:r w:rsidRPr="003D20A9">
              <w:rPr>
                <w:rFonts w:ascii="Arial" w:eastAsia="Arial Unicode MS" w:hAnsi="Arial" w:cs="Arial"/>
                <w:b/>
                <w:bCs/>
                <w:color w:val="FFFFFF"/>
                <w:sz w:val="18"/>
                <w:szCs w:val="18"/>
                <w:lang w:val="en-US"/>
              </w:rPr>
              <w:t>7</w:t>
            </w:r>
            <w:r w:rsidRPr="003D20A9">
              <w:rPr>
                <w:rFonts w:ascii="Arial" w:eastAsia="Arial Unicode MS" w:hAnsi="Arial" w:cs="Arial"/>
                <w:b/>
                <w:bCs/>
                <w:color w:val="FFFFFF"/>
                <w:sz w:val="18"/>
                <w:szCs w:val="18"/>
                <w:lang w:val="en-US"/>
              </w:rPr>
              <w:tab/>
              <w:t>Financial risk management</w:t>
            </w:r>
          </w:p>
        </w:tc>
      </w:tr>
    </w:tbl>
    <w:p w14:paraId="0CDB704D" w14:textId="77777777" w:rsidR="00856345" w:rsidRPr="003D20A9" w:rsidRDefault="00856345" w:rsidP="00E646A3">
      <w:pPr>
        <w:tabs>
          <w:tab w:val="left" w:pos="959"/>
        </w:tabs>
        <w:spacing w:line="240" w:lineRule="auto"/>
        <w:ind w:left="540" w:hanging="540"/>
        <w:rPr>
          <w:rFonts w:ascii="Arial" w:eastAsia="Arial Unicode MS" w:hAnsi="Arial" w:cs="Arial"/>
          <w:sz w:val="18"/>
          <w:szCs w:val="18"/>
        </w:rPr>
      </w:pPr>
    </w:p>
    <w:p w14:paraId="596FEFF5" w14:textId="3ABF0DBA" w:rsidR="00856345" w:rsidRPr="003D20A9" w:rsidRDefault="00856345" w:rsidP="00E646A3">
      <w:pPr>
        <w:spacing w:line="240" w:lineRule="auto"/>
        <w:ind w:left="540" w:hanging="540"/>
        <w:jc w:val="both"/>
        <w:rPr>
          <w:rFonts w:ascii="Arial" w:hAnsi="Arial" w:cs="Arial"/>
          <w:b/>
          <w:bCs/>
          <w:color w:val="CF4A02"/>
          <w:spacing w:val="-2"/>
          <w:sz w:val="18"/>
          <w:szCs w:val="18"/>
          <w:lang w:val="en-AU"/>
        </w:rPr>
      </w:pPr>
      <w:r w:rsidRPr="003D20A9">
        <w:rPr>
          <w:rFonts w:ascii="Arial" w:hAnsi="Arial" w:cs="Arial"/>
          <w:b/>
          <w:bCs/>
          <w:color w:val="CF4A02"/>
          <w:spacing w:val="-2"/>
          <w:sz w:val="18"/>
          <w:szCs w:val="18"/>
          <w:lang w:val="en-AU"/>
        </w:rPr>
        <w:t>7.1</w:t>
      </w:r>
      <w:r w:rsidRPr="003D20A9">
        <w:rPr>
          <w:rFonts w:ascii="Arial" w:hAnsi="Arial" w:cs="Arial"/>
          <w:b/>
          <w:bCs/>
          <w:color w:val="CF4A02"/>
          <w:spacing w:val="-2"/>
          <w:sz w:val="18"/>
          <w:szCs w:val="18"/>
          <w:lang w:val="en-AU"/>
        </w:rPr>
        <w:tab/>
        <w:t xml:space="preserve">Financial risk </w:t>
      </w:r>
    </w:p>
    <w:p w14:paraId="36557D9F" w14:textId="77777777" w:rsidR="00856345" w:rsidRPr="003D20A9" w:rsidRDefault="00856345" w:rsidP="00656B94">
      <w:pPr>
        <w:tabs>
          <w:tab w:val="left" w:pos="1980"/>
          <w:tab w:val="center" w:pos="3330"/>
          <w:tab w:val="right" w:pos="6660"/>
          <w:tab w:val="right" w:pos="8640"/>
        </w:tabs>
        <w:spacing w:line="240" w:lineRule="auto"/>
        <w:ind w:left="540"/>
        <w:jc w:val="both"/>
        <w:rPr>
          <w:rFonts w:ascii="Arial" w:eastAsia="Arial Unicode MS" w:hAnsi="Arial" w:cs="Arial"/>
          <w:sz w:val="18"/>
          <w:szCs w:val="18"/>
        </w:rPr>
      </w:pPr>
    </w:p>
    <w:p w14:paraId="08C0FAA8" w14:textId="4E7E624D" w:rsidR="00856345" w:rsidRPr="003D20A9" w:rsidRDefault="00856345" w:rsidP="00656B94">
      <w:pPr>
        <w:pStyle w:val="BlockText"/>
        <w:spacing w:before="0"/>
        <w:ind w:left="540" w:right="0"/>
        <w:rPr>
          <w:rFonts w:ascii="Arial" w:hAnsi="Arial" w:cs="Arial"/>
          <w:sz w:val="18"/>
          <w:szCs w:val="18"/>
        </w:rPr>
      </w:pPr>
      <w:r w:rsidRPr="003D20A9">
        <w:rPr>
          <w:rFonts w:ascii="Arial" w:hAnsi="Arial" w:cs="Arial"/>
          <w:sz w:val="18"/>
          <w:szCs w:val="18"/>
        </w:rPr>
        <w:t xml:space="preserve">The </w:t>
      </w:r>
      <w:r w:rsidR="00695D10" w:rsidRPr="003D20A9">
        <w:rPr>
          <w:rFonts w:ascii="Arial" w:hAnsi="Arial" w:cs="Arial"/>
          <w:sz w:val="18"/>
          <w:szCs w:val="18"/>
        </w:rPr>
        <w:t>Company</w:t>
      </w:r>
      <w:r w:rsidRPr="003D20A9">
        <w:rPr>
          <w:rFonts w:ascii="Arial" w:hAnsi="Arial" w:cs="Arial"/>
          <w:sz w:val="18"/>
          <w:szCs w:val="18"/>
        </w:rPr>
        <w:t xml:space="preserve"> exposes to a variety of financial risk: market risk (including foreign exchange risk, interest rate risk and price risk), credit risk and liquidity risk. The </w:t>
      </w:r>
      <w:r w:rsidR="00695D10" w:rsidRPr="003D20A9">
        <w:rPr>
          <w:rFonts w:ascii="Arial" w:hAnsi="Arial" w:cs="Arial"/>
          <w:sz w:val="18"/>
          <w:szCs w:val="18"/>
        </w:rPr>
        <w:t>Company</w:t>
      </w:r>
      <w:r w:rsidRPr="003D20A9">
        <w:rPr>
          <w:rFonts w:ascii="Arial" w:hAnsi="Arial" w:cs="Arial"/>
          <w:sz w:val="18"/>
          <w:szCs w:val="18"/>
        </w:rPr>
        <w:t xml:space="preserve">’s overall risk management </w:t>
      </w:r>
      <w:proofErr w:type="spellStart"/>
      <w:r w:rsidRPr="003D20A9">
        <w:rPr>
          <w:rFonts w:ascii="Arial" w:hAnsi="Arial" w:cs="Arial"/>
          <w:sz w:val="18"/>
          <w:szCs w:val="18"/>
        </w:rPr>
        <w:t>programme</w:t>
      </w:r>
      <w:proofErr w:type="spellEnd"/>
      <w:r w:rsidRPr="003D20A9">
        <w:rPr>
          <w:rFonts w:ascii="Arial" w:hAnsi="Arial" w:cs="Arial"/>
          <w:sz w:val="18"/>
          <w:szCs w:val="18"/>
        </w:rPr>
        <w:t xml:space="preserve"> focuses on the unpredictability of financial markets and seeks to </w:t>
      </w:r>
      <w:proofErr w:type="spellStart"/>
      <w:r w:rsidRPr="003D20A9">
        <w:rPr>
          <w:rFonts w:ascii="Arial" w:hAnsi="Arial" w:cs="Arial"/>
          <w:sz w:val="18"/>
          <w:szCs w:val="18"/>
        </w:rPr>
        <w:t>minimise</w:t>
      </w:r>
      <w:proofErr w:type="spellEnd"/>
      <w:r w:rsidRPr="003D20A9">
        <w:rPr>
          <w:rFonts w:ascii="Arial" w:hAnsi="Arial" w:cs="Arial"/>
          <w:sz w:val="18"/>
          <w:szCs w:val="18"/>
        </w:rPr>
        <w:t xml:space="preserve"> potential adverse effects on the </w:t>
      </w:r>
      <w:r w:rsidR="009C6E42" w:rsidRPr="003D20A9">
        <w:rPr>
          <w:rFonts w:ascii="Arial" w:hAnsi="Arial" w:cs="Arial"/>
          <w:sz w:val="18"/>
          <w:szCs w:val="18"/>
        </w:rPr>
        <w:t>Company</w:t>
      </w:r>
      <w:r w:rsidRPr="003D20A9">
        <w:rPr>
          <w:rFonts w:ascii="Arial" w:hAnsi="Arial" w:cs="Arial"/>
          <w:sz w:val="18"/>
          <w:szCs w:val="18"/>
        </w:rPr>
        <w:t xml:space="preserve">’s financial performance. </w:t>
      </w:r>
    </w:p>
    <w:p w14:paraId="4418DD7B" w14:textId="5FCA9FD3" w:rsidR="00C73A98" w:rsidRPr="003D20A9" w:rsidRDefault="00C73A98" w:rsidP="00656B94">
      <w:pPr>
        <w:pStyle w:val="MacroText"/>
        <w:tabs>
          <w:tab w:val="clear" w:pos="480"/>
          <w:tab w:val="clear" w:pos="960"/>
          <w:tab w:val="clear" w:pos="1920"/>
        </w:tabs>
        <w:spacing w:line="240" w:lineRule="auto"/>
        <w:ind w:left="540"/>
        <w:jc w:val="both"/>
        <w:rPr>
          <w:rFonts w:ascii="Arial" w:hAnsi="Arial" w:cs="Arial"/>
          <w:sz w:val="18"/>
          <w:szCs w:val="18"/>
        </w:rPr>
      </w:pPr>
    </w:p>
    <w:p w14:paraId="0806C5FD" w14:textId="77777777" w:rsidR="00856345" w:rsidRPr="003D20A9" w:rsidRDefault="00856345" w:rsidP="00DA44E6">
      <w:pPr>
        <w:pStyle w:val="Heading3"/>
        <w:spacing w:after="0" w:line="240" w:lineRule="auto"/>
        <w:ind w:left="1080" w:hanging="540"/>
        <w:jc w:val="both"/>
        <w:rPr>
          <w:rFonts w:ascii="Arial" w:hAnsi="Arial" w:cs="Arial"/>
          <w:b/>
          <w:bCs/>
          <w:i w:val="0"/>
          <w:iCs/>
          <w:color w:val="CF4A02"/>
          <w:sz w:val="18"/>
          <w:szCs w:val="18"/>
        </w:rPr>
      </w:pPr>
      <w:bookmarkStart w:id="14" w:name="_Toc48736045"/>
      <w:r w:rsidRPr="003D20A9">
        <w:rPr>
          <w:rFonts w:ascii="Arial" w:hAnsi="Arial" w:cs="Arial"/>
          <w:b/>
          <w:bCs/>
          <w:i w:val="0"/>
          <w:iCs/>
          <w:color w:val="CF4A02"/>
          <w:sz w:val="18"/>
          <w:szCs w:val="18"/>
        </w:rPr>
        <w:t xml:space="preserve">7.1.1 </w:t>
      </w:r>
      <w:r w:rsidRPr="003D20A9">
        <w:rPr>
          <w:rFonts w:ascii="Arial" w:hAnsi="Arial" w:cs="Arial"/>
          <w:b/>
          <w:bCs/>
          <w:i w:val="0"/>
          <w:iCs/>
          <w:color w:val="CF4A02"/>
          <w:sz w:val="18"/>
          <w:szCs w:val="18"/>
        </w:rPr>
        <w:tab/>
        <w:t>Market risk</w:t>
      </w:r>
      <w:bookmarkEnd w:id="14"/>
    </w:p>
    <w:p w14:paraId="06E61D9B" w14:textId="77777777" w:rsidR="00856345" w:rsidRPr="003D20A9" w:rsidRDefault="00856345" w:rsidP="00DA44E6">
      <w:pPr>
        <w:pStyle w:val="BlockText"/>
        <w:spacing w:before="0"/>
        <w:ind w:right="0"/>
        <w:rPr>
          <w:rFonts w:ascii="Arial" w:hAnsi="Arial" w:cs="Arial"/>
          <w:sz w:val="18"/>
          <w:szCs w:val="18"/>
        </w:rPr>
      </w:pPr>
    </w:p>
    <w:p w14:paraId="3E0E6819" w14:textId="2944DD51" w:rsidR="00856345" w:rsidRPr="003D20A9" w:rsidRDefault="00856345" w:rsidP="00DA44E6">
      <w:pPr>
        <w:pStyle w:val="Heading4"/>
        <w:spacing w:after="0" w:line="240" w:lineRule="auto"/>
        <w:ind w:left="1440" w:hanging="360"/>
        <w:jc w:val="both"/>
        <w:rPr>
          <w:rFonts w:ascii="Arial" w:hAnsi="Arial" w:cs="Arial"/>
          <w:b/>
          <w:bCs/>
          <w:color w:val="CF4A02"/>
          <w:sz w:val="18"/>
          <w:szCs w:val="18"/>
        </w:rPr>
      </w:pPr>
      <w:r w:rsidRPr="003D20A9">
        <w:rPr>
          <w:rFonts w:ascii="Arial" w:hAnsi="Arial" w:cs="Arial"/>
          <w:b/>
          <w:bCs/>
          <w:color w:val="CF4A02"/>
          <w:sz w:val="18"/>
          <w:szCs w:val="18"/>
        </w:rPr>
        <w:t>a)</w:t>
      </w:r>
      <w:r w:rsidRPr="003D20A9">
        <w:rPr>
          <w:rFonts w:ascii="Arial" w:hAnsi="Arial" w:cs="Arial"/>
          <w:b/>
          <w:bCs/>
          <w:color w:val="CF4A02"/>
          <w:sz w:val="18"/>
          <w:szCs w:val="18"/>
        </w:rPr>
        <w:tab/>
        <w:t>Foreign exchange risk</w:t>
      </w:r>
    </w:p>
    <w:p w14:paraId="272DF841" w14:textId="77777777" w:rsidR="00DA44E6" w:rsidRPr="003D20A9" w:rsidRDefault="00DA44E6" w:rsidP="00DA44E6">
      <w:pPr>
        <w:pStyle w:val="BlockText"/>
        <w:spacing w:before="0"/>
        <w:ind w:left="1411" w:right="0"/>
        <w:rPr>
          <w:rFonts w:ascii="Arial" w:hAnsi="Arial" w:cs="Arial"/>
          <w:sz w:val="18"/>
          <w:szCs w:val="18"/>
        </w:rPr>
      </w:pPr>
    </w:p>
    <w:p w14:paraId="4A25091F" w14:textId="76276AF3" w:rsidR="00841E0A" w:rsidRPr="003D20A9" w:rsidRDefault="00856345" w:rsidP="00DA44E6">
      <w:pPr>
        <w:pStyle w:val="BlockText"/>
        <w:spacing w:before="0"/>
        <w:ind w:left="1411" w:right="0"/>
        <w:rPr>
          <w:rFonts w:ascii="Arial" w:hAnsi="Arial" w:cs="Arial"/>
          <w:sz w:val="18"/>
          <w:szCs w:val="18"/>
          <w:lang w:val="en-GB"/>
        </w:rPr>
      </w:pPr>
      <w:r w:rsidRPr="003D20A9">
        <w:rPr>
          <w:rFonts w:ascii="Arial" w:hAnsi="Arial" w:cs="Arial"/>
          <w:sz w:val="18"/>
          <w:szCs w:val="18"/>
        </w:rPr>
        <w:t xml:space="preserve">The </w:t>
      </w:r>
      <w:r w:rsidR="00841E0A" w:rsidRPr="003D20A9">
        <w:rPr>
          <w:rFonts w:ascii="Arial" w:hAnsi="Arial" w:cs="Arial"/>
          <w:sz w:val="18"/>
          <w:szCs w:val="18"/>
        </w:rPr>
        <w:t>Company is not exposed to</w:t>
      </w:r>
      <w:r w:rsidRPr="003D20A9">
        <w:rPr>
          <w:rFonts w:ascii="Arial" w:hAnsi="Arial" w:cs="Arial"/>
          <w:sz w:val="18"/>
          <w:szCs w:val="18"/>
        </w:rPr>
        <w:t xml:space="preserve"> foreign exchange risk </w:t>
      </w:r>
      <w:r w:rsidR="00841E0A" w:rsidRPr="003D20A9">
        <w:rPr>
          <w:rFonts w:ascii="Arial" w:hAnsi="Arial" w:cs="Arial"/>
          <w:sz w:val="18"/>
          <w:szCs w:val="18"/>
        </w:rPr>
        <w:t xml:space="preserve">because the Company has not </w:t>
      </w:r>
      <w:r w:rsidR="00841E0A" w:rsidRPr="003D20A9">
        <w:rPr>
          <w:rFonts w:ascii="Arial" w:hAnsi="Arial" w:cs="Arial"/>
          <w:sz w:val="18"/>
          <w:szCs w:val="18"/>
          <w:lang w:val="en-GB"/>
        </w:rPr>
        <w:t>operate</w:t>
      </w:r>
      <w:r w:rsidR="00522A1C" w:rsidRPr="003D20A9">
        <w:rPr>
          <w:rFonts w:ascii="Arial" w:hAnsi="Arial" w:cs="Arial"/>
          <w:sz w:val="18"/>
          <w:szCs w:val="18"/>
          <w:lang w:val="en-GB"/>
        </w:rPr>
        <w:t>d</w:t>
      </w:r>
      <w:r w:rsidR="00841E0A" w:rsidRPr="003D20A9">
        <w:rPr>
          <w:rFonts w:ascii="Arial" w:hAnsi="Arial" w:cs="Arial"/>
          <w:sz w:val="18"/>
          <w:szCs w:val="18"/>
          <w:lang w:val="en-GB"/>
        </w:rPr>
        <w:t xml:space="preserve"> </w:t>
      </w:r>
      <w:r w:rsidR="00841E0A" w:rsidRPr="003D20A9">
        <w:rPr>
          <w:rFonts w:ascii="Arial" w:hAnsi="Arial" w:cs="Arial"/>
          <w:spacing w:val="-2"/>
          <w:sz w:val="18"/>
          <w:szCs w:val="18"/>
          <w:lang w:val="en-GB"/>
        </w:rPr>
        <w:t>internationally from trading transactions</w:t>
      </w:r>
      <w:r w:rsidR="00CD0E60" w:rsidRPr="003D20A9">
        <w:rPr>
          <w:rFonts w:ascii="Arial" w:hAnsi="Arial" w:cs="Arial"/>
          <w:spacing w:val="-2"/>
          <w:sz w:val="18"/>
          <w:szCs w:val="18"/>
          <w:lang w:val="en-GB"/>
        </w:rPr>
        <w:t>,</w:t>
      </w:r>
      <w:r w:rsidR="00841E0A" w:rsidRPr="003D20A9">
        <w:rPr>
          <w:rFonts w:ascii="Arial" w:hAnsi="Arial" w:cs="Arial"/>
          <w:spacing w:val="-2"/>
          <w:sz w:val="18"/>
          <w:szCs w:val="18"/>
          <w:lang w:val="en-GB"/>
        </w:rPr>
        <w:t xml:space="preserve"> purchase of</w:t>
      </w:r>
      <w:r w:rsidR="00CD0E60" w:rsidRPr="003D20A9">
        <w:rPr>
          <w:rFonts w:ascii="Arial" w:hAnsi="Arial" w:cs="Arial"/>
          <w:spacing w:val="-2"/>
          <w:sz w:val="18"/>
          <w:szCs w:val="18"/>
          <w:lang w:val="en-GB"/>
        </w:rPr>
        <w:t xml:space="preserve"> </w:t>
      </w:r>
      <w:r w:rsidR="00EF2A1D" w:rsidRPr="003D20A9">
        <w:rPr>
          <w:rFonts w:ascii="Arial" w:hAnsi="Arial" w:cs="Arial"/>
          <w:spacing w:val="-2"/>
          <w:sz w:val="18"/>
          <w:szCs w:val="18"/>
          <w:lang w:val="en-GB"/>
        </w:rPr>
        <w:t xml:space="preserve">goods, services and </w:t>
      </w:r>
      <w:r w:rsidR="00841E0A" w:rsidRPr="003D20A9">
        <w:rPr>
          <w:rFonts w:ascii="Arial" w:hAnsi="Arial" w:cs="Arial"/>
          <w:spacing w:val="-2"/>
          <w:sz w:val="18"/>
          <w:szCs w:val="18"/>
          <w:lang w:val="en-GB"/>
        </w:rPr>
        <w:t>machineries</w:t>
      </w:r>
      <w:r w:rsidR="006E4D76" w:rsidRPr="003D20A9">
        <w:rPr>
          <w:rFonts w:ascii="Arial" w:hAnsi="Arial" w:cs="Arial"/>
          <w:spacing w:val="-2"/>
          <w:sz w:val="18"/>
          <w:szCs w:val="18"/>
          <w:lang w:val="en-GB"/>
        </w:rPr>
        <w:t xml:space="preserve"> </w:t>
      </w:r>
      <w:r w:rsidR="00841E0A" w:rsidRPr="003D20A9">
        <w:rPr>
          <w:rFonts w:ascii="Arial" w:hAnsi="Arial" w:cs="Arial"/>
          <w:spacing w:val="-2"/>
          <w:sz w:val="18"/>
          <w:szCs w:val="18"/>
          <w:lang w:val="en-GB"/>
        </w:rPr>
        <w:t>and borrowings that are denominated</w:t>
      </w:r>
      <w:r w:rsidR="00841E0A" w:rsidRPr="003D20A9">
        <w:rPr>
          <w:rFonts w:ascii="Arial" w:hAnsi="Arial" w:cs="Arial"/>
          <w:sz w:val="18"/>
          <w:szCs w:val="18"/>
          <w:lang w:val="en-GB"/>
        </w:rPr>
        <w:t xml:space="preserve"> in foreign currencies. </w:t>
      </w:r>
    </w:p>
    <w:p w14:paraId="3399ACFF" w14:textId="77777777" w:rsidR="00305D8A" w:rsidRPr="003D20A9" w:rsidRDefault="00305D8A" w:rsidP="00DA44E6">
      <w:pPr>
        <w:pStyle w:val="BlockText"/>
        <w:spacing w:before="0"/>
        <w:ind w:left="1411" w:right="0"/>
        <w:rPr>
          <w:rFonts w:ascii="Arial" w:hAnsi="Arial" w:cs="Arial"/>
          <w:sz w:val="18"/>
          <w:szCs w:val="18"/>
          <w:lang w:val="en-GB"/>
        </w:rPr>
      </w:pPr>
    </w:p>
    <w:p w14:paraId="52738E26" w14:textId="51FF6757" w:rsidR="00FF1874" w:rsidRPr="003D20A9" w:rsidRDefault="00DA44E6" w:rsidP="00DA44E6">
      <w:pPr>
        <w:pStyle w:val="Heading4"/>
        <w:spacing w:after="0" w:line="240" w:lineRule="auto"/>
        <w:ind w:left="1440" w:hanging="360"/>
        <w:jc w:val="both"/>
        <w:rPr>
          <w:rFonts w:ascii="Arial" w:hAnsi="Arial" w:cs="Arial"/>
          <w:b/>
          <w:bCs/>
          <w:color w:val="CF4A02"/>
          <w:sz w:val="18"/>
          <w:szCs w:val="18"/>
        </w:rPr>
      </w:pPr>
      <w:r w:rsidRPr="003D20A9">
        <w:rPr>
          <w:rFonts w:ascii="Arial" w:hAnsi="Arial" w:cs="Arial"/>
          <w:b/>
          <w:bCs/>
          <w:color w:val="CF4A02"/>
          <w:sz w:val="18"/>
          <w:szCs w:val="18"/>
        </w:rPr>
        <w:t>b)</w:t>
      </w:r>
      <w:r w:rsidRPr="003D20A9">
        <w:rPr>
          <w:rFonts w:ascii="Arial" w:hAnsi="Arial" w:cs="Arial"/>
          <w:b/>
          <w:bCs/>
          <w:color w:val="CF4A02"/>
          <w:sz w:val="18"/>
          <w:szCs w:val="18"/>
        </w:rPr>
        <w:tab/>
      </w:r>
      <w:r w:rsidR="00FF1874" w:rsidRPr="003D20A9">
        <w:rPr>
          <w:rFonts w:ascii="Arial" w:hAnsi="Arial" w:cs="Arial"/>
          <w:b/>
          <w:bCs/>
          <w:color w:val="CF4A02"/>
          <w:sz w:val="18"/>
          <w:szCs w:val="18"/>
        </w:rPr>
        <w:t>Interest rate risk</w:t>
      </w:r>
    </w:p>
    <w:p w14:paraId="3C0D6B56" w14:textId="77777777" w:rsidR="00DA44E6" w:rsidRPr="003D20A9" w:rsidRDefault="00DA44E6" w:rsidP="00DA44E6">
      <w:pPr>
        <w:autoSpaceDE w:val="0"/>
        <w:autoSpaceDN w:val="0"/>
        <w:adjustRightInd w:val="0"/>
        <w:spacing w:line="240" w:lineRule="auto"/>
        <w:ind w:left="1440"/>
        <w:jc w:val="both"/>
        <w:rPr>
          <w:rFonts w:ascii="Arial" w:hAnsi="Arial" w:cs="Arial"/>
          <w:sz w:val="18"/>
          <w:szCs w:val="18"/>
        </w:rPr>
      </w:pPr>
    </w:p>
    <w:p w14:paraId="36211EB9" w14:textId="47282F3D" w:rsidR="00FF1874" w:rsidRPr="003D20A9" w:rsidRDefault="00FF1874" w:rsidP="00DA44E6">
      <w:pPr>
        <w:autoSpaceDE w:val="0"/>
        <w:autoSpaceDN w:val="0"/>
        <w:adjustRightInd w:val="0"/>
        <w:spacing w:line="240" w:lineRule="auto"/>
        <w:ind w:left="1440"/>
        <w:jc w:val="both"/>
        <w:rPr>
          <w:rFonts w:ascii="Arial" w:hAnsi="Arial" w:cs="Arial"/>
          <w:sz w:val="18"/>
          <w:szCs w:val="18"/>
        </w:rPr>
      </w:pPr>
      <w:r w:rsidRPr="003D20A9">
        <w:rPr>
          <w:rFonts w:ascii="Arial" w:hAnsi="Arial" w:cs="Arial"/>
          <w:sz w:val="18"/>
          <w:szCs w:val="18"/>
        </w:rPr>
        <w:t>The Company’s income and operating cash flows are substantially independent of changes in market interest rates. The Company is exposed to interest rate risk relate</w:t>
      </w:r>
      <w:r w:rsidR="00EF2A1D" w:rsidRPr="003D20A9">
        <w:rPr>
          <w:rFonts w:ascii="Arial" w:hAnsi="Arial" w:cs="Arial"/>
          <w:sz w:val="18"/>
          <w:szCs w:val="18"/>
        </w:rPr>
        <w:t>d</w:t>
      </w:r>
      <w:r w:rsidRPr="003D20A9">
        <w:rPr>
          <w:rFonts w:ascii="Arial" w:hAnsi="Arial" w:cs="Arial"/>
          <w:sz w:val="18"/>
          <w:szCs w:val="18"/>
        </w:rPr>
        <w:t xml:space="preserve"> to its deposits at financial institutions, borrowings with both floating and fixed interest rates. However, </w:t>
      </w:r>
      <w:r w:rsidR="009D0636" w:rsidRPr="003D20A9">
        <w:rPr>
          <w:rFonts w:ascii="Arial" w:hAnsi="Arial" w:cs="Arial"/>
          <w:sz w:val="18"/>
          <w:szCs w:val="18"/>
        </w:rPr>
        <w:t>t</w:t>
      </w:r>
      <w:r w:rsidRPr="003D20A9">
        <w:rPr>
          <w:rFonts w:ascii="Arial" w:hAnsi="Arial" w:cs="Arial"/>
          <w:sz w:val="18"/>
          <w:szCs w:val="18"/>
        </w:rPr>
        <w:t xml:space="preserve">he </w:t>
      </w:r>
      <w:r w:rsidR="009D0636" w:rsidRPr="003D20A9">
        <w:rPr>
          <w:rFonts w:ascii="Arial" w:hAnsi="Arial" w:cs="Arial"/>
          <w:sz w:val="18"/>
          <w:szCs w:val="18"/>
        </w:rPr>
        <w:t>Company</w:t>
      </w:r>
      <w:r w:rsidRPr="003D20A9">
        <w:rPr>
          <w:rFonts w:ascii="Arial" w:hAnsi="Arial" w:cs="Arial"/>
          <w:sz w:val="18"/>
          <w:szCs w:val="18"/>
        </w:rPr>
        <w:t xml:space="preserve"> does not use interest rate swaps to hedge certain exposures because the management considers that the fluctuation of interest rate will not have material impact to the </w:t>
      </w:r>
      <w:r w:rsidR="0012107E" w:rsidRPr="003D20A9">
        <w:rPr>
          <w:rFonts w:ascii="Arial" w:hAnsi="Arial" w:cs="Arial"/>
          <w:sz w:val="18"/>
          <w:szCs w:val="18"/>
        </w:rPr>
        <w:t>Company</w:t>
      </w:r>
      <w:r w:rsidRPr="003D20A9">
        <w:rPr>
          <w:rFonts w:ascii="Arial" w:hAnsi="Arial" w:cs="Arial"/>
          <w:sz w:val="18"/>
          <w:szCs w:val="18"/>
        </w:rPr>
        <w:t>.</w:t>
      </w:r>
    </w:p>
    <w:p w14:paraId="269758E0" w14:textId="1C644293" w:rsidR="00656B94" w:rsidRPr="003D20A9" w:rsidRDefault="00656B94" w:rsidP="00DA44E6">
      <w:pPr>
        <w:autoSpaceDE w:val="0"/>
        <w:autoSpaceDN w:val="0"/>
        <w:adjustRightInd w:val="0"/>
        <w:spacing w:line="240" w:lineRule="auto"/>
        <w:ind w:left="1440"/>
        <w:jc w:val="both"/>
        <w:rPr>
          <w:rFonts w:ascii="Arial" w:hAnsi="Arial" w:cs="Arial"/>
          <w:sz w:val="18"/>
          <w:szCs w:val="18"/>
        </w:rPr>
      </w:pPr>
      <w:r w:rsidRPr="003D20A9">
        <w:rPr>
          <w:rFonts w:ascii="Arial" w:hAnsi="Arial" w:cs="Arial"/>
          <w:sz w:val="18"/>
          <w:szCs w:val="18"/>
          <w:cs/>
        </w:rPr>
        <w:br w:type="page"/>
      </w:r>
    </w:p>
    <w:p w14:paraId="6D6879E2" w14:textId="4D5AB10E" w:rsidR="006A24DD" w:rsidRPr="003D20A9" w:rsidRDefault="006A24DD" w:rsidP="00DA44E6">
      <w:pPr>
        <w:pStyle w:val="Heading4"/>
        <w:spacing w:after="0" w:line="240" w:lineRule="auto"/>
        <w:ind w:left="1440" w:hanging="360"/>
        <w:jc w:val="both"/>
        <w:rPr>
          <w:rFonts w:ascii="Arial" w:hAnsi="Arial" w:cs="Arial"/>
          <w:b/>
          <w:bCs/>
          <w:color w:val="CF4A02"/>
          <w:sz w:val="18"/>
          <w:szCs w:val="18"/>
        </w:rPr>
      </w:pPr>
      <w:bookmarkStart w:id="15" w:name="_Hlk88062853"/>
      <w:r w:rsidRPr="003D20A9">
        <w:rPr>
          <w:rFonts w:ascii="Arial" w:hAnsi="Arial" w:cs="Arial"/>
          <w:b/>
          <w:bCs/>
          <w:color w:val="CF4A02"/>
          <w:sz w:val="18"/>
          <w:szCs w:val="18"/>
        </w:rPr>
        <w:t>c)</w:t>
      </w:r>
      <w:r w:rsidRPr="003D20A9">
        <w:rPr>
          <w:rFonts w:ascii="Arial" w:hAnsi="Arial" w:cs="Arial"/>
          <w:b/>
          <w:bCs/>
          <w:color w:val="CF4A02"/>
          <w:sz w:val="18"/>
          <w:szCs w:val="18"/>
        </w:rPr>
        <w:tab/>
        <w:t>Price risk</w:t>
      </w:r>
    </w:p>
    <w:p w14:paraId="65390F8A" w14:textId="77777777" w:rsidR="00DA44E6" w:rsidRPr="003D20A9" w:rsidRDefault="00DA44E6" w:rsidP="00DA44E6">
      <w:pPr>
        <w:pStyle w:val="BlockText"/>
        <w:spacing w:before="0"/>
        <w:ind w:left="1440" w:right="0"/>
        <w:rPr>
          <w:rFonts w:ascii="Arial" w:hAnsi="Arial" w:cs="Arial"/>
          <w:sz w:val="18"/>
          <w:szCs w:val="18"/>
        </w:rPr>
      </w:pPr>
    </w:p>
    <w:bookmarkEnd w:id="15"/>
    <w:p w14:paraId="1EFDC496" w14:textId="058DC82E" w:rsidR="00532D9A" w:rsidRPr="003D20A9" w:rsidRDefault="0012074C" w:rsidP="00DA44E6">
      <w:pPr>
        <w:pStyle w:val="BlockText"/>
        <w:spacing w:before="0"/>
        <w:ind w:left="1440" w:right="0"/>
        <w:rPr>
          <w:rFonts w:ascii="Arial" w:hAnsi="Arial" w:cs="Arial"/>
          <w:sz w:val="18"/>
          <w:szCs w:val="18"/>
          <w:lang w:val="en-GB"/>
        </w:rPr>
      </w:pPr>
      <w:r w:rsidRPr="003D20A9">
        <w:rPr>
          <w:rFonts w:ascii="Arial" w:hAnsi="Arial" w:cs="Arial"/>
          <w:sz w:val="18"/>
          <w:szCs w:val="18"/>
          <w:lang w:val="en-GB"/>
        </w:rPr>
        <w:t>To determine selling prices before producing goods for customer orders, the Company investigates the quantity and costs of the raw materials in its warehouse. If there is not enough raw material for production, the Company issues purchase orders and agrees on a price with suppliers so that the Company is aware of any changes in raw material costs. Management believes market price changes in raw materials had no material effect on the Company’s profits.</w:t>
      </w:r>
    </w:p>
    <w:p w14:paraId="720F40FE" w14:textId="77777777" w:rsidR="0012074C" w:rsidRPr="003D20A9" w:rsidRDefault="0012074C" w:rsidP="00DA44E6">
      <w:pPr>
        <w:pStyle w:val="BlockText"/>
        <w:spacing w:before="0"/>
        <w:ind w:left="1440" w:right="0"/>
        <w:rPr>
          <w:rFonts w:ascii="Arial" w:hAnsi="Arial" w:cs="Arial"/>
          <w:sz w:val="18"/>
          <w:szCs w:val="18"/>
          <w:highlight w:val="yellow"/>
        </w:rPr>
      </w:pPr>
    </w:p>
    <w:p w14:paraId="73394101" w14:textId="77777777" w:rsidR="00B1662D" w:rsidRPr="003D20A9" w:rsidRDefault="00B1662D" w:rsidP="00E646A3">
      <w:pPr>
        <w:pStyle w:val="Heading3"/>
        <w:tabs>
          <w:tab w:val="left" w:pos="1080"/>
        </w:tabs>
        <w:spacing w:after="0" w:line="240" w:lineRule="auto"/>
        <w:ind w:left="1080" w:hanging="540"/>
        <w:rPr>
          <w:rFonts w:ascii="Arial" w:hAnsi="Arial" w:cs="Arial"/>
          <w:b/>
          <w:bCs/>
          <w:i w:val="0"/>
          <w:iCs/>
          <w:color w:val="CF4A02"/>
          <w:sz w:val="18"/>
          <w:szCs w:val="18"/>
        </w:rPr>
      </w:pPr>
      <w:bookmarkStart w:id="16" w:name="_Toc48736046"/>
      <w:r w:rsidRPr="003D20A9">
        <w:rPr>
          <w:rFonts w:ascii="Arial" w:hAnsi="Arial" w:cs="Arial"/>
          <w:b/>
          <w:bCs/>
          <w:i w:val="0"/>
          <w:iCs/>
          <w:color w:val="CF4A02"/>
          <w:sz w:val="18"/>
          <w:szCs w:val="18"/>
        </w:rPr>
        <w:t>7.1.2</w:t>
      </w:r>
      <w:r w:rsidRPr="003D20A9">
        <w:rPr>
          <w:rFonts w:ascii="Arial" w:hAnsi="Arial" w:cs="Arial"/>
          <w:b/>
          <w:bCs/>
          <w:i w:val="0"/>
          <w:iCs/>
          <w:color w:val="CF4A02"/>
          <w:sz w:val="18"/>
          <w:szCs w:val="18"/>
          <w:cs/>
        </w:rPr>
        <w:tab/>
      </w:r>
      <w:r w:rsidRPr="003D20A9">
        <w:rPr>
          <w:rFonts w:ascii="Arial" w:hAnsi="Arial" w:cs="Arial"/>
          <w:b/>
          <w:bCs/>
          <w:i w:val="0"/>
          <w:iCs/>
          <w:color w:val="CF4A02"/>
          <w:sz w:val="18"/>
          <w:szCs w:val="18"/>
        </w:rPr>
        <w:t>Credit risk</w:t>
      </w:r>
      <w:bookmarkEnd w:id="16"/>
      <w:r w:rsidRPr="003D20A9">
        <w:rPr>
          <w:rFonts w:ascii="Arial" w:hAnsi="Arial" w:cs="Arial"/>
          <w:b/>
          <w:bCs/>
          <w:i w:val="0"/>
          <w:iCs/>
          <w:color w:val="CF4A02"/>
          <w:sz w:val="18"/>
          <w:szCs w:val="18"/>
          <w:cs/>
        </w:rPr>
        <w:t xml:space="preserve"> </w:t>
      </w:r>
    </w:p>
    <w:p w14:paraId="767FB4E0" w14:textId="77777777" w:rsidR="00B1662D" w:rsidRPr="003D20A9" w:rsidRDefault="00B1662D" w:rsidP="00E646A3">
      <w:pPr>
        <w:autoSpaceDE w:val="0"/>
        <w:autoSpaceDN w:val="0"/>
        <w:adjustRightInd w:val="0"/>
        <w:spacing w:line="240" w:lineRule="auto"/>
        <w:ind w:left="1080"/>
        <w:jc w:val="both"/>
        <w:rPr>
          <w:rFonts w:ascii="Arial" w:hAnsi="Arial" w:cs="Arial"/>
          <w:sz w:val="18"/>
          <w:szCs w:val="18"/>
        </w:rPr>
      </w:pPr>
    </w:p>
    <w:p w14:paraId="1C4AFCC6" w14:textId="77777777" w:rsidR="00B1662D" w:rsidRPr="003D20A9" w:rsidRDefault="00B1662D" w:rsidP="00E646A3">
      <w:pPr>
        <w:pStyle w:val="BlockText"/>
        <w:spacing w:before="0"/>
        <w:ind w:right="0"/>
        <w:rPr>
          <w:rFonts w:ascii="Arial" w:hAnsi="Arial" w:cs="Arial"/>
          <w:sz w:val="18"/>
          <w:szCs w:val="18"/>
        </w:rPr>
      </w:pPr>
      <w:r w:rsidRPr="003D20A9">
        <w:rPr>
          <w:rFonts w:ascii="Arial" w:hAnsi="Arial" w:cs="Arial"/>
          <w:sz w:val="18"/>
          <w:szCs w:val="18"/>
        </w:rPr>
        <w:t xml:space="preserve">Credit risk arises from cash and cash equivalents, contractual cash flows of debt investments carried at </w:t>
      </w:r>
      <w:proofErr w:type="spellStart"/>
      <w:r w:rsidRPr="003D20A9">
        <w:rPr>
          <w:rFonts w:ascii="Arial" w:hAnsi="Arial" w:cs="Arial"/>
          <w:sz w:val="18"/>
          <w:szCs w:val="18"/>
        </w:rPr>
        <w:t>amortised</w:t>
      </w:r>
      <w:proofErr w:type="spellEnd"/>
      <w:r w:rsidRPr="003D20A9">
        <w:rPr>
          <w:rFonts w:ascii="Arial" w:hAnsi="Arial" w:cs="Arial"/>
          <w:sz w:val="18"/>
          <w:szCs w:val="18"/>
        </w:rPr>
        <w:t xml:space="preserve"> cost as well as credit exposures to customers, including outstanding receivables.</w:t>
      </w:r>
    </w:p>
    <w:p w14:paraId="03CFF41A" w14:textId="77777777" w:rsidR="00B1662D" w:rsidRPr="003D20A9" w:rsidRDefault="00B1662D" w:rsidP="00E646A3">
      <w:pPr>
        <w:autoSpaceDE w:val="0"/>
        <w:autoSpaceDN w:val="0"/>
        <w:adjustRightInd w:val="0"/>
        <w:spacing w:line="240" w:lineRule="auto"/>
        <w:ind w:left="1080"/>
        <w:jc w:val="both"/>
        <w:rPr>
          <w:rFonts w:ascii="Arial" w:hAnsi="Arial" w:cs="Arial"/>
          <w:sz w:val="18"/>
          <w:szCs w:val="18"/>
        </w:rPr>
      </w:pPr>
    </w:p>
    <w:p w14:paraId="5BD43773" w14:textId="1FF6A7C4" w:rsidR="00B1662D" w:rsidRPr="003D20A9" w:rsidRDefault="00B1662D" w:rsidP="00E646A3">
      <w:pPr>
        <w:pStyle w:val="Heading4"/>
        <w:spacing w:after="0" w:line="240" w:lineRule="auto"/>
        <w:ind w:left="1080"/>
        <w:rPr>
          <w:rFonts w:ascii="Arial" w:hAnsi="Arial" w:cs="Arial"/>
          <w:b/>
          <w:bCs/>
          <w:color w:val="CF4A02"/>
          <w:sz w:val="18"/>
          <w:szCs w:val="18"/>
        </w:rPr>
      </w:pPr>
      <w:r w:rsidRPr="003D20A9">
        <w:rPr>
          <w:rFonts w:ascii="Arial" w:hAnsi="Arial" w:cs="Arial"/>
          <w:b/>
          <w:bCs/>
          <w:color w:val="CF4A02"/>
          <w:sz w:val="18"/>
          <w:szCs w:val="18"/>
        </w:rPr>
        <w:t>a)</w:t>
      </w:r>
      <w:r w:rsidRPr="003D20A9">
        <w:rPr>
          <w:rFonts w:ascii="Arial" w:hAnsi="Arial" w:cs="Arial"/>
          <w:b/>
          <w:bCs/>
          <w:color w:val="CF4A02"/>
          <w:sz w:val="18"/>
          <w:szCs w:val="18"/>
        </w:rPr>
        <w:tab/>
        <w:t>Risk manageme</w:t>
      </w:r>
      <w:r w:rsidR="0012074C" w:rsidRPr="003D20A9">
        <w:rPr>
          <w:rFonts w:ascii="Arial" w:hAnsi="Arial" w:cs="Arial"/>
          <w:b/>
          <w:bCs/>
          <w:color w:val="CF4A02"/>
          <w:sz w:val="18"/>
          <w:szCs w:val="18"/>
        </w:rPr>
        <w:t>nt</w:t>
      </w:r>
    </w:p>
    <w:p w14:paraId="776024D8" w14:textId="77777777" w:rsidR="00B1662D" w:rsidRPr="003D20A9" w:rsidRDefault="00B1662D" w:rsidP="00E646A3">
      <w:pPr>
        <w:autoSpaceDE w:val="0"/>
        <w:autoSpaceDN w:val="0"/>
        <w:adjustRightInd w:val="0"/>
        <w:spacing w:line="240" w:lineRule="auto"/>
        <w:ind w:left="1440"/>
        <w:jc w:val="both"/>
        <w:rPr>
          <w:rFonts w:ascii="Arial" w:hAnsi="Arial" w:cs="Arial"/>
          <w:sz w:val="18"/>
          <w:szCs w:val="18"/>
        </w:rPr>
      </w:pPr>
    </w:p>
    <w:p w14:paraId="3E726C27" w14:textId="743B5A0E" w:rsidR="00B1662D" w:rsidRPr="003D20A9" w:rsidRDefault="00B1662D" w:rsidP="00E646A3">
      <w:pPr>
        <w:spacing w:line="240" w:lineRule="auto"/>
        <w:ind w:left="1440"/>
        <w:jc w:val="thaiDistribute"/>
        <w:rPr>
          <w:rFonts w:ascii="Arial" w:hAnsi="Arial" w:cs="Arial"/>
          <w:spacing w:val="-4"/>
          <w:sz w:val="18"/>
          <w:szCs w:val="18"/>
        </w:rPr>
      </w:pPr>
      <w:r w:rsidRPr="003D20A9">
        <w:rPr>
          <w:rFonts w:ascii="Arial" w:hAnsi="Arial" w:cs="Arial"/>
          <w:spacing w:val="-4"/>
          <w:sz w:val="18"/>
          <w:szCs w:val="18"/>
        </w:rPr>
        <w:t>The Company manages credit risk by a group of risks. For cash at banks and financial institutions, the Company makes transactions with financial institutions that have high credit rating.</w:t>
      </w:r>
    </w:p>
    <w:p w14:paraId="46ABED68" w14:textId="77777777" w:rsidR="00B1662D" w:rsidRPr="003D20A9" w:rsidRDefault="00B1662D" w:rsidP="00E646A3">
      <w:pPr>
        <w:autoSpaceDE w:val="0"/>
        <w:autoSpaceDN w:val="0"/>
        <w:adjustRightInd w:val="0"/>
        <w:spacing w:line="240" w:lineRule="auto"/>
        <w:ind w:left="1440"/>
        <w:jc w:val="both"/>
        <w:rPr>
          <w:rFonts w:ascii="Arial" w:hAnsi="Arial" w:cs="Arial"/>
          <w:sz w:val="18"/>
          <w:szCs w:val="18"/>
        </w:rPr>
      </w:pPr>
    </w:p>
    <w:p w14:paraId="4CBF956F" w14:textId="1E3BA81B" w:rsidR="00B1662D" w:rsidRPr="003D20A9" w:rsidRDefault="00B1662D" w:rsidP="00E646A3">
      <w:pPr>
        <w:spacing w:line="240" w:lineRule="auto"/>
        <w:ind w:left="1440"/>
        <w:jc w:val="thaiDistribute"/>
        <w:rPr>
          <w:rFonts w:ascii="Arial" w:hAnsi="Arial" w:cs="Arial"/>
          <w:sz w:val="18"/>
          <w:szCs w:val="18"/>
        </w:rPr>
      </w:pPr>
      <w:r w:rsidRPr="003D20A9">
        <w:rPr>
          <w:rFonts w:ascii="Arial" w:hAnsi="Arial" w:cs="Arial"/>
          <w:sz w:val="18"/>
          <w:szCs w:val="18"/>
        </w:rPr>
        <w:t xml:space="preserve">The </w:t>
      </w:r>
      <w:r w:rsidRPr="003D20A9">
        <w:rPr>
          <w:rFonts w:ascii="Arial" w:hAnsi="Arial" w:cs="Arial"/>
          <w:spacing w:val="-4"/>
          <w:sz w:val="18"/>
          <w:szCs w:val="18"/>
        </w:rPr>
        <w:t>Company</w:t>
      </w:r>
      <w:r w:rsidRPr="003D20A9">
        <w:rPr>
          <w:rFonts w:ascii="Arial" w:hAnsi="Arial" w:cs="Arial"/>
          <w:sz w:val="18"/>
          <w:szCs w:val="18"/>
        </w:rPr>
        <w:t xml:space="preserve"> assesses the credit quality of the customer, </w:t>
      </w:r>
      <w:proofErr w:type="gramStart"/>
      <w:r w:rsidRPr="003D20A9">
        <w:rPr>
          <w:rFonts w:ascii="Arial" w:hAnsi="Arial" w:cs="Arial"/>
          <w:sz w:val="18"/>
          <w:szCs w:val="18"/>
        </w:rPr>
        <w:t>taking into account</w:t>
      </w:r>
      <w:proofErr w:type="gramEnd"/>
      <w:r w:rsidRPr="003D20A9">
        <w:rPr>
          <w:rFonts w:ascii="Arial" w:hAnsi="Arial" w:cs="Arial"/>
          <w:sz w:val="18"/>
          <w:szCs w:val="18"/>
        </w:rPr>
        <w:t xml:space="preserve"> its financial position, past experience and other factors. Individual risk limits are set based on the assessments in accordance with limits set by </w:t>
      </w:r>
      <w:r w:rsidR="00B77E83" w:rsidRPr="003D20A9">
        <w:rPr>
          <w:rFonts w:ascii="Arial" w:hAnsi="Arial" w:cs="Arial"/>
          <w:sz w:val="18"/>
          <w:szCs w:val="18"/>
        </w:rPr>
        <w:t>the Board of directors</w:t>
      </w:r>
      <w:r w:rsidRPr="003D20A9">
        <w:rPr>
          <w:rFonts w:ascii="Arial" w:hAnsi="Arial" w:cs="Arial"/>
          <w:sz w:val="18"/>
          <w:szCs w:val="18"/>
        </w:rPr>
        <w:t>.</w:t>
      </w:r>
      <w:r w:rsidR="00B77E83" w:rsidRPr="003D20A9">
        <w:rPr>
          <w:rFonts w:ascii="Arial" w:hAnsi="Arial" w:cs="Arial"/>
          <w:sz w:val="18"/>
          <w:szCs w:val="18"/>
        </w:rPr>
        <w:t xml:space="preserve"> </w:t>
      </w:r>
      <w:r w:rsidRPr="003D20A9">
        <w:rPr>
          <w:rFonts w:ascii="Arial" w:hAnsi="Arial" w:cs="Arial"/>
          <w:sz w:val="18"/>
          <w:szCs w:val="18"/>
        </w:rPr>
        <w:t xml:space="preserve">The compliance with credit limits by customers is regularly monitored by line management. </w:t>
      </w:r>
    </w:p>
    <w:p w14:paraId="71ACD0B9" w14:textId="56F8A193" w:rsidR="00D039B3" w:rsidRPr="003D20A9" w:rsidRDefault="00D039B3" w:rsidP="00E646A3">
      <w:pPr>
        <w:spacing w:line="240" w:lineRule="auto"/>
        <w:ind w:left="1440"/>
        <w:jc w:val="thaiDistribute"/>
        <w:rPr>
          <w:rFonts w:ascii="Arial" w:hAnsi="Arial" w:cs="Arial"/>
          <w:sz w:val="18"/>
          <w:szCs w:val="18"/>
        </w:rPr>
      </w:pPr>
    </w:p>
    <w:p w14:paraId="1B5B60CB" w14:textId="415D1EC9" w:rsidR="00D039B3" w:rsidRPr="003D20A9" w:rsidRDefault="00D039B3" w:rsidP="00E646A3">
      <w:pPr>
        <w:spacing w:line="240" w:lineRule="auto"/>
        <w:ind w:left="1440"/>
        <w:jc w:val="thaiDistribute"/>
        <w:rPr>
          <w:rFonts w:ascii="Arial" w:hAnsi="Arial" w:cs="Arial"/>
          <w:sz w:val="18"/>
          <w:szCs w:val="18"/>
        </w:rPr>
      </w:pPr>
      <w:r w:rsidRPr="003D20A9">
        <w:rPr>
          <w:rFonts w:ascii="Arial" w:hAnsi="Arial" w:cs="Arial"/>
          <w:spacing w:val="-4"/>
          <w:sz w:val="18"/>
          <w:szCs w:val="18"/>
        </w:rPr>
        <w:t>There are no significant concentrations of credit risk, whether through exposure to individual customers or</w:t>
      </w:r>
      <w:r w:rsidRPr="003D20A9">
        <w:rPr>
          <w:rFonts w:ascii="Arial" w:hAnsi="Arial" w:cs="Arial"/>
          <w:sz w:val="18"/>
          <w:szCs w:val="18"/>
        </w:rPr>
        <w:t xml:space="preserve"> specific industry sectors.</w:t>
      </w:r>
    </w:p>
    <w:p w14:paraId="6CD49751" w14:textId="3A27A23E" w:rsidR="00B1662D" w:rsidRPr="003D20A9" w:rsidRDefault="00B1662D" w:rsidP="00E646A3">
      <w:pPr>
        <w:autoSpaceDE w:val="0"/>
        <w:autoSpaceDN w:val="0"/>
        <w:adjustRightInd w:val="0"/>
        <w:spacing w:line="240" w:lineRule="auto"/>
        <w:ind w:left="1440"/>
        <w:jc w:val="both"/>
        <w:rPr>
          <w:rFonts w:ascii="Arial" w:hAnsi="Arial" w:cs="Arial"/>
          <w:sz w:val="18"/>
          <w:szCs w:val="18"/>
        </w:rPr>
      </w:pPr>
    </w:p>
    <w:p w14:paraId="4C136428" w14:textId="6575A5A8" w:rsidR="00D039B3" w:rsidRPr="003D20A9" w:rsidRDefault="00B1662D" w:rsidP="00D039B3">
      <w:pPr>
        <w:pStyle w:val="Heading4"/>
        <w:tabs>
          <w:tab w:val="left" w:pos="1440"/>
        </w:tabs>
        <w:spacing w:after="0" w:line="240" w:lineRule="auto"/>
        <w:ind w:left="1080"/>
        <w:rPr>
          <w:rFonts w:ascii="Arial" w:hAnsi="Arial" w:cs="Arial"/>
          <w:b/>
          <w:bCs/>
          <w:color w:val="CF4A02"/>
          <w:sz w:val="18"/>
          <w:szCs w:val="18"/>
        </w:rPr>
      </w:pPr>
      <w:bookmarkStart w:id="17" w:name="_Hlk88062844"/>
      <w:r w:rsidRPr="003D20A9">
        <w:rPr>
          <w:rFonts w:ascii="Arial" w:hAnsi="Arial" w:cs="Arial"/>
          <w:b/>
          <w:bCs/>
          <w:color w:val="CF4A02"/>
          <w:sz w:val="18"/>
          <w:szCs w:val="18"/>
        </w:rPr>
        <w:t>b)</w:t>
      </w:r>
      <w:r w:rsidRPr="003D20A9">
        <w:rPr>
          <w:rFonts w:ascii="Arial" w:hAnsi="Arial" w:cs="Arial"/>
          <w:b/>
          <w:bCs/>
          <w:color w:val="CF4A02"/>
          <w:sz w:val="18"/>
          <w:szCs w:val="18"/>
        </w:rPr>
        <w:tab/>
        <w:t>Security</w:t>
      </w:r>
    </w:p>
    <w:p w14:paraId="6D6100A2" w14:textId="77777777" w:rsidR="00D039B3" w:rsidRPr="003D20A9" w:rsidRDefault="00D039B3" w:rsidP="00D039B3">
      <w:pPr>
        <w:autoSpaceDE w:val="0"/>
        <w:autoSpaceDN w:val="0"/>
        <w:adjustRightInd w:val="0"/>
        <w:spacing w:line="240" w:lineRule="auto"/>
        <w:ind w:left="1440"/>
        <w:jc w:val="both"/>
        <w:rPr>
          <w:rFonts w:ascii="Arial" w:hAnsi="Arial" w:cs="Arial"/>
          <w:sz w:val="18"/>
          <w:szCs w:val="18"/>
        </w:rPr>
      </w:pPr>
    </w:p>
    <w:bookmarkEnd w:id="17"/>
    <w:p w14:paraId="2A62E535" w14:textId="3C0758B9" w:rsidR="00B1662D" w:rsidRPr="003D20A9" w:rsidRDefault="0012074C" w:rsidP="00E646A3">
      <w:pPr>
        <w:autoSpaceDE w:val="0"/>
        <w:autoSpaceDN w:val="0"/>
        <w:adjustRightInd w:val="0"/>
        <w:spacing w:line="240" w:lineRule="auto"/>
        <w:ind w:left="1440"/>
        <w:jc w:val="both"/>
        <w:rPr>
          <w:rFonts w:ascii="Arial" w:hAnsi="Arial" w:cs="Arial"/>
          <w:sz w:val="18"/>
          <w:szCs w:val="18"/>
        </w:rPr>
      </w:pPr>
      <w:r w:rsidRPr="003D20A9">
        <w:rPr>
          <w:rFonts w:ascii="Arial" w:hAnsi="Arial" w:cs="Arial"/>
          <w:sz w:val="18"/>
          <w:szCs w:val="18"/>
        </w:rPr>
        <w:t>The Company d</w:t>
      </w:r>
      <w:r w:rsidR="001F6EC2">
        <w:rPr>
          <w:rFonts w:ascii="Arial" w:hAnsi="Arial" w:cs="Arial"/>
          <w:sz w:val="18"/>
          <w:szCs w:val="18"/>
        </w:rPr>
        <w:t>oes</w:t>
      </w:r>
      <w:r w:rsidRPr="003D20A9">
        <w:rPr>
          <w:rFonts w:ascii="Arial" w:hAnsi="Arial" w:cs="Arial"/>
          <w:sz w:val="18"/>
          <w:szCs w:val="18"/>
        </w:rPr>
        <w:t xml:space="preserve"> not get any security for its trade receivables because they mostly c</w:t>
      </w:r>
      <w:r w:rsidR="001F6EC2">
        <w:rPr>
          <w:rFonts w:ascii="Arial" w:hAnsi="Arial" w:cs="Arial"/>
          <w:sz w:val="18"/>
          <w:szCs w:val="18"/>
        </w:rPr>
        <w:t>o</w:t>
      </w:r>
      <w:r w:rsidRPr="003D20A9">
        <w:rPr>
          <w:rFonts w:ascii="Arial" w:hAnsi="Arial" w:cs="Arial"/>
          <w:sz w:val="18"/>
          <w:szCs w:val="18"/>
        </w:rPr>
        <w:t xml:space="preserve">me from major customers. But for some customers, </w:t>
      </w:r>
      <w:r w:rsidR="001F6EC2">
        <w:rPr>
          <w:rFonts w:ascii="Arial" w:hAnsi="Arial" w:cs="Arial"/>
          <w:sz w:val="18"/>
          <w:szCs w:val="18"/>
        </w:rPr>
        <w:t>the Company</w:t>
      </w:r>
      <w:r w:rsidRPr="003D20A9">
        <w:rPr>
          <w:rFonts w:ascii="Arial" w:hAnsi="Arial" w:cs="Arial"/>
          <w:sz w:val="18"/>
          <w:szCs w:val="18"/>
        </w:rPr>
        <w:t xml:space="preserve"> set</w:t>
      </w:r>
      <w:r w:rsidR="001F6EC2">
        <w:rPr>
          <w:rFonts w:ascii="Arial" w:hAnsi="Arial" w:cs="Arial"/>
          <w:sz w:val="18"/>
          <w:szCs w:val="18"/>
        </w:rPr>
        <w:t>s</w:t>
      </w:r>
      <w:r w:rsidRPr="003D20A9">
        <w:rPr>
          <w:rFonts w:ascii="Arial" w:hAnsi="Arial" w:cs="Arial"/>
          <w:sz w:val="18"/>
          <w:szCs w:val="18"/>
        </w:rPr>
        <w:t xml:space="preserve"> credit limits</w:t>
      </w:r>
      <w:r w:rsidR="001F6EC2">
        <w:rPr>
          <w:rFonts w:ascii="Arial" w:hAnsi="Arial" w:cs="Arial"/>
          <w:sz w:val="18"/>
          <w:szCs w:val="18"/>
        </w:rPr>
        <w:t xml:space="preserve"> for them</w:t>
      </w:r>
      <w:r w:rsidRPr="003D20A9">
        <w:rPr>
          <w:rFonts w:ascii="Arial" w:hAnsi="Arial" w:cs="Arial"/>
          <w:sz w:val="18"/>
          <w:szCs w:val="18"/>
        </w:rPr>
        <w:t>.</w:t>
      </w:r>
    </w:p>
    <w:p w14:paraId="3CA8D437" w14:textId="77777777" w:rsidR="0012074C" w:rsidRPr="003D20A9" w:rsidRDefault="0012074C" w:rsidP="00E646A3">
      <w:pPr>
        <w:autoSpaceDE w:val="0"/>
        <w:autoSpaceDN w:val="0"/>
        <w:adjustRightInd w:val="0"/>
        <w:spacing w:line="240" w:lineRule="auto"/>
        <w:ind w:left="1440"/>
        <w:jc w:val="both"/>
        <w:rPr>
          <w:rFonts w:ascii="Arial" w:hAnsi="Arial" w:cs="Arial"/>
          <w:sz w:val="18"/>
          <w:szCs w:val="18"/>
        </w:rPr>
      </w:pPr>
    </w:p>
    <w:p w14:paraId="32F5602C" w14:textId="1B0A05AD" w:rsidR="004001AC" w:rsidRDefault="00B1662D" w:rsidP="004001AC">
      <w:pPr>
        <w:pStyle w:val="Heading4"/>
        <w:spacing w:after="0" w:line="240" w:lineRule="auto"/>
        <w:ind w:left="1080"/>
        <w:rPr>
          <w:rFonts w:ascii="Arial" w:hAnsi="Arial" w:cs="Arial"/>
          <w:b/>
          <w:bCs/>
          <w:color w:val="CF4A02"/>
          <w:sz w:val="18"/>
          <w:szCs w:val="18"/>
        </w:rPr>
      </w:pPr>
      <w:r w:rsidRPr="003D20A9">
        <w:rPr>
          <w:rFonts w:ascii="Arial" w:hAnsi="Arial" w:cs="Arial"/>
          <w:b/>
          <w:bCs/>
          <w:color w:val="CF4A02"/>
          <w:sz w:val="18"/>
          <w:szCs w:val="18"/>
        </w:rPr>
        <w:t>c)</w:t>
      </w:r>
      <w:r w:rsidRPr="003D20A9">
        <w:rPr>
          <w:rFonts w:ascii="Arial" w:hAnsi="Arial" w:cs="Arial"/>
          <w:b/>
          <w:bCs/>
          <w:color w:val="CF4A02"/>
          <w:sz w:val="18"/>
          <w:szCs w:val="18"/>
        </w:rPr>
        <w:tab/>
        <w:t xml:space="preserve">Impairment of financial assets </w:t>
      </w:r>
    </w:p>
    <w:p w14:paraId="6A8884A7" w14:textId="77777777" w:rsidR="004001AC" w:rsidRPr="004001AC" w:rsidRDefault="004001AC" w:rsidP="004001AC">
      <w:pPr>
        <w:autoSpaceDE w:val="0"/>
        <w:autoSpaceDN w:val="0"/>
        <w:adjustRightInd w:val="0"/>
        <w:spacing w:line="240" w:lineRule="auto"/>
        <w:ind w:left="1440"/>
        <w:jc w:val="both"/>
        <w:rPr>
          <w:rFonts w:ascii="Arial" w:hAnsi="Arial" w:cs="Arial"/>
          <w:sz w:val="18"/>
          <w:szCs w:val="18"/>
        </w:rPr>
      </w:pPr>
    </w:p>
    <w:p w14:paraId="541A57D9" w14:textId="5BFDBC23" w:rsidR="00B1662D" w:rsidRPr="004001AC" w:rsidRDefault="00B1662D" w:rsidP="004001AC">
      <w:pPr>
        <w:autoSpaceDE w:val="0"/>
        <w:autoSpaceDN w:val="0"/>
        <w:adjustRightInd w:val="0"/>
        <w:spacing w:line="240" w:lineRule="auto"/>
        <w:ind w:left="1440"/>
        <w:jc w:val="both"/>
        <w:rPr>
          <w:rFonts w:ascii="Arial" w:hAnsi="Arial" w:cs="Arial"/>
          <w:sz w:val="18"/>
          <w:szCs w:val="18"/>
        </w:rPr>
      </w:pPr>
      <w:r w:rsidRPr="004001AC">
        <w:rPr>
          <w:rFonts w:ascii="Arial" w:hAnsi="Arial" w:cs="Arial"/>
          <w:sz w:val="18"/>
          <w:szCs w:val="18"/>
        </w:rPr>
        <w:t xml:space="preserve">The </w:t>
      </w:r>
      <w:r w:rsidR="00910602" w:rsidRPr="004001AC">
        <w:rPr>
          <w:rFonts w:ascii="Arial" w:hAnsi="Arial" w:cs="Arial"/>
          <w:sz w:val="18"/>
          <w:szCs w:val="18"/>
        </w:rPr>
        <w:t>Company</w:t>
      </w:r>
      <w:r w:rsidRPr="004001AC">
        <w:rPr>
          <w:rFonts w:ascii="Arial" w:hAnsi="Arial" w:cs="Arial"/>
          <w:sz w:val="18"/>
          <w:szCs w:val="18"/>
        </w:rPr>
        <w:t xml:space="preserve"> has financial asse</w:t>
      </w:r>
      <w:r w:rsidR="00444C91" w:rsidRPr="004001AC">
        <w:rPr>
          <w:rFonts w:ascii="Arial" w:hAnsi="Arial" w:cs="Arial"/>
          <w:sz w:val="18"/>
          <w:szCs w:val="18"/>
        </w:rPr>
        <w:t>ts</w:t>
      </w:r>
      <w:r w:rsidRPr="004001AC">
        <w:rPr>
          <w:rFonts w:ascii="Arial" w:hAnsi="Arial" w:cs="Arial"/>
          <w:sz w:val="18"/>
          <w:szCs w:val="18"/>
        </w:rPr>
        <w:t xml:space="preserve"> that </w:t>
      </w:r>
      <w:r w:rsidR="00444C91" w:rsidRPr="004001AC">
        <w:rPr>
          <w:rFonts w:ascii="Arial" w:hAnsi="Arial" w:cs="Arial"/>
          <w:sz w:val="18"/>
          <w:szCs w:val="18"/>
        </w:rPr>
        <w:t>are</w:t>
      </w:r>
      <w:r w:rsidRPr="004001AC">
        <w:rPr>
          <w:rFonts w:ascii="Arial" w:hAnsi="Arial" w:cs="Arial"/>
          <w:sz w:val="18"/>
          <w:szCs w:val="18"/>
        </w:rPr>
        <w:t xml:space="preserve"> subject to the expected credit loss model as follows:</w:t>
      </w:r>
    </w:p>
    <w:p w14:paraId="11A9079C" w14:textId="77777777" w:rsidR="00B1662D" w:rsidRPr="003D20A9" w:rsidRDefault="00B1662D" w:rsidP="00E646A3">
      <w:pPr>
        <w:autoSpaceDE w:val="0"/>
        <w:autoSpaceDN w:val="0"/>
        <w:adjustRightInd w:val="0"/>
        <w:spacing w:line="240" w:lineRule="auto"/>
        <w:ind w:left="1440"/>
        <w:jc w:val="both"/>
        <w:rPr>
          <w:rFonts w:ascii="Arial" w:hAnsi="Arial" w:cs="Arial"/>
          <w:sz w:val="18"/>
          <w:szCs w:val="18"/>
        </w:rPr>
      </w:pPr>
    </w:p>
    <w:p w14:paraId="1C95B51B" w14:textId="77777777" w:rsidR="00B1662D" w:rsidRPr="003D20A9" w:rsidRDefault="00B1662D" w:rsidP="00BA1211">
      <w:pPr>
        <w:pStyle w:val="BlockText"/>
        <w:numPr>
          <w:ilvl w:val="0"/>
          <w:numId w:val="16"/>
        </w:numPr>
        <w:tabs>
          <w:tab w:val="left" w:pos="1800"/>
        </w:tabs>
        <w:spacing w:before="0"/>
        <w:ind w:left="851" w:right="0" w:firstLine="589"/>
        <w:jc w:val="thaiDistribute"/>
        <w:rPr>
          <w:rFonts w:ascii="Arial" w:hAnsi="Arial" w:cs="Arial"/>
          <w:sz w:val="18"/>
          <w:szCs w:val="18"/>
        </w:rPr>
      </w:pPr>
      <w:r w:rsidRPr="003D20A9">
        <w:rPr>
          <w:rFonts w:ascii="Arial" w:hAnsi="Arial" w:cs="Arial"/>
          <w:sz w:val="18"/>
          <w:szCs w:val="18"/>
        </w:rPr>
        <w:t xml:space="preserve">Trade and other receivables </w:t>
      </w:r>
    </w:p>
    <w:p w14:paraId="36518096" w14:textId="77777777" w:rsidR="00B1662D" w:rsidRPr="003D20A9" w:rsidRDefault="00B1662D" w:rsidP="00E646A3">
      <w:pPr>
        <w:autoSpaceDE w:val="0"/>
        <w:autoSpaceDN w:val="0"/>
        <w:adjustRightInd w:val="0"/>
        <w:spacing w:line="240" w:lineRule="auto"/>
        <w:ind w:left="1440"/>
        <w:jc w:val="both"/>
        <w:rPr>
          <w:rFonts w:ascii="Arial" w:hAnsi="Arial" w:cs="Arial"/>
          <w:sz w:val="18"/>
          <w:szCs w:val="18"/>
        </w:rPr>
      </w:pPr>
    </w:p>
    <w:p w14:paraId="6FBEC1AC" w14:textId="6C85D03B" w:rsidR="00B1662D" w:rsidRPr="003D20A9" w:rsidRDefault="00B1662D" w:rsidP="00E646A3">
      <w:pPr>
        <w:pStyle w:val="BlockText"/>
        <w:spacing w:before="0"/>
        <w:ind w:left="1440" w:right="0"/>
        <w:rPr>
          <w:rFonts w:ascii="Arial" w:hAnsi="Arial" w:cs="Arial"/>
          <w:sz w:val="18"/>
          <w:szCs w:val="18"/>
        </w:rPr>
      </w:pPr>
      <w:r w:rsidRPr="003D20A9">
        <w:rPr>
          <w:rFonts w:ascii="Arial" w:hAnsi="Arial" w:cs="Arial"/>
          <w:sz w:val="18"/>
          <w:szCs w:val="18"/>
        </w:rPr>
        <w:t xml:space="preserve">While cash and cash equivalents are also subject to the impairment requirements of TFRS 9, the identified impairment loss </w:t>
      </w:r>
      <w:r w:rsidR="00887415" w:rsidRPr="003D20A9">
        <w:rPr>
          <w:rFonts w:ascii="Arial" w:hAnsi="Arial" w:cs="Arial"/>
          <w:sz w:val="18"/>
          <w:szCs w:val="18"/>
        </w:rPr>
        <w:t>i</w:t>
      </w:r>
      <w:r w:rsidRPr="003D20A9">
        <w:rPr>
          <w:rFonts w:ascii="Arial" w:hAnsi="Arial" w:cs="Arial"/>
          <w:sz w:val="18"/>
          <w:szCs w:val="18"/>
        </w:rPr>
        <w:t>s immaterial.</w:t>
      </w:r>
    </w:p>
    <w:p w14:paraId="64924F0F" w14:textId="5BEFD461" w:rsidR="00D039B3" w:rsidRPr="003D20A9" w:rsidRDefault="00D039B3" w:rsidP="00E646A3">
      <w:pPr>
        <w:pStyle w:val="BlockText"/>
        <w:spacing w:before="0"/>
        <w:ind w:left="1440" w:right="0"/>
        <w:rPr>
          <w:rFonts w:ascii="Arial" w:hAnsi="Arial" w:cs="Arial"/>
          <w:sz w:val="18"/>
          <w:szCs w:val="18"/>
        </w:rPr>
      </w:pPr>
    </w:p>
    <w:p w14:paraId="1AB37697" w14:textId="2ECFCC56" w:rsidR="00D039B3" w:rsidRPr="003D20A9" w:rsidRDefault="00D039B3" w:rsidP="00E646A3">
      <w:pPr>
        <w:pStyle w:val="BlockText"/>
        <w:spacing w:before="0"/>
        <w:ind w:left="1440" w:right="0"/>
        <w:rPr>
          <w:rFonts w:ascii="Arial" w:hAnsi="Arial" w:cs="Arial"/>
          <w:sz w:val="18"/>
          <w:szCs w:val="18"/>
        </w:rPr>
      </w:pPr>
      <w:r w:rsidRPr="003D20A9">
        <w:rPr>
          <w:rFonts w:ascii="Arial" w:hAnsi="Arial" w:cs="Arial"/>
          <w:sz w:val="18"/>
          <w:szCs w:val="18"/>
        </w:rPr>
        <w:t>The Company applies the TFRS 9 simplified approach to measure expected credit losses which uses a lifetime expected loss allowance for all trade receivables and contract assets.</w:t>
      </w:r>
    </w:p>
    <w:p w14:paraId="74DED64E" w14:textId="23D07116" w:rsidR="00D039B3" w:rsidRPr="003D20A9" w:rsidRDefault="00D039B3" w:rsidP="00E646A3">
      <w:pPr>
        <w:pStyle w:val="BlockText"/>
        <w:spacing w:before="0"/>
        <w:ind w:left="1440" w:right="0"/>
        <w:rPr>
          <w:rFonts w:ascii="Arial" w:hAnsi="Arial" w:cs="Arial"/>
          <w:sz w:val="18"/>
          <w:szCs w:val="18"/>
        </w:rPr>
      </w:pPr>
    </w:p>
    <w:p w14:paraId="0E8F317C" w14:textId="513F3072" w:rsidR="00D039B3" w:rsidRPr="003D20A9" w:rsidRDefault="00D039B3" w:rsidP="00E646A3">
      <w:pPr>
        <w:pStyle w:val="BlockText"/>
        <w:spacing w:before="0"/>
        <w:ind w:left="1440" w:right="0"/>
        <w:rPr>
          <w:rFonts w:ascii="Arial" w:hAnsi="Arial" w:cs="Arial"/>
          <w:sz w:val="18"/>
          <w:szCs w:val="18"/>
        </w:rPr>
      </w:pPr>
      <w:r w:rsidRPr="003D20A9">
        <w:rPr>
          <w:rFonts w:ascii="Arial" w:hAnsi="Arial" w:cs="Arial"/>
          <w:sz w:val="18"/>
          <w:szCs w:val="18"/>
        </w:rPr>
        <w:t>To measure the expected credit losses, trade receivables and contract assets have been grouped based on shared credit risk characteristics and the days past due. The contract assets relate to unbilled work in progress and have substantially the same risk characteristics as the trade receivables for the same types of contracts. The Company has therefore concluded that the expected loss rates for trade receivables are a reasonable approximation of the loss rates for the contract assets.</w:t>
      </w:r>
    </w:p>
    <w:p w14:paraId="00325751" w14:textId="264C5FFF" w:rsidR="00D039B3" w:rsidRPr="003D20A9" w:rsidRDefault="00D039B3" w:rsidP="00E646A3">
      <w:pPr>
        <w:pStyle w:val="BlockText"/>
        <w:spacing w:before="0"/>
        <w:ind w:left="1440" w:right="0"/>
        <w:rPr>
          <w:rFonts w:ascii="Arial" w:hAnsi="Arial" w:cs="Arial"/>
          <w:sz w:val="18"/>
          <w:szCs w:val="18"/>
        </w:rPr>
      </w:pPr>
    </w:p>
    <w:p w14:paraId="5B0B7B80" w14:textId="22695194" w:rsidR="00D039B3" w:rsidRPr="003D20A9" w:rsidRDefault="00D039B3" w:rsidP="00E646A3">
      <w:pPr>
        <w:pStyle w:val="BlockText"/>
        <w:spacing w:before="0"/>
        <w:ind w:left="1440" w:right="0"/>
        <w:rPr>
          <w:rFonts w:ascii="Arial" w:hAnsi="Arial" w:cs="Arial"/>
          <w:sz w:val="18"/>
          <w:szCs w:val="18"/>
        </w:rPr>
      </w:pPr>
      <w:r w:rsidRPr="003D20A9">
        <w:rPr>
          <w:rFonts w:ascii="Arial" w:hAnsi="Arial" w:cs="Arial"/>
          <w:sz w:val="18"/>
          <w:szCs w:val="18"/>
        </w:rPr>
        <w:t>The expected loss rates are based on the payment profiles of sales and the corresponding historical credit losses experienced over that period.</w:t>
      </w:r>
    </w:p>
    <w:p w14:paraId="3D6B5A4E" w14:textId="5A743D5F" w:rsidR="008B2553" w:rsidRPr="003D20A9" w:rsidRDefault="008B2553" w:rsidP="00E646A3">
      <w:pPr>
        <w:pStyle w:val="BlockText"/>
        <w:spacing w:before="0"/>
        <w:ind w:left="1440" w:right="0"/>
        <w:rPr>
          <w:rFonts w:ascii="Arial" w:hAnsi="Arial" w:cs="Arial"/>
          <w:sz w:val="18"/>
          <w:szCs w:val="18"/>
        </w:rPr>
      </w:pPr>
    </w:p>
    <w:p w14:paraId="386359F3" w14:textId="2A123DDF" w:rsidR="008B2553" w:rsidRPr="003D20A9" w:rsidRDefault="008B2553" w:rsidP="00E646A3">
      <w:pPr>
        <w:pStyle w:val="BlockText"/>
        <w:spacing w:before="0"/>
        <w:ind w:left="1440" w:right="0"/>
        <w:rPr>
          <w:rFonts w:ascii="Arial" w:hAnsi="Arial" w:cs="Arial"/>
          <w:sz w:val="18"/>
          <w:szCs w:val="18"/>
        </w:rPr>
      </w:pPr>
      <w:r w:rsidRPr="003D20A9">
        <w:rPr>
          <w:rFonts w:ascii="Arial" w:hAnsi="Arial" w:cs="Arial"/>
          <w:spacing w:val="-2"/>
          <w:sz w:val="18"/>
          <w:szCs w:val="18"/>
        </w:rPr>
        <w:t>The Company write-off trade receivables and contract assets when there is no reasonable expectation</w:t>
      </w:r>
      <w:r w:rsidRPr="003D20A9">
        <w:rPr>
          <w:rFonts w:ascii="Arial" w:hAnsi="Arial" w:cs="Arial"/>
          <w:sz w:val="18"/>
          <w:szCs w:val="18"/>
        </w:rPr>
        <w:t xml:space="preserve"> of recovery.</w:t>
      </w:r>
    </w:p>
    <w:p w14:paraId="18DC62B0" w14:textId="59C2C923" w:rsidR="008B2553" w:rsidRPr="003D20A9" w:rsidRDefault="008B2553" w:rsidP="00E646A3">
      <w:pPr>
        <w:pStyle w:val="BlockText"/>
        <w:spacing w:before="0"/>
        <w:ind w:left="1440" w:right="0"/>
        <w:rPr>
          <w:rFonts w:ascii="Arial" w:hAnsi="Arial" w:cs="Arial"/>
          <w:sz w:val="18"/>
          <w:szCs w:val="18"/>
        </w:rPr>
      </w:pPr>
    </w:p>
    <w:p w14:paraId="20AB1D55" w14:textId="36DF72D3" w:rsidR="008B2553" w:rsidRPr="003D20A9" w:rsidRDefault="008B2553" w:rsidP="00E646A3">
      <w:pPr>
        <w:pStyle w:val="BlockText"/>
        <w:spacing w:before="0"/>
        <w:ind w:left="1440" w:right="0"/>
        <w:rPr>
          <w:rFonts w:ascii="Arial" w:hAnsi="Arial" w:cs="Arial"/>
          <w:sz w:val="18"/>
          <w:szCs w:val="18"/>
        </w:rPr>
      </w:pPr>
      <w:r w:rsidRPr="003D20A9">
        <w:rPr>
          <w:rFonts w:ascii="Arial" w:hAnsi="Arial" w:cs="Arial"/>
          <w:sz w:val="18"/>
          <w:szCs w:val="18"/>
        </w:rPr>
        <w:t>Impairment losses on trade receivables and contract assets are presented as net impairment losses within operating profit. Subsequent recoveries of amounts previously written off are credited against the same line item.</w:t>
      </w:r>
    </w:p>
    <w:p w14:paraId="01D7FE1C" w14:textId="52E1906D" w:rsidR="008238A3" w:rsidRPr="003D20A9" w:rsidRDefault="008238A3" w:rsidP="00E646A3">
      <w:pPr>
        <w:pStyle w:val="BlockText"/>
        <w:spacing w:before="0"/>
        <w:ind w:left="1440" w:right="0"/>
        <w:rPr>
          <w:rFonts w:ascii="Arial" w:hAnsi="Arial" w:cs="Arial"/>
          <w:sz w:val="18"/>
          <w:szCs w:val="18"/>
        </w:rPr>
      </w:pPr>
    </w:p>
    <w:p w14:paraId="326E84D5" w14:textId="53DA4EEB" w:rsidR="00656B94" w:rsidRPr="003D20A9" w:rsidRDefault="00656B94" w:rsidP="00656B94">
      <w:pPr>
        <w:pStyle w:val="BlockText"/>
        <w:spacing w:before="0"/>
        <w:ind w:right="0"/>
        <w:rPr>
          <w:rFonts w:ascii="Arial" w:hAnsi="Arial" w:cs="Arial"/>
          <w:sz w:val="18"/>
          <w:szCs w:val="18"/>
        </w:rPr>
      </w:pPr>
      <w:r w:rsidRPr="003D20A9">
        <w:rPr>
          <w:rFonts w:ascii="Arial" w:hAnsi="Arial" w:cs="Arial"/>
          <w:sz w:val="18"/>
          <w:szCs w:val="18"/>
          <w:cs/>
        </w:rPr>
        <w:br w:type="page"/>
      </w:r>
    </w:p>
    <w:p w14:paraId="3E1757C2" w14:textId="77777777" w:rsidR="008238A3" w:rsidRPr="003D20A9" w:rsidRDefault="008238A3" w:rsidP="00E646A3">
      <w:pPr>
        <w:pStyle w:val="Heading3"/>
        <w:tabs>
          <w:tab w:val="left" w:pos="1080"/>
        </w:tabs>
        <w:spacing w:after="0" w:line="240" w:lineRule="auto"/>
        <w:ind w:left="1080" w:hanging="540"/>
        <w:rPr>
          <w:rFonts w:ascii="Arial" w:hAnsi="Arial" w:cs="Arial"/>
          <w:b/>
          <w:bCs/>
          <w:i w:val="0"/>
          <w:iCs/>
          <w:color w:val="CF4A02"/>
          <w:sz w:val="18"/>
          <w:szCs w:val="18"/>
        </w:rPr>
      </w:pPr>
      <w:bookmarkStart w:id="18" w:name="_Toc48736047"/>
      <w:bookmarkStart w:id="19" w:name="_Toc48681838"/>
      <w:r w:rsidRPr="003D20A9">
        <w:rPr>
          <w:rFonts w:ascii="Arial" w:hAnsi="Arial" w:cs="Arial"/>
          <w:b/>
          <w:bCs/>
          <w:i w:val="0"/>
          <w:iCs/>
          <w:color w:val="CF4A02"/>
          <w:sz w:val="18"/>
          <w:szCs w:val="18"/>
        </w:rPr>
        <w:t>7.1.3</w:t>
      </w:r>
      <w:r w:rsidRPr="003D20A9">
        <w:rPr>
          <w:rFonts w:ascii="Arial" w:hAnsi="Arial" w:cs="Arial"/>
          <w:b/>
          <w:bCs/>
          <w:i w:val="0"/>
          <w:iCs/>
          <w:color w:val="CF4A02"/>
          <w:sz w:val="18"/>
          <w:szCs w:val="18"/>
          <w:cs/>
        </w:rPr>
        <w:tab/>
      </w:r>
      <w:r w:rsidRPr="003D20A9">
        <w:rPr>
          <w:rFonts w:ascii="Arial" w:hAnsi="Arial" w:cs="Arial"/>
          <w:b/>
          <w:bCs/>
          <w:i w:val="0"/>
          <w:iCs/>
          <w:color w:val="CF4A02"/>
          <w:sz w:val="18"/>
          <w:szCs w:val="18"/>
        </w:rPr>
        <w:t>Liquidity risk</w:t>
      </w:r>
      <w:bookmarkEnd w:id="18"/>
    </w:p>
    <w:p w14:paraId="208E8106" w14:textId="77777777" w:rsidR="008238A3" w:rsidRPr="003D20A9" w:rsidRDefault="008238A3" w:rsidP="00E646A3">
      <w:pPr>
        <w:pStyle w:val="BlockText"/>
        <w:spacing w:before="0"/>
        <w:ind w:right="0"/>
        <w:rPr>
          <w:rFonts w:ascii="Arial" w:hAnsi="Arial" w:cs="Arial"/>
          <w:sz w:val="18"/>
          <w:szCs w:val="18"/>
        </w:rPr>
      </w:pPr>
    </w:p>
    <w:p w14:paraId="15F88AF7" w14:textId="77777777" w:rsidR="008238A3" w:rsidRPr="003D20A9" w:rsidRDefault="008238A3" w:rsidP="00E646A3">
      <w:pPr>
        <w:pStyle w:val="BlockText"/>
        <w:spacing w:before="0"/>
        <w:ind w:right="9"/>
        <w:jc w:val="thaiDistribute"/>
        <w:rPr>
          <w:rFonts w:ascii="Arial" w:hAnsi="Arial" w:cs="Arial"/>
          <w:sz w:val="18"/>
          <w:szCs w:val="18"/>
        </w:rPr>
      </w:pPr>
      <w:r w:rsidRPr="003D20A9">
        <w:rPr>
          <w:rFonts w:ascii="Arial" w:hAnsi="Arial" w:cs="Arial"/>
          <w:sz w:val="18"/>
          <w:szCs w:val="18"/>
        </w:rPr>
        <w:t xml:space="preserve">Prudent liquidity risk management implies maintaining sufficient cash and the availability of funding through an adequate amount of committed credit facilities to meet obligations when due and to close out market positions. </w:t>
      </w:r>
    </w:p>
    <w:p w14:paraId="7AF7D9A7" w14:textId="77777777" w:rsidR="008238A3" w:rsidRPr="003D20A9" w:rsidRDefault="008238A3" w:rsidP="00E646A3">
      <w:pPr>
        <w:pStyle w:val="BlockText"/>
        <w:spacing w:before="0"/>
        <w:ind w:right="9"/>
        <w:jc w:val="thaiDistribute"/>
        <w:rPr>
          <w:rFonts w:ascii="Arial" w:hAnsi="Arial" w:cs="Arial"/>
          <w:sz w:val="18"/>
          <w:szCs w:val="18"/>
        </w:rPr>
      </w:pPr>
    </w:p>
    <w:p w14:paraId="5009DB02" w14:textId="77777777" w:rsidR="009D290F" w:rsidRDefault="008238A3" w:rsidP="00E646A3">
      <w:pPr>
        <w:pStyle w:val="BlockText"/>
        <w:spacing w:before="0"/>
        <w:ind w:right="9"/>
        <w:jc w:val="thaiDistribute"/>
        <w:rPr>
          <w:rFonts w:ascii="Arial" w:hAnsi="Arial" w:cs="Arial"/>
          <w:sz w:val="18"/>
          <w:szCs w:val="18"/>
        </w:rPr>
      </w:pPr>
      <w:r w:rsidRPr="003D20A9">
        <w:rPr>
          <w:rFonts w:ascii="Arial" w:hAnsi="Arial" w:cs="Arial"/>
          <w:sz w:val="18"/>
          <w:szCs w:val="18"/>
        </w:rPr>
        <w:t xml:space="preserve">Management monitors </w:t>
      </w:r>
      <w:proofErr w:type="spellStart"/>
      <w:r w:rsidRPr="003D20A9">
        <w:rPr>
          <w:rFonts w:ascii="Arial" w:hAnsi="Arial" w:cs="Arial"/>
          <w:sz w:val="18"/>
          <w:szCs w:val="18"/>
        </w:rPr>
        <w:t>i</w:t>
      </w:r>
      <w:proofErr w:type="spellEnd"/>
      <w:r w:rsidRPr="003D20A9">
        <w:rPr>
          <w:rFonts w:ascii="Arial" w:hAnsi="Arial" w:cs="Arial"/>
          <w:sz w:val="18"/>
          <w:szCs w:val="18"/>
        </w:rPr>
        <w:t xml:space="preserve">) rolling forecasts of the Company’s liquidity reserve (comprising the undrawn borrowing facilities); and ii) cash and cash equivalents. In addition, the </w:t>
      </w:r>
      <w:r w:rsidR="009D482C" w:rsidRPr="003D20A9">
        <w:rPr>
          <w:rFonts w:ascii="Arial" w:hAnsi="Arial" w:cs="Arial"/>
          <w:sz w:val="18"/>
          <w:szCs w:val="18"/>
        </w:rPr>
        <w:t>Company</w:t>
      </w:r>
      <w:r w:rsidRPr="003D20A9">
        <w:rPr>
          <w:rFonts w:ascii="Arial" w:hAnsi="Arial" w:cs="Arial"/>
          <w:sz w:val="18"/>
          <w:szCs w:val="18"/>
        </w:rPr>
        <w:t xml:space="preserve"> considers the level of liquid assets necessary, monitoring balance sheet liquidity ratios and maintaining financing plans. The outstanding credit facilities and contractual maturities of long-term borrowings from financial institutions are disclosed in Note 2</w:t>
      </w:r>
      <w:r w:rsidR="008B2553" w:rsidRPr="003D20A9">
        <w:rPr>
          <w:rFonts w:ascii="Arial" w:hAnsi="Arial" w:cs="Arial"/>
          <w:sz w:val="18"/>
          <w:szCs w:val="18"/>
        </w:rPr>
        <w:t>1</w:t>
      </w:r>
      <w:r w:rsidRPr="003D20A9">
        <w:rPr>
          <w:rFonts w:ascii="Arial" w:hAnsi="Arial" w:cs="Arial"/>
          <w:sz w:val="18"/>
          <w:szCs w:val="18"/>
        </w:rPr>
        <w:t>.</w:t>
      </w:r>
      <w:r w:rsidR="00656B94" w:rsidRPr="003D20A9">
        <w:rPr>
          <w:rFonts w:ascii="Arial" w:hAnsi="Arial" w:cs="Arial"/>
          <w:sz w:val="18"/>
          <w:szCs w:val="18"/>
          <w:cs/>
        </w:rPr>
        <w:t xml:space="preserve"> </w:t>
      </w:r>
    </w:p>
    <w:p w14:paraId="684972B4" w14:textId="77777777" w:rsidR="009D290F" w:rsidRDefault="009D290F" w:rsidP="00E646A3">
      <w:pPr>
        <w:pStyle w:val="BlockText"/>
        <w:spacing w:before="0"/>
        <w:ind w:right="9"/>
        <w:jc w:val="thaiDistribute"/>
        <w:rPr>
          <w:rFonts w:ascii="Arial" w:hAnsi="Arial" w:cs="Arial"/>
          <w:sz w:val="18"/>
          <w:szCs w:val="18"/>
        </w:rPr>
      </w:pPr>
    </w:p>
    <w:p w14:paraId="0AFBB3D6" w14:textId="2523C501" w:rsidR="008238A3" w:rsidRPr="003D20A9" w:rsidRDefault="008B2553" w:rsidP="00E646A3">
      <w:pPr>
        <w:pStyle w:val="BlockText"/>
        <w:spacing w:before="0"/>
        <w:ind w:right="9"/>
        <w:jc w:val="thaiDistribute"/>
        <w:rPr>
          <w:rFonts w:ascii="Arial" w:eastAsia="Map Symbols" w:hAnsi="Arial" w:cs="Arial"/>
          <w:spacing w:val="-2"/>
          <w:sz w:val="18"/>
          <w:szCs w:val="18"/>
        </w:rPr>
      </w:pPr>
      <w:r w:rsidRPr="003D20A9">
        <w:rPr>
          <w:rFonts w:ascii="Arial" w:eastAsia="Map Symbols" w:hAnsi="Arial" w:cs="Arial"/>
          <w:spacing w:val="-2"/>
          <w:sz w:val="18"/>
          <w:szCs w:val="18"/>
        </w:rPr>
        <w:t>Maturity of financial liabilities</w:t>
      </w:r>
    </w:p>
    <w:p w14:paraId="4FF51BD4" w14:textId="77777777" w:rsidR="008B2553" w:rsidRPr="003D20A9" w:rsidRDefault="008B2553" w:rsidP="008B2553">
      <w:pPr>
        <w:pStyle w:val="BlockText"/>
        <w:spacing w:before="0"/>
        <w:ind w:right="9"/>
        <w:jc w:val="thaiDistribute"/>
        <w:rPr>
          <w:rFonts w:ascii="Arial" w:hAnsi="Arial" w:cs="Arial"/>
          <w:sz w:val="18"/>
          <w:szCs w:val="18"/>
        </w:rPr>
      </w:pPr>
    </w:p>
    <w:p w14:paraId="1DF6022F" w14:textId="2C22D93F" w:rsidR="008238A3" w:rsidRPr="003D20A9" w:rsidRDefault="008B2553" w:rsidP="008B2553">
      <w:pPr>
        <w:pStyle w:val="BlockText"/>
        <w:spacing w:before="0"/>
        <w:ind w:right="9"/>
        <w:jc w:val="thaiDistribute"/>
        <w:rPr>
          <w:rFonts w:ascii="Arial" w:hAnsi="Arial" w:cs="Arial"/>
          <w:sz w:val="18"/>
          <w:szCs w:val="18"/>
        </w:rPr>
      </w:pPr>
      <w:r w:rsidRPr="003D20A9">
        <w:rPr>
          <w:rFonts w:ascii="Arial" w:hAnsi="Arial" w:cs="Arial"/>
          <w:spacing w:val="-4"/>
          <w:sz w:val="18"/>
          <w:szCs w:val="18"/>
        </w:rPr>
        <w:t xml:space="preserve">The tables below </w:t>
      </w:r>
      <w:proofErr w:type="spellStart"/>
      <w:r w:rsidRPr="003D20A9">
        <w:rPr>
          <w:rFonts w:ascii="Arial" w:hAnsi="Arial" w:cs="Arial"/>
          <w:spacing w:val="-4"/>
          <w:sz w:val="18"/>
          <w:szCs w:val="18"/>
        </w:rPr>
        <w:t>analyse</w:t>
      </w:r>
      <w:proofErr w:type="spellEnd"/>
      <w:r w:rsidRPr="003D20A9">
        <w:rPr>
          <w:rFonts w:ascii="Arial" w:hAnsi="Arial" w:cs="Arial"/>
          <w:spacing w:val="-4"/>
          <w:sz w:val="18"/>
          <w:szCs w:val="18"/>
        </w:rPr>
        <w:t xml:space="preserve"> the maturity of financial liabilities grouping based on their contractual maturities. </w:t>
      </w:r>
      <w:r w:rsidRPr="003D20A9">
        <w:rPr>
          <w:rFonts w:ascii="Arial" w:hAnsi="Arial" w:cs="Arial"/>
          <w:sz w:val="18"/>
          <w:szCs w:val="18"/>
        </w:rPr>
        <w:t>The amounts disclosed are the contractual undiscounted cash flows. Balances due within 12 months equal their carrying balances as the impact of discounting is not significant.</w:t>
      </w:r>
    </w:p>
    <w:p w14:paraId="245593A2" w14:textId="6B38AEFD" w:rsidR="008B2553" w:rsidRPr="003D20A9" w:rsidRDefault="008B2553" w:rsidP="008B2553">
      <w:pPr>
        <w:pStyle w:val="BlockText"/>
        <w:spacing w:before="0"/>
        <w:ind w:right="9"/>
        <w:jc w:val="thaiDistribute"/>
        <w:rPr>
          <w:rFonts w:ascii="Arial" w:hAnsi="Arial" w:cs="Arial"/>
          <w:sz w:val="18"/>
          <w:szCs w:val="18"/>
        </w:rPr>
      </w:pPr>
    </w:p>
    <w:tbl>
      <w:tblPr>
        <w:tblW w:w="9450" w:type="dxa"/>
        <w:tblInd w:w="108" w:type="dxa"/>
        <w:tblLayout w:type="fixed"/>
        <w:tblLook w:val="04A0" w:firstRow="1" w:lastRow="0" w:firstColumn="1" w:lastColumn="0" w:noHBand="0" w:noVBand="1"/>
      </w:tblPr>
      <w:tblGrid>
        <w:gridCol w:w="5130"/>
        <w:gridCol w:w="1080"/>
        <w:gridCol w:w="1080"/>
        <w:gridCol w:w="1080"/>
        <w:gridCol w:w="1080"/>
      </w:tblGrid>
      <w:tr w:rsidR="008B2553" w:rsidRPr="003D20A9" w14:paraId="25F66C0B" w14:textId="77777777" w:rsidTr="00656B94">
        <w:tc>
          <w:tcPr>
            <w:tcW w:w="5130" w:type="dxa"/>
            <w:shd w:val="clear" w:color="auto" w:fill="auto"/>
            <w:vAlign w:val="bottom"/>
          </w:tcPr>
          <w:p w14:paraId="70ACAD05" w14:textId="3537CCFD" w:rsidR="008B2553" w:rsidRPr="003D20A9" w:rsidRDefault="008B2553" w:rsidP="00656B94">
            <w:pPr>
              <w:spacing w:line="240" w:lineRule="auto"/>
              <w:ind w:left="967" w:right="-114"/>
              <w:rPr>
                <w:rFonts w:ascii="Arial" w:hAnsi="Arial" w:cs="Arial"/>
                <w:b/>
                <w:bCs/>
                <w:sz w:val="18"/>
                <w:szCs w:val="18"/>
              </w:rPr>
            </w:pPr>
            <w:r w:rsidRPr="003D20A9">
              <w:rPr>
                <w:rFonts w:ascii="Arial" w:hAnsi="Arial" w:cs="Arial"/>
                <w:b/>
                <w:bCs/>
                <w:sz w:val="18"/>
                <w:szCs w:val="18"/>
              </w:rPr>
              <w:t>Maturity of financial liabilities</w:t>
            </w:r>
          </w:p>
        </w:tc>
        <w:tc>
          <w:tcPr>
            <w:tcW w:w="1080" w:type="dxa"/>
            <w:tcBorders>
              <w:top w:val="single" w:sz="4" w:space="0" w:color="auto"/>
              <w:bottom w:val="single" w:sz="4" w:space="0" w:color="auto"/>
            </w:tcBorders>
            <w:shd w:val="clear" w:color="auto" w:fill="auto"/>
            <w:vAlign w:val="bottom"/>
          </w:tcPr>
          <w:p w14:paraId="426C711D" w14:textId="77777777" w:rsidR="008B2553" w:rsidRPr="003D20A9" w:rsidRDefault="008B2553" w:rsidP="00656B94">
            <w:pPr>
              <w:spacing w:line="240" w:lineRule="auto"/>
              <w:ind w:right="-72"/>
              <w:jc w:val="right"/>
              <w:rPr>
                <w:rFonts w:ascii="Arial" w:hAnsi="Arial" w:cs="Arial"/>
                <w:b/>
                <w:bCs/>
                <w:spacing w:val="-2"/>
                <w:sz w:val="18"/>
                <w:szCs w:val="18"/>
              </w:rPr>
            </w:pPr>
            <w:r w:rsidRPr="003D20A9">
              <w:rPr>
                <w:rFonts w:ascii="Arial" w:hAnsi="Arial" w:cs="Arial"/>
                <w:b/>
                <w:bCs/>
                <w:spacing w:val="-2"/>
                <w:sz w:val="18"/>
                <w:szCs w:val="18"/>
              </w:rPr>
              <w:t xml:space="preserve">Within </w:t>
            </w:r>
          </w:p>
          <w:p w14:paraId="553C3123" w14:textId="77777777" w:rsidR="008B2553" w:rsidRPr="003D20A9" w:rsidRDefault="008B2553" w:rsidP="00656B94">
            <w:pPr>
              <w:spacing w:line="240" w:lineRule="auto"/>
              <w:ind w:right="-72"/>
              <w:jc w:val="right"/>
              <w:rPr>
                <w:rFonts w:ascii="Arial" w:hAnsi="Arial" w:cs="Arial"/>
                <w:b/>
                <w:bCs/>
                <w:spacing w:val="-2"/>
                <w:sz w:val="18"/>
                <w:szCs w:val="18"/>
              </w:rPr>
            </w:pPr>
            <w:r w:rsidRPr="003D20A9">
              <w:rPr>
                <w:rFonts w:ascii="Arial" w:hAnsi="Arial" w:cs="Arial"/>
                <w:b/>
                <w:bCs/>
                <w:spacing w:val="-2"/>
                <w:sz w:val="18"/>
                <w:szCs w:val="18"/>
                <w:cs/>
              </w:rPr>
              <w:t>1</w:t>
            </w:r>
            <w:r w:rsidRPr="003D20A9">
              <w:rPr>
                <w:rFonts w:ascii="Arial" w:hAnsi="Arial" w:cs="Arial"/>
                <w:b/>
                <w:bCs/>
                <w:spacing w:val="-2"/>
                <w:sz w:val="18"/>
                <w:szCs w:val="18"/>
              </w:rPr>
              <w:t xml:space="preserve"> year</w:t>
            </w:r>
          </w:p>
          <w:p w14:paraId="0135F01F" w14:textId="4BFB3498" w:rsidR="008B2553" w:rsidRPr="003D20A9" w:rsidRDefault="008B2553" w:rsidP="00656B94">
            <w:pPr>
              <w:spacing w:line="240" w:lineRule="auto"/>
              <w:ind w:right="-72"/>
              <w:jc w:val="right"/>
              <w:rPr>
                <w:rFonts w:ascii="Arial" w:hAnsi="Arial" w:cs="Arial"/>
                <w:b/>
                <w:bCs/>
                <w:spacing w:val="-6"/>
                <w:sz w:val="18"/>
                <w:szCs w:val="18"/>
              </w:rPr>
            </w:pPr>
            <w:r w:rsidRPr="003D20A9">
              <w:rPr>
                <w:rFonts w:ascii="Arial" w:hAnsi="Arial" w:cs="Arial"/>
                <w:b/>
                <w:bCs/>
                <w:spacing w:val="-2"/>
                <w:sz w:val="18"/>
                <w:szCs w:val="18"/>
              </w:rPr>
              <w:t>Baht</w:t>
            </w:r>
          </w:p>
        </w:tc>
        <w:tc>
          <w:tcPr>
            <w:tcW w:w="1080" w:type="dxa"/>
            <w:tcBorders>
              <w:top w:val="single" w:sz="4" w:space="0" w:color="auto"/>
              <w:bottom w:val="single" w:sz="4" w:space="0" w:color="auto"/>
            </w:tcBorders>
            <w:shd w:val="clear" w:color="auto" w:fill="auto"/>
            <w:vAlign w:val="bottom"/>
          </w:tcPr>
          <w:p w14:paraId="0D499807" w14:textId="77777777" w:rsidR="008B2553" w:rsidRPr="003D20A9" w:rsidRDefault="008B2553" w:rsidP="00656B94">
            <w:pPr>
              <w:spacing w:line="240" w:lineRule="auto"/>
              <w:ind w:right="-72"/>
              <w:jc w:val="right"/>
              <w:rPr>
                <w:rFonts w:ascii="Arial" w:hAnsi="Arial" w:cs="Arial"/>
                <w:b/>
                <w:bCs/>
                <w:spacing w:val="-2"/>
                <w:sz w:val="18"/>
                <w:szCs w:val="18"/>
              </w:rPr>
            </w:pPr>
            <w:r w:rsidRPr="003D20A9">
              <w:rPr>
                <w:rFonts w:ascii="Arial" w:hAnsi="Arial" w:cs="Arial"/>
                <w:b/>
                <w:bCs/>
                <w:spacing w:val="-2"/>
                <w:sz w:val="18"/>
                <w:szCs w:val="18"/>
              </w:rPr>
              <w:t>1 - 5 years</w:t>
            </w:r>
          </w:p>
          <w:p w14:paraId="5B59F1F3" w14:textId="040E9366" w:rsidR="008B2553" w:rsidRPr="003D20A9" w:rsidRDefault="008B2553" w:rsidP="00656B94">
            <w:pPr>
              <w:spacing w:line="240" w:lineRule="auto"/>
              <w:ind w:right="-72"/>
              <w:jc w:val="right"/>
              <w:rPr>
                <w:rFonts w:ascii="Arial" w:hAnsi="Arial" w:cs="Arial"/>
                <w:b/>
                <w:bCs/>
                <w:spacing w:val="-6"/>
                <w:sz w:val="18"/>
                <w:szCs w:val="18"/>
              </w:rPr>
            </w:pPr>
            <w:r w:rsidRPr="003D20A9">
              <w:rPr>
                <w:rFonts w:ascii="Arial" w:hAnsi="Arial" w:cs="Arial"/>
                <w:b/>
                <w:bCs/>
                <w:spacing w:val="-2"/>
                <w:sz w:val="18"/>
                <w:szCs w:val="18"/>
              </w:rPr>
              <w:t>Baht</w:t>
            </w:r>
          </w:p>
        </w:tc>
        <w:tc>
          <w:tcPr>
            <w:tcW w:w="1080" w:type="dxa"/>
            <w:tcBorders>
              <w:top w:val="single" w:sz="4" w:space="0" w:color="auto"/>
              <w:bottom w:val="single" w:sz="4" w:space="0" w:color="auto"/>
            </w:tcBorders>
            <w:vAlign w:val="bottom"/>
          </w:tcPr>
          <w:p w14:paraId="3B32F4F6" w14:textId="77777777" w:rsidR="008B2553" w:rsidRPr="003D20A9" w:rsidRDefault="008B2553" w:rsidP="00656B94">
            <w:pPr>
              <w:spacing w:line="240" w:lineRule="auto"/>
              <w:ind w:right="-72"/>
              <w:jc w:val="right"/>
              <w:rPr>
                <w:rFonts w:ascii="Arial" w:hAnsi="Arial" w:cs="Arial"/>
                <w:b/>
                <w:bCs/>
                <w:spacing w:val="-2"/>
                <w:sz w:val="18"/>
                <w:szCs w:val="18"/>
              </w:rPr>
            </w:pPr>
            <w:r w:rsidRPr="003D20A9">
              <w:rPr>
                <w:rFonts w:ascii="Arial" w:hAnsi="Arial" w:cs="Arial"/>
                <w:b/>
                <w:bCs/>
                <w:spacing w:val="-2"/>
                <w:sz w:val="18"/>
                <w:szCs w:val="18"/>
              </w:rPr>
              <w:t>Total</w:t>
            </w:r>
          </w:p>
          <w:p w14:paraId="2CEC5D75" w14:textId="28B96CAC" w:rsidR="008B2553" w:rsidRPr="003D20A9" w:rsidRDefault="008B2553" w:rsidP="00656B94">
            <w:pPr>
              <w:spacing w:line="240" w:lineRule="auto"/>
              <w:ind w:right="-72"/>
              <w:jc w:val="right"/>
              <w:rPr>
                <w:rFonts w:ascii="Arial" w:hAnsi="Arial" w:cs="Arial"/>
                <w:b/>
                <w:bCs/>
                <w:spacing w:val="-6"/>
                <w:sz w:val="18"/>
                <w:szCs w:val="18"/>
              </w:rPr>
            </w:pPr>
            <w:r w:rsidRPr="003D20A9">
              <w:rPr>
                <w:rFonts w:ascii="Arial" w:hAnsi="Arial" w:cs="Arial"/>
                <w:b/>
                <w:bCs/>
                <w:spacing w:val="-2"/>
                <w:sz w:val="18"/>
                <w:szCs w:val="18"/>
              </w:rPr>
              <w:t>Baht</w:t>
            </w:r>
          </w:p>
        </w:tc>
        <w:tc>
          <w:tcPr>
            <w:tcW w:w="1080" w:type="dxa"/>
            <w:tcBorders>
              <w:top w:val="single" w:sz="4" w:space="0" w:color="auto"/>
              <w:bottom w:val="single" w:sz="4" w:space="0" w:color="auto"/>
            </w:tcBorders>
            <w:vAlign w:val="bottom"/>
          </w:tcPr>
          <w:p w14:paraId="02CA0E0D" w14:textId="77777777" w:rsidR="008B2553" w:rsidRPr="003D20A9" w:rsidRDefault="008B2553" w:rsidP="00656B94">
            <w:pPr>
              <w:spacing w:line="240" w:lineRule="auto"/>
              <w:ind w:right="-72" w:hanging="17"/>
              <w:jc w:val="right"/>
              <w:rPr>
                <w:rFonts w:ascii="Arial" w:hAnsi="Arial" w:cs="Arial"/>
                <w:b/>
                <w:bCs/>
                <w:spacing w:val="-2"/>
                <w:sz w:val="18"/>
                <w:szCs w:val="18"/>
              </w:rPr>
            </w:pPr>
            <w:r w:rsidRPr="003D20A9">
              <w:rPr>
                <w:rFonts w:ascii="Arial" w:hAnsi="Arial" w:cs="Arial"/>
                <w:b/>
                <w:bCs/>
                <w:spacing w:val="-2"/>
                <w:sz w:val="18"/>
                <w:szCs w:val="18"/>
              </w:rPr>
              <w:t xml:space="preserve">Book value </w:t>
            </w:r>
          </w:p>
          <w:p w14:paraId="69ACD1B8" w14:textId="46BFCB8C" w:rsidR="008B2553" w:rsidRPr="003D20A9" w:rsidRDefault="008B2553" w:rsidP="00656B94">
            <w:pPr>
              <w:spacing w:line="240" w:lineRule="auto"/>
              <w:ind w:right="-72" w:hanging="17"/>
              <w:jc w:val="right"/>
              <w:rPr>
                <w:rFonts w:ascii="Arial" w:hAnsi="Arial" w:cs="Arial"/>
                <w:b/>
                <w:bCs/>
                <w:spacing w:val="-6"/>
                <w:sz w:val="18"/>
                <w:szCs w:val="18"/>
                <w:cs/>
              </w:rPr>
            </w:pPr>
            <w:r w:rsidRPr="003D20A9">
              <w:rPr>
                <w:rFonts w:ascii="Arial" w:hAnsi="Arial" w:cs="Arial"/>
                <w:b/>
                <w:bCs/>
                <w:spacing w:val="-2"/>
                <w:sz w:val="18"/>
                <w:szCs w:val="18"/>
              </w:rPr>
              <w:t>Baht</w:t>
            </w:r>
          </w:p>
        </w:tc>
      </w:tr>
      <w:tr w:rsidR="008B2553" w:rsidRPr="003D20A9" w14:paraId="6A3045C3" w14:textId="77777777" w:rsidTr="00656B94">
        <w:tc>
          <w:tcPr>
            <w:tcW w:w="5130" w:type="dxa"/>
            <w:shd w:val="clear" w:color="auto" w:fill="auto"/>
          </w:tcPr>
          <w:p w14:paraId="799BA08F" w14:textId="77777777" w:rsidR="008B2553" w:rsidRPr="003D20A9" w:rsidRDefault="008B2553" w:rsidP="00656B94">
            <w:pPr>
              <w:spacing w:line="240" w:lineRule="auto"/>
              <w:ind w:left="967" w:right="-114"/>
              <w:rPr>
                <w:rFonts w:ascii="Arial" w:hAnsi="Arial" w:cs="Arial"/>
                <w:b/>
                <w:bCs/>
                <w:sz w:val="18"/>
                <w:szCs w:val="18"/>
              </w:rPr>
            </w:pPr>
            <w:r w:rsidRPr="003D20A9">
              <w:rPr>
                <w:rFonts w:ascii="Arial" w:hAnsi="Arial" w:cs="Arial"/>
                <w:b/>
                <w:bCs/>
                <w:sz w:val="18"/>
                <w:szCs w:val="18"/>
              </w:rPr>
              <w:t xml:space="preserve">As </w:t>
            </w:r>
            <w:proofErr w:type="gramStart"/>
            <w:r w:rsidRPr="003D20A9">
              <w:rPr>
                <w:rFonts w:ascii="Arial" w:hAnsi="Arial" w:cs="Arial"/>
                <w:b/>
                <w:bCs/>
                <w:sz w:val="18"/>
                <w:szCs w:val="18"/>
              </w:rPr>
              <w:t>at</w:t>
            </w:r>
            <w:proofErr w:type="gramEnd"/>
            <w:r w:rsidRPr="003D20A9">
              <w:rPr>
                <w:rFonts w:ascii="Arial" w:hAnsi="Arial" w:cs="Arial"/>
                <w:b/>
                <w:bCs/>
                <w:sz w:val="18"/>
                <w:szCs w:val="18"/>
              </w:rPr>
              <w:t xml:space="preserve"> </w:t>
            </w:r>
            <w:r w:rsidRPr="003D20A9">
              <w:rPr>
                <w:rFonts w:ascii="Arial" w:hAnsi="Arial" w:cs="Arial"/>
                <w:b/>
                <w:bCs/>
                <w:sz w:val="18"/>
                <w:szCs w:val="18"/>
                <w:cs/>
              </w:rPr>
              <w:t xml:space="preserve">31 </w:t>
            </w:r>
            <w:r w:rsidRPr="003D20A9">
              <w:rPr>
                <w:rFonts w:ascii="Arial" w:hAnsi="Arial" w:cs="Arial"/>
                <w:b/>
                <w:bCs/>
                <w:sz w:val="18"/>
                <w:szCs w:val="18"/>
              </w:rPr>
              <w:t xml:space="preserve">December </w:t>
            </w:r>
            <w:r w:rsidRPr="003D20A9">
              <w:rPr>
                <w:rFonts w:ascii="Arial" w:hAnsi="Arial" w:cs="Arial"/>
                <w:b/>
                <w:bCs/>
                <w:sz w:val="18"/>
                <w:szCs w:val="18"/>
                <w:cs/>
              </w:rPr>
              <w:t>2020</w:t>
            </w:r>
          </w:p>
        </w:tc>
        <w:tc>
          <w:tcPr>
            <w:tcW w:w="1080" w:type="dxa"/>
            <w:tcBorders>
              <w:top w:val="single" w:sz="4" w:space="0" w:color="auto"/>
            </w:tcBorders>
            <w:shd w:val="clear" w:color="auto" w:fill="FAFAFA"/>
            <w:vAlign w:val="bottom"/>
          </w:tcPr>
          <w:p w14:paraId="515375D8" w14:textId="77777777" w:rsidR="008B2553" w:rsidRPr="003D20A9" w:rsidRDefault="008B2553" w:rsidP="00656B94">
            <w:pPr>
              <w:spacing w:line="240" w:lineRule="auto"/>
              <w:ind w:right="-72"/>
              <w:jc w:val="right"/>
              <w:rPr>
                <w:rFonts w:ascii="Arial" w:hAnsi="Arial" w:cs="Arial"/>
                <w:spacing w:val="-4"/>
                <w:sz w:val="18"/>
                <w:szCs w:val="18"/>
              </w:rPr>
            </w:pPr>
          </w:p>
        </w:tc>
        <w:tc>
          <w:tcPr>
            <w:tcW w:w="1080" w:type="dxa"/>
            <w:shd w:val="clear" w:color="auto" w:fill="FAFAFA"/>
            <w:vAlign w:val="bottom"/>
          </w:tcPr>
          <w:p w14:paraId="09DCCCB8" w14:textId="77777777" w:rsidR="008B2553" w:rsidRPr="003D20A9" w:rsidRDefault="008B2553" w:rsidP="00656B94">
            <w:pPr>
              <w:spacing w:line="240" w:lineRule="auto"/>
              <w:ind w:right="-72"/>
              <w:jc w:val="right"/>
              <w:rPr>
                <w:rFonts w:ascii="Arial" w:hAnsi="Arial" w:cs="Arial"/>
                <w:spacing w:val="-4"/>
                <w:sz w:val="18"/>
                <w:szCs w:val="18"/>
              </w:rPr>
            </w:pPr>
          </w:p>
        </w:tc>
        <w:tc>
          <w:tcPr>
            <w:tcW w:w="1080" w:type="dxa"/>
            <w:shd w:val="clear" w:color="auto" w:fill="FAFAFA"/>
          </w:tcPr>
          <w:p w14:paraId="671F8095" w14:textId="77777777" w:rsidR="008B2553" w:rsidRPr="003D20A9" w:rsidRDefault="008B2553" w:rsidP="00656B94">
            <w:pPr>
              <w:spacing w:line="240" w:lineRule="auto"/>
              <w:ind w:right="-72"/>
              <w:jc w:val="right"/>
              <w:rPr>
                <w:rFonts w:ascii="Arial" w:hAnsi="Arial" w:cs="Arial"/>
                <w:spacing w:val="-4"/>
                <w:sz w:val="18"/>
                <w:szCs w:val="18"/>
              </w:rPr>
            </w:pPr>
          </w:p>
        </w:tc>
        <w:tc>
          <w:tcPr>
            <w:tcW w:w="1080" w:type="dxa"/>
            <w:shd w:val="clear" w:color="auto" w:fill="FAFAFA"/>
          </w:tcPr>
          <w:p w14:paraId="3E94B6A9" w14:textId="77777777" w:rsidR="008B2553" w:rsidRPr="003D20A9" w:rsidRDefault="008B2553" w:rsidP="00656B94">
            <w:pPr>
              <w:spacing w:line="240" w:lineRule="auto"/>
              <w:ind w:right="-72"/>
              <w:jc w:val="right"/>
              <w:rPr>
                <w:rFonts w:ascii="Arial" w:hAnsi="Arial" w:cs="Arial"/>
                <w:spacing w:val="-4"/>
                <w:sz w:val="18"/>
                <w:szCs w:val="18"/>
              </w:rPr>
            </w:pPr>
          </w:p>
        </w:tc>
      </w:tr>
      <w:tr w:rsidR="00B562D9" w:rsidRPr="003D20A9" w14:paraId="70FAFA21" w14:textId="77777777" w:rsidTr="00656B94">
        <w:tc>
          <w:tcPr>
            <w:tcW w:w="5130" w:type="dxa"/>
            <w:shd w:val="clear" w:color="auto" w:fill="auto"/>
          </w:tcPr>
          <w:p w14:paraId="72490E24" w14:textId="64C25E32" w:rsidR="00B562D9" w:rsidRPr="003D20A9" w:rsidRDefault="00B562D9" w:rsidP="00656B94">
            <w:pPr>
              <w:spacing w:line="240" w:lineRule="auto"/>
              <w:ind w:left="967" w:right="-114"/>
              <w:rPr>
                <w:rFonts w:ascii="Arial" w:hAnsi="Arial" w:cs="Arial"/>
                <w:sz w:val="18"/>
                <w:szCs w:val="18"/>
              </w:rPr>
            </w:pPr>
            <w:r w:rsidRPr="003D20A9">
              <w:rPr>
                <w:rFonts w:ascii="Arial" w:hAnsi="Arial" w:cs="Arial"/>
                <w:sz w:val="18"/>
                <w:szCs w:val="18"/>
              </w:rPr>
              <w:t>Bank overdrafts and short-term borrowing</w:t>
            </w:r>
            <w:r w:rsidR="009D290F">
              <w:rPr>
                <w:rFonts w:ascii="Arial" w:hAnsi="Arial" w:cs="Arial"/>
                <w:sz w:val="18"/>
                <w:szCs w:val="18"/>
              </w:rPr>
              <w:t>s</w:t>
            </w:r>
            <w:r w:rsidRPr="003D20A9">
              <w:rPr>
                <w:rFonts w:ascii="Arial" w:hAnsi="Arial" w:cs="Arial"/>
                <w:sz w:val="18"/>
                <w:szCs w:val="18"/>
              </w:rPr>
              <w:t xml:space="preserve"> </w:t>
            </w:r>
          </w:p>
          <w:p w14:paraId="58F137E9" w14:textId="713E938A" w:rsidR="00B562D9" w:rsidRPr="003D20A9" w:rsidRDefault="00B562D9" w:rsidP="00656B94">
            <w:pPr>
              <w:spacing w:line="240" w:lineRule="auto"/>
              <w:ind w:left="967" w:right="-114"/>
              <w:rPr>
                <w:rFonts w:ascii="Arial" w:hAnsi="Arial" w:cs="Arial"/>
                <w:sz w:val="18"/>
                <w:szCs w:val="18"/>
              </w:rPr>
            </w:pPr>
            <w:r w:rsidRPr="003D20A9">
              <w:rPr>
                <w:rFonts w:ascii="Arial" w:hAnsi="Arial" w:cs="Arial"/>
                <w:sz w:val="18"/>
                <w:szCs w:val="18"/>
              </w:rPr>
              <w:t xml:space="preserve">   from a financial institution</w:t>
            </w:r>
          </w:p>
        </w:tc>
        <w:tc>
          <w:tcPr>
            <w:tcW w:w="1080" w:type="dxa"/>
            <w:shd w:val="clear" w:color="auto" w:fill="FAFAFA"/>
          </w:tcPr>
          <w:p w14:paraId="08457AA2" w14:textId="77777777" w:rsidR="00B562D9" w:rsidRPr="003D20A9" w:rsidRDefault="00B562D9" w:rsidP="00656B94">
            <w:pPr>
              <w:spacing w:line="240" w:lineRule="auto"/>
              <w:ind w:right="-72"/>
              <w:jc w:val="right"/>
              <w:rPr>
                <w:rFonts w:ascii="Arial" w:hAnsi="Arial" w:cs="Arial"/>
                <w:sz w:val="18"/>
                <w:szCs w:val="18"/>
              </w:rPr>
            </w:pPr>
          </w:p>
          <w:p w14:paraId="0596B4F9" w14:textId="40975284" w:rsidR="00B562D9" w:rsidRPr="003D20A9" w:rsidRDefault="00B562D9" w:rsidP="00656B94">
            <w:pPr>
              <w:spacing w:line="240" w:lineRule="auto"/>
              <w:ind w:right="-72"/>
              <w:jc w:val="right"/>
              <w:rPr>
                <w:rFonts w:ascii="Arial" w:eastAsia="Arial Unicode MS" w:hAnsi="Arial" w:cs="Arial"/>
                <w:sz w:val="18"/>
                <w:szCs w:val="18"/>
              </w:rPr>
            </w:pPr>
            <w:r w:rsidRPr="003D20A9">
              <w:rPr>
                <w:rFonts w:ascii="Arial" w:hAnsi="Arial" w:cs="Arial"/>
                <w:sz w:val="18"/>
                <w:szCs w:val="18"/>
              </w:rPr>
              <w:t>2,040,794</w:t>
            </w:r>
          </w:p>
        </w:tc>
        <w:tc>
          <w:tcPr>
            <w:tcW w:w="1080" w:type="dxa"/>
            <w:shd w:val="clear" w:color="auto" w:fill="FAFAFA"/>
          </w:tcPr>
          <w:p w14:paraId="42D5F49D" w14:textId="77777777" w:rsidR="00B562D9" w:rsidRPr="003D20A9" w:rsidRDefault="00B562D9" w:rsidP="00656B94">
            <w:pPr>
              <w:spacing w:line="240" w:lineRule="auto"/>
              <w:ind w:right="-72"/>
              <w:jc w:val="right"/>
              <w:rPr>
                <w:rFonts w:ascii="Arial" w:hAnsi="Arial" w:cs="Arial"/>
                <w:sz w:val="18"/>
                <w:szCs w:val="18"/>
              </w:rPr>
            </w:pPr>
          </w:p>
          <w:p w14:paraId="01A974C0" w14:textId="6C7E42CF" w:rsidR="00B562D9" w:rsidRPr="003D20A9" w:rsidRDefault="00B562D9" w:rsidP="00656B94">
            <w:pPr>
              <w:spacing w:line="240" w:lineRule="auto"/>
              <w:ind w:right="-72"/>
              <w:jc w:val="right"/>
              <w:rPr>
                <w:rFonts w:ascii="Arial" w:eastAsia="Arial Unicode MS" w:hAnsi="Arial" w:cs="Arial"/>
                <w:sz w:val="18"/>
                <w:szCs w:val="18"/>
              </w:rPr>
            </w:pPr>
            <w:r w:rsidRPr="003D20A9">
              <w:rPr>
                <w:rFonts w:ascii="Arial" w:hAnsi="Arial" w:cs="Arial"/>
                <w:sz w:val="18"/>
                <w:szCs w:val="18"/>
              </w:rPr>
              <w:t>-</w:t>
            </w:r>
          </w:p>
        </w:tc>
        <w:tc>
          <w:tcPr>
            <w:tcW w:w="1080" w:type="dxa"/>
            <w:shd w:val="clear" w:color="auto" w:fill="FAFAFA"/>
          </w:tcPr>
          <w:p w14:paraId="56A96F5C" w14:textId="77777777" w:rsidR="00B562D9" w:rsidRPr="003D20A9" w:rsidRDefault="00B562D9" w:rsidP="00656B94">
            <w:pPr>
              <w:spacing w:line="240" w:lineRule="auto"/>
              <w:ind w:right="-72"/>
              <w:jc w:val="right"/>
              <w:rPr>
                <w:rFonts w:ascii="Arial" w:hAnsi="Arial" w:cs="Arial"/>
                <w:sz w:val="18"/>
                <w:szCs w:val="18"/>
              </w:rPr>
            </w:pPr>
          </w:p>
          <w:p w14:paraId="14EC55D5" w14:textId="2515F6CA" w:rsidR="00B562D9" w:rsidRPr="003D20A9" w:rsidRDefault="00B562D9" w:rsidP="00656B94">
            <w:pPr>
              <w:spacing w:line="240" w:lineRule="auto"/>
              <w:ind w:right="-72"/>
              <w:jc w:val="right"/>
              <w:rPr>
                <w:rFonts w:ascii="Arial" w:eastAsia="Arial Unicode MS" w:hAnsi="Arial" w:cs="Arial"/>
                <w:sz w:val="18"/>
                <w:szCs w:val="18"/>
              </w:rPr>
            </w:pPr>
            <w:r w:rsidRPr="003D20A9">
              <w:rPr>
                <w:rFonts w:ascii="Arial" w:hAnsi="Arial" w:cs="Arial"/>
                <w:sz w:val="18"/>
                <w:szCs w:val="18"/>
              </w:rPr>
              <w:t>2,040,794</w:t>
            </w:r>
          </w:p>
        </w:tc>
        <w:tc>
          <w:tcPr>
            <w:tcW w:w="1080" w:type="dxa"/>
            <w:shd w:val="clear" w:color="auto" w:fill="FAFAFA"/>
          </w:tcPr>
          <w:p w14:paraId="5BFF6DDB" w14:textId="77777777" w:rsidR="00B562D9" w:rsidRPr="003D20A9" w:rsidRDefault="00B562D9" w:rsidP="00656B94">
            <w:pPr>
              <w:spacing w:line="240" w:lineRule="auto"/>
              <w:ind w:right="-72"/>
              <w:jc w:val="right"/>
              <w:rPr>
                <w:rFonts w:ascii="Arial" w:hAnsi="Arial" w:cs="Arial"/>
                <w:sz w:val="18"/>
                <w:szCs w:val="18"/>
              </w:rPr>
            </w:pPr>
          </w:p>
          <w:p w14:paraId="49A59968" w14:textId="3D21FD4E" w:rsidR="00B562D9" w:rsidRPr="003D20A9" w:rsidRDefault="00B562D9" w:rsidP="00656B94">
            <w:pPr>
              <w:spacing w:line="240" w:lineRule="auto"/>
              <w:ind w:right="-72"/>
              <w:jc w:val="right"/>
              <w:rPr>
                <w:rFonts w:ascii="Arial" w:eastAsia="Arial Unicode MS" w:hAnsi="Arial" w:cs="Arial"/>
                <w:sz w:val="18"/>
                <w:szCs w:val="18"/>
              </w:rPr>
            </w:pPr>
            <w:r w:rsidRPr="003D20A9">
              <w:rPr>
                <w:rFonts w:ascii="Arial" w:hAnsi="Arial" w:cs="Arial"/>
                <w:sz w:val="18"/>
                <w:szCs w:val="18"/>
              </w:rPr>
              <w:t>2,040,794</w:t>
            </w:r>
          </w:p>
        </w:tc>
      </w:tr>
      <w:tr w:rsidR="00B562D9" w:rsidRPr="003D20A9" w14:paraId="4771A909" w14:textId="77777777" w:rsidTr="00656B94">
        <w:tc>
          <w:tcPr>
            <w:tcW w:w="5130" w:type="dxa"/>
            <w:shd w:val="clear" w:color="auto" w:fill="auto"/>
          </w:tcPr>
          <w:p w14:paraId="675AAB8A" w14:textId="77777777" w:rsidR="00B562D9" w:rsidRPr="003D20A9" w:rsidRDefault="00B562D9" w:rsidP="00656B94">
            <w:pPr>
              <w:spacing w:line="240" w:lineRule="auto"/>
              <w:ind w:left="967" w:right="-114"/>
              <w:rPr>
                <w:rFonts w:ascii="Arial" w:hAnsi="Arial" w:cs="Arial"/>
                <w:sz w:val="18"/>
                <w:szCs w:val="18"/>
              </w:rPr>
            </w:pPr>
            <w:r w:rsidRPr="003D20A9">
              <w:rPr>
                <w:rFonts w:ascii="Arial" w:hAnsi="Arial" w:cs="Arial"/>
                <w:sz w:val="18"/>
                <w:szCs w:val="18"/>
              </w:rPr>
              <w:t>Trade and other payables</w:t>
            </w:r>
          </w:p>
        </w:tc>
        <w:tc>
          <w:tcPr>
            <w:tcW w:w="1080" w:type="dxa"/>
            <w:shd w:val="clear" w:color="auto" w:fill="FAFAFA"/>
          </w:tcPr>
          <w:p w14:paraId="1C076E10" w14:textId="43C157B9" w:rsidR="00B562D9" w:rsidRPr="003D20A9" w:rsidRDefault="00B562D9" w:rsidP="00656B94">
            <w:pPr>
              <w:spacing w:line="240" w:lineRule="auto"/>
              <w:ind w:right="-72"/>
              <w:jc w:val="right"/>
              <w:rPr>
                <w:rFonts w:ascii="Arial" w:eastAsia="Arial Unicode MS" w:hAnsi="Arial" w:cs="Arial"/>
                <w:sz w:val="18"/>
                <w:szCs w:val="18"/>
              </w:rPr>
            </w:pPr>
            <w:r w:rsidRPr="003D20A9">
              <w:rPr>
                <w:rFonts w:ascii="Arial" w:hAnsi="Arial" w:cs="Arial"/>
                <w:sz w:val="18"/>
                <w:szCs w:val="18"/>
              </w:rPr>
              <w:t>38,354,488</w:t>
            </w:r>
          </w:p>
        </w:tc>
        <w:tc>
          <w:tcPr>
            <w:tcW w:w="1080" w:type="dxa"/>
            <w:shd w:val="clear" w:color="auto" w:fill="FAFAFA"/>
          </w:tcPr>
          <w:p w14:paraId="641619A0" w14:textId="58A068C7" w:rsidR="00B562D9" w:rsidRPr="003D20A9" w:rsidRDefault="00B562D9" w:rsidP="00656B94">
            <w:pPr>
              <w:spacing w:line="240" w:lineRule="auto"/>
              <w:ind w:right="-72"/>
              <w:jc w:val="right"/>
              <w:rPr>
                <w:rFonts w:ascii="Arial" w:eastAsia="Arial Unicode MS" w:hAnsi="Arial" w:cs="Arial"/>
                <w:sz w:val="18"/>
                <w:szCs w:val="18"/>
              </w:rPr>
            </w:pPr>
            <w:r w:rsidRPr="003D20A9">
              <w:rPr>
                <w:rFonts w:ascii="Arial" w:hAnsi="Arial" w:cs="Arial"/>
                <w:sz w:val="18"/>
                <w:szCs w:val="18"/>
              </w:rPr>
              <w:t>-</w:t>
            </w:r>
          </w:p>
        </w:tc>
        <w:tc>
          <w:tcPr>
            <w:tcW w:w="1080" w:type="dxa"/>
            <w:shd w:val="clear" w:color="auto" w:fill="FAFAFA"/>
          </w:tcPr>
          <w:p w14:paraId="009B44E4" w14:textId="6D88A358" w:rsidR="00B562D9" w:rsidRPr="003D20A9" w:rsidRDefault="00B562D9" w:rsidP="00656B94">
            <w:pPr>
              <w:spacing w:line="240" w:lineRule="auto"/>
              <w:ind w:right="-72"/>
              <w:jc w:val="right"/>
              <w:rPr>
                <w:rFonts w:ascii="Arial" w:eastAsia="Arial Unicode MS" w:hAnsi="Arial" w:cs="Arial"/>
                <w:sz w:val="18"/>
                <w:szCs w:val="18"/>
              </w:rPr>
            </w:pPr>
            <w:r w:rsidRPr="003D20A9">
              <w:rPr>
                <w:rFonts w:ascii="Arial" w:hAnsi="Arial" w:cs="Arial"/>
                <w:sz w:val="18"/>
                <w:szCs w:val="18"/>
              </w:rPr>
              <w:t>38,354,488</w:t>
            </w:r>
          </w:p>
        </w:tc>
        <w:tc>
          <w:tcPr>
            <w:tcW w:w="1080" w:type="dxa"/>
            <w:shd w:val="clear" w:color="auto" w:fill="FAFAFA"/>
          </w:tcPr>
          <w:p w14:paraId="5FAE9407" w14:textId="51AF7340" w:rsidR="00B562D9" w:rsidRPr="003D20A9" w:rsidRDefault="00B562D9" w:rsidP="00656B94">
            <w:pPr>
              <w:spacing w:line="240" w:lineRule="auto"/>
              <w:ind w:right="-72"/>
              <w:jc w:val="right"/>
              <w:rPr>
                <w:rFonts w:ascii="Arial" w:eastAsia="Arial Unicode MS" w:hAnsi="Arial" w:cs="Arial"/>
                <w:sz w:val="18"/>
                <w:szCs w:val="18"/>
              </w:rPr>
            </w:pPr>
            <w:r w:rsidRPr="003D20A9">
              <w:rPr>
                <w:rFonts w:ascii="Arial" w:hAnsi="Arial" w:cs="Arial"/>
                <w:sz w:val="18"/>
                <w:szCs w:val="18"/>
              </w:rPr>
              <w:t>38,354,488</w:t>
            </w:r>
          </w:p>
        </w:tc>
      </w:tr>
      <w:tr w:rsidR="00B562D9" w:rsidRPr="003D20A9" w14:paraId="0431CCEF" w14:textId="77777777" w:rsidTr="00656B94">
        <w:tc>
          <w:tcPr>
            <w:tcW w:w="5130" w:type="dxa"/>
            <w:shd w:val="clear" w:color="auto" w:fill="auto"/>
          </w:tcPr>
          <w:p w14:paraId="6E6E9110" w14:textId="54BD5DDB" w:rsidR="00B562D9" w:rsidRPr="003D20A9" w:rsidRDefault="00B562D9" w:rsidP="00656B94">
            <w:pPr>
              <w:spacing w:line="240" w:lineRule="auto"/>
              <w:ind w:left="967" w:right="-114"/>
              <w:rPr>
                <w:rFonts w:ascii="Arial" w:hAnsi="Arial" w:cs="Arial"/>
                <w:sz w:val="18"/>
                <w:szCs w:val="18"/>
              </w:rPr>
            </w:pPr>
            <w:r w:rsidRPr="003D20A9">
              <w:rPr>
                <w:rFonts w:ascii="Arial" w:hAnsi="Arial" w:cs="Arial"/>
                <w:sz w:val="18"/>
                <w:szCs w:val="18"/>
              </w:rPr>
              <w:t>Long-term borrowings from a financial institution</w:t>
            </w:r>
          </w:p>
        </w:tc>
        <w:tc>
          <w:tcPr>
            <w:tcW w:w="1080" w:type="dxa"/>
            <w:shd w:val="clear" w:color="auto" w:fill="FAFAFA"/>
          </w:tcPr>
          <w:p w14:paraId="3BFFC523" w14:textId="41A5197F" w:rsidR="00B562D9" w:rsidRPr="003D20A9" w:rsidRDefault="00B562D9" w:rsidP="00656B94">
            <w:pPr>
              <w:spacing w:line="240" w:lineRule="auto"/>
              <w:ind w:right="-72"/>
              <w:jc w:val="right"/>
              <w:rPr>
                <w:rFonts w:ascii="Arial" w:eastAsia="Arial Unicode MS" w:hAnsi="Arial" w:cs="Arial"/>
                <w:sz w:val="18"/>
                <w:szCs w:val="18"/>
              </w:rPr>
            </w:pPr>
            <w:r w:rsidRPr="003D20A9">
              <w:rPr>
                <w:rFonts w:ascii="Arial" w:hAnsi="Arial" w:cs="Arial"/>
                <w:sz w:val="18"/>
                <w:szCs w:val="18"/>
              </w:rPr>
              <w:t>15,727,683</w:t>
            </w:r>
          </w:p>
        </w:tc>
        <w:tc>
          <w:tcPr>
            <w:tcW w:w="1080" w:type="dxa"/>
            <w:shd w:val="clear" w:color="auto" w:fill="FAFAFA"/>
          </w:tcPr>
          <w:p w14:paraId="5E3AA116" w14:textId="4805F230" w:rsidR="00B562D9" w:rsidRPr="003D20A9" w:rsidRDefault="00B562D9" w:rsidP="00656B94">
            <w:pPr>
              <w:spacing w:line="240" w:lineRule="auto"/>
              <w:ind w:right="-72"/>
              <w:jc w:val="right"/>
              <w:rPr>
                <w:rFonts w:ascii="Arial" w:eastAsia="Arial Unicode MS" w:hAnsi="Arial" w:cs="Arial"/>
                <w:sz w:val="18"/>
                <w:szCs w:val="18"/>
              </w:rPr>
            </w:pPr>
            <w:r w:rsidRPr="003D20A9">
              <w:rPr>
                <w:rFonts w:ascii="Arial" w:hAnsi="Arial" w:cs="Arial"/>
                <w:sz w:val="18"/>
                <w:szCs w:val="18"/>
              </w:rPr>
              <w:t>25,951,099</w:t>
            </w:r>
          </w:p>
        </w:tc>
        <w:tc>
          <w:tcPr>
            <w:tcW w:w="1080" w:type="dxa"/>
            <w:shd w:val="clear" w:color="auto" w:fill="FAFAFA"/>
          </w:tcPr>
          <w:p w14:paraId="3AEEC5B9" w14:textId="6A0E6E30" w:rsidR="00B562D9" w:rsidRPr="003D20A9" w:rsidRDefault="00B562D9" w:rsidP="00656B94">
            <w:pPr>
              <w:spacing w:line="240" w:lineRule="auto"/>
              <w:ind w:right="-72"/>
              <w:jc w:val="right"/>
              <w:rPr>
                <w:rFonts w:ascii="Arial" w:eastAsia="Arial Unicode MS" w:hAnsi="Arial" w:cs="Arial"/>
                <w:sz w:val="18"/>
                <w:szCs w:val="18"/>
              </w:rPr>
            </w:pPr>
            <w:r w:rsidRPr="003D20A9">
              <w:rPr>
                <w:rFonts w:ascii="Arial" w:hAnsi="Arial" w:cs="Arial"/>
                <w:sz w:val="18"/>
                <w:szCs w:val="18"/>
              </w:rPr>
              <w:t>41,678,782</w:t>
            </w:r>
          </w:p>
        </w:tc>
        <w:tc>
          <w:tcPr>
            <w:tcW w:w="1080" w:type="dxa"/>
            <w:shd w:val="clear" w:color="auto" w:fill="FAFAFA"/>
          </w:tcPr>
          <w:p w14:paraId="75241475" w14:textId="6A328AF6" w:rsidR="00B562D9" w:rsidRPr="003D20A9" w:rsidRDefault="00B562D9" w:rsidP="00656B94">
            <w:pPr>
              <w:spacing w:line="240" w:lineRule="auto"/>
              <w:ind w:right="-72"/>
              <w:jc w:val="right"/>
              <w:rPr>
                <w:rFonts w:ascii="Arial" w:eastAsia="Arial Unicode MS" w:hAnsi="Arial" w:cs="Arial"/>
                <w:sz w:val="18"/>
                <w:szCs w:val="18"/>
              </w:rPr>
            </w:pPr>
            <w:r w:rsidRPr="003D20A9">
              <w:rPr>
                <w:rFonts w:ascii="Arial" w:hAnsi="Arial" w:cs="Arial"/>
                <w:sz w:val="18"/>
                <w:szCs w:val="18"/>
              </w:rPr>
              <w:t>38,247,990</w:t>
            </w:r>
          </w:p>
        </w:tc>
      </w:tr>
      <w:tr w:rsidR="00B562D9" w:rsidRPr="003D20A9" w14:paraId="15256D12" w14:textId="77777777" w:rsidTr="00656B94">
        <w:tc>
          <w:tcPr>
            <w:tcW w:w="5130" w:type="dxa"/>
            <w:shd w:val="clear" w:color="auto" w:fill="auto"/>
          </w:tcPr>
          <w:p w14:paraId="058FAD31" w14:textId="77777777" w:rsidR="00B562D9" w:rsidRPr="003D20A9" w:rsidRDefault="00B562D9" w:rsidP="00656B94">
            <w:pPr>
              <w:spacing w:line="240" w:lineRule="auto"/>
              <w:ind w:left="967" w:right="-114"/>
              <w:rPr>
                <w:rFonts w:ascii="Arial" w:hAnsi="Arial" w:cs="Arial"/>
                <w:sz w:val="18"/>
                <w:szCs w:val="18"/>
              </w:rPr>
            </w:pPr>
            <w:r w:rsidRPr="003D20A9">
              <w:rPr>
                <w:rFonts w:ascii="Arial" w:hAnsi="Arial" w:cs="Arial"/>
                <w:sz w:val="18"/>
                <w:szCs w:val="18"/>
              </w:rPr>
              <w:t>Lease liabilities</w:t>
            </w:r>
          </w:p>
        </w:tc>
        <w:tc>
          <w:tcPr>
            <w:tcW w:w="1080" w:type="dxa"/>
            <w:shd w:val="clear" w:color="auto" w:fill="FAFAFA"/>
          </w:tcPr>
          <w:p w14:paraId="6EB46786" w14:textId="0939E5C0" w:rsidR="00B562D9" w:rsidRPr="003D20A9" w:rsidRDefault="00B562D9" w:rsidP="00656B94">
            <w:pPr>
              <w:spacing w:line="240" w:lineRule="auto"/>
              <w:ind w:right="-72"/>
              <w:jc w:val="right"/>
              <w:rPr>
                <w:rFonts w:ascii="Arial" w:eastAsia="Arial Unicode MS" w:hAnsi="Arial" w:cs="Arial"/>
                <w:sz w:val="18"/>
                <w:szCs w:val="18"/>
              </w:rPr>
            </w:pPr>
            <w:r w:rsidRPr="003D20A9">
              <w:rPr>
                <w:rFonts w:ascii="Arial" w:hAnsi="Arial" w:cs="Arial"/>
                <w:sz w:val="18"/>
                <w:szCs w:val="18"/>
              </w:rPr>
              <w:t>3,974,882</w:t>
            </w:r>
          </w:p>
        </w:tc>
        <w:tc>
          <w:tcPr>
            <w:tcW w:w="1080" w:type="dxa"/>
            <w:shd w:val="clear" w:color="auto" w:fill="FAFAFA"/>
          </w:tcPr>
          <w:p w14:paraId="19F4680F" w14:textId="7A68704E" w:rsidR="00B562D9" w:rsidRPr="003D20A9" w:rsidRDefault="00B562D9" w:rsidP="00656B94">
            <w:pPr>
              <w:spacing w:line="240" w:lineRule="auto"/>
              <w:ind w:right="-72"/>
              <w:jc w:val="right"/>
              <w:rPr>
                <w:rFonts w:ascii="Arial" w:eastAsia="Arial Unicode MS" w:hAnsi="Arial" w:cs="Arial"/>
                <w:sz w:val="18"/>
                <w:szCs w:val="18"/>
              </w:rPr>
            </w:pPr>
            <w:r w:rsidRPr="003D20A9">
              <w:rPr>
                <w:rFonts w:ascii="Arial" w:hAnsi="Arial" w:cs="Arial"/>
                <w:sz w:val="18"/>
                <w:szCs w:val="18"/>
              </w:rPr>
              <w:t>2,121,856</w:t>
            </w:r>
          </w:p>
        </w:tc>
        <w:tc>
          <w:tcPr>
            <w:tcW w:w="1080" w:type="dxa"/>
            <w:shd w:val="clear" w:color="auto" w:fill="FAFAFA"/>
          </w:tcPr>
          <w:p w14:paraId="116025F6" w14:textId="64005ED8" w:rsidR="00B562D9" w:rsidRPr="003D20A9" w:rsidRDefault="00B562D9" w:rsidP="00656B94">
            <w:pPr>
              <w:spacing w:line="240" w:lineRule="auto"/>
              <w:ind w:right="-72"/>
              <w:jc w:val="right"/>
              <w:rPr>
                <w:rFonts w:ascii="Arial" w:eastAsia="Arial Unicode MS" w:hAnsi="Arial" w:cs="Arial"/>
                <w:sz w:val="18"/>
                <w:szCs w:val="18"/>
              </w:rPr>
            </w:pPr>
            <w:r w:rsidRPr="003D20A9">
              <w:rPr>
                <w:rFonts w:ascii="Arial" w:hAnsi="Arial" w:cs="Arial"/>
                <w:sz w:val="18"/>
                <w:szCs w:val="18"/>
              </w:rPr>
              <w:t>6,096,738</w:t>
            </w:r>
          </w:p>
        </w:tc>
        <w:tc>
          <w:tcPr>
            <w:tcW w:w="1080" w:type="dxa"/>
            <w:shd w:val="clear" w:color="auto" w:fill="FAFAFA"/>
          </w:tcPr>
          <w:p w14:paraId="309D146D" w14:textId="1E4ED9D0" w:rsidR="00B562D9" w:rsidRPr="003D20A9" w:rsidRDefault="00B562D9" w:rsidP="00656B94">
            <w:pPr>
              <w:spacing w:line="240" w:lineRule="auto"/>
              <w:ind w:right="-72"/>
              <w:jc w:val="right"/>
              <w:rPr>
                <w:rFonts w:ascii="Arial" w:eastAsia="Arial Unicode MS" w:hAnsi="Arial" w:cs="Arial"/>
                <w:sz w:val="18"/>
                <w:szCs w:val="18"/>
              </w:rPr>
            </w:pPr>
            <w:r w:rsidRPr="003D20A9">
              <w:rPr>
                <w:rFonts w:ascii="Arial" w:hAnsi="Arial" w:cs="Arial"/>
                <w:sz w:val="18"/>
                <w:szCs w:val="18"/>
              </w:rPr>
              <w:t>5,611,472</w:t>
            </w:r>
          </w:p>
        </w:tc>
      </w:tr>
    </w:tbl>
    <w:p w14:paraId="789E1877" w14:textId="79EE2ED1" w:rsidR="008B2553" w:rsidRPr="003D20A9" w:rsidRDefault="008B2553" w:rsidP="008B2553">
      <w:pPr>
        <w:pStyle w:val="BlockText"/>
        <w:spacing w:before="0"/>
        <w:ind w:right="9"/>
        <w:jc w:val="thaiDistribute"/>
        <w:rPr>
          <w:rFonts w:ascii="Arial" w:hAnsi="Arial" w:cs="Arial"/>
          <w:sz w:val="18"/>
          <w:szCs w:val="18"/>
        </w:rPr>
      </w:pPr>
    </w:p>
    <w:tbl>
      <w:tblPr>
        <w:tblW w:w="9450" w:type="dxa"/>
        <w:tblInd w:w="108" w:type="dxa"/>
        <w:tblLayout w:type="fixed"/>
        <w:tblLook w:val="04A0" w:firstRow="1" w:lastRow="0" w:firstColumn="1" w:lastColumn="0" w:noHBand="0" w:noVBand="1"/>
      </w:tblPr>
      <w:tblGrid>
        <w:gridCol w:w="5130"/>
        <w:gridCol w:w="1080"/>
        <w:gridCol w:w="1080"/>
        <w:gridCol w:w="1080"/>
        <w:gridCol w:w="1080"/>
      </w:tblGrid>
      <w:tr w:rsidR="00B562D9" w:rsidRPr="003D20A9" w14:paraId="73FBADDD" w14:textId="77777777" w:rsidTr="00656B94">
        <w:tc>
          <w:tcPr>
            <w:tcW w:w="5130" w:type="dxa"/>
            <w:shd w:val="clear" w:color="auto" w:fill="auto"/>
            <w:vAlign w:val="bottom"/>
          </w:tcPr>
          <w:p w14:paraId="7067B216" w14:textId="77777777" w:rsidR="00B562D9" w:rsidRPr="003D20A9" w:rsidRDefault="00B562D9" w:rsidP="00656B94">
            <w:pPr>
              <w:spacing w:line="240" w:lineRule="auto"/>
              <w:ind w:left="970" w:right="-114"/>
              <w:rPr>
                <w:rFonts w:ascii="Arial" w:hAnsi="Arial" w:cs="Arial"/>
                <w:b/>
                <w:bCs/>
                <w:sz w:val="18"/>
                <w:szCs w:val="18"/>
              </w:rPr>
            </w:pPr>
            <w:r w:rsidRPr="003D20A9">
              <w:rPr>
                <w:rFonts w:ascii="Arial" w:hAnsi="Arial" w:cs="Arial"/>
                <w:b/>
                <w:bCs/>
                <w:sz w:val="18"/>
                <w:szCs w:val="18"/>
              </w:rPr>
              <w:t>Maturity of financial liabilities</w:t>
            </w:r>
          </w:p>
        </w:tc>
        <w:tc>
          <w:tcPr>
            <w:tcW w:w="1080" w:type="dxa"/>
            <w:tcBorders>
              <w:top w:val="single" w:sz="4" w:space="0" w:color="auto"/>
              <w:bottom w:val="single" w:sz="4" w:space="0" w:color="auto"/>
            </w:tcBorders>
            <w:shd w:val="clear" w:color="auto" w:fill="auto"/>
            <w:vAlign w:val="bottom"/>
          </w:tcPr>
          <w:p w14:paraId="5527F19F" w14:textId="77777777" w:rsidR="00B562D9" w:rsidRPr="003D20A9" w:rsidRDefault="00B562D9" w:rsidP="00656B94">
            <w:pPr>
              <w:spacing w:line="240" w:lineRule="auto"/>
              <w:ind w:right="-72"/>
              <w:jc w:val="right"/>
              <w:rPr>
                <w:rFonts w:ascii="Arial" w:hAnsi="Arial" w:cs="Arial"/>
                <w:b/>
                <w:bCs/>
                <w:spacing w:val="-2"/>
                <w:sz w:val="18"/>
                <w:szCs w:val="18"/>
              </w:rPr>
            </w:pPr>
            <w:r w:rsidRPr="003D20A9">
              <w:rPr>
                <w:rFonts w:ascii="Arial" w:hAnsi="Arial" w:cs="Arial"/>
                <w:b/>
                <w:bCs/>
                <w:spacing w:val="-2"/>
                <w:sz w:val="18"/>
                <w:szCs w:val="18"/>
              </w:rPr>
              <w:t xml:space="preserve">Within </w:t>
            </w:r>
          </w:p>
          <w:p w14:paraId="786D55DF" w14:textId="77777777" w:rsidR="00B562D9" w:rsidRPr="003D20A9" w:rsidRDefault="00B562D9" w:rsidP="00656B94">
            <w:pPr>
              <w:spacing w:line="240" w:lineRule="auto"/>
              <w:ind w:right="-72"/>
              <w:jc w:val="right"/>
              <w:rPr>
                <w:rFonts w:ascii="Arial" w:hAnsi="Arial" w:cs="Arial"/>
                <w:b/>
                <w:bCs/>
                <w:spacing w:val="-2"/>
                <w:sz w:val="18"/>
                <w:szCs w:val="18"/>
              </w:rPr>
            </w:pPr>
            <w:r w:rsidRPr="003D20A9">
              <w:rPr>
                <w:rFonts w:ascii="Arial" w:hAnsi="Arial" w:cs="Arial"/>
                <w:b/>
                <w:bCs/>
                <w:spacing w:val="-2"/>
                <w:sz w:val="18"/>
                <w:szCs w:val="18"/>
                <w:cs/>
              </w:rPr>
              <w:t>1</w:t>
            </w:r>
            <w:r w:rsidRPr="003D20A9">
              <w:rPr>
                <w:rFonts w:ascii="Arial" w:hAnsi="Arial" w:cs="Arial"/>
                <w:b/>
                <w:bCs/>
                <w:spacing w:val="-2"/>
                <w:sz w:val="18"/>
                <w:szCs w:val="18"/>
              </w:rPr>
              <w:t xml:space="preserve"> year</w:t>
            </w:r>
          </w:p>
          <w:p w14:paraId="1584488C" w14:textId="77777777" w:rsidR="00B562D9" w:rsidRPr="003D20A9" w:rsidRDefault="00B562D9" w:rsidP="00656B94">
            <w:pPr>
              <w:spacing w:line="240" w:lineRule="auto"/>
              <w:ind w:right="-72"/>
              <w:jc w:val="right"/>
              <w:rPr>
                <w:rFonts w:ascii="Arial" w:hAnsi="Arial" w:cs="Arial"/>
                <w:b/>
                <w:bCs/>
                <w:spacing w:val="-6"/>
                <w:sz w:val="18"/>
                <w:szCs w:val="18"/>
              </w:rPr>
            </w:pPr>
            <w:r w:rsidRPr="003D20A9">
              <w:rPr>
                <w:rFonts w:ascii="Arial" w:hAnsi="Arial" w:cs="Arial"/>
                <w:b/>
                <w:bCs/>
                <w:spacing w:val="-2"/>
                <w:sz w:val="18"/>
                <w:szCs w:val="18"/>
              </w:rPr>
              <w:t>Baht</w:t>
            </w:r>
          </w:p>
        </w:tc>
        <w:tc>
          <w:tcPr>
            <w:tcW w:w="1080" w:type="dxa"/>
            <w:tcBorders>
              <w:top w:val="single" w:sz="4" w:space="0" w:color="auto"/>
              <w:bottom w:val="single" w:sz="4" w:space="0" w:color="auto"/>
            </w:tcBorders>
            <w:shd w:val="clear" w:color="auto" w:fill="auto"/>
            <w:vAlign w:val="bottom"/>
          </w:tcPr>
          <w:p w14:paraId="0EDFD224" w14:textId="77777777" w:rsidR="00B562D9" w:rsidRPr="003D20A9" w:rsidRDefault="00B562D9" w:rsidP="00656B94">
            <w:pPr>
              <w:spacing w:line="240" w:lineRule="auto"/>
              <w:ind w:right="-72"/>
              <w:jc w:val="right"/>
              <w:rPr>
                <w:rFonts w:ascii="Arial" w:hAnsi="Arial" w:cs="Arial"/>
                <w:b/>
                <w:bCs/>
                <w:spacing w:val="-2"/>
                <w:sz w:val="18"/>
                <w:szCs w:val="18"/>
              </w:rPr>
            </w:pPr>
            <w:r w:rsidRPr="003D20A9">
              <w:rPr>
                <w:rFonts w:ascii="Arial" w:hAnsi="Arial" w:cs="Arial"/>
                <w:b/>
                <w:bCs/>
                <w:spacing w:val="-2"/>
                <w:sz w:val="18"/>
                <w:szCs w:val="18"/>
              </w:rPr>
              <w:t>1 - 5 years</w:t>
            </w:r>
          </w:p>
          <w:p w14:paraId="3B8D7A28" w14:textId="77777777" w:rsidR="00B562D9" w:rsidRPr="003D20A9" w:rsidRDefault="00B562D9" w:rsidP="00656B94">
            <w:pPr>
              <w:spacing w:line="240" w:lineRule="auto"/>
              <w:ind w:right="-72"/>
              <w:jc w:val="right"/>
              <w:rPr>
                <w:rFonts w:ascii="Arial" w:hAnsi="Arial" w:cs="Arial"/>
                <w:b/>
                <w:bCs/>
                <w:spacing w:val="-6"/>
                <w:sz w:val="18"/>
                <w:szCs w:val="18"/>
              </w:rPr>
            </w:pPr>
            <w:r w:rsidRPr="003D20A9">
              <w:rPr>
                <w:rFonts w:ascii="Arial" w:hAnsi="Arial" w:cs="Arial"/>
                <w:b/>
                <w:bCs/>
                <w:spacing w:val="-2"/>
                <w:sz w:val="18"/>
                <w:szCs w:val="18"/>
              </w:rPr>
              <w:t>Baht</w:t>
            </w:r>
          </w:p>
        </w:tc>
        <w:tc>
          <w:tcPr>
            <w:tcW w:w="1080" w:type="dxa"/>
            <w:tcBorders>
              <w:top w:val="single" w:sz="4" w:space="0" w:color="auto"/>
              <w:bottom w:val="single" w:sz="4" w:space="0" w:color="auto"/>
            </w:tcBorders>
            <w:vAlign w:val="bottom"/>
          </w:tcPr>
          <w:p w14:paraId="3D942A85" w14:textId="77777777" w:rsidR="00B562D9" w:rsidRPr="003D20A9" w:rsidRDefault="00B562D9" w:rsidP="00656B94">
            <w:pPr>
              <w:spacing w:line="240" w:lineRule="auto"/>
              <w:ind w:right="-72"/>
              <w:jc w:val="right"/>
              <w:rPr>
                <w:rFonts w:ascii="Arial" w:hAnsi="Arial" w:cs="Arial"/>
                <w:b/>
                <w:bCs/>
                <w:spacing w:val="-2"/>
                <w:sz w:val="18"/>
                <w:szCs w:val="18"/>
              </w:rPr>
            </w:pPr>
            <w:r w:rsidRPr="003D20A9">
              <w:rPr>
                <w:rFonts w:ascii="Arial" w:hAnsi="Arial" w:cs="Arial"/>
                <w:b/>
                <w:bCs/>
                <w:spacing w:val="-2"/>
                <w:sz w:val="18"/>
                <w:szCs w:val="18"/>
              </w:rPr>
              <w:t>Total</w:t>
            </w:r>
          </w:p>
          <w:p w14:paraId="78300FEC" w14:textId="77777777" w:rsidR="00B562D9" w:rsidRPr="003D20A9" w:rsidRDefault="00B562D9" w:rsidP="00656B94">
            <w:pPr>
              <w:spacing w:line="240" w:lineRule="auto"/>
              <w:ind w:right="-72"/>
              <w:jc w:val="right"/>
              <w:rPr>
                <w:rFonts w:ascii="Arial" w:hAnsi="Arial" w:cs="Arial"/>
                <w:b/>
                <w:bCs/>
                <w:spacing w:val="-6"/>
                <w:sz w:val="18"/>
                <w:szCs w:val="18"/>
              </w:rPr>
            </w:pPr>
            <w:r w:rsidRPr="003D20A9">
              <w:rPr>
                <w:rFonts w:ascii="Arial" w:hAnsi="Arial" w:cs="Arial"/>
                <w:b/>
                <w:bCs/>
                <w:spacing w:val="-2"/>
                <w:sz w:val="18"/>
                <w:szCs w:val="18"/>
              </w:rPr>
              <w:t>Baht</w:t>
            </w:r>
          </w:p>
        </w:tc>
        <w:tc>
          <w:tcPr>
            <w:tcW w:w="1080" w:type="dxa"/>
            <w:tcBorders>
              <w:top w:val="single" w:sz="4" w:space="0" w:color="auto"/>
              <w:bottom w:val="single" w:sz="4" w:space="0" w:color="auto"/>
            </w:tcBorders>
            <w:vAlign w:val="bottom"/>
          </w:tcPr>
          <w:p w14:paraId="66DFC83E" w14:textId="77777777" w:rsidR="00B562D9" w:rsidRPr="003D20A9" w:rsidRDefault="00B562D9" w:rsidP="00656B94">
            <w:pPr>
              <w:spacing w:line="240" w:lineRule="auto"/>
              <w:ind w:right="-72" w:hanging="17"/>
              <w:jc w:val="right"/>
              <w:rPr>
                <w:rFonts w:ascii="Arial" w:hAnsi="Arial" w:cs="Arial"/>
                <w:b/>
                <w:bCs/>
                <w:spacing w:val="-2"/>
                <w:sz w:val="18"/>
                <w:szCs w:val="18"/>
              </w:rPr>
            </w:pPr>
            <w:r w:rsidRPr="003D20A9">
              <w:rPr>
                <w:rFonts w:ascii="Arial" w:hAnsi="Arial" w:cs="Arial"/>
                <w:b/>
                <w:bCs/>
                <w:spacing w:val="-2"/>
                <w:sz w:val="18"/>
                <w:szCs w:val="18"/>
              </w:rPr>
              <w:t xml:space="preserve">Book value </w:t>
            </w:r>
          </w:p>
          <w:p w14:paraId="3211E7F0" w14:textId="77777777" w:rsidR="00B562D9" w:rsidRPr="003D20A9" w:rsidRDefault="00B562D9" w:rsidP="00656B94">
            <w:pPr>
              <w:spacing w:line="240" w:lineRule="auto"/>
              <w:ind w:right="-72" w:hanging="17"/>
              <w:jc w:val="right"/>
              <w:rPr>
                <w:rFonts w:ascii="Arial" w:hAnsi="Arial" w:cs="Arial"/>
                <w:b/>
                <w:bCs/>
                <w:spacing w:val="-6"/>
                <w:sz w:val="18"/>
                <w:szCs w:val="18"/>
                <w:cs/>
              </w:rPr>
            </w:pPr>
            <w:r w:rsidRPr="003D20A9">
              <w:rPr>
                <w:rFonts w:ascii="Arial" w:hAnsi="Arial" w:cs="Arial"/>
                <w:b/>
                <w:bCs/>
                <w:spacing w:val="-2"/>
                <w:sz w:val="18"/>
                <w:szCs w:val="18"/>
              </w:rPr>
              <w:t>Baht</w:t>
            </w:r>
          </w:p>
        </w:tc>
      </w:tr>
      <w:tr w:rsidR="00B562D9" w:rsidRPr="003D20A9" w14:paraId="74200F1A" w14:textId="77777777" w:rsidTr="009F0216">
        <w:tc>
          <w:tcPr>
            <w:tcW w:w="5130" w:type="dxa"/>
            <w:shd w:val="clear" w:color="auto" w:fill="auto"/>
          </w:tcPr>
          <w:p w14:paraId="1949E2A9" w14:textId="1C0E0C82" w:rsidR="00B562D9" w:rsidRPr="003D20A9" w:rsidRDefault="00B562D9" w:rsidP="00656B94">
            <w:pPr>
              <w:spacing w:line="240" w:lineRule="auto"/>
              <w:ind w:left="970" w:right="-114"/>
              <w:rPr>
                <w:rFonts w:ascii="Arial" w:hAnsi="Arial" w:cs="Arial"/>
                <w:b/>
                <w:bCs/>
                <w:sz w:val="18"/>
                <w:szCs w:val="18"/>
              </w:rPr>
            </w:pPr>
            <w:r w:rsidRPr="003D20A9">
              <w:rPr>
                <w:rFonts w:ascii="Arial" w:hAnsi="Arial" w:cs="Arial"/>
                <w:b/>
                <w:bCs/>
                <w:sz w:val="18"/>
                <w:szCs w:val="18"/>
              </w:rPr>
              <w:t xml:space="preserve">As </w:t>
            </w:r>
            <w:proofErr w:type="gramStart"/>
            <w:r w:rsidRPr="003D20A9">
              <w:rPr>
                <w:rFonts w:ascii="Arial" w:hAnsi="Arial" w:cs="Arial"/>
                <w:b/>
                <w:bCs/>
                <w:sz w:val="18"/>
                <w:szCs w:val="18"/>
              </w:rPr>
              <w:t>at</w:t>
            </w:r>
            <w:proofErr w:type="gramEnd"/>
            <w:r w:rsidRPr="003D20A9">
              <w:rPr>
                <w:rFonts w:ascii="Arial" w:hAnsi="Arial" w:cs="Arial"/>
                <w:b/>
                <w:bCs/>
                <w:sz w:val="18"/>
                <w:szCs w:val="18"/>
              </w:rPr>
              <w:t xml:space="preserve"> </w:t>
            </w:r>
            <w:r w:rsidRPr="003D20A9">
              <w:rPr>
                <w:rFonts w:ascii="Arial" w:hAnsi="Arial" w:cs="Arial"/>
                <w:b/>
                <w:bCs/>
                <w:sz w:val="18"/>
                <w:szCs w:val="18"/>
                <w:cs/>
              </w:rPr>
              <w:t xml:space="preserve">31 </w:t>
            </w:r>
            <w:r w:rsidRPr="003D20A9">
              <w:rPr>
                <w:rFonts w:ascii="Arial" w:hAnsi="Arial" w:cs="Arial"/>
                <w:b/>
                <w:bCs/>
                <w:sz w:val="18"/>
                <w:szCs w:val="18"/>
              </w:rPr>
              <w:t xml:space="preserve">December </w:t>
            </w:r>
            <w:r w:rsidRPr="003D20A9">
              <w:rPr>
                <w:rFonts w:ascii="Arial" w:hAnsi="Arial" w:cs="Arial"/>
                <w:b/>
                <w:bCs/>
                <w:sz w:val="18"/>
                <w:szCs w:val="18"/>
                <w:cs/>
              </w:rPr>
              <w:t>20</w:t>
            </w:r>
            <w:r w:rsidRPr="003D20A9">
              <w:rPr>
                <w:rFonts w:ascii="Arial" w:hAnsi="Arial" w:cs="Arial"/>
                <w:b/>
                <w:bCs/>
                <w:sz w:val="18"/>
                <w:szCs w:val="18"/>
              </w:rPr>
              <w:t>19</w:t>
            </w:r>
          </w:p>
        </w:tc>
        <w:tc>
          <w:tcPr>
            <w:tcW w:w="1080" w:type="dxa"/>
            <w:tcBorders>
              <w:top w:val="single" w:sz="4" w:space="0" w:color="auto"/>
            </w:tcBorders>
            <w:shd w:val="clear" w:color="auto" w:fill="auto"/>
            <w:vAlign w:val="bottom"/>
          </w:tcPr>
          <w:p w14:paraId="42892C1C" w14:textId="77777777" w:rsidR="00B562D9" w:rsidRPr="003D20A9" w:rsidRDefault="00B562D9" w:rsidP="00656B94">
            <w:pPr>
              <w:spacing w:line="240" w:lineRule="auto"/>
              <w:ind w:right="-72"/>
              <w:jc w:val="right"/>
              <w:rPr>
                <w:rFonts w:ascii="Arial" w:hAnsi="Arial" w:cs="Arial"/>
                <w:spacing w:val="-4"/>
                <w:sz w:val="18"/>
                <w:szCs w:val="18"/>
              </w:rPr>
            </w:pPr>
          </w:p>
        </w:tc>
        <w:tc>
          <w:tcPr>
            <w:tcW w:w="1080" w:type="dxa"/>
            <w:shd w:val="clear" w:color="auto" w:fill="auto"/>
            <w:vAlign w:val="bottom"/>
          </w:tcPr>
          <w:p w14:paraId="236E0949" w14:textId="77777777" w:rsidR="00B562D9" w:rsidRPr="003D20A9" w:rsidRDefault="00B562D9" w:rsidP="00656B94">
            <w:pPr>
              <w:spacing w:line="240" w:lineRule="auto"/>
              <w:ind w:right="-72"/>
              <w:jc w:val="right"/>
              <w:rPr>
                <w:rFonts w:ascii="Arial" w:hAnsi="Arial" w:cs="Arial"/>
                <w:spacing w:val="-4"/>
                <w:sz w:val="18"/>
                <w:szCs w:val="18"/>
              </w:rPr>
            </w:pPr>
          </w:p>
        </w:tc>
        <w:tc>
          <w:tcPr>
            <w:tcW w:w="1080" w:type="dxa"/>
            <w:shd w:val="clear" w:color="auto" w:fill="auto"/>
          </w:tcPr>
          <w:p w14:paraId="4F670A90" w14:textId="77777777" w:rsidR="00B562D9" w:rsidRPr="003D20A9" w:rsidRDefault="00B562D9" w:rsidP="00656B94">
            <w:pPr>
              <w:spacing w:line="240" w:lineRule="auto"/>
              <w:ind w:right="-72"/>
              <w:jc w:val="right"/>
              <w:rPr>
                <w:rFonts w:ascii="Arial" w:hAnsi="Arial" w:cs="Arial"/>
                <w:spacing w:val="-4"/>
                <w:sz w:val="18"/>
                <w:szCs w:val="18"/>
              </w:rPr>
            </w:pPr>
          </w:p>
        </w:tc>
        <w:tc>
          <w:tcPr>
            <w:tcW w:w="1080" w:type="dxa"/>
            <w:shd w:val="clear" w:color="auto" w:fill="auto"/>
          </w:tcPr>
          <w:p w14:paraId="3F0D165F" w14:textId="77777777" w:rsidR="00B562D9" w:rsidRPr="003D20A9" w:rsidRDefault="00B562D9" w:rsidP="00656B94">
            <w:pPr>
              <w:spacing w:line="240" w:lineRule="auto"/>
              <w:ind w:right="-72"/>
              <w:jc w:val="right"/>
              <w:rPr>
                <w:rFonts w:ascii="Arial" w:hAnsi="Arial" w:cs="Arial"/>
                <w:spacing w:val="-4"/>
                <w:sz w:val="18"/>
                <w:szCs w:val="18"/>
              </w:rPr>
            </w:pPr>
          </w:p>
        </w:tc>
      </w:tr>
      <w:tr w:rsidR="00B562D9" w:rsidRPr="003D20A9" w14:paraId="5E28F693" w14:textId="77777777" w:rsidTr="009F0216">
        <w:tc>
          <w:tcPr>
            <w:tcW w:w="5130" w:type="dxa"/>
            <w:shd w:val="clear" w:color="auto" w:fill="auto"/>
          </w:tcPr>
          <w:p w14:paraId="0CF05B6C" w14:textId="0FA49935" w:rsidR="00B562D9" w:rsidRPr="003D20A9" w:rsidRDefault="00B562D9" w:rsidP="00656B94">
            <w:pPr>
              <w:spacing w:line="240" w:lineRule="auto"/>
              <w:ind w:left="970" w:right="-114"/>
              <w:rPr>
                <w:rFonts w:ascii="Arial" w:hAnsi="Arial" w:cs="Arial"/>
                <w:sz w:val="18"/>
                <w:szCs w:val="18"/>
              </w:rPr>
            </w:pPr>
            <w:r w:rsidRPr="003D20A9">
              <w:rPr>
                <w:rFonts w:ascii="Arial" w:hAnsi="Arial" w:cs="Arial"/>
                <w:sz w:val="18"/>
                <w:szCs w:val="18"/>
              </w:rPr>
              <w:t>Bank overdrafts and short-term borrowing</w:t>
            </w:r>
            <w:r w:rsidR="009D290F">
              <w:rPr>
                <w:rFonts w:ascii="Arial" w:hAnsi="Arial" w:cs="Arial"/>
                <w:sz w:val="18"/>
                <w:szCs w:val="18"/>
              </w:rPr>
              <w:t>s</w:t>
            </w:r>
            <w:r w:rsidRPr="003D20A9">
              <w:rPr>
                <w:rFonts w:ascii="Arial" w:hAnsi="Arial" w:cs="Arial"/>
                <w:sz w:val="18"/>
                <w:szCs w:val="18"/>
              </w:rPr>
              <w:t xml:space="preserve"> </w:t>
            </w:r>
          </w:p>
          <w:p w14:paraId="7BF00530" w14:textId="77777777" w:rsidR="00B562D9" w:rsidRPr="003D20A9" w:rsidRDefault="00B562D9" w:rsidP="00656B94">
            <w:pPr>
              <w:spacing w:line="240" w:lineRule="auto"/>
              <w:ind w:left="970" w:right="-114"/>
              <w:rPr>
                <w:rFonts w:ascii="Arial" w:hAnsi="Arial" w:cs="Arial"/>
                <w:sz w:val="18"/>
                <w:szCs w:val="18"/>
              </w:rPr>
            </w:pPr>
            <w:r w:rsidRPr="003D20A9">
              <w:rPr>
                <w:rFonts w:ascii="Arial" w:hAnsi="Arial" w:cs="Arial"/>
                <w:sz w:val="18"/>
                <w:szCs w:val="18"/>
              </w:rPr>
              <w:t xml:space="preserve">   from a financial institution</w:t>
            </w:r>
          </w:p>
        </w:tc>
        <w:tc>
          <w:tcPr>
            <w:tcW w:w="1080" w:type="dxa"/>
            <w:shd w:val="clear" w:color="auto" w:fill="auto"/>
          </w:tcPr>
          <w:p w14:paraId="74FCD763" w14:textId="77777777" w:rsidR="00B562D9" w:rsidRPr="003D20A9" w:rsidRDefault="00B562D9" w:rsidP="00656B94">
            <w:pPr>
              <w:spacing w:line="240" w:lineRule="auto"/>
              <w:ind w:right="-72"/>
              <w:jc w:val="right"/>
              <w:rPr>
                <w:rFonts w:ascii="Arial" w:hAnsi="Arial" w:cs="Arial"/>
                <w:sz w:val="18"/>
                <w:szCs w:val="18"/>
              </w:rPr>
            </w:pPr>
          </w:p>
          <w:p w14:paraId="4204032A" w14:textId="3E0C3292" w:rsidR="00B562D9" w:rsidRPr="003D20A9" w:rsidRDefault="00B562D9" w:rsidP="00656B94">
            <w:pPr>
              <w:spacing w:line="240" w:lineRule="auto"/>
              <w:ind w:right="-72"/>
              <w:jc w:val="right"/>
              <w:rPr>
                <w:rFonts w:ascii="Arial" w:hAnsi="Arial" w:cs="Arial"/>
                <w:sz w:val="18"/>
                <w:szCs w:val="18"/>
              </w:rPr>
            </w:pPr>
            <w:r w:rsidRPr="003D20A9">
              <w:rPr>
                <w:rFonts w:ascii="Arial" w:hAnsi="Arial" w:cs="Arial"/>
                <w:sz w:val="18"/>
                <w:szCs w:val="18"/>
              </w:rPr>
              <w:t>-</w:t>
            </w:r>
          </w:p>
        </w:tc>
        <w:tc>
          <w:tcPr>
            <w:tcW w:w="1080" w:type="dxa"/>
            <w:shd w:val="clear" w:color="auto" w:fill="auto"/>
          </w:tcPr>
          <w:p w14:paraId="04BAEA5E" w14:textId="77777777" w:rsidR="00B562D9" w:rsidRPr="003D20A9" w:rsidRDefault="00B562D9" w:rsidP="00656B94">
            <w:pPr>
              <w:spacing w:line="240" w:lineRule="auto"/>
              <w:ind w:right="-72"/>
              <w:jc w:val="right"/>
              <w:rPr>
                <w:rFonts w:ascii="Arial" w:hAnsi="Arial" w:cs="Arial"/>
                <w:sz w:val="18"/>
                <w:szCs w:val="18"/>
              </w:rPr>
            </w:pPr>
          </w:p>
          <w:p w14:paraId="2EFA3E7F" w14:textId="22DFF4B1" w:rsidR="00B562D9" w:rsidRPr="003D20A9" w:rsidRDefault="00B562D9" w:rsidP="00656B94">
            <w:pPr>
              <w:spacing w:line="240" w:lineRule="auto"/>
              <w:ind w:right="-72"/>
              <w:jc w:val="right"/>
              <w:rPr>
                <w:rFonts w:ascii="Arial" w:hAnsi="Arial" w:cs="Arial"/>
                <w:sz w:val="18"/>
                <w:szCs w:val="18"/>
              </w:rPr>
            </w:pPr>
            <w:r w:rsidRPr="003D20A9">
              <w:rPr>
                <w:rFonts w:ascii="Arial" w:hAnsi="Arial" w:cs="Arial"/>
                <w:sz w:val="18"/>
                <w:szCs w:val="18"/>
              </w:rPr>
              <w:t>-</w:t>
            </w:r>
          </w:p>
        </w:tc>
        <w:tc>
          <w:tcPr>
            <w:tcW w:w="1080" w:type="dxa"/>
            <w:shd w:val="clear" w:color="auto" w:fill="auto"/>
          </w:tcPr>
          <w:p w14:paraId="3AF716C1" w14:textId="77777777" w:rsidR="00B562D9" w:rsidRPr="003D20A9" w:rsidRDefault="00B562D9" w:rsidP="00656B94">
            <w:pPr>
              <w:spacing w:line="240" w:lineRule="auto"/>
              <w:ind w:right="-72"/>
              <w:jc w:val="right"/>
              <w:rPr>
                <w:rFonts w:ascii="Arial" w:hAnsi="Arial" w:cs="Arial"/>
                <w:sz w:val="18"/>
                <w:szCs w:val="18"/>
              </w:rPr>
            </w:pPr>
          </w:p>
          <w:p w14:paraId="513C589D" w14:textId="11BDD73E" w:rsidR="00B562D9" w:rsidRPr="003D20A9" w:rsidRDefault="00B562D9" w:rsidP="00656B94">
            <w:pPr>
              <w:spacing w:line="240" w:lineRule="auto"/>
              <w:ind w:right="-72"/>
              <w:jc w:val="right"/>
              <w:rPr>
                <w:rFonts w:ascii="Arial" w:hAnsi="Arial" w:cs="Arial"/>
                <w:sz w:val="18"/>
                <w:szCs w:val="18"/>
              </w:rPr>
            </w:pPr>
            <w:r w:rsidRPr="003D20A9">
              <w:rPr>
                <w:rFonts w:ascii="Arial" w:hAnsi="Arial" w:cs="Arial"/>
                <w:sz w:val="18"/>
                <w:szCs w:val="18"/>
              </w:rPr>
              <w:t>-</w:t>
            </w:r>
          </w:p>
        </w:tc>
        <w:tc>
          <w:tcPr>
            <w:tcW w:w="1080" w:type="dxa"/>
            <w:shd w:val="clear" w:color="auto" w:fill="auto"/>
          </w:tcPr>
          <w:p w14:paraId="4A0BC527" w14:textId="77777777" w:rsidR="00B562D9" w:rsidRPr="003D20A9" w:rsidRDefault="00B562D9" w:rsidP="00656B94">
            <w:pPr>
              <w:spacing w:line="240" w:lineRule="auto"/>
              <w:ind w:right="-72"/>
              <w:jc w:val="right"/>
              <w:rPr>
                <w:rFonts w:ascii="Arial" w:hAnsi="Arial" w:cs="Arial"/>
                <w:sz w:val="18"/>
                <w:szCs w:val="18"/>
              </w:rPr>
            </w:pPr>
          </w:p>
          <w:p w14:paraId="13206E02" w14:textId="3430AA8D" w:rsidR="00B562D9" w:rsidRPr="003D20A9" w:rsidRDefault="00B562D9" w:rsidP="00656B94">
            <w:pPr>
              <w:spacing w:line="240" w:lineRule="auto"/>
              <w:ind w:right="-72"/>
              <w:jc w:val="right"/>
              <w:rPr>
                <w:rFonts w:ascii="Arial" w:hAnsi="Arial" w:cs="Arial"/>
                <w:sz w:val="18"/>
                <w:szCs w:val="18"/>
              </w:rPr>
            </w:pPr>
            <w:r w:rsidRPr="003D20A9">
              <w:rPr>
                <w:rFonts w:ascii="Arial" w:hAnsi="Arial" w:cs="Arial"/>
                <w:sz w:val="18"/>
                <w:szCs w:val="18"/>
              </w:rPr>
              <w:t>-</w:t>
            </w:r>
          </w:p>
        </w:tc>
      </w:tr>
      <w:tr w:rsidR="00B562D9" w:rsidRPr="003D20A9" w14:paraId="66491418" w14:textId="77777777" w:rsidTr="009F0216">
        <w:tc>
          <w:tcPr>
            <w:tcW w:w="5130" w:type="dxa"/>
            <w:shd w:val="clear" w:color="auto" w:fill="auto"/>
          </w:tcPr>
          <w:p w14:paraId="648859EA" w14:textId="77777777" w:rsidR="00B562D9" w:rsidRPr="003D20A9" w:rsidRDefault="00B562D9" w:rsidP="00656B94">
            <w:pPr>
              <w:spacing w:line="240" w:lineRule="auto"/>
              <w:ind w:left="970" w:right="-114"/>
              <w:rPr>
                <w:rFonts w:ascii="Arial" w:hAnsi="Arial" w:cs="Arial"/>
                <w:sz w:val="18"/>
                <w:szCs w:val="18"/>
              </w:rPr>
            </w:pPr>
            <w:r w:rsidRPr="003D20A9">
              <w:rPr>
                <w:rFonts w:ascii="Arial" w:hAnsi="Arial" w:cs="Arial"/>
                <w:sz w:val="18"/>
                <w:szCs w:val="18"/>
              </w:rPr>
              <w:t>Trade and other payables</w:t>
            </w:r>
          </w:p>
        </w:tc>
        <w:tc>
          <w:tcPr>
            <w:tcW w:w="1080" w:type="dxa"/>
            <w:shd w:val="clear" w:color="auto" w:fill="auto"/>
          </w:tcPr>
          <w:p w14:paraId="5DEE5127" w14:textId="6A2C5899" w:rsidR="00B562D9" w:rsidRPr="003D20A9" w:rsidRDefault="00B562D9" w:rsidP="00656B94">
            <w:pPr>
              <w:spacing w:line="240" w:lineRule="auto"/>
              <w:ind w:right="-72"/>
              <w:jc w:val="right"/>
              <w:rPr>
                <w:rFonts w:ascii="Arial" w:hAnsi="Arial" w:cs="Arial"/>
                <w:sz w:val="18"/>
                <w:szCs w:val="18"/>
              </w:rPr>
            </w:pPr>
            <w:r w:rsidRPr="003D20A9">
              <w:rPr>
                <w:rFonts w:ascii="Arial" w:hAnsi="Arial" w:cs="Arial"/>
                <w:sz w:val="18"/>
                <w:szCs w:val="18"/>
              </w:rPr>
              <w:t>32,454,587</w:t>
            </w:r>
          </w:p>
        </w:tc>
        <w:tc>
          <w:tcPr>
            <w:tcW w:w="1080" w:type="dxa"/>
            <w:shd w:val="clear" w:color="auto" w:fill="auto"/>
          </w:tcPr>
          <w:p w14:paraId="1AAC3BA2" w14:textId="0DF2C469" w:rsidR="00B562D9" w:rsidRPr="003D20A9" w:rsidRDefault="00B562D9" w:rsidP="00656B94">
            <w:pPr>
              <w:spacing w:line="240" w:lineRule="auto"/>
              <w:ind w:right="-72"/>
              <w:jc w:val="right"/>
              <w:rPr>
                <w:rFonts w:ascii="Arial" w:hAnsi="Arial" w:cs="Arial"/>
                <w:sz w:val="18"/>
                <w:szCs w:val="18"/>
              </w:rPr>
            </w:pPr>
            <w:r w:rsidRPr="003D20A9">
              <w:rPr>
                <w:rFonts w:ascii="Arial" w:hAnsi="Arial" w:cs="Arial"/>
                <w:sz w:val="18"/>
                <w:szCs w:val="18"/>
              </w:rPr>
              <w:t>-</w:t>
            </w:r>
          </w:p>
        </w:tc>
        <w:tc>
          <w:tcPr>
            <w:tcW w:w="1080" w:type="dxa"/>
            <w:shd w:val="clear" w:color="auto" w:fill="auto"/>
          </w:tcPr>
          <w:p w14:paraId="5C786FFF" w14:textId="18AA2C45" w:rsidR="00B562D9" w:rsidRPr="003D20A9" w:rsidRDefault="00B562D9" w:rsidP="00656B94">
            <w:pPr>
              <w:spacing w:line="240" w:lineRule="auto"/>
              <w:ind w:right="-72"/>
              <w:jc w:val="right"/>
              <w:rPr>
                <w:rFonts w:ascii="Arial" w:hAnsi="Arial" w:cs="Arial"/>
                <w:sz w:val="18"/>
                <w:szCs w:val="18"/>
              </w:rPr>
            </w:pPr>
            <w:r w:rsidRPr="003D20A9">
              <w:rPr>
                <w:rFonts w:ascii="Arial" w:hAnsi="Arial" w:cs="Arial"/>
                <w:sz w:val="18"/>
                <w:szCs w:val="18"/>
              </w:rPr>
              <w:t>32,454,587</w:t>
            </w:r>
          </w:p>
        </w:tc>
        <w:tc>
          <w:tcPr>
            <w:tcW w:w="1080" w:type="dxa"/>
            <w:shd w:val="clear" w:color="auto" w:fill="auto"/>
          </w:tcPr>
          <w:p w14:paraId="136D61AE" w14:textId="354DCF0D" w:rsidR="00B562D9" w:rsidRPr="003D20A9" w:rsidRDefault="00B562D9" w:rsidP="00656B94">
            <w:pPr>
              <w:spacing w:line="240" w:lineRule="auto"/>
              <w:ind w:right="-72"/>
              <w:jc w:val="right"/>
              <w:rPr>
                <w:rFonts w:ascii="Arial" w:hAnsi="Arial" w:cs="Arial"/>
                <w:sz w:val="18"/>
                <w:szCs w:val="18"/>
              </w:rPr>
            </w:pPr>
            <w:r w:rsidRPr="003D20A9">
              <w:rPr>
                <w:rFonts w:ascii="Arial" w:hAnsi="Arial" w:cs="Arial"/>
                <w:sz w:val="18"/>
                <w:szCs w:val="18"/>
              </w:rPr>
              <w:t>32,454,587</w:t>
            </w:r>
          </w:p>
        </w:tc>
      </w:tr>
      <w:tr w:rsidR="00B562D9" w:rsidRPr="003D20A9" w14:paraId="71298613" w14:textId="77777777" w:rsidTr="009F0216">
        <w:tc>
          <w:tcPr>
            <w:tcW w:w="5130" w:type="dxa"/>
            <w:shd w:val="clear" w:color="auto" w:fill="auto"/>
          </w:tcPr>
          <w:p w14:paraId="1C94CC4A" w14:textId="77777777" w:rsidR="00B562D9" w:rsidRPr="003D20A9" w:rsidRDefault="00B562D9" w:rsidP="00656B94">
            <w:pPr>
              <w:spacing w:line="240" w:lineRule="auto"/>
              <w:ind w:left="970" w:right="-114"/>
              <w:rPr>
                <w:rFonts w:ascii="Arial" w:hAnsi="Arial" w:cs="Arial"/>
                <w:sz w:val="18"/>
                <w:szCs w:val="18"/>
              </w:rPr>
            </w:pPr>
            <w:r w:rsidRPr="003D20A9">
              <w:rPr>
                <w:rFonts w:ascii="Arial" w:hAnsi="Arial" w:cs="Arial"/>
                <w:sz w:val="18"/>
                <w:szCs w:val="18"/>
              </w:rPr>
              <w:t>Long-term borrowings from a financial institution</w:t>
            </w:r>
          </w:p>
        </w:tc>
        <w:tc>
          <w:tcPr>
            <w:tcW w:w="1080" w:type="dxa"/>
            <w:shd w:val="clear" w:color="auto" w:fill="auto"/>
          </w:tcPr>
          <w:p w14:paraId="136DF81F" w14:textId="5F9DDE82" w:rsidR="00B562D9" w:rsidRPr="003D20A9" w:rsidRDefault="00B562D9" w:rsidP="00656B94">
            <w:pPr>
              <w:spacing w:line="240" w:lineRule="auto"/>
              <w:ind w:right="-72"/>
              <w:jc w:val="right"/>
              <w:rPr>
                <w:rFonts w:ascii="Arial" w:hAnsi="Arial" w:cs="Arial"/>
                <w:sz w:val="18"/>
                <w:szCs w:val="18"/>
              </w:rPr>
            </w:pPr>
            <w:r w:rsidRPr="003D20A9">
              <w:rPr>
                <w:rFonts w:ascii="Arial" w:hAnsi="Arial" w:cs="Arial"/>
                <w:sz w:val="18"/>
                <w:szCs w:val="18"/>
              </w:rPr>
              <w:t>16,563,603</w:t>
            </w:r>
          </w:p>
        </w:tc>
        <w:tc>
          <w:tcPr>
            <w:tcW w:w="1080" w:type="dxa"/>
            <w:shd w:val="clear" w:color="auto" w:fill="auto"/>
          </w:tcPr>
          <w:p w14:paraId="7CD46A71" w14:textId="05EC19D7" w:rsidR="00B562D9" w:rsidRPr="003D20A9" w:rsidRDefault="00B562D9" w:rsidP="00656B94">
            <w:pPr>
              <w:spacing w:line="240" w:lineRule="auto"/>
              <w:ind w:right="-72"/>
              <w:jc w:val="right"/>
              <w:rPr>
                <w:rFonts w:ascii="Arial" w:hAnsi="Arial" w:cs="Arial"/>
                <w:sz w:val="18"/>
                <w:szCs w:val="18"/>
              </w:rPr>
            </w:pPr>
            <w:r w:rsidRPr="003D20A9">
              <w:rPr>
                <w:rFonts w:ascii="Arial" w:hAnsi="Arial" w:cs="Arial"/>
                <w:sz w:val="18"/>
                <w:szCs w:val="18"/>
              </w:rPr>
              <w:t>4,812,532</w:t>
            </w:r>
          </w:p>
        </w:tc>
        <w:tc>
          <w:tcPr>
            <w:tcW w:w="1080" w:type="dxa"/>
            <w:shd w:val="clear" w:color="auto" w:fill="auto"/>
          </w:tcPr>
          <w:p w14:paraId="7C045F31" w14:textId="424D78BD" w:rsidR="00B562D9" w:rsidRPr="003D20A9" w:rsidRDefault="00B562D9" w:rsidP="00656B94">
            <w:pPr>
              <w:spacing w:line="240" w:lineRule="auto"/>
              <w:ind w:right="-72"/>
              <w:jc w:val="right"/>
              <w:rPr>
                <w:rFonts w:ascii="Arial" w:hAnsi="Arial" w:cs="Arial"/>
                <w:sz w:val="18"/>
                <w:szCs w:val="18"/>
              </w:rPr>
            </w:pPr>
            <w:r w:rsidRPr="003D20A9">
              <w:rPr>
                <w:rFonts w:ascii="Arial" w:hAnsi="Arial" w:cs="Arial"/>
                <w:sz w:val="18"/>
                <w:szCs w:val="18"/>
              </w:rPr>
              <w:t>21,376,135</w:t>
            </w:r>
          </w:p>
        </w:tc>
        <w:tc>
          <w:tcPr>
            <w:tcW w:w="1080" w:type="dxa"/>
            <w:shd w:val="clear" w:color="auto" w:fill="auto"/>
          </w:tcPr>
          <w:p w14:paraId="4EC4DB9A" w14:textId="5ED44AFD" w:rsidR="00B562D9" w:rsidRPr="003D20A9" w:rsidRDefault="00B562D9" w:rsidP="00656B94">
            <w:pPr>
              <w:spacing w:line="240" w:lineRule="auto"/>
              <w:ind w:right="-72"/>
              <w:jc w:val="right"/>
              <w:rPr>
                <w:rFonts w:ascii="Arial" w:hAnsi="Arial" w:cs="Arial"/>
                <w:sz w:val="18"/>
                <w:szCs w:val="18"/>
              </w:rPr>
            </w:pPr>
            <w:r w:rsidRPr="003D20A9">
              <w:rPr>
                <w:rFonts w:ascii="Arial" w:hAnsi="Arial" w:cs="Arial"/>
                <w:sz w:val="18"/>
                <w:szCs w:val="18"/>
              </w:rPr>
              <w:t>20,592,721</w:t>
            </w:r>
          </w:p>
        </w:tc>
      </w:tr>
      <w:tr w:rsidR="00B562D9" w:rsidRPr="003D20A9" w14:paraId="19FF49C5" w14:textId="77777777" w:rsidTr="009F0216">
        <w:tc>
          <w:tcPr>
            <w:tcW w:w="5130" w:type="dxa"/>
            <w:shd w:val="clear" w:color="auto" w:fill="auto"/>
          </w:tcPr>
          <w:p w14:paraId="61096CA7" w14:textId="77777777" w:rsidR="00B562D9" w:rsidRPr="003D20A9" w:rsidRDefault="00B562D9" w:rsidP="00656B94">
            <w:pPr>
              <w:spacing w:line="240" w:lineRule="auto"/>
              <w:ind w:left="970" w:right="-114"/>
              <w:rPr>
                <w:rFonts w:ascii="Arial" w:hAnsi="Arial" w:cs="Arial"/>
                <w:sz w:val="18"/>
                <w:szCs w:val="18"/>
              </w:rPr>
            </w:pPr>
            <w:r w:rsidRPr="003D20A9">
              <w:rPr>
                <w:rFonts w:ascii="Arial" w:hAnsi="Arial" w:cs="Arial"/>
                <w:sz w:val="18"/>
                <w:szCs w:val="18"/>
              </w:rPr>
              <w:t>Lease liabilities</w:t>
            </w:r>
          </w:p>
        </w:tc>
        <w:tc>
          <w:tcPr>
            <w:tcW w:w="1080" w:type="dxa"/>
            <w:shd w:val="clear" w:color="auto" w:fill="auto"/>
          </w:tcPr>
          <w:p w14:paraId="419A3648" w14:textId="6CF0507E" w:rsidR="00B562D9" w:rsidRPr="003D20A9" w:rsidRDefault="00B562D9" w:rsidP="00656B94">
            <w:pPr>
              <w:spacing w:line="240" w:lineRule="auto"/>
              <w:ind w:right="-72"/>
              <w:jc w:val="right"/>
              <w:rPr>
                <w:rFonts w:ascii="Arial" w:hAnsi="Arial" w:cs="Arial"/>
                <w:sz w:val="18"/>
                <w:szCs w:val="18"/>
              </w:rPr>
            </w:pPr>
            <w:r w:rsidRPr="003D20A9">
              <w:rPr>
                <w:rFonts w:ascii="Arial" w:hAnsi="Arial" w:cs="Arial"/>
                <w:sz w:val="18"/>
                <w:szCs w:val="18"/>
              </w:rPr>
              <w:t>5,778,050</w:t>
            </w:r>
          </w:p>
        </w:tc>
        <w:tc>
          <w:tcPr>
            <w:tcW w:w="1080" w:type="dxa"/>
            <w:shd w:val="clear" w:color="auto" w:fill="auto"/>
          </w:tcPr>
          <w:p w14:paraId="54214C69" w14:textId="55956E03" w:rsidR="00B562D9" w:rsidRPr="003D20A9" w:rsidRDefault="00B562D9" w:rsidP="00656B94">
            <w:pPr>
              <w:spacing w:line="240" w:lineRule="auto"/>
              <w:ind w:right="-72"/>
              <w:jc w:val="right"/>
              <w:rPr>
                <w:rFonts w:ascii="Arial" w:hAnsi="Arial" w:cs="Arial"/>
                <w:sz w:val="18"/>
                <w:szCs w:val="18"/>
              </w:rPr>
            </w:pPr>
            <w:r w:rsidRPr="003D20A9">
              <w:rPr>
                <w:rFonts w:ascii="Arial" w:hAnsi="Arial" w:cs="Arial"/>
                <w:sz w:val="18"/>
                <w:szCs w:val="18"/>
              </w:rPr>
              <w:t>3,031,221</w:t>
            </w:r>
          </w:p>
        </w:tc>
        <w:tc>
          <w:tcPr>
            <w:tcW w:w="1080" w:type="dxa"/>
            <w:shd w:val="clear" w:color="auto" w:fill="auto"/>
          </w:tcPr>
          <w:p w14:paraId="1C7D3356" w14:textId="7EEA9539" w:rsidR="00B562D9" w:rsidRPr="003D20A9" w:rsidRDefault="00B562D9" w:rsidP="00656B94">
            <w:pPr>
              <w:spacing w:line="240" w:lineRule="auto"/>
              <w:ind w:right="-72"/>
              <w:jc w:val="right"/>
              <w:rPr>
                <w:rFonts w:ascii="Arial" w:hAnsi="Arial" w:cs="Arial"/>
                <w:sz w:val="18"/>
                <w:szCs w:val="18"/>
              </w:rPr>
            </w:pPr>
            <w:r w:rsidRPr="003D20A9">
              <w:rPr>
                <w:rFonts w:ascii="Arial" w:hAnsi="Arial" w:cs="Arial"/>
                <w:sz w:val="18"/>
                <w:szCs w:val="18"/>
              </w:rPr>
              <w:t>8,809,271</w:t>
            </w:r>
          </w:p>
        </w:tc>
        <w:tc>
          <w:tcPr>
            <w:tcW w:w="1080" w:type="dxa"/>
            <w:shd w:val="clear" w:color="auto" w:fill="auto"/>
          </w:tcPr>
          <w:p w14:paraId="0A271FE5" w14:textId="270AABAB" w:rsidR="00B562D9" w:rsidRPr="003D20A9" w:rsidRDefault="00B562D9" w:rsidP="00656B94">
            <w:pPr>
              <w:spacing w:line="240" w:lineRule="auto"/>
              <w:ind w:right="-72"/>
              <w:jc w:val="right"/>
              <w:rPr>
                <w:rFonts w:ascii="Arial" w:hAnsi="Arial" w:cs="Arial"/>
                <w:sz w:val="18"/>
                <w:szCs w:val="18"/>
              </w:rPr>
            </w:pPr>
            <w:r w:rsidRPr="003D20A9">
              <w:rPr>
                <w:rFonts w:ascii="Arial" w:hAnsi="Arial" w:cs="Arial"/>
                <w:sz w:val="18"/>
                <w:szCs w:val="18"/>
              </w:rPr>
              <w:t>8,259,261</w:t>
            </w:r>
          </w:p>
        </w:tc>
      </w:tr>
    </w:tbl>
    <w:p w14:paraId="64EA0811" w14:textId="65727784" w:rsidR="00B562D9" w:rsidRPr="003D20A9" w:rsidRDefault="00B562D9" w:rsidP="008B2553">
      <w:pPr>
        <w:pStyle w:val="BlockText"/>
        <w:spacing w:before="0"/>
        <w:ind w:right="9"/>
        <w:jc w:val="thaiDistribute"/>
        <w:rPr>
          <w:rFonts w:ascii="Arial" w:hAnsi="Arial" w:cs="Arial"/>
          <w:sz w:val="18"/>
          <w:szCs w:val="18"/>
        </w:rPr>
      </w:pPr>
    </w:p>
    <w:p w14:paraId="01BE8897" w14:textId="77777777" w:rsidR="008238A3" w:rsidRPr="003D20A9" w:rsidRDefault="008238A3" w:rsidP="00E646A3">
      <w:pPr>
        <w:spacing w:line="240" w:lineRule="auto"/>
        <w:ind w:left="540" w:hanging="540"/>
        <w:jc w:val="both"/>
        <w:rPr>
          <w:rFonts w:ascii="Arial" w:hAnsi="Arial" w:cs="Arial"/>
          <w:b/>
          <w:bCs/>
          <w:color w:val="CF4A02"/>
          <w:spacing w:val="-2"/>
          <w:sz w:val="18"/>
          <w:szCs w:val="18"/>
          <w:lang w:val="en-AU"/>
        </w:rPr>
      </w:pPr>
      <w:bookmarkStart w:id="20" w:name="_Toc48736048"/>
      <w:r w:rsidRPr="003D20A9">
        <w:rPr>
          <w:rFonts w:ascii="Arial" w:hAnsi="Arial" w:cs="Arial"/>
          <w:b/>
          <w:bCs/>
          <w:color w:val="CF4A02"/>
          <w:spacing w:val="-2"/>
          <w:sz w:val="18"/>
          <w:szCs w:val="18"/>
          <w:lang w:val="en-AU"/>
        </w:rPr>
        <w:t xml:space="preserve">7.2 </w:t>
      </w:r>
      <w:r w:rsidRPr="003D20A9">
        <w:rPr>
          <w:rFonts w:ascii="Arial" w:hAnsi="Arial" w:cs="Arial"/>
          <w:b/>
          <w:bCs/>
          <w:color w:val="CF4A02"/>
          <w:spacing w:val="-2"/>
          <w:sz w:val="18"/>
          <w:szCs w:val="18"/>
          <w:lang w:val="en-AU"/>
        </w:rPr>
        <w:tab/>
        <w:t>Capital management</w:t>
      </w:r>
      <w:bookmarkEnd w:id="20"/>
    </w:p>
    <w:p w14:paraId="058AAF39" w14:textId="77777777" w:rsidR="008238A3" w:rsidRPr="003D20A9" w:rsidRDefault="008238A3" w:rsidP="00E646A3">
      <w:pPr>
        <w:tabs>
          <w:tab w:val="left" w:pos="900"/>
          <w:tab w:val="right" w:pos="7200"/>
          <w:tab w:val="right" w:pos="8540"/>
        </w:tabs>
        <w:spacing w:line="240" w:lineRule="auto"/>
        <w:ind w:left="540" w:right="9" w:hanging="7"/>
        <w:jc w:val="both"/>
        <w:rPr>
          <w:rFonts w:ascii="Arial" w:eastAsia="Arial Unicode MS" w:hAnsi="Arial" w:cs="Arial"/>
          <w:color w:val="CF4A02"/>
          <w:sz w:val="18"/>
          <w:szCs w:val="18"/>
        </w:rPr>
      </w:pPr>
    </w:p>
    <w:p w14:paraId="3470D130" w14:textId="77777777" w:rsidR="008238A3" w:rsidRPr="009D290F" w:rsidRDefault="008238A3" w:rsidP="00E646A3">
      <w:pPr>
        <w:spacing w:line="240" w:lineRule="auto"/>
        <w:ind w:left="540"/>
        <w:jc w:val="thaiDistribute"/>
        <w:rPr>
          <w:rFonts w:ascii="Arial" w:hAnsi="Arial" w:cs="Arial"/>
          <w:sz w:val="18"/>
          <w:szCs w:val="18"/>
        </w:rPr>
      </w:pPr>
      <w:r w:rsidRPr="009D290F">
        <w:rPr>
          <w:rFonts w:ascii="Arial" w:hAnsi="Arial" w:cs="Arial"/>
          <w:sz w:val="18"/>
          <w:szCs w:val="18"/>
        </w:rPr>
        <w:t>Risk management</w:t>
      </w:r>
    </w:p>
    <w:p w14:paraId="6715E0BD" w14:textId="77777777" w:rsidR="008238A3" w:rsidRPr="003D20A9" w:rsidRDefault="008238A3" w:rsidP="00E646A3">
      <w:pPr>
        <w:spacing w:line="240" w:lineRule="auto"/>
        <w:ind w:left="540"/>
        <w:jc w:val="both"/>
        <w:rPr>
          <w:rFonts w:ascii="Arial" w:hAnsi="Arial" w:cs="Arial"/>
          <w:sz w:val="18"/>
          <w:szCs w:val="18"/>
        </w:rPr>
      </w:pPr>
    </w:p>
    <w:p w14:paraId="4D5B9A19" w14:textId="0A8B2E10" w:rsidR="008238A3" w:rsidRPr="003D20A9" w:rsidRDefault="008238A3" w:rsidP="00E646A3">
      <w:pPr>
        <w:spacing w:line="240" w:lineRule="auto"/>
        <w:ind w:left="540"/>
        <w:jc w:val="both"/>
        <w:rPr>
          <w:rFonts w:ascii="Arial" w:hAnsi="Arial" w:cs="Arial"/>
          <w:sz w:val="18"/>
          <w:szCs w:val="18"/>
        </w:rPr>
      </w:pPr>
      <w:r w:rsidRPr="003D20A9">
        <w:rPr>
          <w:rFonts w:ascii="Arial" w:hAnsi="Arial" w:cs="Arial"/>
          <w:sz w:val="18"/>
          <w:szCs w:val="18"/>
        </w:rPr>
        <w:t>The Company’s objectives when managing capital are to safeguard the Company’s ability to continue as a going concern, so that they can continue to provide returns for shareholders and benefits for other stakeholders and to maintain an optimal capital structure to reduce the cost of capital.</w:t>
      </w:r>
    </w:p>
    <w:p w14:paraId="4E3394BC" w14:textId="77777777" w:rsidR="008238A3" w:rsidRPr="003D20A9" w:rsidRDefault="008238A3" w:rsidP="00E646A3">
      <w:pPr>
        <w:spacing w:line="240" w:lineRule="auto"/>
        <w:ind w:left="540"/>
        <w:jc w:val="both"/>
        <w:rPr>
          <w:rFonts w:ascii="Arial" w:hAnsi="Arial" w:cs="Arial"/>
          <w:sz w:val="18"/>
          <w:szCs w:val="18"/>
        </w:rPr>
      </w:pPr>
    </w:p>
    <w:p w14:paraId="2BDDE077" w14:textId="0A9D97FE" w:rsidR="008238A3" w:rsidRPr="003D20A9" w:rsidRDefault="008238A3" w:rsidP="00E646A3">
      <w:pPr>
        <w:spacing w:line="240" w:lineRule="auto"/>
        <w:ind w:left="540"/>
        <w:jc w:val="both"/>
        <w:rPr>
          <w:rFonts w:ascii="Arial" w:hAnsi="Arial" w:cs="Arial"/>
          <w:sz w:val="18"/>
          <w:szCs w:val="18"/>
        </w:rPr>
      </w:pPr>
      <w:proofErr w:type="gramStart"/>
      <w:r w:rsidRPr="003D20A9">
        <w:rPr>
          <w:rFonts w:ascii="Arial" w:hAnsi="Arial" w:cs="Arial"/>
          <w:spacing w:val="-4"/>
          <w:sz w:val="18"/>
          <w:szCs w:val="18"/>
        </w:rPr>
        <w:t>In order to</w:t>
      </w:r>
      <w:proofErr w:type="gramEnd"/>
      <w:r w:rsidRPr="003D20A9">
        <w:rPr>
          <w:rFonts w:ascii="Arial" w:hAnsi="Arial" w:cs="Arial"/>
          <w:spacing w:val="-4"/>
          <w:sz w:val="18"/>
          <w:szCs w:val="18"/>
        </w:rPr>
        <w:t xml:space="preserve"> maintain or adjust the capital structure, the </w:t>
      </w:r>
      <w:r w:rsidRPr="003D20A9">
        <w:rPr>
          <w:rFonts w:ascii="Arial" w:hAnsi="Arial" w:cs="Arial"/>
          <w:sz w:val="18"/>
          <w:szCs w:val="18"/>
        </w:rPr>
        <w:t>Company</w:t>
      </w:r>
      <w:r w:rsidRPr="003D20A9">
        <w:rPr>
          <w:rFonts w:ascii="Arial" w:hAnsi="Arial" w:cs="Arial"/>
          <w:spacing w:val="-4"/>
          <w:sz w:val="18"/>
          <w:szCs w:val="18"/>
        </w:rPr>
        <w:t xml:space="preserve"> may adjust the amounts of dividends paid to shareholders</w:t>
      </w:r>
      <w:r w:rsidRPr="003D20A9">
        <w:rPr>
          <w:rFonts w:ascii="Arial" w:hAnsi="Arial" w:cs="Arial"/>
          <w:sz w:val="18"/>
          <w:szCs w:val="18"/>
        </w:rPr>
        <w:t>, return capital to shareholders, issue new shares, or sell assets to reduce debt.</w:t>
      </w:r>
    </w:p>
    <w:p w14:paraId="2B8F1160" w14:textId="77777777" w:rsidR="00777E03" w:rsidRPr="003D20A9" w:rsidRDefault="00777E03" w:rsidP="00E646A3">
      <w:pPr>
        <w:spacing w:line="240" w:lineRule="auto"/>
        <w:ind w:left="540"/>
        <w:jc w:val="both"/>
        <w:rPr>
          <w:rFonts w:ascii="Arial" w:hAnsi="Arial" w:cs="Arial"/>
          <w:sz w:val="18"/>
          <w:szCs w:val="18"/>
          <w:lang w:val="en-US"/>
        </w:rPr>
      </w:pPr>
    </w:p>
    <w:bookmarkEnd w:id="19"/>
    <w:p w14:paraId="738050F5" w14:textId="574696B3" w:rsidR="00EC2C7E" w:rsidRPr="003D20A9" w:rsidRDefault="00EC2C7E" w:rsidP="00E646A3">
      <w:pPr>
        <w:spacing w:line="240" w:lineRule="auto"/>
        <w:ind w:left="540"/>
        <w:jc w:val="thaiDistribute"/>
        <w:rPr>
          <w:rFonts w:ascii="Arial" w:hAnsi="Arial" w:cs="Arial"/>
          <w:color w:val="000000"/>
          <w:sz w:val="18"/>
          <w:szCs w:val="18"/>
        </w:rPr>
      </w:pPr>
    </w:p>
    <w:tbl>
      <w:tblPr>
        <w:tblW w:w="0" w:type="auto"/>
        <w:tblInd w:w="108" w:type="dxa"/>
        <w:shd w:val="clear" w:color="auto" w:fill="FFA543"/>
        <w:tblLook w:val="04A0" w:firstRow="1" w:lastRow="0" w:firstColumn="1" w:lastColumn="0" w:noHBand="0" w:noVBand="1"/>
      </w:tblPr>
      <w:tblGrid>
        <w:gridCol w:w="9461"/>
      </w:tblGrid>
      <w:tr w:rsidR="00467CEB" w:rsidRPr="003D20A9" w14:paraId="115498BC" w14:textId="77777777" w:rsidTr="009A3067">
        <w:trPr>
          <w:trHeight w:val="386"/>
        </w:trPr>
        <w:tc>
          <w:tcPr>
            <w:tcW w:w="9461" w:type="dxa"/>
            <w:shd w:val="clear" w:color="auto" w:fill="FFA543"/>
            <w:vAlign w:val="center"/>
            <w:hideMark/>
          </w:tcPr>
          <w:p w14:paraId="72390A7F" w14:textId="77777777" w:rsidR="00467CEB" w:rsidRPr="003D20A9" w:rsidRDefault="00467CEB" w:rsidP="00E646A3">
            <w:pPr>
              <w:spacing w:line="240" w:lineRule="auto"/>
              <w:ind w:left="432" w:hanging="432"/>
              <w:jc w:val="both"/>
              <w:rPr>
                <w:rFonts w:ascii="Arial" w:eastAsia="Arial Unicode MS" w:hAnsi="Arial" w:cs="Arial"/>
                <w:b/>
                <w:bCs/>
                <w:color w:val="FFFFFF"/>
                <w:sz w:val="18"/>
                <w:szCs w:val="18"/>
                <w:lang w:val="en-US"/>
              </w:rPr>
            </w:pPr>
            <w:r w:rsidRPr="003D20A9">
              <w:rPr>
                <w:rFonts w:ascii="Arial" w:eastAsia="Arial Unicode MS" w:hAnsi="Arial" w:cs="Arial"/>
                <w:b/>
                <w:bCs/>
                <w:color w:val="FFFFFF"/>
                <w:sz w:val="18"/>
                <w:szCs w:val="18"/>
                <w:lang w:val="en-US"/>
              </w:rPr>
              <w:t>8</w:t>
            </w:r>
            <w:r w:rsidRPr="003D20A9">
              <w:rPr>
                <w:rFonts w:ascii="Arial" w:eastAsia="Arial Unicode MS" w:hAnsi="Arial" w:cs="Arial"/>
                <w:b/>
                <w:bCs/>
                <w:color w:val="FFFFFF"/>
                <w:sz w:val="18"/>
                <w:szCs w:val="18"/>
                <w:lang w:val="en-US"/>
              </w:rPr>
              <w:tab/>
              <w:t>Fair value</w:t>
            </w:r>
          </w:p>
        </w:tc>
      </w:tr>
    </w:tbl>
    <w:p w14:paraId="75741BAA" w14:textId="77777777" w:rsidR="00467CEB" w:rsidRPr="003D20A9" w:rsidRDefault="00467CEB" w:rsidP="00E646A3">
      <w:pPr>
        <w:tabs>
          <w:tab w:val="left" w:pos="959"/>
        </w:tabs>
        <w:spacing w:line="240" w:lineRule="auto"/>
        <w:rPr>
          <w:rFonts w:ascii="Arial" w:eastAsia="Arial Unicode MS" w:hAnsi="Arial" w:cs="Arial"/>
          <w:sz w:val="18"/>
          <w:szCs w:val="18"/>
        </w:rPr>
      </w:pPr>
    </w:p>
    <w:p w14:paraId="025651E1" w14:textId="77777777" w:rsidR="00467CEB" w:rsidRPr="003D20A9" w:rsidRDefault="00467CEB" w:rsidP="00E646A3">
      <w:pPr>
        <w:tabs>
          <w:tab w:val="left" w:pos="959"/>
        </w:tabs>
        <w:spacing w:line="240" w:lineRule="auto"/>
        <w:rPr>
          <w:rFonts w:ascii="Arial" w:eastAsia="Arial Unicode MS" w:hAnsi="Arial" w:cs="Arial"/>
          <w:sz w:val="18"/>
          <w:szCs w:val="18"/>
        </w:rPr>
      </w:pPr>
      <w:r w:rsidRPr="003D20A9">
        <w:rPr>
          <w:rFonts w:ascii="Arial" w:eastAsia="Arial Unicode MS" w:hAnsi="Arial" w:cs="Arial"/>
          <w:sz w:val="18"/>
          <w:szCs w:val="18"/>
        </w:rPr>
        <w:t>Fair value is categorised into hierarchy based on inputs used as follows:</w:t>
      </w:r>
    </w:p>
    <w:p w14:paraId="448FE7CD" w14:textId="77777777" w:rsidR="00467CEB" w:rsidRPr="003D20A9" w:rsidRDefault="00467CEB" w:rsidP="00E646A3">
      <w:pPr>
        <w:tabs>
          <w:tab w:val="left" w:pos="959"/>
        </w:tabs>
        <w:spacing w:line="240" w:lineRule="auto"/>
        <w:rPr>
          <w:rFonts w:ascii="Arial" w:eastAsia="Arial Unicode MS" w:hAnsi="Arial" w:cs="Arial"/>
          <w:sz w:val="18"/>
          <w:szCs w:val="18"/>
        </w:rPr>
      </w:pPr>
    </w:p>
    <w:p w14:paraId="5FBC6CC1" w14:textId="77777777" w:rsidR="00467CEB" w:rsidRPr="003D20A9" w:rsidRDefault="00467CEB" w:rsidP="00E646A3">
      <w:pPr>
        <w:pStyle w:val="ListParagraph"/>
        <w:numPr>
          <w:ilvl w:val="0"/>
          <w:numId w:val="42"/>
        </w:numPr>
        <w:tabs>
          <w:tab w:val="left" w:pos="360"/>
          <w:tab w:val="left" w:pos="1080"/>
        </w:tabs>
        <w:suppressAutoHyphens/>
        <w:spacing w:line="240" w:lineRule="auto"/>
        <w:ind w:left="360"/>
        <w:jc w:val="both"/>
        <w:rPr>
          <w:rFonts w:ascii="Arial" w:hAnsi="Arial" w:cs="Arial"/>
          <w:sz w:val="18"/>
          <w:szCs w:val="18"/>
        </w:rPr>
      </w:pPr>
      <w:r w:rsidRPr="003D20A9">
        <w:rPr>
          <w:rFonts w:ascii="Arial" w:hAnsi="Arial" w:cs="Arial"/>
          <w:spacing w:val="-2"/>
          <w:sz w:val="18"/>
          <w:szCs w:val="18"/>
        </w:rPr>
        <w:t>Level 1:</w:t>
      </w:r>
      <w:r w:rsidRPr="003D20A9">
        <w:rPr>
          <w:rFonts w:ascii="Arial" w:hAnsi="Arial" w:cs="Arial"/>
          <w:spacing w:val="-2"/>
          <w:sz w:val="18"/>
          <w:szCs w:val="18"/>
        </w:rPr>
        <w:tab/>
        <w:t>The fair value of the asset or liability is based on the quoted prices in active markets for identical assets</w:t>
      </w:r>
      <w:r w:rsidRPr="003D20A9">
        <w:rPr>
          <w:rFonts w:ascii="Arial" w:hAnsi="Arial" w:cs="Arial"/>
          <w:spacing w:val="-2"/>
          <w:sz w:val="18"/>
          <w:szCs w:val="18"/>
        </w:rPr>
        <w:tab/>
        <w:t>or liabilities.</w:t>
      </w:r>
    </w:p>
    <w:p w14:paraId="5AA50B51" w14:textId="77777777" w:rsidR="00467CEB" w:rsidRPr="003D20A9" w:rsidRDefault="00467CEB" w:rsidP="00E646A3">
      <w:pPr>
        <w:pStyle w:val="ListParagraph"/>
        <w:numPr>
          <w:ilvl w:val="0"/>
          <w:numId w:val="42"/>
        </w:numPr>
        <w:tabs>
          <w:tab w:val="left" w:pos="360"/>
          <w:tab w:val="left" w:pos="1080"/>
        </w:tabs>
        <w:suppressAutoHyphens/>
        <w:spacing w:line="240" w:lineRule="auto"/>
        <w:ind w:left="360"/>
        <w:jc w:val="both"/>
        <w:rPr>
          <w:rFonts w:ascii="Arial" w:hAnsi="Arial" w:cs="Arial"/>
          <w:spacing w:val="-2"/>
          <w:sz w:val="18"/>
          <w:szCs w:val="18"/>
        </w:rPr>
      </w:pPr>
      <w:r w:rsidRPr="003D20A9">
        <w:rPr>
          <w:rFonts w:ascii="Arial" w:hAnsi="Arial" w:cs="Arial"/>
          <w:spacing w:val="-4"/>
          <w:sz w:val="18"/>
          <w:szCs w:val="18"/>
        </w:rPr>
        <w:t>Level 2:</w:t>
      </w:r>
      <w:r w:rsidRPr="003D20A9">
        <w:rPr>
          <w:rFonts w:ascii="Arial" w:hAnsi="Arial" w:cs="Arial"/>
          <w:spacing w:val="-4"/>
          <w:sz w:val="18"/>
          <w:szCs w:val="18"/>
        </w:rPr>
        <w:tab/>
        <w:t>The fair value of the asset or liability is determined using significant observable inputs and, as little as possible,</w:t>
      </w:r>
      <w:r w:rsidRPr="003D20A9">
        <w:rPr>
          <w:rFonts w:ascii="Arial" w:hAnsi="Arial" w:cs="Arial"/>
          <w:spacing w:val="-2"/>
          <w:sz w:val="18"/>
          <w:szCs w:val="18"/>
        </w:rPr>
        <w:tab/>
        <w:t>entity-specific estimates.</w:t>
      </w:r>
    </w:p>
    <w:p w14:paraId="08B00F27" w14:textId="77777777" w:rsidR="00467CEB" w:rsidRPr="003D20A9" w:rsidRDefault="00467CEB" w:rsidP="00E646A3">
      <w:pPr>
        <w:pStyle w:val="ListParagraph"/>
        <w:numPr>
          <w:ilvl w:val="0"/>
          <w:numId w:val="42"/>
        </w:numPr>
        <w:tabs>
          <w:tab w:val="left" w:pos="360"/>
          <w:tab w:val="left" w:pos="1080"/>
        </w:tabs>
        <w:suppressAutoHyphens/>
        <w:spacing w:line="240" w:lineRule="auto"/>
        <w:ind w:left="360"/>
        <w:jc w:val="both"/>
        <w:rPr>
          <w:rFonts w:ascii="Arial" w:hAnsi="Arial" w:cs="Arial"/>
          <w:sz w:val="18"/>
          <w:szCs w:val="18"/>
        </w:rPr>
      </w:pPr>
      <w:r w:rsidRPr="003D20A9">
        <w:rPr>
          <w:rFonts w:ascii="Arial" w:hAnsi="Arial" w:cs="Arial"/>
          <w:spacing w:val="-2"/>
          <w:sz w:val="18"/>
          <w:szCs w:val="18"/>
        </w:rPr>
        <w:t>Level 3:</w:t>
      </w:r>
      <w:r w:rsidRPr="003D20A9">
        <w:rPr>
          <w:rFonts w:ascii="Arial" w:hAnsi="Arial" w:cs="Arial"/>
          <w:spacing w:val="-2"/>
          <w:sz w:val="18"/>
          <w:szCs w:val="18"/>
        </w:rPr>
        <w:tab/>
        <w:t>The fair value of the asset or liability is not based on observable market data.</w:t>
      </w:r>
    </w:p>
    <w:p w14:paraId="1BA798EE" w14:textId="5DC3CDC1" w:rsidR="00777E03" w:rsidRPr="003D20A9" w:rsidRDefault="00777E03" w:rsidP="00E646A3">
      <w:pPr>
        <w:tabs>
          <w:tab w:val="left" w:pos="851"/>
        </w:tabs>
        <w:spacing w:line="240" w:lineRule="auto"/>
        <w:jc w:val="both"/>
        <w:rPr>
          <w:rFonts w:ascii="Arial" w:hAnsi="Arial" w:cs="Arial"/>
          <w:sz w:val="18"/>
          <w:szCs w:val="18"/>
        </w:rPr>
      </w:pPr>
    </w:p>
    <w:p w14:paraId="6D0AA148" w14:textId="1F34E717" w:rsidR="00516DCC" w:rsidRPr="003D20A9" w:rsidRDefault="00F96A62" w:rsidP="001E6399">
      <w:pPr>
        <w:tabs>
          <w:tab w:val="left" w:pos="360"/>
          <w:tab w:val="left" w:pos="1080"/>
        </w:tabs>
        <w:suppressAutoHyphens/>
        <w:spacing w:line="240" w:lineRule="auto"/>
        <w:jc w:val="both"/>
        <w:rPr>
          <w:rFonts w:ascii="Arial" w:eastAsia="Arial Unicode MS" w:hAnsi="Arial" w:cs="Arial"/>
          <w:sz w:val="18"/>
          <w:szCs w:val="18"/>
        </w:rPr>
      </w:pPr>
      <w:r w:rsidRPr="003D20A9">
        <w:rPr>
          <w:rFonts w:ascii="Arial" w:eastAsia="Arial Unicode MS" w:hAnsi="Arial" w:cs="Arial"/>
          <w:sz w:val="18"/>
          <w:szCs w:val="18"/>
        </w:rPr>
        <w:t>The fair value of the Company’s financial assets and liabilities are approximately to the carrying values due to most of them are short-term financial instruments, except long-term borrowing from a financial institution which is disclosed in Note</w:t>
      </w:r>
      <w:r w:rsidRPr="003D20A9">
        <w:rPr>
          <w:rFonts w:ascii="Arial" w:eastAsia="Arial Unicode MS" w:hAnsi="Arial" w:cs="Arial"/>
          <w:sz w:val="18"/>
          <w:szCs w:val="18"/>
          <w:cs/>
        </w:rPr>
        <w:t xml:space="preserve"> </w:t>
      </w:r>
      <w:r w:rsidRPr="003D20A9">
        <w:rPr>
          <w:rFonts w:ascii="Arial" w:eastAsia="Arial Unicode MS" w:hAnsi="Arial" w:cs="Arial"/>
          <w:sz w:val="18"/>
          <w:szCs w:val="18"/>
        </w:rPr>
        <w:t>2</w:t>
      </w:r>
      <w:r w:rsidR="00B562D9" w:rsidRPr="003D20A9">
        <w:rPr>
          <w:rFonts w:ascii="Arial" w:eastAsia="Arial Unicode MS" w:hAnsi="Arial" w:cs="Arial"/>
          <w:sz w:val="18"/>
          <w:szCs w:val="18"/>
        </w:rPr>
        <w:t>1.2</w:t>
      </w:r>
      <w:r w:rsidRPr="003D20A9">
        <w:rPr>
          <w:rFonts w:ascii="Arial" w:eastAsia="Arial Unicode MS" w:hAnsi="Arial" w:cs="Arial"/>
          <w:sz w:val="18"/>
          <w:szCs w:val="18"/>
        </w:rPr>
        <w:t>.</w:t>
      </w:r>
    </w:p>
    <w:p w14:paraId="2D688D1A" w14:textId="77777777" w:rsidR="00443F92" w:rsidRPr="003D20A9" w:rsidRDefault="00516DCC" w:rsidP="001E6399">
      <w:pPr>
        <w:tabs>
          <w:tab w:val="left" w:pos="360"/>
          <w:tab w:val="left" w:pos="1080"/>
        </w:tabs>
        <w:suppressAutoHyphens/>
        <w:spacing w:line="240" w:lineRule="auto"/>
        <w:jc w:val="both"/>
        <w:rPr>
          <w:rFonts w:ascii="Arial" w:eastAsia="Arial Unicode MS" w:hAnsi="Arial" w:cs="Arial"/>
          <w:sz w:val="18"/>
          <w:szCs w:val="18"/>
        </w:rPr>
      </w:pPr>
      <w:r w:rsidRPr="003D20A9">
        <w:rPr>
          <w:rFonts w:ascii="Arial" w:eastAsia="Arial Unicode MS" w:hAnsi="Arial" w:cs="Arial"/>
          <w:sz w:val="18"/>
          <w:szCs w:val="18"/>
        </w:rPr>
        <w:br w:type="page"/>
      </w:r>
    </w:p>
    <w:tbl>
      <w:tblPr>
        <w:tblW w:w="0" w:type="auto"/>
        <w:tblInd w:w="108" w:type="dxa"/>
        <w:shd w:val="clear" w:color="auto" w:fill="FFA543"/>
        <w:tblLook w:val="04A0" w:firstRow="1" w:lastRow="0" w:firstColumn="1" w:lastColumn="0" w:noHBand="0" w:noVBand="1"/>
      </w:tblPr>
      <w:tblGrid>
        <w:gridCol w:w="9461"/>
      </w:tblGrid>
      <w:tr w:rsidR="001D7F55" w:rsidRPr="003D20A9" w14:paraId="2C68D5C6" w14:textId="77777777" w:rsidTr="009A3067">
        <w:trPr>
          <w:trHeight w:val="386"/>
        </w:trPr>
        <w:tc>
          <w:tcPr>
            <w:tcW w:w="9461" w:type="dxa"/>
            <w:shd w:val="clear" w:color="auto" w:fill="FFA543"/>
            <w:vAlign w:val="center"/>
            <w:hideMark/>
          </w:tcPr>
          <w:p w14:paraId="2C3C9D3C" w14:textId="4A60F911" w:rsidR="001D7F55" w:rsidRPr="003D20A9" w:rsidRDefault="001D7F55" w:rsidP="00E646A3">
            <w:pPr>
              <w:spacing w:line="240" w:lineRule="auto"/>
              <w:ind w:left="432" w:hanging="432"/>
              <w:jc w:val="both"/>
              <w:rPr>
                <w:rFonts w:ascii="Arial" w:eastAsia="Arial Unicode MS" w:hAnsi="Arial" w:cs="Arial"/>
                <w:b/>
                <w:bCs/>
                <w:color w:val="FFFFFF"/>
                <w:sz w:val="18"/>
                <w:szCs w:val="18"/>
                <w:lang w:val="en-US"/>
              </w:rPr>
            </w:pPr>
            <w:r w:rsidRPr="003D20A9">
              <w:rPr>
                <w:rFonts w:ascii="Arial" w:eastAsia="Arial Unicode MS" w:hAnsi="Arial" w:cs="Arial"/>
                <w:b/>
                <w:bCs/>
                <w:color w:val="FFFFFF"/>
                <w:sz w:val="18"/>
                <w:szCs w:val="18"/>
                <w:lang w:val="en-US"/>
              </w:rPr>
              <w:t>9</w:t>
            </w:r>
            <w:r w:rsidRPr="003D20A9">
              <w:rPr>
                <w:rFonts w:ascii="Arial" w:eastAsia="Arial Unicode MS" w:hAnsi="Arial" w:cs="Arial"/>
                <w:b/>
                <w:bCs/>
                <w:color w:val="FFFFFF"/>
                <w:sz w:val="18"/>
                <w:szCs w:val="18"/>
                <w:lang w:val="en-US"/>
              </w:rPr>
              <w:tab/>
              <w:t>Critical accounting estimates</w:t>
            </w:r>
            <w:r w:rsidR="00E0784D" w:rsidRPr="003D20A9">
              <w:rPr>
                <w:rFonts w:ascii="Arial" w:eastAsia="Arial Unicode MS" w:hAnsi="Arial" w:cs="Arial"/>
                <w:b/>
                <w:bCs/>
                <w:color w:val="FFFFFF"/>
                <w:sz w:val="18"/>
                <w:szCs w:val="18"/>
                <w:cs/>
                <w:lang w:val="en-US"/>
              </w:rPr>
              <w:t xml:space="preserve"> </w:t>
            </w:r>
            <w:r w:rsidRPr="003D20A9">
              <w:rPr>
                <w:rFonts w:ascii="Arial" w:eastAsia="Arial Unicode MS" w:hAnsi="Arial" w:cs="Arial"/>
                <w:b/>
                <w:bCs/>
                <w:color w:val="FFFFFF"/>
                <w:sz w:val="18"/>
                <w:szCs w:val="18"/>
                <w:lang w:val="en-US"/>
              </w:rPr>
              <w:t>and judgements</w:t>
            </w:r>
          </w:p>
        </w:tc>
      </w:tr>
    </w:tbl>
    <w:p w14:paraId="4CDDD1A3" w14:textId="77777777" w:rsidR="001D7F55" w:rsidRPr="003D20A9" w:rsidRDefault="001D7F55" w:rsidP="00E646A3">
      <w:pPr>
        <w:tabs>
          <w:tab w:val="left" w:pos="900"/>
          <w:tab w:val="right" w:pos="7200"/>
          <w:tab w:val="right" w:pos="8540"/>
        </w:tabs>
        <w:spacing w:line="240" w:lineRule="auto"/>
        <w:jc w:val="both"/>
        <w:rPr>
          <w:rFonts w:ascii="Arial" w:eastAsia="Arial Unicode MS" w:hAnsi="Arial" w:cs="Arial"/>
          <w:sz w:val="18"/>
          <w:szCs w:val="18"/>
        </w:rPr>
      </w:pPr>
    </w:p>
    <w:p w14:paraId="74C049B5" w14:textId="5F1B2C2D" w:rsidR="001D7F55" w:rsidRPr="003D20A9" w:rsidRDefault="001D7F55" w:rsidP="00E646A3">
      <w:pPr>
        <w:spacing w:line="240" w:lineRule="auto"/>
        <w:jc w:val="both"/>
        <w:rPr>
          <w:rFonts w:ascii="Arial" w:hAnsi="Arial" w:cs="Arial"/>
          <w:sz w:val="18"/>
          <w:szCs w:val="18"/>
        </w:rPr>
      </w:pPr>
      <w:r w:rsidRPr="003D20A9">
        <w:rPr>
          <w:rFonts w:ascii="Arial" w:hAnsi="Arial" w:cs="Arial"/>
          <w:sz w:val="18"/>
          <w:szCs w:val="18"/>
        </w:rPr>
        <w:t>Estimates</w:t>
      </w:r>
      <w:r w:rsidR="00B040AF" w:rsidRPr="003D20A9">
        <w:rPr>
          <w:rFonts w:ascii="Arial" w:hAnsi="Arial" w:cs="Arial"/>
          <w:sz w:val="18"/>
          <w:szCs w:val="18"/>
          <w:cs/>
        </w:rPr>
        <w:t xml:space="preserve"> </w:t>
      </w:r>
      <w:r w:rsidRPr="003D20A9">
        <w:rPr>
          <w:rFonts w:ascii="Arial" w:hAnsi="Arial" w:cs="Arial"/>
          <w:sz w:val="18"/>
          <w:szCs w:val="18"/>
        </w:rPr>
        <w:t xml:space="preserve">and judgements are continually evaluated and are based on historical experience and </w:t>
      </w:r>
      <w:r w:rsidRPr="003D20A9">
        <w:rPr>
          <w:rFonts w:ascii="Arial" w:hAnsi="Arial" w:cs="Arial"/>
          <w:spacing w:val="-2"/>
          <w:sz w:val="18"/>
          <w:szCs w:val="18"/>
        </w:rPr>
        <w:t>other factors, including expectations of future events that are believed to be reasonable under the circumstances</w:t>
      </w:r>
      <w:r w:rsidRPr="003D20A9">
        <w:rPr>
          <w:rFonts w:ascii="Arial" w:hAnsi="Arial" w:cs="Arial"/>
          <w:sz w:val="18"/>
          <w:szCs w:val="18"/>
        </w:rPr>
        <w:t xml:space="preserve">.  </w:t>
      </w:r>
    </w:p>
    <w:p w14:paraId="0FD88963" w14:textId="77777777" w:rsidR="001D7F55" w:rsidRPr="003D20A9" w:rsidRDefault="001D7F55" w:rsidP="00E646A3">
      <w:pPr>
        <w:pBdr>
          <w:top w:val="nil"/>
          <w:left w:val="nil"/>
          <w:bottom w:val="nil"/>
          <w:right w:val="nil"/>
          <w:between w:val="nil"/>
        </w:pBdr>
        <w:spacing w:line="240" w:lineRule="auto"/>
        <w:jc w:val="both"/>
        <w:rPr>
          <w:rFonts w:ascii="Arial" w:hAnsi="Arial" w:cs="Arial"/>
          <w:sz w:val="18"/>
          <w:szCs w:val="18"/>
        </w:rPr>
      </w:pPr>
    </w:p>
    <w:p w14:paraId="011B4C59" w14:textId="77777777" w:rsidR="001D7F55" w:rsidRPr="003D20A9" w:rsidRDefault="001D7F55" w:rsidP="00443F92">
      <w:pPr>
        <w:pStyle w:val="Heading2"/>
        <w:numPr>
          <w:ilvl w:val="0"/>
          <w:numId w:val="43"/>
        </w:numPr>
        <w:spacing w:after="0" w:line="240" w:lineRule="auto"/>
        <w:ind w:left="540" w:hanging="540"/>
        <w:rPr>
          <w:rFonts w:ascii="Arial" w:hAnsi="Arial" w:cs="Arial"/>
          <w:i w:val="0"/>
          <w:iCs/>
          <w:color w:val="CF4A02"/>
          <w:sz w:val="18"/>
          <w:szCs w:val="18"/>
        </w:rPr>
      </w:pPr>
      <w:bookmarkStart w:id="21" w:name="_Toc48736055"/>
      <w:r w:rsidRPr="003D20A9">
        <w:rPr>
          <w:rFonts w:ascii="Arial" w:hAnsi="Arial" w:cs="Arial"/>
          <w:i w:val="0"/>
          <w:iCs/>
          <w:color w:val="CF4A02"/>
          <w:sz w:val="18"/>
          <w:szCs w:val="18"/>
        </w:rPr>
        <w:t>Defined retirement benefit obligations</w:t>
      </w:r>
      <w:bookmarkEnd w:id="21"/>
    </w:p>
    <w:p w14:paraId="0F4C9A59" w14:textId="77777777" w:rsidR="001D7F55" w:rsidRPr="003D20A9" w:rsidRDefault="001D7F55" w:rsidP="00443F92">
      <w:pPr>
        <w:pBdr>
          <w:top w:val="nil"/>
          <w:left w:val="nil"/>
          <w:bottom w:val="nil"/>
          <w:right w:val="nil"/>
          <w:between w:val="nil"/>
        </w:pBdr>
        <w:spacing w:line="240" w:lineRule="auto"/>
        <w:ind w:left="540" w:hanging="540"/>
        <w:jc w:val="both"/>
        <w:rPr>
          <w:rFonts w:ascii="Arial" w:hAnsi="Arial" w:cs="Arial"/>
          <w:sz w:val="18"/>
          <w:szCs w:val="18"/>
        </w:rPr>
      </w:pPr>
    </w:p>
    <w:p w14:paraId="08C9FBAA" w14:textId="41D83C4C" w:rsidR="001D7F55" w:rsidRPr="003D20A9" w:rsidRDefault="001D7F55" w:rsidP="007008F5">
      <w:pPr>
        <w:pBdr>
          <w:top w:val="nil"/>
          <w:left w:val="nil"/>
          <w:bottom w:val="nil"/>
          <w:right w:val="nil"/>
          <w:between w:val="nil"/>
        </w:pBdr>
        <w:spacing w:line="240" w:lineRule="auto"/>
        <w:ind w:left="540"/>
        <w:jc w:val="both"/>
        <w:rPr>
          <w:rFonts w:ascii="Arial" w:hAnsi="Arial" w:cs="Arial"/>
          <w:sz w:val="18"/>
          <w:szCs w:val="18"/>
        </w:rPr>
      </w:pPr>
      <w:r w:rsidRPr="003D20A9">
        <w:rPr>
          <w:rFonts w:ascii="Arial" w:hAnsi="Arial" w:cs="Arial"/>
          <w:sz w:val="18"/>
          <w:szCs w:val="18"/>
        </w:rPr>
        <w:t xml:space="preserve">The present value of the retirement benefit obligations depends on </w:t>
      </w:r>
      <w:proofErr w:type="gramStart"/>
      <w:r w:rsidRPr="003D20A9">
        <w:rPr>
          <w:rFonts w:ascii="Arial" w:hAnsi="Arial" w:cs="Arial"/>
          <w:sz w:val="18"/>
          <w:szCs w:val="18"/>
        </w:rPr>
        <w:t>a number of</w:t>
      </w:r>
      <w:proofErr w:type="gramEnd"/>
      <w:r w:rsidRPr="003D20A9">
        <w:rPr>
          <w:rFonts w:ascii="Arial" w:hAnsi="Arial" w:cs="Arial"/>
          <w:sz w:val="18"/>
          <w:szCs w:val="18"/>
        </w:rPr>
        <w:t xml:space="preserve"> assumptions. Key assumptions used and impacts from possible changes in key assumptions are disclosed in note </w:t>
      </w:r>
      <w:r w:rsidR="006F3AF0" w:rsidRPr="003D20A9">
        <w:rPr>
          <w:rFonts w:ascii="Arial" w:hAnsi="Arial" w:cs="Arial"/>
          <w:sz w:val="18"/>
          <w:szCs w:val="18"/>
        </w:rPr>
        <w:t>2</w:t>
      </w:r>
      <w:r w:rsidR="00B562D9" w:rsidRPr="003D20A9">
        <w:rPr>
          <w:rFonts w:ascii="Arial" w:hAnsi="Arial" w:cs="Arial"/>
          <w:sz w:val="18"/>
          <w:szCs w:val="18"/>
        </w:rPr>
        <w:t>3</w:t>
      </w:r>
      <w:r w:rsidRPr="003D20A9">
        <w:rPr>
          <w:rFonts w:ascii="Arial" w:hAnsi="Arial" w:cs="Arial"/>
          <w:sz w:val="18"/>
          <w:szCs w:val="18"/>
        </w:rPr>
        <w:t>.</w:t>
      </w:r>
    </w:p>
    <w:p w14:paraId="74999EB8" w14:textId="77777777" w:rsidR="001D7F55" w:rsidRPr="003D20A9" w:rsidRDefault="001D7F55" w:rsidP="00F87FF3">
      <w:pPr>
        <w:spacing w:line="240" w:lineRule="auto"/>
        <w:jc w:val="both"/>
        <w:rPr>
          <w:rFonts w:ascii="Arial" w:eastAsia="Arial Unicode MS" w:hAnsi="Arial" w:cs="Arial"/>
          <w:sz w:val="18"/>
          <w:szCs w:val="18"/>
        </w:rPr>
      </w:pPr>
    </w:p>
    <w:p w14:paraId="446AE783" w14:textId="77777777" w:rsidR="001D7F55" w:rsidRPr="003D20A9" w:rsidRDefault="001D7F55" w:rsidP="007008F5">
      <w:pPr>
        <w:pStyle w:val="Heading2"/>
        <w:numPr>
          <w:ilvl w:val="0"/>
          <w:numId w:val="43"/>
        </w:numPr>
        <w:spacing w:after="0" w:line="240" w:lineRule="auto"/>
        <w:ind w:left="540" w:hanging="540"/>
        <w:rPr>
          <w:rFonts w:ascii="Arial" w:hAnsi="Arial" w:cs="Arial"/>
          <w:i w:val="0"/>
          <w:iCs/>
          <w:color w:val="CF4A02"/>
          <w:sz w:val="18"/>
          <w:szCs w:val="18"/>
        </w:rPr>
      </w:pPr>
      <w:bookmarkStart w:id="22" w:name="_Toc48736065"/>
      <w:r w:rsidRPr="003D20A9">
        <w:rPr>
          <w:rFonts w:ascii="Arial" w:hAnsi="Arial" w:cs="Arial"/>
          <w:i w:val="0"/>
          <w:iCs/>
          <w:color w:val="CF4A02"/>
          <w:sz w:val="18"/>
          <w:szCs w:val="18"/>
        </w:rPr>
        <w:t>Impairment of financial assets</w:t>
      </w:r>
      <w:bookmarkEnd w:id="22"/>
    </w:p>
    <w:p w14:paraId="5440715E" w14:textId="77777777" w:rsidR="001D7F55" w:rsidRPr="003D20A9" w:rsidRDefault="001D7F55" w:rsidP="007008F5">
      <w:pPr>
        <w:spacing w:line="240" w:lineRule="auto"/>
        <w:ind w:left="540" w:hanging="540"/>
        <w:jc w:val="thaiDistribute"/>
        <w:rPr>
          <w:rFonts w:ascii="Arial" w:eastAsia="Arial Unicode MS" w:hAnsi="Arial" w:cs="Arial"/>
          <w:color w:val="CF4A02"/>
          <w:sz w:val="18"/>
          <w:szCs w:val="18"/>
        </w:rPr>
      </w:pPr>
    </w:p>
    <w:p w14:paraId="474A08C0" w14:textId="0F017E19" w:rsidR="001D7F55" w:rsidRPr="003D20A9" w:rsidRDefault="001D7F55" w:rsidP="007008F5">
      <w:pPr>
        <w:pStyle w:val="NormalWeb"/>
        <w:spacing w:line="240" w:lineRule="auto"/>
        <w:ind w:left="540"/>
        <w:jc w:val="both"/>
        <w:rPr>
          <w:rFonts w:ascii="Arial" w:eastAsia="Arial Unicode MS" w:hAnsi="Arial" w:cs="Arial"/>
          <w:color w:val="000000"/>
          <w:sz w:val="18"/>
          <w:szCs w:val="18"/>
        </w:rPr>
      </w:pPr>
      <w:r w:rsidRPr="003D20A9">
        <w:rPr>
          <w:rFonts w:ascii="Arial" w:eastAsia="Arial Unicode MS" w:hAnsi="Arial" w:cs="Arial"/>
          <w:color w:val="000000"/>
          <w:sz w:val="18"/>
          <w:szCs w:val="18"/>
        </w:rPr>
        <w:t>The loss allowances for financial assets are based on assumptions about default risk and expected loss rates</w:t>
      </w:r>
      <w:r w:rsidRPr="003D20A9">
        <w:rPr>
          <w:rFonts w:ascii="Arial" w:eastAsia="Arial Unicode MS" w:hAnsi="Arial" w:cs="Arial"/>
          <w:color w:val="000000"/>
          <w:sz w:val="18"/>
          <w:szCs w:val="18"/>
          <w:cs/>
        </w:rPr>
        <w:t xml:space="preserve">. </w:t>
      </w:r>
      <w:r w:rsidRPr="003D20A9">
        <w:rPr>
          <w:rFonts w:ascii="Arial" w:eastAsia="Arial Unicode MS" w:hAnsi="Arial" w:cs="Arial"/>
          <w:color w:val="000000"/>
          <w:sz w:val="18"/>
          <w:szCs w:val="18"/>
        </w:rPr>
        <w:t xml:space="preserve">The </w:t>
      </w:r>
      <w:r w:rsidR="006F3AF0" w:rsidRPr="003D20A9">
        <w:rPr>
          <w:rFonts w:ascii="Arial" w:eastAsia="Arial Unicode MS" w:hAnsi="Arial" w:cs="Arial"/>
          <w:spacing w:val="-4"/>
          <w:sz w:val="18"/>
          <w:szCs w:val="18"/>
        </w:rPr>
        <w:t>Company</w:t>
      </w:r>
      <w:r w:rsidRPr="003D20A9">
        <w:rPr>
          <w:rFonts w:ascii="Arial" w:eastAsia="Arial Unicode MS" w:hAnsi="Arial" w:cs="Arial"/>
          <w:color w:val="000000"/>
          <w:sz w:val="18"/>
          <w:szCs w:val="18"/>
        </w:rPr>
        <w:t xml:space="preserve"> uses judgement in making these assumptions and selecting the inputs used in the impairment calculation, based on the </w:t>
      </w:r>
      <w:r w:rsidR="006F3AF0" w:rsidRPr="003D20A9">
        <w:rPr>
          <w:rFonts w:ascii="Arial" w:eastAsia="Arial Unicode MS" w:hAnsi="Arial" w:cs="Arial"/>
          <w:spacing w:val="-4"/>
          <w:sz w:val="18"/>
          <w:szCs w:val="18"/>
        </w:rPr>
        <w:t>Company</w:t>
      </w:r>
      <w:r w:rsidRPr="003D20A9">
        <w:rPr>
          <w:rFonts w:ascii="Arial" w:eastAsia="Arial Unicode MS" w:hAnsi="Arial" w:cs="Arial"/>
          <w:color w:val="000000"/>
          <w:sz w:val="18"/>
          <w:szCs w:val="18"/>
        </w:rPr>
        <w:t xml:space="preserve">’s </w:t>
      </w:r>
      <w:proofErr w:type="gramStart"/>
      <w:r w:rsidRPr="003D20A9">
        <w:rPr>
          <w:rFonts w:ascii="Arial" w:eastAsia="Arial Unicode MS" w:hAnsi="Arial" w:cs="Arial"/>
          <w:color w:val="000000"/>
          <w:sz w:val="18"/>
          <w:szCs w:val="18"/>
        </w:rPr>
        <w:t>past history</w:t>
      </w:r>
      <w:proofErr w:type="gramEnd"/>
      <w:r w:rsidRPr="003D20A9">
        <w:rPr>
          <w:rFonts w:ascii="Arial" w:eastAsia="Arial Unicode MS" w:hAnsi="Arial" w:cs="Arial"/>
          <w:color w:val="000000"/>
          <w:sz w:val="18"/>
          <w:szCs w:val="18"/>
        </w:rPr>
        <w:t xml:space="preserve"> and existing market conditions, as well as forward</w:t>
      </w:r>
      <w:r w:rsidRPr="003D20A9">
        <w:rPr>
          <w:rFonts w:ascii="Arial" w:eastAsia="Arial Unicode MS" w:hAnsi="Arial" w:cs="Arial"/>
          <w:color w:val="000000"/>
          <w:sz w:val="18"/>
          <w:szCs w:val="18"/>
          <w:cs/>
        </w:rPr>
        <w:t>-</w:t>
      </w:r>
      <w:r w:rsidRPr="003D20A9">
        <w:rPr>
          <w:rFonts w:ascii="Arial" w:eastAsia="Arial Unicode MS" w:hAnsi="Arial" w:cs="Arial"/>
          <w:color w:val="000000"/>
          <w:sz w:val="18"/>
          <w:szCs w:val="18"/>
        </w:rPr>
        <w:t>looking estimates at the end of each reporting period</w:t>
      </w:r>
      <w:r w:rsidRPr="003D20A9">
        <w:rPr>
          <w:rFonts w:ascii="Arial" w:eastAsia="Arial Unicode MS" w:hAnsi="Arial" w:cs="Arial"/>
          <w:color w:val="000000"/>
          <w:sz w:val="18"/>
          <w:szCs w:val="18"/>
          <w:cs/>
        </w:rPr>
        <w:t>.</w:t>
      </w:r>
    </w:p>
    <w:p w14:paraId="7E3E9346" w14:textId="370BC952" w:rsidR="001D7F55" w:rsidRPr="003D20A9" w:rsidRDefault="001D7F55" w:rsidP="00443F92">
      <w:pPr>
        <w:pStyle w:val="NormalWeb"/>
        <w:spacing w:line="240" w:lineRule="auto"/>
        <w:jc w:val="both"/>
        <w:rPr>
          <w:rFonts w:ascii="Arial" w:hAnsi="Arial" w:cs="Arial"/>
          <w:sz w:val="18"/>
          <w:szCs w:val="18"/>
          <w:lang w:val="en-US"/>
        </w:rPr>
      </w:pPr>
    </w:p>
    <w:p w14:paraId="5A37222F" w14:textId="77777777" w:rsidR="001C30AC" w:rsidRPr="003D20A9" w:rsidRDefault="001C30AC" w:rsidP="00443F92">
      <w:pPr>
        <w:pStyle w:val="NormalWeb"/>
        <w:spacing w:line="240" w:lineRule="auto"/>
        <w:jc w:val="both"/>
        <w:rPr>
          <w:rFonts w:ascii="Arial" w:hAnsi="Arial" w:cs="Arial"/>
          <w:sz w:val="18"/>
          <w:szCs w:val="18"/>
          <w:lang w:val="en-US"/>
        </w:rPr>
      </w:pPr>
    </w:p>
    <w:tbl>
      <w:tblPr>
        <w:tblW w:w="0" w:type="auto"/>
        <w:tblInd w:w="108" w:type="dxa"/>
        <w:shd w:val="clear" w:color="auto" w:fill="FFA543"/>
        <w:tblLook w:val="04A0" w:firstRow="1" w:lastRow="0" w:firstColumn="1" w:lastColumn="0" w:noHBand="0" w:noVBand="1"/>
      </w:tblPr>
      <w:tblGrid>
        <w:gridCol w:w="9461"/>
      </w:tblGrid>
      <w:tr w:rsidR="001C30AC" w:rsidRPr="003D20A9" w14:paraId="6498052F" w14:textId="77777777" w:rsidTr="00741087">
        <w:trPr>
          <w:trHeight w:val="386"/>
        </w:trPr>
        <w:tc>
          <w:tcPr>
            <w:tcW w:w="9461" w:type="dxa"/>
            <w:shd w:val="clear" w:color="auto" w:fill="FFA543"/>
            <w:vAlign w:val="center"/>
            <w:hideMark/>
          </w:tcPr>
          <w:p w14:paraId="333DCAC0" w14:textId="6270C456" w:rsidR="001C30AC" w:rsidRPr="003D20A9" w:rsidRDefault="001C30AC" w:rsidP="00741087">
            <w:pPr>
              <w:spacing w:line="240" w:lineRule="auto"/>
              <w:ind w:left="432" w:hanging="432"/>
              <w:jc w:val="both"/>
              <w:rPr>
                <w:rFonts w:ascii="Arial" w:eastAsia="Arial Unicode MS" w:hAnsi="Arial" w:cs="Arial"/>
                <w:b/>
                <w:bCs/>
                <w:color w:val="FFFFFF"/>
                <w:sz w:val="18"/>
                <w:szCs w:val="18"/>
                <w:lang w:val="en-US"/>
              </w:rPr>
            </w:pPr>
            <w:r w:rsidRPr="003D20A9">
              <w:rPr>
                <w:rFonts w:ascii="Arial" w:eastAsia="Arial Unicode MS" w:hAnsi="Arial" w:cs="Arial"/>
                <w:b/>
                <w:bCs/>
                <w:color w:val="FFFFFF"/>
                <w:sz w:val="18"/>
                <w:szCs w:val="18"/>
                <w:lang w:val="en-US"/>
              </w:rPr>
              <w:t>10</w:t>
            </w:r>
            <w:r w:rsidRPr="003D20A9">
              <w:rPr>
                <w:rFonts w:ascii="Arial" w:eastAsia="Arial Unicode MS" w:hAnsi="Arial" w:cs="Arial"/>
                <w:b/>
                <w:bCs/>
                <w:color w:val="FFFFFF"/>
                <w:sz w:val="18"/>
                <w:szCs w:val="18"/>
                <w:lang w:val="en-US"/>
              </w:rPr>
              <w:tab/>
              <w:t>Segment information</w:t>
            </w:r>
          </w:p>
        </w:tc>
      </w:tr>
    </w:tbl>
    <w:p w14:paraId="03FEFFBD" w14:textId="68A5A381" w:rsidR="00500204" w:rsidRPr="003D20A9" w:rsidRDefault="00500204" w:rsidP="00656B94">
      <w:pPr>
        <w:spacing w:line="240" w:lineRule="auto"/>
        <w:jc w:val="both"/>
        <w:rPr>
          <w:rFonts w:ascii="Arial" w:hAnsi="Arial" w:cs="Arial"/>
          <w:sz w:val="18"/>
          <w:szCs w:val="18"/>
        </w:rPr>
      </w:pPr>
    </w:p>
    <w:p w14:paraId="51785D54" w14:textId="6C5F9E85" w:rsidR="00500204" w:rsidRPr="003D20A9" w:rsidRDefault="00500204" w:rsidP="00656B94">
      <w:pPr>
        <w:spacing w:line="240" w:lineRule="auto"/>
        <w:jc w:val="both"/>
        <w:rPr>
          <w:rFonts w:ascii="Arial" w:eastAsia="Map Symbols" w:hAnsi="Arial" w:cs="Arial"/>
          <w:spacing w:val="-2"/>
          <w:sz w:val="18"/>
          <w:szCs w:val="18"/>
          <w:lang w:val="en-AU"/>
        </w:rPr>
      </w:pPr>
      <w:r w:rsidRPr="003D20A9">
        <w:rPr>
          <w:rFonts w:ascii="Arial" w:eastAsia="Map Symbols" w:hAnsi="Arial" w:cs="Arial"/>
          <w:spacing w:val="-2"/>
          <w:sz w:val="18"/>
          <w:szCs w:val="18"/>
          <w:lang w:val="en-AU"/>
        </w:rPr>
        <w:t xml:space="preserve">Operating segments are reported in a manner consistent with the internal reporting provided to the chief operating </w:t>
      </w:r>
      <w:r w:rsidRPr="003D20A9">
        <w:rPr>
          <w:rFonts w:ascii="Arial" w:eastAsia="Map Symbols" w:hAnsi="Arial" w:cs="Arial"/>
          <w:spacing w:val="-4"/>
          <w:sz w:val="18"/>
          <w:szCs w:val="18"/>
          <w:lang w:val="en-AU"/>
        </w:rPr>
        <w:t>decision-maker. The chief operating decision-maker, who is responsible for allocating resources and assessing performance</w:t>
      </w:r>
      <w:r w:rsidRPr="003D20A9">
        <w:rPr>
          <w:rFonts w:ascii="Arial" w:eastAsia="Map Symbols" w:hAnsi="Arial" w:cs="Arial"/>
          <w:spacing w:val="-2"/>
          <w:sz w:val="18"/>
          <w:szCs w:val="18"/>
          <w:lang w:val="en-AU"/>
        </w:rPr>
        <w:t xml:space="preserve"> of the operating segments, has been identified as </w:t>
      </w:r>
      <w:r w:rsidR="00071330" w:rsidRPr="003D20A9">
        <w:rPr>
          <w:rFonts w:ascii="Arial" w:eastAsia="Map Symbols" w:hAnsi="Arial" w:cs="Arial"/>
          <w:spacing w:val="-2"/>
          <w:sz w:val="18"/>
          <w:szCs w:val="18"/>
          <w:lang w:val="en-AU"/>
        </w:rPr>
        <w:t>the Management</w:t>
      </w:r>
      <w:r w:rsidRPr="003D20A9">
        <w:rPr>
          <w:rFonts w:ascii="Arial" w:eastAsia="Map Symbols" w:hAnsi="Arial" w:cs="Arial"/>
          <w:spacing w:val="-2"/>
          <w:sz w:val="18"/>
          <w:szCs w:val="18"/>
          <w:lang w:val="en-AU"/>
        </w:rPr>
        <w:t xml:space="preserve"> that makes strategic decisions.</w:t>
      </w:r>
    </w:p>
    <w:p w14:paraId="11A1340A" w14:textId="77777777" w:rsidR="00500204" w:rsidRPr="003D20A9" w:rsidRDefault="00500204" w:rsidP="00656B94">
      <w:pPr>
        <w:spacing w:line="240" w:lineRule="auto"/>
        <w:jc w:val="both"/>
        <w:rPr>
          <w:rFonts w:ascii="Arial" w:hAnsi="Arial" w:cs="Arial"/>
          <w:sz w:val="18"/>
          <w:szCs w:val="18"/>
        </w:rPr>
      </w:pPr>
    </w:p>
    <w:p w14:paraId="6A025E3D" w14:textId="24608593" w:rsidR="00F87FF3" w:rsidRPr="003D20A9" w:rsidRDefault="00F87FF3" w:rsidP="00656B94">
      <w:pPr>
        <w:spacing w:line="240" w:lineRule="auto"/>
        <w:jc w:val="both"/>
        <w:rPr>
          <w:rFonts w:ascii="Arial" w:eastAsia="Map Symbols" w:hAnsi="Arial" w:cs="Arial"/>
          <w:spacing w:val="-2"/>
          <w:sz w:val="18"/>
          <w:szCs w:val="18"/>
          <w:lang w:val="en-AU"/>
        </w:rPr>
      </w:pPr>
      <w:r w:rsidRPr="003D20A9">
        <w:rPr>
          <w:rFonts w:ascii="Arial" w:eastAsia="Map Symbols" w:hAnsi="Arial" w:cs="Arial"/>
          <w:spacing w:val="-2"/>
          <w:sz w:val="18"/>
          <w:szCs w:val="18"/>
          <w:lang w:val="en-AU"/>
        </w:rPr>
        <w:t xml:space="preserve">The company operation comprises only one business which is manufacturing and selling of </w:t>
      </w:r>
      <w:proofErr w:type="spellStart"/>
      <w:r w:rsidRPr="003D20A9">
        <w:rPr>
          <w:rFonts w:ascii="Arial" w:eastAsia="Map Symbols" w:hAnsi="Arial" w:cs="Arial"/>
          <w:spacing w:val="-2"/>
          <w:sz w:val="18"/>
          <w:szCs w:val="18"/>
          <w:lang w:val="en-AU"/>
        </w:rPr>
        <w:t>o-ring</w:t>
      </w:r>
      <w:proofErr w:type="spellEnd"/>
      <w:r w:rsidRPr="003D20A9">
        <w:rPr>
          <w:rFonts w:ascii="Arial" w:eastAsia="Map Symbols" w:hAnsi="Arial" w:cs="Arial"/>
          <w:spacing w:val="-2"/>
          <w:sz w:val="18"/>
          <w:szCs w:val="18"/>
          <w:lang w:val="en-AU"/>
        </w:rPr>
        <w:t xml:space="preserve"> rubber and rubber parts in Thailand. The sales are domestic sales. Therefore, revenue from sales, cost of sales, gross profit, net profit for the period and total assets of operating segment have been presented in the format as same as the financial </w:t>
      </w:r>
      <w:r w:rsidR="00F0623E" w:rsidRPr="003D20A9">
        <w:rPr>
          <w:rFonts w:ascii="Arial" w:eastAsia="Map Symbols" w:hAnsi="Arial" w:cs="Arial"/>
          <w:spacing w:val="-2"/>
          <w:sz w:val="18"/>
          <w:szCs w:val="18"/>
          <w:lang w:val="en-AU"/>
        </w:rPr>
        <w:t>statements</w:t>
      </w:r>
      <w:r w:rsidRPr="003D20A9">
        <w:rPr>
          <w:rFonts w:ascii="Arial" w:eastAsia="Map Symbols" w:hAnsi="Arial" w:cs="Arial"/>
          <w:spacing w:val="-2"/>
          <w:sz w:val="18"/>
          <w:szCs w:val="18"/>
          <w:lang w:val="en-AU"/>
        </w:rPr>
        <w:t>.</w:t>
      </w:r>
    </w:p>
    <w:p w14:paraId="1967A81D" w14:textId="77777777" w:rsidR="00F87FF3" w:rsidRPr="003D20A9" w:rsidRDefault="00F87FF3" w:rsidP="00656B94">
      <w:pPr>
        <w:tabs>
          <w:tab w:val="left" w:pos="4035"/>
        </w:tabs>
        <w:spacing w:line="240" w:lineRule="auto"/>
        <w:jc w:val="both"/>
        <w:rPr>
          <w:rFonts w:ascii="Arial" w:eastAsia="Map Symbols" w:hAnsi="Arial" w:cs="Arial"/>
          <w:spacing w:val="-6"/>
          <w:sz w:val="18"/>
          <w:szCs w:val="18"/>
          <w:lang w:val="en-AU"/>
        </w:rPr>
      </w:pPr>
    </w:p>
    <w:p w14:paraId="4C5167A7" w14:textId="577B86A1" w:rsidR="00F87FF3" w:rsidRPr="003D20A9" w:rsidRDefault="00972694" w:rsidP="00656B94">
      <w:pPr>
        <w:tabs>
          <w:tab w:val="left" w:pos="4035"/>
        </w:tabs>
        <w:spacing w:line="240" w:lineRule="auto"/>
        <w:jc w:val="both"/>
        <w:rPr>
          <w:rFonts w:ascii="Arial" w:eastAsia="Map Symbols" w:hAnsi="Arial" w:cs="Arial"/>
          <w:spacing w:val="-2"/>
          <w:sz w:val="18"/>
          <w:szCs w:val="18"/>
          <w:lang w:val="en-AU"/>
        </w:rPr>
      </w:pPr>
      <w:r w:rsidRPr="003D20A9">
        <w:rPr>
          <w:rFonts w:ascii="Arial" w:eastAsia="Map Symbols" w:hAnsi="Arial" w:cs="Arial"/>
          <w:spacing w:val="-6"/>
          <w:sz w:val="18"/>
          <w:szCs w:val="18"/>
          <w:lang w:val="en-AU"/>
        </w:rPr>
        <w:t>Revenue is recognised when the Company satisfies a performance obligation by transferring goods and services to customers</w:t>
      </w:r>
      <w:r w:rsidR="003A72B9" w:rsidRPr="003D20A9">
        <w:rPr>
          <w:rFonts w:ascii="Arial" w:eastAsia="Map Symbols" w:hAnsi="Arial" w:cs="Arial"/>
          <w:spacing w:val="-2"/>
          <w:sz w:val="18"/>
          <w:szCs w:val="18"/>
          <w:lang w:val="en-AU"/>
        </w:rPr>
        <w:t xml:space="preserve"> </w:t>
      </w:r>
      <w:r w:rsidRPr="003D20A9">
        <w:rPr>
          <w:rFonts w:ascii="Arial" w:eastAsia="Map Symbols" w:hAnsi="Arial" w:cs="Arial"/>
          <w:spacing w:val="-2"/>
          <w:sz w:val="18"/>
          <w:szCs w:val="18"/>
          <w:lang w:val="en-AU"/>
        </w:rPr>
        <w:t>as this is the point in time</w:t>
      </w:r>
      <w:r w:rsidR="003A72B9" w:rsidRPr="003D20A9">
        <w:rPr>
          <w:rFonts w:ascii="Arial" w:eastAsia="Map Symbols" w:hAnsi="Arial" w:cs="Arial"/>
          <w:spacing w:val="-2"/>
          <w:sz w:val="18"/>
          <w:szCs w:val="18"/>
          <w:lang w:val="en-AU"/>
        </w:rPr>
        <w:t>.</w:t>
      </w:r>
    </w:p>
    <w:p w14:paraId="720A6E79" w14:textId="77777777" w:rsidR="00F0623E" w:rsidRPr="003D20A9" w:rsidRDefault="00F0623E" w:rsidP="00656B94">
      <w:pPr>
        <w:tabs>
          <w:tab w:val="left" w:pos="4035"/>
        </w:tabs>
        <w:spacing w:line="240" w:lineRule="auto"/>
        <w:jc w:val="both"/>
        <w:rPr>
          <w:rFonts w:ascii="Arial" w:eastAsia="Map Symbols" w:hAnsi="Arial" w:cs="Arial"/>
          <w:spacing w:val="-2"/>
          <w:sz w:val="18"/>
          <w:szCs w:val="18"/>
          <w:lang w:val="en-AU"/>
        </w:rPr>
      </w:pPr>
    </w:p>
    <w:p w14:paraId="39915E9C" w14:textId="0331ED23" w:rsidR="00F0623E" w:rsidRPr="003D20A9" w:rsidRDefault="003A72B9" w:rsidP="00656B94">
      <w:pPr>
        <w:tabs>
          <w:tab w:val="left" w:pos="4035"/>
        </w:tabs>
        <w:spacing w:line="240" w:lineRule="auto"/>
        <w:jc w:val="both"/>
        <w:rPr>
          <w:rFonts w:ascii="Arial" w:eastAsia="Map Symbols" w:hAnsi="Arial" w:cs="Arial"/>
          <w:spacing w:val="-2"/>
          <w:sz w:val="18"/>
          <w:szCs w:val="18"/>
          <w:lang w:val="en-AU"/>
        </w:rPr>
      </w:pPr>
      <w:r w:rsidRPr="003D20A9">
        <w:rPr>
          <w:rFonts w:ascii="Arial" w:eastAsia="Map Symbols" w:hAnsi="Arial" w:cs="Arial"/>
          <w:spacing w:val="-2"/>
          <w:sz w:val="18"/>
          <w:szCs w:val="18"/>
          <w:lang w:val="en-AU"/>
        </w:rPr>
        <w:t xml:space="preserve">The Company has revenue from 2 customers which contributed over 10% of the Company’s total revenue. The revenue from sales to these 2 customers are </w:t>
      </w:r>
      <w:r w:rsidR="009D290F">
        <w:rPr>
          <w:rFonts w:ascii="Arial" w:eastAsia="Map Symbols" w:hAnsi="Arial" w:cs="Arial"/>
          <w:spacing w:val="-2"/>
          <w:sz w:val="18"/>
          <w:szCs w:val="18"/>
          <w:lang w:val="en-AU"/>
        </w:rPr>
        <w:t xml:space="preserve">totalling </w:t>
      </w:r>
      <w:r w:rsidRPr="003D20A9">
        <w:rPr>
          <w:rFonts w:ascii="Arial" w:eastAsia="Map Symbols" w:hAnsi="Arial" w:cs="Arial"/>
          <w:spacing w:val="-2"/>
          <w:sz w:val="18"/>
          <w:szCs w:val="18"/>
          <w:lang w:val="en-AU"/>
        </w:rPr>
        <w:t>Baht 49.79 million.</w:t>
      </w:r>
    </w:p>
    <w:p w14:paraId="66E943FA" w14:textId="46731F4A" w:rsidR="0068180D" w:rsidRPr="003D20A9" w:rsidRDefault="0068180D" w:rsidP="00656B94">
      <w:pPr>
        <w:spacing w:line="240" w:lineRule="auto"/>
        <w:jc w:val="both"/>
        <w:rPr>
          <w:rFonts w:ascii="Arial" w:hAnsi="Arial" w:cs="Arial"/>
          <w:sz w:val="18"/>
          <w:szCs w:val="18"/>
          <w:lang w:val="en-US"/>
        </w:rPr>
      </w:pPr>
    </w:p>
    <w:p w14:paraId="550418D5" w14:textId="77777777" w:rsidR="00656B94" w:rsidRPr="003D20A9" w:rsidRDefault="00656B94" w:rsidP="00656B94">
      <w:pPr>
        <w:tabs>
          <w:tab w:val="left" w:pos="540"/>
        </w:tabs>
        <w:spacing w:line="240" w:lineRule="auto"/>
        <w:rPr>
          <w:rFonts w:ascii="Arial" w:hAnsi="Arial" w:cs="Arial"/>
          <w:color w:val="000000"/>
          <w:sz w:val="18"/>
          <w:szCs w:val="18"/>
        </w:rPr>
      </w:pPr>
    </w:p>
    <w:tbl>
      <w:tblPr>
        <w:tblW w:w="0" w:type="auto"/>
        <w:tblInd w:w="108" w:type="dxa"/>
        <w:shd w:val="clear" w:color="auto" w:fill="FFA543"/>
        <w:tblLook w:val="04A0" w:firstRow="1" w:lastRow="0" w:firstColumn="1" w:lastColumn="0" w:noHBand="0" w:noVBand="1"/>
      </w:tblPr>
      <w:tblGrid>
        <w:gridCol w:w="9461"/>
      </w:tblGrid>
      <w:tr w:rsidR="00656B94" w:rsidRPr="003D20A9" w14:paraId="4E8B333F" w14:textId="77777777" w:rsidTr="00D8762D">
        <w:trPr>
          <w:trHeight w:val="386"/>
        </w:trPr>
        <w:tc>
          <w:tcPr>
            <w:tcW w:w="9461" w:type="dxa"/>
            <w:shd w:val="clear" w:color="auto" w:fill="FFA543"/>
            <w:vAlign w:val="center"/>
            <w:hideMark/>
          </w:tcPr>
          <w:p w14:paraId="1939840A" w14:textId="77777777" w:rsidR="00656B94" w:rsidRPr="003D20A9" w:rsidRDefault="00656B94" w:rsidP="00D8762D">
            <w:pPr>
              <w:spacing w:line="240" w:lineRule="auto"/>
              <w:ind w:left="432" w:hanging="432"/>
              <w:jc w:val="both"/>
              <w:rPr>
                <w:rFonts w:ascii="Arial" w:eastAsia="Arial Unicode MS" w:hAnsi="Arial" w:cs="Arial"/>
                <w:b/>
                <w:bCs/>
                <w:color w:val="FFFFFF"/>
                <w:sz w:val="18"/>
                <w:szCs w:val="18"/>
                <w:lang w:val="en-US"/>
              </w:rPr>
            </w:pPr>
            <w:r w:rsidRPr="003D20A9">
              <w:rPr>
                <w:rFonts w:ascii="Arial" w:eastAsia="Arial Unicode MS" w:hAnsi="Arial" w:cs="Arial"/>
                <w:b/>
                <w:bCs/>
                <w:color w:val="FFFFFF"/>
                <w:sz w:val="18"/>
                <w:szCs w:val="18"/>
                <w:lang w:val="en-US"/>
              </w:rPr>
              <w:t>11</w:t>
            </w:r>
            <w:r w:rsidRPr="003D20A9">
              <w:rPr>
                <w:rFonts w:ascii="Arial" w:eastAsia="Arial Unicode MS" w:hAnsi="Arial" w:cs="Arial"/>
                <w:b/>
                <w:bCs/>
                <w:color w:val="FFFFFF"/>
                <w:sz w:val="18"/>
                <w:szCs w:val="18"/>
                <w:lang w:val="en-US"/>
              </w:rPr>
              <w:tab/>
              <w:t>Cash and cash equivalents</w:t>
            </w:r>
          </w:p>
        </w:tc>
      </w:tr>
    </w:tbl>
    <w:p w14:paraId="4D39D9E4" w14:textId="77777777" w:rsidR="00656B94" w:rsidRPr="003D20A9" w:rsidRDefault="00656B94" w:rsidP="00656B94">
      <w:pPr>
        <w:tabs>
          <w:tab w:val="left" w:pos="540"/>
        </w:tabs>
        <w:spacing w:line="240" w:lineRule="auto"/>
        <w:rPr>
          <w:rFonts w:ascii="Arial" w:hAnsi="Arial" w:cs="Arial"/>
          <w:color w:val="000000"/>
          <w:sz w:val="18"/>
          <w:szCs w:val="18"/>
        </w:rPr>
      </w:pPr>
    </w:p>
    <w:tbl>
      <w:tblPr>
        <w:tblW w:w="9648" w:type="dxa"/>
        <w:tblInd w:w="-90" w:type="dxa"/>
        <w:tblLook w:val="0000" w:firstRow="0" w:lastRow="0" w:firstColumn="0" w:lastColumn="0" w:noHBand="0" w:noVBand="0"/>
      </w:tblPr>
      <w:tblGrid>
        <w:gridCol w:w="6768"/>
        <w:gridCol w:w="1440"/>
        <w:gridCol w:w="1440"/>
      </w:tblGrid>
      <w:tr w:rsidR="00656B94" w:rsidRPr="003D20A9" w14:paraId="6BDE3300" w14:textId="77777777" w:rsidTr="00656B94">
        <w:trPr>
          <w:cantSplit/>
        </w:trPr>
        <w:tc>
          <w:tcPr>
            <w:tcW w:w="6768" w:type="dxa"/>
            <w:vAlign w:val="bottom"/>
          </w:tcPr>
          <w:p w14:paraId="37D19FFF" w14:textId="77777777" w:rsidR="00656B94" w:rsidRPr="003D20A9" w:rsidRDefault="00656B94" w:rsidP="00D8762D">
            <w:pPr>
              <w:spacing w:line="240" w:lineRule="auto"/>
              <w:ind w:left="95" w:right="-72"/>
              <w:rPr>
                <w:rFonts w:ascii="Arial" w:hAnsi="Arial" w:cs="Arial"/>
                <w:b/>
                <w:bCs/>
                <w:sz w:val="18"/>
                <w:szCs w:val="18"/>
                <w:cs/>
              </w:rPr>
            </w:pPr>
            <w:r w:rsidRPr="003D20A9">
              <w:rPr>
                <w:rFonts w:ascii="Arial" w:hAnsi="Arial" w:cs="Arial"/>
                <w:b/>
                <w:bCs/>
                <w:color w:val="000000"/>
                <w:sz w:val="18"/>
                <w:szCs w:val="18"/>
              </w:rPr>
              <w:t xml:space="preserve">As </w:t>
            </w:r>
            <w:proofErr w:type="gramStart"/>
            <w:r w:rsidRPr="003D20A9">
              <w:rPr>
                <w:rFonts w:ascii="Arial" w:hAnsi="Arial" w:cs="Arial"/>
                <w:b/>
                <w:bCs/>
                <w:color w:val="000000"/>
                <w:sz w:val="18"/>
                <w:szCs w:val="18"/>
              </w:rPr>
              <w:t>at</w:t>
            </w:r>
            <w:proofErr w:type="gramEnd"/>
            <w:r w:rsidRPr="003D20A9">
              <w:rPr>
                <w:rFonts w:ascii="Arial" w:hAnsi="Arial" w:cs="Arial"/>
                <w:b/>
                <w:bCs/>
                <w:color w:val="000000"/>
                <w:sz w:val="18"/>
                <w:szCs w:val="18"/>
              </w:rPr>
              <w:t xml:space="preserve"> 31 December</w:t>
            </w:r>
          </w:p>
        </w:tc>
        <w:tc>
          <w:tcPr>
            <w:tcW w:w="1440" w:type="dxa"/>
            <w:tcBorders>
              <w:top w:val="single" w:sz="4" w:space="0" w:color="auto"/>
            </w:tcBorders>
            <w:vAlign w:val="bottom"/>
          </w:tcPr>
          <w:p w14:paraId="7FF3CA55" w14:textId="77777777" w:rsidR="00656B94" w:rsidRPr="003D20A9" w:rsidRDefault="00656B94" w:rsidP="00D8762D">
            <w:pPr>
              <w:spacing w:line="240" w:lineRule="auto"/>
              <w:ind w:right="-72"/>
              <w:jc w:val="right"/>
              <w:rPr>
                <w:rFonts w:ascii="Arial" w:hAnsi="Arial" w:cs="Arial"/>
                <w:b/>
                <w:bCs/>
                <w:sz w:val="18"/>
                <w:szCs w:val="18"/>
                <w:cs/>
              </w:rPr>
            </w:pPr>
            <w:r w:rsidRPr="003D20A9">
              <w:rPr>
                <w:rFonts w:ascii="Arial" w:hAnsi="Arial" w:cs="Arial"/>
                <w:b/>
                <w:bCs/>
                <w:sz w:val="18"/>
                <w:szCs w:val="18"/>
              </w:rPr>
              <w:t>2020</w:t>
            </w:r>
          </w:p>
        </w:tc>
        <w:tc>
          <w:tcPr>
            <w:tcW w:w="1440" w:type="dxa"/>
            <w:tcBorders>
              <w:top w:val="single" w:sz="4" w:space="0" w:color="auto"/>
            </w:tcBorders>
            <w:vAlign w:val="bottom"/>
          </w:tcPr>
          <w:p w14:paraId="46A610C5" w14:textId="77777777" w:rsidR="00656B94" w:rsidRPr="003D20A9" w:rsidRDefault="00656B94" w:rsidP="00D8762D">
            <w:pPr>
              <w:spacing w:line="240" w:lineRule="auto"/>
              <w:ind w:right="-72"/>
              <w:jc w:val="right"/>
              <w:rPr>
                <w:rFonts w:ascii="Arial" w:hAnsi="Arial" w:cs="Arial"/>
                <w:b/>
                <w:bCs/>
                <w:sz w:val="18"/>
                <w:szCs w:val="18"/>
              </w:rPr>
            </w:pPr>
            <w:r w:rsidRPr="003D20A9">
              <w:rPr>
                <w:rFonts w:ascii="Arial" w:hAnsi="Arial" w:cs="Arial"/>
                <w:b/>
                <w:bCs/>
                <w:sz w:val="18"/>
                <w:szCs w:val="18"/>
              </w:rPr>
              <w:t>2019</w:t>
            </w:r>
          </w:p>
        </w:tc>
      </w:tr>
      <w:tr w:rsidR="00656B94" w:rsidRPr="003D20A9" w14:paraId="1181101A" w14:textId="77777777" w:rsidTr="00656B94">
        <w:trPr>
          <w:cantSplit/>
        </w:trPr>
        <w:tc>
          <w:tcPr>
            <w:tcW w:w="6768" w:type="dxa"/>
            <w:vAlign w:val="bottom"/>
          </w:tcPr>
          <w:p w14:paraId="4657743F" w14:textId="77777777" w:rsidR="00656B94" w:rsidRPr="003D20A9" w:rsidRDefault="00656B94" w:rsidP="00D8762D">
            <w:pPr>
              <w:spacing w:line="240" w:lineRule="auto"/>
              <w:ind w:left="95" w:right="-72"/>
              <w:rPr>
                <w:rFonts w:ascii="Arial" w:hAnsi="Arial" w:cs="Arial"/>
                <w:b/>
                <w:bCs/>
                <w:color w:val="000000"/>
                <w:sz w:val="18"/>
                <w:szCs w:val="18"/>
                <w:cs/>
              </w:rPr>
            </w:pPr>
          </w:p>
        </w:tc>
        <w:tc>
          <w:tcPr>
            <w:tcW w:w="1440" w:type="dxa"/>
            <w:tcBorders>
              <w:bottom w:val="single" w:sz="4" w:space="0" w:color="auto"/>
            </w:tcBorders>
            <w:vAlign w:val="bottom"/>
          </w:tcPr>
          <w:p w14:paraId="2413686F" w14:textId="77777777" w:rsidR="00656B94" w:rsidRPr="003D20A9" w:rsidRDefault="00656B94" w:rsidP="00D8762D">
            <w:pPr>
              <w:spacing w:line="240" w:lineRule="auto"/>
              <w:ind w:right="-72"/>
              <w:jc w:val="right"/>
              <w:rPr>
                <w:rFonts w:ascii="Arial" w:hAnsi="Arial" w:cs="Arial"/>
                <w:b/>
                <w:bCs/>
                <w:color w:val="000000"/>
                <w:sz w:val="18"/>
                <w:szCs w:val="18"/>
                <w:cs/>
              </w:rPr>
            </w:pPr>
            <w:r w:rsidRPr="003D20A9">
              <w:rPr>
                <w:rFonts w:ascii="Arial" w:hAnsi="Arial" w:cs="Arial"/>
                <w:b/>
                <w:bCs/>
                <w:color w:val="000000"/>
                <w:sz w:val="18"/>
                <w:szCs w:val="18"/>
              </w:rPr>
              <w:t>Baht</w:t>
            </w:r>
          </w:p>
        </w:tc>
        <w:tc>
          <w:tcPr>
            <w:tcW w:w="1440" w:type="dxa"/>
            <w:tcBorders>
              <w:bottom w:val="single" w:sz="4" w:space="0" w:color="auto"/>
            </w:tcBorders>
            <w:vAlign w:val="bottom"/>
          </w:tcPr>
          <w:p w14:paraId="179A321C" w14:textId="77777777" w:rsidR="00656B94" w:rsidRPr="003D20A9" w:rsidRDefault="00656B94" w:rsidP="00D8762D">
            <w:pPr>
              <w:spacing w:line="240" w:lineRule="auto"/>
              <w:ind w:right="-72"/>
              <w:jc w:val="right"/>
              <w:rPr>
                <w:rFonts w:ascii="Arial" w:hAnsi="Arial" w:cs="Arial"/>
                <w:b/>
                <w:bCs/>
                <w:color w:val="000000"/>
                <w:sz w:val="18"/>
                <w:szCs w:val="18"/>
                <w:cs/>
              </w:rPr>
            </w:pPr>
            <w:r w:rsidRPr="003D20A9">
              <w:rPr>
                <w:rFonts w:ascii="Arial" w:hAnsi="Arial" w:cs="Arial"/>
                <w:b/>
                <w:bCs/>
                <w:color w:val="000000"/>
                <w:sz w:val="18"/>
                <w:szCs w:val="18"/>
              </w:rPr>
              <w:t>Baht</w:t>
            </w:r>
          </w:p>
        </w:tc>
      </w:tr>
      <w:tr w:rsidR="00656B94" w:rsidRPr="003D20A9" w14:paraId="5782EB6F" w14:textId="77777777" w:rsidTr="00656B94">
        <w:trPr>
          <w:cantSplit/>
        </w:trPr>
        <w:tc>
          <w:tcPr>
            <w:tcW w:w="6768" w:type="dxa"/>
            <w:vAlign w:val="bottom"/>
          </w:tcPr>
          <w:p w14:paraId="1F536434" w14:textId="77777777" w:rsidR="00656B94" w:rsidRPr="003D20A9" w:rsidRDefault="00656B94" w:rsidP="00D8762D">
            <w:pPr>
              <w:spacing w:line="240" w:lineRule="auto"/>
              <w:ind w:left="95" w:right="-72"/>
              <w:jc w:val="thaiDistribute"/>
              <w:rPr>
                <w:rFonts w:ascii="Arial" w:hAnsi="Arial" w:cs="Arial"/>
                <w:color w:val="000000"/>
                <w:sz w:val="18"/>
                <w:szCs w:val="18"/>
                <w:cs/>
              </w:rPr>
            </w:pPr>
          </w:p>
        </w:tc>
        <w:tc>
          <w:tcPr>
            <w:tcW w:w="1440" w:type="dxa"/>
            <w:tcBorders>
              <w:top w:val="single" w:sz="4" w:space="0" w:color="auto"/>
            </w:tcBorders>
            <w:shd w:val="clear" w:color="auto" w:fill="FAFAFA"/>
            <w:vAlign w:val="bottom"/>
          </w:tcPr>
          <w:p w14:paraId="5D37DF8D" w14:textId="77777777" w:rsidR="00656B94" w:rsidRPr="003D20A9" w:rsidRDefault="00656B94" w:rsidP="00D8762D">
            <w:pPr>
              <w:spacing w:line="240" w:lineRule="auto"/>
              <w:ind w:right="-72"/>
              <w:jc w:val="right"/>
              <w:rPr>
                <w:rFonts w:ascii="Arial" w:hAnsi="Arial" w:cs="Arial"/>
                <w:color w:val="000000"/>
                <w:sz w:val="18"/>
                <w:szCs w:val="18"/>
                <w:cs/>
              </w:rPr>
            </w:pPr>
          </w:p>
        </w:tc>
        <w:tc>
          <w:tcPr>
            <w:tcW w:w="1440" w:type="dxa"/>
            <w:tcBorders>
              <w:top w:val="single" w:sz="4" w:space="0" w:color="auto"/>
            </w:tcBorders>
            <w:vAlign w:val="bottom"/>
          </w:tcPr>
          <w:p w14:paraId="43881B0F" w14:textId="77777777" w:rsidR="00656B94" w:rsidRPr="003D20A9" w:rsidRDefault="00656B94" w:rsidP="00D8762D">
            <w:pPr>
              <w:spacing w:line="240" w:lineRule="auto"/>
              <w:ind w:right="-72"/>
              <w:jc w:val="right"/>
              <w:rPr>
                <w:rFonts w:ascii="Arial" w:hAnsi="Arial" w:cs="Arial"/>
                <w:color w:val="000000"/>
                <w:sz w:val="18"/>
                <w:szCs w:val="18"/>
                <w:cs/>
              </w:rPr>
            </w:pPr>
          </w:p>
        </w:tc>
      </w:tr>
      <w:tr w:rsidR="00656B94" w:rsidRPr="003D20A9" w14:paraId="724D0E9B" w14:textId="77777777" w:rsidTr="00656B94">
        <w:trPr>
          <w:cantSplit/>
        </w:trPr>
        <w:tc>
          <w:tcPr>
            <w:tcW w:w="6768" w:type="dxa"/>
            <w:vAlign w:val="bottom"/>
          </w:tcPr>
          <w:p w14:paraId="548EEB1F" w14:textId="77777777" w:rsidR="00656B94" w:rsidRPr="003D20A9" w:rsidRDefault="00656B94" w:rsidP="00D8762D">
            <w:pPr>
              <w:spacing w:line="240" w:lineRule="auto"/>
              <w:ind w:left="95" w:right="-72"/>
              <w:jc w:val="thaiDistribute"/>
              <w:rPr>
                <w:rFonts w:ascii="Arial" w:hAnsi="Arial" w:cs="Arial"/>
                <w:color w:val="000000"/>
                <w:sz w:val="18"/>
                <w:szCs w:val="18"/>
              </w:rPr>
            </w:pPr>
            <w:r w:rsidRPr="003D20A9">
              <w:rPr>
                <w:rFonts w:ascii="Arial" w:hAnsi="Arial" w:cs="Arial"/>
                <w:sz w:val="18"/>
                <w:szCs w:val="18"/>
              </w:rPr>
              <w:t>Cash on hand</w:t>
            </w:r>
          </w:p>
        </w:tc>
        <w:tc>
          <w:tcPr>
            <w:tcW w:w="1440" w:type="dxa"/>
            <w:shd w:val="clear" w:color="auto" w:fill="FAFAFA"/>
          </w:tcPr>
          <w:p w14:paraId="09DEF063" w14:textId="77777777" w:rsidR="00656B94" w:rsidRPr="003D20A9" w:rsidRDefault="00656B94" w:rsidP="00D8762D">
            <w:pPr>
              <w:spacing w:line="240" w:lineRule="auto"/>
              <w:ind w:right="-72"/>
              <w:jc w:val="right"/>
              <w:rPr>
                <w:rFonts w:ascii="Arial" w:hAnsi="Arial" w:cs="Arial"/>
                <w:snapToGrid w:val="0"/>
                <w:sz w:val="18"/>
                <w:szCs w:val="18"/>
                <w:lang w:eastAsia="th-TH"/>
              </w:rPr>
            </w:pPr>
            <w:r w:rsidRPr="003D20A9">
              <w:rPr>
                <w:rFonts w:ascii="Arial" w:hAnsi="Arial" w:cs="Arial"/>
                <w:snapToGrid w:val="0"/>
                <w:sz w:val="18"/>
                <w:szCs w:val="18"/>
                <w:lang w:eastAsia="th-TH"/>
              </w:rPr>
              <w:t>7,476</w:t>
            </w:r>
          </w:p>
        </w:tc>
        <w:tc>
          <w:tcPr>
            <w:tcW w:w="1440" w:type="dxa"/>
          </w:tcPr>
          <w:p w14:paraId="48B8BD90" w14:textId="77777777" w:rsidR="00656B94" w:rsidRPr="003D20A9" w:rsidRDefault="00656B94" w:rsidP="00D8762D">
            <w:pPr>
              <w:spacing w:line="240" w:lineRule="auto"/>
              <w:ind w:right="-72"/>
              <w:jc w:val="right"/>
              <w:rPr>
                <w:rFonts w:ascii="Arial" w:hAnsi="Arial" w:cs="Arial"/>
                <w:snapToGrid w:val="0"/>
                <w:sz w:val="18"/>
                <w:szCs w:val="18"/>
                <w:lang w:eastAsia="th-TH"/>
              </w:rPr>
            </w:pPr>
            <w:r w:rsidRPr="003D20A9">
              <w:rPr>
                <w:rFonts w:ascii="Arial" w:hAnsi="Arial" w:cs="Arial"/>
                <w:snapToGrid w:val="0"/>
                <w:sz w:val="18"/>
                <w:szCs w:val="18"/>
                <w:lang w:eastAsia="th-TH"/>
              </w:rPr>
              <w:t>25,361</w:t>
            </w:r>
          </w:p>
        </w:tc>
      </w:tr>
      <w:tr w:rsidR="00656B94" w:rsidRPr="003D20A9" w14:paraId="2254FEA0" w14:textId="77777777" w:rsidTr="00656B94">
        <w:trPr>
          <w:cantSplit/>
        </w:trPr>
        <w:tc>
          <w:tcPr>
            <w:tcW w:w="6768" w:type="dxa"/>
            <w:vAlign w:val="bottom"/>
          </w:tcPr>
          <w:p w14:paraId="11365396" w14:textId="77777777" w:rsidR="00656B94" w:rsidRPr="003D20A9" w:rsidRDefault="00656B94" w:rsidP="00D8762D">
            <w:pPr>
              <w:tabs>
                <w:tab w:val="left" w:pos="2697"/>
              </w:tabs>
              <w:spacing w:line="240" w:lineRule="auto"/>
              <w:ind w:left="95" w:right="-72"/>
              <w:rPr>
                <w:rFonts w:ascii="Arial" w:hAnsi="Arial" w:cs="Arial"/>
                <w:sz w:val="18"/>
                <w:szCs w:val="18"/>
                <w:cs/>
              </w:rPr>
            </w:pPr>
            <w:r w:rsidRPr="003D20A9">
              <w:rPr>
                <w:rFonts w:ascii="Arial" w:hAnsi="Arial" w:cs="Arial"/>
                <w:sz w:val="18"/>
                <w:szCs w:val="18"/>
              </w:rPr>
              <w:t>Deposits at financial institutions</w:t>
            </w:r>
            <w:r w:rsidRPr="003D20A9">
              <w:rPr>
                <w:rFonts w:ascii="Arial" w:hAnsi="Arial" w:cs="Arial"/>
                <w:sz w:val="18"/>
                <w:szCs w:val="18"/>
              </w:rPr>
              <w:tab/>
              <w:t>- current accounts</w:t>
            </w:r>
          </w:p>
        </w:tc>
        <w:tc>
          <w:tcPr>
            <w:tcW w:w="1440" w:type="dxa"/>
            <w:shd w:val="clear" w:color="auto" w:fill="FAFAFA"/>
          </w:tcPr>
          <w:p w14:paraId="6C315DF5" w14:textId="77777777" w:rsidR="00656B94" w:rsidRPr="003D20A9" w:rsidRDefault="00656B94" w:rsidP="00D8762D">
            <w:pPr>
              <w:spacing w:line="240" w:lineRule="auto"/>
              <w:ind w:right="-72"/>
              <w:jc w:val="right"/>
              <w:rPr>
                <w:rFonts w:ascii="Arial" w:hAnsi="Arial" w:cs="Arial"/>
                <w:snapToGrid w:val="0"/>
                <w:sz w:val="18"/>
                <w:szCs w:val="18"/>
                <w:lang w:eastAsia="th-TH"/>
              </w:rPr>
            </w:pPr>
            <w:r w:rsidRPr="003D20A9">
              <w:rPr>
                <w:rFonts w:ascii="Arial" w:hAnsi="Arial" w:cs="Arial"/>
                <w:snapToGrid w:val="0"/>
                <w:sz w:val="18"/>
                <w:szCs w:val="18"/>
                <w:lang w:eastAsia="th-TH"/>
              </w:rPr>
              <w:t>11,359</w:t>
            </w:r>
          </w:p>
        </w:tc>
        <w:tc>
          <w:tcPr>
            <w:tcW w:w="1440" w:type="dxa"/>
          </w:tcPr>
          <w:p w14:paraId="3CEE703F" w14:textId="77777777" w:rsidR="00656B94" w:rsidRPr="003D20A9" w:rsidRDefault="00656B94" w:rsidP="00D8762D">
            <w:pPr>
              <w:spacing w:line="240" w:lineRule="auto"/>
              <w:ind w:right="-72"/>
              <w:jc w:val="right"/>
              <w:rPr>
                <w:rFonts w:ascii="Arial" w:hAnsi="Arial" w:cs="Arial"/>
                <w:snapToGrid w:val="0"/>
                <w:sz w:val="18"/>
                <w:szCs w:val="18"/>
                <w:lang w:eastAsia="th-TH"/>
              </w:rPr>
            </w:pPr>
            <w:r w:rsidRPr="003D20A9">
              <w:rPr>
                <w:rFonts w:ascii="Arial" w:hAnsi="Arial" w:cs="Arial"/>
                <w:snapToGrid w:val="0"/>
                <w:sz w:val="18"/>
                <w:szCs w:val="18"/>
                <w:lang w:eastAsia="th-TH"/>
              </w:rPr>
              <w:t>718,540</w:t>
            </w:r>
          </w:p>
        </w:tc>
      </w:tr>
      <w:tr w:rsidR="00656B94" w:rsidRPr="003D20A9" w14:paraId="558195BC" w14:textId="77777777" w:rsidTr="00656B94">
        <w:trPr>
          <w:cantSplit/>
        </w:trPr>
        <w:tc>
          <w:tcPr>
            <w:tcW w:w="6768" w:type="dxa"/>
            <w:vAlign w:val="bottom"/>
          </w:tcPr>
          <w:p w14:paraId="31B8FC85" w14:textId="77777777" w:rsidR="00656B94" w:rsidRPr="003D20A9" w:rsidRDefault="00656B94" w:rsidP="00D8762D">
            <w:pPr>
              <w:tabs>
                <w:tab w:val="left" w:pos="2697"/>
              </w:tabs>
              <w:spacing w:line="240" w:lineRule="auto"/>
              <w:ind w:left="95"/>
              <w:rPr>
                <w:rFonts w:ascii="Arial" w:hAnsi="Arial" w:cs="Arial"/>
                <w:snapToGrid w:val="0"/>
                <w:sz w:val="18"/>
                <w:szCs w:val="18"/>
                <w:cs/>
              </w:rPr>
            </w:pPr>
            <w:r w:rsidRPr="003D20A9">
              <w:rPr>
                <w:rFonts w:ascii="Arial" w:hAnsi="Arial" w:cs="Arial"/>
                <w:snapToGrid w:val="0"/>
                <w:sz w:val="18"/>
                <w:szCs w:val="18"/>
              </w:rPr>
              <w:tab/>
            </w:r>
            <w:r w:rsidRPr="003D20A9">
              <w:rPr>
                <w:rFonts w:ascii="Arial" w:hAnsi="Arial" w:cs="Arial"/>
                <w:snapToGrid w:val="0"/>
                <w:sz w:val="18"/>
                <w:szCs w:val="18"/>
                <w:cs/>
              </w:rPr>
              <w:t xml:space="preserve">- </w:t>
            </w:r>
            <w:r w:rsidRPr="003D20A9">
              <w:rPr>
                <w:rFonts w:ascii="Arial" w:hAnsi="Arial" w:cs="Arial"/>
                <w:snapToGrid w:val="0"/>
                <w:sz w:val="18"/>
                <w:szCs w:val="18"/>
              </w:rPr>
              <w:t>savings accounts</w:t>
            </w:r>
          </w:p>
        </w:tc>
        <w:tc>
          <w:tcPr>
            <w:tcW w:w="1440" w:type="dxa"/>
            <w:tcBorders>
              <w:bottom w:val="single" w:sz="4" w:space="0" w:color="auto"/>
            </w:tcBorders>
            <w:shd w:val="clear" w:color="auto" w:fill="FAFAFA"/>
          </w:tcPr>
          <w:p w14:paraId="20BC3D3B" w14:textId="77777777" w:rsidR="00656B94" w:rsidRPr="003D20A9" w:rsidRDefault="00656B94" w:rsidP="00D8762D">
            <w:pPr>
              <w:spacing w:line="240" w:lineRule="auto"/>
              <w:ind w:right="-72"/>
              <w:jc w:val="right"/>
              <w:rPr>
                <w:rFonts w:ascii="Arial" w:hAnsi="Arial" w:cs="Arial"/>
                <w:snapToGrid w:val="0"/>
                <w:sz w:val="18"/>
                <w:szCs w:val="18"/>
                <w:lang w:eastAsia="th-TH"/>
              </w:rPr>
            </w:pPr>
            <w:r w:rsidRPr="003D20A9">
              <w:rPr>
                <w:rFonts w:ascii="Arial" w:hAnsi="Arial" w:cs="Arial"/>
                <w:snapToGrid w:val="0"/>
                <w:sz w:val="18"/>
                <w:szCs w:val="18"/>
                <w:lang w:eastAsia="th-TH"/>
              </w:rPr>
              <w:t>4,228,495</w:t>
            </w:r>
          </w:p>
        </w:tc>
        <w:tc>
          <w:tcPr>
            <w:tcW w:w="1440" w:type="dxa"/>
            <w:tcBorders>
              <w:bottom w:val="single" w:sz="4" w:space="0" w:color="auto"/>
            </w:tcBorders>
          </w:tcPr>
          <w:p w14:paraId="7085BBC6" w14:textId="77777777" w:rsidR="00656B94" w:rsidRPr="003D20A9" w:rsidRDefault="00656B94" w:rsidP="00D8762D">
            <w:pPr>
              <w:spacing w:line="240" w:lineRule="auto"/>
              <w:ind w:right="-72"/>
              <w:jc w:val="right"/>
              <w:rPr>
                <w:rFonts w:ascii="Arial" w:hAnsi="Arial" w:cs="Arial"/>
                <w:snapToGrid w:val="0"/>
                <w:sz w:val="18"/>
                <w:szCs w:val="18"/>
                <w:lang w:eastAsia="th-TH"/>
              </w:rPr>
            </w:pPr>
            <w:r w:rsidRPr="003D20A9">
              <w:rPr>
                <w:rFonts w:ascii="Arial" w:hAnsi="Arial" w:cs="Arial"/>
                <w:snapToGrid w:val="0"/>
                <w:sz w:val="18"/>
                <w:szCs w:val="18"/>
                <w:lang w:eastAsia="th-TH"/>
              </w:rPr>
              <w:t>6,901,350</w:t>
            </w:r>
          </w:p>
        </w:tc>
      </w:tr>
      <w:tr w:rsidR="00656B94" w:rsidRPr="003D20A9" w14:paraId="5FDE6117" w14:textId="77777777" w:rsidTr="00656B94">
        <w:trPr>
          <w:cantSplit/>
        </w:trPr>
        <w:tc>
          <w:tcPr>
            <w:tcW w:w="6768" w:type="dxa"/>
            <w:vAlign w:val="bottom"/>
          </w:tcPr>
          <w:p w14:paraId="675A4268" w14:textId="77777777" w:rsidR="00656B94" w:rsidRPr="003D20A9" w:rsidRDefault="00656B94" w:rsidP="00D8762D">
            <w:pPr>
              <w:tabs>
                <w:tab w:val="left" w:pos="2697"/>
              </w:tabs>
              <w:spacing w:line="240" w:lineRule="auto"/>
              <w:ind w:left="95"/>
              <w:rPr>
                <w:rFonts w:ascii="Arial" w:hAnsi="Arial" w:cs="Arial"/>
                <w:snapToGrid w:val="0"/>
                <w:sz w:val="18"/>
                <w:szCs w:val="18"/>
              </w:rPr>
            </w:pPr>
          </w:p>
        </w:tc>
        <w:tc>
          <w:tcPr>
            <w:tcW w:w="1440" w:type="dxa"/>
            <w:tcBorders>
              <w:top w:val="single" w:sz="4" w:space="0" w:color="auto"/>
            </w:tcBorders>
            <w:shd w:val="clear" w:color="auto" w:fill="FAFAFA"/>
            <w:vAlign w:val="bottom"/>
          </w:tcPr>
          <w:p w14:paraId="0CB28C51" w14:textId="77777777" w:rsidR="00656B94" w:rsidRPr="003D20A9" w:rsidRDefault="00656B94" w:rsidP="00D8762D">
            <w:pPr>
              <w:spacing w:line="240" w:lineRule="auto"/>
              <w:ind w:right="-72"/>
              <w:jc w:val="right"/>
              <w:rPr>
                <w:rFonts w:ascii="Arial" w:hAnsi="Arial" w:cs="Arial"/>
                <w:snapToGrid w:val="0"/>
                <w:sz w:val="18"/>
                <w:szCs w:val="18"/>
                <w:lang w:eastAsia="th-TH"/>
              </w:rPr>
            </w:pPr>
          </w:p>
        </w:tc>
        <w:tc>
          <w:tcPr>
            <w:tcW w:w="1440" w:type="dxa"/>
            <w:tcBorders>
              <w:top w:val="single" w:sz="4" w:space="0" w:color="auto"/>
            </w:tcBorders>
            <w:vAlign w:val="bottom"/>
          </w:tcPr>
          <w:p w14:paraId="38BDAE8E" w14:textId="77777777" w:rsidR="00656B94" w:rsidRPr="003D20A9" w:rsidRDefault="00656B94" w:rsidP="00D8762D">
            <w:pPr>
              <w:spacing w:line="240" w:lineRule="auto"/>
              <w:ind w:right="-72"/>
              <w:jc w:val="right"/>
              <w:rPr>
                <w:rFonts w:ascii="Arial" w:hAnsi="Arial" w:cs="Arial"/>
                <w:snapToGrid w:val="0"/>
                <w:sz w:val="18"/>
                <w:szCs w:val="18"/>
                <w:lang w:eastAsia="th-TH"/>
              </w:rPr>
            </w:pPr>
          </w:p>
        </w:tc>
      </w:tr>
      <w:tr w:rsidR="00656B94" w:rsidRPr="003D20A9" w14:paraId="0D38D008" w14:textId="77777777" w:rsidTr="00656B94">
        <w:trPr>
          <w:cantSplit/>
        </w:trPr>
        <w:tc>
          <w:tcPr>
            <w:tcW w:w="6768" w:type="dxa"/>
            <w:vAlign w:val="bottom"/>
          </w:tcPr>
          <w:p w14:paraId="713F9195" w14:textId="77777777" w:rsidR="00656B94" w:rsidRPr="003D20A9" w:rsidRDefault="00656B94" w:rsidP="00D8762D">
            <w:pPr>
              <w:spacing w:line="240" w:lineRule="auto"/>
              <w:ind w:left="95" w:right="-72"/>
              <w:jc w:val="thaiDistribute"/>
              <w:rPr>
                <w:rFonts w:ascii="Arial" w:hAnsi="Arial" w:cs="Arial"/>
                <w:sz w:val="18"/>
                <w:szCs w:val="18"/>
              </w:rPr>
            </w:pPr>
            <w:r w:rsidRPr="003D20A9">
              <w:rPr>
                <w:rFonts w:ascii="Arial" w:hAnsi="Arial" w:cs="Arial"/>
                <w:sz w:val="18"/>
                <w:szCs w:val="18"/>
              </w:rPr>
              <w:t>Total cash and cash equivalents</w:t>
            </w:r>
          </w:p>
        </w:tc>
        <w:tc>
          <w:tcPr>
            <w:tcW w:w="1440" w:type="dxa"/>
            <w:tcBorders>
              <w:bottom w:val="single" w:sz="4" w:space="0" w:color="auto"/>
            </w:tcBorders>
            <w:shd w:val="clear" w:color="auto" w:fill="FAFAFA"/>
          </w:tcPr>
          <w:p w14:paraId="2EC1065A" w14:textId="77777777" w:rsidR="00656B94" w:rsidRPr="003D20A9" w:rsidRDefault="00656B94" w:rsidP="00D8762D">
            <w:pPr>
              <w:spacing w:line="240" w:lineRule="auto"/>
              <w:ind w:right="-72"/>
              <w:jc w:val="right"/>
              <w:rPr>
                <w:rFonts w:ascii="Arial" w:hAnsi="Arial" w:cs="Arial"/>
                <w:snapToGrid w:val="0"/>
                <w:sz w:val="18"/>
                <w:szCs w:val="18"/>
                <w:lang w:eastAsia="th-TH"/>
              </w:rPr>
            </w:pPr>
            <w:r w:rsidRPr="003D20A9">
              <w:rPr>
                <w:rFonts w:ascii="Arial" w:hAnsi="Arial" w:cs="Arial"/>
                <w:snapToGrid w:val="0"/>
                <w:sz w:val="18"/>
                <w:szCs w:val="18"/>
                <w:lang w:eastAsia="th-TH"/>
              </w:rPr>
              <w:t>4,247,330</w:t>
            </w:r>
          </w:p>
        </w:tc>
        <w:tc>
          <w:tcPr>
            <w:tcW w:w="1440" w:type="dxa"/>
            <w:tcBorders>
              <w:bottom w:val="single" w:sz="4" w:space="0" w:color="auto"/>
            </w:tcBorders>
          </w:tcPr>
          <w:p w14:paraId="3E1D8309" w14:textId="77777777" w:rsidR="00656B94" w:rsidRPr="003D20A9" w:rsidRDefault="00656B94" w:rsidP="00D8762D">
            <w:pPr>
              <w:spacing w:line="240" w:lineRule="auto"/>
              <w:ind w:right="-72"/>
              <w:jc w:val="right"/>
              <w:rPr>
                <w:rFonts w:ascii="Arial" w:hAnsi="Arial" w:cs="Arial"/>
                <w:snapToGrid w:val="0"/>
                <w:sz w:val="18"/>
                <w:szCs w:val="18"/>
                <w:lang w:eastAsia="th-TH"/>
              </w:rPr>
            </w:pPr>
            <w:r w:rsidRPr="003D20A9">
              <w:rPr>
                <w:rFonts w:ascii="Arial" w:hAnsi="Arial" w:cs="Arial"/>
                <w:snapToGrid w:val="0"/>
                <w:sz w:val="18"/>
                <w:szCs w:val="18"/>
                <w:lang w:eastAsia="th-TH"/>
              </w:rPr>
              <w:t>7,645,251</w:t>
            </w:r>
          </w:p>
        </w:tc>
      </w:tr>
    </w:tbl>
    <w:p w14:paraId="57917BA0" w14:textId="77777777" w:rsidR="00656B94" w:rsidRPr="003D20A9" w:rsidRDefault="00656B94" w:rsidP="00656B94">
      <w:pPr>
        <w:tabs>
          <w:tab w:val="left" w:pos="4050"/>
        </w:tabs>
        <w:spacing w:line="240" w:lineRule="auto"/>
        <w:rPr>
          <w:rFonts w:ascii="Arial" w:hAnsi="Arial" w:cs="Arial"/>
          <w:sz w:val="18"/>
          <w:szCs w:val="18"/>
        </w:rPr>
      </w:pPr>
    </w:p>
    <w:p w14:paraId="0340963A" w14:textId="77777777" w:rsidR="00656B94" w:rsidRPr="003D20A9" w:rsidRDefault="00656B94" w:rsidP="00656B94">
      <w:pPr>
        <w:spacing w:line="240" w:lineRule="auto"/>
        <w:jc w:val="both"/>
        <w:rPr>
          <w:rFonts w:ascii="Arial" w:hAnsi="Arial" w:cs="Arial"/>
          <w:spacing w:val="-4"/>
          <w:sz w:val="18"/>
          <w:szCs w:val="18"/>
          <w:lang w:eastAsia="th-TH"/>
        </w:rPr>
      </w:pPr>
      <w:r w:rsidRPr="003D20A9">
        <w:rPr>
          <w:rFonts w:ascii="Arial" w:hAnsi="Arial" w:cs="Arial"/>
          <w:spacing w:val="-4"/>
          <w:sz w:val="18"/>
          <w:szCs w:val="18"/>
        </w:rPr>
        <w:t xml:space="preserve">As </w:t>
      </w:r>
      <w:proofErr w:type="gramStart"/>
      <w:r w:rsidRPr="003D20A9">
        <w:rPr>
          <w:rFonts w:ascii="Arial" w:hAnsi="Arial" w:cs="Arial"/>
          <w:spacing w:val="-4"/>
          <w:sz w:val="18"/>
          <w:szCs w:val="18"/>
        </w:rPr>
        <w:t>at</w:t>
      </w:r>
      <w:proofErr w:type="gramEnd"/>
      <w:r w:rsidRPr="003D20A9">
        <w:rPr>
          <w:rFonts w:ascii="Arial" w:hAnsi="Arial" w:cs="Arial"/>
          <w:spacing w:val="-4"/>
          <w:sz w:val="18"/>
          <w:szCs w:val="18"/>
        </w:rPr>
        <w:t xml:space="preserve"> 31 December 2020, deposits at financial institutions in savings accounts are in Thai Baht with interest at the rate at 0.050% - 0.125% per annum </w:t>
      </w:r>
      <w:r w:rsidRPr="003D20A9">
        <w:rPr>
          <w:rFonts w:ascii="Arial" w:hAnsi="Arial" w:cs="Arial"/>
          <w:sz w:val="18"/>
          <w:szCs w:val="18"/>
        </w:rPr>
        <w:t>(2019: 0.220% - 0.375% per annum).</w:t>
      </w:r>
    </w:p>
    <w:p w14:paraId="042FCF91" w14:textId="393AACC5" w:rsidR="00656B94" w:rsidRPr="003D20A9" w:rsidRDefault="00656B94" w:rsidP="00656B94">
      <w:pPr>
        <w:spacing w:line="240" w:lineRule="auto"/>
        <w:jc w:val="both"/>
        <w:rPr>
          <w:rFonts w:ascii="Arial" w:hAnsi="Arial" w:cs="Arial"/>
          <w:sz w:val="18"/>
          <w:szCs w:val="18"/>
        </w:rPr>
      </w:pPr>
    </w:p>
    <w:p w14:paraId="76CCBA56" w14:textId="77777777" w:rsidR="0068180D" w:rsidRPr="003D20A9" w:rsidRDefault="0068180D" w:rsidP="00656B94">
      <w:pPr>
        <w:spacing w:line="240" w:lineRule="auto"/>
        <w:jc w:val="both"/>
        <w:rPr>
          <w:rFonts w:ascii="Arial" w:hAnsi="Arial" w:cs="Arial"/>
          <w:sz w:val="18"/>
          <w:szCs w:val="18"/>
          <w:lang w:val="en-US"/>
        </w:rPr>
      </w:pPr>
    </w:p>
    <w:p w14:paraId="19DA94CE" w14:textId="01175A4E" w:rsidR="00777E03" w:rsidRPr="003D20A9" w:rsidRDefault="00777E03" w:rsidP="00656B94">
      <w:pPr>
        <w:spacing w:line="240" w:lineRule="auto"/>
        <w:jc w:val="both"/>
        <w:rPr>
          <w:rFonts w:ascii="Arial" w:hAnsi="Arial" w:cs="Arial"/>
          <w:snapToGrid w:val="0"/>
          <w:sz w:val="18"/>
          <w:szCs w:val="18"/>
          <w:lang w:eastAsia="th-TH"/>
        </w:rPr>
        <w:sectPr w:rsidR="00777E03" w:rsidRPr="003D20A9" w:rsidSect="005B6E01">
          <w:headerReference w:type="default" r:id="rId9"/>
          <w:footerReference w:type="default" r:id="rId10"/>
          <w:pgSz w:w="11909" w:h="16834" w:code="9"/>
          <w:pgMar w:top="1440" w:right="720" w:bottom="720" w:left="1728" w:header="706" w:footer="706" w:gutter="0"/>
          <w:paperSrc w:first="15" w:other="15"/>
          <w:pgNumType w:start="9"/>
          <w:cols w:space="720"/>
          <w:docGrid w:linePitch="381"/>
        </w:sectPr>
      </w:pPr>
    </w:p>
    <w:p w14:paraId="0E9C349A" w14:textId="77777777" w:rsidR="005B0F2D" w:rsidRPr="003D20A9" w:rsidRDefault="005B0F2D" w:rsidP="00E646A3">
      <w:pPr>
        <w:pStyle w:val="a4"/>
        <w:tabs>
          <w:tab w:val="left" w:pos="720"/>
        </w:tabs>
        <w:ind w:left="547" w:right="0" w:hanging="547"/>
        <w:jc w:val="thaiDistribute"/>
        <w:rPr>
          <w:rFonts w:ascii="Arial" w:hAnsi="Arial" w:cs="Arial"/>
          <w:b/>
          <w:bCs/>
          <w:color w:val="000000"/>
          <w:sz w:val="18"/>
          <w:szCs w:val="18"/>
          <w:lang w:val="en-GB"/>
        </w:rPr>
      </w:pPr>
    </w:p>
    <w:tbl>
      <w:tblPr>
        <w:tblW w:w="0" w:type="auto"/>
        <w:tblInd w:w="108" w:type="dxa"/>
        <w:shd w:val="clear" w:color="auto" w:fill="FFA543"/>
        <w:tblLook w:val="04A0" w:firstRow="1" w:lastRow="0" w:firstColumn="1" w:lastColumn="0" w:noHBand="0" w:noVBand="1"/>
      </w:tblPr>
      <w:tblGrid>
        <w:gridCol w:w="9461"/>
      </w:tblGrid>
      <w:tr w:rsidR="005B0F2D" w:rsidRPr="003D20A9" w14:paraId="1362C9CE" w14:textId="77777777" w:rsidTr="00741087">
        <w:trPr>
          <w:trHeight w:val="386"/>
        </w:trPr>
        <w:tc>
          <w:tcPr>
            <w:tcW w:w="9461" w:type="dxa"/>
            <w:shd w:val="clear" w:color="auto" w:fill="FFA543"/>
            <w:vAlign w:val="center"/>
            <w:hideMark/>
          </w:tcPr>
          <w:p w14:paraId="72B48BC4" w14:textId="54685831" w:rsidR="005B0F2D" w:rsidRPr="003D20A9" w:rsidRDefault="005B0F2D" w:rsidP="00741087">
            <w:pPr>
              <w:spacing w:line="240" w:lineRule="auto"/>
              <w:ind w:left="432" w:hanging="432"/>
              <w:jc w:val="both"/>
              <w:rPr>
                <w:rFonts w:ascii="Arial" w:eastAsia="Arial Unicode MS" w:hAnsi="Arial" w:cs="Arial"/>
                <w:b/>
                <w:bCs/>
                <w:color w:val="FFFFFF"/>
                <w:sz w:val="18"/>
                <w:szCs w:val="18"/>
                <w:lang w:val="en-US"/>
              </w:rPr>
            </w:pPr>
            <w:r w:rsidRPr="003D20A9">
              <w:rPr>
                <w:rFonts w:ascii="Arial" w:eastAsia="Arial Unicode MS" w:hAnsi="Arial" w:cs="Arial"/>
                <w:b/>
                <w:bCs/>
                <w:color w:val="FFFFFF"/>
                <w:sz w:val="18"/>
                <w:szCs w:val="18"/>
                <w:lang w:val="en-US"/>
              </w:rPr>
              <w:t>12</w:t>
            </w:r>
            <w:r w:rsidRPr="003D20A9">
              <w:rPr>
                <w:rFonts w:ascii="Arial" w:eastAsia="Arial Unicode MS" w:hAnsi="Arial" w:cs="Arial"/>
                <w:b/>
                <w:bCs/>
                <w:color w:val="FFFFFF"/>
                <w:sz w:val="18"/>
                <w:szCs w:val="18"/>
                <w:lang w:val="en-US"/>
              </w:rPr>
              <w:tab/>
              <w:t>Trade and other receivables</w:t>
            </w:r>
          </w:p>
        </w:tc>
      </w:tr>
    </w:tbl>
    <w:p w14:paraId="4FF5DDEA" w14:textId="0D231A40" w:rsidR="006D381C" w:rsidRPr="007F57D0" w:rsidRDefault="006D381C" w:rsidP="007F57D0">
      <w:pPr>
        <w:pStyle w:val="a4"/>
        <w:tabs>
          <w:tab w:val="left" w:pos="720"/>
        </w:tabs>
        <w:ind w:left="547" w:right="0" w:hanging="547"/>
        <w:jc w:val="thaiDistribute"/>
        <w:rPr>
          <w:rFonts w:ascii="Arial" w:hAnsi="Arial" w:cs="Arial"/>
          <w:color w:val="000000"/>
          <w:sz w:val="16"/>
          <w:szCs w:val="16"/>
          <w:lang w:val="en-GB"/>
        </w:rPr>
      </w:pPr>
    </w:p>
    <w:tbl>
      <w:tblPr>
        <w:tblW w:w="9450" w:type="dxa"/>
        <w:tblInd w:w="108" w:type="dxa"/>
        <w:tblLayout w:type="fixed"/>
        <w:tblLook w:val="0000" w:firstRow="0" w:lastRow="0" w:firstColumn="0" w:lastColumn="0" w:noHBand="0" w:noVBand="0"/>
      </w:tblPr>
      <w:tblGrid>
        <w:gridCol w:w="6570"/>
        <w:gridCol w:w="1440"/>
        <w:gridCol w:w="1440"/>
      </w:tblGrid>
      <w:tr w:rsidR="00303E10" w:rsidRPr="003D20A9" w14:paraId="12D3A306" w14:textId="77777777" w:rsidTr="00656B94">
        <w:tc>
          <w:tcPr>
            <w:tcW w:w="6570" w:type="dxa"/>
            <w:vAlign w:val="bottom"/>
          </w:tcPr>
          <w:p w14:paraId="5EF682C8" w14:textId="400D27D8" w:rsidR="00303E10" w:rsidRPr="003D20A9" w:rsidRDefault="00303E10" w:rsidP="00656B94">
            <w:pPr>
              <w:spacing w:line="240" w:lineRule="auto"/>
              <w:ind w:left="-105"/>
              <w:rPr>
                <w:rFonts w:ascii="Arial" w:hAnsi="Arial" w:cs="Arial"/>
                <w:b/>
                <w:bCs/>
                <w:sz w:val="18"/>
                <w:szCs w:val="18"/>
                <w:cs/>
              </w:rPr>
            </w:pPr>
            <w:r w:rsidRPr="003D20A9">
              <w:rPr>
                <w:rFonts w:ascii="Arial" w:hAnsi="Arial" w:cs="Arial"/>
                <w:b/>
                <w:bCs/>
                <w:sz w:val="18"/>
                <w:szCs w:val="18"/>
              </w:rPr>
              <w:t xml:space="preserve">As </w:t>
            </w:r>
            <w:proofErr w:type="gramStart"/>
            <w:r w:rsidRPr="003D20A9">
              <w:rPr>
                <w:rFonts w:ascii="Arial" w:hAnsi="Arial" w:cs="Arial"/>
                <w:b/>
                <w:bCs/>
                <w:sz w:val="18"/>
                <w:szCs w:val="18"/>
              </w:rPr>
              <w:t>at</w:t>
            </w:r>
            <w:proofErr w:type="gramEnd"/>
            <w:r w:rsidRPr="003D20A9">
              <w:rPr>
                <w:rFonts w:ascii="Arial" w:hAnsi="Arial" w:cs="Arial"/>
                <w:b/>
                <w:bCs/>
                <w:sz w:val="18"/>
                <w:szCs w:val="18"/>
              </w:rPr>
              <w:t xml:space="preserve"> 31 December</w:t>
            </w:r>
          </w:p>
        </w:tc>
        <w:tc>
          <w:tcPr>
            <w:tcW w:w="1440" w:type="dxa"/>
            <w:tcBorders>
              <w:top w:val="single" w:sz="4" w:space="0" w:color="auto"/>
            </w:tcBorders>
            <w:shd w:val="clear" w:color="auto" w:fill="auto"/>
            <w:vAlign w:val="bottom"/>
          </w:tcPr>
          <w:p w14:paraId="32041EB4" w14:textId="604FAAF6" w:rsidR="00303E10" w:rsidRPr="003D20A9" w:rsidRDefault="00303E10" w:rsidP="00656B94">
            <w:pPr>
              <w:pStyle w:val="a4"/>
              <w:ind w:right="-72"/>
              <w:jc w:val="right"/>
              <w:rPr>
                <w:rFonts w:ascii="Arial" w:hAnsi="Arial" w:cs="Arial"/>
                <w:b/>
                <w:bCs/>
                <w:sz w:val="18"/>
                <w:szCs w:val="18"/>
                <w:cs/>
                <w:lang w:val="en-GB"/>
              </w:rPr>
            </w:pPr>
            <w:r w:rsidRPr="003D20A9">
              <w:rPr>
                <w:rFonts w:ascii="Arial" w:hAnsi="Arial" w:cs="Arial"/>
                <w:b/>
                <w:bCs/>
                <w:sz w:val="18"/>
                <w:szCs w:val="18"/>
                <w:lang w:val="en-GB"/>
              </w:rPr>
              <w:t>2020</w:t>
            </w:r>
          </w:p>
        </w:tc>
        <w:tc>
          <w:tcPr>
            <w:tcW w:w="1440" w:type="dxa"/>
            <w:tcBorders>
              <w:top w:val="single" w:sz="4" w:space="0" w:color="auto"/>
            </w:tcBorders>
            <w:shd w:val="clear" w:color="auto" w:fill="auto"/>
            <w:vAlign w:val="bottom"/>
          </w:tcPr>
          <w:p w14:paraId="631AB661" w14:textId="126C3020" w:rsidR="00303E10" w:rsidRPr="003D20A9" w:rsidRDefault="00303E10" w:rsidP="00656B94">
            <w:pPr>
              <w:pStyle w:val="a4"/>
              <w:ind w:right="-72"/>
              <w:jc w:val="right"/>
              <w:rPr>
                <w:rFonts w:ascii="Arial" w:hAnsi="Arial" w:cs="Arial"/>
                <w:b/>
                <w:bCs/>
                <w:sz w:val="18"/>
                <w:szCs w:val="18"/>
                <w:cs/>
                <w:lang w:val="en-GB"/>
              </w:rPr>
            </w:pPr>
            <w:r w:rsidRPr="003D20A9">
              <w:rPr>
                <w:rFonts w:ascii="Arial" w:hAnsi="Arial" w:cs="Arial"/>
                <w:b/>
                <w:bCs/>
                <w:sz w:val="18"/>
                <w:szCs w:val="18"/>
                <w:lang w:val="en-GB"/>
              </w:rPr>
              <w:t>2019</w:t>
            </w:r>
          </w:p>
        </w:tc>
      </w:tr>
      <w:tr w:rsidR="00303E10" w:rsidRPr="003D20A9" w14:paraId="5F0CD62E" w14:textId="77777777" w:rsidTr="00656B94">
        <w:tc>
          <w:tcPr>
            <w:tcW w:w="6570" w:type="dxa"/>
            <w:vAlign w:val="bottom"/>
          </w:tcPr>
          <w:p w14:paraId="5C21D35A" w14:textId="77777777" w:rsidR="00303E10" w:rsidRPr="003D20A9" w:rsidRDefault="00303E10" w:rsidP="00656B94">
            <w:pPr>
              <w:spacing w:line="240" w:lineRule="auto"/>
              <w:ind w:left="-105"/>
              <w:rPr>
                <w:rFonts w:ascii="Arial" w:hAnsi="Arial" w:cs="Arial"/>
                <w:b/>
                <w:bCs/>
                <w:sz w:val="18"/>
                <w:szCs w:val="18"/>
                <w:cs/>
              </w:rPr>
            </w:pPr>
          </w:p>
        </w:tc>
        <w:tc>
          <w:tcPr>
            <w:tcW w:w="1440" w:type="dxa"/>
            <w:tcBorders>
              <w:bottom w:val="single" w:sz="4" w:space="0" w:color="auto"/>
            </w:tcBorders>
            <w:shd w:val="clear" w:color="auto" w:fill="auto"/>
            <w:vAlign w:val="bottom"/>
          </w:tcPr>
          <w:p w14:paraId="18B60A0D" w14:textId="77777777" w:rsidR="00303E10" w:rsidRPr="003D20A9" w:rsidRDefault="00303E10" w:rsidP="00656B94">
            <w:pPr>
              <w:spacing w:line="240" w:lineRule="auto"/>
              <w:ind w:right="-72"/>
              <w:jc w:val="right"/>
              <w:rPr>
                <w:rFonts w:ascii="Arial" w:hAnsi="Arial" w:cs="Arial"/>
                <w:b/>
                <w:bCs/>
                <w:snapToGrid w:val="0"/>
                <w:sz w:val="18"/>
                <w:szCs w:val="18"/>
                <w:cs/>
                <w:lang w:eastAsia="th-TH"/>
              </w:rPr>
            </w:pPr>
            <w:r w:rsidRPr="003D20A9">
              <w:rPr>
                <w:rFonts w:ascii="Arial" w:hAnsi="Arial" w:cs="Arial"/>
                <w:b/>
                <w:bCs/>
                <w:snapToGrid w:val="0"/>
                <w:sz w:val="18"/>
                <w:szCs w:val="18"/>
                <w:lang w:eastAsia="th-TH"/>
              </w:rPr>
              <w:t>Baht</w:t>
            </w:r>
          </w:p>
        </w:tc>
        <w:tc>
          <w:tcPr>
            <w:tcW w:w="1440" w:type="dxa"/>
            <w:tcBorders>
              <w:bottom w:val="single" w:sz="4" w:space="0" w:color="auto"/>
            </w:tcBorders>
            <w:shd w:val="clear" w:color="auto" w:fill="auto"/>
            <w:vAlign w:val="bottom"/>
          </w:tcPr>
          <w:p w14:paraId="1AAC4CD9" w14:textId="77777777" w:rsidR="00303E10" w:rsidRPr="003D20A9" w:rsidRDefault="00303E10" w:rsidP="00656B94">
            <w:pPr>
              <w:spacing w:line="240" w:lineRule="auto"/>
              <w:ind w:right="-72"/>
              <w:jc w:val="right"/>
              <w:rPr>
                <w:rFonts w:ascii="Arial" w:hAnsi="Arial" w:cs="Arial"/>
                <w:b/>
                <w:bCs/>
                <w:snapToGrid w:val="0"/>
                <w:sz w:val="18"/>
                <w:szCs w:val="18"/>
                <w:cs/>
                <w:lang w:eastAsia="th-TH"/>
              </w:rPr>
            </w:pPr>
            <w:r w:rsidRPr="003D20A9">
              <w:rPr>
                <w:rFonts w:ascii="Arial" w:hAnsi="Arial" w:cs="Arial"/>
                <w:b/>
                <w:bCs/>
                <w:snapToGrid w:val="0"/>
                <w:sz w:val="18"/>
                <w:szCs w:val="18"/>
                <w:lang w:eastAsia="th-TH"/>
              </w:rPr>
              <w:t>Baht</w:t>
            </w:r>
          </w:p>
        </w:tc>
      </w:tr>
      <w:tr w:rsidR="00303E10" w:rsidRPr="003D20A9" w14:paraId="49C8630E" w14:textId="77777777" w:rsidTr="00656B94">
        <w:tc>
          <w:tcPr>
            <w:tcW w:w="6570" w:type="dxa"/>
            <w:vAlign w:val="bottom"/>
          </w:tcPr>
          <w:p w14:paraId="36D50ECE" w14:textId="77777777" w:rsidR="00303E10" w:rsidRPr="003D20A9" w:rsidRDefault="00303E10" w:rsidP="00656B94">
            <w:pPr>
              <w:spacing w:line="240" w:lineRule="auto"/>
              <w:ind w:left="-105"/>
              <w:rPr>
                <w:rFonts w:ascii="Arial" w:hAnsi="Arial" w:cs="Arial"/>
                <w:sz w:val="18"/>
                <w:szCs w:val="18"/>
                <w:cs/>
              </w:rPr>
            </w:pPr>
            <w:r w:rsidRPr="003D20A9">
              <w:rPr>
                <w:rFonts w:ascii="Arial" w:hAnsi="Arial" w:cs="Arial"/>
                <w:sz w:val="18"/>
                <w:szCs w:val="18"/>
              </w:rPr>
              <w:t>Trade receivables</w:t>
            </w:r>
          </w:p>
        </w:tc>
        <w:tc>
          <w:tcPr>
            <w:tcW w:w="1440" w:type="dxa"/>
            <w:shd w:val="clear" w:color="auto" w:fill="FAFAFA"/>
            <w:vAlign w:val="bottom"/>
          </w:tcPr>
          <w:p w14:paraId="26A5B7D3" w14:textId="77777777" w:rsidR="00303E10" w:rsidRPr="003D20A9" w:rsidRDefault="00303E10" w:rsidP="00656B94">
            <w:pPr>
              <w:spacing w:line="240" w:lineRule="auto"/>
              <w:ind w:right="-72"/>
              <w:jc w:val="right"/>
              <w:rPr>
                <w:rFonts w:ascii="Arial" w:hAnsi="Arial" w:cs="Arial"/>
                <w:sz w:val="18"/>
                <w:szCs w:val="18"/>
                <w:cs/>
              </w:rPr>
            </w:pPr>
          </w:p>
        </w:tc>
        <w:tc>
          <w:tcPr>
            <w:tcW w:w="1440" w:type="dxa"/>
            <w:vAlign w:val="bottom"/>
          </w:tcPr>
          <w:p w14:paraId="3E89DBF7" w14:textId="77777777" w:rsidR="00303E10" w:rsidRPr="003D20A9" w:rsidRDefault="00303E10" w:rsidP="00656B94">
            <w:pPr>
              <w:spacing w:line="240" w:lineRule="auto"/>
              <w:ind w:right="-72"/>
              <w:jc w:val="right"/>
              <w:rPr>
                <w:rFonts w:ascii="Arial" w:hAnsi="Arial" w:cs="Arial"/>
                <w:sz w:val="18"/>
                <w:szCs w:val="18"/>
              </w:rPr>
            </w:pPr>
          </w:p>
        </w:tc>
      </w:tr>
      <w:tr w:rsidR="00303E10" w:rsidRPr="003D20A9" w14:paraId="4218D808" w14:textId="77777777" w:rsidTr="00656B94">
        <w:tc>
          <w:tcPr>
            <w:tcW w:w="6570" w:type="dxa"/>
            <w:vAlign w:val="bottom"/>
          </w:tcPr>
          <w:p w14:paraId="278CDF23" w14:textId="77777777" w:rsidR="00303E10" w:rsidRPr="003D20A9" w:rsidRDefault="00303E10" w:rsidP="00656B94">
            <w:pPr>
              <w:spacing w:line="240" w:lineRule="auto"/>
              <w:ind w:left="-105"/>
              <w:rPr>
                <w:rFonts w:ascii="Arial" w:hAnsi="Arial" w:cs="Arial"/>
                <w:sz w:val="18"/>
                <w:szCs w:val="18"/>
              </w:rPr>
            </w:pPr>
            <w:r w:rsidRPr="003D20A9">
              <w:rPr>
                <w:rFonts w:ascii="Arial" w:hAnsi="Arial" w:cs="Arial"/>
                <w:sz w:val="18"/>
                <w:szCs w:val="18"/>
              </w:rPr>
              <w:t xml:space="preserve">   Trade receivables</w:t>
            </w:r>
          </w:p>
        </w:tc>
        <w:tc>
          <w:tcPr>
            <w:tcW w:w="1440" w:type="dxa"/>
            <w:shd w:val="clear" w:color="auto" w:fill="FAFAFA"/>
            <w:vAlign w:val="bottom"/>
          </w:tcPr>
          <w:p w14:paraId="62590D64" w14:textId="3A727C83" w:rsidR="00303E10" w:rsidRPr="003D20A9" w:rsidRDefault="00303E10" w:rsidP="00656B94">
            <w:pPr>
              <w:spacing w:line="240" w:lineRule="auto"/>
              <w:ind w:right="-72"/>
              <w:jc w:val="right"/>
              <w:rPr>
                <w:rFonts w:ascii="Arial" w:hAnsi="Arial" w:cs="Arial"/>
                <w:sz w:val="18"/>
                <w:szCs w:val="18"/>
                <w:cs/>
              </w:rPr>
            </w:pPr>
            <w:r w:rsidRPr="003D20A9">
              <w:rPr>
                <w:rFonts w:ascii="Arial" w:hAnsi="Arial" w:cs="Arial"/>
                <w:sz w:val="18"/>
                <w:szCs w:val="18"/>
              </w:rPr>
              <w:t>43,343,362</w:t>
            </w:r>
          </w:p>
        </w:tc>
        <w:tc>
          <w:tcPr>
            <w:tcW w:w="1440" w:type="dxa"/>
            <w:vAlign w:val="bottom"/>
          </w:tcPr>
          <w:p w14:paraId="0D63A0B4" w14:textId="53E36584" w:rsidR="00303E10" w:rsidRPr="003D20A9" w:rsidRDefault="00303E10" w:rsidP="00656B94">
            <w:pPr>
              <w:spacing w:line="240" w:lineRule="auto"/>
              <w:ind w:right="-72"/>
              <w:jc w:val="right"/>
              <w:rPr>
                <w:rFonts w:ascii="Arial" w:hAnsi="Arial" w:cs="Arial"/>
                <w:sz w:val="18"/>
                <w:szCs w:val="18"/>
              </w:rPr>
            </w:pPr>
            <w:r w:rsidRPr="003D20A9">
              <w:rPr>
                <w:rFonts w:ascii="Arial" w:hAnsi="Arial" w:cs="Arial"/>
                <w:sz w:val="18"/>
                <w:szCs w:val="18"/>
              </w:rPr>
              <w:t>37,227,930</w:t>
            </w:r>
          </w:p>
        </w:tc>
      </w:tr>
      <w:tr w:rsidR="00303E10" w:rsidRPr="003D20A9" w14:paraId="475E3BEC" w14:textId="77777777" w:rsidTr="00656B94">
        <w:tc>
          <w:tcPr>
            <w:tcW w:w="6570" w:type="dxa"/>
            <w:vAlign w:val="bottom"/>
          </w:tcPr>
          <w:p w14:paraId="4E247F0D" w14:textId="0DA85AA3" w:rsidR="00303E10" w:rsidRPr="003D20A9" w:rsidRDefault="00303E10" w:rsidP="00656B94">
            <w:pPr>
              <w:spacing w:line="240" w:lineRule="auto"/>
              <w:ind w:left="-105"/>
              <w:rPr>
                <w:rFonts w:ascii="Arial" w:hAnsi="Arial" w:cs="Arial"/>
                <w:sz w:val="18"/>
                <w:szCs w:val="18"/>
              </w:rPr>
            </w:pPr>
            <w:r w:rsidRPr="003D20A9">
              <w:rPr>
                <w:rFonts w:ascii="Arial" w:hAnsi="Arial" w:cs="Arial"/>
                <w:sz w:val="18"/>
                <w:szCs w:val="18"/>
              </w:rPr>
              <w:t xml:space="preserve">   </w:t>
            </w:r>
            <w:proofErr w:type="spellStart"/>
            <w:r w:rsidR="00FC7052">
              <w:rPr>
                <w:rFonts w:ascii="Arial" w:hAnsi="Arial" w:cs="Arial"/>
                <w:sz w:val="18"/>
                <w:szCs w:val="18"/>
              </w:rPr>
              <w:t>Post</w:t>
            </w:r>
            <w:r w:rsidRPr="003D20A9">
              <w:rPr>
                <w:rFonts w:ascii="Arial" w:hAnsi="Arial" w:cs="Arial"/>
                <w:sz w:val="18"/>
                <w:szCs w:val="18"/>
              </w:rPr>
              <w:t xml:space="preserve"> dated</w:t>
            </w:r>
            <w:proofErr w:type="spellEnd"/>
            <w:r w:rsidRPr="003D20A9">
              <w:rPr>
                <w:rFonts w:ascii="Arial" w:hAnsi="Arial" w:cs="Arial"/>
                <w:sz w:val="18"/>
                <w:szCs w:val="18"/>
              </w:rPr>
              <w:t xml:space="preserve"> cheque</w:t>
            </w:r>
          </w:p>
        </w:tc>
        <w:tc>
          <w:tcPr>
            <w:tcW w:w="1440" w:type="dxa"/>
            <w:tcBorders>
              <w:bottom w:val="single" w:sz="4" w:space="0" w:color="auto"/>
            </w:tcBorders>
            <w:shd w:val="clear" w:color="auto" w:fill="FAFAFA"/>
            <w:vAlign w:val="bottom"/>
          </w:tcPr>
          <w:p w14:paraId="692AEEE3" w14:textId="35A3F83F" w:rsidR="00303E10" w:rsidRPr="003D20A9" w:rsidRDefault="00303E10" w:rsidP="00656B94">
            <w:pPr>
              <w:spacing w:line="240" w:lineRule="auto"/>
              <w:ind w:right="-72"/>
              <w:jc w:val="right"/>
              <w:rPr>
                <w:rFonts w:ascii="Arial" w:hAnsi="Arial" w:cs="Arial"/>
                <w:sz w:val="18"/>
                <w:szCs w:val="18"/>
                <w:cs/>
              </w:rPr>
            </w:pPr>
            <w:r w:rsidRPr="003D20A9">
              <w:rPr>
                <w:rFonts w:ascii="Arial" w:hAnsi="Arial" w:cs="Arial"/>
                <w:sz w:val="18"/>
                <w:szCs w:val="18"/>
              </w:rPr>
              <w:t>949,879</w:t>
            </w:r>
          </w:p>
        </w:tc>
        <w:tc>
          <w:tcPr>
            <w:tcW w:w="1440" w:type="dxa"/>
            <w:tcBorders>
              <w:bottom w:val="single" w:sz="4" w:space="0" w:color="auto"/>
            </w:tcBorders>
            <w:vAlign w:val="bottom"/>
          </w:tcPr>
          <w:p w14:paraId="2F1B5A26" w14:textId="691DDADF" w:rsidR="00303E10" w:rsidRPr="003D20A9" w:rsidRDefault="00303E10" w:rsidP="00656B94">
            <w:pPr>
              <w:spacing w:line="240" w:lineRule="auto"/>
              <w:ind w:right="-72"/>
              <w:jc w:val="right"/>
              <w:rPr>
                <w:rFonts w:ascii="Arial" w:hAnsi="Arial" w:cs="Arial"/>
                <w:sz w:val="18"/>
                <w:szCs w:val="18"/>
              </w:rPr>
            </w:pPr>
            <w:r w:rsidRPr="003D20A9">
              <w:rPr>
                <w:rFonts w:ascii="Arial" w:hAnsi="Arial" w:cs="Arial"/>
                <w:sz w:val="18"/>
                <w:szCs w:val="18"/>
              </w:rPr>
              <w:t>1,756,671</w:t>
            </w:r>
          </w:p>
        </w:tc>
      </w:tr>
      <w:tr w:rsidR="00303E10" w:rsidRPr="00A46916" w14:paraId="35BEABEB" w14:textId="77777777" w:rsidTr="00656B94">
        <w:tc>
          <w:tcPr>
            <w:tcW w:w="6570" w:type="dxa"/>
            <w:vAlign w:val="bottom"/>
          </w:tcPr>
          <w:p w14:paraId="052D9797" w14:textId="77777777" w:rsidR="00303E10" w:rsidRPr="00A46916" w:rsidRDefault="00303E10" w:rsidP="00A46916">
            <w:pPr>
              <w:pStyle w:val="a4"/>
              <w:tabs>
                <w:tab w:val="left" w:pos="720"/>
              </w:tabs>
              <w:ind w:right="-72"/>
              <w:rPr>
                <w:rFonts w:ascii="Arial" w:hAnsi="Arial" w:cs="Arial"/>
                <w:color w:val="000000"/>
                <w:sz w:val="8"/>
                <w:szCs w:val="8"/>
              </w:rPr>
            </w:pPr>
          </w:p>
        </w:tc>
        <w:tc>
          <w:tcPr>
            <w:tcW w:w="1440" w:type="dxa"/>
            <w:shd w:val="clear" w:color="auto" w:fill="FAFAFA"/>
            <w:vAlign w:val="bottom"/>
          </w:tcPr>
          <w:p w14:paraId="411D40F1" w14:textId="77777777" w:rsidR="00303E10" w:rsidRPr="00A46916" w:rsidRDefault="00303E10" w:rsidP="00A46916">
            <w:pPr>
              <w:pStyle w:val="a4"/>
              <w:tabs>
                <w:tab w:val="left" w:pos="720"/>
              </w:tabs>
              <w:ind w:right="-72"/>
              <w:rPr>
                <w:rFonts w:ascii="Arial" w:hAnsi="Arial" w:cs="Arial"/>
                <w:color w:val="000000"/>
                <w:sz w:val="8"/>
                <w:szCs w:val="8"/>
              </w:rPr>
            </w:pPr>
          </w:p>
        </w:tc>
        <w:tc>
          <w:tcPr>
            <w:tcW w:w="1440" w:type="dxa"/>
            <w:vAlign w:val="bottom"/>
          </w:tcPr>
          <w:p w14:paraId="1A512329" w14:textId="77777777" w:rsidR="00303E10" w:rsidRPr="00A46916" w:rsidRDefault="00303E10" w:rsidP="00A46916">
            <w:pPr>
              <w:pStyle w:val="a4"/>
              <w:tabs>
                <w:tab w:val="left" w:pos="720"/>
              </w:tabs>
              <w:ind w:right="-72"/>
              <w:rPr>
                <w:rFonts w:ascii="Arial" w:hAnsi="Arial" w:cs="Arial"/>
                <w:color w:val="000000"/>
                <w:sz w:val="8"/>
                <w:szCs w:val="8"/>
              </w:rPr>
            </w:pPr>
          </w:p>
        </w:tc>
      </w:tr>
      <w:tr w:rsidR="00303E10" w:rsidRPr="003D20A9" w14:paraId="0D5CDB97" w14:textId="77777777" w:rsidTr="00656B94">
        <w:tc>
          <w:tcPr>
            <w:tcW w:w="6570" w:type="dxa"/>
            <w:vAlign w:val="bottom"/>
          </w:tcPr>
          <w:p w14:paraId="6ED62FE8" w14:textId="77777777" w:rsidR="00303E10" w:rsidRPr="003D20A9" w:rsidRDefault="00303E10" w:rsidP="00656B94">
            <w:pPr>
              <w:spacing w:line="240" w:lineRule="auto"/>
              <w:ind w:left="-105"/>
              <w:rPr>
                <w:rFonts w:ascii="Arial" w:hAnsi="Arial" w:cs="Arial"/>
                <w:sz w:val="18"/>
                <w:szCs w:val="18"/>
                <w:cs/>
              </w:rPr>
            </w:pPr>
            <w:r w:rsidRPr="003D20A9">
              <w:rPr>
                <w:rFonts w:ascii="Arial" w:hAnsi="Arial" w:cs="Arial"/>
                <w:sz w:val="18"/>
                <w:szCs w:val="18"/>
              </w:rPr>
              <w:t xml:space="preserve">   Total trade receivables</w:t>
            </w:r>
          </w:p>
        </w:tc>
        <w:tc>
          <w:tcPr>
            <w:tcW w:w="1440" w:type="dxa"/>
            <w:shd w:val="clear" w:color="auto" w:fill="FAFAFA"/>
            <w:vAlign w:val="bottom"/>
          </w:tcPr>
          <w:p w14:paraId="29F8D9CF" w14:textId="7327C15B" w:rsidR="00303E10" w:rsidRPr="003D20A9" w:rsidRDefault="00303E10" w:rsidP="00656B94">
            <w:pPr>
              <w:spacing w:line="240" w:lineRule="auto"/>
              <w:ind w:right="-72"/>
              <w:jc w:val="right"/>
              <w:rPr>
                <w:rFonts w:ascii="Arial" w:hAnsi="Arial" w:cs="Arial"/>
                <w:sz w:val="18"/>
                <w:szCs w:val="18"/>
                <w:cs/>
              </w:rPr>
            </w:pPr>
            <w:r w:rsidRPr="003D20A9">
              <w:rPr>
                <w:rFonts w:ascii="Arial" w:hAnsi="Arial" w:cs="Arial"/>
                <w:sz w:val="18"/>
                <w:szCs w:val="18"/>
              </w:rPr>
              <w:t>44,293,241</w:t>
            </w:r>
          </w:p>
        </w:tc>
        <w:tc>
          <w:tcPr>
            <w:tcW w:w="1440" w:type="dxa"/>
            <w:vAlign w:val="bottom"/>
          </w:tcPr>
          <w:p w14:paraId="4AC89DDC" w14:textId="018AD531" w:rsidR="00303E10" w:rsidRPr="003D20A9" w:rsidRDefault="00303E10" w:rsidP="00656B94">
            <w:pPr>
              <w:spacing w:line="240" w:lineRule="auto"/>
              <w:ind w:right="-72"/>
              <w:jc w:val="right"/>
              <w:rPr>
                <w:rFonts w:ascii="Arial" w:hAnsi="Arial" w:cs="Arial"/>
                <w:sz w:val="18"/>
                <w:szCs w:val="18"/>
              </w:rPr>
            </w:pPr>
            <w:r w:rsidRPr="003D20A9">
              <w:rPr>
                <w:rFonts w:ascii="Arial" w:hAnsi="Arial" w:cs="Arial"/>
                <w:sz w:val="18"/>
                <w:szCs w:val="18"/>
              </w:rPr>
              <w:t>38,984,601</w:t>
            </w:r>
          </w:p>
        </w:tc>
      </w:tr>
      <w:tr w:rsidR="00303E10" w:rsidRPr="00A46916" w14:paraId="2FF09DF5" w14:textId="77777777" w:rsidTr="00656B94">
        <w:tc>
          <w:tcPr>
            <w:tcW w:w="6570" w:type="dxa"/>
            <w:vAlign w:val="bottom"/>
          </w:tcPr>
          <w:p w14:paraId="3E60DB17" w14:textId="77777777" w:rsidR="00303E10" w:rsidRPr="00A46916" w:rsidRDefault="00303E10" w:rsidP="00A46916">
            <w:pPr>
              <w:pStyle w:val="a4"/>
              <w:tabs>
                <w:tab w:val="left" w:pos="720"/>
              </w:tabs>
              <w:ind w:right="-72"/>
              <w:rPr>
                <w:rFonts w:ascii="Arial" w:hAnsi="Arial" w:cs="Arial"/>
                <w:color w:val="000000"/>
                <w:sz w:val="8"/>
                <w:szCs w:val="8"/>
              </w:rPr>
            </w:pPr>
          </w:p>
        </w:tc>
        <w:tc>
          <w:tcPr>
            <w:tcW w:w="1440" w:type="dxa"/>
            <w:shd w:val="clear" w:color="auto" w:fill="FAFAFA"/>
            <w:vAlign w:val="bottom"/>
          </w:tcPr>
          <w:p w14:paraId="24C1D3C7" w14:textId="77777777" w:rsidR="00303E10" w:rsidRPr="00A46916" w:rsidRDefault="00303E10" w:rsidP="00A46916">
            <w:pPr>
              <w:pStyle w:val="a4"/>
              <w:tabs>
                <w:tab w:val="left" w:pos="720"/>
              </w:tabs>
              <w:ind w:right="-72"/>
              <w:rPr>
                <w:rFonts w:ascii="Arial" w:hAnsi="Arial" w:cs="Arial"/>
                <w:color w:val="000000"/>
                <w:sz w:val="8"/>
                <w:szCs w:val="8"/>
                <w:cs/>
              </w:rPr>
            </w:pPr>
          </w:p>
        </w:tc>
        <w:tc>
          <w:tcPr>
            <w:tcW w:w="1440" w:type="dxa"/>
            <w:vAlign w:val="bottom"/>
          </w:tcPr>
          <w:p w14:paraId="3AE64BA4" w14:textId="77777777" w:rsidR="00303E10" w:rsidRPr="00A46916" w:rsidRDefault="00303E10" w:rsidP="00A46916">
            <w:pPr>
              <w:pStyle w:val="a4"/>
              <w:tabs>
                <w:tab w:val="left" w:pos="720"/>
              </w:tabs>
              <w:ind w:right="-72"/>
              <w:rPr>
                <w:rFonts w:ascii="Arial" w:hAnsi="Arial" w:cs="Arial"/>
                <w:color w:val="000000"/>
                <w:sz w:val="8"/>
                <w:szCs w:val="8"/>
              </w:rPr>
            </w:pPr>
          </w:p>
        </w:tc>
      </w:tr>
      <w:tr w:rsidR="00303E10" w:rsidRPr="003D20A9" w14:paraId="64CDC0D6" w14:textId="77777777" w:rsidTr="00656B94">
        <w:tc>
          <w:tcPr>
            <w:tcW w:w="6570" w:type="dxa"/>
            <w:vAlign w:val="bottom"/>
          </w:tcPr>
          <w:p w14:paraId="3CE88F81" w14:textId="77777777" w:rsidR="00303E10" w:rsidRPr="003D20A9" w:rsidRDefault="00303E10" w:rsidP="00656B94">
            <w:pPr>
              <w:spacing w:line="240" w:lineRule="auto"/>
              <w:ind w:left="-105"/>
              <w:rPr>
                <w:rFonts w:ascii="Arial" w:hAnsi="Arial" w:cs="Arial"/>
                <w:sz w:val="18"/>
                <w:szCs w:val="18"/>
                <w:cs/>
              </w:rPr>
            </w:pPr>
            <w:r w:rsidRPr="003D20A9">
              <w:rPr>
                <w:rFonts w:ascii="Arial" w:hAnsi="Arial" w:cs="Arial"/>
                <w:sz w:val="18"/>
                <w:szCs w:val="18"/>
              </w:rPr>
              <w:t xml:space="preserve">Other receivables - </w:t>
            </w:r>
            <w:proofErr w:type="spellStart"/>
            <w:r w:rsidRPr="003D20A9">
              <w:rPr>
                <w:rFonts w:ascii="Arial" w:hAnsi="Arial" w:cs="Arial"/>
                <w:sz w:val="18"/>
                <w:szCs w:val="18"/>
              </w:rPr>
              <w:t>mold</w:t>
            </w:r>
            <w:proofErr w:type="spellEnd"/>
          </w:p>
        </w:tc>
        <w:tc>
          <w:tcPr>
            <w:tcW w:w="1440" w:type="dxa"/>
            <w:shd w:val="clear" w:color="auto" w:fill="FAFAFA"/>
            <w:vAlign w:val="bottom"/>
          </w:tcPr>
          <w:p w14:paraId="40D616FD" w14:textId="26FAC682" w:rsidR="00303E10" w:rsidRPr="003D20A9" w:rsidRDefault="00303E10" w:rsidP="00656B94">
            <w:pPr>
              <w:spacing w:line="240" w:lineRule="auto"/>
              <w:ind w:right="-72"/>
              <w:jc w:val="right"/>
              <w:rPr>
                <w:rFonts w:ascii="Arial" w:hAnsi="Arial" w:cs="Arial"/>
                <w:sz w:val="18"/>
                <w:szCs w:val="18"/>
              </w:rPr>
            </w:pPr>
            <w:r w:rsidRPr="003D20A9">
              <w:rPr>
                <w:rFonts w:ascii="Arial" w:hAnsi="Arial" w:cs="Arial"/>
                <w:sz w:val="18"/>
                <w:szCs w:val="18"/>
              </w:rPr>
              <w:t>272,083</w:t>
            </w:r>
          </w:p>
        </w:tc>
        <w:tc>
          <w:tcPr>
            <w:tcW w:w="1440" w:type="dxa"/>
            <w:vAlign w:val="bottom"/>
          </w:tcPr>
          <w:p w14:paraId="703CBA8E" w14:textId="11C64C5A" w:rsidR="00303E10" w:rsidRPr="003D20A9" w:rsidRDefault="00303E10" w:rsidP="00656B94">
            <w:pPr>
              <w:spacing w:line="240" w:lineRule="auto"/>
              <w:ind w:right="-72"/>
              <w:jc w:val="right"/>
              <w:rPr>
                <w:rFonts w:ascii="Arial" w:hAnsi="Arial" w:cs="Arial"/>
                <w:sz w:val="18"/>
                <w:szCs w:val="18"/>
              </w:rPr>
            </w:pPr>
            <w:r w:rsidRPr="003D20A9">
              <w:rPr>
                <w:rFonts w:ascii="Arial" w:hAnsi="Arial" w:cs="Arial"/>
                <w:sz w:val="18"/>
                <w:szCs w:val="18"/>
              </w:rPr>
              <w:t>422,088</w:t>
            </w:r>
          </w:p>
        </w:tc>
      </w:tr>
      <w:tr w:rsidR="00303E10" w:rsidRPr="003D20A9" w14:paraId="34A3DD38" w14:textId="77777777" w:rsidTr="00656B94">
        <w:tc>
          <w:tcPr>
            <w:tcW w:w="6570" w:type="dxa"/>
            <w:vAlign w:val="bottom"/>
          </w:tcPr>
          <w:p w14:paraId="446BB745" w14:textId="77777777" w:rsidR="00303E10" w:rsidRPr="003D20A9" w:rsidRDefault="00303E10" w:rsidP="00656B94">
            <w:pPr>
              <w:spacing w:line="240" w:lineRule="auto"/>
              <w:ind w:left="-105"/>
              <w:rPr>
                <w:rFonts w:ascii="Arial" w:hAnsi="Arial" w:cs="Arial"/>
                <w:sz w:val="18"/>
                <w:szCs w:val="18"/>
                <w:cs/>
              </w:rPr>
            </w:pPr>
            <w:r w:rsidRPr="003D20A9">
              <w:rPr>
                <w:rFonts w:ascii="Arial" w:hAnsi="Arial" w:cs="Arial"/>
                <w:sz w:val="18"/>
                <w:szCs w:val="18"/>
              </w:rPr>
              <w:t>Prepaid expenses</w:t>
            </w:r>
          </w:p>
        </w:tc>
        <w:tc>
          <w:tcPr>
            <w:tcW w:w="1440" w:type="dxa"/>
            <w:shd w:val="clear" w:color="auto" w:fill="FAFAFA"/>
            <w:vAlign w:val="bottom"/>
          </w:tcPr>
          <w:p w14:paraId="7362B0A0" w14:textId="3812FC4B" w:rsidR="00303E10" w:rsidRPr="003D20A9" w:rsidRDefault="00303E10" w:rsidP="00656B94">
            <w:pPr>
              <w:spacing w:line="240" w:lineRule="auto"/>
              <w:ind w:right="-72"/>
              <w:jc w:val="right"/>
              <w:rPr>
                <w:rFonts w:ascii="Arial" w:hAnsi="Arial" w:cs="Arial"/>
                <w:sz w:val="18"/>
                <w:szCs w:val="18"/>
              </w:rPr>
            </w:pPr>
            <w:r w:rsidRPr="003D20A9">
              <w:rPr>
                <w:rFonts w:ascii="Arial" w:hAnsi="Arial" w:cs="Arial"/>
                <w:sz w:val="18"/>
                <w:szCs w:val="18"/>
              </w:rPr>
              <w:t>268,382</w:t>
            </w:r>
          </w:p>
        </w:tc>
        <w:tc>
          <w:tcPr>
            <w:tcW w:w="1440" w:type="dxa"/>
            <w:vAlign w:val="bottom"/>
          </w:tcPr>
          <w:p w14:paraId="2C1ECCCF" w14:textId="642015B1" w:rsidR="00303E10" w:rsidRPr="003D20A9" w:rsidRDefault="00303E10" w:rsidP="00656B94">
            <w:pPr>
              <w:spacing w:line="240" w:lineRule="auto"/>
              <w:ind w:right="-72"/>
              <w:jc w:val="right"/>
              <w:rPr>
                <w:rFonts w:ascii="Arial" w:hAnsi="Arial" w:cs="Arial"/>
                <w:sz w:val="18"/>
                <w:szCs w:val="18"/>
              </w:rPr>
            </w:pPr>
            <w:r w:rsidRPr="003D20A9">
              <w:rPr>
                <w:rFonts w:ascii="Arial" w:hAnsi="Arial" w:cs="Arial"/>
                <w:sz w:val="18"/>
                <w:szCs w:val="18"/>
              </w:rPr>
              <w:t>592,514</w:t>
            </w:r>
          </w:p>
        </w:tc>
      </w:tr>
      <w:tr w:rsidR="00303E10" w:rsidRPr="003D20A9" w14:paraId="1C667301" w14:textId="77777777" w:rsidTr="00656B94">
        <w:tc>
          <w:tcPr>
            <w:tcW w:w="6570" w:type="dxa"/>
            <w:vAlign w:val="bottom"/>
          </w:tcPr>
          <w:p w14:paraId="0D6A73C8" w14:textId="77777777" w:rsidR="00303E10" w:rsidRPr="003D20A9" w:rsidRDefault="00303E10" w:rsidP="00656B94">
            <w:pPr>
              <w:spacing w:line="240" w:lineRule="auto"/>
              <w:ind w:left="-105"/>
              <w:rPr>
                <w:rFonts w:ascii="Arial" w:hAnsi="Arial" w:cs="Arial"/>
                <w:sz w:val="18"/>
                <w:szCs w:val="18"/>
                <w:cs/>
              </w:rPr>
            </w:pPr>
            <w:r w:rsidRPr="003D20A9">
              <w:rPr>
                <w:rFonts w:ascii="Arial" w:hAnsi="Arial" w:cs="Arial"/>
                <w:sz w:val="18"/>
                <w:szCs w:val="18"/>
              </w:rPr>
              <w:t xml:space="preserve">Other </w:t>
            </w:r>
            <w:proofErr w:type="spellStart"/>
            <w:r w:rsidRPr="003D20A9">
              <w:rPr>
                <w:rFonts w:ascii="Arial" w:hAnsi="Arial" w:cs="Arial"/>
                <w:sz w:val="18"/>
                <w:szCs w:val="18"/>
              </w:rPr>
              <w:t>receiveables</w:t>
            </w:r>
            <w:proofErr w:type="spellEnd"/>
          </w:p>
        </w:tc>
        <w:tc>
          <w:tcPr>
            <w:tcW w:w="1440" w:type="dxa"/>
            <w:tcBorders>
              <w:bottom w:val="single" w:sz="4" w:space="0" w:color="auto"/>
            </w:tcBorders>
            <w:shd w:val="clear" w:color="auto" w:fill="FAFAFA"/>
            <w:vAlign w:val="bottom"/>
          </w:tcPr>
          <w:p w14:paraId="47E8693E" w14:textId="13C424F6" w:rsidR="00303E10" w:rsidRPr="003D20A9" w:rsidRDefault="00303E10" w:rsidP="00656B94">
            <w:pPr>
              <w:spacing w:line="240" w:lineRule="auto"/>
              <w:ind w:right="-72"/>
              <w:jc w:val="right"/>
              <w:rPr>
                <w:rFonts w:ascii="Arial" w:hAnsi="Arial" w:cs="Arial"/>
                <w:sz w:val="18"/>
                <w:szCs w:val="18"/>
              </w:rPr>
            </w:pPr>
            <w:r w:rsidRPr="003D20A9">
              <w:rPr>
                <w:rFonts w:ascii="Arial" w:hAnsi="Arial" w:cs="Arial"/>
                <w:sz w:val="18"/>
                <w:szCs w:val="18"/>
              </w:rPr>
              <w:t>204,439</w:t>
            </w:r>
          </w:p>
        </w:tc>
        <w:tc>
          <w:tcPr>
            <w:tcW w:w="1440" w:type="dxa"/>
            <w:tcBorders>
              <w:bottom w:val="single" w:sz="4" w:space="0" w:color="auto"/>
            </w:tcBorders>
            <w:vAlign w:val="bottom"/>
          </w:tcPr>
          <w:p w14:paraId="3A1A4218" w14:textId="4A1D7F0F" w:rsidR="00303E10" w:rsidRPr="003D20A9" w:rsidRDefault="00303E10" w:rsidP="00656B94">
            <w:pPr>
              <w:spacing w:line="240" w:lineRule="auto"/>
              <w:ind w:right="-72"/>
              <w:jc w:val="right"/>
              <w:rPr>
                <w:rFonts w:ascii="Arial" w:hAnsi="Arial" w:cs="Arial"/>
                <w:sz w:val="18"/>
                <w:szCs w:val="18"/>
              </w:rPr>
            </w:pPr>
            <w:r w:rsidRPr="003D20A9">
              <w:rPr>
                <w:rFonts w:ascii="Arial" w:hAnsi="Arial" w:cs="Arial"/>
                <w:sz w:val="18"/>
                <w:szCs w:val="18"/>
              </w:rPr>
              <w:t>813,702</w:t>
            </w:r>
          </w:p>
        </w:tc>
      </w:tr>
      <w:tr w:rsidR="00303E10" w:rsidRPr="00A46916" w14:paraId="0108D22F" w14:textId="77777777" w:rsidTr="00656B94">
        <w:tc>
          <w:tcPr>
            <w:tcW w:w="6570" w:type="dxa"/>
            <w:vAlign w:val="bottom"/>
          </w:tcPr>
          <w:p w14:paraId="2156B080" w14:textId="77777777" w:rsidR="00303E10" w:rsidRPr="00A46916" w:rsidRDefault="00303E10" w:rsidP="00A46916">
            <w:pPr>
              <w:pStyle w:val="a4"/>
              <w:tabs>
                <w:tab w:val="left" w:pos="720"/>
              </w:tabs>
              <w:ind w:right="-72"/>
              <w:rPr>
                <w:rFonts w:ascii="Arial" w:hAnsi="Arial" w:cs="Arial"/>
                <w:color w:val="000000"/>
                <w:sz w:val="8"/>
                <w:szCs w:val="8"/>
              </w:rPr>
            </w:pPr>
          </w:p>
        </w:tc>
        <w:tc>
          <w:tcPr>
            <w:tcW w:w="1440" w:type="dxa"/>
            <w:shd w:val="clear" w:color="auto" w:fill="FAFAFA"/>
            <w:vAlign w:val="bottom"/>
          </w:tcPr>
          <w:p w14:paraId="15BDEEC0" w14:textId="77777777" w:rsidR="00303E10" w:rsidRPr="00A46916" w:rsidRDefault="00303E10" w:rsidP="00A46916">
            <w:pPr>
              <w:pStyle w:val="a4"/>
              <w:tabs>
                <w:tab w:val="left" w:pos="720"/>
              </w:tabs>
              <w:ind w:right="-72"/>
              <w:rPr>
                <w:rFonts w:ascii="Arial" w:hAnsi="Arial" w:cs="Arial"/>
                <w:color w:val="000000"/>
                <w:sz w:val="8"/>
                <w:szCs w:val="8"/>
                <w:cs/>
              </w:rPr>
            </w:pPr>
          </w:p>
        </w:tc>
        <w:tc>
          <w:tcPr>
            <w:tcW w:w="1440" w:type="dxa"/>
            <w:vAlign w:val="bottom"/>
          </w:tcPr>
          <w:p w14:paraId="327D03D5" w14:textId="77777777" w:rsidR="00303E10" w:rsidRPr="00A46916" w:rsidRDefault="00303E10" w:rsidP="00A46916">
            <w:pPr>
              <w:pStyle w:val="a4"/>
              <w:tabs>
                <w:tab w:val="left" w:pos="720"/>
              </w:tabs>
              <w:ind w:right="-72"/>
              <w:rPr>
                <w:rFonts w:ascii="Arial" w:hAnsi="Arial" w:cs="Arial"/>
                <w:color w:val="000000"/>
                <w:sz w:val="8"/>
                <w:szCs w:val="8"/>
              </w:rPr>
            </w:pPr>
          </w:p>
        </w:tc>
      </w:tr>
      <w:tr w:rsidR="00303E10" w:rsidRPr="003D20A9" w14:paraId="75B1B12E" w14:textId="77777777" w:rsidTr="00656B94">
        <w:tc>
          <w:tcPr>
            <w:tcW w:w="6570" w:type="dxa"/>
            <w:vAlign w:val="bottom"/>
          </w:tcPr>
          <w:p w14:paraId="4A73F358" w14:textId="77777777" w:rsidR="00303E10" w:rsidRPr="003D20A9" w:rsidRDefault="00303E10" w:rsidP="00656B94">
            <w:pPr>
              <w:pStyle w:val="a4"/>
              <w:ind w:left="-105" w:right="-72"/>
              <w:rPr>
                <w:rFonts w:ascii="Arial" w:hAnsi="Arial" w:cs="Arial"/>
                <w:color w:val="000000"/>
                <w:sz w:val="18"/>
                <w:szCs w:val="18"/>
                <w:cs/>
              </w:rPr>
            </w:pPr>
            <w:r w:rsidRPr="003D20A9">
              <w:rPr>
                <w:rFonts w:ascii="Arial" w:hAnsi="Arial" w:cs="Arial"/>
                <w:sz w:val="18"/>
                <w:szCs w:val="18"/>
                <w:lang w:val="en-GB"/>
              </w:rPr>
              <w:t>Total trade and other receivables</w:t>
            </w:r>
          </w:p>
        </w:tc>
        <w:tc>
          <w:tcPr>
            <w:tcW w:w="1440" w:type="dxa"/>
            <w:tcBorders>
              <w:bottom w:val="single" w:sz="4" w:space="0" w:color="auto"/>
            </w:tcBorders>
            <w:shd w:val="clear" w:color="auto" w:fill="FAFAFA"/>
            <w:vAlign w:val="bottom"/>
          </w:tcPr>
          <w:p w14:paraId="5D4B5F7E" w14:textId="0A25217C" w:rsidR="00303E10" w:rsidRPr="003D20A9" w:rsidRDefault="00303E10" w:rsidP="00656B94">
            <w:pPr>
              <w:pStyle w:val="a4"/>
              <w:ind w:right="-72"/>
              <w:jc w:val="right"/>
              <w:rPr>
                <w:rFonts w:ascii="Arial" w:hAnsi="Arial" w:cs="Arial"/>
                <w:color w:val="000000"/>
                <w:sz w:val="18"/>
                <w:szCs w:val="18"/>
                <w:lang w:val="en-GB"/>
              </w:rPr>
            </w:pPr>
            <w:r w:rsidRPr="003D20A9">
              <w:rPr>
                <w:rFonts w:ascii="Arial" w:hAnsi="Arial" w:cs="Arial"/>
                <w:color w:val="000000"/>
                <w:sz w:val="18"/>
                <w:szCs w:val="18"/>
                <w:lang w:val="en-GB"/>
              </w:rPr>
              <w:t>45,038,145</w:t>
            </w:r>
          </w:p>
        </w:tc>
        <w:tc>
          <w:tcPr>
            <w:tcW w:w="1440" w:type="dxa"/>
            <w:tcBorders>
              <w:bottom w:val="single" w:sz="4" w:space="0" w:color="auto"/>
            </w:tcBorders>
            <w:vAlign w:val="bottom"/>
          </w:tcPr>
          <w:p w14:paraId="2F9B58FD" w14:textId="67423C64" w:rsidR="00303E10" w:rsidRPr="003D20A9" w:rsidRDefault="00303E10" w:rsidP="00656B94">
            <w:pPr>
              <w:pStyle w:val="a4"/>
              <w:ind w:right="-72"/>
              <w:jc w:val="right"/>
              <w:rPr>
                <w:rFonts w:ascii="Arial" w:hAnsi="Arial" w:cs="Arial"/>
                <w:color w:val="000000"/>
                <w:sz w:val="18"/>
                <w:szCs w:val="18"/>
                <w:lang w:val="en-GB"/>
              </w:rPr>
            </w:pPr>
            <w:r w:rsidRPr="003D20A9">
              <w:rPr>
                <w:rFonts w:ascii="Arial" w:hAnsi="Arial" w:cs="Arial"/>
                <w:color w:val="000000"/>
                <w:sz w:val="18"/>
                <w:szCs w:val="18"/>
                <w:lang w:val="en-GB"/>
              </w:rPr>
              <w:t>40,812,905</w:t>
            </w:r>
          </w:p>
        </w:tc>
      </w:tr>
    </w:tbl>
    <w:p w14:paraId="16B2BF93" w14:textId="77777777" w:rsidR="00303E10" w:rsidRPr="00A46916" w:rsidRDefault="00303E10" w:rsidP="00E646A3">
      <w:pPr>
        <w:pStyle w:val="a4"/>
        <w:tabs>
          <w:tab w:val="left" w:pos="720"/>
        </w:tabs>
        <w:ind w:left="547" w:right="0" w:hanging="547"/>
        <w:jc w:val="thaiDistribute"/>
        <w:rPr>
          <w:rFonts w:ascii="Arial" w:hAnsi="Arial" w:cs="Arial"/>
          <w:color w:val="000000"/>
          <w:sz w:val="16"/>
          <w:szCs w:val="16"/>
          <w:lang w:val="en-GB"/>
        </w:rPr>
      </w:pPr>
    </w:p>
    <w:p w14:paraId="3C6F4672" w14:textId="77777777" w:rsidR="001069AB" w:rsidRPr="003D20A9" w:rsidRDefault="001069AB" w:rsidP="00E646A3">
      <w:pPr>
        <w:spacing w:line="240" w:lineRule="auto"/>
        <w:rPr>
          <w:rFonts w:ascii="Arial" w:hAnsi="Arial" w:cs="Arial"/>
          <w:sz w:val="18"/>
          <w:szCs w:val="18"/>
        </w:rPr>
      </w:pPr>
      <w:r w:rsidRPr="003D20A9">
        <w:rPr>
          <w:rFonts w:ascii="Arial" w:hAnsi="Arial" w:cs="Arial"/>
          <w:sz w:val="18"/>
          <w:szCs w:val="18"/>
        </w:rPr>
        <w:t>Aging of trade receivables can be analysed as follows:</w:t>
      </w:r>
    </w:p>
    <w:tbl>
      <w:tblPr>
        <w:tblW w:w="9558" w:type="dxa"/>
        <w:tblLayout w:type="fixed"/>
        <w:tblLook w:val="04A0" w:firstRow="1" w:lastRow="0" w:firstColumn="1" w:lastColumn="0" w:noHBand="0" w:noVBand="1"/>
      </w:tblPr>
      <w:tblGrid>
        <w:gridCol w:w="6678"/>
        <w:gridCol w:w="1440"/>
        <w:gridCol w:w="1440"/>
      </w:tblGrid>
      <w:tr w:rsidR="007B3E55" w:rsidRPr="003D20A9" w14:paraId="54A23D48" w14:textId="77777777" w:rsidTr="00656B94">
        <w:tc>
          <w:tcPr>
            <w:tcW w:w="6678" w:type="dxa"/>
            <w:vAlign w:val="bottom"/>
          </w:tcPr>
          <w:p w14:paraId="42D41940" w14:textId="77777777" w:rsidR="007B3E55" w:rsidRPr="003D20A9" w:rsidRDefault="007B3E55" w:rsidP="00E646A3">
            <w:pPr>
              <w:tabs>
                <w:tab w:val="left" w:pos="1800"/>
              </w:tabs>
              <w:spacing w:line="240" w:lineRule="auto"/>
              <w:rPr>
                <w:rFonts w:ascii="Arial" w:hAnsi="Arial" w:cs="Arial"/>
                <w:sz w:val="18"/>
                <w:szCs w:val="18"/>
                <w:cs/>
              </w:rPr>
            </w:pPr>
          </w:p>
        </w:tc>
        <w:tc>
          <w:tcPr>
            <w:tcW w:w="1440" w:type="dxa"/>
            <w:tcBorders>
              <w:top w:val="single" w:sz="4" w:space="0" w:color="auto"/>
            </w:tcBorders>
            <w:vAlign w:val="bottom"/>
          </w:tcPr>
          <w:p w14:paraId="5DD99021" w14:textId="742D08AC" w:rsidR="007B3E55" w:rsidRPr="003D20A9" w:rsidRDefault="007B3E55" w:rsidP="00E646A3">
            <w:pPr>
              <w:spacing w:line="240" w:lineRule="auto"/>
              <w:ind w:right="-72"/>
              <w:jc w:val="right"/>
              <w:rPr>
                <w:rFonts w:ascii="Arial" w:hAnsi="Arial" w:cs="Arial"/>
                <w:b/>
                <w:bCs/>
                <w:color w:val="000000"/>
                <w:sz w:val="18"/>
                <w:szCs w:val="18"/>
                <w:cs/>
              </w:rPr>
            </w:pPr>
            <w:r w:rsidRPr="003D20A9">
              <w:rPr>
                <w:rFonts w:ascii="Arial" w:hAnsi="Arial" w:cs="Arial"/>
                <w:b/>
                <w:bCs/>
                <w:sz w:val="18"/>
                <w:szCs w:val="18"/>
              </w:rPr>
              <w:t>2020</w:t>
            </w:r>
          </w:p>
        </w:tc>
        <w:tc>
          <w:tcPr>
            <w:tcW w:w="1440" w:type="dxa"/>
            <w:tcBorders>
              <w:top w:val="single" w:sz="4" w:space="0" w:color="auto"/>
            </w:tcBorders>
            <w:vAlign w:val="bottom"/>
          </w:tcPr>
          <w:p w14:paraId="7E7B20B2" w14:textId="3A286B3A" w:rsidR="007B3E55" w:rsidRPr="003D20A9" w:rsidRDefault="007B3E55" w:rsidP="00E646A3">
            <w:pPr>
              <w:spacing w:line="240" w:lineRule="auto"/>
              <w:ind w:right="-72"/>
              <w:jc w:val="right"/>
              <w:rPr>
                <w:rFonts w:ascii="Arial" w:hAnsi="Arial" w:cs="Arial"/>
                <w:b/>
                <w:bCs/>
                <w:color w:val="000000"/>
                <w:sz w:val="18"/>
                <w:szCs w:val="18"/>
              </w:rPr>
            </w:pPr>
            <w:r w:rsidRPr="003D20A9">
              <w:rPr>
                <w:rFonts w:ascii="Arial" w:hAnsi="Arial" w:cs="Arial"/>
                <w:b/>
                <w:bCs/>
                <w:sz w:val="18"/>
                <w:szCs w:val="18"/>
              </w:rPr>
              <w:t>2019</w:t>
            </w:r>
          </w:p>
        </w:tc>
      </w:tr>
      <w:tr w:rsidR="007B3E55" w:rsidRPr="003D20A9" w14:paraId="01257523" w14:textId="77777777" w:rsidTr="00656B94">
        <w:tc>
          <w:tcPr>
            <w:tcW w:w="6678" w:type="dxa"/>
            <w:vAlign w:val="bottom"/>
          </w:tcPr>
          <w:p w14:paraId="6F15CD4B" w14:textId="77777777" w:rsidR="007B3E55" w:rsidRPr="003D20A9" w:rsidRDefault="007B3E55" w:rsidP="00E646A3">
            <w:pPr>
              <w:tabs>
                <w:tab w:val="left" w:pos="1800"/>
              </w:tabs>
              <w:spacing w:line="240" w:lineRule="auto"/>
              <w:rPr>
                <w:rFonts w:ascii="Arial" w:hAnsi="Arial" w:cs="Arial"/>
                <w:sz w:val="18"/>
                <w:szCs w:val="18"/>
              </w:rPr>
            </w:pPr>
          </w:p>
        </w:tc>
        <w:tc>
          <w:tcPr>
            <w:tcW w:w="1440" w:type="dxa"/>
            <w:tcBorders>
              <w:bottom w:val="single" w:sz="4" w:space="0" w:color="auto"/>
            </w:tcBorders>
            <w:vAlign w:val="bottom"/>
            <w:hideMark/>
          </w:tcPr>
          <w:p w14:paraId="3271A3CB" w14:textId="3BA66F88" w:rsidR="007B3E55" w:rsidRPr="003D20A9" w:rsidRDefault="007B3E55" w:rsidP="00E646A3">
            <w:pPr>
              <w:spacing w:line="240" w:lineRule="auto"/>
              <w:ind w:right="-72"/>
              <w:jc w:val="right"/>
              <w:rPr>
                <w:rFonts w:ascii="Arial" w:hAnsi="Arial" w:cs="Arial"/>
                <w:b/>
                <w:bCs/>
                <w:color w:val="000000"/>
                <w:sz w:val="18"/>
                <w:szCs w:val="18"/>
                <w:cs/>
              </w:rPr>
            </w:pPr>
            <w:r w:rsidRPr="003D20A9">
              <w:rPr>
                <w:rFonts w:ascii="Arial" w:hAnsi="Arial" w:cs="Arial"/>
                <w:b/>
                <w:bCs/>
                <w:color w:val="000000"/>
                <w:sz w:val="18"/>
                <w:szCs w:val="18"/>
              </w:rPr>
              <w:t>Baht</w:t>
            </w:r>
          </w:p>
        </w:tc>
        <w:tc>
          <w:tcPr>
            <w:tcW w:w="1440" w:type="dxa"/>
            <w:tcBorders>
              <w:bottom w:val="single" w:sz="4" w:space="0" w:color="auto"/>
            </w:tcBorders>
            <w:vAlign w:val="bottom"/>
            <w:hideMark/>
          </w:tcPr>
          <w:p w14:paraId="4CA56BCD" w14:textId="7B11779D" w:rsidR="007B3E55" w:rsidRPr="003D20A9" w:rsidRDefault="007B3E55" w:rsidP="00E646A3">
            <w:pPr>
              <w:spacing w:line="240" w:lineRule="auto"/>
              <w:ind w:right="-72"/>
              <w:jc w:val="right"/>
              <w:rPr>
                <w:rFonts w:ascii="Arial" w:hAnsi="Arial" w:cs="Arial"/>
                <w:b/>
                <w:bCs/>
                <w:color w:val="000000"/>
                <w:sz w:val="18"/>
                <w:szCs w:val="18"/>
                <w:cs/>
              </w:rPr>
            </w:pPr>
            <w:r w:rsidRPr="003D20A9">
              <w:rPr>
                <w:rFonts w:ascii="Arial" w:hAnsi="Arial" w:cs="Arial"/>
                <w:b/>
                <w:bCs/>
                <w:color w:val="000000"/>
                <w:sz w:val="18"/>
                <w:szCs w:val="18"/>
              </w:rPr>
              <w:t>Baht</w:t>
            </w:r>
          </w:p>
        </w:tc>
      </w:tr>
      <w:tr w:rsidR="00642C4D" w:rsidRPr="00A46916" w14:paraId="46412517" w14:textId="77777777" w:rsidTr="00656B94">
        <w:tc>
          <w:tcPr>
            <w:tcW w:w="6678" w:type="dxa"/>
            <w:vAlign w:val="bottom"/>
          </w:tcPr>
          <w:p w14:paraId="150B7524" w14:textId="77777777" w:rsidR="00642C4D" w:rsidRPr="00A46916" w:rsidRDefault="00642C4D" w:rsidP="00A46916">
            <w:pPr>
              <w:pStyle w:val="a4"/>
              <w:tabs>
                <w:tab w:val="left" w:pos="720"/>
              </w:tabs>
              <w:ind w:right="-72"/>
              <w:rPr>
                <w:rFonts w:ascii="Arial" w:hAnsi="Arial" w:cs="Arial"/>
                <w:color w:val="000000"/>
                <w:sz w:val="8"/>
                <w:szCs w:val="8"/>
                <w:cs/>
              </w:rPr>
            </w:pPr>
          </w:p>
        </w:tc>
        <w:tc>
          <w:tcPr>
            <w:tcW w:w="1440" w:type="dxa"/>
            <w:tcBorders>
              <w:top w:val="single" w:sz="4" w:space="0" w:color="auto"/>
            </w:tcBorders>
            <w:shd w:val="clear" w:color="auto" w:fill="FAFAFA"/>
            <w:vAlign w:val="bottom"/>
          </w:tcPr>
          <w:p w14:paraId="7399AD1C" w14:textId="77777777" w:rsidR="00642C4D" w:rsidRPr="00A46916" w:rsidRDefault="00642C4D" w:rsidP="00A46916">
            <w:pPr>
              <w:pStyle w:val="a4"/>
              <w:tabs>
                <w:tab w:val="left" w:pos="720"/>
              </w:tabs>
              <w:ind w:right="-72"/>
              <w:rPr>
                <w:rFonts w:ascii="Arial" w:hAnsi="Arial" w:cs="Arial"/>
                <w:color w:val="000000"/>
                <w:sz w:val="8"/>
                <w:szCs w:val="8"/>
              </w:rPr>
            </w:pPr>
          </w:p>
        </w:tc>
        <w:tc>
          <w:tcPr>
            <w:tcW w:w="1440" w:type="dxa"/>
            <w:tcBorders>
              <w:top w:val="single" w:sz="4" w:space="0" w:color="auto"/>
            </w:tcBorders>
            <w:vAlign w:val="bottom"/>
          </w:tcPr>
          <w:p w14:paraId="6992F801" w14:textId="77777777" w:rsidR="00642C4D" w:rsidRPr="00A46916" w:rsidRDefault="00642C4D" w:rsidP="00A46916">
            <w:pPr>
              <w:pStyle w:val="a4"/>
              <w:tabs>
                <w:tab w:val="left" w:pos="720"/>
              </w:tabs>
              <w:ind w:right="-72"/>
              <w:rPr>
                <w:rFonts w:ascii="Arial" w:hAnsi="Arial" w:cs="Arial"/>
                <w:color w:val="000000"/>
                <w:sz w:val="8"/>
                <w:szCs w:val="8"/>
              </w:rPr>
            </w:pPr>
          </w:p>
        </w:tc>
      </w:tr>
      <w:tr w:rsidR="00303E10" w:rsidRPr="003D20A9" w14:paraId="20C6B09F" w14:textId="77777777" w:rsidTr="00656B94">
        <w:tc>
          <w:tcPr>
            <w:tcW w:w="6678" w:type="dxa"/>
            <w:vAlign w:val="bottom"/>
            <w:hideMark/>
          </w:tcPr>
          <w:p w14:paraId="4C38BE51" w14:textId="6826BF9D" w:rsidR="00303E10" w:rsidRPr="003D20A9" w:rsidRDefault="00303E10" w:rsidP="00303E10">
            <w:pPr>
              <w:spacing w:line="240" w:lineRule="auto"/>
              <w:rPr>
                <w:rFonts w:ascii="Arial" w:hAnsi="Arial" w:cs="Arial"/>
                <w:sz w:val="18"/>
                <w:szCs w:val="18"/>
                <w:lang w:val="en-US"/>
              </w:rPr>
            </w:pPr>
            <w:r w:rsidRPr="003D20A9">
              <w:rPr>
                <w:rFonts w:ascii="Arial" w:hAnsi="Arial" w:cs="Arial"/>
                <w:sz w:val="18"/>
                <w:szCs w:val="18"/>
              </w:rPr>
              <w:t xml:space="preserve">Current </w:t>
            </w:r>
          </w:p>
        </w:tc>
        <w:tc>
          <w:tcPr>
            <w:tcW w:w="1440" w:type="dxa"/>
            <w:shd w:val="clear" w:color="auto" w:fill="FAFAFA"/>
            <w:vAlign w:val="bottom"/>
          </w:tcPr>
          <w:p w14:paraId="37EA16E6" w14:textId="3DE4E2A5" w:rsidR="00303E10" w:rsidRPr="003D20A9" w:rsidRDefault="00303E10" w:rsidP="00303E10">
            <w:pPr>
              <w:spacing w:line="240" w:lineRule="auto"/>
              <w:ind w:right="-72"/>
              <w:jc w:val="right"/>
              <w:rPr>
                <w:rFonts w:ascii="Arial" w:hAnsi="Arial" w:cs="Arial"/>
                <w:sz w:val="18"/>
                <w:szCs w:val="18"/>
              </w:rPr>
            </w:pPr>
            <w:r w:rsidRPr="003D20A9">
              <w:rPr>
                <w:rFonts w:ascii="Arial" w:hAnsi="Arial" w:cs="Arial"/>
                <w:sz w:val="18"/>
                <w:szCs w:val="18"/>
              </w:rPr>
              <w:t>33,535,935</w:t>
            </w:r>
          </w:p>
        </w:tc>
        <w:tc>
          <w:tcPr>
            <w:tcW w:w="1440" w:type="dxa"/>
            <w:vAlign w:val="bottom"/>
          </w:tcPr>
          <w:p w14:paraId="2A7D377E" w14:textId="3C388E94" w:rsidR="00303E10" w:rsidRPr="003D20A9" w:rsidRDefault="00303E10" w:rsidP="00303E10">
            <w:pPr>
              <w:spacing w:line="240" w:lineRule="auto"/>
              <w:ind w:right="-72"/>
              <w:jc w:val="right"/>
              <w:rPr>
                <w:rFonts w:ascii="Arial" w:hAnsi="Arial" w:cs="Arial"/>
                <w:sz w:val="18"/>
                <w:szCs w:val="18"/>
              </w:rPr>
            </w:pPr>
            <w:r w:rsidRPr="003D20A9">
              <w:rPr>
                <w:rFonts w:ascii="Arial" w:hAnsi="Arial" w:cs="Arial"/>
                <w:sz w:val="18"/>
                <w:szCs w:val="18"/>
              </w:rPr>
              <w:t>37,286,935</w:t>
            </w:r>
          </w:p>
        </w:tc>
      </w:tr>
      <w:tr w:rsidR="00303E10" w:rsidRPr="003D20A9" w14:paraId="1116740F" w14:textId="77777777" w:rsidTr="00656B94">
        <w:tc>
          <w:tcPr>
            <w:tcW w:w="6678" w:type="dxa"/>
            <w:vAlign w:val="bottom"/>
            <w:hideMark/>
          </w:tcPr>
          <w:p w14:paraId="00E8A3FD" w14:textId="631EA22D" w:rsidR="00303E10" w:rsidRPr="003D20A9" w:rsidRDefault="00303E10" w:rsidP="00303E10">
            <w:pPr>
              <w:spacing w:line="240" w:lineRule="auto"/>
              <w:rPr>
                <w:rFonts w:ascii="Arial" w:hAnsi="Arial" w:cs="Arial"/>
                <w:sz w:val="18"/>
                <w:szCs w:val="18"/>
                <w:lang w:val="en-US"/>
              </w:rPr>
            </w:pPr>
            <w:r w:rsidRPr="003D20A9">
              <w:rPr>
                <w:rFonts w:ascii="Arial" w:hAnsi="Arial" w:cs="Arial"/>
                <w:sz w:val="18"/>
                <w:szCs w:val="18"/>
              </w:rPr>
              <w:t xml:space="preserve">Overdue up to 3 months </w:t>
            </w:r>
          </w:p>
        </w:tc>
        <w:tc>
          <w:tcPr>
            <w:tcW w:w="1440" w:type="dxa"/>
            <w:shd w:val="clear" w:color="auto" w:fill="FAFAFA"/>
            <w:vAlign w:val="bottom"/>
          </w:tcPr>
          <w:p w14:paraId="77E7DF6F" w14:textId="27109EDE" w:rsidR="00303E10" w:rsidRPr="003D20A9" w:rsidRDefault="00303E10" w:rsidP="00303E10">
            <w:pPr>
              <w:spacing w:line="240" w:lineRule="auto"/>
              <w:ind w:right="-72"/>
              <w:jc w:val="right"/>
              <w:rPr>
                <w:rFonts w:ascii="Arial" w:hAnsi="Arial" w:cs="Arial"/>
                <w:sz w:val="18"/>
                <w:szCs w:val="18"/>
              </w:rPr>
            </w:pPr>
            <w:r w:rsidRPr="003D20A9">
              <w:rPr>
                <w:rFonts w:ascii="Arial" w:hAnsi="Arial" w:cs="Arial"/>
                <w:sz w:val="18"/>
                <w:szCs w:val="18"/>
              </w:rPr>
              <w:t>10,757,306</w:t>
            </w:r>
          </w:p>
        </w:tc>
        <w:tc>
          <w:tcPr>
            <w:tcW w:w="1440" w:type="dxa"/>
            <w:vAlign w:val="bottom"/>
          </w:tcPr>
          <w:p w14:paraId="1573A891" w14:textId="23D5FA4D" w:rsidR="00303E10" w:rsidRPr="003D20A9" w:rsidRDefault="00303E10" w:rsidP="00303E10">
            <w:pPr>
              <w:spacing w:line="240" w:lineRule="auto"/>
              <w:ind w:right="-72"/>
              <w:jc w:val="right"/>
              <w:rPr>
                <w:rFonts w:ascii="Arial" w:hAnsi="Arial" w:cs="Arial"/>
                <w:sz w:val="18"/>
                <w:szCs w:val="18"/>
              </w:rPr>
            </w:pPr>
            <w:r w:rsidRPr="003D20A9">
              <w:rPr>
                <w:rFonts w:ascii="Arial" w:hAnsi="Arial" w:cs="Arial"/>
                <w:sz w:val="18"/>
                <w:szCs w:val="18"/>
              </w:rPr>
              <w:t>1,697,666</w:t>
            </w:r>
          </w:p>
        </w:tc>
      </w:tr>
      <w:tr w:rsidR="00C26C4F" w:rsidRPr="00A46916" w14:paraId="5C16FB87" w14:textId="77777777" w:rsidTr="00656B94">
        <w:tc>
          <w:tcPr>
            <w:tcW w:w="6678" w:type="dxa"/>
            <w:vAlign w:val="bottom"/>
          </w:tcPr>
          <w:p w14:paraId="4E2596C7" w14:textId="77777777" w:rsidR="00C26C4F" w:rsidRPr="00A46916" w:rsidRDefault="00C26C4F" w:rsidP="00A46916">
            <w:pPr>
              <w:pStyle w:val="a4"/>
              <w:tabs>
                <w:tab w:val="left" w:pos="720"/>
              </w:tabs>
              <w:ind w:right="-72"/>
              <w:rPr>
                <w:rFonts w:ascii="Arial" w:hAnsi="Arial" w:cs="Arial"/>
                <w:color w:val="000000"/>
                <w:sz w:val="8"/>
                <w:szCs w:val="8"/>
              </w:rPr>
            </w:pPr>
          </w:p>
        </w:tc>
        <w:tc>
          <w:tcPr>
            <w:tcW w:w="1440" w:type="dxa"/>
            <w:tcBorders>
              <w:top w:val="single" w:sz="4" w:space="0" w:color="auto"/>
            </w:tcBorders>
            <w:shd w:val="clear" w:color="auto" w:fill="FAFAFA"/>
            <w:vAlign w:val="bottom"/>
          </w:tcPr>
          <w:p w14:paraId="13163680" w14:textId="77777777" w:rsidR="00C26C4F" w:rsidRPr="00A46916" w:rsidRDefault="00C26C4F" w:rsidP="00A46916">
            <w:pPr>
              <w:pStyle w:val="a4"/>
              <w:tabs>
                <w:tab w:val="left" w:pos="720"/>
              </w:tabs>
              <w:ind w:right="-72"/>
              <w:rPr>
                <w:rFonts w:ascii="Arial" w:hAnsi="Arial" w:cs="Arial"/>
                <w:color w:val="000000"/>
                <w:sz w:val="8"/>
                <w:szCs w:val="8"/>
              </w:rPr>
            </w:pPr>
          </w:p>
        </w:tc>
        <w:tc>
          <w:tcPr>
            <w:tcW w:w="1440" w:type="dxa"/>
            <w:tcBorders>
              <w:top w:val="single" w:sz="4" w:space="0" w:color="auto"/>
            </w:tcBorders>
            <w:vAlign w:val="bottom"/>
          </w:tcPr>
          <w:p w14:paraId="563576AF" w14:textId="77777777" w:rsidR="00C26C4F" w:rsidRPr="00A46916" w:rsidRDefault="00C26C4F" w:rsidP="00A46916">
            <w:pPr>
              <w:pStyle w:val="a4"/>
              <w:tabs>
                <w:tab w:val="left" w:pos="720"/>
              </w:tabs>
              <w:ind w:right="-72"/>
              <w:rPr>
                <w:rFonts w:ascii="Arial" w:hAnsi="Arial" w:cs="Arial"/>
                <w:color w:val="000000"/>
                <w:sz w:val="8"/>
                <w:szCs w:val="8"/>
              </w:rPr>
            </w:pPr>
          </w:p>
        </w:tc>
      </w:tr>
      <w:tr w:rsidR="00303E10" w:rsidRPr="003D20A9" w14:paraId="190E4743" w14:textId="77777777" w:rsidTr="00656B94">
        <w:tc>
          <w:tcPr>
            <w:tcW w:w="6678" w:type="dxa"/>
            <w:vAlign w:val="bottom"/>
          </w:tcPr>
          <w:p w14:paraId="74AF0CE6" w14:textId="0ECCDBB4" w:rsidR="00303E10" w:rsidRPr="003D20A9" w:rsidRDefault="00303E10" w:rsidP="00303E10">
            <w:pPr>
              <w:spacing w:line="240" w:lineRule="auto"/>
              <w:rPr>
                <w:rFonts w:ascii="Arial" w:hAnsi="Arial" w:cs="Arial"/>
                <w:sz w:val="18"/>
                <w:szCs w:val="18"/>
                <w:cs/>
                <w:lang w:val="en-US"/>
              </w:rPr>
            </w:pPr>
            <w:r w:rsidRPr="003D20A9">
              <w:rPr>
                <w:rFonts w:ascii="Arial" w:hAnsi="Arial" w:cs="Arial"/>
                <w:sz w:val="18"/>
                <w:szCs w:val="18"/>
              </w:rPr>
              <w:t>Total trade receivables</w:t>
            </w:r>
          </w:p>
        </w:tc>
        <w:tc>
          <w:tcPr>
            <w:tcW w:w="1440" w:type="dxa"/>
            <w:tcBorders>
              <w:bottom w:val="single" w:sz="4" w:space="0" w:color="auto"/>
            </w:tcBorders>
            <w:shd w:val="clear" w:color="auto" w:fill="FAFAFA"/>
            <w:vAlign w:val="bottom"/>
          </w:tcPr>
          <w:p w14:paraId="7A8ECAC3" w14:textId="0BB12930" w:rsidR="00303E10" w:rsidRPr="003D20A9" w:rsidRDefault="00303E10" w:rsidP="00303E10">
            <w:pPr>
              <w:spacing w:line="240" w:lineRule="auto"/>
              <w:ind w:right="-72"/>
              <w:jc w:val="right"/>
              <w:rPr>
                <w:rFonts w:ascii="Arial" w:eastAsia="Cordia New" w:hAnsi="Arial" w:cs="Arial"/>
                <w:sz w:val="18"/>
                <w:szCs w:val="18"/>
              </w:rPr>
            </w:pPr>
            <w:r w:rsidRPr="003D20A9">
              <w:rPr>
                <w:rFonts w:ascii="Arial" w:hAnsi="Arial" w:cs="Arial"/>
                <w:sz w:val="18"/>
                <w:szCs w:val="18"/>
              </w:rPr>
              <w:t>44,293,241</w:t>
            </w:r>
          </w:p>
        </w:tc>
        <w:tc>
          <w:tcPr>
            <w:tcW w:w="1440" w:type="dxa"/>
            <w:tcBorders>
              <w:bottom w:val="single" w:sz="4" w:space="0" w:color="auto"/>
            </w:tcBorders>
            <w:vAlign w:val="bottom"/>
          </w:tcPr>
          <w:p w14:paraId="53059ABE" w14:textId="77325592" w:rsidR="00303E10" w:rsidRPr="003D20A9" w:rsidRDefault="00303E10" w:rsidP="00303E10">
            <w:pPr>
              <w:spacing w:line="240" w:lineRule="auto"/>
              <w:ind w:right="-72"/>
              <w:jc w:val="right"/>
              <w:rPr>
                <w:rFonts w:ascii="Arial" w:eastAsia="Cordia New" w:hAnsi="Arial" w:cs="Arial"/>
                <w:sz w:val="18"/>
                <w:szCs w:val="18"/>
              </w:rPr>
            </w:pPr>
            <w:r w:rsidRPr="003D20A9">
              <w:rPr>
                <w:rFonts w:ascii="Arial" w:hAnsi="Arial" w:cs="Arial"/>
                <w:sz w:val="18"/>
                <w:szCs w:val="18"/>
              </w:rPr>
              <w:t>38,984,601</w:t>
            </w:r>
          </w:p>
        </w:tc>
      </w:tr>
    </w:tbl>
    <w:p w14:paraId="1ECE9A63" w14:textId="77777777" w:rsidR="001069AB" w:rsidRPr="00A46916" w:rsidRDefault="001069AB" w:rsidP="00A46916">
      <w:pPr>
        <w:pStyle w:val="a4"/>
        <w:tabs>
          <w:tab w:val="left" w:pos="720"/>
        </w:tabs>
        <w:ind w:left="547" w:right="0" w:hanging="547"/>
        <w:jc w:val="thaiDistribute"/>
        <w:rPr>
          <w:rFonts w:ascii="Arial" w:hAnsi="Arial" w:cs="Arial"/>
          <w:color w:val="000000"/>
          <w:sz w:val="16"/>
          <w:szCs w:val="16"/>
          <w:lang w:val="en-GB"/>
        </w:rPr>
      </w:pPr>
    </w:p>
    <w:p w14:paraId="19BFD5FB" w14:textId="14CBFE53" w:rsidR="00C26C4F" w:rsidRPr="00A46916" w:rsidRDefault="00C26C4F" w:rsidP="00A46916">
      <w:pPr>
        <w:pStyle w:val="a4"/>
        <w:tabs>
          <w:tab w:val="left" w:pos="720"/>
        </w:tabs>
        <w:ind w:left="547" w:right="0" w:hanging="547"/>
        <w:jc w:val="thaiDistribute"/>
        <w:rPr>
          <w:rFonts w:ascii="Arial" w:hAnsi="Arial" w:cs="Arial"/>
          <w:color w:val="000000"/>
          <w:sz w:val="16"/>
          <w:szCs w:val="16"/>
          <w:lang w:val="en-GB"/>
        </w:rPr>
      </w:pPr>
    </w:p>
    <w:tbl>
      <w:tblPr>
        <w:tblW w:w="9461" w:type="dxa"/>
        <w:tblInd w:w="108" w:type="dxa"/>
        <w:shd w:val="clear" w:color="auto" w:fill="FFA543"/>
        <w:tblLook w:val="04A0" w:firstRow="1" w:lastRow="0" w:firstColumn="1" w:lastColumn="0" w:noHBand="0" w:noVBand="1"/>
      </w:tblPr>
      <w:tblGrid>
        <w:gridCol w:w="9461"/>
      </w:tblGrid>
      <w:tr w:rsidR="00B15C98" w:rsidRPr="003D20A9" w14:paraId="6224C652" w14:textId="77777777" w:rsidTr="009A3067">
        <w:trPr>
          <w:trHeight w:val="380"/>
        </w:trPr>
        <w:tc>
          <w:tcPr>
            <w:tcW w:w="9461" w:type="dxa"/>
            <w:shd w:val="clear" w:color="auto" w:fill="FFA543"/>
            <w:vAlign w:val="center"/>
            <w:hideMark/>
          </w:tcPr>
          <w:p w14:paraId="532F8C43" w14:textId="087AE030" w:rsidR="00B15C98" w:rsidRPr="003D20A9" w:rsidRDefault="00B15C98" w:rsidP="00D74290">
            <w:pPr>
              <w:pStyle w:val="Heading1"/>
              <w:tabs>
                <w:tab w:val="left" w:pos="536"/>
              </w:tabs>
              <w:spacing w:after="0" w:line="240" w:lineRule="auto"/>
              <w:ind w:left="432" w:hanging="432"/>
              <w:rPr>
                <w:rFonts w:ascii="Arial" w:hAnsi="Arial" w:cs="Arial"/>
                <w:sz w:val="18"/>
                <w:szCs w:val="18"/>
              </w:rPr>
            </w:pPr>
            <w:bookmarkStart w:id="23" w:name="_Toc48736074"/>
            <w:bookmarkStart w:id="24" w:name="_Hlk68679099"/>
            <w:bookmarkStart w:id="25" w:name="_Hlk44510471"/>
            <w:r w:rsidRPr="003D20A9">
              <w:rPr>
                <w:rFonts w:ascii="Arial" w:hAnsi="Arial" w:cs="Arial"/>
                <w:color w:val="FFFFFF"/>
                <w:sz w:val="18"/>
                <w:szCs w:val="18"/>
              </w:rPr>
              <w:t>13</w:t>
            </w:r>
            <w:r w:rsidRPr="003D20A9">
              <w:rPr>
                <w:rFonts w:ascii="Arial" w:hAnsi="Arial" w:cs="Arial"/>
                <w:color w:val="FFFFFF"/>
                <w:sz w:val="18"/>
                <w:szCs w:val="18"/>
              </w:rPr>
              <w:tab/>
              <w:t>Financial assets</w:t>
            </w:r>
            <w:bookmarkEnd w:id="23"/>
            <w:r w:rsidRPr="003D20A9">
              <w:rPr>
                <w:rFonts w:ascii="Arial" w:hAnsi="Arial" w:cs="Arial"/>
                <w:color w:val="FFFFFF"/>
                <w:sz w:val="18"/>
                <w:szCs w:val="18"/>
              </w:rPr>
              <w:t xml:space="preserve"> and </w:t>
            </w:r>
            <w:r w:rsidR="00470650" w:rsidRPr="003D20A9">
              <w:rPr>
                <w:rFonts w:ascii="Arial" w:hAnsi="Arial" w:cs="Arial"/>
                <w:color w:val="FFFFFF"/>
                <w:sz w:val="18"/>
                <w:szCs w:val="18"/>
              </w:rPr>
              <w:t xml:space="preserve">financial </w:t>
            </w:r>
            <w:r w:rsidRPr="003D20A9">
              <w:rPr>
                <w:rFonts w:ascii="Arial" w:hAnsi="Arial" w:cs="Arial"/>
                <w:color w:val="FFFFFF"/>
                <w:sz w:val="18"/>
                <w:szCs w:val="18"/>
              </w:rPr>
              <w:t>liabilities</w:t>
            </w:r>
          </w:p>
        </w:tc>
      </w:tr>
      <w:bookmarkEnd w:id="24"/>
    </w:tbl>
    <w:p w14:paraId="37D92BC7" w14:textId="77777777" w:rsidR="00B15C98" w:rsidRPr="00A46916" w:rsidRDefault="00B15C98" w:rsidP="00A46916">
      <w:pPr>
        <w:pStyle w:val="a4"/>
        <w:tabs>
          <w:tab w:val="left" w:pos="720"/>
        </w:tabs>
        <w:ind w:left="547" w:right="0" w:hanging="547"/>
        <w:jc w:val="thaiDistribute"/>
        <w:rPr>
          <w:rFonts w:ascii="Arial" w:hAnsi="Arial" w:cs="Arial"/>
          <w:color w:val="000000"/>
          <w:sz w:val="16"/>
          <w:szCs w:val="16"/>
          <w:lang w:val="en-GB"/>
        </w:rPr>
      </w:pPr>
    </w:p>
    <w:p w14:paraId="21715207" w14:textId="4D2F5B16" w:rsidR="00B15C98" w:rsidRPr="003D20A9" w:rsidRDefault="00B15C98" w:rsidP="007F57D0">
      <w:pPr>
        <w:spacing w:line="180" w:lineRule="exact"/>
        <w:jc w:val="thaiDistribute"/>
        <w:rPr>
          <w:rFonts w:ascii="Arial" w:hAnsi="Arial" w:cs="Arial"/>
          <w:sz w:val="18"/>
          <w:szCs w:val="18"/>
        </w:rPr>
      </w:pPr>
      <w:r w:rsidRPr="003D20A9">
        <w:rPr>
          <w:rFonts w:ascii="Arial" w:hAnsi="Arial" w:cs="Arial"/>
          <w:sz w:val="18"/>
          <w:szCs w:val="18"/>
        </w:rPr>
        <w:t xml:space="preserve">As </w:t>
      </w:r>
      <w:proofErr w:type="gramStart"/>
      <w:r w:rsidRPr="003D20A9">
        <w:rPr>
          <w:rFonts w:ascii="Arial" w:hAnsi="Arial" w:cs="Arial"/>
          <w:sz w:val="18"/>
          <w:szCs w:val="18"/>
        </w:rPr>
        <w:t>at</w:t>
      </w:r>
      <w:proofErr w:type="gramEnd"/>
      <w:r w:rsidRPr="003D20A9">
        <w:rPr>
          <w:rFonts w:ascii="Arial" w:hAnsi="Arial" w:cs="Arial"/>
          <w:sz w:val="18"/>
          <w:szCs w:val="18"/>
        </w:rPr>
        <w:t xml:space="preserve"> 31 December 2020, the Company’s financial assets and financial liabilities</w:t>
      </w:r>
      <w:r w:rsidR="00470650" w:rsidRPr="003D20A9">
        <w:rPr>
          <w:rFonts w:ascii="Arial" w:hAnsi="Arial" w:cs="Arial"/>
          <w:sz w:val="18"/>
          <w:szCs w:val="18"/>
        </w:rPr>
        <w:t xml:space="preserve"> which are measured at amortised cost</w:t>
      </w:r>
      <w:r w:rsidRPr="003D20A9">
        <w:rPr>
          <w:rFonts w:ascii="Arial" w:hAnsi="Arial" w:cs="Arial"/>
          <w:sz w:val="18"/>
          <w:szCs w:val="18"/>
        </w:rPr>
        <w:t xml:space="preserve"> are as follows:</w:t>
      </w:r>
    </w:p>
    <w:bookmarkEnd w:id="25"/>
    <w:p w14:paraId="360CD1A8" w14:textId="3710A655" w:rsidR="000D3C37" w:rsidRPr="007F57D0" w:rsidRDefault="000D3C37" w:rsidP="00A46916">
      <w:pPr>
        <w:pStyle w:val="a4"/>
        <w:tabs>
          <w:tab w:val="left" w:pos="720"/>
        </w:tabs>
        <w:ind w:left="547" w:right="0" w:hanging="547"/>
        <w:jc w:val="thaiDistribute"/>
        <w:rPr>
          <w:rFonts w:ascii="Arial" w:hAnsi="Arial" w:cs="Arial"/>
          <w:color w:val="000000"/>
          <w:sz w:val="14"/>
          <w:szCs w:val="14"/>
          <w:lang w:val="en-GB"/>
        </w:rPr>
      </w:pPr>
    </w:p>
    <w:p w14:paraId="610CF493" w14:textId="77777777" w:rsidR="008E4B35" w:rsidRPr="003D20A9" w:rsidRDefault="008E4B35" w:rsidP="00E646A3">
      <w:pPr>
        <w:spacing w:line="240" w:lineRule="auto"/>
        <w:jc w:val="thaiDistribute"/>
        <w:rPr>
          <w:rFonts w:ascii="Arial" w:eastAsia="Arial Unicode MS" w:hAnsi="Arial" w:cs="Arial"/>
          <w:b/>
          <w:bCs/>
          <w:sz w:val="18"/>
          <w:szCs w:val="18"/>
        </w:rPr>
      </w:pPr>
      <w:r w:rsidRPr="003D20A9">
        <w:rPr>
          <w:rFonts w:ascii="Arial" w:eastAsia="Arial Unicode MS" w:hAnsi="Arial" w:cs="Arial"/>
          <w:b/>
          <w:bCs/>
          <w:sz w:val="18"/>
          <w:szCs w:val="18"/>
        </w:rPr>
        <w:t>Financial assets</w:t>
      </w:r>
    </w:p>
    <w:p w14:paraId="490F943A" w14:textId="77777777" w:rsidR="008E4B35" w:rsidRPr="003D20A9" w:rsidRDefault="008E4B35" w:rsidP="00656B94">
      <w:pPr>
        <w:numPr>
          <w:ilvl w:val="0"/>
          <w:numId w:val="18"/>
        </w:numPr>
        <w:spacing w:line="240" w:lineRule="auto"/>
        <w:ind w:left="540"/>
        <w:jc w:val="thaiDistribute"/>
        <w:rPr>
          <w:rFonts w:ascii="Arial" w:hAnsi="Arial" w:cs="Arial"/>
          <w:spacing w:val="-2"/>
          <w:sz w:val="18"/>
          <w:szCs w:val="18"/>
        </w:rPr>
      </w:pPr>
      <w:r w:rsidRPr="003D20A9">
        <w:rPr>
          <w:rFonts w:ascii="Arial" w:eastAsia="Arial Unicode MS" w:hAnsi="Arial" w:cs="Arial"/>
          <w:sz w:val="18"/>
          <w:szCs w:val="18"/>
        </w:rPr>
        <w:t>Cash and cash equivalents</w:t>
      </w:r>
    </w:p>
    <w:p w14:paraId="75B65354" w14:textId="77777777" w:rsidR="008E4B35" w:rsidRPr="003D20A9" w:rsidRDefault="008E4B35" w:rsidP="00656B94">
      <w:pPr>
        <w:numPr>
          <w:ilvl w:val="0"/>
          <w:numId w:val="18"/>
        </w:numPr>
        <w:spacing w:line="240" w:lineRule="auto"/>
        <w:ind w:left="540"/>
        <w:jc w:val="thaiDistribute"/>
        <w:rPr>
          <w:rFonts w:ascii="Arial" w:hAnsi="Arial" w:cs="Arial"/>
          <w:spacing w:val="-2"/>
          <w:sz w:val="18"/>
          <w:szCs w:val="18"/>
        </w:rPr>
      </w:pPr>
      <w:r w:rsidRPr="003D20A9">
        <w:rPr>
          <w:rFonts w:ascii="Arial" w:eastAsia="Arial Unicode MS" w:hAnsi="Arial" w:cs="Arial"/>
          <w:sz w:val="18"/>
          <w:szCs w:val="18"/>
        </w:rPr>
        <w:t>Trade and other receivables, net</w:t>
      </w:r>
    </w:p>
    <w:p w14:paraId="209E870F" w14:textId="77777777" w:rsidR="00B15C98" w:rsidRPr="007F57D0" w:rsidRDefault="00B15C98" w:rsidP="00A46916">
      <w:pPr>
        <w:pStyle w:val="a4"/>
        <w:tabs>
          <w:tab w:val="left" w:pos="720"/>
        </w:tabs>
        <w:ind w:left="547" w:right="0" w:hanging="547"/>
        <w:jc w:val="thaiDistribute"/>
        <w:rPr>
          <w:rFonts w:ascii="Arial" w:hAnsi="Arial" w:cs="Arial"/>
          <w:color w:val="000000"/>
          <w:sz w:val="14"/>
          <w:szCs w:val="14"/>
          <w:lang w:val="en-GB"/>
        </w:rPr>
      </w:pPr>
    </w:p>
    <w:p w14:paraId="32E56674" w14:textId="77777777" w:rsidR="008E4B35" w:rsidRPr="003D20A9" w:rsidRDefault="008E4B35" w:rsidP="00E646A3">
      <w:pPr>
        <w:spacing w:line="240" w:lineRule="auto"/>
        <w:jc w:val="thaiDistribute"/>
        <w:rPr>
          <w:rFonts w:ascii="Arial" w:eastAsia="Arial Unicode MS" w:hAnsi="Arial" w:cs="Arial"/>
          <w:b/>
          <w:bCs/>
          <w:sz w:val="18"/>
          <w:szCs w:val="18"/>
        </w:rPr>
      </w:pPr>
      <w:r w:rsidRPr="003D20A9">
        <w:rPr>
          <w:rFonts w:ascii="Arial" w:eastAsia="Arial Unicode MS" w:hAnsi="Arial" w:cs="Arial"/>
          <w:b/>
          <w:bCs/>
          <w:sz w:val="18"/>
          <w:szCs w:val="18"/>
        </w:rPr>
        <w:t>Financial liabilities</w:t>
      </w:r>
    </w:p>
    <w:p w14:paraId="25984449" w14:textId="7EEAB80D" w:rsidR="008E4B35" w:rsidRPr="003D20A9" w:rsidRDefault="008E4B35" w:rsidP="00656B94">
      <w:pPr>
        <w:numPr>
          <w:ilvl w:val="0"/>
          <w:numId w:val="18"/>
        </w:numPr>
        <w:spacing w:line="240" w:lineRule="auto"/>
        <w:ind w:left="540"/>
        <w:jc w:val="thaiDistribute"/>
        <w:rPr>
          <w:rFonts w:ascii="Arial" w:hAnsi="Arial" w:cs="Arial"/>
          <w:spacing w:val="-2"/>
          <w:sz w:val="18"/>
          <w:szCs w:val="18"/>
        </w:rPr>
      </w:pPr>
      <w:r w:rsidRPr="003D20A9">
        <w:rPr>
          <w:rFonts w:ascii="Arial" w:eastAsia="Arial Unicode MS" w:hAnsi="Arial" w:cs="Arial"/>
          <w:sz w:val="18"/>
          <w:szCs w:val="18"/>
        </w:rPr>
        <w:t>Bank overdrafts</w:t>
      </w:r>
      <w:r w:rsidR="00470650" w:rsidRPr="003D20A9">
        <w:rPr>
          <w:rFonts w:ascii="Arial" w:eastAsia="Arial Unicode MS" w:hAnsi="Arial" w:cs="Arial"/>
          <w:sz w:val="18"/>
          <w:szCs w:val="18"/>
        </w:rPr>
        <w:t xml:space="preserve"> and short-term borrowing from a financial institution</w:t>
      </w:r>
    </w:p>
    <w:p w14:paraId="5D807DAF" w14:textId="77777777" w:rsidR="008E4B35" w:rsidRPr="003D20A9" w:rsidRDefault="008E4B35" w:rsidP="00656B94">
      <w:pPr>
        <w:numPr>
          <w:ilvl w:val="0"/>
          <w:numId w:val="18"/>
        </w:numPr>
        <w:spacing w:line="240" w:lineRule="auto"/>
        <w:ind w:left="540"/>
        <w:jc w:val="thaiDistribute"/>
        <w:rPr>
          <w:rFonts w:ascii="Arial" w:hAnsi="Arial" w:cs="Arial"/>
          <w:spacing w:val="-2"/>
          <w:sz w:val="18"/>
          <w:szCs w:val="18"/>
        </w:rPr>
      </w:pPr>
      <w:r w:rsidRPr="003D20A9">
        <w:rPr>
          <w:rFonts w:ascii="Arial" w:eastAsia="Arial Unicode MS" w:hAnsi="Arial" w:cs="Arial"/>
          <w:sz w:val="18"/>
          <w:szCs w:val="18"/>
        </w:rPr>
        <w:t>Trade and other payables</w:t>
      </w:r>
    </w:p>
    <w:p w14:paraId="530B72CC" w14:textId="77777777" w:rsidR="00B15C98" w:rsidRPr="003D20A9" w:rsidRDefault="00B15C98" w:rsidP="00656B94">
      <w:pPr>
        <w:numPr>
          <w:ilvl w:val="0"/>
          <w:numId w:val="18"/>
        </w:numPr>
        <w:spacing w:line="240" w:lineRule="auto"/>
        <w:ind w:left="540"/>
        <w:jc w:val="thaiDistribute"/>
        <w:rPr>
          <w:rFonts w:ascii="Arial" w:hAnsi="Arial" w:cs="Arial"/>
          <w:spacing w:val="-2"/>
          <w:sz w:val="18"/>
          <w:szCs w:val="18"/>
        </w:rPr>
      </w:pPr>
      <w:r w:rsidRPr="003D20A9">
        <w:rPr>
          <w:rFonts w:ascii="Arial" w:eastAsia="Arial Unicode MS" w:hAnsi="Arial" w:cs="Arial"/>
          <w:sz w:val="18"/>
          <w:szCs w:val="18"/>
        </w:rPr>
        <w:t>Long-term borrowing from a financial institution</w:t>
      </w:r>
    </w:p>
    <w:p w14:paraId="06EAE97D" w14:textId="52CD8933" w:rsidR="008E4B35" w:rsidRPr="003D20A9" w:rsidRDefault="008E4B35" w:rsidP="00656B94">
      <w:pPr>
        <w:numPr>
          <w:ilvl w:val="0"/>
          <w:numId w:val="18"/>
        </w:numPr>
        <w:spacing w:line="240" w:lineRule="auto"/>
        <w:ind w:left="540"/>
        <w:jc w:val="thaiDistribute"/>
        <w:rPr>
          <w:rFonts w:ascii="Arial" w:hAnsi="Arial" w:cs="Arial"/>
          <w:spacing w:val="-2"/>
          <w:sz w:val="18"/>
          <w:szCs w:val="18"/>
        </w:rPr>
      </w:pPr>
      <w:r w:rsidRPr="003D20A9">
        <w:rPr>
          <w:rFonts w:ascii="Arial" w:eastAsia="Arial Unicode MS" w:hAnsi="Arial" w:cs="Arial"/>
          <w:sz w:val="18"/>
          <w:szCs w:val="18"/>
        </w:rPr>
        <w:t>Lease liabilities</w:t>
      </w:r>
    </w:p>
    <w:p w14:paraId="0DE8B8CC" w14:textId="351538E2" w:rsidR="00E643AD" w:rsidRPr="00A46916" w:rsidRDefault="00E643AD" w:rsidP="00A46916">
      <w:pPr>
        <w:pStyle w:val="a4"/>
        <w:tabs>
          <w:tab w:val="left" w:pos="720"/>
        </w:tabs>
        <w:ind w:left="547" w:right="0" w:hanging="547"/>
        <w:jc w:val="thaiDistribute"/>
        <w:rPr>
          <w:rFonts w:ascii="Arial" w:hAnsi="Arial" w:cs="Arial"/>
          <w:color w:val="000000"/>
          <w:sz w:val="16"/>
          <w:szCs w:val="16"/>
          <w:lang w:val="en-GB"/>
        </w:rPr>
      </w:pPr>
    </w:p>
    <w:p w14:paraId="0A33FF63" w14:textId="77777777" w:rsidR="00D74290" w:rsidRPr="00A46916" w:rsidRDefault="00D74290" w:rsidP="00A46916">
      <w:pPr>
        <w:pStyle w:val="a4"/>
        <w:tabs>
          <w:tab w:val="left" w:pos="720"/>
        </w:tabs>
        <w:ind w:left="547" w:right="0" w:hanging="547"/>
        <w:jc w:val="thaiDistribute"/>
        <w:rPr>
          <w:rFonts w:ascii="Arial" w:hAnsi="Arial" w:cs="Arial"/>
          <w:color w:val="000000"/>
          <w:sz w:val="16"/>
          <w:szCs w:val="16"/>
          <w:lang w:val="en-GB"/>
        </w:rPr>
      </w:pPr>
    </w:p>
    <w:tbl>
      <w:tblPr>
        <w:tblW w:w="9461" w:type="dxa"/>
        <w:tblInd w:w="108" w:type="dxa"/>
        <w:shd w:val="clear" w:color="auto" w:fill="FFA543"/>
        <w:tblLook w:val="04A0" w:firstRow="1" w:lastRow="0" w:firstColumn="1" w:lastColumn="0" w:noHBand="0" w:noVBand="1"/>
      </w:tblPr>
      <w:tblGrid>
        <w:gridCol w:w="9461"/>
      </w:tblGrid>
      <w:tr w:rsidR="00D74290" w:rsidRPr="003D20A9" w14:paraId="5B610BF9" w14:textId="77777777" w:rsidTr="00741087">
        <w:trPr>
          <w:trHeight w:val="380"/>
        </w:trPr>
        <w:tc>
          <w:tcPr>
            <w:tcW w:w="9461" w:type="dxa"/>
            <w:shd w:val="clear" w:color="auto" w:fill="FFA543"/>
            <w:vAlign w:val="center"/>
            <w:hideMark/>
          </w:tcPr>
          <w:p w14:paraId="60ACAC76" w14:textId="0CDEDBCA" w:rsidR="00D74290" w:rsidRPr="003D20A9" w:rsidRDefault="00D74290" w:rsidP="00741087">
            <w:pPr>
              <w:pStyle w:val="Heading1"/>
              <w:tabs>
                <w:tab w:val="left" w:pos="536"/>
              </w:tabs>
              <w:spacing w:after="0" w:line="240" w:lineRule="auto"/>
              <w:ind w:left="432" w:hanging="432"/>
              <w:rPr>
                <w:rFonts w:ascii="Arial" w:hAnsi="Arial" w:cs="Arial"/>
                <w:sz w:val="18"/>
                <w:szCs w:val="18"/>
                <w:cs/>
              </w:rPr>
            </w:pPr>
            <w:r w:rsidRPr="003D20A9">
              <w:rPr>
                <w:rFonts w:ascii="Arial" w:hAnsi="Arial" w:cs="Arial"/>
                <w:color w:val="FFFFFF"/>
                <w:sz w:val="18"/>
                <w:szCs w:val="18"/>
              </w:rPr>
              <w:t>14</w:t>
            </w:r>
            <w:r w:rsidRPr="003D20A9">
              <w:rPr>
                <w:rFonts w:ascii="Arial" w:hAnsi="Arial" w:cs="Arial"/>
                <w:color w:val="FFFFFF"/>
                <w:sz w:val="18"/>
                <w:szCs w:val="18"/>
              </w:rPr>
              <w:tab/>
              <w:t>Inventories</w:t>
            </w:r>
            <w:r w:rsidR="00470650" w:rsidRPr="003D20A9">
              <w:rPr>
                <w:rFonts w:ascii="Arial" w:hAnsi="Arial" w:cs="Arial"/>
                <w:color w:val="FFFFFF"/>
                <w:sz w:val="18"/>
                <w:szCs w:val="18"/>
              </w:rPr>
              <w:t>, net</w:t>
            </w:r>
          </w:p>
        </w:tc>
      </w:tr>
    </w:tbl>
    <w:p w14:paraId="7819D205" w14:textId="77777777" w:rsidR="008A0C37" w:rsidRPr="00A46916" w:rsidRDefault="008A0C37" w:rsidP="00A46916">
      <w:pPr>
        <w:pStyle w:val="a4"/>
        <w:tabs>
          <w:tab w:val="left" w:pos="720"/>
        </w:tabs>
        <w:ind w:left="547" w:right="0" w:hanging="547"/>
        <w:jc w:val="thaiDistribute"/>
        <w:rPr>
          <w:rFonts w:ascii="Arial" w:hAnsi="Arial" w:cs="Arial"/>
          <w:color w:val="000000"/>
          <w:sz w:val="16"/>
          <w:szCs w:val="16"/>
          <w:cs/>
          <w:lang w:val="en-GB"/>
        </w:rPr>
      </w:pPr>
    </w:p>
    <w:tbl>
      <w:tblPr>
        <w:tblW w:w="9540" w:type="dxa"/>
        <w:tblInd w:w="18" w:type="dxa"/>
        <w:tblLook w:val="0000" w:firstRow="0" w:lastRow="0" w:firstColumn="0" w:lastColumn="0" w:noHBand="0" w:noVBand="0"/>
      </w:tblPr>
      <w:tblGrid>
        <w:gridCol w:w="6660"/>
        <w:gridCol w:w="1440"/>
        <w:gridCol w:w="1440"/>
      </w:tblGrid>
      <w:tr w:rsidR="007B3E55" w:rsidRPr="003D20A9" w14:paraId="7B4ECC7D" w14:textId="77777777" w:rsidTr="00656B94">
        <w:tc>
          <w:tcPr>
            <w:tcW w:w="6660" w:type="dxa"/>
          </w:tcPr>
          <w:p w14:paraId="119AF724" w14:textId="05262260" w:rsidR="007B3E55" w:rsidRPr="003D20A9" w:rsidRDefault="00C46CEA" w:rsidP="00E646A3">
            <w:pPr>
              <w:pStyle w:val="a4"/>
              <w:tabs>
                <w:tab w:val="left" w:pos="720"/>
              </w:tabs>
              <w:ind w:right="-72"/>
              <w:rPr>
                <w:rFonts w:ascii="Arial" w:hAnsi="Arial" w:cs="Arial"/>
                <w:b/>
                <w:bCs/>
                <w:sz w:val="18"/>
                <w:szCs w:val="18"/>
                <w:cs/>
              </w:rPr>
            </w:pPr>
            <w:r w:rsidRPr="003D20A9">
              <w:rPr>
                <w:rFonts w:ascii="Arial" w:hAnsi="Arial" w:cs="Arial"/>
                <w:b/>
                <w:bCs/>
                <w:sz w:val="18"/>
                <w:szCs w:val="18"/>
                <w:cs/>
              </w:rPr>
              <w:t>As at 31 December</w:t>
            </w:r>
          </w:p>
        </w:tc>
        <w:tc>
          <w:tcPr>
            <w:tcW w:w="1440" w:type="dxa"/>
            <w:tcBorders>
              <w:top w:val="single" w:sz="4" w:space="0" w:color="auto"/>
            </w:tcBorders>
            <w:vAlign w:val="bottom"/>
          </w:tcPr>
          <w:p w14:paraId="0107D428" w14:textId="4EE88101" w:rsidR="007B3E55" w:rsidRPr="003D20A9" w:rsidRDefault="007B3E55" w:rsidP="00E646A3">
            <w:pPr>
              <w:spacing w:line="240" w:lineRule="auto"/>
              <w:ind w:right="-72"/>
              <w:jc w:val="right"/>
              <w:rPr>
                <w:rFonts w:ascii="Arial" w:hAnsi="Arial" w:cs="Arial"/>
                <w:b/>
                <w:bCs/>
                <w:sz w:val="18"/>
                <w:szCs w:val="18"/>
                <w:cs/>
              </w:rPr>
            </w:pPr>
            <w:r w:rsidRPr="003D20A9">
              <w:rPr>
                <w:rFonts w:ascii="Arial" w:hAnsi="Arial" w:cs="Arial"/>
                <w:b/>
                <w:bCs/>
                <w:sz w:val="18"/>
                <w:szCs w:val="18"/>
              </w:rPr>
              <w:t>2020</w:t>
            </w:r>
          </w:p>
        </w:tc>
        <w:tc>
          <w:tcPr>
            <w:tcW w:w="1440" w:type="dxa"/>
            <w:tcBorders>
              <w:top w:val="single" w:sz="4" w:space="0" w:color="auto"/>
            </w:tcBorders>
            <w:vAlign w:val="bottom"/>
          </w:tcPr>
          <w:p w14:paraId="2462BF3A" w14:textId="66335CFC" w:rsidR="007B3E55" w:rsidRPr="003D20A9" w:rsidRDefault="007B3E55" w:rsidP="00E646A3">
            <w:pPr>
              <w:spacing w:line="240" w:lineRule="auto"/>
              <w:ind w:right="-72"/>
              <w:jc w:val="right"/>
              <w:rPr>
                <w:rFonts w:ascii="Arial" w:hAnsi="Arial" w:cs="Arial"/>
                <w:b/>
                <w:bCs/>
                <w:sz w:val="18"/>
                <w:szCs w:val="18"/>
              </w:rPr>
            </w:pPr>
            <w:r w:rsidRPr="003D20A9">
              <w:rPr>
                <w:rFonts w:ascii="Arial" w:hAnsi="Arial" w:cs="Arial"/>
                <w:b/>
                <w:bCs/>
                <w:sz w:val="18"/>
                <w:szCs w:val="18"/>
              </w:rPr>
              <w:t>2019</w:t>
            </w:r>
          </w:p>
        </w:tc>
      </w:tr>
      <w:tr w:rsidR="007B3E55" w:rsidRPr="003D20A9" w14:paraId="7C4B5E6A" w14:textId="77777777" w:rsidTr="00656B94">
        <w:tc>
          <w:tcPr>
            <w:tcW w:w="6660" w:type="dxa"/>
          </w:tcPr>
          <w:p w14:paraId="1907DA80" w14:textId="77777777" w:rsidR="007B3E55" w:rsidRPr="003D20A9" w:rsidRDefault="007B3E55" w:rsidP="00E646A3">
            <w:pPr>
              <w:pStyle w:val="a4"/>
              <w:tabs>
                <w:tab w:val="left" w:pos="720"/>
              </w:tabs>
              <w:ind w:right="-72"/>
              <w:rPr>
                <w:rFonts w:ascii="Arial" w:hAnsi="Arial" w:cs="Arial"/>
                <w:sz w:val="18"/>
                <w:szCs w:val="18"/>
                <w:cs/>
              </w:rPr>
            </w:pPr>
          </w:p>
        </w:tc>
        <w:tc>
          <w:tcPr>
            <w:tcW w:w="1440" w:type="dxa"/>
            <w:tcBorders>
              <w:bottom w:val="single" w:sz="4" w:space="0" w:color="auto"/>
            </w:tcBorders>
            <w:vAlign w:val="bottom"/>
          </w:tcPr>
          <w:p w14:paraId="5D561EC4" w14:textId="5B8324F5" w:rsidR="007B3E55" w:rsidRPr="003D20A9" w:rsidRDefault="007B3E55" w:rsidP="00E646A3">
            <w:pPr>
              <w:spacing w:line="240" w:lineRule="auto"/>
              <w:ind w:right="-72"/>
              <w:jc w:val="right"/>
              <w:rPr>
                <w:rFonts w:ascii="Arial" w:hAnsi="Arial" w:cs="Arial"/>
                <w:b/>
                <w:bCs/>
                <w:sz w:val="18"/>
                <w:szCs w:val="18"/>
                <w:cs/>
              </w:rPr>
            </w:pPr>
            <w:r w:rsidRPr="003D20A9">
              <w:rPr>
                <w:rFonts w:ascii="Arial" w:hAnsi="Arial" w:cs="Arial"/>
                <w:b/>
                <w:bCs/>
                <w:color w:val="000000"/>
                <w:sz w:val="18"/>
                <w:szCs w:val="18"/>
              </w:rPr>
              <w:t>Baht</w:t>
            </w:r>
          </w:p>
        </w:tc>
        <w:tc>
          <w:tcPr>
            <w:tcW w:w="1440" w:type="dxa"/>
            <w:tcBorders>
              <w:bottom w:val="single" w:sz="4" w:space="0" w:color="auto"/>
            </w:tcBorders>
            <w:vAlign w:val="bottom"/>
          </w:tcPr>
          <w:p w14:paraId="4BE71CDE" w14:textId="512DBD0B" w:rsidR="007B3E55" w:rsidRPr="003D20A9" w:rsidRDefault="007B3E55" w:rsidP="00E646A3">
            <w:pPr>
              <w:spacing w:line="240" w:lineRule="auto"/>
              <w:ind w:right="-72"/>
              <w:jc w:val="right"/>
              <w:rPr>
                <w:rFonts w:ascii="Arial" w:hAnsi="Arial" w:cs="Arial"/>
                <w:b/>
                <w:bCs/>
                <w:sz w:val="18"/>
                <w:szCs w:val="18"/>
                <w:cs/>
              </w:rPr>
            </w:pPr>
            <w:r w:rsidRPr="003D20A9">
              <w:rPr>
                <w:rFonts w:ascii="Arial" w:hAnsi="Arial" w:cs="Arial"/>
                <w:b/>
                <w:bCs/>
                <w:color w:val="000000"/>
                <w:sz w:val="18"/>
                <w:szCs w:val="18"/>
              </w:rPr>
              <w:t>Baht</w:t>
            </w:r>
          </w:p>
        </w:tc>
      </w:tr>
      <w:tr w:rsidR="00C46CEA" w:rsidRPr="00A46916" w14:paraId="11767866" w14:textId="77777777" w:rsidTr="00656B94">
        <w:tc>
          <w:tcPr>
            <w:tcW w:w="6660" w:type="dxa"/>
          </w:tcPr>
          <w:p w14:paraId="23948C8E" w14:textId="77777777" w:rsidR="00C46CEA" w:rsidRPr="00A46916" w:rsidRDefault="00C46CEA" w:rsidP="00E646A3">
            <w:pPr>
              <w:pStyle w:val="a4"/>
              <w:tabs>
                <w:tab w:val="left" w:pos="720"/>
              </w:tabs>
              <w:ind w:right="-72"/>
              <w:rPr>
                <w:rFonts w:ascii="Arial" w:hAnsi="Arial" w:cs="Arial"/>
                <w:color w:val="000000"/>
                <w:sz w:val="8"/>
                <w:szCs w:val="8"/>
                <w:cs/>
              </w:rPr>
            </w:pPr>
          </w:p>
        </w:tc>
        <w:tc>
          <w:tcPr>
            <w:tcW w:w="1440" w:type="dxa"/>
            <w:tcBorders>
              <w:top w:val="single" w:sz="4" w:space="0" w:color="auto"/>
            </w:tcBorders>
            <w:shd w:val="clear" w:color="auto" w:fill="FAFAFA"/>
          </w:tcPr>
          <w:p w14:paraId="14E0E36E" w14:textId="77777777" w:rsidR="00C46CEA" w:rsidRPr="00A46916" w:rsidRDefault="00C46CEA" w:rsidP="00E646A3">
            <w:pPr>
              <w:pStyle w:val="a4"/>
              <w:ind w:right="-72"/>
              <w:jc w:val="right"/>
              <w:rPr>
                <w:rFonts w:ascii="Arial" w:hAnsi="Arial" w:cs="Arial"/>
                <w:color w:val="000000"/>
                <w:sz w:val="8"/>
                <w:szCs w:val="8"/>
                <w:lang w:val="en-GB"/>
              </w:rPr>
            </w:pPr>
          </w:p>
        </w:tc>
        <w:tc>
          <w:tcPr>
            <w:tcW w:w="1440" w:type="dxa"/>
            <w:tcBorders>
              <w:top w:val="single" w:sz="4" w:space="0" w:color="auto"/>
            </w:tcBorders>
          </w:tcPr>
          <w:p w14:paraId="12819D26" w14:textId="77777777" w:rsidR="00C46CEA" w:rsidRPr="00A46916" w:rsidRDefault="00C46CEA" w:rsidP="00E646A3">
            <w:pPr>
              <w:pStyle w:val="a4"/>
              <w:ind w:right="-72"/>
              <w:jc w:val="right"/>
              <w:rPr>
                <w:rFonts w:ascii="Arial" w:hAnsi="Arial" w:cs="Arial"/>
                <w:color w:val="000000"/>
                <w:sz w:val="8"/>
                <w:szCs w:val="8"/>
                <w:lang w:val="en-GB"/>
              </w:rPr>
            </w:pPr>
          </w:p>
        </w:tc>
      </w:tr>
      <w:tr w:rsidR="00C46CEA" w:rsidRPr="003D20A9" w14:paraId="3434E24B" w14:textId="77777777" w:rsidTr="00656B94">
        <w:tc>
          <w:tcPr>
            <w:tcW w:w="6660" w:type="dxa"/>
          </w:tcPr>
          <w:p w14:paraId="08F5A05F" w14:textId="6FDBFED3" w:rsidR="00C46CEA" w:rsidRPr="003D20A9" w:rsidRDefault="00C46CEA" w:rsidP="00C46CEA">
            <w:pPr>
              <w:pStyle w:val="a4"/>
              <w:tabs>
                <w:tab w:val="left" w:pos="720"/>
              </w:tabs>
              <w:ind w:right="-72"/>
              <w:rPr>
                <w:rFonts w:ascii="Arial" w:hAnsi="Arial" w:cs="Arial"/>
                <w:color w:val="000000"/>
                <w:sz w:val="18"/>
                <w:szCs w:val="18"/>
                <w:lang w:val="en-GB"/>
              </w:rPr>
            </w:pPr>
            <w:r w:rsidRPr="003D20A9">
              <w:rPr>
                <w:rFonts w:ascii="Arial" w:hAnsi="Arial" w:cs="Arial"/>
                <w:color w:val="000000"/>
                <w:sz w:val="18"/>
                <w:szCs w:val="18"/>
                <w:lang w:val="en-GB"/>
              </w:rPr>
              <w:t>Raw material</w:t>
            </w:r>
          </w:p>
        </w:tc>
        <w:tc>
          <w:tcPr>
            <w:tcW w:w="1440" w:type="dxa"/>
            <w:shd w:val="clear" w:color="auto" w:fill="FAFAFA"/>
          </w:tcPr>
          <w:p w14:paraId="521622A5" w14:textId="051BC098" w:rsidR="00C46CEA" w:rsidRPr="003D20A9" w:rsidRDefault="00C46CEA" w:rsidP="00C46CEA">
            <w:pPr>
              <w:pStyle w:val="a4"/>
              <w:ind w:right="-72"/>
              <w:jc w:val="right"/>
              <w:rPr>
                <w:rFonts w:ascii="Arial" w:hAnsi="Arial" w:cs="Arial"/>
                <w:color w:val="000000"/>
                <w:sz w:val="18"/>
                <w:szCs w:val="18"/>
                <w:lang w:val="en-GB"/>
              </w:rPr>
            </w:pPr>
            <w:r w:rsidRPr="003D20A9">
              <w:rPr>
                <w:rFonts w:ascii="Arial" w:hAnsi="Arial" w:cs="Arial"/>
                <w:sz w:val="18"/>
                <w:szCs w:val="18"/>
              </w:rPr>
              <w:t>2,923,121</w:t>
            </w:r>
          </w:p>
        </w:tc>
        <w:tc>
          <w:tcPr>
            <w:tcW w:w="1440" w:type="dxa"/>
          </w:tcPr>
          <w:p w14:paraId="363BEE61" w14:textId="14B82A96" w:rsidR="00C46CEA" w:rsidRPr="003D20A9" w:rsidRDefault="00C46CEA" w:rsidP="00C46CEA">
            <w:pPr>
              <w:pStyle w:val="a4"/>
              <w:ind w:right="-72"/>
              <w:jc w:val="right"/>
              <w:rPr>
                <w:rFonts w:ascii="Arial" w:hAnsi="Arial" w:cs="Arial"/>
                <w:color w:val="000000"/>
                <w:sz w:val="18"/>
                <w:szCs w:val="18"/>
                <w:lang w:val="en-GB"/>
              </w:rPr>
            </w:pPr>
            <w:r w:rsidRPr="003D20A9">
              <w:rPr>
                <w:rFonts w:ascii="Arial" w:hAnsi="Arial" w:cs="Arial"/>
                <w:sz w:val="18"/>
                <w:szCs w:val="18"/>
              </w:rPr>
              <w:t>2,856,174</w:t>
            </w:r>
          </w:p>
        </w:tc>
      </w:tr>
      <w:tr w:rsidR="00C46CEA" w:rsidRPr="003D20A9" w14:paraId="3E980E6A" w14:textId="77777777" w:rsidTr="00656B94">
        <w:tc>
          <w:tcPr>
            <w:tcW w:w="6660" w:type="dxa"/>
          </w:tcPr>
          <w:p w14:paraId="6BDA3607" w14:textId="6C593FDC" w:rsidR="00C46CEA" w:rsidRPr="003D20A9" w:rsidRDefault="00C46CEA" w:rsidP="00C46CEA">
            <w:pPr>
              <w:pStyle w:val="a4"/>
              <w:tabs>
                <w:tab w:val="left" w:pos="720"/>
              </w:tabs>
              <w:ind w:right="-72"/>
              <w:rPr>
                <w:rFonts w:ascii="Arial" w:hAnsi="Arial" w:cs="Arial"/>
                <w:color w:val="000000"/>
                <w:sz w:val="18"/>
                <w:szCs w:val="18"/>
                <w:cs/>
              </w:rPr>
            </w:pPr>
            <w:r w:rsidRPr="003D20A9">
              <w:rPr>
                <w:rFonts w:ascii="Arial" w:hAnsi="Arial" w:cs="Arial"/>
                <w:color w:val="000000"/>
                <w:sz w:val="18"/>
                <w:szCs w:val="18"/>
                <w:cs/>
              </w:rPr>
              <w:t>Work in progress</w:t>
            </w:r>
          </w:p>
        </w:tc>
        <w:tc>
          <w:tcPr>
            <w:tcW w:w="1440" w:type="dxa"/>
            <w:shd w:val="clear" w:color="auto" w:fill="FAFAFA"/>
          </w:tcPr>
          <w:p w14:paraId="2D57A221" w14:textId="78468C23" w:rsidR="00C46CEA" w:rsidRPr="003D20A9" w:rsidRDefault="00C46CEA" w:rsidP="00C46CEA">
            <w:pPr>
              <w:pStyle w:val="a4"/>
              <w:ind w:right="-72"/>
              <w:jc w:val="right"/>
              <w:rPr>
                <w:rFonts w:ascii="Arial" w:hAnsi="Arial" w:cs="Arial"/>
                <w:color w:val="000000"/>
                <w:sz w:val="18"/>
                <w:szCs w:val="18"/>
                <w:lang w:val="en-GB"/>
              </w:rPr>
            </w:pPr>
            <w:r w:rsidRPr="003D20A9">
              <w:rPr>
                <w:rFonts w:ascii="Arial" w:hAnsi="Arial" w:cs="Arial"/>
                <w:sz w:val="18"/>
                <w:szCs w:val="18"/>
              </w:rPr>
              <w:t>4,490,302</w:t>
            </w:r>
          </w:p>
        </w:tc>
        <w:tc>
          <w:tcPr>
            <w:tcW w:w="1440" w:type="dxa"/>
          </w:tcPr>
          <w:p w14:paraId="15F3A1EF" w14:textId="457B1E24" w:rsidR="00C46CEA" w:rsidRPr="003D20A9" w:rsidRDefault="00C46CEA" w:rsidP="00C46CEA">
            <w:pPr>
              <w:pStyle w:val="a4"/>
              <w:ind w:right="-72"/>
              <w:jc w:val="right"/>
              <w:rPr>
                <w:rFonts w:ascii="Arial" w:hAnsi="Arial" w:cs="Arial"/>
                <w:color w:val="000000"/>
                <w:sz w:val="18"/>
                <w:szCs w:val="18"/>
                <w:lang w:val="en-GB"/>
              </w:rPr>
            </w:pPr>
            <w:r w:rsidRPr="003D20A9">
              <w:rPr>
                <w:rFonts w:ascii="Arial" w:hAnsi="Arial" w:cs="Arial"/>
                <w:sz w:val="18"/>
                <w:szCs w:val="18"/>
              </w:rPr>
              <w:t>2,850,225</w:t>
            </w:r>
          </w:p>
        </w:tc>
      </w:tr>
      <w:tr w:rsidR="00C46CEA" w:rsidRPr="003D20A9" w14:paraId="0E0711C7" w14:textId="77777777" w:rsidTr="00656B94">
        <w:tc>
          <w:tcPr>
            <w:tcW w:w="6660" w:type="dxa"/>
          </w:tcPr>
          <w:p w14:paraId="72720CAE" w14:textId="4EA5EE82" w:rsidR="00C46CEA" w:rsidRPr="003D20A9" w:rsidRDefault="00C46CEA" w:rsidP="00C46CEA">
            <w:pPr>
              <w:pStyle w:val="a4"/>
              <w:tabs>
                <w:tab w:val="left" w:pos="720"/>
              </w:tabs>
              <w:ind w:right="-72"/>
              <w:rPr>
                <w:rFonts w:ascii="Arial" w:hAnsi="Arial" w:cs="Arial"/>
                <w:color w:val="000000"/>
                <w:sz w:val="18"/>
                <w:szCs w:val="18"/>
                <w:cs/>
              </w:rPr>
            </w:pPr>
            <w:r w:rsidRPr="003D20A9">
              <w:rPr>
                <w:rFonts w:ascii="Arial" w:hAnsi="Arial" w:cs="Arial"/>
                <w:color w:val="000000"/>
                <w:sz w:val="18"/>
                <w:szCs w:val="18"/>
                <w:cs/>
              </w:rPr>
              <w:t>Finished goods</w:t>
            </w:r>
          </w:p>
        </w:tc>
        <w:tc>
          <w:tcPr>
            <w:tcW w:w="1440" w:type="dxa"/>
            <w:tcBorders>
              <w:bottom w:val="single" w:sz="4" w:space="0" w:color="auto"/>
            </w:tcBorders>
            <w:shd w:val="clear" w:color="auto" w:fill="FAFAFA"/>
          </w:tcPr>
          <w:p w14:paraId="1C5D58F0" w14:textId="1F4015A2" w:rsidR="00C46CEA" w:rsidRPr="003D20A9" w:rsidRDefault="00C46CEA" w:rsidP="00C46CEA">
            <w:pPr>
              <w:pStyle w:val="a4"/>
              <w:ind w:right="-72"/>
              <w:jc w:val="right"/>
              <w:rPr>
                <w:rFonts w:ascii="Arial" w:hAnsi="Arial" w:cs="Arial"/>
                <w:color w:val="000000"/>
                <w:sz w:val="18"/>
                <w:szCs w:val="18"/>
                <w:lang w:val="en-GB"/>
              </w:rPr>
            </w:pPr>
            <w:r w:rsidRPr="003D20A9">
              <w:rPr>
                <w:rFonts w:ascii="Arial" w:hAnsi="Arial" w:cs="Arial"/>
                <w:sz w:val="18"/>
                <w:szCs w:val="18"/>
              </w:rPr>
              <w:t>3,787,164</w:t>
            </w:r>
          </w:p>
        </w:tc>
        <w:tc>
          <w:tcPr>
            <w:tcW w:w="1440" w:type="dxa"/>
            <w:tcBorders>
              <w:bottom w:val="single" w:sz="4" w:space="0" w:color="auto"/>
            </w:tcBorders>
          </w:tcPr>
          <w:p w14:paraId="4429AE0D" w14:textId="788AB76C" w:rsidR="00C46CEA" w:rsidRPr="003D20A9" w:rsidRDefault="00C46CEA" w:rsidP="00C46CEA">
            <w:pPr>
              <w:pStyle w:val="a4"/>
              <w:ind w:right="-72"/>
              <w:jc w:val="right"/>
              <w:rPr>
                <w:rFonts w:ascii="Arial" w:hAnsi="Arial" w:cs="Arial"/>
                <w:color w:val="000000"/>
                <w:sz w:val="18"/>
                <w:szCs w:val="18"/>
                <w:lang w:val="en-GB"/>
              </w:rPr>
            </w:pPr>
            <w:r w:rsidRPr="003D20A9">
              <w:rPr>
                <w:rFonts w:ascii="Arial" w:hAnsi="Arial" w:cs="Arial"/>
                <w:sz w:val="18"/>
                <w:szCs w:val="18"/>
              </w:rPr>
              <w:t>6,524,140</w:t>
            </w:r>
          </w:p>
        </w:tc>
      </w:tr>
      <w:tr w:rsidR="00C46CEA" w:rsidRPr="00A46916" w14:paraId="03302991" w14:textId="77777777" w:rsidTr="00656B94">
        <w:tc>
          <w:tcPr>
            <w:tcW w:w="6660" w:type="dxa"/>
          </w:tcPr>
          <w:p w14:paraId="0653F7D4" w14:textId="77777777" w:rsidR="00C46CEA" w:rsidRPr="00A46916" w:rsidRDefault="00C46CEA" w:rsidP="00A46916">
            <w:pPr>
              <w:pStyle w:val="a4"/>
              <w:tabs>
                <w:tab w:val="left" w:pos="720"/>
              </w:tabs>
              <w:ind w:right="-72"/>
              <w:rPr>
                <w:rFonts w:ascii="Arial" w:hAnsi="Arial" w:cs="Arial"/>
                <w:color w:val="000000"/>
                <w:sz w:val="8"/>
                <w:szCs w:val="8"/>
                <w:cs/>
              </w:rPr>
            </w:pPr>
          </w:p>
        </w:tc>
        <w:tc>
          <w:tcPr>
            <w:tcW w:w="1440" w:type="dxa"/>
            <w:tcBorders>
              <w:top w:val="single" w:sz="4" w:space="0" w:color="auto"/>
            </w:tcBorders>
            <w:shd w:val="clear" w:color="auto" w:fill="FAFAFA"/>
          </w:tcPr>
          <w:p w14:paraId="5E572960" w14:textId="77777777" w:rsidR="00C46CEA" w:rsidRPr="00A46916" w:rsidRDefault="00C46CEA" w:rsidP="00A46916">
            <w:pPr>
              <w:pStyle w:val="a4"/>
              <w:tabs>
                <w:tab w:val="left" w:pos="720"/>
              </w:tabs>
              <w:ind w:right="-72"/>
              <w:rPr>
                <w:rFonts w:ascii="Arial" w:hAnsi="Arial" w:cs="Arial"/>
                <w:color w:val="000000"/>
                <w:sz w:val="8"/>
                <w:szCs w:val="8"/>
              </w:rPr>
            </w:pPr>
          </w:p>
        </w:tc>
        <w:tc>
          <w:tcPr>
            <w:tcW w:w="1440" w:type="dxa"/>
            <w:tcBorders>
              <w:top w:val="single" w:sz="4" w:space="0" w:color="auto"/>
            </w:tcBorders>
          </w:tcPr>
          <w:p w14:paraId="50DB2BE7" w14:textId="77777777" w:rsidR="00C46CEA" w:rsidRPr="00A46916" w:rsidRDefault="00C46CEA" w:rsidP="00A46916">
            <w:pPr>
              <w:pStyle w:val="a4"/>
              <w:tabs>
                <w:tab w:val="left" w:pos="720"/>
              </w:tabs>
              <w:ind w:right="-72"/>
              <w:rPr>
                <w:rFonts w:ascii="Arial" w:hAnsi="Arial" w:cs="Arial"/>
                <w:color w:val="000000"/>
                <w:sz w:val="8"/>
                <w:szCs w:val="8"/>
              </w:rPr>
            </w:pPr>
          </w:p>
        </w:tc>
      </w:tr>
      <w:tr w:rsidR="00C46CEA" w:rsidRPr="003D20A9" w14:paraId="5E1D153A" w14:textId="77777777" w:rsidTr="00656B94">
        <w:tc>
          <w:tcPr>
            <w:tcW w:w="6660" w:type="dxa"/>
          </w:tcPr>
          <w:p w14:paraId="0E108BA0" w14:textId="4BABB858" w:rsidR="00C46CEA" w:rsidRPr="003D20A9" w:rsidRDefault="00C46CEA" w:rsidP="00C46CEA">
            <w:pPr>
              <w:pStyle w:val="a4"/>
              <w:ind w:right="-72"/>
              <w:rPr>
                <w:rFonts w:ascii="Arial" w:hAnsi="Arial" w:cs="Arial"/>
                <w:color w:val="000000"/>
                <w:sz w:val="18"/>
                <w:szCs w:val="18"/>
                <w:cs/>
              </w:rPr>
            </w:pPr>
            <w:r w:rsidRPr="003D20A9">
              <w:rPr>
                <w:rFonts w:ascii="Arial" w:hAnsi="Arial" w:cs="Arial"/>
                <w:color w:val="000000"/>
                <w:sz w:val="18"/>
                <w:szCs w:val="18"/>
                <w:cs/>
              </w:rPr>
              <w:t xml:space="preserve">Total </w:t>
            </w:r>
          </w:p>
        </w:tc>
        <w:tc>
          <w:tcPr>
            <w:tcW w:w="1440" w:type="dxa"/>
            <w:shd w:val="clear" w:color="auto" w:fill="FAFAFA"/>
          </w:tcPr>
          <w:p w14:paraId="2BC93119" w14:textId="2586A645" w:rsidR="00C46CEA" w:rsidRPr="003D20A9" w:rsidRDefault="00C46CEA" w:rsidP="00C46CEA">
            <w:pPr>
              <w:pStyle w:val="a4"/>
              <w:ind w:right="-72"/>
              <w:jc w:val="right"/>
              <w:rPr>
                <w:rFonts w:ascii="Arial" w:hAnsi="Arial" w:cs="Arial"/>
                <w:color w:val="000000"/>
                <w:sz w:val="18"/>
                <w:szCs w:val="18"/>
                <w:lang w:val="en-GB"/>
              </w:rPr>
            </w:pPr>
            <w:r w:rsidRPr="003D20A9">
              <w:rPr>
                <w:rFonts w:ascii="Arial" w:hAnsi="Arial" w:cs="Arial"/>
                <w:sz w:val="18"/>
                <w:szCs w:val="18"/>
              </w:rPr>
              <w:t>11,200,587</w:t>
            </w:r>
          </w:p>
        </w:tc>
        <w:tc>
          <w:tcPr>
            <w:tcW w:w="1440" w:type="dxa"/>
          </w:tcPr>
          <w:p w14:paraId="606D59DB" w14:textId="39A5752A" w:rsidR="00C46CEA" w:rsidRPr="003D20A9" w:rsidRDefault="00C46CEA" w:rsidP="00C46CEA">
            <w:pPr>
              <w:pStyle w:val="a4"/>
              <w:ind w:right="-72"/>
              <w:jc w:val="right"/>
              <w:rPr>
                <w:rFonts w:ascii="Arial" w:hAnsi="Arial" w:cs="Arial"/>
                <w:color w:val="000000"/>
                <w:sz w:val="18"/>
                <w:szCs w:val="18"/>
                <w:lang w:val="en-GB"/>
              </w:rPr>
            </w:pPr>
            <w:r w:rsidRPr="003D20A9">
              <w:rPr>
                <w:rFonts w:ascii="Arial" w:hAnsi="Arial" w:cs="Arial"/>
                <w:sz w:val="18"/>
                <w:szCs w:val="18"/>
              </w:rPr>
              <w:t>12,230,539</w:t>
            </w:r>
          </w:p>
        </w:tc>
      </w:tr>
      <w:tr w:rsidR="00C46CEA" w:rsidRPr="003D20A9" w14:paraId="41A01E2B" w14:textId="77777777" w:rsidTr="00656B94">
        <w:tc>
          <w:tcPr>
            <w:tcW w:w="6660" w:type="dxa"/>
          </w:tcPr>
          <w:p w14:paraId="4041A5BB" w14:textId="4965D176" w:rsidR="00C46CEA" w:rsidRPr="003D20A9" w:rsidRDefault="00C46CEA" w:rsidP="00C46CEA">
            <w:pPr>
              <w:pStyle w:val="a4"/>
              <w:ind w:right="-72"/>
              <w:rPr>
                <w:rFonts w:ascii="Arial" w:hAnsi="Arial" w:cs="Arial"/>
                <w:color w:val="000000"/>
                <w:sz w:val="18"/>
                <w:szCs w:val="18"/>
                <w:cs/>
              </w:rPr>
            </w:pPr>
            <w:r w:rsidRPr="003D20A9">
              <w:rPr>
                <w:rFonts w:ascii="Arial" w:hAnsi="Arial" w:cs="Arial"/>
                <w:color w:val="000000"/>
                <w:sz w:val="18"/>
                <w:szCs w:val="18"/>
                <w:u w:val="single"/>
                <w:cs/>
              </w:rPr>
              <w:t>Less</w:t>
            </w:r>
            <w:r w:rsidRPr="003D20A9">
              <w:rPr>
                <w:rFonts w:ascii="Arial" w:hAnsi="Arial" w:cs="Arial"/>
                <w:color w:val="000000"/>
                <w:sz w:val="18"/>
                <w:szCs w:val="18"/>
                <w:cs/>
              </w:rPr>
              <w:t xml:space="preserve"> Allowance for net realisable value </w:t>
            </w:r>
          </w:p>
        </w:tc>
        <w:tc>
          <w:tcPr>
            <w:tcW w:w="1440" w:type="dxa"/>
            <w:tcBorders>
              <w:bottom w:val="single" w:sz="4" w:space="0" w:color="auto"/>
            </w:tcBorders>
            <w:shd w:val="clear" w:color="auto" w:fill="FAFAFA"/>
          </w:tcPr>
          <w:p w14:paraId="317FD7BE" w14:textId="7ECCB33E" w:rsidR="00C46CEA" w:rsidRPr="003D20A9" w:rsidRDefault="00C46CEA" w:rsidP="00C46CEA">
            <w:pPr>
              <w:pStyle w:val="a4"/>
              <w:ind w:right="-72"/>
              <w:jc w:val="right"/>
              <w:rPr>
                <w:rFonts w:ascii="Arial" w:hAnsi="Arial" w:cs="Arial"/>
                <w:color w:val="000000"/>
                <w:sz w:val="18"/>
                <w:szCs w:val="18"/>
                <w:lang w:val="en-GB"/>
              </w:rPr>
            </w:pPr>
            <w:r w:rsidRPr="003D20A9">
              <w:rPr>
                <w:rFonts w:ascii="Arial" w:hAnsi="Arial" w:cs="Arial"/>
                <w:sz w:val="18"/>
                <w:szCs w:val="18"/>
              </w:rPr>
              <w:t>(267,152)</w:t>
            </w:r>
          </w:p>
        </w:tc>
        <w:tc>
          <w:tcPr>
            <w:tcW w:w="1440" w:type="dxa"/>
            <w:tcBorders>
              <w:bottom w:val="single" w:sz="4" w:space="0" w:color="auto"/>
            </w:tcBorders>
          </w:tcPr>
          <w:p w14:paraId="10846194" w14:textId="79D2E448" w:rsidR="00C46CEA" w:rsidRPr="003D20A9" w:rsidRDefault="00C46CEA" w:rsidP="00C46CEA">
            <w:pPr>
              <w:pStyle w:val="a4"/>
              <w:ind w:right="-72"/>
              <w:jc w:val="right"/>
              <w:rPr>
                <w:rFonts w:ascii="Arial" w:hAnsi="Arial" w:cs="Arial"/>
                <w:color w:val="000000"/>
                <w:sz w:val="18"/>
                <w:szCs w:val="18"/>
                <w:lang w:val="en-GB"/>
              </w:rPr>
            </w:pPr>
            <w:r w:rsidRPr="003D20A9">
              <w:rPr>
                <w:rFonts w:ascii="Arial" w:hAnsi="Arial" w:cs="Arial"/>
                <w:sz w:val="18"/>
                <w:szCs w:val="18"/>
              </w:rPr>
              <w:t>(146,106)</w:t>
            </w:r>
          </w:p>
        </w:tc>
      </w:tr>
      <w:tr w:rsidR="00C26C4F" w:rsidRPr="00A46916" w14:paraId="0C625BF8" w14:textId="77777777" w:rsidTr="00656B94">
        <w:tc>
          <w:tcPr>
            <w:tcW w:w="6660" w:type="dxa"/>
          </w:tcPr>
          <w:p w14:paraId="22983979" w14:textId="77777777" w:rsidR="00C26C4F" w:rsidRPr="00A46916" w:rsidRDefault="00C26C4F" w:rsidP="00A46916">
            <w:pPr>
              <w:pStyle w:val="a4"/>
              <w:tabs>
                <w:tab w:val="left" w:pos="720"/>
              </w:tabs>
              <w:ind w:right="-72"/>
              <w:rPr>
                <w:rFonts w:ascii="Arial" w:hAnsi="Arial" w:cs="Arial"/>
                <w:color w:val="000000"/>
                <w:sz w:val="8"/>
                <w:szCs w:val="8"/>
                <w:cs/>
              </w:rPr>
            </w:pPr>
          </w:p>
        </w:tc>
        <w:tc>
          <w:tcPr>
            <w:tcW w:w="1440" w:type="dxa"/>
            <w:tcBorders>
              <w:top w:val="single" w:sz="4" w:space="0" w:color="auto"/>
            </w:tcBorders>
            <w:shd w:val="clear" w:color="auto" w:fill="FAFAFA"/>
          </w:tcPr>
          <w:p w14:paraId="44E1AD6D" w14:textId="77777777" w:rsidR="00C26C4F" w:rsidRPr="00A46916" w:rsidRDefault="00C26C4F" w:rsidP="00A46916">
            <w:pPr>
              <w:pStyle w:val="a4"/>
              <w:tabs>
                <w:tab w:val="left" w:pos="720"/>
              </w:tabs>
              <w:ind w:right="-72"/>
              <w:rPr>
                <w:rFonts w:ascii="Arial" w:hAnsi="Arial" w:cs="Arial"/>
                <w:color w:val="000000"/>
                <w:sz w:val="8"/>
                <w:szCs w:val="8"/>
              </w:rPr>
            </w:pPr>
          </w:p>
        </w:tc>
        <w:tc>
          <w:tcPr>
            <w:tcW w:w="1440" w:type="dxa"/>
            <w:tcBorders>
              <w:top w:val="single" w:sz="4" w:space="0" w:color="auto"/>
            </w:tcBorders>
          </w:tcPr>
          <w:p w14:paraId="20C6F99A" w14:textId="77777777" w:rsidR="00C26C4F" w:rsidRPr="00A46916" w:rsidRDefault="00C26C4F" w:rsidP="00A46916">
            <w:pPr>
              <w:pStyle w:val="a4"/>
              <w:tabs>
                <w:tab w:val="left" w:pos="720"/>
              </w:tabs>
              <w:ind w:right="-72"/>
              <w:rPr>
                <w:rFonts w:ascii="Arial" w:hAnsi="Arial" w:cs="Arial"/>
                <w:color w:val="000000"/>
                <w:sz w:val="8"/>
                <w:szCs w:val="8"/>
              </w:rPr>
            </w:pPr>
          </w:p>
        </w:tc>
      </w:tr>
      <w:tr w:rsidR="00C46CEA" w:rsidRPr="003D20A9" w14:paraId="50571A05" w14:textId="77777777" w:rsidTr="00656B94">
        <w:tc>
          <w:tcPr>
            <w:tcW w:w="6660" w:type="dxa"/>
          </w:tcPr>
          <w:p w14:paraId="36B22253" w14:textId="08120B7D" w:rsidR="00C46CEA" w:rsidRPr="003D20A9" w:rsidRDefault="00C46CEA" w:rsidP="00C46CEA">
            <w:pPr>
              <w:pStyle w:val="a4"/>
              <w:ind w:right="-72"/>
              <w:rPr>
                <w:rFonts w:ascii="Arial" w:hAnsi="Arial" w:cs="Arial"/>
                <w:color w:val="000000"/>
                <w:sz w:val="18"/>
                <w:szCs w:val="18"/>
                <w:cs/>
              </w:rPr>
            </w:pPr>
            <w:r w:rsidRPr="003D20A9">
              <w:rPr>
                <w:rFonts w:ascii="Arial" w:hAnsi="Arial" w:cs="Arial"/>
                <w:color w:val="000000"/>
                <w:sz w:val="18"/>
                <w:szCs w:val="18"/>
              </w:rPr>
              <w:t>Total</w:t>
            </w:r>
            <w:r w:rsidRPr="003D20A9">
              <w:rPr>
                <w:rFonts w:ascii="Arial" w:hAnsi="Arial" w:cs="Arial"/>
                <w:color w:val="000000"/>
                <w:sz w:val="18"/>
                <w:szCs w:val="18"/>
                <w:cs/>
              </w:rPr>
              <w:t xml:space="preserve"> inventories</w:t>
            </w:r>
          </w:p>
        </w:tc>
        <w:tc>
          <w:tcPr>
            <w:tcW w:w="1440" w:type="dxa"/>
            <w:tcBorders>
              <w:bottom w:val="single" w:sz="4" w:space="0" w:color="auto"/>
            </w:tcBorders>
            <w:shd w:val="clear" w:color="auto" w:fill="FAFAFA"/>
          </w:tcPr>
          <w:p w14:paraId="6ADBA7A9" w14:textId="16110F91" w:rsidR="00C46CEA" w:rsidRPr="003D20A9" w:rsidRDefault="00C46CEA" w:rsidP="00C46CEA">
            <w:pPr>
              <w:pStyle w:val="a4"/>
              <w:ind w:right="-72"/>
              <w:jc w:val="right"/>
              <w:rPr>
                <w:rFonts w:ascii="Arial" w:hAnsi="Arial" w:cs="Arial"/>
                <w:color w:val="000000"/>
                <w:sz w:val="18"/>
                <w:szCs w:val="18"/>
                <w:lang w:val="en-GB"/>
              </w:rPr>
            </w:pPr>
            <w:r w:rsidRPr="003D20A9">
              <w:rPr>
                <w:rFonts w:ascii="Arial" w:hAnsi="Arial" w:cs="Arial"/>
                <w:sz w:val="18"/>
                <w:szCs w:val="18"/>
              </w:rPr>
              <w:t>10,933,435</w:t>
            </w:r>
          </w:p>
        </w:tc>
        <w:tc>
          <w:tcPr>
            <w:tcW w:w="1440" w:type="dxa"/>
            <w:tcBorders>
              <w:bottom w:val="single" w:sz="4" w:space="0" w:color="auto"/>
            </w:tcBorders>
          </w:tcPr>
          <w:p w14:paraId="07BBF29D" w14:textId="2F0D0A97" w:rsidR="00C46CEA" w:rsidRPr="003D20A9" w:rsidRDefault="00C46CEA" w:rsidP="00C46CEA">
            <w:pPr>
              <w:pStyle w:val="a4"/>
              <w:ind w:right="-72"/>
              <w:jc w:val="right"/>
              <w:rPr>
                <w:rFonts w:ascii="Arial" w:hAnsi="Arial" w:cs="Arial"/>
                <w:color w:val="000000"/>
                <w:sz w:val="18"/>
                <w:szCs w:val="18"/>
                <w:lang w:val="en-GB"/>
              </w:rPr>
            </w:pPr>
            <w:r w:rsidRPr="003D20A9">
              <w:rPr>
                <w:rFonts w:ascii="Arial" w:hAnsi="Arial" w:cs="Arial"/>
                <w:sz w:val="18"/>
                <w:szCs w:val="18"/>
              </w:rPr>
              <w:t>12,084,433</w:t>
            </w:r>
          </w:p>
        </w:tc>
      </w:tr>
    </w:tbl>
    <w:p w14:paraId="388E195E" w14:textId="346EF676" w:rsidR="001B24CF" w:rsidRPr="00A46916" w:rsidRDefault="001B24CF" w:rsidP="00A46916">
      <w:pPr>
        <w:pStyle w:val="a4"/>
        <w:tabs>
          <w:tab w:val="left" w:pos="720"/>
        </w:tabs>
        <w:ind w:left="547" w:right="0" w:hanging="547"/>
        <w:jc w:val="thaiDistribute"/>
        <w:rPr>
          <w:rFonts w:ascii="Arial" w:hAnsi="Arial" w:cs="Arial"/>
          <w:color w:val="000000"/>
          <w:sz w:val="16"/>
          <w:szCs w:val="16"/>
          <w:lang w:val="en-GB"/>
        </w:rPr>
      </w:pPr>
    </w:p>
    <w:p w14:paraId="3E1FD419" w14:textId="39F4C4D0" w:rsidR="00C46CEA" w:rsidRPr="007F57D0" w:rsidRDefault="00C46CEA" w:rsidP="007F57D0">
      <w:pPr>
        <w:spacing w:line="180" w:lineRule="exact"/>
        <w:jc w:val="thaiDistribute"/>
        <w:rPr>
          <w:rFonts w:ascii="Arial" w:hAnsi="Arial" w:cs="Arial"/>
          <w:sz w:val="18"/>
          <w:szCs w:val="18"/>
        </w:rPr>
      </w:pPr>
      <w:r w:rsidRPr="007F57D0">
        <w:rPr>
          <w:rFonts w:ascii="Arial" w:hAnsi="Arial" w:cs="Arial"/>
          <w:sz w:val="18"/>
          <w:szCs w:val="18"/>
        </w:rPr>
        <w:t>During the years 2020 and 2019, amounts recognised as cost of sales in profit or loss are as follows:</w:t>
      </w:r>
    </w:p>
    <w:p w14:paraId="7E2F35F4" w14:textId="7435BC09" w:rsidR="00C46CEA" w:rsidRPr="007F57D0" w:rsidRDefault="00C46CEA" w:rsidP="00A46916">
      <w:pPr>
        <w:pStyle w:val="a4"/>
        <w:tabs>
          <w:tab w:val="left" w:pos="720"/>
        </w:tabs>
        <w:ind w:left="547" w:right="0" w:hanging="547"/>
        <w:jc w:val="thaiDistribute"/>
        <w:rPr>
          <w:rFonts w:ascii="Arial" w:hAnsi="Arial" w:cs="Arial"/>
          <w:color w:val="000000"/>
          <w:sz w:val="14"/>
          <w:szCs w:val="14"/>
          <w:lang w:val="en-GB"/>
        </w:rPr>
      </w:pPr>
    </w:p>
    <w:tbl>
      <w:tblPr>
        <w:tblW w:w="9540" w:type="dxa"/>
        <w:tblInd w:w="18" w:type="dxa"/>
        <w:tblLook w:val="0000" w:firstRow="0" w:lastRow="0" w:firstColumn="0" w:lastColumn="0" w:noHBand="0" w:noVBand="0"/>
      </w:tblPr>
      <w:tblGrid>
        <w:gridCol w:w="6660"/>
        <w:gridCol w:w="1440"/>
        <w:gridCol w:w="1440"/>
      </w:tblGrid>
      <w:tr w:rsidR="00C46CEA" w:rsidRPr="003D20A9" w14:paraId="0EB20BD3" w14:textId="77777777" w:rsidTr="00656B94">
        <w:tc>
          <w:tcPr>
            <w:tcW w:w="6660" w:type="dxa"/>
          </w:tcPr>
          <w:p w14:paraId="614621F8" w14:textId="77777777" w:rsidR="00C46CEA" w:rsidRPr="003D20A9" w:rsidRDefault="00C46CEA" w:rsidP="00E426A3">
            <w:pPr>
              <w:pStyle w:val="a4"/>
              <w:tabs>
                <w:tab w:val="left" w:pos="720"/>
              </w:tabs>
              <w:ind w:right="-72"/>
              <w:rPr>
                <w:rFonts w:ascii="Arial" w:hAnsi="Arial" w:cs="Arial"/>
                <w:b/>
                <w:bCs/>
                <w:sz w:val="18"/>
                <w:szCs w:val="18"/>
                <w:cs/>
              </w:rPr>
            </w:pPr>
            <w:r w:rsidRPr="003D20A9">
              <w:rPr>
                <w:rFonts w:ascii="Arial" w:hAnsi="Arial" w:cs="Arial"/>
                <w:b/>
                <w:bCs/>
                <w:sz w:val="18"/>
                <w:szCs w:val="18"/>
                <w:cs/>
              </w:rPr>
              <w:t>As at 31 December</w:t>
            </w:r>
          </w:p>
        </w:tc>
        <w:tc>
          <w:tcPr>
            <w:tcW w:w="1440" w:type="dxa"/>
            <w:tcBorders>
              <w:top w:val="single" w:sz="4" w:space="0" w:color="auto"/>
            </w:tcBorders>
            <w:vAlign w:val="bottom"/>
          </w:tcPr>
          <w:p w14:paraId="5A91FF5C" w14:textId="77777777" w:rsidR="00C46CEA" w:rsidRPr="003D20A9" w:rsidRDefault="00C46CEA" w:rsidP="00E426A3">
            <w:pPr>
              <w:spacing w:line="240" w:lineRule="auto"/>
              <w:ind w:right="-72"/>
              <w:jc w:val="right"/>
              <w:rPr>
                <w:rFonts w:ascii="Arial" w:hAnsi="Arial" w:cs="Arial"/>
                <w:b/>
                <w:bCs/>
                <w:sz w:val="18"/>
                <w:szCs w:val="18"/>
                <w:cs/>
              </w:rPr>
            </w:pPr>
            <w:r w:rsidRPr="003D20A9">
              <w:rPr>
                <w:rFonts w:ascii="Arial" w:hAnsi="Arial" w:cs="Arial"/>
                <w:b/>
                <w:bCs/>
                <w:sz w:val="18"/>
                <w:szCs w:val="18"/>
              </w:rPr>
              <w:t>2020</w:t>
            </w:r>
          </w:p>
        </w:tc>
        <w:tc>
          <w:tcPr>
            <w:tcW w:w="1440" w:type="dxa"/>
            <w:tcBorders>
              <w:top w:val="single" w:sz="4" w:space="0" w:color="auto"/>
            </w:tcBorders>
            <w:vAlign w:val="bottom"/>
          </w:tcPr>
          <w:p w14:paraId="2DFE4537" w14:textId="77777777" w:rsidR="00C46CEA" w:rsidRPr="003D20A9" w:rsidRDefault="00C46CEA" w:rsidP="00E426A3">
            <w:pPr>
              <w:spacing w:line="240" w:lineRule="auto"/>
              <w:ind w:right="-72"/>
              <w:jc w:val="right"/>
              <w:rPr>
                <w:rFonts w:ascii="Arial" w:hAnsi="Arial" w:cs="Arial"/>
                <w:b/>
                <w:bCs/>
                <w:sz w:val="18"/>
                <w:szCs w:val="18"/>
              </w:rPr>
            </w:pPr>
            <w:r w:rsidRPr="003D20A9">
              <w:rPr>
                <w:rFonts w:ascii="Arial" w:hAnsi="Arial" w:cs="Arial"/>
                <w:b/>
                <w:bCs/>
                <w:sz w:val="18"/>
                <w:szCs w:val="18"/>
              </w:rPr>
              <w:t>2019</w:t>
            </w:r>
          </w:p>
        </w:tc>
      </w:tr>
      <w:tr w:rsidR="00C46CEA" w:rsidRPr="003D20A9" w14:paraId="7C4E8C57" w14:textId="77777777" w:rsidTr="00656B94">
        <w:tc>
          <w:tcPr>
            <w:tcW w:w="6660" w:type="dxa"/>
          </w:tcPr>
          <w:p w14:paraId="5F7C6402" w14:textId="77777777" w:rsidR="00C46CEA" w:rsidRPr="003D20A9" w:rsidRDefault="00C46CEA" w:rsidP="00E426A3">
            <w:pPr>
              <w:pStyle w:val="a4"/>
              <w:tabs>
                <w:tab w:val="left" w:pos="720"/>
              </w:tabs>
              <w:ind w:right="-72"/>
              <w:rPr>
                <w:rFonts w:ascii="Arial" w:hAnsi="Arial" w:cs="Arial"/>
                <w:sz w:val="18"/>
                <w:szCs w:val="18"/>
                <w:cs/>
              </w:rPr>
            </w:pPr>
          </w:p>
        </w:tc>
        <w:tc>
          <w:tcPr>
            <w:tcW w:w="1440" w:type="dxa"/>
            <w:tcBorders>
              <w:bottom w:val="single" w:sz="4" w:space="0" w:color="auto"/>
            </w:tcBorders>
            <w:vAlign w:val="bottom"/>
          </w:tcPr>
          <w:p w14:paraId="42159012" w14:textId="77777777" w:rsidR="00C46CEA" w:rsidRPr="003D20A9" w:rsidRDefault="00C46CEA" w:rsidP="00E426A3">
            <w:pPr>
              <w:spacing w:line="240" w:lineRule="auto"/>
              <w:ind w:right="-72"/>
              <w:jc w:val="right"/>
              <w:rPr>
                <w:rFonts w:ascii="Arial" w:hAnsi="Arial" w:cs="Arial"/>
                <w:b/>
                <w:bCs/>
                <w:sz w:val="18"/>
                <w:szCs w:val="18"/>
                <w:cs/>
              </w:rPr>
            </w:pPr>
            <w:r w:rsidRPr="003D20A9">
              <w:rPr>
                <w:rFonts w:ascii="Arial" w:hAnsi="Arial" w:cs="Arial"/>
                <w:b/>
                <w:bCs/>
                <w:color w:val="000000"/>
                <w:sz w:val="18"/>
                <w:szCs w:val="18"/>
              </w:rPr>
              <w:t>Baht</w:t>
            </w:r>
          </w:p>
        </w:tc>
        <w:tc>
          <w:tcPr>
            <w:tcW w:w="1440" w:type="dxa"/>
            <w:tcBorders>
              <w:bottom w:val="single" w:sz="4" w:space="0" w:color="auto"/>
            </w:tcBorders>
            <w:vAlign w:val="bottom"/>
          </w:tcPr>
          <w:p w14:paraId="5044D93B" w14:textId="77777777" w:rsidR="00C46CEA" w:rsidRPr="003D20A9" w:rsidRDefault="00C46CEA" w:rsidP="00E426A3">
            <w:pPr>
              <w:spacing w:line="240" w:lineRule="auto"/>
              <w:ind w:right="-72"/>
              <w:jc w:val="right"/>
              <w:rPr>
                <w:rFonts w:ascii="Arial" w:hAnsi="Arial" w:cs="Arial"/>
                <w:b/>
                <w:bCs/>
                <w:sz w:val="18"/>
                <w:szCs w:val="18"/>
                <w:cs/>
              </w:rPr>
            </w:pPr>
            <w:r w:rsidRPr="003D20A9">
              <w:rPr>
                <w:rFonts w:ascii="Arial" w:hAnsi="Arial" w:cs="Arial"/>
                <w:b/>
                <w:bCs/>
                <w:color w:val="000000"/>
                <w:sz w:val="18"/>
                <w:szCs w:val="18"/>
              </w:rPr>
              <w:t>Baht</w:t>
            </w:r>
          </w:p>
        </w:tc>
      </w:tr>
      <w:tr w:rsidR="00C46CEA" w:rsidRPr="00A46916" w14:paraId="3763867F" w14:textId="77777777" w:rsidTr="00656B94">
        <w:tc>
          <w:tcPr>
            <w:tcW w:w="6660" w:type="dxa"/>
          </w:tcPr>
          <w:p w14:paraId="6C6AD2A0" w14:textId="77777777" w:rsidR="00C46CEA" w:rsidRPr="00A46916" w:rsidRDefault="00C46CEA" w:rsidP="00E426A3">
            <w:pPr>
              <w:pStyle w:val="a4"/>
              <w:tabs>
                <w:tab w:val="left" w:pos="720"/>
              </w:tabs>
              <w:ind w:right="-72"/>
              <w:rPr>
                <w:rFonts w:ascii="Arial" w:hAnsi="Arial" w:cs="Arial"/>
                <w:color w:val="000000"/>
                <w:sz w:val="8"/>
                <w:szCs w:val="8"/>
                <w:cs/>
              </w:rPr>
            </w:pPr>
          </w:p>
        </w:tc>
        <w:tc>
          <w:tcPr>
            <w:tcW w:w="1440" w:type="dxa"/>
            <w:tcBorders>
              <w:top w:val="single" w:sz="4" w:space="0" w:color="auto"/>
            </w:tcBorders>
            <w:shd w:val="clear" w:color="auto" w:fill="FAFAFA"/>
          </w:tcPr>
          <w:p w14:paraId="591F290D" w14:textId="77777777" w:rsidR="00C46CEA" w:rsidRPr="00A46916" w:rsidRDefault="00C46CEA" w:rsidP="00A46916">
            <w:pPr>
              <w:pStyle w:val="a4"/>
              <w:tabs>
                <w:tab w:val="left" w:pos="720"/>
              </w:tabs>
              <w:ind w:right="-72"/>
              <w:rPr>
                <w:rFonts w:ascii="Arial" w:hAnsi="Arial" w:cs="Arial"/>
                <w:color w:val="000000"/>
                <w:sz w:val="8"/>
                <w:szCs w:val="8"/>
              </w:rPr>
            </w:pPr>
          </w:p>
        </w:tc>
        <w:tc>
          <w:tcPr>
            <w:tcW w:w="1440" w:type="dxa"/>
            <w:tcBorders>
              <w:top w:val="single" w:sz="4" w:space="0" w:color="auto"/>
            </w:tcBorders>
          </w:tcPr>
          <w:p w14:paraId="1B76CB57" w14:textId="77777777" w:rsidR="00C46CEA" w:rsidRPr="00A46916" w:rsidRDefault="00C46CEA" w:rsidP="00A46916">
            <w:pPr>
              <w:pStyle w:val="a4"/>
              <w:tabs>
                <w:tab w:val="left" w:pos="720"/>
              </w:tabs>
              <w:ind w:right="-72"/>
              <w:rPr>
                <w:rFonts w:ascii="Arial" w:hAnsi="Arial" w:cs="Arial"/>
                <w:color w:val="000000"/>
                <w:sz w:val="8"/>
                <w:szCs w:val="8"/>
              </w:rPr>
            </w:pPr>
          </w:p>
        </w:tc>
      </w:tr>
      <w:tr w:rsidR="00C46CEA" w:rsidRPr="003D20A9" w14:paraId="7DEE0D84" w14:textId="77777777" w:rsidTr="00656B94">
        <w:tc>
          <w:tcPr>
            <w:tcW w:w="6660" w:type="dxa"/>
          </w:tcPr>
          <w:p w14:paraId="002B9154" w14:textId="72FADDE4" w:rsidR="00C46CEA" w:rsidRPr="003D20A9" w:rsidRDefault="00C46CEA" w:rsidP="00C46CEA">
            <w:pPr>
              <w:pStyle w:val="a4"/>
              <w:tabs>
                <w:tab w:val="left" w:pos="720"/>
              </w:tabs>
              <w:ind w:right="-72"/>
              <w:rPr>
                <w:rFonts w:ascii="Arial" w:hAnsi="Arial" w:cs="Arial"/>
                <w:color w:val="000000"/>
                <w:sz w:val="18"/>
                <w:szCs w:val="18"/>
                <w:lang w:val="en-GB"/>
              </w:rPr>
            </w:pPr>
            <w:r w:rsidRPr="003D20A9">
              <w:rPr>
                <w:rFonts w:ascii="Arial" w:hAnsi="Arial" w:cs="Arial"/>
                <w:color w:val="000000"/>
                <w:sz w:val="18"/>
                <w:szCs w:val="18"/>
                <w:lang w:val="en-GB"/>
              </w:rPr>
              <w:t>Cost of sales</w:t>
            </w:r>
          </w:p>
        </w:tc>
        <w:tc>
          <w:tcPr>
            <w:tcW w:w="1440" w:type="dxa"/>
            <w:shd w:val="clear" w:color="auto" w:fill="FAFAFA"/>
            <w:vAlign w:val="bottom"/>
          </w:tcPr>
          <w:p w14:paraId="2272F92B" w14:textId="1543FD73" w:rsidR="00C46CEA" w:rsidRPr="003D20A9" w:rsidRDefault="00C46CEA" w:rsidP="00C46CEA">
            <w:pPr>
              <w:pStyle w:val="a4"/>
              <w:ind w:right="-72"/>
              <w:jc w:val="right"/>
              <w:rPr>
                <w:rFonts w:ascii="Arial" w:hAnsi="Arial" w:cs="Arial"/>
                <w:color w:val="000000"/>
                <w:sz w:val="18"/>
                <w:szCs w:val="18"/>
                <w:lang w:val="en-GB"/>
              </w:rPr>
            </w:pPr>
            <w:r w:rsidRPr="003D20A9">
              <w:rPr>
                <w:rFonts w:ascii="Arial" w:hAnsi="Arial" w:cs="Arial"/>
                <w:sz w:val="18"/>
                <w:szCs w:val="18"/>
              </w:rPr>
              <w:t>80,368,627</w:t>
            </w:r>
          </w:p>
        </w:tc>
        <w:tc>
          <w:tcPr>
            <w:tcW w:w="1440" w:type="dxa"/>
            <w:vAlign w:val="bottom"/>
          </w:tcPr>
          <w:p w14:paraId="2FCD9C33" w14:textId="0D280C76" w:rsidR="00C46CEA" w:rsidRPr="003D20A9" w:rsidRDefault="00C46CEA" w:rsidP="00C46CEA">
            <w:pPr>
              <w:pStyle w:val="a4"/>
              <w:ind w:right="-72"/>
              <w:jc w:val="right"/>
              <w:rPr>
                <w:rFonts w:ascii="Arial" w:hAnsi="Arial" w:cs="Arial"/>
                <w:color w:val="000000"/>
                <w:sz w:val="18"/>
                <w:szCs w:val="18"/>
                <w:lang w:val="en-GB"/>
              </w:rPr>
            </w:pPr>
            <w:r w:rsidRPr="003D20A9">
              <w:rPr>
                <w:rFonts w:ascii="Arial" w:hAnsi="Arial" w:cs="Arial"/>
                <w:sz w:val="18"/>
                <w:szCs w:val="18"/>
              </w:rPr>
              <w:t>88,628,725</w:t>
            </w:r>
          </w:p>
        </w:tc>
      </w:tr>
      <w:tr w:rsidR="00C46CEA" w:rsidRPr="003D20A9" w14:paraId="03F33C45" w14:textId="77777777" w:rsidTr="00656B94">
        <w:tc>
          <w:tcPr>
            <w:tcW w:w="6660" w:type="dxa"/>
          </w:tcPr>
          <w:p w14:paraId="30897B9D" w14:textId="3BAF4FDA" w:rsidR="00C46CEA" w:rsidRPr="003D20A9" w:rsidRDefault="00C46CEA" w:rsidP="00C46CEA">
            <w:pPr>
              <w:pStyle w:val="a4"/>
              <w:tabs>
                <w:tab w:val="left" w:pos="720"/>
              </w:tabs>
              <w:ind w:right="-72"/>
              <w:rPr>
                <w:rFonts w:ascii="Arial" w:hAnsi="Arial" w:cs="Arial"/>
                <w:color w:val="000000"/>
                <w:sz w:val="18"/>
                <w:szCs w:val="18"/>
                <w:cs/>
              </w:rPr>
            </w:pPr>
            <w:r w:rsidRPr="003D20A9">
              <w:rPr>
                <w:rFonts w:ascii="Arial" w:hAnsi="Arial" w:cs="Arial"/>
                <w:color w:val="000000"/>
                <w:sz w:val="18"/>
                <w:szCs w:val="18"/>
                <w:cs/>
              </w:rPr>
              <w:t>Allowance for net realisable value</w:t>
            </w:r>
          </w:p>
        </w:tc>
        <w:tc>
          <w:tcPr>
            <w:tcW w:w="1440" w:type="dxa"/>
            <w:shd w:val="clear" w:color="auto" w:fill="FAFAFA"/>
            <w:vAlign w:val="bottom"/>
          </w:tcPr>
          <w:p w14:paraId="2557F6DA" w14:textId="52A67480" w:rsidR="00C46CEA" w:rsidRPr="003D20A9" w:rsidRDefault="00C46CEA" w:rsidP="00C46CEA">
            <w:pPr>
              <w:pStyle w:val="a4"/>
              <w:ind w:right="-72"/>
              <w:jc w:val="right"/>
              <w:rPr>
                <w:rFonts w:ascii="Arial" w:hAnsi="Arial" w:cs="Arial"/>
                <w:color w:val="000000"/>
                <w:sz w:val="18"/>
                <w:szCs w:val="18"/>
                <w:lang w:val="en-GB"/>
              </w:rPr>
            </w:pPr>
            <w:r w:rsidRPr="003D20A9">
              <w:rPr>
                <w:rFonts w:ascii="Arial" w:hAnsi="Arial" w:cs="Arial"/>
                <w:sz w:val="18"/>
                <w:szCs w:val="18"/>
              </w:rPr>
              <w:t>121,046</w:t>
            </w:r>
          </w:p>
        </w:tc>
        <w:tc>
          <w:tcPr>
            <w:tcW w:w="1440" w:type="dxa"/>
            <w:vAlign w:val="bottom"/>
          </w:tcPr>
          <w:p w14:paraId="3AA5C13E" w14:textId="0BC61155" w:rsidR="00C46CEA" w:rsidRPr="003D20A9" w:rsidRDefault="00C46CEA" w:rsidP="00C46CEA">
            <w:pPr>
              <w:pStyle w:val="a4"/>
              <w:ind w:right="-72"/>
              <w:jc w:val="right"/>
              <w:rPr>
                <w:rFonts w:ascii="Arial" w:hAnsi="Arial" w:cs="Arial"/>
                <w:color w:val="000000"/>
                <w:sz w:val="18"/>
                <w:szCs w:val="18"/>
                <w:lang w:val="en-GB"/>
              </w:rPr>
            </w:pPr>
            <w:r w:rsidRPr="003D20A9">
              <w:rPr>
                <w:rFonts w:ascii="Arial" w:hAnsi="Arial" w:cs="Arial"/>
                <w:sz w:val="18"/>
                <w:szCs w:val="18"/>
              </w:rPr>
              <w:t>146</w:t>
            </w:r>
            <w:r w:rsidRPr="003D20A9">
              <w:rPr>
                <w:rFonts w:ascii="Arial" w:hAnsi="Arial" w:cs="Arial"/>
                <w:sz w:val="18"/>
                <w:szCs w:val="18"/>
                <w:lang w:val="en-US"/>
              </w:rPr>
              <w:t>,</w:t>
            </w:r>
            <w:r w:rsidRPr="003D20A9">
              <w:rPr>
                <w:rFonts w:ascii="Arial" w:hAnsi="Arial" w:cs="Arial"/>
                <w:sz w:val="18"/>
                <w:szCs w:val="18"/>
              </w:rPr>
              <w:t>106</w:t>
            </w:r>
          </w:p>
        </w:tc>
      </w:tr>
    </w:tbl>
    <w:p w14:paraId="57043587" w14:textId="7A2A46D2" w:rsidR="00C46CEA" w:rsidRDefault="00C46CEA" w:rsidP="00A46916">
      <w:pPr>
        <w:pStyle w:val="a4"/>
        <w:tabs>
          <w:tab w:val="left" w:pos="720"/>
        </w:tabs>
        <w:ind w:left="547" w:right="0" w:hanging="547"/>
        <w:jc w:val="thaiDistribute"/>
        <w:rPr>
          <w:rFonts w:ascii="Arial" w:hAnsi="Arial" w:cs="Arial"/>
          <w:color w:val="000000"/>
          <w:sz w:val="16"/>
          <w:szCs w:val="16"/>
          <w:lang w:val="en-GB"/>
        </w:rPr>
      </w:pPr>
    </w:p>
    <w:p w14:paraId="5B8D6340" w14:textId="28D975C0" w:rsidR="00C46CEA" w:rsidRPr="00A46916" w:rsidRDefault="00C46CEA" w:rsidP="00A46916">
      <w:pPr>
        <w:pStyle w:val="a4"/>
        <w:tabs>
          <w:tab w:val="left" w:pos="720"/>
        </w:tabs>
        <w:ind w:left="547" w:right="0" w:hanging="547"/>
        <w:jc w:val="thaiDistribute"/>
        <w:rPr>
          <w:rFonts w:ascii="Arial" w:hAnsi="Arial" w:cs="Arial"/>
          <w:color w:val="000000"/>
          <w:sz w:val="16"/>
          <w:szCs w:val="16"/>
          <w:lang w:val="en-GB"/>
        </w:rPr>
      </w:pPr>
    </w:p>
    <w:tbl>
      <w:tblPr>
        <w:tblW w:w="0" w:type="auto"/>
        <w:tblInd w:w="108" w:type="dxa"/>
        <w:shd w:val="clear" w:color="auto" w:fill="FFA543"/>
        <w:tblLook w:val="04A0" w:firstRow="1" w:lastRow="0" w:firstColumn="1" w:lastColumn="0" w:noHBand="0" w:noVBand="1"/>
      </w:tblPr>
      <w:tblGrid>
        <w:gridCol w:w="9461"/>
      </w:tblGrid>
      <w:tr w:rsidR="001B24CF" w:rsidRPr="003D20A9" w14:paraId="6AA46DC5" w14:textId="77777777" w:rsidTr="00E66A97">
        <w:trPr>
          <w:trHeight w:val="386"/>
        </w:trPr>
        <w:tc>
          <w:tcPr>
            <w:tcW w:w="9461" w:type="dxa"/>
            <w:shd w:val="clear" w:color="auto" w:fill="FFA543"/>
            <w:vAlign w:val="center"/>
          </w:tcPr>
          <w:p w14:paraId="3E700609" w14:textId="59B5EA41" w:rsidR="001B24CF" w:rsidRPr="003D20A9" w:rsidRDefault="00133B2B" w:rsidP="00E646A3">
            <w:pPr>
              <w:spacing w:line="240" w:lineRule="auto"/>
              <w:ind w:left="433" w:hanging="433"/>
              <w:jc w:val="thaiDistribute"/>
              <w:rPr>
                <w:rFonts w:ascii="Arial" w:eastAsia="Arial Unicode MS" w:hAnsi="Arial" w:cs="Arial"/>
                <w:b/>
                <w:bCs/>
                <w:color w:val="FFFFFF"/>
                <w:sz w:val="18"/>
                <w:szCs w:val="18"/>
              </w:rPr>
            </w:pPr>
            <w:r w:rsidRPr="003D20A9">
              <w:rPr>
                <w:rFonts w:ascii="Arial" w:eastAsia="Arial Unicode MS" w:hAnsi="Arial" w:cs="Arial"/>
                <w:b/>
                <w:bCs/>
                <w:color w:val="FFFFFF"/>
                <w:sz w:val="18"/>
                <w:szCs w:val="18"/>
              </w:rPr>
              <w:t>15</w:t>
            </w:r>
            <w:r w:rsidR="001B24CF" w:rsidRPr="003D20A9">
              <w:rPr>
                <w:rFonts w:ascii="Arial" w:eastAsia="Arial Unicode MS" w:hAnsi="Arial" w:cs="Arial"/>
                <w:b/>
                <w:bCs/>
                <w:color w:val="FFFFFF"/>
                <w:sz w:val="18"/>
                <w:szCs w:val="18"/>
                <w:cs/>
              </w:rPr>
              <w:tab/>
            </w:r>
            <w:r w:rsidR="00730404" w:rsidRPr="003D20A9">
              <w:rPr>
                <w:rFonts w:ascii="Arial" w:eastAsia="Arial Unicode MS" w:hAnsi="Arial" w:cs="Arial"/>
                <w:b/>
                <w:bCs/>
                <w:color w:val="FFFFFF"/>
                <w:sz w:val="18"/>
                <w:szCs w:val="18"/>
              </w:rPr>
              <w:t>Investment properties</w:t>
            </w:r>
          </w:p>
        </w:tc>
      </w:tr>
    </w:tbl>
    <w:p w14:paraId="41140AFD" w14:textId="77777777" w:rsidR="001B24CF" w:rsidRPr="00A46916" w:rsidRDefault="001B24CF" w:rsidP="00A46916">
      <w:pPr>
        <w:pStyle w:val="a4"/>
        <w:tabs>
          <w:tab w:val="left" w:pos="720"/>
        </w:tabs>
        <w:ind w:left="547" w:right="0" w:hanging="547"/>
        <w:jc w:val="thaiDistribute"/>
        <w:rPr>
          <w:rFonts w:ascii="Arial" w:hAnsi="Arial" w:cs="Arial"/>
          <w:color w:val="000000"/>
          <w:sz w:val="16"/>
          <w:szCs w:val="16"/>
          <w:lang w:val="en-GB"/>
        </w:rPr>
      </w:pPr>
    </w:p>
    <w:p w14:paraId="5DC1767D" w14:textId="60969450" w:rsidR="00656B94" w:rsidRPr="007F57D0" w:rsidRDefault="00730404" w:rsidP="007F57D0">
      <w:pPr>
        <w:spacing w:line="180" w:lineRule="exact"/>
        <w:jc w:val="thaiDistribute"/>
        <w:rPr>
          <w:rFonts w:ascii="Arial" w:hAnsi="Arial" w:cs="Arial"/>
          <w:sz w:val="18"/>
          <w:szCs w:val="18"/>
        </w:rPr>
      </w:pPr>
      <w:r w:rsidRPr="007F57D0">
        <w:rPr>
          <w:rFonts w:ascii="Arial" w:hAnsi="Arial" w:cs="Arial"/>
          <w:sz w:val="18"/>
          <w:szCs w:val="18"/>
        </w:rPr>
        <w:t xml:space="preserve">Investment properties are 2 vacant lands in an amount of Baht 49,116,500. Currently, the company has not yet determined the use of lands. The </w:t>
      </w:r>
      <w:proofErr w:type="spellStart"/>
      <w:r w:rsidRPr="007F57D0">
        <w:rPr>
          <w:rFonts w:ascii="Arial" w:hAnsi="Arial" w:cs="Arial"/>
          <w:sz w:val="18"/>
          <w:szCs w:val="18"/>
        </w:rPr>
        <w:t>compamy</w:t>
      </w:r>
      <w:proofErr w:type="spellEnd"/>
      <w:r w:rsidRPr="007F57D0">
        <w:rPr>
          <w:rFonts w:ascii="Arial" w:hAnsi="Arial" w:cs="Arial"/>
          <w:sz w:val="18"/>
          <w:szCs w:val="18"/>
        </w:rPr>
        <w:t xml:space="preserve"> has pledged investment properties as security for long-term borrowing from a financial institution (Note 21.2). The fair value in the valuation report prepared in 2019 is Baht 9</w:t>
      </w:r>
      <w:r w:rsidR="009D290F">
        <w:rPr>
          <w:rFonts w:ascii="Arial" w:hAnsi="Arial" w:cs="Arial"/>
          <w:sz w:val="18"/>
          <w:szCs w:val="18"/>
        </w:rPr>
        <w:t>4</w:t>
      </w:r>
      <w:r w:rsidRPr="007F57D0">
        <w:rPr>
          <w:rFonts w:ascii="Arial" w:hAnsi="Arial" w:cs="Arial"/>
          <w:sz w:val="18"/>
          <w:szCs w:val="18"/>
        </w:rPr>
        <w:t>,</w:t>
      </w:r>
      <w:r w:rsidR="009D290F">
        <w:rPr>
          <w:rFonts w:ascii="Arial" w:hAnsi="Arial" w:cs="Arial"/>
          <w:sz w:val="18"/>
          <w:szCs w:val="18"/>
        </w:rPr>
        <w:t>720</w:t>
      </w:r>
      <w:r w:rsidRPr="007F57D0">
        <w:rPr>
          <w:rFonts w:ascii="Arial" w:hAnsi="Arial" w:cs="Arial"/>
          <w:sz w:val="18"/>
          <w:szCs w:val="18"/>
        </w:rPr>
        <w:t>,000.</w:t>
      </w:r>
    </w:p>
    <w:p w14:paraId="054807EC" w14:textId="59925486" w:rsidR="00656B94" w:rsidRPr="007F57D0" w:rsidRDefault="00656B94" w:rsidP="007F57D0">
      <w:pPr>
        <w:spacing w:line="180" w:lineRule="exact"/>
        <w:jc w:val="thaiDistribute"/>
        <w:rPr>
          <w:rFonts w:ascii="Arial" w:hAnsi="Arial"/>
          <w:sz w:val="18"/>
          <w:szCs w:val="18"/>
          <w:cs/>
        </w:rPr>
        <w:sectPr w:rsidR="00656B94" w:rsidRPr="007F57D0" w:rsidSect="005B6E01">
          <w:footerReference w:type="default" r:id="rId11"/>
          <w:pgSz w:w="11907" w:h="16840" w:code="9"/>
          <w:pgMar w:top="1440" w:right="720" w:bottom="720" w:left="1728" w:header="706" w:footer="706" w:gutter="0"/>
          <w:paperSrc w:first="15" w:other="15"/>
          <w:cols w:space="720"/>
          <w:docGrid w:linePitch="360"/>
        </w:sectPr>
      </w:pPr>
    </w:p>
    <w:p w14:paraId="6ABCF0B4" w14:textId="2A8E7FBB" w:rsidR="008A0C37" w:rsidRPr="003D20A9" w:rsidRDefault="008A0C37" w:rsidP="00FF3EB5">
      <w:pPr>
        <w:pStyle w:val="a4"/>
        <w:tabs>
          <w:tab w:val="left" w:pos="540"/>
        </w:tabs>
        <w:ind w:left="547" w:right="0" w:hanging="547"/>
        <w:jc w:val="thaiDistribute"/>
        <w:rPr>
          <w:rFonts w:ascii="Arial" w:hAnsi="Arial" w:cs="Arial"/>
          <w:color w:val="000000"/>
          <w:sz w:val="18"/>
          <w:szCs w:val="18"/>
          <w:lang w:val="en-GB"/>
        </w:rPr>
      </w:pPr>
    </w:p>
    <w:tbl>
      <w:tblPr>
        <w:tblW w:w="0" w:type="auto"/>
        <w:tblInd w:w="108" w:type="dxa"/>
        <w:tblLook w:val="04A0" w:firstRow="1" w:lastRow="0" w:firstColumn="1" w:lastColumn="0" w:noHBand="0" w:noVBand="1"/>
      </w:tblPr>
      <w:tblGrid>
        <w:gridCol w:w="15390"/>
      </w:tblGrid>
      <w:tr w:rsidR="006B09C4" w:rsidRPr="003D20A9" w14:paraId="2F8CE457" w14:textId="77777777" w:rsidTr="00286C12">
        <w:trPr>
          <w:trHeight w:val="389"/>
        </w:trPr>
        <w:tc>
          <w:tcPr>
            <w:tcW w:w="15390" w:type="dxa"/>
            <w:shd w:val="clear" w:color="auto" w:fill="FFA543"/>
            <w:vAlign w:val="center"/>
          </w:tcPr>
          <w:p w14:paraId="4D50CB1D" w14:textId="77777777" w:rsidR="006B09C4" w:rsidRPr="003D20A9" w:rsidRDefault="006B09C4" w:rsidP="00293DCB">
            <w:pPr>
              <w:spacing w:line="240" w:lineRule="auto"/>
              <w:ind w:left="432" w:hanging="432"/>
              <w:outlineLvl w:val="0"/>
              <w:rPr>
                <w:rFonts w:ascii="Arial" w:eastAsia="Arial Unicode MS" w:hAnsi="Arial" w:cs="Arial"/>
                <w:b/>
                <w:bCs/>
                <w:color w:val="FFFFFF"/>
                <w:sz w:val="18"/>
                <w:szCs w:val="18"/>
              </w:rPr>
            </w:pPr>
            <w:r w:rsidRPr="003D20A9">
              <w:rPr>
                <w:rFonts w:ascii="Arial" w:hAnsi="Arial" w:cs="Arial"/>
                <w:sz w:val="18"/>
                <w:szCs w:val="18"/>
              </w:rPr>
              <w:br w:type="page"/>
            </w:r>
            <w:r w:rsidRPr="003D20A9">
              <w:rPr>
                <w:rFonts w:ascii="Arial" w:hAnsi="Arial" w:cs="Arial"/>
                <w:b/>
                <w:bCs/>
                <w:color w:val="000000"/>
                <w:sz w:val="18"/>
                <w:szCs w:val="18"/>
              </w:rPr>
              <w:br w:type="page"/>
            </w:r>
            <w:r w:rsidRPr="003D20A9">
              <w:rPr>
                <w:rFonts w:ascii="Arial" w:eastAsia="Arial Unicode MS" w:hAnsi="Arial" w:cs="Arial"/>
                <w:b/>
                <w:bCs/>
                <w:color w:val="FFFFFF"/>
                <w:sz w:val="18"/>
                <w:szCs w:val="18"/>
              </w:rPr>
              <w:t>16</w:t>
            </w:r>
            <w:r w:rsidRPr="003D20A9">
              <w:rPr>
                <w:rFonts w:ascii="Arial" w:eastAsia="Arial Unicode MS" w:hAnsi="Arial" w:cs="Arial"/>
                <w:b/>
                <w:bCs/>
                <w:color w:val="FFFFFF"/>
                <w:sz w:val="18"/>
                <w:szCs w:val="18"/>
              </w:rPr>
              <w:tab/>
              <w:t>Property, plant and equipment, net</w:t>
            </w:r>
          </w:p>
        </w:tc>
      </w:tr>
    </w:tbl>
    <w:p w14:paraId="0F1DE745" w14:textId="1F6CEDB6" w:rsidR="006B09C4" w:rsidRPr="003D20A9" w:rsidRDefault="006B09C4" w:rsidP="00E646A3">
      <w:pPr>
        <w:pStyle w:val="a4"/>
        <w:tabs>
          <w:tab w:val="left" w:pos="540"/>
        </w:tabs>
        <w:ind w:left="547" w:right="0" w:hanging="547"/>
        <w:jc w:val="thaiDistribute"/>
        <w:rPr>
          <w:rFonts w:ascii="Arial" w:hAnsi="Arial" w:cs="Arial"/>
          <w:color w:val="000000"/>
          <w:sz w:val="18"/>
          <w:szCs w:val="18"/>
          <w:lang w:val="en-GB"/>
        </w:rPr>
      </w:pPr>
    </w:p>
    <w:tbl>
      <w:tblPr>
        <w:tblW w:w="15480" w:type="dxa"/>
        <w:tblInd w:w="18" w:type="dxa"/>
        <w:tblLayout w:type="fixed"/>
        <w:tblLook w:val="0000" w:firstRow="0" w:lastRow="0" w:firstColumn="0" w:lastColumn="0" w:noHBand="0" w:noVBand="0"/>
      </w:tblPr>
      <w:tblGrid>
        <w:gridCol w:w="3240"/>
        <w:gridCol w:w="1224"/>
        <w:gridCol w:w="1224"/>
        <w:gridCol w:w="1224"/>
        <w:gridCol w:w="1224"/>
        <w:gridCol w:w="1224"/>
        <w:gridCol w:w="1224"/>
        <w:gridCol w:w="1224"/>
        <w:gridCol w:w="1224"/>
        <w:gridCol w:w="1224"/>
        <w:gridCol w:w="1224"/>
      </w:tblGrid>
      <w:tr w:rsidR="00FF3EB5" w:rsidRPr="003D20A9" w14:paraId="25EAC0FB" w14:textId="77777777" w:rsidTr="00286C12">
        <w:tc>
          <w:tcPr>
            <w:tcW w:w="3240" w:type="dxa"/>
            <w:vAlign w:val="bottom"/>
          </w:tcPr>
          <w:p w14:paraId="5605C81D" w14:textId="77777777" w:rsidR="00FF3EB5" w:rsidRPr="003D20A9" w:rsidRDefault="00FF3EB5" w:rsidP="00FF3EB5">
            <w:pPr>
              <w:pStyle w:val="a4"/>
              <w:tabs>
                <w:tab w:val="left" w:pos="720"/>
                <w:tab w:val="right" w:pos="7200"/>
                <w:tab w:val="right" w:pos="9000"/>
              </w:tabs>
              <w:ind w:right="-72"/>
              <w:rPr>
                <w:rFonts w:ascii="Arial" w:hAnsi="Arial" w:cs="Arial"/>
                <w:spacing w:val="-4"/>
                <w:sz w:val="16"/>
                <w:szCs w:val="16"/>
                <w:cs/>
                <w:lang w:val="en-GB"/>
              </w:rPr>
            </w:pPr>
          </w:p>
        </w:tc>
        <w:tc>
          <w:tcPr>
            <w:tcW w:w="1224" w:type="dxa"/>
            <w:tcBorders>
              <w:top w:val="single" w:sz="4" w:space="0" w:color="auto"/>
            </w:tcBorders>
            <w:vAlign w:val="bottom"/>
          </w:tcPr>
          <w:p w14:paraId="36DAD86D" w14:textId="77777777" w:rsidR="00FF3EB5" w:rsidRPr="003D20A9" w:rsidRDefault="00FF3EB5" w:rsidP="00FF3EB5">
            <w:pPr>
              <w:pStyle w:val="a4"/>
              <w:ind w:right="-72"/>
              <w:jc w:val="right"/>
              <w:rPr>
                <w:rFonts w:ascii="Arial" w:hAnsi="Arial" w:cs="Arial"/>
                <w:b/>
                <w:bCs/>
                <w:spacing w:val="-4"/>
                <w:sz w:val="16"/>
                <w:szCs w:val="16"/>
                <w:cs/>
              </w:rPr>
            </w:pPr>
          </w:p>
        </w:tc>
        <w:tc>
          <w:tcPr>
            <w:tcW w:w="1224" w:type="dxa"/>
            <w:tcBorders>
              <w:top w:val="single" w:sz="4" w:space="0" w:color="auto"/>
            </w:tcBorders>
            <w:vAlign w:val="bottom"/>
          </w:tcPr>
          <w:p w14:paraId="04ADA9EA" w14:textId="686C7476" w:rsidR="00FF3EB5" w:rsidRPr="003D20A9" w:rsidRDefault="00FF3EB5" w:rsidP="00FF3EB5">
            <w:pPr>
              <w:pStyle w:val="a4"/>
              <w:ind w:right="-72"/>
              <w:jc w:val="right"/>
              <w:rPr>
                <w:rFonts w:ascii="Arial" w:hAnsi="Arial" w:cs="Arial"/>
                <w:b/>
                <w:bCs/>
                <w:spacing w:val="-4"/>
                <w:sz w:val="16"/>
                <w:szCs w:val="16"/>
                <w:cs/>
              </w:rPr>
            </w:pPr>
            <w:r w:rsidRPr="003D20A9">
              <w:rPr>
                <w:rFonts w:ascii="Arial" w:hAnsi="Arial" w:cs="Arial"/>
                <w:b/>
                <w:bCs/>
                <w:spacing w:val="-4"/>
                <w:sz w:val="16"/>
                <w:szCs w:val="16"/>
              </w:rPr>
              <w:t xml:space="preserve">Building </w:t>
            </w:r>
            <w:r w:rsidRPr="003D20A9">
              <w:rPr>
                <w:rFonts w:ascii="Arial" w:hAnsi="Arial" w:cs="Arial"/>
                <w:b/>
                <w:bCs/>
                <w:spacing w:val="-4"/>
                <w:sz w:val="16"/>
                <w:szCs w:val="16"/>
                <w:cs/>
              </w:rPr>
              <w:t>and</w:t>
            </w:r>
          </w:p>
        </w:tc>
        <w:tc>
          <w:tcPr>
            <w:tcW w:w="1224" w:type="dxa"/>
            <w:tcBorders>
              <w:top w:val="single" w:sz="4" w:space="0" w:color="auto"/>
            </w:tcBorders>
            <w:vAlign w:val="bottom"/>
          </w:tcPr>
          <w:p w14:paraId="155C2118" w14:textId="63215CDE" w:rsidR="00FF3EB5" w:rsidRPr="003D20A9" w:rsidRDefault="00FF3EB5" w:rsidP="00FF3EB5">
            <w:pPr>
              <w:pStyle w:val="a4"/>
              <w:ind w:right="-72"/>
              <w:jc w:val="right"/>
              <w:rPr>
                <w:rFonts w:ascii="Arial" w:hAnsi="Arial" w:cs="Arial"/>
                <w:b/>
                <w:bCs/>
                <w:spacing w:val="-4"/>
                <w:sz w:val="16"/>
                <w:szCs w:val="16"/>
                <w:cs/>
              </w:rPr>
            </w:pPr>
          </w:p>
        </w:tc>
        <w:tc>
          <w:tcPr>
            <w:tcW w:w="1224" w:type="dxa"/>
            <w:tcBorders>
              <w:top w:val="single" w:sz="4" w:space="0" w:color="auto"/>
            </w:tcBorders>
            <w:vAlign w:val="bottom"/>
          </w:tcPr>
          <w:p w14:paraId="0A6E5A35" w14:textId="77777777" w:rsidR="00FF3EB5" w:rsidRPr="003D20A9" w:rsidRDefault="00FF3EB5" w:rsidP="00FF3EB5">
            <w:pPr>
              <w:pStyle w:val="a4"/>
              <w:ind w:right="-72"/>
              <w:jc w:val="right"/>
              <w:rPr>
                <w:rFonts w:ascii="Arial" w:hAnsi="Arial" w:cs="Arial"/>
                <w:b/>
                <w:bCs/>
                <w:spacing w:val="-4"/>
                <w:sz w:val="16"/>
                <w:szCs w:val="16"/>
                <w:cs/>
              </w:rPr>
            </w:pPr>
          </w:p>
        </w:tc>
        <w:tc>
          <w:tcPr>
            <w:tcW w:w="1224" w:type="dxa"/>
            <w:tcBorders>
              <w:top w:val="single" w:sz="4" w:space="0" w:color="auto"/>
            </w:tcBorders>
            <w:vAlign w:val="bottom"/>
          </w:tcPr>
          <w:p w14:paraId="4687577B" w14:textId="1B5E636F" w:rsidR="00FF3EB5" w:rsidRPr="003D20A9" w:rsidRDefault="00FF3EB5" w:rsidP="00FF3EB5">
            <w:pPr>
              <w:pStyle w:val="a4"/>
              <w:ind w:right="-72"/>
              <w:jc w:val="right"/>
              <w:rPr>
                <w:rFonts w:ascii="Arial" w:hAnsi="Arial" w:cs="Arial"/>
                <w:b/>
                <w:bCs/>
                <w:spacing w:val="-4"/>
                <w:sz w:val="16"/>
                <w:szCs w:val="16"/>
                <w:cs/>
              </w:rPr>
            </w:pPr>
          </w:p>
        </w:tc>
        <w:tc>
          <w:tcPr>
            <w:tcW w:w="1224" w:type="dxa"/>
            <w:tcBorders>
              <w:top w:val="single" w:sz="4" w:space="0" w:color="auto"/>
            </w:tcBorders>
            <w:vAlign w:val="bottom"/>
          </w:tcPr>
          <w:p w14:paraId="5133D450" w14:textId="27A770D0" w:rsidR="00FF3EB5" w:rsidRPr="003D20A9" w:rsidRDefault="00FF3EB5" w:rsidP="00FF3EB5">
            <w:pPr>
              <w:pStyle w:val="a4"/>
              <w:ind w:left="-146" w:right="-72"/>
              <w:jc w:val="right"/>
              <w:rPr>
                <w:rFonts w:ascii="Arial" w:hAnsi="Arial" w:cs="Arial"/>
                <w:b/>
                <w:bCs/>
                <w:spacing w:val="-4"/>
                <w:sz w:val="16"/>
                <w:szCs w:val="16"/>
                <w:cs/>
                <w:lang w:val="en-US"/>
              </w:rPr>
            </w:pPr>
            <w:r w:rsidRPr="003D20A9">
              <w:rPr>
                <w:rFonts w:ascii="Arial" w:hAnsi="Arial" w:cs="Arial"/>
                <w:b/>
                <w:bCs/>
                <w:spacing w:val="-4"/>
                <w:sz w:val="16"/>
                <w:szCs w:val="16"/>
                <w:cs/>
              </w:rPr>
              <w:t xml:space="preserve">Furniture </w:t>
            </w:r>
          </w:p>
        </w:tc>
        <w:tc>
          <w:tcPr>
            <w:tcW w:w="1224" w:type="dxa"/>
            <w:tcBorders>
              <w:top w:val="single" w:sz="4" w:space="0" w:color="auto"/>
            </w:tcBorders>
            <w:vAlign w:val="bottom"/>
          </w:tcPr>
          <w:p w14:paraId="4C64D79B" w14:textId="77777777" w:rsidR="00FF3EB5" w:rsidRPr="003D20A9" w:rsidRDefault="00FF3EB5" w:rsidP="00FF3EB5">
            <w:pPr>
              <w:pStyle w:val="a4"/>
              <w:ind w:right="-72"/>
              <w:jc w:val="right"/>
              <w:rPr>
                <w:rFonts w:ascii="Arial" w:hAnsi="Arial" w:cs="Arial"/>
                <w:b/>
                <w:bCs/>
                <w:spacing w:val="-4"/>
                <w:sz w:val="16"/>
                <w:szCs w:val="16"/>
                <w:lang w:val="en-US"/>
              </w:rPr>
            </w:pPr>
          </w:p>
        </w:tc>
        <w:tc>
          <w:tcPr>
            <w:tcW w:w="1224" w:type="dxa"/>
            <w:tcBorders>
              <w:top w:val="single" w:sz="4" w:space="0" w:color="auto"/>
            </w:tcBorders>
            <w:vAlign w:val="bottom"/>
          </w:tcPr>
          <w:p w14:paraId="27DFC40F" w14:textId="77777777" w:rsidR="00FF3EB5" w:rsidRPr="003D20A9" w:rsidRDefault="00FF3EB5" w:rsidP="00FF3EB5">
            <w:pPr>
              <w:pStyle w:val="a4"/>
              <w:ind w:right="-72"/>
              <w:jc w:val="right"/>
              <w:rPr>
                <w:rFonts w:ascii="Arial" w:hAnsi="Arial" w:cs="Arial"/>
                <w:b/>
                <w:bCs/>
                <w:spacing w:val="-4"/>
                <w:sz w:val="16"/>
                <w:szCs w:val="16"/>
                <w:lang w:val="en-US"/>
              </w:rPr>
            </w:pPr>
          </w:p>
        </w:tc>
        <w:tc>
          <w:tcPr>
            <w:tcW w:w="1224" w:type="dxa"/>
            <w:tcBorders>
              <w:top w:val="single" w:sz="4" w:space="0" w:color="auto"/>
            </w:tcBorders>
            <w:vAlign w:val="bottom"/>
          </w:tcPr>
          <w:p w14:paraId="4E713131" w14:textId="77777777" w:rsidR="00FF3EB5" w:rsidRPr="003D20A9" w:rsidRDefault="00FF3EB5" w:rsidP="00FF3EB5">
            <w:pPr>
              <w:pStyle w:val="a4"/>
              <w:ind w:right="-72"/>
              <w:jc w:val="right"/>
              <w:rPr>
                <w:rFonts w:ascii="Arial" w:hAnsi="Arial" w:cs="Arial"/>
                <w:spacing w:val="-4"/>
                <w:sz w:val="16"/>
                <w:szCs w:val="16"/>
                <w:lang w:val="en-US"/>
              </w:rPr>
            </w:pPr>
          </w:p>
        </w:tc>
        <w:tc>
          <w:tcPr>
            <w:tcW w:w="1224" w:type="dxa"/>
            <w:tcBorders>
              <w:top w:val="single" w:sz="4" w:space="0" w:color="auto"/>
            </w:tcBorders>
            <w:vAlign w:val="bottom"/>
          </w:tcPr>
          <w:p w14:paraId="6778F20D" w14:textId="77777777" w:rsidR="00FF3EB5" w:rsidRPr="003D20A9" w:rsidRDefault="00FF3EB5" w:rsidP="00FF3EB5">
            <w:pPr>
              <w:pStyle w:val="a4"/>
              <w:ind w:right="-72"/>
              <w:jc w:val="right"/>
              <w:rPr>
                <w:rFonts w:ascii="Arial" w:hAnsi="Arial" w:cs="Arial"/>
                <w:spacing w:val="-4"/>
                <w:sz w:val="16"/>
                <w:szCs w:val="16"/>
                <w:lang w:val="en-US"/>
              </w:rPr>
            </w:pPr>
          </w:p>
        </w:tc>
      </w:tr>
      <w:tr w:rsidR="00FF3EB5" w:rsidRPr="003D20A9" w14:paraId="0D610490" w14:textId="77777777" w:rsidTr="00286C12">
        <w:tc>
          <w:tcPr>
            <w:tcW w:w="3240" w:type="dxa"/>
            <w:vAlign w:val="bottom"/>
          </w:tcPr>
          <w:p w14:paraId="39FA1202" w14:textId="77777777" w:rsidR="00FF3EB5" w:rsidRPr="003D20A9" w:rsidRDefault="00FF3EB5" w:rsidP="00FF3EB5">
            <w:pPr>
              <w:pStyle w:val="a4"/>
              <w:tabs>
                <w:tab w:val="left" w:pos="720"/>
                <w:tab w:val="right" w:pos="7200"/>
                <w:tab w:val="right" w:pos="9000"/>
              </w:tabs>
              <w:ind w:right="-72"/>
              <w:rPr>
                <w:rFonts w:ascii="Arial" w:hAnsi="Arial" w:cs="Arial"/>
                <w:spacing w:val="-4"/>
                <w:sz w:val="16"/>
                <w:szCs w:val="16"/>
                <w:lang w:val="en-US"/>
              </w:rPr>
            </w:pPr>
          </w:p>
        </w:tc>
        <w:tc>
          <w:tcPr>
            <w:tcW w:w="1224" w:type="dxa"/>
            <w:vAlign w:val="bottom"/>
          </w:tcPr>
          <w:p w14:paraId="4991B2BD" w14:textId="77777777" w:rsidR="00FF3EB5" w:rsidRPr="003D20A9" w:rsidRDefault="00FF3EB5" w:rsidP="00FF3EB5">
            <w:pPr>
              <w:pStyle w:val="a4"/>
              <w:ind w:right="-72"/>
              <w:jc w:val="right"/>
              <w:rPr>
                <w:rFonts w:ascii="Arial" w:hAnsi="Arial" w:cs="Arial"/>
                <w:b/>
                <w:bCs/>
                <w:spacing w:val="-4"/>
                <w:sz w:val="16"/>
                <w:szCs w:val="16"/>
                <w:cs/>
              </w:rPr>
            </w:pPr>
            <w:r w:rsidRPr="003D20A9">
              <w:rPr>
                <w:rFonts w:ascii="Arial" w:hAnsi="Arial" w:cs="Arial"/>
                <w:b/>
                <w:bCs/>
                <w:spacing w:val="-4"/>
                <w:sz w:val="16"/>
                <w:szCs w:val="16"/>
              </w:rPr>
              <w:t>Land</w:t>
            </w:r>
          </w:p>
        </w:tc>
        <w:tc>
          <w:tcPr>
            <w:tcW w:w="1224" w:type="dxa"/>
            <w:vAlign w:val="bottom"/>
          </w:tcPr>
          <w:p w14:paraId="7582D898" w14:textId="2CDD584A" w:rsidR="00FF3EB5" w:rsidRPr="003D20A9" w:rsidRDefault="00FF3EB5" w:rsidP="00FF3EB5">
            <w:pPr>
              <w:pStyle w:val="a4"/>
              <w:ind w:left="-90" w:right="-72"/>
              <w:jc w:val="right"/>
              <w:rPr>
                <w:rFonts w:ascii="Arial" w:hAnsi="Arial" w:cs="Arial"/>
                <w:b/>
                <w:bCs/>
                <w:spacing w:val="-4"/>
                <w:sz w:val="16"/>
                <w:szCs w:val="16"/>
                <w:cs/>
              </w:rPr>
            </w:pPr>
            <w:r w:rsidRPr="003D20A9">
              <w:rPr>
                <w:rFonts w:ascii="Arial" w:hAnsi="Arial" w:cs="Arial"/>
                <w:b/>
                <w:bCs/>
                <w:spacing w:val="-4"/>
                <w:sz w:val="16"/>
                <w:szCs w:val="16"/>
                <w:lang w:val="en-GB"/>
              </w:rPr>
              <w:t xml:space="preserve">building </w:t>
            </w:r>
            <w:r w:rsidRPr="003D20A9">
              <w:rPr>
                <w:rFonts w:ascii="Arial" w:hAnsi="Arial" w:cs="Arial"/>
                <w:b/>
                <w:bCs/>
                <w:spacing w:val="-4"/>
                <w:sz w:val="16"/>
                <w:szCs w:val="16"/>
              </w:rPr>
              <w:t>improvement</w:t>
            </w:r>
          </w:p>
        </w:tc>
        <w:tc>
          <w:tcPr>
            <w:tcW w:w="1224" w:type="dxa"/>
            <w:vAlign w:val="bottom"/>
          </w:tcPr>
          <w:p w14:paraId="37BC3A8D" w14:textId="0B357947" w:rsidR="00FF3EB5" w:rsidRPr="003D20A9" w:rsidRDefault="00FF3EB5" w:rsidP="00FF3EB5">
            <w:pPr>
              <w:pStyle w:val="a4"/>
              <w:ind w:right="-72"/>
              <w:jc w:val="right"/>
              <w:rPr>
                <w:rFonts w:ascii="Arial" w:hAnsi="Arial" w:cs="Arial"/>
                <w:b/>
                <w:bCs/>
                <w:spacing w:val="-4"/>
                <w:sz w:val="16"/>
                <w:szCs w:val="16"/>
                <w:cs/>
              </w:rPr>
            </w:pPr>
            <w:r w:rsidRPr="003D20A9">
              <w:rPr>
                <w:rFonts w:ascii="Arial" w:hAnsi="Arial" w:cs="Arial"/>
                <w:b/>
                <w:bCs/>
                <w:spacing w:val="-4"/>
                <w:sz w:val="16"/>
                <w:szCs w:val="16"/>
                <w:lang w:val="en-GB"/>
              </w:rPr>
              <w:t>Machinery</w:t>
            </w:r>
          </w:p>
        </w:tc>
        <w:tc>
          <w:tcPr>
            <w:tcW w:w="1224" w:type="dxa"/>
            <w:vAlign w:val="bottom"/>
          </w:tcPr>
          <w:p w14:paraId="4B1F0C76" w14:textId="6003C2D5" w:rsidR="00FF3EB5" w:rsidRPr="003D20A9" w:rsidRDefault="00FF3EB5" w:rsidP="00FF3EB5">
            <w:pPr>
              <w:pStyle w:val="a4"/>
              <w:ind w:right="-72"/>
              <w:jc w:val="right"/>
              <w:rPr>
                <w:rFonts w:ascii="Arial" w:hAnsi="Arial" w:cs="Arial"/>
                <w:b/>
                <w:bCs/>
                <w:spacing w:val="-4"/>
                <w:sz w:val="16"/>
                <w:szCs w:val="16"/>
                <w:lang w:val="en-GB"/>
              </w:rPr>
            </w:pPr>
            <w:proofErr w:type="spellStart"/>
            <w:r w:rsidRPr="003D20A9">
              <w:rPr>
                <w:rFonts w:ascii="Arial" w:hAnsi="Arial" w:cs="Arial"/>
                <w:b/>
                <w:bCs/>
                <w:spacing w:val="-4"/>
                <w:sz w:val="16"/>
                <w:szCs w:val="16"/>
                <w:lang w:val="en-GB"/>
              </w:rPr>
              <w:t>Mold</w:t>
            </w:r>
            <w:proofErr w:type="spellEnd"/>
          </w:p>
        </w:tc>
        <w:tc>
          <w:tcPr>
            <w:tcW w:w="1224" w:type="dxa"/>
            <w:vAlign w:val="bottom"/>
          </w:tcPr>
          <w:p w14:paraId="012DF186" w14:textId="298ADAA7" w:rsidR="00FF3EB5" w:rsidRPr="003D20A9" w:rsidRDefault="00FF3EB5" w:rsidP="00FF3EB5">
            <w:pPr>
              <w:pStyle w:val="a4"/>
              <w:ind w:right="-72"/>
              <w:jc w:val="right"/>
              <w:rPr>
                <w:rFonts w:ascii="Arial" w:hAnsi="Arial" w:cs="Arial"/>
                <w:b/>
                <w:bCs/>
                <w:spacing w:val="-4"/>
                <w:sz w:val="16"/>
                <w:szCs w:val="16"/>
                <w:cs/>
              </w:rPr>
            </w:pPr>
            <w:r w:rsidRPr="003D20A9">
              <w:rPr>
                <w:rFonts w:ascii="Arial" w:hAnsi="Arial" w:cs="Arial"/>
                <w:b/>
                <w:bCs/>
                <w:spacing w:val="-4"/>
                <w:sz w:val="16"/>
                <w:szCs w:val="16"/>
                <w:cs/>
              </w:rPr>
              <w:t xml:space="preserve">Tools and equiment </w:t>
            </w:r>
          </w:p>
        </w:tc>
        <w:tc>
          <w:tcPr>
            <w:tcW w:w="1224" w:type="dxa"/>
            <w:vAlign w:val="bottom"/>
          </w:tcPr>
          <w:p w14:paraId="5A974F4F" w14:textId="5FDE4CB0" w:rsidR="00FF3EB5" w:rsidRPr="003D20A9" w:rsidRDefault="00FF3EB5" w:rsidP="00FF3EB5">
            <w:pPr>
              <w:pStyle w:val="a4"/>
              <w:ind w:right="-72"/>
              <w:jc w:val="right"/>
              <w:rPr>
                <w:rFonts w:ascii="Arial" w:hAnsi="Arial" w:cs="Arial"/>
                <w:b/>
                <w:bCs/>
                <w:spacing w:val="-4"/>
                <w:sz w:val="16"/>
                <w:szCs w:val="16"/>
                <w:lang w:val="en-US"/>
              </w:rPr>
            </w:pPr>
            <w:r w:rsidRPr="003D20A9">
              <w:rPr>
                <w:rFonts w:ascii="Arial" w:hAnsi="Arial" w:cs="Arial"/>
                <w:b/>
                <w:bCs/>
                <w:spacing w:val="-4"/>
                <w:sz w:val="16"/>
                <w:szCs w:val="16"/>
                <w:cs/>
              </w:rPr>
              <w:t xml:space="preserve"> and office</w:t>
            </w:r>
            <w:r w:rsidRPr="003D20A9">
              <w:rPr>
                <w:rFonts w:ascii="Arial" w:hAnsi="Arial" w:cs="Arial"/>
                <w:b/>
                <w:bCs/>
                <w:spacing w:val="-4"/>
                <w:sz w:val="16"/>
                <w:szCs w:val="16"/>
              </w:rPr>
              <w:t xml:space="preserve"> equipment</w:t>
            </w:r>
          </w:p>
        </w:tc>
        <w:tc>
          <w:tcPr>
            <w:tcW w:w="1224" w:type="dxa"/>
            <w:vAlign w:val="bottom"/>
          </w:tcPr>
          <w:p w14:paraId="79CA7B4A" w14:textId="1C0E0AE2" w:rsidR="00FF3EB5" w:rsidRPr="003D20A9" w:rsidRDefault="00FF3EB5" w:rsidP="00FF3EB5">
            <w:pPr>
              <w:pStyle w:val="a4"/>
              <w:ind w:right="-72"/>
              <w:jc w:val="right"/>
              <w:rPr>
                <w:rFonts w:ascii="Arial" w:hAnsi="Arial" w:cs="Arial"/>
                <w:b/>
                <w:bCs/>
                <w:spacing w:val="-4"/>
                <w:sz w:val="16"/>
                <w:szCs w:val="16"/>
                <w:lang w:val="en-US"/>
              </w:rPr>
            </w:pPr>
            <w:r w:rsidRPr="003D20A9">
              <w:rPr>
                <w:rFonts w:ascii="Arial" w:hAnsi="Arial" w:cs="Arial"/>
                <w:b/>
                <w:bCs/>
                <w:spacing w:val="-4"/>
                <w:sz w:val="16"/>
                <w:szCs w:val="16"/>
                <w:cs/>
              </w:rPr>
              <w:t>Computer</w:t>
            </w:r>
            <w:r w:rsidRPr="003D20A9">
              <w:rPr>
                <w:rFonts w:ascii="Arial" w:hAnsi="Arial" w:cs="Arial"/>
                <w:b/>
                <w:bCs/>
                <w:spacing w:val="-4"/>
                <w:sz w:val="16"/>
                <w:szCs w:val="16"/>
              </w:rPr>
              <w:t xml:space="preserve">  </w:t>
            </w:r>
          </w:p>
        </w:tc>
        <w:tc>
          <w:tcPr>
            <w:tcW w:w="1224" w:type="dxa"/>
            <w:vAlign w:val="bottom"/>
          </w:tcPr>
          <w:p w14:paraId="661881C7" w14:textId="0F229E30" w:rsidR="00FF3EB5" w:rsidRPr="003D20A9" w:rsidRDefault="00FF3EB5" w:rsidP="00FF3EB5">
            <w:pPr>
              <w:pStyle w:val="a4"/>
              <w:ind w:right="-72"/>
              <w:jc w:val="right"/>
              <w:rPr>
                <w:rFonts w:ascii="Arial" w:hAnsi="Arial" w:cs="Arial"/>
                <w:b/>
                <w:bCs/>
                <w:spacing w:val="-4"/>
                <w:sz w:val="16"/>
                <w:szCs w:val="16"/>
                <w:cs/>
              </w:rPr>
            </w:pPr>
            <w:r w:rsidRPr="003D20A9">
              <w:rPr>
                <w:rFonts w:ascii="Arial" w:hAnsi="Arial" w:cs="Arial"/>
                <w:b/>
                <w:bCs/>
                <w:spacing w:val="-4"/>
                <w:sz w:val="16"/>
                <w:szCs w:val="16"/>
                <w:cs/>
              </w:rPr>
              <w:t>V</w:t>
            </w:r>
            <w:r w:rsidRPr="003D20A9">
              <w:rPr>
                <w:rFonts w:ascii="Arial" w:hAnsi="Arial" w:cs="Arial"/>
                <w:b/>
                <w:bCs/>
                <w:spacing w:val="-4"/>
                <w:sz w:val="16"/>
                <w:szCs w:val="16"/>
              </w:rPr>
              <w:t>ehicle</w:t>
            </w:r>
            <w:r w:rsidRPr="003D20A9">
              <w:rPr>
                <w:rFonts w:ascii="Arial" w:hAnsi="Arial" w:cs="Arial"/>
                <w:b/>
                <w:bCs/>
                <w:spacing w:val="-4"/>
                <w:sz w:val="16"/>
                <w:szCs w:val="16"/>
                <w:cs/>
              </w:rPr>
              <w:t>s</w:t>
            </w:r>
          </w:p>
        </w:tc>
        <w:tc>
          <w:tcPr>
            <w:tcW w:w="1224" w:type="dxa"/>
            <w:vAlign w:val="bottom"/>
          </w:tcPr>
          <w:p w14:paraId="553796D8" w14:textId="77777777" w:rsidR="00FF3EB5" w:rsidRPr="003D20A9" w:rsidRDefault="00FF3EB5" w:rsidP="00FF3EB5">
            <w:pPr>
              <w:pStyle w:val="a4"/>
              <w:ind w:right="-72"/>
              <w:jc w:val="right"/>
              <w:rPr>
                <w:rFonts w:ascii="Arial" w:hAnsi="Arial" w:cs="Arial"/>
                <w:b/>
                <w:bCs/>
                <w:spacing w:val="-4"/>
                <w:sz w:val="16"/>
                <w:szCs w:val="16"/>
                <w:cs/>
              </w:rPr>
            </w:pPr>
            <w:r w:rsidRPr="003D20A9">
              <w:rPr>
                <w:rFonts w:ascii="Arial" w:hAnsi="Arial" w:cs="Arial"/>
                <w:b/>
                <w:bCs/>
                <w:spacing w:val="-4"/>
                <w:sz w:val="16"/>
                <w:szCs w:val="16"/>
                <w:cs/>
              </w:rPr>
              <w:t>Construction i</w:t>
            </w:r>
            <w:r w:rsidRPr="003D20A9">
              <w:rPr>
                <w:rFonts w:ascii="Arial" w:hAnsi="Arial" w:cs="Arial"/>
                <w:b/>
                <w:bCs/>
                <w:spacing w:val="-4"/>
                <w:sz w:val="16"/>
                <w:szCs w:val="16"/>
              </w:rPr>
              <w:t>n progress</w:t>
            </w:r>
          </w:p>
        </w:tc>
        <w:tc>
          <w:tcPr>
            <w:tcW w:w="1224" w:type="dxa"/>
            <w:vAlign w:val="bottom"/>
          </w:tcPr>
          <w:p w14:paraId="50A2B75B" w14:textId="77777777" w:rsidR="00FF3EB5" w:rsidRPr="003D20A9" w:rsidRDefault="00FF3EB5" w:rsidP="00FF3EB5">
            <w:pPr>
              <w:pStyle w:val="a4"/>
              <w:ind w:right="-72"/>
              <w:jc w:val="right"/>
              <w:rPr>
                <w:rFonts w:ascii="Arial" w:hAnsi="Arial" w:cs="Arial"/>
                <w:spacing w:val="-4"/>
                <w:sz w:val="16"/>
                <w:szCs w:val="16"/>
                <w:lang w:val="en-US"/>
              </w:rPr>
            </w:pPr>
            <w:r w:rsidRPr="003D20A9">
              <w:rPr>
                <w:rFonts w:ascii="Arial" w:hAnsi="Arial" w:cs="Arial"/>
                <w:b/>
                <w:bCs/>
                <w:spacing w:val="-4"/>
                <w:sz w:val="16"/>
                <w:szCs w:val="16"/>
              </w:rPr>
              <w:t>Total</w:t>
            </w:r>
          </w:p>
        </w:tc>
      </w:tr>
      <w:tr w:rsidR="00FF3EB5" w:rsidRPr="003D20A9" w14:paraId="60E97750" w14:textId="77777777" w:rsidTr="00286C12">
        <w:tc>
          <w:tcPr>
            <w:tcW w:w="3240" w:type="dxa"/>
            <w:vAlign w:val="bottom"/>
          </w:tcPr>
          <w:p w14:paraId="5DF8CE5E" w14:textId="77777777" w:rsidR="00FF3EB5" w:rsidRPr="003D20A9" w:rsidRDefault="00FF3EB5" w:rsidP="00E646A3">
            <w:pPr>
              <w:pStyle w:val="a4"/>
              <w:tabs>
                <w:tab w:val="left" w:pos="720"/>
                <w:tab w:val="right" w:pos="7200"/>
                <w:tab w:val="right" w:pos="9000"/>
              </w:tabs>
              <w:ind w:right="-72"/>
              <w:rPr>
                <w:rFonts w:ascii="Arial" w:hAnsi="Arial" w:cs="Arial"/>
                <w:spacing w:val="-4"/>
                <w:sz w:val="16"/>
                <w:szCs w:val="16"/>
                <w:lang w:val="en-US"/>
              </w:rPr>
            </w:pPr>
          </w:p>
        </w:tc>
        <w:tc>
          <w:tcPr>
            <w:tcW w:w="1224" w:type="dxa"/>
            <w:tcBorders>
              <w:bottom w:val="single" w:sz="4" w:space="0" w:color="auto"/>
            </w:tcBorders>
            <w:vAlign w:val="bottom"/>
          </w:tcPr>
          <w:p w14:paraId="2D11E5FC" w14:textId="77777777" w:rsidR="00FF3EB5" w:rsidRPr="003D20A9" w:rsidRDefault="00FF3EB5" w:rsidP="00E646A3">
            <w:pPr>
              <w:pStyle w:val="a4"/>
              <w:ind w:right="-72"/>
              <w:jc w:val="right"/>
              <w:rPr>
                <w:rFonts w:ascii="Arial" w:hAnsi="Arial" w:cs="Arial"/>
                <w:b/>
                <w:bCs/>
                <w:spacing w:val="-4"/>
                <w:sz w:val="16"/>
                <w:szCs w:val="16"/>
                <w:cs/>
              </w:rPr>
            </w:pPr>
            <w:r w:rsidRPr="003D20A9">
              <w:rPr>
                <w:rFonts w:ascii="Arial" w:hAnsi="Arial" w:cs="Arial"/>
                <w:b/>
                <w:bCs/>
                <w:spacing w:val="-4"/>
                <w:sz w:val="16"/>
                <w:szCs w:val="16"/>
              </w:rPr>
              <w:t>Baht</w:t>
            </w:r>
          </w:p>
        </w:tc>
        <w:tc>
          <w:tcPr>
            <w:tcW w:w="1224" w:type="dxa"/>
            <w:tcBorders>
              <w:bottom w:val="single" w:sz="4" w:space="0" w:color="auto"/>
            </w:tcBorders>
            <w:vAlign w:val="bottom"/>
          </w:tcPr>
          <w:p w14:paraId="22B0B55D" w14:textId="77777777" w:rsidR="00FF3EB5" w:rsidRPr="003D20A9" w:rsidRDefault="00FF3EB5" w:rsidP="00E646A3">
            <w:pPr>
              <w:pStyle w:val="a4"/>
              <w:ind w:right="-72"/>
              <w:jc w:val="right"/>
              <w:rPr>
                <w:rFonts w:ascii="Arial" w:hAnsi="Arial" w:cs="Arial"/>
                <w:b/>
                <w:bCs/>
                <w:spacing w:val="-4"/>
                <w:sz w:val="16"/>
                <w:szCs w:val="16"/>
                <w:cs/>
              </w:rPr>
            </w:pPr>
            <w:r w:rsidRPr="003D20A9">
              <w:rPr>
                <w:rFonts w:ascii="Arial" w:hAnsi="Arial" w:cs="Arial"/>
                <w:b/>
                <w:bCs/>
                <w:spacing w:val="-4"/>
                <w:sz w:val="16"/>
                <w:szCs w:val="16"/>
              </w:rPr>
              <w:t>Baht</w:t>
            </w:r>
          </w:p>
        </w:tc>
        <w:tc>
          <w:tcPr>
            <w:tcW w:w="1224" w:type="dxa"/>
            <w:tcBorders>
              <w:bottom w:val="single" w:sz="4" w:space="0" w:color="auto"/>
            </w:tcBorders>
            <w:vAlign w:val="bottom"/>
          </w:tcPr>
          <w:p w14:paraId="702A68D4" w14:textId="77777777" w:rsidR="00FF3EB5" w:rsidRPr="003D20A9" w:rsidRDefault="00FF3EB5" w:rsidP="00E646A3">
            <w:pPr>
              <w:pStyle w:val="a4"/>
              <w:ind w:right="-72"/>
              <w:jc w:val="right"/>
              <w:rPr>
                <w:rFonts w:ascii="Arial" w:hAnsi="Arial" w:cs="Arial"/>
                <w:b/>
                <w:bCs/>
                <w:spacing w:val="-4"/>
                <w:sz w:val="16"/>
                <w:szCs w:val="16"/>
                <w:cs/>
              </w:rPr>
            </w:pPr>
            <w:r w:rsidRPr="003D20A9">
              <w:rPr>
                <w:rFonts w:ascii="Arial" w:hAnsi="Arial" w:cs="Arial"/>
                <w:b/>
                <w:bCs/>
                <w:spacing w:val="-4"/>
                <w:sz w:val="16"/>
                <w:szCs w:val="16"/>
              </w:rPr>
              <w:t>Baht</w:t>
            </w:r>
          </w:p>
        </w:tc>
        <w:tc>
          <w:tcPr>
            <w:tcW w:w="1224" w:type="dxa"/>
            <w:tcBorders>
              <w:bottom w:val="single" w:sz="4" w:space="0" w:color="auto"/>
            </w:tcBorders>
            <w:vAlign w:val="bottom"/>
          </w:tcPr>
          <w:p w14:paraId="26048820" w14:textId="77777777" w:rsidR="00FF3EB5" w:rsidRPr="003D20A9" w:rsidRDefault="00FF3EB5" w:rsidP="00E646A3">
            <w:pPr>
              <w:pStyle w:val="a4"/>
              <w:ind w:right="-72"/>
              <w:jc w:val="right"/>
              <w:rPr>
                <w:rFonts w:ascii="Arial" w:hAnsi="Arial" w:cs="Arial"/>
                <w:b/>
                <w:bCs/>
                <w:spacing w:val="-4"/>
                <w:sz w:val="16"/>
                <w:szCs w:val="16"/>
                <w:cs/>
              </w:rPr>
            </w:pPr>
            <w:r w:rsidRPr="003D20A9">
              <w:rPr>
                <w:rFonts w:ascii="Arial" w:hAnsi="Arial" w:cs="Arial"/>
                <w:b/>
                <w:bCs/>
                <w:spacing w:val="-4"/>
                <w:sz w:val="16"/>
                <w:szCs w:val="16"/>
              </w:rPr>
              <w:t>Baht</w:t>
            </w:r>
          </w:p>
        </w:tc>
        <w:tc>
          <w:tcPr>
            <w:tcW w:w="1224" w:type="dxa"/>
            <w:tcBorders>
              <w:bottom w:val="single" w:sz="4" w:space="0" w:color="auto"/>
            </w:tcBorders>
            <w:vAlign w:val="bottom"/>
          </w:tcPr>
          <w:p w14:paraId="16E6F7E3" w14:textId="77777777" w:rsidR="00FF3EB5" w:rsidRPr="003D20A9" w:rsidRDefault="00FF3EB5" w:rsidP="00E646A3">
            <w:pPr>
              <w:pStyle w:val="a4"/>
              <w:ind w:right="-72"/>
              <w:jc w:val="right"/>
              <w:rPr>
                <w:rFonts w:ascii="Arial" w:hAnsi="Arial" w:cs="Arial"/>
                <w:b/>
                <w:bCs/>
                <w:spacing w:val="-4"/>
                <w:sz w:val="16"/>
                <w:szCs w:val="16"/>
                <w:cs/>
              </w:rPr>
            </w:pPr>
            <w:r w:rsidRPr="003D20A9">
              <w:rPr>
                <w:rFonts w:ascii="Arial" w:hAnsi="Arial" w:cs="Arial"/>
                <w:b/>
                <w:bCs/>
                <w:spacing w:val="-4"/>
                <w:sz w:val="16"/>
                <w:szCs w:val="16"/>
              </w:rPr>
              <w:t>Baht</w:t>
            </w:r>
          </w:p>
        </w:tc>
        <w:tc>
          <w:tcPr>
            <w:tcW w:w="1224" w:type="dxa"/>
            <w:tcBorders>
              <w:bottom w:val="single" w:sz="4" w:space="0" w:color="auto"/>
            </w:tcBorders>
            <w:vAlign w:val="bottom"/>
          </w:tcPr>
          <w:p w14:paraId="35C08526" w14:textId="77777777" w:rsidR="00FF3EB5" w:rsidRPr="003D20A9" w:rsidRDefault="00FF3EB5" w:rsidP="00E646A3">
            <w:pPr>
              <w:pStyle w:val="a4"/>
              <w:ind w:right="-72"/>
              <w:jc w:val="right"/>
              <w:rPr>
                <w:rFonts w:ascii="Arial" w:hAnsi="Arial" w:cs="Arial"/>
                <w:spacing w:val="-4"/>
                <w:sz w:val="16"/>
                <w:szCs w:val="16"/>
                <w:lang w:val="en-US"/>
              </w:rPr>
            </w:pPr>
            <w:r w:rsidRPr="003D20A9">
              <w:rPr>
                <w:rFonts w:ascii="Arial" w:hAnsi="Arial" w:cs="Arial"/>
                <w:b/>
                <w:bCs/>
                <w:spacing w:val="-4"/>
                <w:sz w:val="16"/>
                <w:szCs w:val="16"/>
              </w:rPr>
              <w:t>Baht</w:t>
            </w:r>
          </w:p>
        </w:tc>
        <w:tc>
          <w:tcPr>
            <w:tcW w:w="1224" w:type="dxa"/>
            <w:tcBorders>
              <w:bottom w:val="single" w:sz="4" w:space="0" w:color="auto"/>
            </w:tcBorders>
            <w:vAlign w:val="bottom"/>
          </w:tcPr>
          <w:p w14:paraId="35C0D9CC" w14:textId="77777777" w:rsidR="00FF3EB5" w:rsidRPr="003D20A9" w:rsidRDefault="00FF3EB5" w:rsidP="00E646A3">
            <w:pPr>
              <w:pStyle w:val="a4"/>
              <w:ind w:right="-72"/>
              <w:jc w:val="right"/>
              <w:rPr>
                <w:rFonts w:ascii="Arial" w:hAnsi="Arial" w:cs="Arial"/>
                <w:spacing w:val="-4"/>
                <w:sz w:val="16"/>
                <w:szCs w:val="16"/>
                <w:lang w:val="en-US"/>
              </w:rPr>
            </w:pPr>
            <w:r w:rsidRPr="003D20A9">
              <w:rPr>
                <w:rFonts w:ascii="Arial" w:hAnsi="Arial" w:cs="Arial"/>
                <w:b/>
                <w:bCs/>
                <w:spacing w:val="-4"/>
                <w:sz w:val="16"/>
                <w:szCs w:val="16"/>
              </w:rPr>
              <w:t>Baht</w:t>
            </w:r>
          </w:p>
        </w:tc>
        <w:tc>
          <w:tcPr>
            <w:tcW w:w="1224" w:type="dxa"/>
            <w:tcBorders>
              <w:bottom w:val="single" w:sz="4" w:space="0" w:color="auto"/>
            </w:tcBorders>
            <w:vAlign w:val="bottom"/>
          </w:tcPr>
          <w:p w14:paraId="66CEE394" w14:textId="77777777" w:rsidR="00FF3EB5" w:rsidRPr="003D20A9" w:rsidRDefault="00FF3EB5" w:rsidP="00E646A3">
            <w:pPr>
              <w:pStyle w:val="a4"/>
              <w:ind w:right="-72"/>
              <w:jc w:val="right"/>
              <w:rPr>
                <w:rFonts w:ascii="Arial" w:hAnsi="Arial" w:cs="Arial"/>
                <w:spacing w:val="-4"/>
                <w:sz w:val="16"/>
                <w:szCs w:val="16"/>
                <w:lang w:val="en-US"/>
              </w:rPr>
            </w:pPr>
            <w:r w:rsidRPr="003D20A9">
              <w:rPr>
                <w:rFonts w:ascii="Arial" w:hAnsi="Arial" w:cs="Arial"/>
                <w:b/>
                <w:bCs/>
                <w:spacing w:val="-4"/>
                <w:sz w:val="16"/>
                <w:szCs w:val="16"/>
              </w:rPr>
              <w:t>Baht</w:t>
            </w:r>
          </w:p>
        </w:tc>
        <w:tc>
          <w:tcPr>
            <w:tcW w:w="1224" w:type="dxa"/>
            <w:tcBorders>
              <w:bottom w:val="single" w:sz="4" w:space="0" w:color="auto"/>
            </w:tcBorders>
            <w:vAlign w:val="bottom"/>
          </w:tcPr>
          <w:p w14:paraId="29FD8B1F" w14:textId="77777777" w:rsidR="00FF3EB5" w:rsidRPr="003D20A9" w:rsidRDefault="00FF3EB5" w:rsidP="00E646A3">
            <w:pPr>
              <w:pStyle w:val="a4"/>
              <w:ind w:right="-72"/>
              <w:jc w:val="right"/>
              <w:rPr>
                <w:rFonts w:ascii="Arial" w:hAnsi="Arial" w:cs="Arial"/>
                <w:spacing w:val="-4"/>
                <w:sz w:val="16"/>
                <w:szCs w:val="16"/>
                <w:lang w:val="en-US"/>
              </w:rPr>
            </w:pPr>
            <w:r w:rsidRPr="003D20A9">
              <w:rPr>
                <w:rFonts w:ascii="Arial" w:hAnsi="Arial" w:cs="Arial"/>
                <w:b/>
                <w:bCs/>
                <w:spacing w:val="-4"/>
                <w:sz w:val="16"/>
                <w:szCs w:val="16"/>
              </w:rPr>
              <w:t>Baht</w:t>
            </w:r>
          </w:p>
        </w:tc>
        <w:tc>
          <w:tcPr>
            <w:tcW w:w="1224" w:type="dxa"/>
            <w:tcBorders>
              <w:bottom w:val="single" w:sz="4" w:space="0" w:color="auto"/>
            </w:tcBorders>
            <w:vAlign w:val="bottom"/>
          </w:tcPr>
          <w:p w14:paraId="7ECEDC61" w14:textId="77777777" w:rsidR="00FF3EB5" w:rsidRPr="003D20A9" w:rsidRDefault="00FF3EB5" w:rsidP="00E646A3">
            <w:pPr>
              <w:pStyle w:val="a4"/>
              <w:ind w:right="-72"/>
              <w:jc w:val="right"/>
              <w:rPr>
                <w:rFonts w:ascii="Arial" w:hAnsi="Arial" w:cs="Arial"/>
                <w:spacing w:val="-4"/>
                <w:sz w:val="16"/>
                <w:szCs w:val="16"/>
                <w:lang w:val="en-US"/>
              </w:rPr>
            </w:pPr>
            <w:r w:rsidRPr="003D20A9">
              <w:rPr>
                <w:rFonts w:ascii="Arial" w:hAnsi="Arial" w:cs="Arial"/>
                <w:b/>
                <w:bCs/>
                <w:spacing w:val="-4"/>
                <w:sz w:val="16"/>
                <w:szCs w:val="16"/>
              </w:rPr>
              <w:t>Baht</w:t>
            </w:r>
          </w:p>
        </w:tc>
      </w:tr>
      <w:tr w:rsidR="00FF3EB5" w:rsidRPr="003D20A9" w14:paraId="3E2B54B2" w14:textId="77777777" w:rsidTr="00286C12">
        <w:tc>
          <w:tcPr>
            <w:tcW w:w="3240" w:type="dxa"/>
            <w:vAlign w:val="bottom"/>
          </w:tcPr>
          <w:p w14:paraId="77931E7D" w14:textId="77777777" w:rsidR="00FF3EB5" w:rsidRPr="003D20A9" w:rsidRDefault="00FF3EB5" w:rsidP="00E646A3">
            <w:pPr>
              <w:pStyle w:val="a4"/>
              <w:tabs>
                <w:tab w:val="left" w:pos="720"/>
                <w:tab w:val="right" w:pos="7200"/>
                <w:tab w:val="right" w:pos="9000"/>
              </w:tabs>
              <w:ind w:right="-72"/>
              <w:rPr>
                <w:rFonts w:ascii="Arial" w:hAnsi="Arial" w:cs="Arial"/>
                <w:spacing w:val="-4"/>
                <w:sz w:val="16"/>
                <w:szCs w:val="16"/>
                <w:lang w:val="en-GB"/>
              </w:rPr>
            </w:pPr>
            <w:r w:rsidRPr="003D20A9">
              <w:rPr>
                <w:rFonts w:ascii="Arial" w:hAnsi="Arial" w:cs="Arial"/>
                <w:b/>
                <w:bCs/>
                <w:spacing w:val="-4"/>
                <w:sz w:val="16"/>
                <w:szCs w:val="16"/>
                <w:cs/>
              </w:rPr>
              <w:t>As at 1 January 2019</w:t>
            </w:r>
            <w:r w:rsidRPr="003D20A9">
              <w:rPr>
                <w:rFonts w:ascii="Arial" w:hAnsi="Arial" w:cs="Arial"/>
                <w:b/>
                <w:bCs/>
                <w:spacing w:val="-4"/>
                <w:sz w:val="16"/>
                <w:szCs w:val="16"/>
                <w:cs/>
                <w:lang w:val="en-GB"/>
              </w:rPr>
              <w:t xml:space="preserve"> </w:t>
            </w:r>
          </w:p>
        </w:tc>
        <w:tc>
          <w:tcPr>
            <w:tcW w:w="1224" w:type="dxa"/>
            <w:vAlign w:val="bottom"/>
          </w:tcPr>
          <w:p w14:paraId="620586DC" w14:textId="77777777" w:rsidR="00FF3EB5" w:rsidRPr="003D20A9" w:rsidRDefault="00FF3EB5" w:rsidP="00E646A3">
            <w:pPr>
              <w:pStyle w:val="a4"/>
              <w:ind w:right="-72"/>
              <w:jc w:val="right"/>
              <w:rPr>
                <w:rFonts w:ascii="Arial" w:hAnsi="Arial" w:cs="Arial"/>
                <w:spacing w:val="-4"/>
                <w:sz w:val="16"/>
                <w:szCs w:val="16"/>
                <w:lang w:val="en-US"/>
              </w:rPr>
            </w:pPr>
          </w:p>
        </w:tc>
        <w:tc>
          <w:tcPr>
            <w:tcW w:w="1224" w:type="dxa"/>
            <w:vAlign w:val="bottom"/>
          </w:tcPr>
          <w:p w14:paraId="0913A408" w14:textId="77777777" w:rsidR="00FF3EB5" w:rsidRPr="003D20A9" w:rsidRDefault="00FF3EB5" w:rsidP="00E646A3">
            <w:pPr>
              <w:pStyle w:val="a4"/>
              <w:ind w:right="-72"/>
              <w:jc w:val="right"/>
              <w:rPr>
                <w:rFonts w:ascii="Arial" w:hAnsi="Arial" w:cs="Arial"/>
                <w:spacing w:val="-4"/>
                <w:sz w:val="16"/>
                <w:szCs w:val="16"/>
                <w:lang w:val="en-US"/>
              </w:rPr>
            </w:pPr>
          </w:p>
        </w:tc>
        <w:tc>
          <w:tcPr>
            <w:tcW w:w="1224" w:type="dxa"/>
            <w:vAlign w:val="bottom"/>
          </w:tcPr>
          <w:p w14:paraId="51886EEB" w14:textId="77777777" w:rsidR="00FF3EB5" w:rsidRPr="003D20A9" w:rsidRDefault="00FF3EB5" w:rsidP="00E646A3">
            <w:pPr>
              <w:pStyle w:val="a4"/>
              <w:ind w:right="-72"/>
              <w:jc w:val="right"/>
              <w:rPr>
                <w:rFonts w:ascii="Arial" w:hAnsi="Arial" w:cs="Arial"/>
                <w:spacing w:val="-4"/>
                <w:sz w:val="16"/>
                <w:szCs w:val="16"/>
                <w:lang w:val="en-US"/>
              </w:rPr>
            </w:pPr>
          </w:p>
        </w:tc>
        <w:tc>
          <w:tcPr>
            <w:tcW w:w="1224" w:type="dxa"/>
            <w:vAlign w:val="bottom"/>
          </w:tcPr>
          <w:p w14:paraId="7A14070F" w14:textId="77777777" w:rsidR="00FF3EB5" w:rsidRPr="003D20A9" w:rsidRDefault="00FF3EB5" w:rsidP="00E646A3">
            <w:pPr>
              <w:pStyle w:val="a4"/>
              <w:ind w:right="-72"/>
              <w:jc w:val="right"/>
              <w:rPr>
                <w:rFonts w:ascii="Arial" w:hAnsi="Arial" w:cs="Arial"/>
                <w:spacing w:val="-4"/>
                <w:sz w:val="16"/>
                <w:szCs w:val="16"/>
                <w:lang w:val="en-US"/>
              </w:rPr>
            </w:pPr>
          </w:p>
        </w:tc>
        <w:tc>
          <w:tcPr>
            <w:tcW w:w="1224" w:type="dxa"/>
            <w:vAlign w:val="bottom"/>
          </w:tcPr>
          <w:p w14:paraId="6D5FB48C" w14:textId="77777777" w:rsidR="00FF3EB5" w:rsidRPr="003D20A9" w:rsidRDefault="00FF3EB5" w:rsidP="00E646A3">
            <w:pPr>
              <w:pStyle w:val="a4"/>
              <w:ind w:right="-72"/>
              <w:jc w:val="right"/>
              <w:rPr>
                <w:rFonts w:ascii="Arial" w:hAnsi="Arial" w:cs="Arial"/>
                <w:spacing w:val="-4"/>
                <w:sz w:val="16"/>
                <w:szCs w:val="16"/>
                <w:lang w:val="en-US"/>
              </w:rPr>
            </w:pPr>
          </w:p>
        </w:tc>
        <w:tc>
          <w:tcPr>
            <w:tcW w:w="1224" w:type="dxa"/>
            <w:vAlign w:val="bottom"/>
          </w:tcPr>
          <w:p w14:paraId="0B9E407F" w14:textId="77777777" w:rsidR="00FF3EB5" w:rsidRPr="003D20A9" w:rsidRDefault="00FF3EB5" w:rsidP="00E646A3">
            <w:pPr>
              <w:pStyle w:val="a4"/>
              <w:ind w:right="-72"/>
              <w:jc w:val="right"/>
              <w:rPr>
                <w:rFonts w:ascii="Arial" w:hAnsi="Arial" w:cs="Arial"/>
                <w:spacing w:val="-4"/>
                <w:sz w:val="16"/>
                <w:szCs w:val="16"/>
                <w:lang w:val="en-US"/>
              </w:rPr>
            </w:pPr>
          </w:p>
        </w:tc>
        <w:tc>
          <w:tcPr>
            <w:tcW w:w="1224" w:type="dxa"/>
            <w:vAlign w:val="bottom"/>
          </w:tcPr>
          <w:p w14:paraId="511CEF53" w14:textId="77777777" w:rsidR="00FF3EB5" w:rsidRPr="003D20A9" w:rsidRDefault="00FF3EB5" w:rsidP="00E646A3">
            <w:pPr>
              <w:pStyle w:val="a4"/>
              <w:ind w:right="-72"/>
              <w:jc w:val="right"/>
              <w:rPr>
                <w:rFonts w:ascii="Arial" w:hAnsi="Arial" w:cs="Arial"/>
                <w:spacing w:val="-4"/>
                <w:sz w:val="16"/>
                <w:szCs w:val="16"/>
                <w:lang w:val="en-US"/>
              </w:rPr>
            </w:pPr>
          </w:p>
        </w:tc>
        <w:tc>
          <w:tcPr>
            <w:tcW w:w="1224" w:type="dxa"/>
            <w:vAlign w:val="bottom"/>
          </w:tcPr>
          <w:p w14:paraId="11602E14" w14:textId="77777777" w:rsidR="00FF3EB5" w:rsidRPr="003D20A9" w:rsidRDefault="00FF3EB5" w:rsidP="00E646A3">
            <w:pPr>
              <w:pStyle w:val="a4"/>
              <w:ind w:right="-72"/>
              <w:jc w:val="right"/>
              <w:rPr>
                <w:rFonts w:ascii="Arial" w:hAnsi="Arial" w:cs="Arial"/>
                <w:spacing w:val="-4"/>
                <w:sz w:val="16"/>
                <w:szCs w:val="16"/>
                <w:lang w:val="en-US"/>
              </w:rPr>
            </w:pPr>
          </w:p>
        </w:tc>
        <w:tc>
          <w:tcPr>
            <w:tcW w:w="1224" w:type="dxa"/>
            <w:vAlign w:val="bottom"/>
          </w:tcPr>
          <w:p w14:paraId="31D46C6A" w14:textId="77777777" w:rsidR="00FF3EB5" w:rsidRPr="003D20A9" w:rsidRDefault="00FF3EB5" w:rsidP="00E646A3">
            <w:pPr>
              <w:pStyle w:val="a4"/>
              <w:ind w:right="-72"/>
              <w:jc w:val="right"/>
              <w:rPr>
                <w:rFonts w:ascii="Arial" w:hAnsi="Arial" w:cs="Arial"/>
                <w:spacing w:val="-4"/>
                <w:sz w:val="16"/>
                <w:szCs w:val="16"/>
                <w:lang w:val="en-US"/>
              </w:rPr>
            </w:pPr>
          </w:p>
        </w:tc>
        <w:tc>
          <w:tcPr>
            <w:tcW w:w="1224" w:type="dxa"/>
            <w:vAlign w:val="bottom"/>
          </w:tcPr>
          <w:p w14:paraId="3D4FEC5C" w14:textId="77777777" w:rsidR="00FF3EB5" w:rsidRPr="003D20A9" w:rsidRDefault="00FF3EB5" w:rsidP="00E646A3">
            <w:pPr>
              <w:pStyle w:val="a4"/>
              <w:ind w:right="-72"/>
              <w:jc w:val="right"/>
              <w:rPr>
                <w:rFonts w:ascii="Arial" w:hAnsi="Arial" w:cs="Arial"/>
                <w:spacing w:val="-4"/>
                <w:sz w:val="16"/>
                <w:szCs w:val="16"/>
                <w:lang w:val="en-US"/>
              </w:rPr>
            </w:pPr>
          </w:p>
        </w:tc>
      </w:tr>
      <w:tr w:rsidR="002616F6" w:rsidRPr="003D20A9" w14:paraId="1752E7FD" w14:textId="77777777" w:rsidTr="00286C12">
        <w:tc>
          <w:tcPr>
            <w:tcW w:w="3240" w:type="dxa"/>
            <w:vAlign w:val="bottom"/>
          </w:tcPr>
          <w:p w14:paraId="1F5D1140" w14:textId="77777777" w:rsidR="002616F6" w:rsidRPr="003D20A9" w:rsidRDefault="002616F6" w:rsidP="002616F6">
            <w:pPr>
              <w:pStyle w:val="a4"/>
              <w:tabs>
                <w:tab w:val="left" w:pos="720"/>
                <w:tab w:val="right" w:pos="7200"/>
                <w:tab w:val="right" w:pos="9000"/>
              </w:tabs>
              <w:ind w:right="-72"/>
              <w:rPr>
                <w:rFonts w:ascii="Arial" w:hAnsi="Arial" w:cs="Arial"/>
                <w:spacing w:val="-4"/>
                <w:sz w:val="16"/>
                <w:szCs w:val="16"/>
                <w:lang w:val="en-US"/>
              </w:rPr>
            </w:pPr>
            <w:r w:rsidRPr="003D20A9">
              <w:rPr>
                <w:rFonts w:ascii="Arial" w:hAnsi="Arial" w:cs="Arial"/>
                <w:spacing w:val="-4"/>
                <w:sz w:val="16"/>
                <w:szCs w:val="16"/>
              </w:rPr>
              <w:t>Cost</w:t>
            </w:r>
            <w:r w:rsidRPr="003D20A9">
              <w:rPr>
                <w:rFonts w:ascii="Arial" w:hAnsi="Arial" w:cs="Arial"/>
                <w:spacing w:val="-4"/>
                <w:sz w:val="16"/>
                <w:szCs w:val="16"/>
                <w:cs/>
              </w:rPr>
              <w:t xml:space="preserve"> </w:t>
            </w:r>
          </w:p>
        </w:tc>
        <w:tc>
          <w:tcPr>
            <w:tcW w:w="1224" w:type="dxa"/>
            <w:vAlign w:val="bottom"/>
          </w:tcPr>
          <w:p w14:paraId="506B7CE5" w14:textId="4FC177BF" w:rsidR="002616F6" w:rsidRPr="003D20A9" w:rsidRDefault="002616F6" w:rsidP="002616F6">
            <w:pPr>
              <w:pStyle w:val="a4"/>
              <w:ind w:right="-72"/>
              <w:jc w:val="right"/>
              <w:rPr>
                <w:rFonts w:ascii="Arial" w:hAnsi="Arial" w:cs="Arial"/>
                <w:spacing w:val="-4"/>
                <w:sz w:val="16"/>
                <w:szCs w:val="16"/>
                <w:lang w:val="en-US"/>
              </w:rPr>
            </w:pPr>
            <w:r w:rsidRPr="003D20A9">
              <w:rPr>
                <w:rFonts w:ascii="Arial" w:hAnsi="Arial" w:cs="Arial"/>
                <w:sz w:val="16"/>
                <w:szCs w:val="16"/>
              </w:rPr>
              <w:t>15,000,000</w:t>
            </w:r>
          </w:p>
        </w:tc>
        <w:tc>
          <w:tcPr>
            <w:tcW w:w="1224" w:type="dxa"/>
            <w:vAlign w:val="bottom"/>
          </w:tcPr>
          <w:p w14:paraId="46A34352" w14:textId="5C17BB2D" w:rsidR="002616F6" w:rsidRPr="003D20A9" w:rsidRDefault="002616F6" w:rsidP="002616F6">
            <w:pPr>
              <w:pStyle w:val="a4"/>
              <w:ind w:right="-72"/>
              <w:jc w:val="right"/>
              <w:rPr>
                <w:rFonts w:ascii="Arial" w:hAnsi="Arial" w:cs="Arial"/>
                <w:spacing w:val="-4"/>
                <w:sz w:val="16"/>
                <w:szCs w:val="16"/>
                <w:lang w:val="en-US"/>
              </w:rPr>
            </w:pPr>
            <w:r w:rsidRPr="003D20A9">
              <w:rPr>
                <w:rFonts w:ascii="Arial" w:hAnsi="Arial" w:cs="Arial"/>
                <w:sz w:val="16"/>
                <w:szCs w:val="16"/>
              </w:rPr>
              <w:t>43,550,456</w:t>
            </w:r>
          </w:p>
        </w:tc>
        <w:tc>
          <w:tcPr>
            <w:tcW w:w="1224" w:type="dxa"/>
            <w:vAlign w:val="bottom"/>
          </w:tcPr>
          <w:p w14:paraId="005A6A5F" w14:textId="323990B2" w:rsidR="002616F6" w:rsidRPr="003D20A9" w:rsidRDefault="002616F6" w:rsidP="002616F6">
            <w:pPr>
              <w:pStyle w:val="a4"/>
              <w:ind w:right="-72"/>
              <w:jc w:val="right"/>
              <w:rPr>
                <w:rFonts w:ascii="Arial" w:hAnsi="Arial" w:cs="Arial"/>
                <w:spacing w:val="-4"/>
                <w:sz w:val="16"/>
                <w:szCs w:val="16"/>
                <w:lang w:val="en-US"/>
              </w:rPr>
            </w:pPr>
            <w:r w:rsidRPr="003D20A9">
              <w:rPr>
                <w:rFonts w:ascii="Arial" w:hAnsi="Arial" w:cs="Arial"/>
                <w:sz w:val="16"/>
                <w:szCs w:val="16"/>
              </w:rPr>
              <w:t>93,533,982</w:t>
            </w:r>
          </w:p>
        </w:tc>
        <w:tc>
          <w:tcPr>
            <w:tcW w:w="1224" w:type="dxa"/>
            <w:vAlign w:val="bottom"/>
          </w:tcPr>
          <w:p w14:paraId="27AF803A" w14:textId="35AB1B7C" w:rsidR="002616F6" w:rsidRPr="003D20A9" w:rsidRDefault="002616F6" w:rsidP="002616F6">
            <w:pPr>
              <w:pStyle w:val="a4"/>
              <w:ind w:right="-72"/>
              <w:jc w:val="right"/>
              <w:rPr>
                <w:rFonts w:ascii="Arial" w:hAnsi="Arial" w:cs="Arial"/>
                <w:spacing w:val="-4"/>
                <w:sz w:val="16"/>
                <w:szCs w:val="16"/>
                <w:lang w:val="en-US"/>
              </w:rPr>
            </w:pPr>
            <w:r w:rsidRPr="003D20A9">
              <w:rPr>
                <w:rFonts w:ascii="Arial" w:hAnsi="Arial" w:cs="Arial"/>
                <w:sz w:val="16"/>
                <w:szCs w:val="16"/>
              </w:rPr>
              <w:t>635,000</w:t>
            </w:r>
          </w:p>
        </w:tc>
        <w:tc>
          <w:tcPr>
            <w:tcW w:w="1224" w:type="dxa"/>
            <w:vAlign w:val="bottom"/>
          </w:tcPr>
          <w:p w14:paraId="12D6F004" w14:textId="38272250" w:rsidR="002616F6" w:rsidRPr="003D20A9" w:rsidRDefault="002616F6" w:rsidP="002616F6">
            <w:pPr>
              <w:pStyle w:val="a4"/>
              <w:ind w:right="-72"/>
              <w:jc w:val="right"/>
              <w:rPr>
                <w:rFonts w:ascii="Arial" w:hAnsi="Arial" w:cs="Arial"/>
                <w:spacing w:val="-4"/>
                <w:sz w:val="16"/>
                <w:szCs w:val="16"/>
                <w:lang w:val="en-US"/>
              </w:rPr>
            </w:pPr>
            <w:r w:rsidRPr="003D20A9">
              <w:rPr>
                <w:rFonts w:ascii="Arial" w:hAnsi="Arial" w:cs="Arial"/>
                <w:sz w:val="16"/>
                <w:szCs w:val="16"/>
              </w:rPr>
              <w:t>744,202</w:t>
            </w:r>
          </w:p>
        </w:tc>
        <w:tc>
          <w:tcPr>
            <w:tcW w:w="1224" w:type="dxa"/>
            <w:vAlign w:val="bottom"/>
          </w:tcPr>
          <w:p w14:paraId="5AC27B21" w14:textId="7CFDA044" w:rsidR="002616F6" w:rsidRPr="003D20A9" w:rsidRDefault="002616F6" w:rsidP="002616F6">
            <w:pPr>
              <w:pStyle w:val="a4"/>
              <w:ind w:right="-72"/>
              <w:jc w:val="right"/>
              <w:rPr>
                <w:rFonts w:ascii="Arial" w:hAnsi="Arial" w:cs="Arial"/>
                <w:spacing w:val="-4"/>
                <w:sz w:val="16"/>
                <w:szCs w:val="16"/>
                <w:lang w:val="en-US"/>
              </w:rPr>
            </w:pPr>
            <w:r w:rsidRPr="003D20A9">
              <w:rPr>
                <w:rFonts w:ascii="Arial" w:hAnsi="Arial" w:cs="Arial"/>
                <w:sz w:val="16"/>
                <w:szCs w:val="16"/>
              </w:rPr>
              <w:t>2,623,117</w:t>
            </w:r>
          </w:p>
        </w:tc>
        <w:tc>
          <w:tcPr>
            <w:tcW w:w="1224" w:type="dxa"/>
            <w:vAlign w:val="bottom"/>
          </w:tcPr>
          <w:p w14:paraId="71FA8B3C" w14:textId="22FC48B0" w:rsidR="002616F6" w:rsidRPr="003D20A9" w:rsidRDefault="002616F6" w:rsidP="002616F6">
            <w:pPr>
              <w:pStyle w:val="a4"/>
              <w:ind w:right="-72"/>
              <w:jc w:val="right"/>
              <w:rPr>
                <w:rFonts w:ascii="Arial" w:hAnsi="Arial" w:cs="Arial"/>
                <w:spacing w:val="-4"/>
                <w:sz w:val="16"/>
                <w:szCs w:val="16"/>
                <w:lang w:val="en-US"/>
              </w:rPr>
            </w:pPr>
            <w:r w:rsidRPr="003D20A9">
              <w:rPr>
                <w:rFonts w:ascii="Arial" w:hAnsi="Arial" w:cs="Arial"/>
                <w:sz w:val="16"/>
                <w:szCs w:val="16"/>
              </w:rPr>
              <w:t>1,226,542</w:t>
            </w:r>
          </w:p>
        </w:tc>
        <w:tc>
          <w:tcPr>
            <w:tcW w:w="1224" w:type="dxa"/>
            <w:vAlign w:val="bottom"/>
          </w:tcPr>
          <w:p w14:paraId="5E961775" w14:textId="3BE083AE" w:rsidR="002616F6" w:rsidRPr="003D20A9" w:rsidRDefault="002616F6" w:rsidP="002616F6">
            <w:pPr>
              <w:pStyle w:val="a4"/>
              <w:ind w:right="-72"/>
              <w:jc w:val="right"/>
              <w:rPr>
                <w:rFonts w:ascii="Arial" w:hAnsi="Arial" w:cs="Arial"/>
                <w:spacing w:val="-4"/>
                <w:sz w:val="16"/>
                <w:szCs w:val="16"/>
                <w:lang w:val="en-US"/>
              </w:rPr>
            </w:pPr>
            <w:r w:rsidRPr="003D20A9">
              <w:rPr>
                <w:rFonts w:ascii="Arial" w:hAnsi="Arial" w:cs="Arial"/>
                <w:sz w:val="16"/>
                <w:szCs w:val="16"/>
              </w:rPr>
              <w:t>11,024,312</w:t>
            </w:r>
          </w:p>
        </w:tc>
        <w:tc>
          <w:tcPr>
            <w:tcW w:w="1224" w:type="dxa"/>
            <w:vAlign w:val="bottom"/>
          </w:tcPr>
          <w:p w14:paraId="3F0EBE05" w14:textId="41C6083B" w:rsidR="002616F6" w:rsidRPr="003D20A9" w:rsidRDefault="002616F6" w:rsidP="002616F6">
            <w:pPr>
              <w:pStyle w:val="a4"/>
              <w:ind w:right="-72"/>
              <w:jc w:val="right"/>
              <w:rPr>
                <w:rFonts w:ascii="Arial" w:hAnsi="Arial" w:cs="Arial"/>
                <w:spacing w:val="-4"/>
                <w:sz w:val="16"/>
                <w:szCs w:val="16"/>
                <w:lang w:val="en-US"/>
              </w:rPr>
            </w:pPr>
            <w:r w:rsidRPr="003D20A9">
              <w:rPr>
                <w:rFonts w:ascii="Arial" w:hAnsi="Arial" w:cs="Arial"/>
                <w:sz w:val="16"/>
                <w:szCs w:val="16"/>
              </w:rPr>
              <w:t>-</w:t>
            </w:r>
          </w:p>
        </w:tc>
        <w:tc>
          <w:tcPr>
            <w:tcW w:w="1224" w:type="dxa"/>
            <w:vAlign w:val="bottom"/>
          </w:tcPr>
          <w:p w14:paraId="339C897A" w14:textId="781C2132" w:rsidR="002616F6" w:rsidRPr="003D20A9" w:rsidRDefault="002616F6" w:rsidP="002616F6">
            <w:pPr>
              <w:pStyle w:val="a4"/>
              <w:ind w:right="-72"/>
              <w:jc w:val="right"/>
              <w:rPr>
                <w:rFonts w:ascii="Arial" w:hAnsi="Arial" w:cs="Arial"/>
                <w:spacing w:val="-4"/>
                <w:sz w:val="16"/>
                <w:szCs w:val="16"/>
                <w:lang w:val="en-US"/>
              </w:rPr>
            </w:pPr>
            <w:r w:rsidRPr="003D20A9">
              <w:rPr>
                <w:rFonts w:ascii="Arial" w:hAnsi="Arial" w:cs="Arial"/>
                <w:sz w:val="16"/>
                <w:szCs w:val="16"/>
              </w:rPr>
              <w:t>168,337,611</w:t>
            </w:r>
          </w:p>
        </w:tc>
      </w:tr>
      <w:tr w:rsidR="002616F6" w:rsidRPr="003D20A9" w14:paraId="2132EC8D" w14:textId="77777777" w:rsidTr="00286C12">
        <w:tc>
          <w:tcPr>
            <w:tcW w:w="3240" w:type="dxa"/>
            <w:vAlign w:val="bottom"/>
          </w:tcPr>
          <w:p w14:paraId="629A8024" w14:textId="77777777" w:rsidR="002616F6" w:rsidRPr="003D20A9" w:rsidRDefault="002616F6" w:rsidP="002616F6">
            <w:pPr>
              <w:pStyle w:val="a4"/>
              <w:tabs>
                <w:tab w:val="left" w:pos="720"/>
                <w:tab w:val="right" w:pos="7200"/>
                <w:tab w:val="right" w:pos="9000"/>
              </w:tabs>
              <w:ind w:right="-72"/>
              <w:rPr>
                <w:rFonts w:ascii="Arial" w:hAnsi="Arial" w:cs="Arial"/>
                <w:spacing w:val="-4"/>
                <w:sz w:val="16"/>
                <w:szCs w:val="16"/>
                <w:cs/>
              </w:rPr>
            </w:pPr>
            <w:r w:rsidRPr="003D20A9">
              <w:rPr>
                <w:rFonts w:ascii="Arial" w:hAnsi="Arial" w:cs="Arial"/>
                <w:spacing w:val="-4"/>
                <w:sz w:val="16"/>
                <w:szCs w:val="16"/>
                <w:u w:val="single"/>
              </w:rPr>
              <w:t>Less</w:t>
            </w:r>
            <w:r w:rsidRPr="003D20A9">
              <w:rPr>
                <w:rFonts w:ascii="Arial" w:hAnsi="Arial" w:cs="Arial"/>
                <w:spacing w:val="-4"/>
                <w:sz w:val="16"/>
                <w:szCs w:val="16"/>
              </w:rPr>
              <w:t xml:space="preserve">  Accumulated depreciation</w:t>
            </w:r>
          </w:p>
        </w:tc>
        <w:tc>
          <w:tcPr>
            <w:tcW w:w="1224" w:type="dxa"/>
            <w:tcBorders>
              <w:bottom w:val="single" w:sz="4" w:space="0" w:color="auto"/>
            </w:tcBorders>
            <w:vAlign w:val="bottom"/>
          </w:tcPr>
          <w:p w14:paraId="5C32DDDC" w14:textId="2E9C6C59" w:rsidR="002616F6" w:rsidRPr="003D20A9" w:rsidRDefault="002616F6" w:rsidP="002616F6">
            <w:pPr>
              <w:pStyle w:val="a4"/>
              <w:ind w:right="-72"/>
              <w:jc w:val="right"/>
              <w:rPr>
                <w:rFonts w:ascii="Arial" w:hAnsi="Arial" w:cs="Arial"/>
                <w:color w:val="000000"/>
                <w:spacing w:val="-4"/>
                <w:sz w:val="16"/>
                <w:szCs w:val="16"/>
                <w:lang w:val="en-US"/>
              </w:rPr>
            </w:pPr>
            <w:r w:rsidRPr="003D20A9">
              <w:rPr>
                <w:rFonts w:ascii="Arial" w:hAnsi="Arial" w:cs="Arial"/>
                <w:sz w:val="16"/>
                <w:szCs w:val="16"/>
              </w:rPr>
              <w:t>-</w:t>
            </w:r>
          </w:p>
        </w:tc>
        <w:tc>
          <w:tcPr>
            <w:tcW w:w="1224" w:type="dxa"/>
            <w:tcBorders>
              <w:bottom w:val="single" w:sz="4" w:space="0" w:color="auto"/>
            </w:tcBorders>
            <w:vAlign w:val="bottom"/>
          </w:tcPr>
          <w:p w14:paraId="267639A2" w14:textId="7B2A74DB" w:rsidR="002616F6" w:rsidRPr="003D20A9" w:rsidRDefault="002616F6" w:rsidP="002616F6">
            <w:pPr>
              <w:pStyle w:val="a4"/>
              <w:ind w:right="-72"/>
              <w:jc w:val="right"/>
              <w:rPr>
                <w:rFonts w:ascii="Arial" w:hAnsi="Arial" w:cs="Arial"/>
                <w:color w:val="000000"/>
                <w:spacing w:val="-4"/>
                <w:sz w:val="16"/>
                <w:szCs w:val="16"/>
                <w:lang w:val="en-US"/>
              </w:rPr>
            </w:pPr>
            <w:r w:rsidRPr="003D20A9">
              <w:rPr>
                <w:rFonts w:ascii="Arial" w:hAnsi="Arial" w:cs="Arial"/>
                <w:sz w:val="16"/>
                <w:szCs w:val="16"/>
              </w:rPr>
              <w:t>(9,508,436)</w:t>
            </w:r>
          </w:p>
        </w:tc>
        <w:tc>
          <w:tcPr>
            <w:tcW w:w="1224" w:type="dxa"/>
            <w:tcBorders>
              <w:bottom w:val="single" w:sz="4" w:space="0" w:color="auto"/>
            </w:tcBorders>
            <w:vAlign w:val="bottom"/>
          </w:tcPr>
          <w:p w14:paraId="208DC73B" w14:textId="60F05E73" w:rsidR="002616F6" w:rsidRPr="003D20A9" w:rsidRDefault="002616F6" w:rsidP="002616F6">
            <w:pPr>
              <w:pStyle w:val="a4"/>
              <w:ind w:right="-72"/>
              <w:jc w:val="right"/>
              <w:rPr>
                <w:rFonts w:ascii="Arial" w:hAnsi="Arial" w:cs="Arial"/>
                <w:color w:val="000000"/>
                <w:spacing w:val="-4"/>
                <w:sz w:val="16"/>
                <w:szCs w:val="16"/>
                <w:lang w:val="en-US"/>
              </w:rPr>
            </w:pPr>
            <w:r w:rsidRPr="003D20A9">
              <w:rPr>
                <w:rFonts w:ascii="Arial" w:hAnsi="Arial" w:cs="Arial"/>
                <w:sz w:val="16"/>
                <w:szCs w:val="16"/>
              </w:rPr>
              <w:t>(26,362,994)</w:t>
            </w:r>
          </w:p>
        </w:tc>
        <w:tc>
          <w:tcPr>
            <w:tcW w:w="1224" w:type="dxa"/>
            <w:tcBorders>
              <w:bottom w:val="single" w:sz="4" w:space="0" w:color="auto"/>
            </w:tcBorders>
            <w:vAlign w:val="bottom"/>
          </w:tcPr>
          <w:p w14:paraId="7A20F1EE" w14:textId="211C04E4" w:rsidR="002616F6" w:rsidRPr="003D20A9" w:rsidRDefault="002616F6" w:rsidP="002616F6">
            <w:pPr>
              <w:pStyle w:val="a4"/>
              <w:ind w:right="-72"/>
              <w:jc w:val="right"/>
              <w:rPr>
                <w:rFonts w:ascii="Arial" w:hAnsi="Arial" w:cs="Arial"/>
                <w:color w:val="000000"/>
                <w:spacing w:val="-4"/>
                <w:sz w:val="16"/>
                <w:szCs w:val="16"/>
                <w:lang w:val="en-US"/>
              </w:rPr>
            </w:pPr>
            <w:r w:rsidRPr="003D20A9">
              <w:rPr>
                <w:rFonts w:ascii="Arial" w:hAnsi="Arial" w:cs="Arial"/>
                <w:sz w:val="16"/>
                <w:szCs w:val="16"/>
              </w:rPr>
              <w:t>(196,238)</w:t>
            </w:r>
          </w:p>
        </w:tc>
        <w:tc>
          <w:tcPr>
            <w:tcW w:w="1224" w:type="dxa"/>
            <w:tcBorders>
              <w:bottom w:val="single" w:sz="4" w:space="0" w:color="auto"/>
            </w:tcBorders>
            <w:vAlign w:val="bottom"/>
          </w:tcPr>
          <w:p w14:paraId="5CEE2CF2" w14:textId="1C1A2279" w:rsidR="002616F6" w:rsidRPr="003D20A9" w:rsidRDefault="002616F6" w:rsidP="002616F6">
            <w:pPr>
              <w:pStyle w:val="a4"/>
              <w:ind w:right="-72"/>
              <w:jc w:val="right"/>
              <w:rPr>
                <w:rFonts w:ascii="Arial" w:hAnsi="Arial" w:cs="Arial"/>
                <w:color w:val="000000"/>
                <w:spacing w:val="-4"/>
                <w:sz w:val="16"/>
                <w:szCs w:val="16"/>
                <w:lang w:val="en-US"/>
              </w:rPr>
            </w:pPr>
            <w:r w:rsidRPr="003D20A9">
              <w:rPr>
                <w:rFonts w:ascii="Arial" w:hAnsi="Arial" w:cs="Arial"/>
                <w:sz w:val="16"/>
                <w:szCs w:val="16"/>
              </w:rPr>
              <w:t>(395,183)</w:t>
            </w:r>
          </w:p>
        </w:tc>
        <w:tc>
          <w:tcPr>
            <w:tcW w:w="1224" w:type="dxa"/>
            <w:tcBorders>
              <w:bottom w:val="single" w:sz="4" w:space="0" w:color="auto"/>
            </w:tcBorders>
            <w:vAlign w:val="bottom"/>
          </w:tcPr>
          <w:p w14:paraId="383F38ED" w14:textId="427F27A5" w:rsidR="002616F6" w:rsidRPr="003D20A9" w:rsidRDefault="002616F6" w:rsidP="002616F6">
            <w:pPr>
              <w:pStyle w:val="a4"/>
              <w:ind w:right="-72"/>
              <w:jc w:val="right"/>
              <w:rPr>
                <w:rFonts w:ascii="Arial" w:hAnsi="Arial" w:cs="Arial"/>
                <w:color w:val="000000"/>
                <w:spacing w:val="-4"/>
                <w:sz w:val="16"/>
                <w:szCs w:val="16"/>
                <w:lang w:val="en-US"/>
              </w:rPr>
            </w:pPr>
            <w:r w:rsidRPr="003D20A9">
              <w:rPr>
                <w:rFonts w:ascii="Arial" w:hAnsi="Arial" w:cs="Arial"/>
                <w:sz w:val="16"/>
                <w:szCs w:val="16"/>
              </w:rPr>
              <w:t>(2,011,098)</w:t>
            </w:r>
          </w:p>
        </w:tc>
        <w:tc>
          <w:tcPr>
            <w:tcW w:w="1224" w:type="dxa"/>
            <w:tcBorders>
              <w:bottom w:val="single" w:sz="4" w:space="0" w:color="auto"/>
            </w:tcBorders>
            <w:vAlign w:val="bottom"/>
          </w:tcPr>
          <w:p w14:paraId="6C779CFC" w14:textId="37894FC1" w:rsidR="002616F6" w:rsidRPr="003D20A9" w:rsidRDefault="002616F6" w:rsidP="002616F6">
            <w:pPr>
              <w:pStyle w:val="a4"/>
              <w:ind w:right="-72"/>
              <w:jc w:val="right"/>
              <w:rPr>
                <w:rFonts w:ascii="Arial" w:hAnsi="Arial" w:cs="Arial"/>
                <w:color w:val="000000"/>
                <w:spacing w:val="-4"/>
                <w:sz w:val="16"/>
                <w:szCs w:val="16"/>
                <w:lang w:val="en-US"/>
              </w:rPr>
            </w:pPr>
            <w:r w:rsidRPr="003D20A9">
              <w:rPr>
                <w:rFonts w:ascii="Arial" w:hAnsi="Arial" w:cs="Arial"/>
                <w:sz w:val="16"/>
                <w:szCs w:val="16"/>
              </w:rPr>
              <w:t>(836,568)</w:t>
            </w:r>
          </w:p>
        </w:tc>
        <w:tc>
          <w:tcPr>
            <w:tcW w:w="1224" w:type="dxa"/>
            <w:tcBorders>
              <w:bottom w:val="single" w:sz="4" w:space="0" w:color="auto"/>
            </w:tcBorders>
            <w:vAlign w:val="bottom"/>
          </w:tcPr>
          <w:p w14:paraId="5D9CD8CB" w14:textId="1845143D" w:rsidR="002616F6" w:rsidRPr="003D20A9" w:rsidRDefault="002616F6" w:rsidP="002616F6">
            <w:pPr>
              <w:pStyle w:val="a4"/>
              <w:ind w:right="-72"/>
              <w:jc w:val="right"/>
              <w:rPr>
                <w:rFonts w:ascii="Arial" w:hAnsi="Arial" w:cs="Arial"/>
                <w:color w:val="000000"/>
                <w:spacing w:val="-4"/>
                <w:sz w:val="16"/>
                <w:szCs w:val="16"/>
                <w:lang w:val="en-US"/>
              </w:rPr>
            </w:pPr>
            <w:r w:rsidRPr="003D20A9">
              <w:rPr>
                <w:rFonts w:ascii="Arial" w:hAnsi="Arial" w:cs="Arial"/>
                <w:sz w:val="16"/>
                <w:szCs w:val="16"/>
              </w:rPr>
              <w:t>(7,147,463)</w:t>
            </w:r>
          </w:p>
        </w:tc>
        <w:tc>
          <w:tcPr>
            <w:tcW w:w="1224" w:type="dxa"/>
            <w:tcBorders>
              <w:bottom w:val="single" w:sz="4" w:space="0" w:color="auto"/>
            </w:tcBorders>
            <w:vAlign w:val="bottom"/>
          </w:tcPr>
          <w:p w14:paraId="6535D5A3" w14:textId="29A5F1E6" w:rsidR="002616F6" w:rsidRPr="003D20A9" w:rsidRDefault="002616F6" w:rsidP="002616F6">
            <w:pPr>
              <w:pStyle w:val="a4"/>
              <w:ind w:right="-72"/>
              <w:jc w:val="right"/>
              <w:rPr>
                <w:rFonts w:ascii="Arial" w:hAnsi="Arial" w:cs="Arial"/>
                <w:color w:val="000000"/>
                <w:spacing w:val="-4"/>
                <w:sz w:val="16"/>
                <w:szCs w:val="16"/>
                <w:lang w:val="en-US"/>
              </w:rPr>
            </w:pPr>
            <w:r w:rsidRPr="003D20A9">
              <w:rPr>
                <w:rFonts w:ascii="Arial" w:hAnsi="Arial" w:cs="Arial"/>
                <w:sz w:val="16"/>
                <w:szCs w:val="16"/>
              </w:rPr>
              <w:t>-</w:t>
            </w:r>
          </w:p>
        </w:tc>
        <w:tc>
          <w:tcPr>
            <w:tcW w:w="1224" w:type="dxa"/>
            <w:tcBorders>
              <w:bottom w:val="single" w:sz="4" w:space="0" w:color="auto"/>
            </w:tcBorders>
            <w:vAlign w:val="bottom"/>
          </w:tcPr>
          <w:p w14:paraId="5D51ABA6" w14:textId="029E6781" w:rsidR="002616F6" w:rsidRPr="003D20A9" w:rsidRDefault="002616F6" w:rsidP="002616F6">
            <w:pPr>
              <w:pStyle w:val="a4"/>
              <w:ind w:right="-72"/>
              <w:jc w:val="right"/>
              <w:rPr>
                <w:rFonts w:ascii="Arial" w:hAnsi="Arial" w:cs="Arial"/>
                <w:color w:val="000000"/>
                <w:spacing w:val="-4"/>
                <w:sz w:val="16"/>
                <w:szCs w:val="16"/>
                <w:lang w:val="en-US"/>
              </w:rPr>
            </w:pPr>
            <w:r w:rsidRPr="003D20A9">
              <w:rPr>
                <w:rFonts w:ascii="Arial" w:hAnsi="Arial" w:cs="Arial"/>
                <w:sz w:val="16"/>
                <w:szCs w:val="16"/>
              </w:rPr>
              <w:t>(46,457,980)</w:t>
            </w:r>
          </w:p>
        </w:tc>
      </w:tr>
      <w:tr w:rsidR="00FF3EB5" w:rsidRPr="003D20A9" w14:paraId="220E42EC" w14:textId="77777777" w:rsidTr="00286C12">
        <w:tc>
          <w:tcPr>
            <w:tcW w:w="3240" w:type="dxa"/>
            <w:vAlign w:val="bottom"/>
          </w:tcPr>
          <w:p w14:paraId="4B304205" w14:textId="77777777" w:rsidR="00FF3EB5" w:rsidRPr="003D20A9" w:rsidRDefault="00FF3EB5" w:rsidP="00E646A3">
            <w:pPr>
              <w:pStyle w:val="a4"/>
              <w:tabs>
                <w:tab w:val="left" w:pos="720"/>
                <w:tab w:val="right" w:pos="7200"/>
                <w:tab w:val="right" w:pos="9000"/>
              </w:tabs>
              <w:ind w:right="-72"/>
              <w:rPr>
                <w:rFonts w:ascii="Arial" w:hAnsi="Arial" w:cs="Arial"/>
                <w:spacing w:val="-4"/>
                <w:sz w:val="16"/>
                <w:szCs w:val="16"/>
                <w:cs/>
              </w:rPr>
            </w:pPr>
          </w:p>
        </w:tc>
        <w:tc>
          <w:tcPr>
            <w:tcW w:w="1224" w:type="dxa"/>
            <w:tcBorders>
              <w:top w:val="single" w:sz="4" w:space="0" w:color="auto"/>
            </w:tcBorders>
            <w:vAlign w:val="bottom"/>
          </w:tcPr>
          <w:p w14:paraId="1561A4F7" w14:textId="77777777" w:rsidR="00FF3EB5" w:rsidRPr="003D20A9" w:rsidRDefault="00FF3EB5" w:rsidP="00E646A3">
            <w:pPr>
              <w:pStyle w:val="a4"/>
              <w:ind w:right="-72"/>
              <w:jc w:val="right"/>
              <w:rPr>
                <w:rFonts w:ascii="Arial" w:hAnsi="Arial" w:cs="Arial"/>
                <w:color w:val="000000"/>
                <w:sz w:val="16"/>
                <w:szCs w:val="16"/>
                <w:lang w:val="en-GB"/>
              </w:rPr>
            </w:pPr>
          </w:p>
        </w:tc>
        <w:tc>
          <w:tcPr>
            <w:tcW w:w="1224" w:type="dxa"/>
            <w:tcBorders>
              <w:top w:val="single" w:sz="4" w:space="0" w:color="auto"/>
            </w:tcBorders>
            <w:vAlign w:val="bottom"/>
          </w:tcPr>
          <w:p w14:paraId="5E0267D4" w14:textId="77777777" w:rsidR="00FF3EB5" w:rsidRPr="003D20A9" w:rsidRDefault="00FF3EB5" w:rsidP="00E646A3">
            <w:pPr>
              <w:pStyle w:val="a4"/>
              <w:ind w:right="-72"/>
              <w:jc w:val="right"/>
              <w:rPr>
                <w:rFonts w:ascii="Arial" w:hAnsi="Arial" w:cs="Arial"/>
                <w:color w:val="000000"/>
                <w:sz w:val="16"/>
                <w:szCs w:val="16"/>
                <w:lang w:val="en-GB"/>
              </w:rPr>
            </w:pPr>
          </w:p>
        </w:tc>
        <w:tc>
          <w:tcPr>
            <w:tcW w:w="1224" w:type="dxa"/>
            <w:tcBorders>
              <w:top w:val="single" w:sz="4" w:space="0" w:color="auto"/>
            </w:tcBorders>
            <w:vAlign w:val="bottom"/>
          </w:tcPr>
          <w:p w14:paraId="1D561087" w14:textId="77777777" w:rsidR="00FF3EB5" w:rsidRPr="003D20A9" w:rsidRDefault="00FF3EB5" w:rsidP="00E646A3">
            <w:pPr>
              <w:pStyle w:val="a4"/>
              <w:ind w:right="-72"/>
              <w:jc w:val="right"/>
              <w:rPr>
                <w:rFonts w:ascii="Arial" w:hAnsi="Arial" w:cs="Arial"/>
                <w:color w:val="000000"/>
                <w:sz w:val="16"/>
                <w:szCs w:val="16"/>
                <w:lang w:val="en-GB"/>
              </w:rPr>
            </w:pPr>
          </w:p>
        </w:tc>
        <w:tc>
          <w:tcPr>
            <w:tcW w:w="1224" w:type="dxa"/>
            <w:tcBorders>
              <w:top w:val="single" w:sz="4" w:space="0" w:color="auto"/>
            </w:tcBorders>
            <w:vAlign w:val="bottom"/>
          </w:tcPr>
          <w:p w14:paraId="09C4BCB9" w14:textId="77777777" w:rsidR="00FF3EB5" w:rsidRPr="003D20A9" w:rsidRDefault="00FF3EB5" w:rsidP="00E646A3">
            <w:pPr>
              <w:pStyle w:val="a4"/>
              <w:ind w:right="-72"/>
              <w:jc w:val="right"/>
              <w:rPr>
                <w:rFonts w:ascii="Arial" w:hAnsi="Arial" w:cs="Arial"/>
                <w:color w:val="000000"/>
                <w:sz w:val="16"/>
                <w:szCs w:val="16"/>
                <w:lang w:val="en-GB"/>
              </w:rPr>
            </w:pPr>
          </w:p>
        </w:tc>
        <w:tc>
          <w:tcPr>
            <w:tcW w:w="1224" w:type="dxa"/>
            <w:tcBorders>
              <w:top w:val="single" w:sz="4" w:space="0" w:color="auto"/>
            </w:tcBorders>
            <w:vAlign w:val="bottom"/>
          </w:tcPr>
          <w:p w14:paraId="5B88C917" w14:textId="77777777" w:rsidR="00FF3EB5" w:rsidRPr="003D20A9" w:rsidRDefault="00FF3EB5" w:rsidP="00E646A3">
            <w:pPr>
              <w:pStyle w:val="a4"/>
              <w:ind w:right="-72"/>
              <w:jc w:val="right"/>
              <w:rPr>
                <w:rFonts w:ascii="Arial" w:hAnsi="Arial" w:cs="Arial"/>
                <w:color w:val="000000"/>
                <w:sz w:val="16"/>
                <w:szCs w:val="16"/>
                <w:lang w:val="en-GB"/>
              </w:rPr>
            </w:pPr>
          </w:p>
        </w:tc>
        <w:tc>
          <w:tcPr>
            <w:tcW w:w="1224" w:type="dxa"/>
            <w:tcBorders>
              <w:top w:val="single" w:sz="4" w:space="0" w:color="auto"/>
            </w:tcBorders>
            <w:vAlign w:val="bottom"/>
          </w:tcPr>
          <w:p w14:paraId="299766ED" w14:textId="77777777" w:rsidR="00FF3EB5" w:rsidRPr="003D20A9" w:rsidRDefault="00FF3EB5" w:rsidP="00E646A3">
            <w:pPr>
              <w:pStyle w:val="a4"/>
              <w:ind w:right="-72"/>
              <w:jc w:val="right"/>
              <w:rPr>
                <w:rFonts w:ascii="Arial" w:hAnsi="Arial" w:cs="Arial"/>
                <w:color w:val="000000"/>
                <w:sz w:val="16"/>
                <w:szCs w:val="16"/>
                <w:lang w:val="en-GB"/>
              </w:rPr>
            </w:pPr>
          </w:p>
        </w:tc>
        <w:tc>
          <w:tcPr>
            <w:tcW w:w="1224" w:type="dxa"/>
            <w:tcBorders>
              <w:top w:val="single" w:sz="4" w:space="0" w:color="auto"/>
            </w:tcBorders>
            <w:vAlign w:val="bottom"/>
          </w:tcPr>
          <w:p w14:paraId="30545755" w14:textId="77777777" w:rsidR="00FF3EB5" w:rsidRPr="003D20A9" w:rsidRDefault="00FF3EB5" w:rsidP="00E646A3">
            <w:pPr>
              <w:pStyle w:val="a4"/>
              <w:ind w:right="-72"/>
              <w:jc w:val="right"/>
              <w:rPr>
                <w:rFonts w:ascii="Arial" w:hAnsi="Arial" w:cs="Arial"/>
                <w:color w:val="000000"/>
                <w:sz w:val="16"/>
                <w:szCs w:val="16"/>
                <w:lang w:val="en-GB"/>
              </w:rPr>
            </w:pPr>
          </w:p>
        </w:tc>
        <w:tc>
          <w:tcPr>
            <w:tcW w:w="1224" w:type="dxa"/>
            <w:tcBorders>
              <w:top w:val="single" w:sz="4" w:space="0" w:color="auto"/>
            </w:tcBorders>
            <w:vAlign w:val="bottom"/>
          </w:tcPr>
          <w:p w14:paraId="5E39BC61" w14:textId="77777777" w:rsidR="00FF3EB5" w:rsidRPr="003D20A9" w:rsidRDefault="00FF3EB5" w:rsidP="00E646A3">
            <w:pPr>
              <w:pStyle w:val="a4"/>
              <w:ind w:right="-72"/>
              <w:jc w:val="right"/>
              <w:rPr>
                <w:rFonts w:ascii="Arial" w:hAnsi="Arial" w:cs="Arial"/>
                <w:color w:val="000000"/>
                <w:sz w:val="16"/>
                <w:szCs w:val="16"/>
                <w:lang w:val="en-GB"/>
              </w:rPr>
            </w:pPr>
          </w:p>
        </w:tc>
        <w:tc>
          <w:tcPr>
            <w:tcW w:w="1224" w:type="dxa"/>
            <w:tcBorders>
              <w:top w:val="single" w:sz="4" w:space="0" w:color="auto"/>
            </w:tcBorders>
            <w:vAlign w:val="bottom"/>
          </w:tcPr>
          <w:p w14:paraId="67FCAF86" w14:textId="77777777" w:rsidR="00FF3EB5" w:rsidRPr="003D20A9" w:rsidRDefault="00FF3EB5" w:rsidP="00E646A3">
            <w:pPr>
              <w:pStyle w:val="a4"/>
              <w:ind w:right="-72"/>
              <w:jc w:val="right"/>
              <w:rPr>
                <w:rFonts w:ascii="Arial" w:hAnsi="Arial" w:cs="Arial"/>
                <w:color w:val="000000"/>
                <w:sz w:val="16"/>
                <w:szCs w:val="16"/>
                <w:lang w:val="en-GB"/>
              </w:rPr>
            </w:pPr>
          </w:p>
        </w:tc>
        <w:tc>
          <w:tcPr>
            <w:tcW w:w="1224" w:type="dxa"/>
            <w:tcBorders>
              <w:top w:val="single" w:sz="4" w:space="0" w:color="auto"/>
            </w:tcBorders>
            <w:vAlign w:val="bottom"/>
          </w:tcPr>
          <w:p w14:paraId="63E6A329" w14:textId="77777777" w:rsidR="00FF3EB5" w:rsidRPr="003D20A9" w:rsidRDefault="00FF3EB5" w:rsidP="00E646A3">
            <w:pPr>
              <w:pStyle w:val="a4"/>
              <w:ind w:right="-72"/>
              <w:jc w:val="right"/>
              <w:rPr>
                <w:rFonts w:ascii="Arial" w:hAnsi="Arial" w:cs="Arial"/>
                <w:color w:val="000000"/>
                <w:sz w:val="16"/>
                <w:szCs w:val="16"/>
                <w:lang w:val="en-GB"/>
              </w:rPr>
            </w:pPr>
          </w:p>
        </w:tc>
      </w:tr>
      <w:tr w:rsidR="00B95631" w:rsidRPr="003D20A9" w14:paraId="3A9A0623" w14:textId="77777777" w:rsidTr="00286C12">
        <w:tc>
          <w:tcPr>
            <w:tcW w:w="3240" w:type="dxa"/>
            <w:vAlign w:val="bottom"/>
          </w:tcPr>
          <w:p w14:paraId="39A9B09E" w14:textId="4AC217AA" w:rsidR="00B95631" w:rsidRPr="003D20A9" w:rsidRDefault="00B95631" w:rsidP="00B95631">
            <w:pPr>
              <w:pStyle w:val="a4"/>
              <w:tabs>
                <w:tab w:val="left" w:pos="720"/>
                <w:tab w:val="right" w:pos="7200"/>
                <w:tab w:val="right" w:pos="9000"/>
              </w:tabs>
              <w:ind w:right="-72"/>
              <w:rPr>
                <w:rFonts w:ascii="Arial" w:hAnsi="Arial" w:cs="Arial"/>
                <w:spacing w:val="-4"/>
                <w:sz w:val="16"/>
                <w:szCs w:val="16"/>
                <w:cs/>
              </w:rPr>
            </w:pPr>
            <w:r w:rsidRPr="003D20A9">
              <w:rPr>
                <w:rFonts w:ascii="Arial" w:hAnsi="Arial" w:cs="Arial"/>
                <w:spacing w:val="-4"/>
                <w:sz w:val="16"/>
                <w:szCs w:val="16"/>
                <w:cs/>
              </w:rPr>
              <w:t xml:space="preserve">Net book amount </w:t>
            </w:r>
          </w:p>
        </w:tc>
        <w:tc>
          <w:tcPr>
            <w:tcW w:w="1224" w:type="dxa"/>
            <w:vAlign w:val="bottom"/>
          </w:tcPr>
          <w:p w14:paraId="3DE97D9B" w14:textId="2F26490F" w:rsidR="00B95631" w:rsidRPr="003D20A9" w:rsidRDefault="00B95631" w:rsidP="00B95631">
            <w:pPr>
              <w:pStyle w:val="a4"/>
              <w:ind w:right="-72"/>
              <w:jc w:val="right"/>
              <w:rPr>
                <w:rFonts w:ascii="Arial" w:hAnsi="Arial" w:cs="Arial"/>
                <w:spacing w:val="-4"/>
                <w:sz w:val="16"/>
                <w:szCs w:val="16"/>
                <w:lang w:val="en-US"/>
              </w:rPr>
            </w:pPr>
            <w:r w:rsidRPr="003D20A9">
              <w:rPr>
                <w:rFonts w:ascii="Arial" w:hAnsi="Arial" w:cs="Arial"/>
                <w:sz w:val="16"/>
                <w:szCs w:val="16"/>
              </w:rPr>
              <w:t>15,000,000</w:t>
            </w:r>
          </w:p>
        </w:tc>
        <w:tc>
          <w:tcPr>
            <w:tcW w:w="1224" w:type="dxa"/>
            <w:vAlign w:val="bottom"/>
          </w:tcPr>
          <w:p w14:paraId="418485D7" w14:textId="6D49CE09" w:rsidR="00B95631" w:rsidRPr="003D20A9" w:rsidRDefault="00B95631" w:rsidP="00B95631">
            <w:pPr>
              <w:pStyle w:val="a4"/>
              <w:ind w:right="-72"/>
              <w:jc w:val="right"/>
              <w:rPr>
                <w:rFonts w:ascii="Arial" w:hAnsi="Arial" w:cs="Arial"/>
                <w:spacing w:val="-4"/>
                <w:sz w:val="16"/>
                <w:szCs w:val="16"/>
                <w:lang w:val="en-US"/>
              </w:rPr>
            </w:pPr>
            <w:r w:rsidRPr="003D20A9">
              <w:rPr>
                <w:rFonts w:ascii="Arial" w:hAnsi="Arial" w:cs="Arial"/>
                <w:sz w:val="16"/>
                <w:szCs w:val="16"/>
              </w:rPr>
              <w:t>34,042,020</w:t>
            </w:r>
          </w:p>
        </w:tc>
        <w:tc>
          <w:tcPr>
            <w:tcW w:w="1224" w:type="dxa"/>
            <w:vAlign w:val="bottom"/>
          </w:tcPr>
          <w:p w14:paraId="140F5D7A" w14:textId="0C1023AD" w:rsidR="00B95631" w:rsidRPr="003D20A9" w:rsidRDefault="00B95631" w:rsidP="00B95631">
            <w:pPr>
              <w:pStyle w:val="a4"/>
              <w:ind w:right="-72"/>
              <w:jc w:val="right"/>
              <w:rPr>
                <w:rFonts w:ascii="Arial" w:hAnsi="Arial" w:cs="Arial"/>
                <w:spacing w:val="-4"/>
                <w:sz w:val="16"/>
                <w:szCs w:val="16"/>
                <w:lang w:val="en-US"/>
              </w:rPr>
            </w:pPr>
            <w:r w:rsidRPr="003D20A9">
              <w:rPr>
                <w:rFonts w:ascii="Arial" w:hAnsi="Arial" w:cs="Arial"/>
                <w:sz w:val="16"/>
                <w:szCs w:val="16"/>
              </w:rPr>
              <w:t>67,170,988</w:t>
            </w:r>
          </w:p>
        </w:tc>
        <w:tc>
          <w:tcPr>
            <w:tcW w:w="1224" w:type="dxa"/>
            <w:vAlign w:val="bottom"/>
          </w:tcPr>
          <w:p w14:paraId="2C81D907" w14:textId="34B9ED6F" w:rsidR="00B95631" w:rsidRPr="003D20A9" w:rsidRDefault="00B95631" w:rsidP="00B95631">
            <w:pPr>
              <w:pStyle w:val="a4"/>
              <w:ind w:right="-72"/>
              <w:jc w:val="right"/>
              <w:rPr>
                <w:rFonts w:ascii="Arial" w:hAnsi="Arial" w:cs="Arial"/>
                <w:spacing w:val="-4"/>
                <w:sz w:val="16"/>
                <w:szCs w:val="16"/>
                <w:lang w:val="en-US"/>
              </w:rPr>
            </w:pPr>
            <w:r w:rsidRPr="003D20A9">
              <w:rPr>
                <w:rFonts w:ascii="Arial" w:hAnsi="Arial" w:cs="Arial"/>
                <w:sz w:val="16"/>
                <w:szCs w:val="16"/>
              </w:rPr>
              <w:t>438,762</w:t>
            </w:r>
          </w:p>
        </w:tc>
        <w:tc>
          <w:tcPr>
            <w:tcW w:w="1224" w:type="dxa"/>
            <w:vAlign w:val="bottom"/>
          </w:tcPr>
          <w:p w14:paraId="0C6FB4DE" w14:textId="53531059" w:rsidR="00B95631" w:rsidRPr="003D20A9" w:rsidRDefault="00B95631" w:rsidP="00B95631">
            <w:pPr>
              <w:pStyle w:val="a4"/>
              <w:ind w:right="-72"/>
              <w:jc w:val="right"/>
              <w:rPr>
                <w:rFonts w:ascii="Arial" w:hAnsi="Arial" w:cs="Arial"/>
                <w:spacing w:val="-4"/>
                <w:sz w:val="16"/>
                <w:szCs w:val="16"/>
                <w:lang w:val="en-US"/>
              </w:rPr>
            </w:pPr>
            <w:r w:rsidRPr="003D20A9">
              <w:rPr>
                <w:rFonts w:ascii="Arial" w:hAnsi="Arial" w:cs="Arial"/>
                <w:sz w:val="16"/>
                <w:szCs w:val="16"/>
              </w:rPr>
              <w:t>349,019</w:t>
            </w:r>
          </w:p>
        </w:tc>
        <w:tc>
          <w:tcPr>
            <w:tcW w:w="1224" w:type="dxa"/>
            <w:vAlign w:val="bottom"/>
          </w:tcPr>
          <w:p w14:paraId="347A5B87" w14:textId="09D1DAB7" w:rsidR="00B95631" w:rsidRPr="003D20A9" w:rsidRDefault="00B95631" w:rsidP="00B95631">
            <w:pPr>
              <w:pStyle w:val="a4"/>
              <w:ind w:right="-72"/>
              <w:jc w:val="right"/>
              <w:rPr>
                <w:rFonts w:ascii="Arial" w:hAnsi="Arial" w:cs="Arial"/>
                <w:spacing w:val="-4"/>
                <w:sz w:val="16"/>
                <w:szCs w:val="16"/>
                <w:lang w:val="en-US"/>
              </w:rPr>
            </w:pPr>
            <w:r w:rsidRPr="003D20A9">
              <w:rPr>
                <w:rFonts w:ascii="Arial" w:hAnsi="Arial" w:cs="Arial"/>
                <w:sz w:val="16"/>
                <w:szCs w:val="16"/>
              </w:rPr>
              <w:t>612,019</w:t>
            </w:r>
          </w:p>
        </w:tc>
        <w:tc>
          <w:tcPr>
            <w:tcW w:w="1224" w:type="dxa"/>
            <w:vAlign w:val="bottom"/>
          </w:tcPr>
          <w:p w14:paraId="55160A55" w14:textId="370C5611" w:rsidR="00B95631" w:rsidRPr="003D20A9" w:rsidRDefault="00B95631" w:rsidP="00B95631">
            <w:pPr>
              <w:pStyle w:val="a4"/>
              <w:ind w:right="-72"/>
              <w:jc w:val="right"/>
              <w:rPr>
                <w:rFonts w:ascii="Arial" w:hAnsi="Arial" w:cs="Arial"/>
                <w:spacing w:val="-4"/>
                <w:sz w:val="16"/>
                <w:szCs w:val="16"/>
                <w:lang w:val="en-US"/>
              </w:rPr>
            </w:pPr>
            <w:r w:rsidRPr="003D20A9">
              <w:rPr>
                <w:rFonts w:ascii="Arial" w:hAnsi="Arial" w:cs="Arial"/>
                <w:sz w:val="16"/>
                <w:szCs w:val="16"/>
              </w:rPr>
              <w:t>389,974</w:t>
            </w:r>
          </w:p>
        </w:tc>
        <w:tc>
          <w:tcPr>
            <w:tcW w:w="1224" w:type="dxa"/>
            <w:vAlign w:val="bottom"/>
          </w:tcPr>
          <w:p w14:paraId="4887869A" w14:textId="33004CC7" w:rsidR="00B95631" w:rsidRPr="003D20A9" w:rsidRDefault="00B95631" w:rsidP="00B95631">
            <w:pPr>
              <w:pStyle w:val="a4"/>
              <w:ind w:right="-72"/>
              <w:jc w:val="right"/>
              <w:rPr>
                <w:rFonts w:ascii="Arial" w:hAnsi="Arial" w:cs="Arial"/>
                <w:spacing w:val="-4"/>
                <w:sz w:val="16"/>
                <w:szCs w:val="16"/>
                <w:lang w:val="en-US"/>
              </w:rPr>
            </w:pPr>
            <w:r w:rsidRPr="003D20A9">
              <w:rPr>
                <w:rFonts w:ascii="Arial" w:hAnsi="Arial" w:cs="Arial"/>
                <w:sz w:val="16"/>
                <w:szCs w:val="16"/>
              </w:rPr>
              <w:t>3,876,849</w:t>
            </w:r>
          </w:p>
        </w:tc>
        <w:tc>
          <w:tcPr>
            <w:tcW w:w="1224" w:type="dxa"/>
            <w:vAlign w:val="bottom"/>
          </w:tcPr>
          <w:p w14:paraId="1243A9E0" w14:textId="45EDD7F9" w:rsidR="00B95631" w:rsidRPr="003D20A9" w:rsidRDefault="00B95631" w:rsidP="00B95631">
            <w:pPr>
              <w:pStyle w:val="a4"/>
              <w:ind w:right="-72"/>
              <w:jc w:val="right"/>
              <w:rPr>
                <w:rFonts w:ascii="Arial" w:hAnsi="Arial" w:cs="Arial"/>
                <w:spacing w:val="-4"/>
                <w:sz w:val="16"/>
                <w:szCs w:val="16"/>
                <w:lang w:val="en-US"/>
              </w:rPr>
            </w:pPr>
            <w:r w:rsidRPr="003D20A9">
              <w:rPr>
                <w:rFonts w:ascii="Arial" w:hAnsi="Arial" w:cs="Arial"/>
                <w:sz w:val="16"/>
                <w:szCs w:val="16"/>
              </w:rPr>
              <w:t>-</w:t>
            </w:r>
          </w:p>
        </w:tc>
        <w:tc>
          <w:tcPr>
            <w:tcW w:w="1224" w:type="dxa"/>
            <w:vAlign w:val="bottom"/>
          </w:tcPr>
          <w:p w14:paraId="48D8A761" w14:textId="569ECAF0" w:rsidR="00B95631" w:rsidRPr="003D20A9" w:rsidRDefault="00B95631" w:rsidP="00B95631">
            <w:pPr>
              <w:pStyle w:val="a4"/>
              <w:ind w:right="-72"/>
              <w:jc w:val="right"/>
              <w:rPr>
                <w:rFonts w:ascii="Arial" w:hAnsi="Arial" w:cs="Arial"/>
                <w:spacing w:val="-4"/>
                <w:sz w:val="16"/>
                <w:szCs w:val="16"/>
                <w:lang w:val="en-US"/>
              </w:rPr>
            </w:pPr>
            <w:r w:rsidRPr="003D20A9">
              <w:rPr>
                <w:rFonts w:ascii="Arial" w:hAnsi="Arial" w:cs="Arial"/>
                <w:sz w:val="16"/>
                <w:szCs w:val="16"/>
              </w:rPr>
              <w:t>121,879,631</w:t>
            </w:r>
          </w:p>
        </w:tc>
      </w:tr>
      <w:tr w:rsidR="00FF3EB5" w:rsidRPr="003D20A9" w14:paraId="2009FD12" w14:textId="77777777" w:rsidTr="00286C12">
        <w:tc>
          <w:tcPr>
            <w:tcW w:w="3240" w:type="dxa"/>
            <w:vAlign w:val="bottom"/>
          </w:tcPr>
          <w:p w14:paraId="3C19B142" w14:textId="77777777" w:rsidR="00FF3EB5" w:rsidRPr="003D20A9" w:rsidRDefault="00FF3EB5" w:rsidP="00E646A3">
            <w:pPr>
              <w:pStyle w:val="a4"/>
              <w:tabs>
                <w:tab w:val="left" w:pos="720"/>
                <w:tab w:val="right" w:pos="7200"/>
                <w:tab w:val="right" w:pos="9000"/>
              </w:tabs>
              <w:ind w:right="-72"/>
              <w:rPr>
                <w:rFonts w:ascii="Arial" w:hAnsi="Arial" w:cs="Arial"/>
                <w:b/>
                <w:bCs/>
                <w:spacing w:val="-4"/>
                <w:sz w:val="16"/>
                <w:szCs w:val="16"/>
                <w:cs/>
              </w:rPr>
            </w:pPr>
          </w:p>
        </w:tc>
        <w:tc>
          <w:tcPr>
            <w:tcW w:w="1224" w:type="dxa"/>
            <w:tcBorders>
              <w:top w:val="single" w:sz="4" w:space="0" w:color="auto"/>
            </w:tcBorders>
            <w:vAlign w:val="bottom"/>
          </w:tcPr>
          <w:p w14:paraId="40B1FAC8" w14:textId="77777777" w:rsidR="00FF3EB5" w:rsidRPr="003D20A9" w:rsidRDefault="00FF3EB5" w:rsidP="00E646A3">
            <w:pPr>
              <w:pStyle w:val="a4"/>
              <w:ind w:right="-72"/>
              <w:jc w:val="right"/>
              <w:rPr>
                <w:rFonts w:ascii="Arial" w:hAnsi="Arial" w:cs="Arial"/>
                <w:spacing w:val="-4"/>
                <w:sz w:val="16"/>
                <w:szCs w:val="16"/>
                <w:lang w:val="en-US"/>
              </w:rPr>
            </w:pPr>
          </w:p>
        </w:tc>
        <w:tc>
          <w:tcPr>
            <w:tcW w:w="1224" w:type="dxa"/>
            <w:tcBorders>
              <w:top w:val="single" w:sz="4" w:space="0" w:color="auto"/>
            </w:tcBorders>
            <w:vAlign w:val="bottom"/>
          </w:tcPr>
          <w:p w14:paraId="06EEA147" w14:textId="77777777" w:rsidR="00FF3EB5" w:rsidRPr="003D20A9" w:rsidRDefault="00FF3EB5" w:rsidP="00E646A3">
            <w:pPr>
              <w:pStyle w:val="a4"/>
              <w:ind w:right="-72"/>
              <w:jc w:val="right"/>
              <w:rPr>
                <w:rFonts w:ascii="Arial" w:hAnsi="Arial" w:cs="Arial"/>
                <w:spacing w:val="-4"/>
                <w:sz w:val="16"/>
                <w:szCs w:val="16"/>
                <w:lang w:val="en-US"/>
              </w:rPr>
            </w:pPr>
          </w:p>
        </w:tc>
        <w:tc>
          <w:tcPr>
            <w:tcW w:w="1224" w:type="dxa"/>
            <w:tcBorders>
              <w:top w:val="single" w:sz="4" w:space="0" w:color="auto"/>
            </w:tcBorders>
            <w:vAlign w:val="bottom"/>
          </w:tcPr>
          <w:p w14:paraId="0BADD360" w14:textId="77777777" w:rsidR="00FF3EB5" w:rsidRPr="003D20A9" w:rsidRDefault="00FF3EB5" w:rsidP="00E646A3">
            <w:pPr>
              <w:pStyle w:val="a4"/>
              <w:ind w:right="-72"/>
              <w:jc w:val="right"/>
              <w:rPr>
                <w:rFonts w:ascii="Arial" w:hAnsi="Arial" w:cs="Arial"/>
                <w:spacing w:val="-4"/>
                <w:sz w:val="16"/>
                <w:szCs w:val="16"/>
                <w:lang w:val="en-US"/>
              </w:rPr>
            </w:pPr>
          </w:p>
        </w:tc>
        <w:tc>
          <w:tcPr>
            <w:tcW w:w="1224" w:type="dxa"/>
            <w:tcBorders>
              <w:top w:val="single" w:sz="4" w:space="0" w:color="auto"/>
            </w:tcBorders>
            <w:vAlign w:val="bottom"/>
          </w:tcPr>
          <w:p w14:paraId="2692AE4B" w14:textId="77777777" w:rsidR="00FF3EB5" w:rsidRPr="003D20A9" w:rsidRDefault="00FF3EB5" w:rsidP="00E646A3">
            <w:pPr>
              <w:pStyle w:val="a4"/>
              <w:ind w:right="-72"/>
              <w:jc w:val="right"/>
              <w:rPr>
                <w:rFonts w:ascii="Arial" w:hAnsi="Arial" w:cs="Arial"/>
                <w:spacing w:val="-4"/>
                <w:sz w:val="16"/>
                <w:szCs w:val="16"/>
                <w:lang w:val="en-US"/>
              </w:rPr>
            </w:pPr>
          </w:p>
        </w:tc>
        <w:tc>
          <w:tcPr>
            <w:tcW w:w="1224" w:type="dxa"/>
            <w:tcBorders>
              <w:top w:val="single" w:sz="4" w:space="0" w:color="auto"/>
            </w:tcBorders>
            <w:vAlign w:val="bottom"/>
          </w:tcPr>
          <w:p w14:paraId="6435315C" w14:textId="77777777" w:rsidR="00FF3EB5" w:rsidRPr="003D20A9" w:rsidRDefault="00FF3EB5" w:rsidP="00E646A3">
            <w:pPr>
              <w:pStyle w:val="a4"/>
              <w:ind w:right="-72"/>
              <w:jc w:val="right"/>
              <w:rPr>
                <w:rFonts w:ascii="Arial" w:hAnsi="Arial" w:cs="Arial"/>
                <w:spacing w:val="-4"/>
                <w:sz w:val="16"/>
                <w:szCs w:val="16"/>
                <w:lang w:val="en-US"/>
              </w:rPr>
            </w:pPr>
          </w:p>
        </w:tc>
        <w:tc>
          <w:tcPr>
            <w:tcW w:w="1224" w:type="dxa"/>
            <w:tcBorders>
              <w:top w:val="single" w:sz="4" w:space="0" w:color="auto"/>
            </w:tcBorders>
            <w:vAlign w:val="bottom"/>
          </w:tcPr>
          <w:p w14:paraId="67B38683" w14:textId="77777777" w:rsidR="00FF3EB5" w:rsidRPr="003D20A9" w:rsidRDefault="00FF3EB5" w:rsidP="00E646A3">
            <w:pPr>
              <w:pStyle w:val="a4"/>
              <w:ind w:right="-72"/>
              <w:jc w:val="right"/>
              <w:rPr>
                <w:rFonts w:ascii="Arial" w:hAnsi="Arial" w:cs="Arial"/>
                <w:spacing w:val="-4"/>
                <w:sz w:val="16"/>
                <w:szCs w:val="16"/>
                <w:lang w:val="en-US"/>
              </w:rPr>
            </w:pPr>
          </w:p>
        </w:tc>
        <w:tc>
          <w:tcPr>
            <w:tcW w:w="1224" w:type="dxa"/>
            <w:tcBorders>
              <w:top w:val="single" w:sz="4" w:space="0" w:color="auto"/>
            </w:tcBorders>
            <w:vAlign w:val="bottom"/>
          </w:tcPr>
          <w:p w14:paraId="6D3C4599" w14:textId="77777777" w:rsidR="00FF3EB5" w:rsidRPr="003D20A9" w:rsidRDefault="00FF3EB5" w:rsidP="00E646A3">
            <w:pPr>
              <w:pStyle w:val="a4"/>
              <w:ind w:right="-72"/>
              <w:jc w:val="right"/>
              <w:rPr>
                <w:rFonts w:ascii="Arial" w:hAnsi="Arial" w:cs="Arial"/>
                <w:spacing w:val="-4"/>
                <w:sz w:val="16"/>
                <w:szCs w:val="16"/>
                <w:lang w:val="en-US"/>
              </w:rPr>
            </w:pPr>
          </w:p>
        </w:tc>
        <w:tc>
          <w:tcPr>
            <w:tcW w:w="1224" w:type="dxa"/>
            <w:tcBorders>
              <w:top w:val="single" w:sz="4" w:space="0" w:color="auto"/>
            </w:tcBorders>
            <w:vAlign w:val="bottom"/>
          </w:tcPr>
          <w:p w14:paraId="0B24D149" w14:textId="77777777" w:rsidR="00FF3EB5" w:rsidRPr="003D20A9" w:rsidRDefault="00FF3EB5" w:rsidP="00E646A3">
            <w:pPr>
              <w:pStyle w:val="a4"/>
              <w:ind w:right="-72"/>
              <w:jc w:val="right"/>
              <w:rPr>
                <w:rFonts w:ascii="Arial" w:hAnsi="Arial" w:cs="Arial"/>
                <w:spacing w:val="-4"/>
                <w:sz w:val="16"/>
                <w:szCs w:val="16"/>
                <w:lang w:val="en-US"/>
              </w:rPr>
            </w:pPr>
          </w:p>
        </w:tc>
        <w:tc>
          <w:tcPr>
            <w:tcW w:w="1224" w:type="dxa"/>
            <w:tcBorders>
              <w:top w:val="single" w:sz="4" w:space="0" w:color="auto"/>
            </w:tcBorders>
            <w:vAlign w:val="bottom"/>
          </w:tcPr>
          <w:p w14:paraId="1E7D86BC" w14:textId="77777777" w:rsidR="00FF3EB5" w:rsidRPr="003D20A9" w:rsidRDefault="00FF3EB5" w:rsidP="00E646A3">
            <w:pPr>
              <w:pStyle w:val="a4"/>
              <w:ind w:right="-72"/>
              <w:jc w:val="right"/>
              <w:rPr>
                <w:rFonts w:ascii="Arial" w:hAnsi="Arial" w:cs="Arial"/>
                <w:spacing w:val="-4"/>
                <w:sz w:val="16"/>
                <w:szCs w:val="16"/>
                <w:lang w:val="en-US"/>
              </w:rPr>
            </w:pPr>
          </w:p>
        </w:tc>
        <w:tc>
          <w:tcPr>
            <w:tcW w:w="1224" w:type="dxa"/>
            <w:tcBorders>
              <w:top w:val="single" w:sz="4" w:space="0" w:color="auto"/>
            </w:tcBorders>
            <w:vAlign w:val="bottom"/>
          </w:tcPr>
          <w:p w14:paraId="50A68A07" w14:textId="77777777" w:rsidR="00FF3EB5" w:rsidRPr="003D20A9" w:rsidRDefault="00FF3EB5" w:rsidP="00E646A3">
            <w:pPr>
              <w:pStyle w:val="a4"/>
              <w:ind w:right="-72"/>
              <w:jc w:val="right"/>
              <w:rPr>
                <w:rFonts w:ascii="Arial" w:hAnsi="Arial" w:cs="Arial"/>
                <w:spacing w:val="-4"/>
                <w:sz w:val="16"/>
                <w:szCs w:val="16"/>
                <w:lang w:val="en-US"/>
              </w:rPr>
            </w:pPr>
          </w:p>
        </w:tc>
      </w:tr>
      <w:tr w:rsidR="00FF3EB5" w:rsidRPr="003D20A9" w14:paraId="42CA51CE" w14:textId="77777777" w:rsidTr="00286C12">
        <w:tc>
          <w:tcPr>
            <w:tcW w:w="3240" w:type="dxa"/>
            <w:vAlign w:val="bottom"/>
          </w:tcPr>
          <w:p w14:paraId="3A3E5CCD" w14:textId="77777777" w:rsidR="00FF3EB5" w:rsidRPr="003D20A9" w:rsidRDefault="00FF3EB5" w:rsidP="00E646A3">
            <w:pPr>
              <w:pStyle w:val="a4"/>
              <w:tabs>
                <w:tab w:val="left" w:pos="720"/>
                <w:tab w:val="right" w:pos="7200"/>
                <w:tab w:val="right" w:pos="9000"/>
              </w:tabs>
              <w:ind w:right="-72"/>
              <w:rPr>
                <w:rFonts w:ascii="Arial" w:hAnsi="Arial" w:cs="Arial"/>
                <w:spacing w:val="-4"/>
                <w:sz w:val="16"/>
                <w:szCs w:val="16"/>
                <w:lang w:val="en-GB"/>
              </w:rPr>
            </w:pPr>
            <w:r w:rsidRPr="003D20A9">
              <w:rPr>
                <w:rFonts w:ascii="Arial" w:hAnsi="Arial" w:cs="Arial"/>
                <w:b/>
                <w:bCs/>
                <w:spacing w:val="-4"/>
                <w:sz w:val="16"/>
                <w:szCs w:val="16"/>
                <w:cs/>
              </w:rPr>
              <w:t>For the year ended 31 December 2019</w:t>
            </w:r>
          </w:p>
        </w:tc>
        <w:tc>
          <w:tcPr>
            <w:tcW w:w="1224" w:type="dxa"/>
            <w:vAlign w:val="bottom"/>
          </w:tcPr>
          <w:p w14:paraId="057B0655" w14:textId="77777777" w:rsidR="00FF3EB5" w:rsidRPr="003D20A9" w:rsidRDefault="00FF3EB5" w:rsidP="00E646A3">
            <w:pPr>
              <w:pStyle w:val="a4"/>
              <w:ind w:right="-72"/>
              <w:jc w:val="right"/>
              <w:rPr>
                <w:rFonts w:ascii="Arial" w:hAnsi="Arial" w:cs="Arial"/>
                <w:spacing w:val="-4"/>
                <w:sz w:val="16"/>
                <w:szCs w:val="16"/>
                <w:lang w:val="en-US"/>
              </w:rPr>
            </w:pPr>
          </w:p>
        </w:tc>
        <w:tc>
          <w:tcPr>
            <w:tcW w:w="1224" w:type="dxa"/>
            <w:vAlign w:val="bottom"/>
          </w:tcPr>
          <w:p w14:paraId="5BAEA6E5" w14:textId="77777777" w:rsidR="00FF3EB5" w:rsidRPr="003D20A9" w:rsidRDefault="00FF3EB5" w:rsidP="00E646A3">
            <w:pPr>
              <w:pStyle w:val="a4"/>
              <w:ind w:right="-72"/>
              <w:jc w:val="right"/>
              <w:rPr>
                <w:rFonts w:ascii="Arial" w:hAnsi="Arial" w:cs="Arial"/>
                <w:spacing w:val="-4"/>
                <w:sz w:val="16"/>
                <w:szCs w:val="16"/>
                <w:lang w:val="en-US"/>
              </w:rPr>
            </w:pPr>
          </w:p>
        </w:tc>
        <w:tc>
          <w:tcPr>
            <w:tcW w:w="1224" w:type="dxa"/>
            <w:vAlign w:val="bottom"/>
          </w:tcPr>
          <w:p w14:paraId="56458BFC" w14:textId="77777777" w:rsidR="00FF3EB5" w:rsidRPr="003D20A9" w:rsidRDefault="00FF3EB5" w:rsidP="00E646A3">
            <w:pPr>
              <w:pStyle w:val="a4"/>
              <w:ind w:right="-72"/>
              <w:jc w:val="right"/>
              <w:rPr>
                <w:rFonts w:ascii="Arial" w:hAnsi="Arial" w:cs="Arial"/>
                <w:spacing w:val="-4"/>
                <w:sz w:val="16"/>
                <w:szCs w:val="16"/>
                <w:lang w:val="en-US"/>
              </w:rPr>
            </w:pPr>
          </w:p>
        </w:tc>
        <w:tc>
          <w:tcPr>
            <w:tcW w:w="1224" w:type="dxa"/>
            <w:vAlign w:val="bottom"/>
          </w:tcPr>
          <w:p w14:paraId="451838DC" w14:textId="77777777" w:rsidR="00FF3EB5" w:rsidRPr="003D20A9" w:rsidRDefault="00FF3EB5" w:rsidP="00E646A3">
            <w:pPr>
              <w:pStyle w:val="a4"/>
              <w:ind w:right="-72"/>
              <w:jc w:val="right"/>
              <w:rPr>
                <w:rFonts w:ascii="Arial" w:hAnsi="Arial" w:cs="Arial"/>
                <w:spacing w:val="-4"/>
                <w:sz w:val="16"/>
                <w:szCs w:val="16"/>
                <w:lang w:val="en-US"/>
              </w:rPr>
            </w:pPr>
          </w:p>
        </w:tc>
        <w:tc>
          <w:tcPr>
            <w:tcW w:w="1224" w:type="dxa"/>
            <w:vAlign w:val="bottom"/>
          </w:tcPr>
          <w:p w14:paraId="4D4A227E" w14:textId="77777777" w:rsidR="00FF3EB5" w:rsidRPr="003D20A9" w:rsidRDefault="00FF3EB5" w:rsidP="00E646A3">
            <w:pPr>
              <w:pStyle w:val="a4"/>
              <w:ind w:right="-72"/>
              <w:jc w:val="right"/>
              <w:rPr>
                <w:rFonts w:ascii="Arial" w:hAnsi="Arial" w:cs="Arial"/>
                <w:spacing w:val="-4"/>
                <w:sz w:val="16"/>
                <w:szCs w:val="16"/>
                <w:lang w:val="en-US"/>
              </w:rPr>
            </w:pPr>
          </w:p>
        </w:tc>
        <w:tc>
          <w:tcPr>
            <w:tcW w:w="1224" w:type="dxa"/>
            <w:vAlign w:val="bottom"/>
          </w:tcPr>
          <w:p w14:paraId="301A1C0F" w14:textId="77777777" w:rsidR="00FF3EB5" w:rsidRPr="003D20A9" w:rsidRDefault="00FF3EB5" w:rsidP="00E646A3">
            <w:pPr>
              <w:pStyle w:val="a4"/>
              <w:ind w:right="-72"/>
              <w:jc w:val="right"/>
              <w:rPr>
                <w:rFonts w:ascii="Arial" w:hAnsi="Arial" w:cs="Arial"/>
                <w:spacing w:val="-4"/>
                <w:sz w:val="16"/>
                <w:szCs w:val="16"/>
                <w:lang w:val="en-US"/>
              </w:rPr>
            </w:pPr>
          </w:p>
        </w:tc>
        <w:tc>
          <w:tcPr>
            <w:tcW w:w="1224" w:type="dxa"/>
            <w:vAlign w:val="bottom"/>
          </w:tcPr>
          <w:p w14:paraId="74B32E95" w14:textId="77777777" w:rsidR="00FF3EB5" w:rsidRPr="003D20A9" w:rsidRDefault="00FF3EB5" w:rsidP="00E646A3">
            <w:pPr>
              <w:pStyle w:val="a4"/>
              <w:ind w:right="-72"/>
              <w:jc w:val="right"/>
              <w:rPr>
                <w:rFonts w:ascii="Arial" w:hAnsi="Arial" w:cs="Arial"/>
                <w:spacing w:val="-4"/>
                <w:sz w:val="16"/>
                <w:szCs w:val="16"/>
                <w:lang w:val="en-US"/>
              </w:rPr>
            </w:pPr>
          </w:p>
        </w:tc>
        <w:tc>
          <w:tcPr>
            <w:tcW w:w="1224" w:type="dxa"/>
            <w:vAlign w:val="bottom"/>
          </w:tcPr>
          <w:p w14:paraId="6F9C412D" w14:textId="77777777" w:rsidR="00FF3EB5" w:rsidRPr="003D20A9" w:rsidRDefault="00FF3EB5" w:rsidP="00E646A3">
            <w:pPr>
              <w:pStyle w:val="a4"/>
              <w:ind w:right="-72"/>
              <w:jc w:val="right"/>
              <w:rPr>
                <w:rFonts w:ascii="Arial" w:hAnsi="Arial" w:cs="Arial"/>
                <w:spacing w:val="-4"/>
                <w:sz w:val="16"/>
                <w:szCs w:val="16"/>
                <w:lang w:val="en-US"/>
              </w:rPr>
            </w:pPr>
          </w:p>
        </w:tc>
        <w:tc>
          <w:tcPr>
            <w:tcW w:w="1224" w:type="dxa"/>
            <w:vAlign w:val="bottom"/>
          </w:tcPr>
          <w:p w14:paraId="587D587A" w14:textId="77777777" w:rsidR="00FF3EB5" w:rsidRPr="003D20A9" w:rsidRDefault="00FF3EB5" w:rsidP="00E646A3">
            <w:pPr>
              <w:pStyle w:val="a4"/>
              <w:ind w:right="-72"/>
              <w:jc w:val="right"/>
              <w:rPr>
                <w:rFonts w:ascii="Arial" w:hAnsi="Arial" w:cs="Arial"/>
                <w:spacing w:val="-4"/>
                <w:sz w:val="16"/>
                <w:szCs w:val="16"/>
                <w:lang w:val="en-US"/>
              </w:rPr>
            </w:pPr>
          </w:p>
        </w:tc>
        <w:tc>
          <w:tcPr>
            <w:tcW w:w="1224" w:type="dxa"/>
            <w:vAlign w:val="bottom"/>
          </w:tcPr>
          <w:p w14:paraId="5BB82758" w14:textId="77777777" w:rsidR="00FF3EB5" w:rsidRPr="003D20A9" w:rsidRDefault="00FF3EB5" w:rsidP="00E646A3">
            <w:pPr>
              <w:pStyle w:val="a4"/>
              <w:ind w:right="-72"/>
              <w:jc w:val="right"/>
              <w:rPr>
                <w:rFonts w:ascii="Arial" w:hAnsi="Arial" w:cs="Arial"/>
                <w:spacing w:val="-4"/>
                <w:sz w:val="16"/>
                <w:szCs w:val="16"/>
                <w:lang w:val="en-US"/>
              </w:rPr>
            </w:pPr>
          </w:p>
        </w:tc>
      </w:tr>
      <w:tr w:rsidR="00B95631" w:rsidRPr="003D20A9" w14:paraId="01B752A0" w14:textId="77777777" w:rsidTr="00286C12">
        <w:tc>
          <w:tcPr>
            <w:tcW w:w="3240" w:type="dxa"/>
            <w:vAlign w:val="bottom"/>
          </w:tcPr>
          <w:p w14:paraId="66B128D2" w14:textId="77777777" w:rsidR="00B95631" w:rsidRPr="003D20A9" w:rsidRDefault="00B95631" w:rsidP="00B95631">
            <w:pPr>
              <w:pStyle w:val="a4"/>
              <w:tabs>
                <w:tab w:val="left" w:pos="720"/>
                <w:tab w:val="right" w:pos="7200"/>
                <w:tab w:val="right" w:pos="9000"/>
              </w:tabs>
              <w:ind w:right="-72"/>
              <w:rPr>
                <w:rFonts w:ascii="Arial" w:hAnsi="Arial" w:cs="Arial"/>
                <w:spacing w:val="-4"/>
                <w:sz w:val="16"/>
                <w:szCs w:val="16"/>
                <w:cs/>
              </w:rPr>
            </w:pPr>
            <w:r w:rsidRPr="003D20A9">
              <w:rPr>
                <w:rFonts w:ascii="Arial" w:hAnsi="Arial" w:cs="Arial"/>
                <w:sz w:val="16"/>
                <w:szCs w:val="16"/>
                <w:lang w:val="en-GB"/>
              </w:rPr>
              <w:t>Opening net book amount</w:t>
            </w:r>
          </w:p>
        </w:tc>
        <w:tc>
          <w:tcPr>
            <w:tcW w:w="1224" w:type="dxa"/>
            <w:vAlign w:val="bottom"/>
          </w:tcPr>
          <w:p w14:paraId="3577EA17" w14:textId="76AD4EFE" w:rsidR="00B95631" w:rsidRPr="003D20A9" w:rsidRDefault="00B95631" w:rsidP="00B95631">
            <w:pPr>
              <w:pStyle w:val="a4"/>
              <w:ind w:right="-72"/>
              <w:jc w:val="right"/>
              <w:rPr>
                <w:rFonts w:ascii="Arial" w:hAnsi="Arial" w:cs="Arial"/>
                <w:spacing w:val="-4"/>
                <w:sz w:val="16"/>
                <w:szCs w:val="16"/>
                <w:lang w:val="en-US"/>
              </w:rPr>
            </w:pPr>
            <w:r w:rsidRPr="003D20A9">
              <w:rPr>
                <w:rFonts w:ascii="Arial" w:hAnsi="Arial" w:cs="Arial"/>
                <w:sz w:val="16"/>
                <w:szCs w:val="16"/>
              </w:rPr>
              <w:t>15,000,000</w:t>
            </w:r>
          </w:p>
        </w:tc>
        <w:tc>
          <w:tcPr>
            <w:tcW w:w="1224" w:type="dxa"/>
            <w:vAlign w:val="bottom"/>
          </w:tcPr>
          <w:p w14:paraId="545C3A1D" w14:textId="63412D3D" w:rsidR="00B95631" w:rsidRPr="003D20A9" w:rsidRDefault="00B95631" w:rsidP="00B95631">
            <w:pPr>
              <w:pStyle w:val="a4"/>
              <w:ind w:right="-72"/>
              <w:jc w:val="right"/>
              <w:rPr>
                <w:rFonts w:ascii="Arial" w:hAnsi="Arial" w:cs="Arial"/>
                <w:spacing w:val="-4"/>
                <w:sz w:val="16"/>
                <w:szCs w:val="16"/>
                <w:lang w:val="en-US"/>
              </w:rPr>
            </w:pPr>
            <w:r w:rsidRPr="003D20A9">
              <w:rPr>
                <w:rFonts w:ascii="Arial" w:hAnsi="Arial" w:cs="Arial"/>
                <w:sz w:val="16"/>
                <w:szCs w:val="16"/>
              </w:rPr>
              <w:t>34,042,020</w:t>
            </w:r>
          </w:p>
        </w:tc>
        <w:tc>
          <w:tcPr>
            <w:tcW w:w="1224" w:type="dxa"/>
            <w:vAlign w:val="bottom"/>
          </w:tcPr>
          <w:p w14:paraId="712E487E" w14:textId="57D54DA2" w:rsidR="00B95631" w:rsidRPr="003D20A9" w:rsidRDefault="00B95631" w:rsidP="00B95631">
            <w:pPr>
              <w:pStyle w:val="a4"/>
              <w:ind w:right="-72"/>
              <w:jc w:val="right"/>
              <w:rPr>
                <w:rFonts w:ascii="Arial" w:hAnsi="Arial" w:cs="Arial"/>
                <w:spacing w:val="-4"/>
                <w:sz w:val="16"/>
                <w:szCs w:val="16"/>
                <w:lang w:val="en-US"/>
              </w:rPr>
            </w:pPr>
            <w:r w:rsidRPr="003D20A9">
              <w:rPr>
                <w:rFonts w:ascii="Arial" w:hAnsi="Arial" w:cs="Arial"/>
                <w:sz w:val="16"/>
                <w:szCs w:val="16"/>
              </w:rPr>
              <w:t>67,170,988</w:t>
            </w:r>
          </w:p>
        </w:tc>
        <w:tc>
          <w:tcPr>
            <w:tcW w:w="1224" w:type="dxa"/>
            <w:vAlign w:val="bottom"/>
          </w:tcPr>
          <w:p w14:paraId="17A00170" w14:textId="5EE71F43" w:rsidR="00B95631" w:rsidRPr="003D20A9" w:rsidRDefault="00B95631" w:rsidP="00B95631">
            <w:pPr>
              <w:pStyle w:val="a4"/>
              <w:ind w:right="-72"/>
              <w:jc w:val="right"/>
              <w:rPr>
                <w:rFonts w:ascii="Arial" w:hAnsi="Arial" w:cs="Arial"/>
                <w:spacing w:val="-4"/>
                <w:sz w:val="16"/>
                <w:szCs w:val="16"/>
                <w:lang w:val="en-US"/>
              </w:rPr>
            </w:pPr>
            <w:r w:rsidRPr="003D20A9">
              <w:rPr>
                <w:rFonts w:ascii="Arial" w:hAnsi="Arial" w:cs="Arial"/>
                <w:sz w:val="16"/>
                <w:szCs w:val="16"/>
              </w:rPr>
              <w:t>438,762</w:t>
            </w:r>
          </w:p>
        </w:tc>
        <w:tc>
          <w:tcPr>
            <w:tcW w:w="1224" w:type="dxa"/>
            <w:vAlign w:val="bottom"/>
          </w:tcPr>
          <w:p w14:paraId="7063DC4F" w14:textId="220C398D" w:rsidR="00B95631" w:rsidRPr="003D20A9" w:rsidRDefault="00B95631" w:rsidP="00B95631">
            <w:pPr>
              <w:pStyle w:val="a4"/>
              <w:ind w:right="-72"/>
              <w:jc w:val="right"/>
              <w:rPr>
                <w:rFonts w:ascii="Arial" w:hAnsi="Arial" w:cs="Arial"/>
                <w:spacing w:val="-4"/>
                <w:sz w:val="16"/>
                <w:szCs w:val="16"/>
                <w:lang w:val="en-US"/>
              </w:rPr>
            </w:pPr>
            <w:r w:rsidRPr="003D20A9">
              <w:rPr>
                <w:rFonts w:ascii="Arial" w:hAnsi="Arial" w:cs="Arial"/>
                <w:sz w:val="16"/>
                <w:szCs w:val="16"/>
              </w:rPr>
              <w:t>349,019</w:t>
            </w:r>
          </w:p>
        </w:tc>
        <w:tc>
          <w:tcPr>
            <w:tcW w:w="1224" w:type="dxa"/>
            <w:vAlign w:val="bottom"/>
          </w:tcPr>
          <w:p w14:paraId="4207AC80" w14:textId="49C76DF3" w:rsidR="00B95631" w:rsidRPr="003D20A9" w:rsidRDefault="00B95631" w:rsidP="00B95631">
            <w:pPr>
              <w:pStyle w:val="a4"/>
              <w:ind w:right="-72"/>
              <w:jc w:val="right"/>
              <w:rPr>
                <w:rFonts w:ascii="Arial" w:hAnsi="Arial" w:cs="Arial"/>
                <w:spacing w:val="-4"/>
                <w:sz w:val="16"/>
                <w:szCs w:val="16"/>
                <w:lang w:val="en-US"/>
              </w:rPr>
            </w:pPr>
            <w:r w:rsidRPr="003D20A9">
              <w:rPr>
                <w:rFonts w:ascii="Arial" w:hAnsi="Arial" w:cs="Arial"/>
                <w:sz w:val="16"/>
                <w:szCs w:val="16"/>
              </w:rPr>
              <w:t>612,019</w:t>
            </w:r>
          </w:p>
        </w:tc>
        <w:tc>
          <w:tcPr>
            <w:tcW w:w="1224" w:type="dxa"/>
            <w:vAlign w:val="bottom"/>
          </w:tcPr>
          <w:p w14:paraId="3B717042" w14:textId="4A2D81C6" w:rsidR="00B95631" w:rsidRPr="003D20A9" w:rsidRDefault="00B95631" w:rsidP="00B95631">
            <w:pPr>
              <w:pStyle w:val="a4"/>
              <w:ind w:right="-72"/>
              <w:jc w:val="right"/>
              <w:rPr>
                <w:rFonts w:ascii="Arial" w:hAnsi="Arial" w:cs="Arial"/>
                <w:spacing w:val="-4"/>
                <w:sz w:val="16"/>
                <w:szCs w:val="16"/>
                <w:lang w:val="en-US"/>
              </w:rPr>
            </w:pPr>
            <w:r w:rsidRPr="003D20A9">
              <w:rPr>
                <w:rFonts w:ascii="Arial" w:hAnsi="Arial" w:cs="Arial"/>
                <w:sz w:val="16"/>
                <w:szCs w:val="16"/>
              </w:rPr>
              <w:t>389,974</w:t>
            </w:r>
          </w:p>
        </w:tc>
        <w:tc>
          <w:tcPr>
            <w:tcW w:w="1224" w:type="dxa"/>
            <w:vAlign w:val="bottom"/>
          </w:tcPr>
          <w:p w14:paraId="4EDBD57C" w14:textId="5F99B97F" w:rsidR="00B95631" w:rsidRPr="003D20A9" w:rsidRDefault="00B95631" w:rsidP="00B95631">
            <w:pPr>
              <w:pStyle w:val="a4"/>
              <w:ind w:right="-72"/>
              <w:jc w:val="right"/>
              <w:rPr>
                <w:rFonts w:ascii="Arial" w:hAnsi="Arial" w:cs="Arial"/>
                <w:spacing w:val="-4"/>
                <w:sz w:val="16"/>
                <w:szCs w:val="16"/>
                <w:lang w:val="en-US"/>
              </w:rPr>
            </w:pPr>
            <w:r w:rsidRPr="003D20A9">
              <w:rPr>
                <w:rFonts w:ascii="Arial" w:hAnsi="Arial" w:cs="Arial"/>
                <w:sz w:val="16"/>
                <w:szCs w:val="16"/>
              </w:rPr>
              <w:t>3,876,849</w:t>
            </w:r>
          </w:p>
        </w:tc>
        <w:tc>
          <w:tcPr>
            <w:tcW w:w="1224" w:type="dxa"/>
            <w:vAlign w:val="bottom"/>
          </w:tcPr>
          <w:p w14:paraId="6299D2F5" w14:textId="485CC4FF" w:rsidR="00B95631" w:rsidRPr="003D20A9" w:rsidRDefault="00B95631" w:rsidP="00B95631">
            <w:pPr>
              <w:pStyle w:val="a4"/>
              <w:ind w:right="-72"/>
              <w:jc w:val="right"/>
              <w:rPr>
                <w:rFonts w:ascii="Arial" w:hAnsi="Arial" w:cs="Arial"/>
                <w:spacing w:val="-4"/>
                <w:sz w:val="16"/>
                <w:szCs w:val="16"/>
                <w:lang w:val="en-US"/>
              </w:rPr>
            </w:pPr>
            <w:r w:rsidRPr="003D20A9">
              <w:rPr>
                <w:rFonts w:ascii="Arial" w:hAnsi="Arial" w:cs="Arial"/>
                <w:sz w:val="16"/>
                <w:szCs w:val="16"/>
              </w:rPr>
              <w:t>-</w:t>
            </w:r>
          </w:p>
        </w:tc>
        <w:tc>
          <w:tcPr>
            <w:tcW w:w="1224" w:type="dxa"/>
            <w:vAlign w:val="bottom"/>
          </w:tcPr>
          <w:p w14:paraId="423EE3D6" w14:textId="1B8A2301" w:rsidR="00B95631" w:rsidRPr="003D20A9" w:rsidRDefault="00B95631" w:rsidP="00B95631">
            <w:pPr>
              <w:pStyle w:val="a4"/>
              <w:ind w:right="-72"/>
              <w:jc w:val="right"/>
              <w:rPr>
                <w:rFonts w:ascii="Arial" w:hAnsi="Arial" w:cs="Arial"/>
                <w:spacing w:val="-4"/>
                <w:sz w:val="16"/>
                <w:szCs w:val="16"/>
                <w:lang w:val="en-US"/>
              </w:rPr>
            </w:pPr>
            <w:r w:rsidRPr="003D20A9">
              <w:rPr>
                <w:rFonts w:ascii="Arial" w:hAnsi="Arial" w:cs="Arial"/>
                <w:sz w:val="16"/>
                <w:szCs w:val="16"/>
              </w:rPr>
              <w:t>121,879,631</w:t>
            </w:r>
          </w:p>
        </w:tc>
      </w:tr>
      <w:tr w:rsidR="00B95631" w:rsidRPr="003D20A9" w14:paraId="081BA659" w14:textId="77777777" w:rsidTr="00286C12">
        <w:tc>
          <w:tcPr>
            <w:tcW w:w="3240" w:type="dxa"/>
            <w:vAlign w:val="bottom"/>
          </w:tcPr>
          <w:p w14:paraId="70E97B58" w14:textId="77777777" w:rsidR="00B95631" w:rsidRPr="003D20A9" w:rsidRDefault="00B95631" w:rsidP="00B95631">
            <w:pPr>
              <w:pStyle w:val="a4"/>
              <w:tabs>
                <w:tab w:val="left" w:pos="720"/>
                <w:tab w:val="right" w:pos="7200"/>
                <w:tab w:val="right" w:pos="9000"/>
              </w:tabs>
              <w:ind w:right="-72"/>
              <w:rPr>
                <w:rFonts w:ascii="Arial" w:hAnsi="Arial" w:cs="Arial"/>
                <w:spacing w:val="-4"/>
                <w:sz w:val="16"/>
                <w:szCs w:val="16"/>
                <w:lang w:val="en-US"/>
              </w:rPr>
            </w:pPr>
            <w:r w:rsidRPr="003D20A9">
              <w:rPr>
                <w:rFonts w:ascii="Arial" w:hAnsi="Arial" w:cs="Arial"/>
                <w:sz w:val="16"/>
                <w:szCs w:val="16"/>
                <w:lang w:val="en-GB"/>
              </w:rPr>
              <w:t>Addition</w:t>
            </w:r>
          </w:p>
        </w:tc>
        <w:tc>
          <w:tcPr>
            <w:tcW w:w="1224" w:type="dxa"/>
            <w:vAlign w:val="bottom"/>
          </w:tcPr>
          <w:p w14:paraId="482DDA27" w14:textId="0E888339" w:rsidR="00B95631" w:rsidRPr="003D20A9" w:rsidRDefault="00B95631" w:rsidP="00B95631">
            <w:pPr>
              <w:pStyle w:val="a4"/>
              <w:ind w:right="-72"/>
              <w:jc w:val="right"/>
              <w:rPr>
                <w:rFonts w:ascii="Arial" w:hAnsi="Arial" w:cs="Arial"/>
                <w:spacing w:val="-4"/>
                <w:sz w:val="16"/>
                <w:szCs w:val="16"/>
                <w:lang w:val="en-US"/>
              </w:rPr>
            </w:pPr>
            <w:r w:rsidRPr="003D20A9">
              <w:rPr>
                <w:rFonts w:ascii="Arial" w:hAnsi="Arial" w:cs="Arial"/>
                <w:sz w:val="16"/>
                <w:szCs w:val="16"/>
              </w:rPr>
              <w:t>25,432,000</w:t>
            </w:r>
          </w:p>
        </w:tc>
        <w:tc>
          <w:tcPr>
            <w:tcW w:w="1224" w:type="dxa"/>
            <w:vAlign w:val="bottom"/>
          </w:tcPr>
          <w:p w14:paraId="2216EC67" w14:textId="06EB2900" w:rsidR="00B95631" w:rsidRPr="003D20A9" w:rsidRDefault="00B95631" w:rsidP="00B95631">
            <w:pPr>
              <w:pStyle w:val="a4"/>
              <w:ind w:right="-72"/>
              <w:jc w:val="right"/>
              <w:rPr>
                <w:rFonts w:ascii="Arial" w:hAnsi="Arial" w:cs="Arial"/>
                <w:spacing w:val="-4"/>
                <w:sz w:val="16"/>
                <w:szCs w:val="16"/>
                <w:lang w:val="en-US"/>
              </w:rPr>
            </w:pPr>
            <w:r w:rsidRPr="003D20A9">
              <w:rPr>
                <w:rFonts w:ascii="Arial" w:hAnsi="Arial" w:cs="Arial"/>
                <w:sz w:val="16"/>
                <w:szCs w:val="16"/>
              </w:rPr>
              <w:t>16,600</w:t>
            </w:r>
          </w:p>
        </w:tc>
        <w:tc>
          <w:tcPr>
            <w:tcW w:w="1224" w:type="dxa"/>
            <w:vAlign w:val="bottom"/>
          </w:tcPr>
          <w:p w14:paraId="6477E3E9" w14:textId="7621DBE0" w:rsidR="00B95631" w:rsidRPr="003D20A9" w:rsidRDefault="00B95631" w:rsidP="00B95631">
            <w:pPr>
              <w:pStyle w:val="a4"/>
              <w:ind w:right="-72"/>
              <w:jc w:val="right"/>
              <w:rPr>
                <w:rFonts w:ascii="Arial" w:hAnsi="Arial" w:cs="Arial"/>
                <w:spacing w:val="-4"/>
                <w:sz w:val="16"/>
                <w:szCs w:val="16"/>
                <w:lang w:val="en-US"/>
              </w:rPr>
            </w:pPr>
            <w:r w:rsidRPr="003D20A9">
              <w:rPr>
                <w:rFonts w:ascii="Arial" w:hAnsi="Arial" w:cs="Arial"/>
                <w:sz w:val="16"/>
                <w:szCs w:val="16"/>
              </w:rPr>
              <w:t>5,743,416</w:t>
            </w:r>
          </w:p>
        </w:tc>
        <w:tc>
          <w:tcPr>
            <w:tcW w:w="1224" w:type="dxa"/>
            <w:vAlign w:val="bottom"/>
          </w:tcPr>
          <w:p w14:paraId="666F6032" w14:textId="06A718A9" w:rsidR="00B95631" w:rsidRPr="003D20A9" w:rsidRDefault="00B95631" w:rsidP="00B95631">
            <w:pPr>
              <w:pStyle w:val="a4"/>
              <w:ind w:right="-72"/>
              <w:jc w:val="right"/>
              <w:rPr>
                <w:rFonts w:ascii="Arial" w:hAnsi="Arial" w:cs="Arial"/>
                <w:spacing w:val="-4"/>
                <w:sz w:val="16"/>
                <w:szCs w:val="16"/>
                <w:lang w:val="en-US"/>
              </w:rPr>
            </w:pPr>
            <w:r w:rsidRPr="003D20A9">
              <w:rPr>
                <w:rFonts w:ascii="Arial" w:hAnsi="Arial" w:cs="Arial"/>
                <w:sz w:val="16"/>
                <w:szCs w:val="16"/>
              </w:rPr>
              <w:t>369,100</w:t>
            </w:r>
          </w:p>
        </w:tc>
        <w:tc>
          <w:tcPr>
            <w:tcW w:w="1224" w:type="dxa"/>
            <w:vAlign w:val="bottom"/>
          </w:tcPr>
          <w:p w14:paraId="59CA5659" w14:textId="1A6D66F4" w:rsidR="00B95631" w:rsidRPr="003D20A9" w:rsidRDefault="00B95631" w:rsidP="00B95631">
            <w:pPr>
              <w:pStyle w:val="a4"/>
              <w:ind w:right="-72"/>
              <w:jc w:val="right"/>
              <w:rPr>
                <w:rFonts w:ascii="Arial" w:hAnsi="Arial" w:cs="Arial"/>
                <w:spacing w:val="-4"/>
                <w:sz w:val="16"/>
                <w:szCs w:val="16"/>
                <w:lang w:val="en-US"/>
              </w:rPr>
            </w:pPr>
            <w:r w:rsidRPr="003D20A9">
              <w:rPr>
                <w:rFonts w:ascii="Arial" w:hAnsi="Arial" w:cs="Arial"/>
                <w:sz w:val="16"/>
                <w:szCs w:val="16"/>
              </w:rPr>
              <w:t>-</w:t>
            </w:r>
          </w:p>
        </w:tc>
        <w:tc>
          <w:tcPr>
            <w:tcW w:w="1224" w:type="dxa"/>
            <w:vAlign w:val="bottom"/>
          </w:tcPr>
          <w:p w14:paraId="425F7BA9" w14:textId="6D52D743" w:rsidR="00B95631" w:rsidRPr="003D20A9" w:rsidRDefault="00B95631" w:rsidP="00B95631">
            <w:pPr>
              <w:pStyle w:val="a4"/>
              <w:ind w:right="-72"/>
              <w:jc w:val="right"/>
              <w:rPr>
                <w:rFonts w:ascii="Arial" w:hAnsi="Arial" w:cs="Arial"/>
                <w:spacing w:val="-4"/>
                <w:sz w:val="16"/>
                <w:szCs w:val="16"/>
                <w:lang w:val="en-US"/>
              </w:rPr>
            </w:pPr>
            <w:r w:rsidRPr="003D20A9">
              <w:rPr>
                <w:rFonts w:ascii="Arial" w:hAnsi="Arial" w:cs="Arial"/>
                <w:sz w:val="16"/>
                <w:szCs w:val="16"/>
              </w:rPr>
              <w:t>-</w:t>
            </w:r>
          </w:p>
        </w:tc>
        <w:tc>
          <w:tcPr>
            <w:tcW w:w="1224" w:type="dxa"/>
            <w:vAlign w:val="bottom"/>
          </w:tcPr>
          <w:p w14:paraId="6417C860" w14:textId="43D3AD7D" w:rsidR="00B95631" w:rsidRPr="003D20A9" w:rsidRDefault="00B95631" w:rsidP="00B95631">
            <w:pPr>
              <w:pStyle w:val="a4"/>
              <w:ind w:right="-72"/>
              <w:jc w:val="right"/>
              <w:rPr>
                <w:rFonts w:ascii="Arial" w:hAnsi="Arial" w:cs="Arial"/>
                <w:spacing w:val="-4"/>
                <w:sz w:val="16"/>
                <w:szCs w:val="16"/>
                <w:lang w:val="en-US"/>
              </w:rPr>
            </w:pPr>
            <w:r w:rsidRPr="003D20A9">
              <w:rPr>
                <w:rFonts w:ascii="Arial" w:hAnsi="Arial" w:cs="Arial"/>
                <w:sz w:val="16"/>
                <w:szCs w:val="16"/>
              </w:rPr>
              <w:t>15,869</w:t>
            </w:r>
          </w:p>
        </w:tc>
        <w:tc>
          <w:tcPr>
            <w:tcW w:w="1224" w:type="dxa"/>
            <w:vAlign w:val="bottom"/>
          </w:tcPr>
          <w:p w14:paraId="600926F5" w14:textId="3E911655" w:rsidR="00B95631" w:rsidRPr="003D20A9" w:rsidRDefault="00B95631" w:rsidP="00B95631">
            <w:pPr>
              <w:pStyle w:val="a4"/>
              <w:ind w:right="-72"/>
              <w:jc w:val="right"/>
              <w:rPr>
                <w:rFonts w:ascii="Arial" w:hAnsi="Arial" w:cs="Arial"/>
                <w:spacing w:val="-4"/>
                <w:sz w:val="16"/>
                <w:szCs w:val="16"/>
                <w:lang w:val="en-US"/>
              </w:rPr>
            </w:pPr>
            <w:r w:rsidRPr="003D20A9">
              <w:rPr>
                <w:rFonts w:ascii="Arial" w:hAnsi="Arial" w:cs="Arial"/>
                <w:sz w:val="16"/>
                <w:szCs w:val="16"/>
              </w:rPr>
              <w:t>27,600</w:t>
            </w:r>
          </w:p>
        </w:tc>
        <w:tc>
          <w:tcPr>
            <w:tcW w:w="1224" w:type="dxa"/>
            <w:vAlign w:val="bottom"/>
          </w:tcPr>
          <w:p w14:paraId="5A28630A" w14:textId="639BAE26" w:rsidR="00B95631" w:rsidRPr="003D20A9" w:rsidRDefault="00B95631" w:rsidP="00B95631">
            <w:pPr>
              <w:pStyle w:val="a4"/>
              <w:ind w:right="-72"/>
              <w:jc w:val="right"/>
              <w:rPr>
                <w:rFonts w:ascii="Arial" w:hAnsi="Arial" w:cs="Arial"/>
                <w:spacing w:val="-4"/>
                <w:sz w:val="16"/>
                <w:szCs w:val="16"/>
                <w:lang w:val="en-US"/>
              </w:rPr>
            </w:pPr>
            <w:r w:rsidRPr="003D20A9">
              <w:rPr>
                <w:rFonts w:ascii="Arial" w:hAnsi="Arial" w:cs="Arial"/>
                <w:sz w:val="16"/>
                <w:szCs w:val="16"/>
              </w:rPr>
              <w:t>13,015,150</w:t>
            </w:r>
          </w:p>
        </w:tc>
        <w:tc>
          <w:tcPr>
            <w:tcW w:w="1224" w:type="dxa"/>
            <w:vAlign w:val="bottom"/>
          </w:tcPr>
          <w:p w14:paraId="5A6C4EE6" w14:textId="29A2B831" w:rsidR="00B95631" w:rsidRPr="003D20A9" w:rsidRDefault="00B95631" w:rsidP="00B95631">
            <w:pPr>
              <w:pStyle w:val="a4"/>
              <w:ind w:right="-72"/>
              <w:jc w:val="right"/>
              <w:rPr>
                <w:rFonts w:ascii="Arial" w:hAnsi="Arial" w:cs="Arial"/>
                <w:spacing w:val="-4"/>
                <w:sz w:val="16"/>
                <w:szCs w:val="16"/>
                <w:lang w:val="en-US"/>
              </w:rPr>
            </w:pPr>
            <w:r w:rsidRPr="003D20A9">
              <w:rPr>
                <w:rFonts w:ascii="Arial" w:hAnsi="Arial" w:cs="Arial"/>
                <w:sz w:val="16"/>
                <w:szCs w:val="16"/>
              </w:rPr>
              <w:t>44,619,735</w:t>
            </w:r>
          </w:p>
        </w:tc>
      </w:tr>
      <w:tr w:rsidR="00B95631" w:rsidRPr="003D20A9" w14:paraId="2BDF322F" w14:textId="77777777" w:rsidTr="00286C12">
        <w:tc>
          <w:tcPr>
            <w:tcW w:w="3240" w:type="dxa"/>
            <w:vAlign w:val="bottom"/>
          </w:tcPr>
          <w:p w14:paraId="27C9612D" w14:textId="1FF85BCD" w:rsidR="00B95631" w:rsidRPr="003D20A9" w:rsidRDefault="00B95631" w:rsidP="00B95631">
            <w:pPr>
              <w:pStyle w:val="a4"/>
              <w:tabs>
                <w:tab w:val="left" w:pos="700"/>
              </w:tabs>
              <w:ind w:right="-72"/>
              <w:rPr>
                <w:rFonts w:ascii="Arial" w:hAnsi="Arial" w:cs="Arial"/>
                <w:spacing w:val="-4"/>
                <w:sz w:val="16"/>
                <w:szCs w:val="16"/>
                <w:cs/>
              </w:rPr>
            </w:pPr>
            <w:r w:rsidRPr="003D20A9">
              <w:rPr>
                <w:rFonts w:ascii="Arial" w:hAnsi="Arial" w:cs="Arial"/>
                <w:sz w:val="16"/>
                <w:szCs w:val="16"/>
                <w:lang w:val="en-GB"/>
              </w:rPr>
              <w:t>Disposal</w:t>
            </w:r>
            <w:r w:rsidRPr="003D20A9">
              <w:rPr>
                <w:rFonts w:ascii="Arial" w:hAnsi="Arial" w:cs="Arial"/>
                <w:sz w:val="16"/>
                <w:szCs w:val="16"/>
                <w:lang w:val="en-GB"/>
              </w:rPr>
              <w:tab/>
            </w:r>
            <w:r w:rsidRPr="003D20A9">
              <w:rPr>
                <w:rFonts w:ascii="Arial" w:hAnsi="Arial" w:cs="Arial"/>
                <w:spacing w:val="-4"/>
                <w:sz w:val="16"/>
                <w:szCs w:val="16"/>
                <w:cs/>
              </w:rPr>
              <w:t>- Cost</w:t>
            </w:r>
          </w:p>
        </w:tc>
        <w:tc>
          <w:tcPr>
            <w:tcW w:w="1224" w:type="dxa"/>
            <w:vAlign w:val="bottom"/>
          </w:tcPr>
          <w:p w14:paraId="73A1C1B4" w14:textId="0798B594" w:rsidR="00B95631" w:rsidRPr="003D20A9" w:rsidRDefault="00B95631" w:rsidP="00B95631">
            <w:pPr>
              <w:pStyle w:val="a4"/>
              <w:ind w:right="-72"/>
              <w:jc w:val="right"/>
              <w:rPr>
                <w:rFonts w:ascii="Arial" w:hAnsi="Arial" w:cs="Arial"/>
                <w:spacing w:val="-4"/>
                <w:sz w:val="16"/>
                <w:szCs w:val="16"/>
                <w:lang w:val="en-US"/>
              </w:rPr>
            </w:pPr>
            <w:r w:rsidRPr="003D20A9">
              <w:rPr>
                <w:rFonts w:ascii="Arial" w:hAnsi="Arial" w:cs="Arial"/>
                <w:sz w:val="16"/>
                <w:szCs w:val="16"/>
              </w:rPr>
              <w:t>-</w:t>
            </w:r>
          </w:p>
        </w:tc>
        <w:tc>
          <w:tcPr>
            <w:tcW w:w="1224" w:type="dxa"/>
            <w:vAlign w:val="bottom"/>
          </w:tcPr>
          <w:p w14:paraId="1F9105BD" w14:textId="638997E0" w:rsidR="00B95631" w:rsidRPr="003D20A9" w:rsidRDefault="00B95631" w:rsidP="00B95631">
            <w:pPr>
              <w:pStyle w:val="a4"/>
              <w:ind w:right="-72"/>
              <w:jc w:val="right"/>
              <w:rPr>
                <w:rFonts w:ascii="Arial" w:hAnsi="Arial" w:cs="Arial"/>
                <w:spacing w:val="-4"/>
                <w:sz w:val="16"/>
                <w:szCs w:val="16"/>
                <w:lang w:val="en-US"/>
              </w:rPr>
            </w:pPr>
            <w:r w:rsidRPr="003D20A9">
              <w:rPr>
                <w:rFonts w:ascii="Arial" w:hAnsi="Arial" w:cs="Arial"/>
                <w:sz w:val="16"/>
                <w:szCs w:val="16"/>
              </w:rPr>
              <w:t>-</w:t>
            </w:r>
          </w:p>
        </w:tc>
        <w:tc>
          <w:tcPr>
            <w:tcW w:w="1224" w:type="dxa"/>
            <w:vAlign w:val="bottom"/>
          </w:tcPr>
          <w:p w14:paraId="1995D424" w14:textId="458CC42D" w:rsidR="00B95631" w:rsidRPr="003D20A9" w:rsidRDefault="00B95631" w:rsidP="00B95631">
            <w:pPr>
              <w:pStyle w:val="a4"/>
              <w:ind w:right="-72"/>
              <w:jc w:val="right"/>
              <w:rPr>
                <w:rFonts w:ascii="Arial" w:hAnsi="Arial" w:cs="Arial"/>
                <w:spacing w:val="-4"/>
                <w:sz w:val="16"/>
                <w:szCs w:val="16"/>
                <w:lang w:val="en-US"/>
              </w:rPr>
            </w:pPr>
            <w:r w:rsidRPr="003D20A9">
              <w:rPr>
                <w:rFonts w:ascii="Arial" w:hAnsi="Arial" w:cs="Arial"/>
                <w:sz w:val="16"/>
                <w:szCs w:val="16"/>
              </w:rPr>
              <w:t>-</w:t>
            </w:r>
          </w:p>
        </w:tc>
        <w:tc>
          <w:tcPr>
            <w:tcW w:w="1224" w:type="dxa"/>
            <w:vAlign w:val="bottom"/>
          </w:tcPr>
          <w:p w14:paraId="23F83090" w14:textId="1CFC4A9F" w:rsidR="00B95631" w:rsidRPr="003D20A9" w:rsidRDefault="00B95631" w:rsidP="00B95631">
            <w:pPr>
              <w:pStyle w:val="a4"/>
              <w:ind w:right="-72"/>
              <w:jc w:val="right"/>
              <w:rPr>
                <w:rFonts w:ascii="Arial" w:hAnsi="Arial" w:cs="Arial"/>
                <w:spacing w:val="-4"/>
                <w:sz w:val="16"/>
                <w:szCs w:val="16"/>
                <w:lang w:val="en-US"/>
              </w:rPr>
            </w:pPr>
            <w:r w:rsidRPr="003D20A9">
              <w:rPr>
                <w:rFonts w:ascii="Arial" w:hAnsi="Arial" w:cs="Arial"/>
                <w:sz w:val="16"/>
                <w:szCs w:val="16"/>
              </w:rPr>
              <w:t>-</w:t>
            </w:r>
          </w:p>
        </w:tc>
        <w:tc>
          <w:tcPr>
            <w:tcW w:w="1224" w:type="dxa"/>
            <w:vAlign w:val="bottom"/>
          </w:tcPr>
          <w:p w14:paraId="036BC2BB" w14:textId="2144D67E" w:rsidR="00B95631" w:rsidRPr="003D20A9" w:rsidRDefault="00B95631" w:rsidP="00B95631">
            <w:pPr>
              <w:pStyle w:val="a4"/>
              <w:ind w:right="-72"/>
              <w:jc w:val="right"/>
              <w:rPr>
                <w:rFonts w:ascii="Arial" w:hAnsi="Arial" w:cs="Arial"/>
                <w:spacing w:val="-4"/>
                <w:sz w:val="16"/>
                <w:szCs w:val="16"/>
                <w:lang w:val="en-US"/>
              </w:rPr>
            </w:pPr>
            <w:r w:rsidRPr="003D20A9">
              <w:rPr>
                <w:rFonts w:ascii="Arial" w:hAnsi="Arial" w:cs="Arial"/>
                <w:sz w:val="16"/>
                <w:szCs w:val="16"/>
              </w:rPr>
              <w:t>-</w:t>
            </w:r>
          </w:p>
        </w:tc>
        <w:tc>
          <w:tcPr>
            <w:tcW w:w="1224" w:type="dxa"/>
            <w:vAlign w:val="bottom"/>
          </w:tcPr>
          <w:p w14:paraId="581A3F2C" w14:textId="4554FAC5" w:rsidR="00B95631" w:rsidRPr="003D20A9" w:rsidRDefault="00B95631" w:rsidP="00B95631">
            <w:pPr>
              <w:pStyle w:val="a4"/>
              <w:ind w:right="-72"/>
              <w:jc w:val="right"/>
              <w:rPr>
                <w:rFonts w:ascii="Arial" w:hAnsi="Arial" w:cs="Arial"/>
                <w:spacing w:val="-4"/>
                <w:sz w:val="16"/>
                <w:szCs w:val="16"/>
                <w:lang w:val="en-US"/>
              </w:rPr>
            </w:pPr>
            <w:r w:rsidRPr="003D20A9">
              <w:rPr>
                <w:rFonts w:ascii="Arial" w:hAnsi="Arial" w:cs="Arial"/>
                <w:sz w:val="16"/>
                <w:szCs w:val="16"/>
              </w:rPr>
              <w:t>-</w:t>
            </w:r>
          </w:p>
        </w:tc>
        <w:tc>
          <w:tcPr>
            <w:tcW w:w="1224" w:type="dxa"/>
            <w:vAlign w:val="bottom"/>
          </w:tcPr>
          <w:p w14:paraId="01F66084" w14:textId="74F69F2F" w:rsidR="00B95631" w:rsidRPr="003D20A9" w:rsidRDefault="00B95631" w:rsidP="00B95631">
            <w:pPr>
              <w:pStyle w:val="a4"/>
              <w:ind w:right="-72"/>
              <w:jc w:val="right"/>
              <w:rPr>
                <w:rFonts w:ascii="Arial" w:hAnsi="Arial" w:cs="Arial"/>
                <w:spacing w:val="-4"/>
                <w:sz w:val="16"/>
                <w:szCs w:val="16"/>
                <w:lang w:val="en-US"/>
              </w:rPr>
            </w:pPr>
            <w:r w:rsidRPr="003D20A9">
              <w:rPr>
                <w:rFonts w:ascii="Arial" w:hAnsi="Arial" w:cs="Arial"/>
                <w:sz w:val="16"/>
                <w:szCs w:val="16"/>
              </w:rPr>
              <w:t>-</w:t>
            </w:r>
          </w:p>
        </w:tc>
        <w:tc>
          <w:tcPr>
            <w:tcW w:w="1224" w:type="dxa"/>
            <w:vAlign w:val="bottom"/>
          </w:tcPr>
          <w:p w14:paraId="5832747D" w14:textId="747A71F3" w:rsidR="00B95631" w:rsidRPr="003D20A9" w:rsidRDefault="00B95631" w:rsidP="00B95631">
            <w:pPr>
              <w:pStyle w:val="a4"/>
              <w:ind w:right="-72"/>
              <w:jc w:val="right"/>
              <w:rPr>
                <w:rFonts w:ascii="Arial" w:hAnsi="Arial" w:cs="Arial"/>
                <w:spacing w:val="-4"/>
                <w:sz w:val="16"/>
                <w:szCs w:val="16"/>
                <w:lang w:val="en-US"/>
              </w:rPr>
            </w:pPr>
            <w:r w:rsidRPr="003D20A9">
              <w:rPr>
                <w:rFonts w:ascii="Arial" w:hAnsi="Arial" w:cs="Arial"/>
                <w:sz w:val="16"/>
                <w:szCs w:val="16"/>
              </w:rPr>
              <w:t>(480,374)</w:t>
            </w:r>
          </w:p>
        </w:tc>
        <w:tc>
          <w:tcPr>
            <w:tcW w:w="1224" w:type="dxa"/>
            <w:vAlign w:val="bottom"/>
          </w:tcPr>
          <w:p w14:paraId="22ABB25C" w14:textId="782834FB" w:rsidR="00B95631" w:rsidRPr="003D20A9" w:rsidRDefault="00B95631" w:rsidP="00B95631">
            <w:pPr>
              <w:pStyle w:val="a4"/>
              <w:ind w:right="-72"/>
              <w:jc w:val="right"/>
              <w:rPr>
                <w:rFonts w:ascii="Arial" w:hAnsi="Arial" w:cs="Arial"/>
                <w:spacing w:val="-4"/>
                <w:sz w:val="16"/>
                <w:szCs w:val="16"/>
                <w:lang w:val="en-US"/>
              </w:rPr>
            </w:pPr>
            <w:r w:rsidRPr="003D20A9">
              <w:rPr>
                <w:rFonts w:ascii="Arial" w:hAnsi="Arial" w:cs="Arial"/>
                <w:sz w:val="16"/>
                <w:szCs w:val="16"/>
              </w:rPr>
              <w:t>-</w:t>
            </w:r>
          </w:p>
        </w:tc>
        <w:tc>
          <w:tcPr>
            <w:tcW w:w="1224" w:type="dxa"/>
            <w:vAlign w:val="bottom"/>
          </w:tcPr>
          <w:p w14:paraId="2FE629D2" w14:textId="4EF5C4FD" w:rsidR="00B95631" w:rsidRPr="003D20A9" w:rsidRDefault="00B95631" w:rsidP="00B95631">
            <w:pPr>
              <w:pStyle w:val="a4"/>
              <w:ind w:right="-72"/>
              <w:jc w:val="right"/>
              <w:rPr>
                <w:rFonts w:ascii="Arial" w:hAnsi="Arial" w:cs="Arial"/>
                <w:spacing w:val="-4"/>
                <w:sz w:val="16"/>
                <w:szCs w:val="16"/>
                <w:lang w:val="en-US"/>
              </w:rPr>
            </w:pPr>
            <w:r w:rsidRPr="003D20A9">
              <w:rPr>
                <w:rFonts w:ascii="Arial" w:hAnsi="Arial" w:cs="Arial"/>
                <w:sz w:val="16"/>
                <w:szCs w:val="16"/>
              </w:rPr>
              <w:t>(480,374)</w:t>
            </w:r>
          </w:p>
        </w:tc>
      </w:tr>
      <w:tr w:rsidR="00B95631" w:rsidRPr="003D20A9" w14:paraId="71B1F322" w14:textId="77777777" w:rsidTr="00286C12">
        <w:tc>
          <w:tcPr>
            <w:tcW w:w="3240" w:type="dxa"/>
            <w:vAlign w:val="bottom"/>
          </w:tcPr>
          <w:p w14:paraId="2C950732" w14:textId="69052826" w:rsidR="00B95631" w:rsidRPr="003D20A9" w:rsidRDefault="00B95631" w:rsidP="00B95631">
            <w:pPr>
              <w:pStyle w:val="a4"/>
              <w:tabs>
                <w:tab w:val="left" w:pos="700"/>
              </w:tabs>
              <w:ind w:right="-72"/>
              <w:rPr>
                <w:rFonts w:ascii="Arial" w:hAnsi="Arial" w:cs="Arial"/>
                <w:spacing w:val="-4"/>
                <w:sz w:val="16"/>
                <w:szCs w:val="16"/>
                <w:cs/>
              </w:rPr>
            </w:pPr>
            <w:r w:rsidRPr="003D20A9">
              <w:rPr>
                <w:rFonts w:ascii="Arial" w:hAnsi="Arial" w:cs="Arial"/>
                <w:spacing w:val="-4"/>
                <w:sz w:val="16"/>
                <w:szCs w:val="16"/>
                <w:cs/>
              </w:rPr>
              <w:tab/>
              <w:t xml:space="preserve">- </w:t>
            </w:r>
            <w:r w:rsidRPr="003D20A9">
              <w:rPr>
                <w:rFonts w:ascii="Arial" w:hAnsi="Arial" w:cs="Arial"/>
                <w:spacing w:val="-4"/>
                <w:sz w:val="16"/>
                <w:szCs w:val="16"/>
              </w:rPr>
              <w:t>Accumulated depreciation</w:t>
            </w:r>
          </w:p>
        </w:tc>
        <w:tc>
          <w:tcPr>
            <w:tcW w:w="1224" w:type="dxa"/>
            <w:vAlign w:val="bottom"/>
          </w:tcPr>
          <w:p w14:paraId="6C41E5FF" w14:textId="32C9EBD4" w:rsidR="00B95631" w:rsidRPr="003D20A9" w:rsidRDefault="00B95631" w:rsidP="00B95631">
            <w:pPr>
              <w:pStyle w:val="a4"/>
              <w:ind w:right="-72"/>
              <w:jc w:val="right"/>
              <w:rPr>
                <w:rFonts w:ascii="Arial" w:hAnsi="Arial" w:cs="Arial"/>
                <w:spacing w:val="-4"/>
                <w:sz w:val="16"/>
                <w:szCs w:val="16"/>
                <w:lang w:val="en-US"/>
              </w:rPr>
            </w:pPr>
            <w:r w:rsidRPr="003D20A9">
              <w:rPr>
                <w:rFonts w:ascii="Arial" w:hAnsi="Arial" w:cs="Arial"/>
                <w:sz w:val="16"/>
                <w:szCs w:val="16"/>
              </w:rPr>
              <w:t>-</w:t>
            </w:r>
          </w:p>
        </w:tc>
        <w:tc>
          <w:tcPr>
            <w:tcW w:w="1224" w:type="dxa"/>
            <w:vAlign w:val="bottom"/>
          </w:tcPr>
          <w:p w14:paraId="372169DD" w14:textId="5F0E0CB1" w:rsidR="00B95631" w:rsidRPr="003D20A9" w:rsidRDefault="00B95631" w:rsidP="00B95631">
            <w:pPr>
              <w:pStyle w:val="a4"/>
              <w:ind w:right="-72"/>
              <w:jc w:val="right"/>
              <w:rPr>
                <w:rFonts w:ascii="Arial" w:hAnsi="Arial" w:cs="Arial"/>
                <w:spacing w:val="-4"/>
                <w:sz w:val="16"/>
                <w:szCs w:val="16"/>
                <w:lang w:val="en-US"/>
              </w:rPr>
            </w:pPr>
            <w:r w:rsidRPr="003D20A9">
              <w:rPr>
                <w:rFonts w:ascii="Arial" w:hAnsi="Arial" w:cs="Arial"/>
                <w:sz w:val="16"/>
                <w:szCs w:val="16"/>
              </w:rPr>
              <w:t>-</w:t>
            </w:r>
          </w:p>
        </w:tc>
        <w:tc>
          <w:tcPr>
            <w:tcW w:w="1224" w:type="dxa"/>
            <w:vAlign w:val="bottom"/>
          </w:tcPr>
          <w:p w14:paraId="17E71170" w14:textId="453BA5FC" w:rsidR="00B95631" w:rsidRPr="003D20A9" w:rsidRDefault="00B95631" w:rsidP="00B95631">
            <w:pPr>
              <w:pStyle w:val="a4"/>
              <w:ind w:right="-72"/>
              <w:jc w:val="right"/>
              <w:rPr>
                <w:rFonts w:ascii="Arial" w:hAnsi="Arial" w:cs="Arial"/>
                <w:spacing w:val="-4"/>
                <w:sz w:val="16"/>
                <w:szCs w:val="16"/>
                <w:lang w:val="en-US"/>
              </w:rPr>
            </w:pPr>
            <w:r w:rsidRPr="003D20A9">
              <w:rPr>
                <w:rFonts w:ascii="Arial" w:hAnsi="Arial" w:cs="Arial"/>
                <w:sz w:val="16"/>
                <w:szCs w:val="16"/>
              </w:rPr>
              <w:t>-</w:t>
            </w:r>
          </w:p>
        </w:tc>
        <w:tc>
          <w:tcPr>
            <w:tcW w:w="1224" w:type="dxa"/>
            <w:vAlign w:val="bottom"/>
          </w:tcPr>
          <w:p w14:paraId="1694BA79" w14:textId="7D92333B" w:rsidR="00B95631" w:rsidRPr="003D20A9" w:rsidRDefault="00B95631" w:rsidP="00B95631">
            <w:pPr>
              <w:pStyle w:val="a4"/>
              <w:ind w:right="-72"/>
              <w:jc w:val="right"/>
              <w:rPr>
                <w:rFonts w:ascii="Arial" w:hAnsi="Arial" w:cs="Arial"/>
                <w:spacing w:val="-4"/>
                <w:sz w:val="16"/>
                <w:szCs w:val="16"/>
                <w:lang w:val="en-US"/>
              </w:rPr>
            </w:pPr>
            <w:r w:rsidRPr="003D20A9">
              <w:rPr>
                <w:rFonts w:ascii="Arial" w:hAnsi="Arial" w:cs="Arial"/>
                <w:sz w:val="16"/>
                <w:szCs w:val="16"/>
              </w:rPr>
              <w:t>-</w:t>
            </w:r>
          </w:p>
        </w:tc>
        <w:tc>
          <w:tcPr>
            <w:tcW w:w="1224" w:type="dxa"/>
            <w:vAlign w:val="bottom"/>
          </w:tcPr>
          <w:p w14:paraId="62C2840E" w14:textId="440509D2" w:rsidR="00B95631" w:rsidRPr="003D20A9" w:rsidRDefault="00B95631" w:rsidP="00B95631">
            <w:pPr>
              <w:pStyle w:val="a4"/>
              <w:ind w:right="-72"/>
              <w:jc w:val="right"/>
              <w:rPr>
                <w:rFonts w:ascii="Arial" w:hAnsi="Arial" w:cs="Arial"/>
                <w:spacing w:val="-4"/>
                <w:sz w:val="16"/>
                <w:szCs w:val="16"/>
                <w:lang w:val="en-US"/>
              </w:rPr>
            </w:pPr>
            <w:r w:rsidRPr="003D20A9">
              <w:rPr>
                <w:rFonts w:ascii="Arial" w:hAnsi="Arial" w:cs="Arial"/>
                <w:sz w:val="16"/>
                <w:szCs w:val="16"/>
              </w:rPr>
              <w:t>-</w:t>
            </w:r>
          </w:p>
        </w:tc>
        <w:tc>
          <w:tcPr>
            <w:tcW w:w="1224" w:type="dxa"/>
            <w:vAlign w:val="bottom"/>
          </w:tcPr>
          <w:p w14:paraId="5B50ED98" w14:textId="66D388EE" w:rsidR="00B95631" w:rsidRPr="003D20A9" w:rsidRDefault="00B95631" w:rsidP="00B95631">
            <w:pPr>
              <w:pStyle w:val="a4"/>
              <w:ind w:right="-72"/>
              <w:jc w:val="right"/>
              <w:rPr>
                <w:rFonts w:ascii="Arial" w:hAnsi="Arial" w:cs="Arial"/>
                <w:spacing w:val="-4"/>
                <w:sz w:val="16"/>
                <w:szCs w:val="16"/>
                <w:lang w:val="en-US"/>
              </w:rPr>
            </w:pPr>
            <w:r w:rsidRPr="003D20A9">
              <w:rPr>
                <w:rFonts w:ascii="Arial" w:hAnsi="Arial" w:cs="Arial"/>
                <w:sz w:val="16"/>
                <w:szCs w:val="16"/>
              </w:rPr>
              <w:t>-</w:t>
            </w:r>
          </w:p>
        </w:tc>
        <w:tc>
          <w:tcPr>
            <w:tcW w:w="1224" w:type="dxa"/>
            <w:vAlign w:val="bottom"/>
          </w:tcPr>
          <w:p w14:paraId="4AB7B842" w14:textId="14379950" w:rsidR="00B95631" w:rsidRPr="003D20A9" w:rsidRDefault="00B95631" w:rsidP="00B95631">
            <w:pPr>
              <w:pStyle w:val="a4"/>
              <w:ind w:right="-72"/>
              <w:jc w:val="right"/>
              <w:rPr>
                <w:rFonts w:ascii="Arial" w:hAnsi="Arial" w:cs="Arial"/>
                <w:spacing w:val="-4"/>
                <w:sz w:val="16"/>
                <w:szCs w:val="16"/>
                <w:lang w:val="en-US"/>
              </w:rPr>
            </w:pPr>
            <w:r w:rsidRPr="003D20A9">
              <w:rPr>
                <w:rFonts w:ascii="Arial" w:hAnsi="Arial" w:cs="Arial"/>
                <w:sz w:val="16"/>
                <w:szCs w:val="16"/>
              </w:rPr>
              <w:t>-</w:t>
            </w:r>
          </w:p>
        </w:tc>
        <w:tc>
          <w:tcPr>
            <w:tcW w:w="1224" w:type="dxa"/>
            <w:vAlign w:val="bottom"/>
          </w:tcPr>
          <w:p w14:paraId="6A09C846" w14:textId="310C02D7" w:rsidR="00B95631" w:rsidRPr="003D20A9" w:rsidRDefault="00B95631" w:rsidP="00B95631">
            <w:pPr>
              <w:pStyle w:val="a4"/>
              <w:ind w:right="-72"/>
              <w:jc w:val="right"/>
              <w:rPr>
                <w:rFonts w:ascii="Arial" w:hAnsi="Arial" w:cs="Arial"/>
                <w:spacing w:val="-4"/>
                <w:sz w:val="16"/>
                <w:szCs w:val="16"/>
                <w:lang w:val="en-US"/>
              </w:rPr>
            </w:pPr>
            <w:r w:rsidRPr="003D20A9">
              <w:rPr>
                <w:rFonts w:ascii="Arial" w:hAnsi="Arial" w:cs="Arial"/>
                <w:sz w:val="16"/>
                <w:szCs w:val="16"/>
              </w:rPr>
              <w:t>480,373</w:t>
            </w:r>
          </w:p>
        </w:tc>
        <w:tc>
          <w:tcPr>
            <w:tcW w:w="1224" w:type="dxa"/>
            <w:vAlign w:val="bottom"/>
          </w:tcPr>
          <w:p w14:paraId="14551108" w14:textId="05773D33" w:rsidR="00B95631" w:rsidRPr="003D20A9" w:rsidRDefault="00B95631" w:rsidP="00B95631">
            <w:pPr>
              <w:pStyle w:val="a4"/>
              <w:ind w:right="-72"/>
              <w:jc w:val="right"/>
              <w:rPr>
                <w:rFonts w:ascii="Arial" w:hAnsi="Arial" w:cs="Arial"/>
                <w:spacing w:val="-4"/>
                <w:sz w:val="16"/>
                <w:szCs w:val="16"/>
                <w:lang w:val="en-US"/>
              </w:rPr>
            </w:pPr>
            <w:r w:rsidRPr="003D20A9">
              <w:rPr>
                <w:rFonts w:ascii="Arial" w:hAnsi="Arial" w:cs="Arial"/>
                <w:sz w:val="16"/>
                <w:szCs w:val="16"/>
              </w:rPr>
              <w:t>-</w:t>
            </w:r>
          </w:p>
        </w:tc>
        <w:tc>
          <w:tcPr>
            <w:tcW w:w="1224" w:type="dxa"/>
            <w:vAlign w:val="bottom"/>
          </w:tcPr>
          <w:p w14:paraId="1E7B0D17" w14:textId="4A8AE7A8" w:rsidR="00B95631" w:rsidRPr="003D20A9" w:rsidRDefault="00B95631" w:rsidP="00B95631">
            <w:pPr>
              <w:pStyle w:val="a4"/>
              <w:ind w:right="-72"/>
              <w:jc w:val="right"/>
              <w:rPr>
                <w:rFonts w:ascii="Arial" w:hAnsi="Arial" w:cs="Arial"/>
                <w:spacing w:val="-4"/>
                <w:sz w:val="16"/>
                <w:szCs w:val="16"/>
                <w:lang w:val="en-US"/>
              </w:rPr>
            </w:pPr>
            <w:r w:rsidRPr="003D20A9">
              <w:rPr>
                <w:rFonts w:ascii="Arial" w:hAnsi="Arial" w:cs="Arial"/>
                <w:sz w:val="16"/>
                <w:szCs w:val="16"/>
              </w:rPr>
              <w:t>480,373</w:t>
            </w:r>
          </w:p>
        </w:tc>
      </w:tr>
      <w:tr w:rsidR="00B95631" w:rsidRPr="003D20A9" w14:paraId="229370D1" w14:textId="77777777" w:rsidTr="00286C12">
        <w:tc>
          <w:tcPr>
            <w:tcW w:w="3240" w:type="dxa"/>
            <w:vAlign w:val="bottom"/>
          </w:tcPr>
          <w:p w14:paraId="52C96001" w14:textId="4CF07250" w:rsidR="00B95631" w:rsidRPr="003D20A9" w:rsidRDefault="00B95631" w:rsidP="00B95631">
            <w:pPr>
              <w:pStyle w:val="a4"/>
              <w:tabs>
                <w:tab w:val="left" w:pos="700"/>
              </w:tabs>
              <w:ind w:right="-72"/>
              <w:rPr>
                <w:rFonts w:ascii="Arial" w:hAnsi="Arial" w:cs="Arial"/>
                <w:spacing w:val="-4"/>
                <w:sz w:val="16"/>
                <w:szCs w:val="16"/>
                <w:cs/>
              </w:rPr>
            </w:pPr>
            <w:r w:rsidRPr="003D20A9">
              <w:rPr>
                <w:rFonts w:ascii="Arial" w:hAnsi="Arial" w:cs="Arial"/>
                <w:spacing w:val="-4"/>
                <w:sz w:val="16"/>
                <w:szCs w:val="16"/>
                <w:lang w:val="en-GB"/>
              </w:rPr>
              <w:t>Write-off</w:t>
            </w:r>
            <w:r w:rsidRPr="003D20A9">
              <w:rPr>
                <w:rFonts w:ascii="Arial" w:hAnsi="Arial" w:cs="Arial"/>
                <w:spacing w:val="-4"/>
                <w:sz w:val="16"/>
                <w:szCs w:val="16"/>
                <w:lang w:val="en-GB"/>
              </w:rPr>
              <w:tab/>
              <w:t xml:space="preserve">- </w:t>
            </w:r>
            <w:r w:rsidRPr="003D20A9">
              <w:rPr>
                <w:rFonts w:ascii="Arial" w:hAnsi="Arial" w:cs="Arial"/>
                <w:spacing w:val="-4"/>
                <w:sz w:val="16"/>
                <w:szCs w:val="16"/>
                <w:cs/>
              </w:rPr>
              <w:t xml:space="preserve">Cost </w:t>
            </w:r>
          </w:p>
        </w:tc>
        <w:tc>
          <w:tcPr>
            <w:tcW w:w="1224" w:type="dxa"/>
            <w:vAlign w:val="bottom"/>
          </w:tcPr>
          <w:p w14:paraId="1274DB8F" w14:textId="0C1D6B6D" w:rsidR="00B95631" w:rsidRPr="003D20A9" w:rsidRDefault="00B95631" w:rsidP="00B95631">
            <w:pPr>
              <w:pStyle w:val="a4"/>
              <w:ind w:right="-72"/>
              <w:jc w:val="right"/>
              <w:rPr>
                <w:rFonts w:ascii="Arial" w:hAnsi="Arial" w:cs="Arial"/>
                <w:spacing w:val="-4"/>
                <w:sz w:val="16"/>
                <w:szCs w:val="16"/>
                <w:lang w:val="en-US"/>
              </w:rPr>
            </w:pPr>
            <w:r w:rsidRPr="003D20A9">
              <w:rPr>
                <w:rFonts w:ascii="Arial" w:hAnsi="Arial" w:cs="Arial"/>
                <w:sz w:val="16"/>
                <w:szCs w:val="16"/>
              </w:rPr>
              <w:t>-</w:t>
            </w:r>
          </w:p>
        </w:tc>
        <w:tc>
          <w:tcPr>
            <w:tcW w:w="1224" w:type="dxa"/>
            <w:vAlign w:val="bottom"/>
          </w:tcPr>
          <w:p w14:paraId="2817C495" w14:textId="532F7C67" w:rsidR="00B95631" w:rsidRPr="003D20A9" w:rsidRDefault="00B95631" w:rsidP="00B95631">
            <w:pPr>
              <w:pStyle w:val="a4"/>
              <w:ind w:right="-72"/>
              <w:jc w:val="right"/>
              <w:rPr>
                <w:rFonts w:ascii="Arial" w:hAnsi="Arial" w:cs="Arial"/>
                <w:spacing w:val="-4"/>
                <w:sz w:val="16"/>
                <w:szCs w:val="16"/>
                <w:lang w:val="en-US"/>
              </w:rPr>
            </w:pPr>
            <w:r w:rsidRPr="003D20A9">
              <w:rPr>
                <w:rFonts w:ascii="Arial" w:hAnsi="Arial" w:cs="Arial"/>
                <w:sz w:val="16"/>
                <w:szCs w:val="16"/>
              </w:rPr>
              <w:t>-</w:t>
            </w:r>
          </w:p>
        </w:tc>
        <w:tc>
          <w:tcPr>
            <w:tcW w:w="1224" w:type="dxa"/>
            <w:vAlign w:val="bottom"/>
          </w:tcPr>
          <w:p w14:paraId="32DD547B" w14:textId="0AE7CC91" w:rsidR="00B95631" w:rsidRPr="003D20A9" w:rsidRDefault="00B95631" w:rsidP="00B95631">
            <w:pPr>
              <w:pStyle w:val="a4"/>
              <w:ind w:right="-72"/>
              <w:jc w:val="right"/>
              <w:rPr>
                <w:rFonts w:ascii="Arial" w:hAnsi="Arial" w:cs="Arial"/>
                <w:spacing w:val="-4"/>
                <w:sz w:val="16"/>
                <w:szCs w:val="16"/>
                <w:lang w:val="en-US"/>
              </w:rPr>
            </w:pPr>
            <w:r w:rsidRPr="003D20A9">
              <w:rPr>
                <w:rFonts w:ascii="Arial" w:hAnsi="Arial" w:cs="Arial"/>
                <w:sz w:val="16"/>
                <w:szCs w:val="16"/>
              </w:rPr>
              <w:t>-</w:t>
            </w:r>
          </w:p>
        </w:tc>
        <w:tc>
          <w:tcPr>
            <w:tcW w:w="1224" w:type="dxa"/>
            <w:vAlign w:val="bottom"/>
          </w:tcPr>
          <w:p w14:paraId="6FFED00B" w14:textId="7644E5B4" w:rsidR="00B95631" w:rsidRPr="003D20A9" w:rsidRDefault="00B95631" w:rsidP="00B95631">
            <w:pPr>
              <w:pStyle w:val="a4"/>
              <w:ind w:right="-72"/>
              <w:jc w:val="right"/>
              <w:rPr>
                <w:rFonts w:ascii="Arial" w:hAnsi="Arial" w:cs="Arial"/>
                <w:spacing w:val="-4"/>
                <w:sz w:val="16"/>
                <w:szCs w:val="16"/>
                <w:lang w:val="en-US"/>
              </w:rPr>
            </w:pPr>
            <w:r w:rsidRPr="003D20A9">
              <w:rPr>
                <w:rFonts w:ascii="Arial" w:hAnsi="Arial" w:cs="Arial"/>
                <w:sz w:val="16"/>
                <w:szCs w:val="16"/>
              </w:rPr>
              <w:t>-</w:t>
            </w:r>
          </w:p>
        </w:tc>
        <w:tc>
          <w:tcPr>
            <w:tcW w:w="1224" w:type="dxa"/>
            <w:vAlign w:val="bottom"/>
          </w:tcPr>
          <w:p w14:paraId="1D801C47" w14:textId="78C57D9F" w:rsidR="00B95631" w:rsidRPr="003D20A9" w:rsidRDefault="00B95631" w:rsidP="00B95631">
            <w:pPr>
              <w:pStyle w:val="a4"/>
              <w:ind w:right="-72"/>
              <w:jc w:val="right"/>
              <w:rPr>
                <w:rFonts w:ascii="Arial" w:hAnsi="Arial" w:cs="Arial"/>
                <w:spacing w:val="-4"/>
                <w:sz w:val="16"/>
                <w:szCs w:val="16"/>
                <w:lang w:val="en-US"/>
              </w:rPr>
            </w:pPr>
            <w:r w:rsidRPr="003D20A9">
              <w:rPr>
                <w:rFonts w:ascii="Arial" w:hAnsi="Arial" w:cs="Arial"/>
                <w:sz w:val="16"/>
                <w:szCs w:val="16"/>
              </w:rPr>
              <w:t>(113,605)</w:t>
            </w:r>
          </w:p>
        </w:tc>
        <w:tc>
          <w:tcPr>
            <w:tcW w:w="1224" w:type="dxa"/>
            <w:vAlign w:val="bottom"/>
          </w:tcPr>
          <w:p w14:paraId="56C98105" w14:textId="52004444" w:rsidR="00B95631" w:rsidRPr="003D20A9" w:rsidRDefault="00B95631" w:rsidP="00B95631">
            <w:pPr>
              <w:pStyle w:val="a4"/>
              <w:ind w:right="-72"/>
              <w:jc w:val="right"/>
              <w:rPr>
                <w:rFonts w:ascii="Arial" w:hAnsi="Arial" w:cs="Arial"/>
                <w:spacing w:val="-4"/>
                <w:sz w:val="16"/>
                <w:szCs w:val="16"/>
                <w:lang w:val="en-US"/>
              </w:rPr>
            </w:pPr>
            <w:r w:rsidRPr="003D20A9">
              <w:rPr>
                <w:rFonts w:ascii="Arial" w:hAnsi="Arial" w:cs="Arial"/>
                <w:sz w:val="16"/>
                <w:szCs w:val="16"/>
              </w:rPr>
              <w:t>(256,378)</w:t>
            </w:r>
          </w:p>
        </w:tc>
        <w:tc>
          <w:tcPr>
            <w:tcW w:w="1224" w:type="dxa"/>
            <w:vAlign w:val="bottom"/>
          </w:tcPr>
          <w:p w14:paraId="0B67839F" w14:textId="31E3A3F3" w:rsidR="00B95631" w:rsidRPr="003D20A9" w:rsidRDefault="00B95631" w:rsidP="00B95631">
            <w:pPr>
              <w:pStyle w:val="a4"/>
              <w:ind w:right="-72"/>
              <w:jc w:val="right"/>
              <w:rPr>
                <w:rFonts w:ascii="Arial" w:hAnsi="Arial" w:cs="Arial"/>
                <w:spacing w:val="-4"/>
                <w:sz w:val="16"/>
                <w:szCs w:val="16"/>
                <w:lang w:val="en-US"/>
              </w:rPr>
            </w:pPr>
            <w:r w:rsidRPr="003D20A9">
              <w:rPr>
                <w:rFonts w:ascii="Arial" w:hAnsi="Arial" w:cs="Arial"/>
                <w:sz w:val="16"/>
                <w:szCs w:val="16"/>
              </w:rPr>
              <w:t>(178,143)</w:t>
            </w:r>
          </w:p>
        </w:tc>
        <w:tc>
          <w:tcPr>
            <w:tcW w:w="1224" w:type="dxa"/>
            <w:vAlign w:val="bottom"/>
          </w:tcPr>
          <w:p w14:paraId="01984DDE" w14:textId="21B9DB40" w:rsidR="00B95631" w:rsidRPr="003D20A9" w:rsidRDefault="00B95631" w:rsidP="00B95631">
            <w:pPr>
              <w:pStyle w:val="a4"/>
              <w:ind w:right="-72"/>
              <w:jc w:val="right"/>
              <w:rPr>
                <w:rFonts w:ascii="Arial" w:hAnsi="Arial" w:cs="Arial"/>
                <w:spacing w:val="-4"/>
                <w:sz w:val="16"/>
                <w:szCs w:val="16"/>
                <w:lang w:val="en-US"/>
              </w:rPr>
            </w:pPr>
            <w:r w:rsidRPr="003D20A9">
              <w:rPr>
                <w:rFonts w:ascii="Arial" w:hAnsi="Arial" w:cs="Arial"/>
                <w:sz w:val="16"/>
                <w:szCs w:val="16"/>
              </w:rPr>
              <w:t>-</w:t>
            </w:r>
          </w:p>
        </w:tc>
        <w:tc>
          <w:tcPr>
            <w:tcW w:w="1224" w:type="dxa"/>
            <w:vAlign w:val="bottom"/>
          </w:tcPr>
          <w:p w14:paraId="4AEFFFF6" w14:textId="57B707CB" w:rsidR="00B95631" w:rsidRPr="003D20A9" w:rsidRDefault="00B95631" w:rsidP="00B95631">
            <w:pPr>
              <w:pStyle w:val="a4"/>
              <w:ind w:right="-72"/>
              <w:jc w:val="right"/>
              <w:rPr>
                <w:rFonts w:ascii="Arial" w:hAnsi="Arial" w:cs="Arial"/>
                <w:spacing w:val="-4"/>
                <w:sz w:val="16"/>
                <w:szCs w:val="16"/>
                <w:lang w:val="en-US"/>
              </w:rPr>
            </w:pPr>
            <w:r w:rsidRPr="003D20A9">
              <w:rPr>
                <w:rFonts w:ascii="Arial" w:hAnsi="Arial" w:cs="Arial"/>
                <w:sz w:val="16"/>
                <w:szCs w:val="16"/>
              </w:rPr>
              <w:t>-</w:t>
            </w:r>
          </w:p>
        </w:tc>
        <w:tc>
          <w:tcPr>
            <w:tcW w:w="1224" w:type="dxa"/>
            <w:vAlign w:val="bottom"/>
          </w:tcPr>
          <w:p w14:paraId="743B50B0" w14:textId="1F96C98B" w:rsidR="00B95631" w:rsidRPr="003D20A9" w:rsidRDefault="00B95631" w:rsidP="00B95631">
            <w:pPr>
              <w:pStyle w:val="a4"/>
              <w:ind w:right="-72"/>
              <w:jc w:val="right"/>
              <w:rPr>
                <w:rFonts w:ascii="Arial" w:hAnsi="Arial" w:cs="Arial"/>
                <w:spacing w:val="-4"/>
                <w:sz w:val="16"/>
                <w:szCs w:val="16"/>
                <w:lang w:val="en-US"/>
              </w:rPr>
            </w:pPr>
            <w:r w:rsidRPr="003D20A9">
              <w:rPr>
                <w:rFonts w:ascii="Arial" w:hAnsi="Arial" w:cs="Arial"/>
                <w:sz w:val="16"/>
                <w:szCs w:val="16"/>
              </w:rPr>
              <w:t>(548,126)</w:t>
            </w:r>
          </w:p>
        </w:tc>
      </w:tr>
      <w:tr w:rsidR="00B95631" w:rsidRPr="003D20A9" w14:paraId="765E361F" w14:textId="77777777" w:rsidTr="00286C12">
        <w:tc>
          <w:tcPr>
            <w:tcW w:w="3240" w:type="dxa"/>
            <w:vAlign w:val="bottom"/>
          </w:tcPr>
          <w:p w14:paraId="0D5BC597" w14:textId="74E8B350" w:rsidR="00B95631" w:rsidRPr="003D20A9" w:rsidRDefault="00B95631" w:rsidP="00B95631">
            <w:pPr>
              <w:pStyle w:val="a4"/>
              <w:tabs>
                <w:tab w:val="left" w:pos="700"/>
              </w:tabs>
              <w:ind w:right="-72"/>
              <w:rPr>
                <w:rFonts w:ascii="Arial" w:hAnsi="Arial" w:cs="Arial"/>
                <w:spacing w:val="-4"/>
                <w:sz w:val="16"/>
                <w:szCs w:val="16"/>
                <w:cs/>
              </w:rPr>
            </w:pPr>
            <w:r w:rsidRPr="003D20A9">
              <w:rPr>
                <w:rFonts w:ascii="Arial" w:hAnsi="Arial" w:cs="Arial"/>
                <w:spacing w:val="-4"/>
                <w:sz w:val="16"/>
                <w:szCs w:val="16"/>
                <w:cs/>
              </w:rPr>
              <w:tab/>
              <w:t xml:space="preserve">- </w:t>
            </w:r>
            <w:r w:rsidRPr="003D20A9">
              <w:rPr>
                <w:rFonts w:ascii="Arial" w:hAnsi="Arial" w:cs="Arial"/>
                <w:spacing w:val="-4"/>
                <w:sz w:val="16"/>
                <w:szCs w:val="16"/>
                <w:lang w:val="en-GB"/>
              </w:rPr>
              <w:t>A</w:t>
            </w:r>
            <w:r w:rsidRPr="003D20A9">
              <w:rPr>
                <w:rFonts w:ascii="Arial" w:hAnsi="Arial" w:cs="Arial"/>
                <w:spacing w:val="-4"/>
                <w:sz w:val="16"/>
                <w:szCs w:val="16"/>
              </w:rPr>
              <w:t>ccumulated depreciation</w:t>
            </w:r>
          </w:p>
        </w:tc>
        <w:tc>
          <w:tcPr>
            <w:tcW w:w="1224" w:type="dxa"/>
            <w:vAlign w:val="bottom"/>
          </w:tcPr>
          <w:p w14:paraId="14B7E629" w14:textId="0A2F9BBB" w:rsidR="00B95631" w:rsidRPr="003D20A9" w:rsidRDefault="00B95631" w:rsidP="00B95631">
            <w:pPr>
              <w:pStyle w:val="a4"/>
              <w:ind w:right="-72"/>
              <w:jc w:val="right"/>
              <w:rPr>
                <w:rFonts w:ascii="Arial" w:hAnsi="Arial" w:cs="Arial"/>
                <w:spacing w:val="-4"/>
                <w:sz w:val="16"/>
                <w:szCs w:val="16"/>
                <w:lang w:val="en-US"/>
              </w:rPr>
            </w:pPr>
            <w:r w:rsidRPr="003D20A9">
              <w:rPr>
                <w:rFonts w:ascii="Arial" w:hAnsi="Arial" w:cs="Arial"/>
                <w:sz w:val="16"/>
                <w:szCs w:val="16"/>
              </w:rPr>
              <w:t>-</w:t>
            </w:r>
          </w:p>
        </w:tc>
        <w:tc>
          <w:tcPr>
            <w:tcW w:w="1224" w:type="dxa"/>
            <w:vAlign w:val="bottom"/>
          </w:tcPr>
          <w:p w14:paraId="6E055E20" w14:textId="508EDA66" w:rsidR="00B95631" w:rsidRPr="003D20A9" w:rsidRDefault="00B95631" w:rsidP="00B95631">
            <w:pPr>
              <w:pStyle w:val="a4"/>
              <w:ind w:right="-72"/>
              <w:jc w:val="right"/>
              <w:rPr>
                <w:rFonts w:ascii="Arial" w:hAnsi="Arial" w:cs="Arial"/>
                <w:spacing w:val="-4"/>
                <w:sz w:val="16"/>
                <w:szCs w:val="16"/>
                <w:lang w:val="en-US"/>
              </w:rPr>
            </w:pPr>
            <w:r w:rsidRPr="003D20A9">
              <w:rPr>
                <w:rFonts w:ascii="Arial" w:hAnsi="Arial" w:cs="Arial"/>
                <w:sz w:val="16"/>
                <w:szCs w:val="16"/>
              </w:rPr>
              <w:t>-</w:t>
            </w:r>
          </w:p>
        </w:tc>
        <w:tc>
          <w:tcPr>
            <w:tcW w:w="1224" w:type="dxa"/>
            <w:vAlign w:val="bottom"/>
          </w:tcPr>
          <w:p w14:paraId="5EF8EA68" w14:textId="7FCAD8A2" w:rsidR="00B95631" w:rsidRPr="003D20A9" w:rsidRDefault="00B95631" w:rsidP="00B95631">
            <w:pPr>
              <w:pStyle w:val="a4"/>
              <w:ind w:right="-72"/>
              <w:jc w:val="right"/>
              <w:rPr>
                <w:rFonts w:ascii="Arial" w:hAnsi="Arial" w:cs="Arial"/>
                <w:spacing w:val="-4"/>
                <w:sz w:val="16"/>
                <w:szCs w:val="16"/>
                <w:lang w:val="en-US"/>
              </w:rPr>
            </w:pPr>
            <w:r w:rsidRPr="003D20A9">
              <w:rPr>
                <w:rFonts w:ascii="Arial" w:hAnsi="Arial" w:cs="Arial"/>
                <w:sz w:val="16"/>
                <w:szCs w:val="16"/>
              </w:rPr>
              <w:t>-</w:t>
            </w:r>
          </w:p>
        </w:tc>
        <w:tc>
          <w:tcPr>
            <w:tcW w:w="1224" w:type="dxa"/>
            <w:vAlign w:val="bottom"/>
          </w:tcPr>
          <w:p w14:paraId="0E45907E" w14:textId="40DC4274" w:rsidR="00B95631" w:rsidRPr="003D20A9" w:rsidRDefault="00B95631" w:rsidP="00B95631">
            <w:pPr>
              <w:pStyle w:val="a4"/>
              <w:ind w:right="-72"/>
              <w:jc w:val="right"/>
              <w:rPr>
                <w:rFonts w:ascii="Arial" w:hAnsi="Arial" w:cs="Arial"/>
                <w:spacing w:val="-4"/>
                <w:sz w:val="16"/>
                <w:szCs w:val="16"/>
                <w:lang w:val="en-US"/>
              </w:rPr>
            </w:pPr>
            <w:r w:rsidRPr="003D20A9">
              <w:rPr>
                <w:rFonts w:ascii="Arial" w:hAnsi="Arial" w:cs="Arial"/>
                <w:sz w:val="16"/>
                <w:szCs w:val="16"/>
              </w:rPr>
              <w:t>-</w:t>
            </w:r>
          </w:p>
        </w:tc>
        <w:tc>
          <w:tcPr>
            <w:tcW w:w="1224" w:type="dxa"/>
            <w:vAlign w:val="bottom"/>
          </w:tcPr>
          <w:p w14:paraId="1DC4FD27" w14:textId="37F8E29C" w:rsidR="00B95631" w:rsidRPr="003D20A9" w:rsidRDefault="00B95631" w:rsidP="00B95631">
            <w:pPr>
              <w:pStyle w:val="a4"/>
              <w:ind w:right="-72"/>
              <w:jc w:val="right"/>
              <w:rPr>
                <w:rFonts w:ascii="Arial" w:hAnsi="Arial" w:cs="Arial"/>
                <w:spacing w:val="-4"/>
                <w:sz w:val="16"/>
                <w:szCs w:val="16"/>
                <w:lang w:val="en-US"/>
              </w:rPr>
            </w:pPr>
            <w:r w:rsidRPr="003D20A9">
              <w:rPr>
                <w:rFonts w:ascii="Arial" w:hAnsi="Arial" w:cs="Arial"/>
                <w:sz w:val="16"/>
                <w:szCs w:val="16"/>
              </w:rPr>
              <w:t>113,596</w:t>
            </w:r>
          </w:p>
        </w:tc>
        <w:tc>
          <w:tcPr>
            <w:tcW w:w="1224" w:type="dxa"/>
            <w:vAlign w:val="bottom"/>
          </w:tcPr>
          <w:p w14:paraId="293090AB" w14:textId="24A7F41A" w:rsidR="00B95631" w:rsidRPr="003D20A9" w:rsidRDefault="00B95631" w:rsidP="00B95631">
            <w:pPr>
              <w:pStyle w:val="a4"/>
              <w:ind w:right="-72"/>
              <w:jc w:val="right"/>
              <w:rPr>
                <w:rFonts w:ascii="Arial" w:hAnsi="Arial" w:cs="Arial"/>
                <w:spacing w:val="-4"/>
                <w:sz w:val="16"/>
                <w:szCs w:val="16"/>
                <w:lang w:val="en-US"/>
              </w:rPr>
            </w:pPr>
            <w:r w:rsidRPr="003D20A9">
              <w:rPr>
                <w:rFonts w:ascii="Arial" w:hAnsi="Arial" w:cs="Arial"/>
                <w:sz w:val="16"/>
                <w:szCs w:val="16"/>
              </w:rPr>
              <w:t>251,997</w:t>
            </w:r>
          </w:p>
        </w:tc>
        <w:tc>
          <w:tcPr>
            <w:tcW w:w="1224" w:type="dxa"/>
            <w:vAlign w:val="bottom"/>
          </w:tcPr>
          <w:p w14:paraId="472ABF3F" w14:textId="3F365CF1" w:rsidR="00B95631" w:rsidRPr="003D20A9" w:rsidRDefault="00B95631" w:rsidP="00B95631">
            <w:pPr>
              <w:pStyle w:val="a4"/>
              <w:ind w:right="-72"/>
              <w:jc w:val="right"/>
              <w:rPr>
                <w:rFonts w:ascii="Arial" w:hAnsi="Arial" w:cs="Arial"/>
                <w:spacing w:val="-4"/>
                <w:sz w:val="16"/>
                <w:szCs w:val="16"/>
                <w:lang w:val="en-US"/>
              </w:rPr>
            </w:pPr>
            <w:r w:rsidRPr="003D20A9">
              <w:rPr>
                <w:rFonts w:ascii="Arial" w:hAnsi="Arial" w:cs="Arial"/>
                <w:sz w:val="16"/>
                <w:szCs w:val="16"/>
              </w:rPr>
              <w:t>175,740</w:t>
            </w:r>
          </w:p>
        </w:tc>
        <w:tc>
          <w:tcPr>
            <w:tcW w:w="1224" w:type="dxa"/>
            <w:vAlign w:val="bottom"/>
          </w:tcPr>
          <w:p w14:paraId="30BC96A9" w14:textId="28C21E26" w:rsidR="00B95631" w:rsidRPr="003D20A9" w:rsidRDefault="00B95631" w:rsidP="00B95631">
            <w:pPr>
              <w:pStyle w:val="a4"/>
              <w:ind w:right="-72"/>
              <w:jc w:val="right"/>
              <w:rPr>
                <w:rFonts w:ascii="Arial" w:hAnsi="Arial" w:cs="Arial"/>
                <w:spacing w:val="-4"/>
                <w:sz w:val="16"/>
                <w:szCs w:val="16"/>
                <w:lang w:val="en-US"/>
              </w:rPr>
            </w:pPr>
            <w:r w:rsidRPr="003D20A9">
              <w:rPr>
                <w:rFonts w:ascii="Arial" w:hAnsi="Arial" w:cs="Arial"/>
                <w:sz w:val="16"/>
                <w:szCs w:val="16"/>
              </w:rPr>
              <w:t>-</w:t>
            </w:r>
          </w:p>
        </w:tc>
        <w:tc>
          <w:tcPr>
            <w:tcW w:w="1224" w:type="dxa"/>
            <w:vAlign w:val="bottom"/>
          </w:tcPr>
          <w:p w14:paraId="4DEC9069" w14:textId="6005E74C" w:rsidR="00B95631" w:rsidRPr="003D20A9" w:rsidRDefault="00B95631" w:rsidP="00B95631">
            <w:pPr>
              <w:pStyle w:val="a4"/>
              <w:ind w:right="-72"/>
              <w:jc w:val="right"/>
              <w:rPr>
                <w:rFonts w:ascii="Arial" w:hAnsi="Arial" w:cs="Arial"/>
                <w:spacing w:val="-4"/>
                <w:sz w:val="16"/>
                <w:szCs w:val="16"/>
                <w:lang w:val="en-US"/>
              </w:rPr>
            </w:pPr>
            <w:r w:rsidRPr="003D20A9">
              <w:rPr>
                <w:rFonts w:ascii="Arial" w:hAnsi="Arial" w:cs="Arial"/>
                <w:sz w:val="16"/>
                <w:szCs w:val="16"/>
              </w:rPr>
              <w:t>-</w:t>
            </w:r>
          </w:p>
        </w:tc>
        <w:tc>
          <w:tcPr>
            <w:tcW w:w="1224" w:type="dxa"/>
            <w:vAlign w:val="bottom"/>
          </w:tcPr>
          <w:p w14:paraId="076CDCC5" w14:textId="299142A0" w:rsidR="00B95631" w:rsidRPr="003D20A9" w:rsidRDefault="00B95631" w:rsidP="00B95631">
            <w:pPr>
              <w:pStyle w:val="a4"/>
              <w:ind w:right="-72"/>
              <w:jc w:val="right"/>
              <w:rPr>
                <w:rFonts w:ascii="Arial" w:hAnsi="Arial" w:cs="Arial"/>
                <w:spacing w:val="-4"/>
                <w:sz w:val="16"/>
                <w:szCs w:val="16"/>
                <w:lang w:val="en-US"/>
              </w:rPr>
            </w:pPr>
            <w:r w:rsidRPr="003D20A9">
              <w:rPr>
                <w:rFonts w:ascii="Arial" w:hAnsi="Arial" w:cs="Arial"/>
                <w:sz w:val="16"/>
                <w:szCs w:val="16"/>
              </w:rPr>
              <w:t>541,333</w:t>
            </w:r>
          </w:p>
        </w:tc>
      </w:tr>
      <w:tr w:rsidR="00B95631" w:rsidRPr="003D20A9" w14:paraId="78F07092" w14:textId="77777777" w:rsidTr="00286C12">
        <w:tc>
          <w:tcPr>
            <w:tcW w:w="3240" w:type="dxa"/>
            <w:vAlign w:val="bottom"/>
          </w:tcPr>
          <w:p w14:paraId="4DD6389F" w14:textId="77777777" w:rsidR="00B95631" w:rsidRPr="003D20A9" w:rsidRDefault="00B95631" w:rsidP="00B95631">
            <w:pPr>
              <w:pStyle w:val="a4"/>
              <w:tabs>
                <w:tab w:val="left" w:pos="720"/>
                <w:tab w:val="right" w:pos="7200"/>
                <w:tab w:val="right" w:pos="9000"/>
              </w:tabs>
              <w:ind w:right="-72"/>
              <w:rPr>
                <w:rFonts w:ascii="Arial" w:hAnsi="Arial" w:cs="Arial"/>
                <w:spacing w:val="-4"/>
                <w:sz w:val="16"/>
                <w:szCs w:val="16"/>
                <w:lang w:val="en-GB"/>
              </w:rPr>
            </w:pPr>
            <w:r w:rsidRPr="003D20A9">
              <w:rPr>
                <w:rFonts w:ascii="Arial" w:hAnsi="Arial" w:cs="Arial"/>
                <w:spacing w:val="-4"/>
                <w:sz w:val="16"/>
                <w:szCs w:val="16"/>
                <w:cs/>
              </w:rPr>
              <w:t>Depreciation charge</w:t>
            </w:r>
            <w:r w:rsidRPr="003D20A9">
              <w:rPr>
                <w:rFonts w:ascii="Arial" w:hAnsi="Arial" w:cs="Arial"/>
                <w:spacing w:val="-4"/>
                <w:sz w:val="16"/>
                <w:szCs w:val="16"/>
                <w:lang w:val="en-GB"/>
              </w:rPr>
              <w:t>d</w:t>
            </w:r>
          </w:p>
        </w:tc>
        <w:tc>
          <w:tcPr>
            <w:tcW w:w="1224" w:type="dxa"/>
            <w:tcBorders>
              <w:bottom w:val="single" w:sz="4" w:space="0" w:color="auto"/>
            </w:tcBorders>
            <w:vAlign w:val="bottom"/>
          </w:tcPr>
          <w:p w14:paraId="2E4701EE" w14:textId="0C5AFD89" w:rsidR="00B95631" w:rsidRPr="003D20A9" w:rsidRDefault="00B95631" w:rsidP="00B95631">
            <w:pPr>
              <w:pStyle w:val="a4"/>
              <w:ind w:right="-72"/>
              <w:jc w:val="right"/>
              <w:rPr>
                <w:rFonts w:ascii="Arial" w:hAnsi="Arial" w:cs="Arial"/>
                <w:spacing w:val="-4"/>
                <w:sz w:val="16"/>
                <w:szCs w:val="16"/>
                <w:lang w:val="en-US"/>
              </w:rPr>
            </w:pPr>
            <w:r w:rsidRPr="003D20A9">
              <w:rPr>
                <w:rFonts w:ascii="Arial" w:hAnsi="Arial" w:cs="Arial"/>
                <w:sz w:val="16"/>
                <w:szCs w:val="16"/>
              </w:rPr>
              <w:t>-</w:t>
            </w:r>
          </w:p>
        </w:tc>
        <w:tc>
          <w:tcPr>
            <w:tcW w:w="1224" w:type="dxa"/>
            <w:tcBorders>
              <w:bottom w:val="single" w:sz="4" w:space="0" w:color="auto"/>
            </w:tcBorders>
            <w:vAlign w:val="bottom"/>
          </w:tcPr>
          <w:p w14:paraId="7521DCF4" w14:textId="0B5791B4" w:rsidR="00B95631" w:rsidRPr="003D20A9" w:rsidRDefault="00B95631" w:rsidP="00B95631">
            <w:pPr>
              <w:pStyle w:val="a4"/>
              <w:ind w:right="-72"/>
              <w:jc w:val="right"/>
              <w:rPr>
                <w:rFonts w:ascii="Arial" w:hAnsi="Arial" w:cs="Arial"/>
                <w:spacing w:val="-4"/>
                <w:sz w:val="16"/>
                <w:szCs w:val="16"/>
                <w:lang w:val="en-US"/>
              </w:rPr>
            </w:pPr>
            <w:r w:rsidRPr="003D20A9">
              <w:rPr>
                <w:rFonts w:ascii="Arial" w:hAnsi="Arial" w:cs="Arial"/>
                <w:sz w:val="16"/>
                <w:szCs w:val="16"/>
              </w:rPr>
              <w:t>(2,199,215)</w:t>
            </w:r>
          </w:p>
        </w:tc>
        <w:tc>
          <w:tcPr>
            <w:tcW w:w="1224" w:type="dxa"/>
            <w:tcBorders>
              <w:bottom w:val="single" w:sz="4" w:space="0" w:color="auto"/>
            </w:tcBorders>
            <w:vAlign w:val="bottom"/>
          </w:tcPr>
          <w:p w14:paraId="2F266026" w14:textId="1B12729F" w:rsidR="00B95631" w:rsidRPr="003D20A9" w:rsidRDefault="00B95631" w:rsidP="00B95631">
            <w:pPr>
              <w:pStyle w:val="a4"/>
              <w:ind w:right="-72"/>
              <w:jc w:val="right"/>
              <w:rPr>
                <w:rFonts w:ascii="Arial" w:hAnsi="Arial" w:cs="Arial"/>
                <w:spacing w:val="-4"/>
                <w:sz w:val="16"/>
                <w:szCs w:val="16"/>
                <w:lang w:val="en-US"/>
              </w:rPr>
            </w:pPr>
            <w:r w:rsidRPr="003D20A9">
              <w:rPr>
                <w:rFonts w:ascii="Arial" w:hAnsi="Arial" w:cs="Arial"/>
                <w:sz w:val="16"/>
                <w:szCs w:val="16"/>
              </w:rPr>
              <w:t>(4,876,878)</w:t>
            </w:r>
          </w:p>
        </w:tc>
        <w:tc>
          <w:tcPr>
            <w:tcW w:w="1224" w:type="dxa"/>
            <w:tcBorders>
              <w:bottom w:val="single" w:sz="4" w:space="0" w:color="auto"/>
            </w:tcBorders>
            <w:vAlign w:val="bottom"/>
          </w:tcPr>
          <w:p w14:paraId="6E434DAB" w14:textId="53BF43AA" w:rsidR="00B95631" w:rsidRPr="003D20A9" w:rsidRDefault="00B95631" w:rsidP="00B95631">
            <w:pPr>
              <w:pStyle w:val="a4"/>
              <w:ind w:right="-72"/>
              <w:jc w:val="right"/>
              <w:rPr>
                <w:rFonts w:ascii="Arial" w:hAnsi="Arial" w:cs="Arial"/>
                <w:spacing w:val="-4"/>
                <w:sz w:val="16"/>
                <w:szCs w:val="16"/>
                <w:lang w:val="en-US"/>
              </w:rPr>
            </w:pPr>
            <w:r w:rsidRPr="003D20A9">
              <w:rPr>
                <w:rFonts w:ascii="Arial" w:hAnsi="Arial" w:cs="Arial"/>
                <w:sz w:val="16"/>
                <w:szCs w:val="16"/>
              </w:rPr>
              <w:t>(178,777)</w:t>
            </w:r>
          </w:p>
        </w:tc>
        <w:tc>
          <w:tcPr>
            <w:tcW w:w="1224" w:type="dxa"/>
            <w:tcBorders>
              <w:bottom w:val="single" w:sz="4" w:space="0" w:color="auto"/>
            </w:tcBorders>
            <w:vAlign w:val="bottom"/>
          </w:tcPr>
          <w:p w14:paraId="27079E58" w14:textId="1B971AA9" w:rsidR="00B95631" w:rsidRPr="003D20A9" w:rsidRDefault="00B95631" w:rsidP="00B95631">
            <w:pPr>
              <w:pStyle w:val="a4"/>
              <w:ind w:right="-72"/>
              <w:jc w:val="right"/>
              <w:rPr>
                <w:rFonts w:ascii="Arial" w:hAnsi="Arial" w:cs="Arial"/>
                <w:spacing w:val="-4"/>
                <w:sz w:val="16"/>
                <w:szCs w:val="16"/>
                <w:lang w:val="en-US"/>
              </w:rPr>
            </w:pPr>
            <w:r w:rsidRPr="003D20A9">
              <w:rPr>
                <w:rFonts w:ascii="Arial" w:hAnsi="Arial" w:cs="Arial"/>
                <w:sz w:val="16"/>
                <w:szCs w:val="16"/>
              </w:rPr>
              <w:t>(98,784)</w:t>
            </w:r>
          </w:p>
        </w:tc>
        <w:tc>
          <w:tcPr>
            <w:tcW w:w="1224" w:type="dxa"/>
            <w:tcBorders>
              <w:bottom w:val="single" w:sz="4" w:space="0" w:color="auto"/>
            </w:tcBorders>
            <w:vAlign w:val="bottom"/>
          </w:tcPr>
          <w:p w14:paraId="6A526E4F" w14:textId="3DA8F2CD" w:rsidR="00B95631" w:rsidRPr="003D20A9" w:rsidRDefault="00B95631" w:rsidP="00B95631">
            <w:pPr>
              <w:pStyle w:val="a4"/>
              <w:ind w:right="-72"/>
              <w:jc w:val="right"/>
              <w:rPr>
                <w:rFonts w:ascii="Arial" w:hAnsi="Arial" w:cs="Arial"/>
                <w:spacing w:val="-4"/>
                <w:sz w:val="16"/>
                <w:szCs w:val="16"/>
                <w:lang w:val="en-US"/>
              </w:rPr>
            </w:pPr>
            <w:r w:rsidRPr="003D20A9">
              <w:rPr>
                <w:rFonts w:ascii="Arial" w:hAnsi="Arial" w:cs="Arial"/>
                <w:sz w:val="16"/>
                <w:szCs w:val="16"/>
              </w:rPr>
              <w:t>(223,026)</w:t>
            </w:r>
          </w:p>
        </w:tc>
        <w:tc>
          <w:tcPr>
            <w:tcW w:w="1224" w:type="dxa"/>
            <w:tcBorders>
              <w:bottom w:val="single" w:sz="4" w:space="0" w:color="auto"/>
            </w:tcBorders>
            <w:vAlign w:val="bottom"/>
          </w:tcPr>
          <w:p w14:paraId="775EAC74" w14:textId="2302E515" w:rsidR="00B95631" w:rsidRPr="003D20A9" w:rsidRDefault="00B95631" w:rsidP="00B95631">
            <w:pPr>
              <w:pStyle w:val="a4"/>
              <w:ind w:right="-72"/>
              <w:jc w:val="right"/>
              <w:rPr>
                <w:rFonts w:ascii="Arial" w:hAnsi="Arial" w:cs="Arial"/>
                <w:spacing w:val="-4"/>
                <w:sz w:val="16"/>
                <w:szCs w:val="16"/>
                <w:lang w:val="en-US"/>
              </w:rPr>
            </w:pPr>
            <w:r w:rsidRPr="003D20A9">
              <w:rPr>
                <w:rFonts w:ascii="Arial" w:hAnsi="Arial" w:cs="Arial"/>
                <w:sz w:val="16"/>
                <w:szCs w:val="16"/>
              </w:rPr>
              <w:t>(225,369)</w:t>
            </w:r>
          </w:p>
        </w:tc>
        <w:tc>
          <w:tcPr>
            <w:tcW w:w="1224" w:type="dxa"/>
            <w:tcBorders>
              <w:bottom w:val="single" w:sz="4" w:space="0" w:color="auto"/>
            </w:tcBorders>
            <w:vAlign w:val="bottom"/>
          </w:tcPr>
          <w:p w14:paraId="6AC9DEA9" w14:textId="48B818F1" w:rsidR="00B95631" w:rsidRPr="003D20A9" w:rsidRDefault="00B95631" w:rsidP="00B95631">
            <w:pPr>
              <w:pStyle w:val="a4"/>
              <w:ind w:right="-72"/>
              <w:jc w:val="right"/>
              <w:rPr>
                <w:rFonts w:ascii="Arial" w:hAnsi="Arial" w:cs="Arial"/>
                <w:spacing w:val="-4"/>
                <w:sz w:val="16"/>
                <w:szCs w:val="16"/>
                <w:lang w:val="en-US"/>
              </w:rPr>
            </w:pPr>
            <w:r w:rsidRPr="003D20A9">
              <w:rPr>
                <w:rFonts w:ascii="Arial" w:hAnsi="Arial" w:cs="Arial"/>
                <w:sz w:val="16"/>
                <w:szCs w:val="16"/>
              </w:rPr>
              <w:t>(1,150,746)</w:t>
            </w:r>
          </w:p>
        </w:tc>
        <w:tc>
          <w:tcPr>
            <w:tcW w:w="1224" w:type="dxa"/>
            <w:tcBorders>
              <w:bottom w:val="single" w:sz="4" w:space="0" w:color="auto"/>
            </w:tcBorders>
            <w:vAlign w:val="bottom"/>
          </w:tcPr>
          <w:p w14:paraId="5D6FEC2F" w14:textId="2AAFE28E" w:rsidR="00B95631" w:rsidRPr="003D20A9" w:rsidRDefault="00B95631" w:rsidP="00B95631">
            <w:pPr>
              <w:pStyle w:val="a4"/>
              <w:ind w:right="-72"/>
              <w:jc w:val="right"/>
              <w:rPr>
                <w:rFonts w:ascii="Arial" w:hAnsi="Arial" w:cs="Arial"/>
                <w:spacing w:val="-4"/>
                <w:sz w:val="16"/>
                <w:szCs w:val="16"/>
                <w:lang w:val="en-US"/>
              </w:rPr>
            </w:pPr>
            <w:r w:rsidRPr="003D20A9">
              <w:rPr>
                <w:rFonts w:ascii="Arial" w:hAnsi="Arial" w:cs="Arial"/>
                <w:sz w:val="16"/>
                <w:szCs w:val="16"/>
              </w:rPr>
              <w:t>-</w:t>
            </w:r>
          </w:p>
        </w:tc>
        <w:tc>
          <w:tcPr>
            <w:tcW w:w="1224" w:type="dxa"/>
            <w:tcBorders>
              <w:bottom w:val="single" w:sz="4" w:space="0" w:color="auto"/>
            </w:tcBorders>
            <w:vAlign w:val="bottom"/>
          </w:tcPr>
          <w:p w14:paraId="29C4AB68" w14:textId="7F34061E" w:rsidR="00B95631" w:rsidRPr="003D20A9" w:rsidRDefault="00B95631" w:rsidP="00B95631">
            <w:pPr>
              <w:pStyle w:val="a4"/>
              <w:ind w:right="-72"/>
              <w:jc w:val="right"/>
              <w:rPr>
                <w:rFonts w:ascii="Arial" w:hAnsi="Arial" w:cs="Arial"/>
                <w:spacing w:val="-4"/>
                <w:sz w:val="16"/>
                <w:szCs w:val="16"/>
                <w:lang w:val="en-US"/>
              </w:rPr>
            </w:pPr>
            <w:r w:rsidRPr="003D20A9">
              <w:rPr>
                <w:rFonts w:ascii="Arial" w:hAnsi="Arial" w:cs="Arial"/>
                <w:sz w:val="16"/>
                <w:szCs w:val="16"/>
              </w:rPr>
              <w:t>(8,952,795)</w:t>
            </w:r>
          </w:p>
        </w:tc>
      </w:tr>
      <w:tr w:rsidR="00FF3EB5" w:rsidRPr="003D20A9" w14:paraId="267A1D01" w14:textId="77777777" w:rsidTr="00286C12">
        <w:tc>
          <w:tcPr>
            <w:tcW w:w="3240" w:type="dxa"/>
            <w:vAlign w:val="bottom"/>
          </w:tcPr>
          <w:p w14:paraId="66FF7002" w14:textId="77777777" w:rsidR="00FF3EB5" w:rsidRPr="003D20A9" w:rsidRDefault="00FF3EB5" w:rsidP="00C26C4F">
            <w:pPr>
              <w:pStyle w:val="a4"/>
              <w:tabs>
                <w:tab w:val="left" w:pos="720"/>
                <w:tab w:val="right" w:pos="7200"/>
                <w:tab w:val="right" w:pos="9000"/>
              </w:tabs>
              <w:ind w:right="-72"/>
              <w:rPr>
                <w:rFonts w:ascii="Arial" w:hAnsi="Arial" w:cs="Arial"/>
                <w:spacing w:val="-4"/>
                <w:sz w:val="16"/>
                <w:szCs w:val="16"/>
              </w:rPr>
            </w:pPr>
          </w:p>
        </w:tc>
        <w:tc>
          <w:tcPr>
            <w:tcW w:w="1224" w:type="dxa"/>
            <w:tcBorders>
              <w:top w:val="single" w:sz="4" w:space="0" w:color="auto"/>
            </w:tcBorders>
            <w:vAlign w:val="bottom"/>
          </w:tcPr>
          <w:p w14:paraId="7078F13D" w14:textId="77777777" w:rsidR="00FF3EB5" w:rsidRPr="003D20A9" w:rsidRDefault="00FF3EB5" w:rsidP="00C26C4F">
            <w:pPr>
              <w:pStyle w:val="a4"/>
              <w:ind w:right="-72"/>
              <w:jc w:val="right"/>
              <w:rPr>
                <w:rFonts w:ascii="Arial" w:hAnsi="Arial" w:cs="Arial"/>
                <w:spacing w:val="-4"/>
                <w:sz w:val="16"/>
                <w:szCs w:val="16"/>
                <w:lang w:val="en-GB"/>
              </w:rPr>
            </w:pPr>
          </w:p>
        </w:tc>
        <w:tc>
          <w:tcPr>
            <w:tcW w:w="1224" w:type="dxa"/>
            <w:tcBorders>
              <w:top w:val="single" w:sz="4" w:space="0" w:color="auto"/>
            </w:tcBorders>
            <w:vAlign w:val="bottom"/>
          </w:tcPr>
          <w:p w14:paraId="6ACB9C4E" w14:textId="77777777" w:rsidR="00FF3EB5" w:rsidRPr="003D20A9" w:rsidRDefault="00FF3EB5" w:rsidP="00C26C4F">
            <w:pPr>
              <w:pStyle w:val="a4"/>
              <w:ind w:right="-72"/>
              <w:jc w:val="right"/>
              <w:rPr>
                <w:rFonts w:ascii="Arial" w:hAnsi="Arial" w:cs="Arial"/>
                <w:spacing w:val="-4"/>
                <w:sz w:val="16"/>
                <w:szCs w:val="16"/>
                <w:lang w:val="en-GB"/>
              </w:rPr>
            </w:pPr>
          </w:p>
        </w:tc>
        <w:tc>
          <w:tcPr>
            <w:tcW w:w="1224" w:type="dxa"/>
            <w:tcBorders>
              <w:top w:val="single" w:sz="4" w:space="0" w:color="auto"/>
            </w:tcBorders>
            <w:vAlign w:val="bottom"/>
          </w:tcPr>
          <w:p w14:paraId="203852F3" w14:textId="77777777" w:rsidR="00FF3EB5" w:rsidRPr="003D20A9" w:rsidRDefault="00FF3EB5" w:rsidP="00C26C4F">
            <w:pPr>
              <w:pStyle w:val="a4"/>
              <w:ind w:right="-72"/>
              <w:jc w:val="right"/>
              <w:rPr>
                <w:rFonts w:ascii="Arial" w:hAnsi="Arial" w:cs="Arial"/>
                <w:spacing w:val="-4"/>
                <w:sz w:val="16"/>
                <w:szCs w:val="16"/>
                <w:lang w:val="en-GB"/>
              </w:rPr>
            </w:pPr>
          </w:p>
        </w:tc>
        <w:tc>
          <w:tcPr>
            <w:tcW w:w="1224" w:type="dxa"/>
            <w:tcBorders>
              <w:top w:val="single" w:sz="4" w:space="0" w:color="auto"/>
            </w:tcBorders>
            <w:vAlign w:val="bottom"/>
          </w:tcPr>
          <w:p w14:paraId="2BD2FC6F" w14:textId="77777777" w:rsidR="00FF3EB5" w:rsidRPr="003D20A9" w:rsidRDefault="00FF3EB5" w:rsidP="00C26C4F">
            <w:pPr>
              <w:pStyle w:val="a4"/>
              <w:ind w:right="-72"/>
              <w:jc w:val="right"/>
              <w:rPr>
                <w:rFonts w:ascii="Arial" w:hAnsi="Arial" w:cs="Arial"/>
                <w:spacing w:val="-4"/>
                <w:sz w:val="16"/>
                <w:szCs w:val="16"/>
                <w:lang w:val="en-GB"/>
              </w:rPr>
            </w:pPr>
          </w:p>
        </w:tc>
        <w:tc>
          <w:tcPr>
            <w:tcW w:w="1224" w:type="dxa"/>
            <w:tcBorders>
              <w:top w:val="single" w:sz="4" w:space="0" w:color="auto"/>
            </w:tcBorders>
            <w:vAlign w:val="bottom"/>
          </w:tcPr>
          <w:p w14:paraId="582B0517" w14:textId="77777777" w:rsidR="00FF3EB5" w:rsidRPr="003D20A9" w:rsidRDefault="00FF3EB5" w:rsidP="00C26C4F">
            <w:pPr>
              <w:pStyle w:val="a4"/>
              <w:ind w:right="-72"/>
              <w:jc w:val="right"/>
              <w:rPr>
                <w:rFonts w:ascii="Arial" w:hAnsi="Arial" w:cs="Arial"/>
                <w:spacing w:val="-4"/>
                <w:sz w:val="16"/>
                <w:szCs w:val="16"/>
                <w:lang w:val="en-GB"/>
              </w:rPr>
            </w:pPr>
          </w:p>
        </w:tc>
        <w:tc>
          <w:tcPr>
            <w:tcW w:w="1224" w:type="dxa"/>
            <w:tcBorders>
              <w:top w:val="single" w:sz="4" w:space="0" w:color="auto"/>
            </w:tcBorders>
            <w:vAlign w:val="bottom"/>
          </w:tcPr>
          <w:p w14:paraId="056F2A3C" w14:textId="77777777" w:rsidR="00FF3EB5" w:rsidRPr="003D20A9" w:rsidRDefault="00FF3EB5" w:rsidP="00C26C4F">
            <w:pPr>
              <w:pStyle w:val="a4"/>
              <w:ind w:right="-72"/>
              <w:jc w:val="right"/>
              <w:rPr>
                <w:rFonts w:ascii="Arial" w:hAnsi="Arial" w:cs="Arial"/>
                <w:spacing w:val="-4"/>
                <w:sz w:val="16"/>
                <w:szCs w:val="16"/>
                <w:lang w:val="en-GB"/>
              </w:rPr>
            </w:pPr>
          </w:p>
        </w:tc>
        <w:tc>
          <w:tcPr>
            <w:tcW w:w="1224" w:type="dxa"/>
            <w:tcBorders>
              <w:top w:val="single" w:sz="4" w:space="0" w:color="auto"/>
            </w:tcBorders>
            <w:vAlign w:val="bottom"/>
          </w:tcPr>
          <w:p w14:paraId="14B40256" w14:textId="77777777" w:rsidR="00FF3EB5" w:rsidRPr="003D20A9" w:rsidRDefault="00FF3EB5" w:rsidP="00C26C4F">
            <w:pPr>
              <w:pStyle w:val="a4"/>
              <w:ind w:right="-72"/>
              <w:jc w:val="right"/>
              <w:rPr>
                <w:rFonts w:ascii="Arial" w:hAnsi="Arial" w:cs="Arial"/>
                <w:spacing w:val="-4"/>
                <w:sz w:val="16"/>
                <w:szCs w:val="16"/>
                <w:lang w:val="en-GB"/>
              </w:rPr>
            </w:pPr>
          </w:p>
        </w:tc>
        <w:tc>
          <w:tcPr>
            <w:tcW w:w="1224" w:type="dxa"/>
            <w:tcBorders>
              <w:top w:val="single" w:sz="4" w:space="0" w:color="auto"/>
            </w:tcBorders>
            <w:vAlign w:val="bottom"/>
          </w:tcPr>
          <w:p w14:paraId="663C60DB" w14:textId="77777777" w:rsidR="00FF3EB5" w:rsidRPr="003D20A9" w:rsidRDefault="00FF3EB5" w:rsidP="00C26C4F">
            <w:pPr>
              <w:pStyle w:val="a4"/>
              <w:ind w:right="-72"/>
              <w:jc w:val="right"/>
              <w:rPr>
                <w:rFonts w:ascii="Arial" w:hAnsi="Arial" w:cs="Arial"/>
                <w:spacing w:val="-4"/>
                <w:sz w:val="16"/>
                <w:szCs w:val="16"/>
                <w:lang w:val="en-GB"/>
              </w:rPr>
            </w:pPr>
          </w:p>
        </w:tc>
        <w:tc>
          <w:tcPr>
            <w:tcW w:w="1224" w:type="dxa"/>
            <w:tcBorders>
              <w:top w:val="single" w:sz="4" w:space="0" w:color="auto"/>
            </w:tcBorders>
            <w:vAlign w:val="bottom"/>
          </w:tcPr>
          <w:p w14:paraId="355CA4B9" w14:textId="77777777" w:rsidR="00FF3EB5" w:rsidRPr="003D20A9" w:rsidRDefault="00FF3EB5" w:rsidP="00C26C4F">
            <w:pPr>
              <w:pStyle w:val="a4"/>
              <w:ind w:right="-72"/>
              <w:jc w:val="right"/>
              <w:rPr>
                <w:rFonts w:ascii="Arial" w:hAnsi="Arial" w:cs="Arial"/>
                <w:spacing w:val="-4"/>
                <w:sz w:val="16"/>
                <w:szCs w:val="16"/>
                <w:lang w:val="en-US"/>
              </w:rPr>
            </w:pPr>
          </w:p>
        </w:tc>
        <w:tc>
          <w:tcPr>
            <w:tcW w:w="1224" w:type="dxa"/>
            <w:tcBorders>
              <w:top w:val="single" w:sz="4" w:space="0" w:color="auto"/>
            </w:tcBorders>
            <w:vAlign w:val="bottom"/>
          </w:tcPr>
          <w:p w14:paraId="3E282E04" w14:textId="77777777" w:rsidR="00FF3EB5" w:rsidRPr="003D20A9" w:rsidRDefault="00FF3EB5" w:rsidP="00C26C4F">
            <w:pPr>
              <w:pStyle w:val="a4"/>
              <w:ind w:right="-72"/>
              <w:jc w:val="right"/>
              <w:rPr>
                <w:rFonts w:ascii="Arial" w:hAnsi="Arial" w:cs="Arial"/>
                <w:spacing w:val="-4"/>
                <w:sz w:val="16"/>
                <w:szCs w:val="16"/>
                <w:lang w:val="en-GB"/>
              </w:rPr>
            </w:pPr>
          </w:p>
        </w:tc>
      </w:tr>
      <w:tr w:rsidR="00B95631" w:rsidRPr="003D20A9" w14:paraId="4600D764" w14:textId="77777777" w:rsidTr="00286C12">
        <w:tc>
          <w:tcPr>
            <w:tcW w:w="3240" w:type="dxa"/>
            <w:vAlign w:val="bottom"/>
          </w:tcPr>
          <w:p w14:paraId="3B1B8F4B" w14:textId="77777777" w:rsidR="00B95631" w:rsidRPr="003D20A9" w:rsidRDefault="00B95631" w:rsidP="00B95631">
            <w:pPr>
              <w:pStyle w:val="a4"/>
              <w:tabs>
                <w:tab w:val="left" w:pos="720"/>
                <w:tab w:val="right" w:pos="7200"/>
                <w:tab w:val="right" w:pos="9000"/>
              </w:tabs>
              <w:ind w:right="-72"/>
              <w:rPr>
                <w:rFonts w:ascii="Arial" w:hAnsi="Arial" w:cs="Arial"/>
                <w:spacing w:val="-4"/>
                <w:sz w:val="16"/>
                <w:szCs w:val="16"/>
                <w:lang w:val="en-US"/>
              </w:rPr>
            </w:pPr>
            <w:r w:rsidRPr="003D20A9">
              <w:rPr>
                <w:rFonts w:ascii="Arial" w:hAnsi="Arial" w:cs="Arial"/>
                <w:spacing w:val="-4"/>
                <w:sz w:val="16"/>
                <w:szCs w:val="16"/>
              </w:rPr>
              <w:t>Closing net book amount</w:t>
            </w:r>
          </w:p>
        </w:tc>
        <w:tc>
          <w:tcPr>
            <w:tcW w:w="1224" w:type="dxa"/>
            <w:tcBorders>
              <w:bottom w:val="single" w:sz="4" w:space="0" w:color="auto"/>
            </w:tcBorders>
            <w:vAlign w:val="bottom"/>
          </w:tcPr>
          <w:p w14:paraId="2B550CA2" w14:textId="7106FEEB" w:rsidR="00B95631" w:rsidRPr="003D20A9" w:rsidRDefault="00B95631" w:rsidP="00B95631">
            <w:pPr>
              <w:pStyle w:val="a4"/>
              <w:ind w:right="-72"/>
              <w:jc w:val="right"/>
              <w:rPr>
                <w:rFonts w:ascii="Arial" w:hAnsi="Arial" w:cs="Arial"/>
                <w:spacing w:val="-4"/>
                <w:sz w:val="16"/>
                <w:szCs w:val="16"/>
                <w:lang w:val="en-US"/>
              </w:rPr>
            </w:pPr>
            <w:r w:rsidRPr="003D20A9">
              <w:rPr>
                <w:rFonts w:ascii="Arial" w:hAnsi="Arial" w:cs="Arial"/>
                <w:sz w:val="16"/>
                <w:szCs w:val="16"/>
              </w:rPr>
              <w:t>40,432,000</w:t>
            </w:r>
          </w:p>
        </w:tc>
        <w:tc>
          <w:tcPr>
            <w:tcW w:w="1224" w:type="dxa"/>
            <w:tcBorders>
              <w:bottom w:val="single" w:sz="4" w:space="0" w:color="auto"/>
            </w:tcBorders>
            <w:vAlign w:val="bottom"/>
          </w:tcPr>
          <w:p w14:paraId="78D27B44" w14:textId="09EBEF28" w:rsidR="00B95631" w:rsidRPr="003D20A9" w:rsidRDefault="00B95631" w:rsidP="00B95631">
            <w:pPr>
              <w:pStyle w:val="a4"/>
              <w:ind w:right="-72"/>
              <w:jc w:val="right"/>
              <w:rPr>
                <w:rFonts w:ascii="Arial" w:hAnsi="Arial" w:cs="Arial"/>
                <w:spacing w:val="-4"/>
                <w:sz w:val="16"/>
                <w:szCs w:val="16"/>
                <w:lang w:val="en-US"/>
              </w:rPr>
            </w:pPr>
            <w:r w:rsidRPr="003D20A9">
              <w:rPr>
                <w:rFonts w:ascii="Arial" w:hAnsi="Arial" w:cs="Arial"/>
                <w:sz w:val="16"/>
                <w:szCs w:val="16"/>
              </w:rPr>
              <w:t>31,859,405</w:t>
            </w:r>
          </w:p>
        </w:tc>
        <w:tc>
          <w:tcPr>
            <w:tcW w:w="1224" w:type="dxa"/>
            <w:tcBorders>
              <w:bottom w:val="single" w:sz="4" w:space="0" w:color="auto"/>
            </w:tcBorders>
            <w:vAlign w:val="bottom"/>
          </w:tcPr>
          <w:p w14:paraId="3DCFC66E" w14:textId="0522EACE" w:rsidR="00B95631" w:rsidRPr="003D20A9" w:rsidRDefault="00B95631" w:rsidP="00B95631">
            <w:pPr>
              <w:pStyle w:val="a4"/>
              <w:ind w:right="-72"/>
              <w:jc w:val="right"/>
              <w:rPr>
                <w:rFonts w:ascii="Arial" w:hAnsi="Arial" w:cs="Arial"/>
                <w:spacing w:val="-4"/>
                <w:sz w:val="16"/>
                <w:szCs w:val="16"/>
                <w:lang w:val="en-US"/>
              </w:rPr>
            </w:pPr>
            <w:r w:rsidRPr="003D20A9">
              <w:rPr>
                <w:rFonts w:ascii="Arial" w:hAnsi="Arial" w:cs="Arial"/>
                <w:sz w:val="16"/>
                <w:szCs w:val="16"/>
              </w:rPr>
              <w:t>68,037,526</w:t>
            </w:r>
          </w:p>
        </w:tc>
        <w:tc>
          <w:tcPr>
            <w:tcW w:w="1224" w:type="dxa"/>
            <w:tcBorders>
              <w:bottom w:val="single" w:sz="4" w:space="0" w:color="auto"/>
            </w:tcBorders>
            <w:vAlign w:val="bottom"/>
          </w:tcPr>
          <w:p w14:paraId="66FC44FF" w14:textId="54660E05" w:rsidR="00B95631" w:rsidRPr="003D20A9" w:rsidRDefault="00B95631" w:rsidP="00B95631">
            <w:pPr>
              <w:pStyle w:val="a4"/>
              <w:ind w:right="-72"/>
              <w:jc w:val="right"/>
              <w:rPr>
                <w:rFonts w:ascii="Arial" w:hAnsi="Arial" w:cs="Arial"/>
                <w:spacing w:val="-4"/>
                <w:sz w:val="16"/>
                <w:szCs w:val="16"/>
                <w:lang w:val="en-US"/>
              </w:rPr>
            </w:pPr>
            <w:r w:rsidRPr="003D20A9">
              <w:rPr>
                <w:rFonts w:ascii="Arial" w:hAnsi="Arial" w:cs="Arial"/>
                <w:sz w:val="16"/>
                <w:szCs w:val="16"/>
              </w:rPr>
              <w:t>629,085</w:t>
            </w:r>
          </w:p>
        </w:tc>
        <w:tc>
          <w:tcPr>
            <w:tcW w:w="1224" w:type="dxa"/>
            <w:tcBorders>
              <w:bottom w:val="single" w:sz="4" w:space="0" w:color="auto"/>
            </w:tcBorders>
            <w:vAlign w:val="bottom"/>
          </w:tcPr>
          <w:p w14:paraId="76EFDF12" w14:textId="06068662" w:rsidR="00B95631" w:rsidRPr="003D20A9" w:rsidRDefault="00B95631" w:rsidP="00B95631">
            <w:pPr>
              <w:pStyle w:val="a4"/>
              <w:ind w:right="-72"/>
              <w:jc w:val="right"/>
              <w:rPr>
                <w:rFonts w:ascii="Arial" w:hAnsi="Arial" w:cs="Arial"/>
                <w:spacing w:val="-4"/>
                <w:sz w:val="16"/>
                <w:szCs w:val="16"/>
                <w:lang w:val="en-US"/>
              </w:rPr>
            </w:pPr>
            <w:r w:rsidRPr="003D20A9">
              <w:rPr>
                <w:rFonts w:ascii="Arial" w:hAnsi="Arial" w:cs="Arial"/>
                <w:sz w:val="16"/>
                <w:szCs w:val="16"/>
              </w:rPr>
              <w:t>250,226</w:t>
            </w:r>
          </w:p>
        </w:tc>
        <w:tc>
          <w:tcPr>
            <w:tcW w:w="1224" w:type="dxa"/>
            <w:tcBorders>
              <w:bottom w:val="single" w:sz="4" w:space="0" w:color="auto"/>
            </w:tcBorders>
            <w:vAlign w:val="bottom"/>
          </w:tcPr>
          <w:p w14:paraId="6B4DC014" w14:textId="0AC4DDD0" w:rsidR="00B95631" w:rsidRPr="003D20A9" w:rsidRDefault="00B95631" w:rsidP="00B95631">
            <w:pPr>
              <w:pStyle w:val="a4"/>
              <w:ind w:right="-72"/>
              <w:jc w:val="right"/>
              <w:rPr>
                <w:rFonts w:ascii="Arial" w:hAnsi="Arial" w:cs="Arial"/>
                <w:spacing w:val="-4"/>
                <w:sz w:val="16"/>
                <w:szCs w:val="16"/>
                <w:lang w:val="en-US"/>
              </w:rPr>
            </w:pPr>
            <w:r w:rsidRPr="003D20A9">
              <w:rPr>
                <w:rFonts w:ascii="Arial" w:hAnsi="Arial" w:cs="Arial"/>
                <w:sz w:val="16"/>
                <w:szCs w:val="16"/>
              </w:rPr>
              <w:t>384,612</w:t>
            </w:r>
          </w:p>
        </w:tc>
        <w:tc>
          <w:tcPr>
            <w:tcW w:w="1224" w:type="dxa"/>
            <w:tcBorders>
              <w:bottom w:val="single" w:sz="4" w:space="0" w:color="auto"/>
            </w:tcBorders>
            <w:vAlign w:val="bottom"/>
          </w:tcPr>
          <w:p w14:paraId="20CEB9ED" w14:textId="2B238132" w:rsidR="00B95631" w:rsidRPr="003D20A9" w:rsidRDefault="00B95631" w:rsidP="00B95631">
            <w:pPr>
              <w:pStyle w:val="a4"/>
              <w:ind w:right="-72"/>
              <w:jc w:val="right"/>
              <w:rPr>
                <w:rFonts w:ascii="Arial" w:hAnsi="Arial" w:cs="Arial"/>
                <w:spacing w:val="-4"/>
                <w:sz w:val="16"/>
                <w:szCs w:val="16"/>
                <w:lang w:val="en-US"/>
              </w:rPr>
            </w:pPr>
            <w:r w:rsidRPr="003D20A9">
              <w:rPr>
                <w:rFonts w:ascii="Arial" w:hAnsi="Arial" w:cs="Arial"/>
                <w:sz w:val="16"/>
                <w:szCs w:val="16"/>
              </w:rPr>
              <w:t>178,071</w:t>
            </w:r>
          </w:p>
        </w:tc>
        <w:tc>
          <w:tcPr>
            <w:tcW w:w="1224" w:type="dxa"/>
            <w:tcBorders>
              <w:bottom w:val="single" w:sz="4" w:space="0" w:color="auto"/>
            </w:tcBorders>
            <w:vAlign w:val="bottom"/>
          </w:tcPr>
          <w:p w14:paraId="0DB4BE0F" w14:textId="47FAB76D" w:rsidR="00B95631" w:rsidRPr="003D20A9" w:rsidRDefault="00B95631" w:rsidP="00B95631">
            <w:pPr>
              <w:pStyle w:val="a4"/>
              <w:ind w:right="-72"/>
              <w:jc w:val="right"/>
              <w:rPr>
                <w:rFonts w:ascii="Arial" w:hAnsi="Arial" w:cs="Arial"/>
                <w:spacing w:val="-4"/>
                <w:sz w:val="16"/>
                <w:szCs w:val="16"/>
                <w:lang w:val="en-US"/>
              </w:rPr>
            </w:pPr>
            <w:r w:rsidRPr="003D20A9">
              <w:rPr>
                <w:rFonts w:ascii="Arial" w:hAnsi="Arial" w:cs="Arial"/>
                <w:sz w:val="16"/>
                <w:szCs w:val="16"/>
              </w:rPr>
              <w:t>2,753,702</w:t>
            </w:r>
          </w:p>
        </w:tc>
        <w:tc>
          <w:tcPr>
            <w:tcW w:w="1224" w:type="dxa"/>
            <w:tcBorders>
              <w:bottom w:val="single" w:sz="4" w:space="0" w:color="auto"/>
            </w:tcBorders>
            <w:vAlign w:val="bottom"/>
          </w:tcPr>
          <w:p w14:paraId="69EBF3D4" w14:textId="70FC6CF8" w:rsidR="00B95631" w:rsidRPr="003D20A9" w:rsidRDefault="00B95631" w:rsidP="00B95631">
            <w:pPr>
              <w:pStyle w:val="a4"/>
              <w:ind w:right="-72"/>
              <w:jc w:val="right"/>
              <w:rPr>
                <w:rFonts w:ascii="Arial" w:hAnsi="Arial" w:cs="Arial"/>
                <w:spacing w:val="-4"/>
                <w:sz w:val="16"/>
                <w:szCs w:val="16"/>
                <w:lang w:val="en-US"/>
              </w:rPr>
            </w:pPr>
            <w:r w:rsidRPr="003D20A9">
              <w:rPr>
                <w:rFonts w:ascii="Arial" w:hAnsi="Arial" w:cs="Arial"/>
                <w:sz w:val="16"/>
                <w:szCs w:val="16"/>
              </w:rPr>
              <w:t>13,015,150</w:t>
            </w:r>
          </w:p>
        </w:tc>
        <w:tc>
          <w:tcPr>
            <w:tcW w:w="1224" w:type="dxa"/>
            <w:tcBorders>
              <w:bottom w:val="single" w:sz="4" w:space="0" w:color="auto"/>
            </w:tcBorders>
            <w:vAlign w:val="bottom"/>
          </w:tcPr>
          <w:p w14:paraId="1BF5F691" w14:textId="0FEB37DE" w:rsidR="00B95631" w:rsidRPr="003D20A9" w:rsidRDefault="00B95631" w:rsidP="00B95631">
            <w:pPr>
              <w:pStyle w:val="a4"/>
              <w:ind w:right="-72"/>
              <w:jc w:val="right"/>
              <w:rPr>
                <w:rFonts w:ascii="Arial" w:hAnsi="Arial" w:cs="Arial"/>
                <w:spacing w:val="-4"/>
                <w:sz w:val="16"/>
                <w:szCs w:val="16"/>
                <w:lang w:val="en-US"/>
              </w:rPr>
            </w:pPr>
            <w:r w:rsidRPr="003D20A9">
              <w:rPr>
                <w:rFonts w:ascii="Arial" w:hAnsi="Arial" w:cs="Arial"/>
                <w:sz w:val="16"/>
                <w:szCs w:val="16"/>
              </w:rPr>
              <w:t>157,539,777</w:t>
            </w:r>
          </w:p>
        </w:tc>
      </w:tr>
      <w:tr w:rsidR="00FF3EB5" w:rsidRPr="003D20A9" w14:paraId="14790600" w14:textId="77777777" w:rsidTr="00286C12">
        <w:tc>
          <w:tcPr>
            <w:tcW w:w="3240" w:type="dxa"/>
            <w:vAlign w:val="bottom"/>
          </w:tcPr>
          <w:p w14:paraId="2953F271" w14:textId="77777777" w:rsidR="00FF3EB5" w:rsidRPr="003D20A9" w:rsidRDefault="00FF3EB5" w:rsidP="00C26C4F">
            <w:pPr>
              <w:pStyle w:val="a4"/>
              <w:tabs>
                <w:tab w:val="left" w:pos="720"/>
                <w:tab w:val="right" w:pos="7200"/>
                <w:tab w:val="right" w:pos="9000"/>
              </w:tabs>
              <w:ind w:right="-72"/>
              <w:rPr>
                <w:rFonts w:ascii="Arial" w:hAnsi="Arial" w:cs="Arial"/>
                <w:spacing w:val="-4"/>
                <w:sz w:val="16"/>
                <w:szCs w:val="16"/>
                <w:cs/>
              </w:rPr>
            </w:pPr>
          </w:p>
        </w:tc>
        <w:tc>
          <w:tcPr>
            <w:tcW w:w="1224" w:type="dxa"/>
            <w:tcBorders>
              <w:top w:val="single" w:sz="4" w:space="0" w:color="auto"/>
            </w:tcBorders>
            <w:vAlign w:val="bottom"/>
          </w:tcPr>
          <w:p w14:paraId="1488AE19" w14:textId="77777777" w:rsidR="00FF3EB5" w:rsidRPr="003D20A9" w:rsidRDefault="00FF3EB5" w:rsidP="00C26C4F">
            <w:pPr>
              <w:pStyle w:val="a4"/>
              <w:ind w:right="-72"/>
              <w:jc w:val="right"/>
              <w:rPr>
                <w:rFonts w:ascii="Arial" w:hAnsi="Arial" w:cs="Arial"/>
                <w:spacing w:val="-4"/>
                <w:sz w:val="16"/>
                <w:szCs w:val="16"/>
                <w:highlight w:val="yellow"/>
                <w:cs/>
              </w:rPr>
            </w:pPr>
          </w:p>
        </w:tc>
        <w:tc>
          <w:tcPr>
            <w:tcW w:w="1224" w:type="dxa"/>
            <w:tcBorders>
              <w:top w:val="single" w:sz="4" w:space="0" w:color="auto"/>
            </w:tcBorders>
            <w:vAlign w:val="bottom"/>
          </w:tcPr>
          <w:p w14:paraId="5A8BAEC7" w14:textId="77777777" w:rsidR="00FF3EB5" w:rsidRPr="003D20A9" w:rsidRDefault="00FF3EB5" w:rsidP="00C26C4F">
            <w:pPr>
              <w:pStyle w:val="a4"/>
              <w:ind w:right="-72"/>
              <w:jc w:val="right"/>
              <w:rPr>
                <w:rFonts w:ascii="Arial" w:hAnsi="Arial" w:cs="Arial"/>
                <w:spacing w:val="-4"/>
                <w:sz w:val="16"/>
                <w:szCs w:val="16"/>
                <w:highlight w:val="yellow"/>
                <w:cs/>
              </w:rPr>
            </w:pPr>
          </w:p>
        </w:tc>
        <w:tc>
          <w:tcPr>
            <w:tcW w:w="1224" w:type="dxa"/>
            <w:tcBorders>
              <w:top w:val="single" w:sz="4" w:space="0" w:color="auto"/>
            </w:tcBorders>
            <w:vAlign w:val="bottom"/>
          </w:tcPr>
          <w:p w14:paraId="3BBCDCE3" w14:textId="77777777" w:rsidR="00FF3EB5" w:rsidRPr="003D20A9" w:rsidRDefault="00FF3EB5" w:rsidP="00C26C4F">
            <w:pPr>
              <w:pStyle w:val="a4"/>
              <w:ind w:right="-72"/>
              <w:jc w:val="right"/>
              <w:rPr>
                <w:rFonts w:ascii="Arial" w:hAnsi="Arial" w:cs="Arial"/>
                <w:spacing w:val="-4"/>
                <w:sz w:val="16"/>
                <w:szCs w:val="16"/>
                <w:highlight w:val="yellow"/>
                <w:cs/>
              </w:rPr>
            </w:pPr>
          </w:p>
        </w:tc>
        <w:tc>
          <w:tcPr>
            <w:tcW w:w="1224" w:type="dxa"/>
            <w:tcBorders>
              <w:top w:val="single" w:sz="4" w:space="0" w:color="auto"/>
            </w:tcBorders>
            <w:vAlign w:val="bottom"/>
          </w:tcPr>
          <w:p w14:paraId="5772CD13" w14:textId="77777777" w:rsidR="00FF3EB5" w:rsidRPr="003D20A9" w:rsidRDefault="00FF3EB5" w:rsidP="00C26C4F">
            <w:pPr>
              <w:pStyle w:val="a4"/>
              <w:ind w:right="-72"/>
              <w:jc w:val="right"/>
              <w:rPr>
                <w:rFonts w:ascii="Arial" w:hAnsi="Arial" w:cs="Arial"/>
                <w:spacing w:val="-4"/>
                <w:sz w:val="16"/>
                <w:szCs w:val="16"/>
                <w:highlight w:val="yellow"/>
                <w:cs/>
              </w:rPr>
            </w:pPr>
          </w:p>
        </w:tc>
        <w:tc>
          <w:tcPr>
            <w:tcW w:w="1224" w:type="dxa"/>
            <w:tcBorders>
              <w:top w:val="single" w:sz="4" w:space="0" w:color="auto"/>
            </w:tcBorders>
            <w:vAlign w:val="bottom"/>
          </w:tcPr>
          <w:p w14:paraId="6A323F38" w14:textId="77777777" w:rsidR="00FF3EB5" w:rsidRPr="003D20A9" w:rsidRDefault="00FF3EB5" w:rsidP="00C26C4F">
            <w:pPr>
              <w:pStyle w:val="a4"/>
              <w:ind w:right="-72"/>
              <w:jc w:val="right"/>
              <w:rPr>
                <w:rFonts w:ascii="Arial" w:hAnsi="Arial" w:cs="Arial"/>
                <w:spacing w:val="-4"/>
                <w:sz w:val="16"/>
                <w:szCs w:val="16"/>
                <w:highlight w:val="yellow"/>
                <w:lang w:val="en-US"/>
              </w:rPr>
            </w:pPr>
          </w:p>
        </w:tc>
        <w:tc>
          <w:tcPr>
            <w:tcW w:w="1224" w:type="dxa"/>
            <w:tcBorders>
              <w:top w:val="single" w:sz="4" w:space="0" w:color="auto"/>
            </w:tcBorders>
            <w:vAlign w:val="bottom"/>
          </w:tcPr>
          <w:p w14:paraId="24B04813" w14:textId="77777777" w:rsidR="00FF3EB5" w:rsidRPr="003D20A9" w:rsidRDefault="00FF3EB5" w:rsidP="00C26C4F">
            <w:pPr>
              <w:pStyle w:val="a4"/>
              <w:ind w:right="-72"/>
              <w:jc w:val="right"/>
              <w:rPr>
                <w:rFonts w:ascii="Arial" w:hAnsi="Arial" w:cs="Arial"/>
                <w:spacing w:val="-4"/>
                <w:sz w:val="16"/>
                <w:szCs w:val="16"/>
                <w:highlight w:val="yellow"/>
                <w:cs/>
              </w:rPr>
            </w:pPr>
          </w:p>
        </w:tc>
        <w:tc>
          <w:tcPr>
            <w:tcW w:w="1224" w:type="dxa"/>
            <w:tcBorders>
              <w:top w:val="single" w:sz="4" w:space="0" w:color="auto"/>
            </w:tcBorders>
            <w:vAlign w:val="bottom"/>
          </w:tcPr>
          <w:p w14:paraId="19C9B6A1" w14:textId="77777777" w:rsidR="00FF3EB5" w:rsidRPr="003D20A9" w:rsidRDefault="00FF3EB5" w:rsidP="00C26C4F">
            <w:pPr>
              <w:pStyle w:val="a4"/>
              <w:ind w:right="-72"/>
              <w:jc w:val="right"/>
              <w:rPr>
                <w:rFonts w:ascii="Arial" w:hAnsi="Arial" w:cs="Arial"/>
                <w:spacing w:val="-4"/>
                <w:sz w:val="16"/>
                <w:szCs w:val="16"/>
                <w:highlight w:val="yellow"/>
                <w:cs/>
              </w:rPr>
            </w:pPr>
          </w:p>
        </w:tc>
        <w:tc>
          <w:tcPr>
            <w:tcW w:w="1224" w:type="dxa"/>
            <w:tcBorders>
              <w:top w:val="single" w:sz="4" w:space="0" w:color="auto"/>
            </w:tcBorders>
            <w:vAlign w:val="bottom"/>
          </w:tcPr>
          <w:p w14:paraId="64FE32C0" w14:textId="77777777" w:rsidR="00FF3EB5" w:rsidRPr="003D20A9" w:rsidRDefault="00FF3EB5" w:rsidP="00C26C4F">
            <w:pPr>
              <w:pStyle w:val="a4"/>
              <w:ind w:right="-72"/>
              <w:jc w:val="right"/>
              <w:rPr>
                <w:rFonts w:ascii="Arial" w:hAnsi="Arial" w:cs="Arial"/>
                <w:spacing w:val="-4"/>
                <w:sz w:val="16"/>
                <w:szCs w:val="16"/>
                <w:highlight w:val="yellow"/>
                <w:cs/>
              </w:rPr>
            </w:pPr>
          </w:p>
        </w:tc>
        <w:tc>
          <w:tcPr>
            <w:tcW w:w="1224" w:type="dxa"/>
            <w:tcBorders>
              <w:top w:val="single" w:sz="4" w:space="0" w:color="auto"/>
            </w:tcBorders>
            <w:vAlign w:val="bottom"/>
          </w:tcPr>
          <w:p w14:paraId="06EDEF95" w14:textId="77777777" w:rsidR="00FF3EB5" w:rsidRPr="003D20A9" w:rsidRDefault="00FF3EB5" w:rsidP="00C26C4F">
            <w:pPr>
              <w:pStyle w:val="a4"/>
              <w:ind w:right="-72"/>
              <w:jc w:val="right"/>
              <w:rPr>
                <w:rFonts w:ascii="Arial" w:hAnsi="Arial" w:cs="Arial"/>
                <w:spacing w:val="-4"/>
                <w:sz w:val="16"/>
                <w:szCs w:val="16"/>
                <w:highlight w:val="yellow"/>
                <w:cs/>
                <w:lang w:val="en-GB"/>
              </w:rPr>
            </w:pPr>
          </w:p>
        </w:tc>
        <w:tc>
          <w:tcPr>
            <w:tcW w:w="1224" w:type="dxa"/>
            <w:tcBorders>
              <w:top w:val="single" w:sz="4" w:space="0" w:color="auto"/>
            </w:tcBorders>
            <w:vAlign w:val="bottom"/>
          </w:tcPr>
          <w:p w14:paraId="710CD5F5" w14:textId="77777777" w:rsidR="00FF3EB5" w:rsidRPr="003D20A9" w:rsidRDefault="00FF3EB5" w:rsidP="00C26C4F">
            <w:pPr>
              <w:pStyle w:val="a4"/>
              <w:ind w:right="-72"/>
              <w:jc w:val="right"/>
              <w:rPr>
                <w:rFonts w:ascii="Arial" w:hAnsi="Arial" w:cs="Arial"/>
                <w:spacing w:val="-4"/>
                <w:sz w:val="16"/>
                <w:szCs w:val="16"/>
                <w:highlight w:val="yellow"/>
                <w:cs/>
              </w:rPr>
            </w:pPr>
          </w:p>
        </w:tc>
      </w:tr>
      <w:tr w:rsidR="00FF3EB5" w:rsidRPr="003D20A9" w14:paraId="5A80EE2B" w14:textId="77777777" w:rsidTr="00286C12">
        <w:tc>
          <w:tcPr>
            <w:tcW w:w="3240" w:type="dxa"/>
            <w:vAlign w:val="bottom"/>
          </w:tcPr>
          <w:p w14:paraId="01E7FA5B" w14:textId="77777777" w:rsidR="00FF3EB5" w:rsidRPr="003D20A9" w:rsidRDefault="00FF3EB5" w:rsidP="00C26C4F">
            <w:pPr>
              <w:pStyle w:val="a4"/>
              <w:tabs>
                <w:tab w:val="left" w:pos="720"/>
                <w:tab w:val="right" w:pos="7200"/>
                <w:tab w:val="right" w:pos="9000"/>
              </w:tabs>
              <w:ind w:right="-72"/>
              <w:rPr>
                <w:rFonts w:ascii="Arial" w:hAnsi="Arial" w:cs="Arial"/>
                <w:spacing w:val="-4"/>
                <w:sz w:val="16"/>
                <w:szCs w:val="16"/>
                <w:lang w:val="en-GB"/>
              </w:rPr>
            </w:pPr>
            <w:r w:rsidRPr="003D20A9">
              <w:rPr>
                <w:rFonts w:ascii="Arial" w:hAnsi="Arial" w:cs="Arial"/>
                <w:b/>
                <w:bCs/>
                <w:spacing w:val="-4"/>
                <w:sz w:val="16"/>
                <w:szCs w:val="16"/>
                <w:cs/>
              </w:rPr>
              <w:t>As at 31 December 2019</w:t>
            </w:r>
          </w:p>
        </w:tc>
        <w:tc>
          <w:tcPr>
            <w:tcW w:w="1224" w:type="dxa"/>
            <w:vAlign w:val="bottom"/>
          </w:tcPr>
          <w:p w14:paraId="3B7C2C0E" w14:textId="77777777" w:rsidR="00FF3EB5" w:rsidRPr="003D20A9" w:rsidRDefault="00FF3EB5" w:rsidP="00C26C4F">
            <w:pPr>
              <w:pStyle w:val="a4"/>
              <w:ind w:right="-72"/>
              <w:jc w:val="right"/>
              <w:rPr>
                <w:rFonts w:ascii="Arial" w:hAnsi="Arial" w:cs="Arial"/>
                <w:spacing w:val="-4"/>
                <w:sz w:val="16"/>
                <w:szCs w:val="16"/>
                <w:highlight w:val="yellow"/>
                <w:lang w:val="en-US"/>
              </w:rPr>
            </w:pPr>
          </w:p>
        </w:tc>
        <w:tc>
          <w:tcPr>
            <w:tcW w:w="1224" w:type="dxa"/>
            <w:vAlign w:val="bottom"/>
          </w:tcPr>
          <w:p w14:paraId="25B2FB5E" w14:textId="77777777" w:rsidR="00FF3EB5" w:rsidRPr="003D20A9" w:rsidRDefault="00FF3EB5" w:rsidP="00C26C4F">
            <w:pPr>
              <w:pStyle w:val="a4"/>
              <w:ind w:right="-72"/>
              <w:jc w:val="right"/>
              <w:rPr>
                <w:rFonts w:ascii="Arial" w:hAnsi="Arial" w:cs="Arial"/>
                <w:spacing w:val="-4"/>
                <w:sz w:val="16"/>
                <w:szCs w:val="16"/>
                <w:highlight w:val="yellow"/>
                <w:lang w:val="en-US"/>
              </w:rPr>
            </w:pPr>
          </w:p>
        </w:tc>
        <w:tc>
          <w:tcPr>
            <w:tcW w:w="1224" w:type="dxa"/>
            <w:vAlign w:val="bottom"/>
          </w:tcPr>
          <w:p w14:paraId="5E620D4E" w14:textId="77777777" w:rsidR="00FF3EB5" w:rsidRPr="003D20A9" w:rsidRDefault="00FF3EB5" w:rsidP="00C26C4F">
            <w:pPr>
              <w:pStyle w:val="a4"/>
              <w:ind w:right="-72"/>
              <w:jc w:val="right"/>
              <w:rPr>
                <w:rFonts w:ascii="Arial" w:hAnsi="Arial" w:cs="Arial"/>
                <w:spacing w:val="-4"/>
                <w:sz w:val="16"/>
                <w:szCs w:val="16"/>
                <w:highlight w:val="yellow"/>
                <w:lang w:val="en-US"/>
              </w:rPr>
            </w:pPr>
          </w:p>
        </w:tc>
        <w:tc>
          <w:tcPr>
            <w:tcW w:w="1224" w:type="dxa"/>
            <w:vAlign w:val="bottom"/>
          </w:tcPr>
          <w:p w14:paraId="72A5401A" w14:textId="77777777" w:rsidR="00FF3EB5" w:rsidRPr="003D20A9" w:rsidRDefault="00FF3EB5" w:rsidP="00C26C4F">
            <w:pPr>
              <w:pStyle w:val="a4"/>
              <w:ind w:right="-72"/>
              <w:jc w:val="right"/>
              <w:rPr>
                <w:rFonts w:ascii="Arial" w:hAnsi="Arial" w:cs="Arial"/>
                <w:spacing w:val="-4"/>
                <w:sz w:val="16"/>
                <w:szCs w:val="16"/>
                <w:highlight w:val="yellow"/>
                <w:lang w:val="en-US"/>
              </w:rPr>
            </w:pPr>
          </w:p>
        </w:tc>
        <w:tc>
          <w:tcPr>
            <w:tcW w:w="1224" w:type="dxa"/>
            <w:vAlign w:val="bottom"/>
          </w:tcPr>
          <w:p w14:paraId="48990C52" w14:textId="77777777" w:rsidR="00FF3EB5" w:rsidRPr="003D20A9" w:rsidRDefault="00FF3EB5" w:rsidP="00C26C4F">
            <w:pPr>
              <w:pStyle w:val="a4"/>
              <w:ind w:right="-72"/>
              <w:jc w:val="right"/>
              <w:rPr>
                <w:rFonts w:ascii="Arial" w:hAnsi="Arial" w:cs="Arial"/>
                <w:spacing w:val="-4"/>
                <w:sz w:val="16"/>
                <w:szCs w:val="16"/>
                <w:highlight w:val="yellow"/>
                <w:lang w:val="en-US"/>
              </w:rPr>
            </w:pPr>
          </w:p>
        </w:tc>
        <w:tc>
          <w:tcPr>
            <w:tcW w:w="1224" w:type="dxa"/>
            <w:vAlign w:val="bottom"/>
          </w:tcPr>
          <w:p w14:paraId="327A8EC4" w14:textId="77777777" w:rsidR="00FF3EB5" w:rsidRPr="003D20A9" w:rsidRDefault="00FF3EB5" w:rsidP="00C26C4F">
            <w:pPr>
              <w:pStyle w:val="a4"/>
              <w:ind w:right="-72"/>
              <w:jc w:val="right"/>
              <w:rPr>
                <w:rFonts w:ascii="Arial" w:hAnsi="Arial" w:cs="Arial"/>
                <w:spacing w:val="-4"/>
                <w:sz w:val="16"/>
                <w:szCs w:val="16"/>
                <w:highlight w:val="yellow"/>
                <w:lang w:val="en-US"/>
              </w:rPr>
            </w:pPr>
          </w:p>
        </w:tc>
        <w:tc>
          <w:tcPr>
            <w:tcW w:w="1224" w:type="dxa"/>
            <w:vAlign w:val="bottom"/>
          </w:tcPr>
          <w:p w14:paraId="22C3BB0A" w14:textId="77777777" w:rsidR="00FF3EB5" w:rsidRPr="003D20A9" w:rsidRDefault="00FF3EB5" w:rsidP="00C26C4F">
            <w:pPr>
              <w:pStyle w:val="a4"/>
              <w:ind w:right="-72"/>
              <w:jc w:val="right"/>
              <w:rPr>
                <w:rFonts w:ascii="Arial" w:hAnsi="Arial" w:cs="Arial"/>
                <w:spacing w:val="-4"/>
                <w:sz w:val="16"/>
                <w:szCs w:val="16"/>
                <w:highlight w:val="yellow"/>
                <w:lang w:val="en-US"/>
              </w:rPr>
            </w:pPr>
          </w:p>
        </w:tc>
        <w:tc>
          <w:tcPr>
            <w:tcW w:w="1224" w:type="dxa"/>
            <w:vAlign w:val="bottom"/>
          </w:tcPr>
          <w:p w14:paraId="5E31CAB4" w14:textId="77777777" w:rsidR="00FF3EB5" w:rsidRPr="003D20A9" w:rsidRDefault="00FF3EB5" w:rsidP="00C26C4F">
            <w:pPr>
              <w:pStyle w:val="a4"/>
              <w:ind w:right="-72"/>
              <w:jc w:val="right"/>
              <w:rPr>
                <w:rFonts w:ascii="Arial" w:hAnsi="Arial" w:cs="Arial"/>
                <w:spacing w:val="-4"/>
                <w:sz w:val="16"/>
                <w:szCs w:val="16"/>
                <w:highlight w:val="yellow"/>
                <w:lang w:val="en-US"/>
              </w:rPr>
            </w:pPr>
          </w:p>
        </w:tc>
        <w:tc>
          <w:tcPr>
            <w:tcW w:w="1224" w:type="dxa"/>
            <w:vAlign w:val="bottom"/>
          </w:tcPr>
          <w:p w14:paraId="373A38AD" w14:textId="77777777" w:rsidR="00FF3EB5" w:rsidRPr="003D20A9" w:rsidRDefault="00FF3EB5" w:rsidP="00C26C4F">
            <w:pPr>
              <w:pStyle w:val="a4"/>
              <w:ind w:right="-72"/>
              <w:jc w:val="right"/>
              <w:rPr>
                <w:rFonts w:ascii="Arial" w:hAnsi="Arial" w:cs="Arial"/>
                <w:spacing w:val="-4"/>
                <w:sz w:val="16"/>
                <w:szCs w:val="16"/>
                <w:highlight w:val="yellow"/>
                <w:lang w:val="en-GB"/>
              </w:rPr>
            </w:pPr>
          </w:p>
        </w:tc>
        <w:tc>
          <w:tcPr>
            <w:tcW w:w="1224" w:type="dxa"/>
            <w:vAlign w:val="bottom"/>
          </w:tcPr>
          <w:p w14:paraId="4F9D2428" w14:textId="77777777" w:rsidR="00FF3EB5" w:rsidRPr="003D20A9" w:rsidRDefault="00FF3EB5" w:rsidP="00C26C4F">
            <w:pPr>
              <w:pStyle w:val="a4"/>
              <w:ind w:right="-72"/>
              <w:jc w:val="right"/>
              <w:rPr>
                <w:rFonts w:ascii="Arial" w:hAnsi="Arial" w:cs="Arial"/>
                <w:spacing w:val="-4"/>
                <w:sz w:val="16"/>
                <w:szCs w:val="16"/>
                <w:highlight w:val="yellow"/>
                <w:lang w:val="en-US"/>
              </w:rPr>
            </w:pPr>
          </w:p>
        </w:tc>
      </w:tr>
      <w:tr w:rsidR="00B95631" w:rsidRPr="003D20A9" w14:paraId="53AB683F" w14:textId="77777777" w:rsidTr="00286C12">
        <w:tc>
          <w:tcPr>
            <w:tcW w:w="3240" w:type="dxa"/>
            <w:vAlign w:val="bottom"/>
          </w:tcPr>
          <w:p w14:paraId="1F3DC715" w14:textId="77777777" w:rsidR="00B95631" w:rsidRPr="003D20A9" w:rsidRDefault="00B95631" w:rsidP="00B95631">
            <w:pPr>
              <w:pStyle w:val="a4"/>
              <w:tabs>
                <w:tab w:val="left" w:pos="720"/>
                <w:tab w:val="right" w:pos="7200"/>
                <w:tab w:val="right" w:pos="9000"/>
              </w:tabs>
              <w:ind w:right="-72"/>
              <w:rPr>
                <w:rFonts w:ascii="Arial" w:hAnsi="Arial" w:cs="Arial"/>
                <w:spacing w:val="-4"/>
                <w:sz w:val="16"/>
                <w:szCs w:val="16"/>
                <w:lang w:val="en-US"/>
              </w:rPr>
            </w:pPr>
            <w:r w:rsidRPr="003D20A9">
              <w:rPr>
                <w:rFonts w:ascii="Arial" w:hAnsi="Arial" w:cs="Arial"/>
                <w:spacing w:val="-4"/>
                <w:sz w:val="16"/>
                <w:szCs w:val="16"/>
              </w:rPr>
              <w:t>Cost</w:t>
            </w:r>
            <w:r w:rsidRPr="003D20A9">
              <w:rPr>
                <w:rFonts w:ascii="Arial" w:hAnsi="Arial" w:cs="Arial"/>
                <w:spacing w:val="-4"/>
                <w:sz w:val="16"/>
                <w:szCs w:val="16"/>
                <w:cs/>
              </w:rPr>
              <w:t xml:space="preserve"> </w:t>
            </w:r>
          </w:p>
        </w:tc>
        <w:tc>
          <w:tcPr>
            <w:tcW w:w="1224" w:type="dxa"/>
            <w:vAlign w:val="bottom"/>
          </w:tcPr>
          <w:p w14:paraId="200B33D8" w14:textId="74DAFEA1" w:rsidR="00B95631" w:rsidRPr="003D20A9" w:rsidRDefault="00B95631" w:rsidP="00B95631">
            <w:pPr>
              <w:pStyle w:val="a4"/>
              <w:ind w:right="-72"/>
              <w:jc w:val="right"/>
              <w:rPr>
                <w:rFonts w:ascii="Arial" w:hAnsi="Arial" w:cs="Arial"/>
                <w:spacing w:val="-4"/>
                <w:sz w:val="16"/>
                <w:szCs w:val="16"/>
                <w:lang w:val="en-US"/>
              </w:rPr>
            </w:pPr>
            <w:r w:rsidRPr="003D20A9">
              <w:rPr>
                <w:rFonts w:ascii="Arial" w:hAnsi="Arial" w:cs="Arial"/>
                <w:sz w:val="16"/>
                <w:szCs w:val="16"/>
              </w:rPr>
              <w:t>40,432,000</w:t>
            </w:r>
          </w:p>
        </w:tc>
        <w:tc>
          <w:tcPr>
            <w:tcW w:w="1224" w:type="dxa"/>
            <w:vAlign w:val="bottom"/>
          </w:tcPr>
          <w:p w14:paraId="68D09652" w14:textId="68D5D1BD" w:rsidR="00B95631" w:rsidRPr="003D20A9" w:rsidRDefault="00B95631" w:rsidP="00B95631">
            <w:pPr>
              <w:pStyle w:val="a4"/>
              <w:ind w:right="-72"/>
              <w:jc w:val="right"/>
              <w:rPr>
                <w:rFonts w:ascii="Arial" w:hAnsi="Arial" w:cs="Arial"/>
                <w:spacing w:val="-4"/>
                <w:sz w:val="16"/>
                <w:szCs w:val="16"/>
                <w:lang w:val="en-US"/>
              </w:rPr>
            </w:pPr>
            <w:r w:rsidRPr="003D20A9">
              <w:rPr>
                <w:rFonts w:ascii="Arial" w:hAnsi="Arial" w:cs="Arial"/>
                <w:sz w:val="16"/>
                <w:szCs w:val="16"/>
              </w:rPr>
              <w:t>43,567,056</w:t>
            </w:r>
          </w:p>
        </w:tc>
        <w:tc>
          <w:tcPr>
            <w:tcW w:w="1224" w:type="dxa"/>
            <w:vAlign w:val="bottom"/>
          </w:tcPr>
          <w:p w14:paraId="2523B21D" w14:textId="342F029B" w:rsidR="00B95631" w:rsidRPr="003D20A9" w:rsidRDefault="00B95631" w:rsidP="00B95631">
            <w:pPr>
              <w:pStyle w:val="a4"/>
              <w:ind w:right="-72"/>
              <w:jc w:val="right"/>
              <w:rPr>
                <w:rFonts w:ascii="Arial" w:hAnsi="Arial" w:cs="Arial"/>
                <w:spacing w:val="-4"/>
                <w:sz w:val="16"/>
                <w:szCs w:val="16"/>
                <w:lang w:val="en-US"/>
              </w:rPr>
            </w:pPr>
            <w:r w:rsidRPr="003D20A9">
              <w:rPr>
                <w:rFonts w:ascii="Arial" w:hAnsi="Arial" w:cs="Arial"/>
                <w:sz w:val="16"/>
                <w:szCs w:val="16"/>
              </w:rPr>
              <w:t>99,277,398</w:t>
            </w:r>
          </w:p>
        </w:tc>
        <w:tc>
          <w:tcPr>
            <w:tcW w:w="1224" w:type="dxa"/>
            <w:vAlign w:val="bottom"/>
          </w:tcPr>
          <w:p w14:paraId="6574D2B5" w14:textId="7D771A40" w:rsidR="00B95631" w:rsidRPr="003D20A9" w:rsidRDefault="00B95631" w:rsidP="00B95631">
            <w:pPr>
              <w:pStyle w:val="a4"/>
              <w:ind w:right="-72"/>
              <w:jc w:val="right"/>
              <w:rPr>
                <w:rFonts w:ascii="Arial" w:hAnsi="Arial" w:cs="Arial"/>
                <w:spacing w:val="-4"/>
                <w:sz w:val="16"/>
                <w:szCs w:val="16"/>
                <w:lang w:val="en-US"/>
              </w:rPr>
            </w:pPr>
            <w:r w:rsidRPr="003D20A9">
              <w:rPr>
                <w:rFonts w:ascii="Arial" w:hAnsi="Arial" w:cs="Arial"/>
                <w:sz w:val="16"/>
                <w:szCs w:val="16"/>
              </w:rPr>
              <w:t>1,004,100</w:t>
            </w:r>
          </w:p>
        </w:tc>
        <w:tc>
          <w:tcPr>
            <w:tcW w:w="1224" w:type="dxa"/>
            <w:vAlign w:val="bottom"/>
          </w:tcPr>
          <w:p w14:paraId="4DC4513B" w14:textId="21561134" w:rsidR="00B95631" w:rsidRPr="003D20A9" w:rsidRDefault="00B95631" w:rsidP="00B95631">
            <w:pPr>
              <w:pStyle w:val="a4"/>
              <w:ind w:right="-72"/>
              <w:jc w:val="right"/>
              <w:rPr>
                <w:rFonts w:ascii="Arial" w:hAnsi="Arial" w:cs="Arial"/>
                <w:spacing w:val="-4"/>
                <w:sz w:val="16"/>
                <w:szCs w:val="16"/>
                <w:lang w:val="en-US"/>
              </w:rPr>
            </w:pPr>
            <w:r w:rsidRPr="003D20A9">
              <w:rPr>
                <w:rFonts w:ascii="Arial" w:hAnsi="Arial" w:cs="Arial"/>
                <w:sz w:val="16"/>
                <w:szCs w:val="16"/>
              </w:rPr>
              <w:t>630,597</w:t>
            </w:r>
          </w:p>
        </w:tc>
        <w:tc>
          <w:tcPr>
            <w:tcW w:w="1224" w:type="dxa"/>
            <w:vAlign w:val="bottom"/>
          </w:tcPr>
          <w:p w14:paraId="7F6D185A" w14:textId="647A8EA2" w:rsidR="00B95631" w:rsidRPr="003D20A9" w:rsidRDefault="00B95631" w:rsidP="00B95631">
            <w:pPr>
              <w:pStyle w:val="a4"/>
              <w:ind w:right="-72"/>
              <w:jc w:val="right"/>
              <w:rPr>
                <w:rFonts w:ascii="Arial" w:hAnsi="Arial" w:cs="Arial"/>
                <w:spacing w:val="-4"/>
                <w:sz w:val="16"/>
                <w:szCs w:val="16"/>
                <w:lang w:val="en-US"/>
              </w:rPr>
            </w:pPr>
            <w:r w:rsidRPr="003D20A9">
              <w:rPr>
                <w:rFonts w:ascii="Arial" w:hAnsi="Arial" w:cs="Arial"/>
                <w:sz w:val="16"/>
                <w:szCs w:val="16"/>
              </w:rPr>
              <w:t>2,366,739</w:t>
            </w:r>
          </w:p>
        </w:tc>
        <w:tc>
          <w:tcPr>
            <w:tcW w:w="1224" w:type="dxa"/>
            <w:vAlign w:val="bottom"/>
          </w:tcPr>
          <w:p w14:paraId="174C1F52" w14:textId="50A37A39" w:rsidR="00B95631" w:rsidRPr="003D20A9" w:rsidRDefault="00B95631" w:rsidP="00B95631">
            <w:pPr>
              <w:pStyle w:val="a4"/>
              <w:ind w:right="-72"/>
              <w:jc w:val="right"/>
              <w:rPr>
                <w:rFonts w:ascii="Arial" w:hAnsi="Arial" w:cs="Arial"/>
                <w:spacing w:val="-4"/>
                <w:sz w:val="16"/>
                <w:szCs w:val="16"/>
                <w:lang w:val="en-US"/>
              </w:rPr>
            </w:pPr>
            <w:r w:rsidRPr="003D20A9">
              <w:rPr>
                <w:rFonts w:ascii="Arial" w:hAnsi="Arial" w:cs="Arial"/>
                <w:sz w:val="16"/>
                <w:szCs w:val="16"/>
              </w:rPr>
              <w:t>1,064,268</w:t>
            </w:r>
          </w:p>
        </w:tc>
        <w:tc>
          <w:tcPr>
            <w:tcW w:w="1224" w:type="dxa"/>
            <w:vAlign w:val="bottom"/>
          </w:tcPr>
          <w:p w14:paraId="4A1DA2D2" w14:textId="283CD2BD" w:rsidR="00B95631" w:rsidRPr="003D20A9" w:rsidRDefault="00B95631" w:rsidP="00B95631">
            <w:pPr>
              <w:pStyle w:val="a4"/>
              <w:ind w:right="-72"/>
              <w:jc w:val="right"/>
              <w:rPr>
                <w:rFonts w:ascii="Arial" w:hAnsi="Arial" w:cs="Arial"/>
                <w:spacing w:val="-4"/>
                <w:sz w:val="16"/>
                <w:szCs w:val="16"/>
                <w:lang w:val="en-US"/>
              </w:rPr>
            </w:pPr>
            <w:r w:rsidRPr="003D20A9">
              <w:rPr>
                <w:rFonts w:ascii="Arial" w:hAnsi="Arial" w:cs="Arial"/>
                <w:sz w:val="16"/>
                <w:szCs w:val="16"/>
              </w:rPr>
              <w:t>10,571,538</w:t>
            </w:r>
          </w:p>
        </w:tc>
        <w:tc>
          <w:tcPr>
            <w:tcW w:w="1224" w:type="dxa"/>
            <w:vAlign w:val="bottom"/>
          </w:tcPr>
          <w:p w14:paraId="6DFC2395" w14:textId="3DEFD1A5" w:rsidR="00B95631" w:rsidRPr="003D20A9" w:rsidRDefault="00B95631" w:rsidP="00B95631">
            <w:pPr>
              <w:pStyle w:val="a4"/>
              <w:ind w:right="-72"/>
              <w:jc w:val="right"/>
              <w:rPr>
                <w:rFonts w:ascii="Arial" w:hAnsi="Arial" w:cs="Arial"/>
                <w:spacing w:val="-4"/>
                <w:sz w:val="16"/>
                <w:szCs w:val="16"/>
                <w:lang w:val="en-US"/>
              </w:rPr>
            </w:pPr>
            <w:r w:rsidRPr="003D20A9">
              <w:rPr>
                <w:rFonts w:ascii="Arial" w:hAnsi="Arial" w:cs="Arial"/>
                <w:sz w:val="16"/>
                <w:szCs w:val="16"/>
              </w:rPr>
              <w:t>13,015,150</w:t>
            </w:r>
          </w:p>
        </w:tc>
        <w:tc>
          <w:tcPr>
            <w:tcW w:w="1224" w:type="dxa"/>
            <w:vAlign w:val="bottom"/>
          </w:tcPr>
          <w:p w14:paraId="7CEE0E66" w14:textId="27BFDB67" w:rsidR="00B95631" w:rsidRPr="003D20A9" w:rsidRDefault="00B95631" w:rsidP="00B95631">
            <w:pPr>
              <w:pStyle w:val="a4"/>
              <w:ind w:right="-72"/>
              <w:jc w:val="right"/>
              <w:rPr>
                <w:rFonts w:ascii="Arial" w:hAnsi="Arial" w:cs="Arial"/>
                <w:spacing w:val="-4"/>
                <w:sz w:val="16"/>
                <w:szCs w:val="16"/>
                <w:lang w:val="en-US"/>
              </w:rPr>
            </w:pPr>
            <w:r w:rsidRPr="003D20A9">
              <w:rPr>
                <w:rFonts w:ascii="Arial" w:hAnsi="Arial" w:cs="Arial"/>
                <w:sz w:val="16"/>
                <w:szCs w:val="16"/>
              </w:rPr>
              <w:t>211,928,846</w:t>
            </w:r>
          </w:p>
        </w:tc>
      </w:tr>
      <w:tr w:rsidR="00B95631" w:rsidRPr="003D20A9" w14:paraId="2335B2B4" w14:textId="77777777" w:rsidTr="00286C12">
        <w:tc>
          <w:tcPr>
            <w:tcW w:w="3240" w:type="dxa"/>
            <w:vAlign w:val="bottom"/>
          </w:tcPr>
          <w:p w14:paraId="71CB2934" w14:textId="77777777" w:rsidR="00B95631" w:rsidRPr="003D20A9" w:rsidRDefault="00B95631" w:rsidP="00B95631">
            <w:pPr>
              <w:pStyle w:val="a4"/>
              <w:tabs>
                <w:tab w:val="left" w:pos="720"/>
                <w:tab w:val="right" w:pos="7200"/>
                <w:tab w:val="right" w:pos="9000"/>
              </w:tabs>
              <w:ind w:right="-72"/>
              <w:rPr>
                <w:rFonts w:ascii="Arial" w:hAnsi="Arial" w:cs="Arial"/>
                <w:spacing w:val="-4"/>
                <w:sz w:val="16"/>
                <w:szCs w:val="16"/>
                <w:lang w:val="en-US"/>
              </w:rPr>
            </w:pPr>
            <w:r w:rsidRPr="003D20A9">
              <w:rPr>
                <w:rFonts w:ascii="Arial" w:hAnsi="Arial" w:cs="Arial"/>
                <w:spacing w:val="-4"/>
                <w:sz w:val="16"/>
                <w:szCs w:val="16"/>
                <w:u w:val="single"/>
              </w:rPr>
              <w:t>Less</w:t>
            </w:r>
            <w:r w:rsidRPr="003D20A9">
              <w:rPr>
                <w:rFonts w:ascii="Arial" w:hAnsi="Arial" w:cs="Arial"/>
                <w:spacing w:val="-4"/>
                <w:sz w:val="16"/>
                <w:szCs w:val="16"/>
              </w:rPr>
              <w:t xml:space="preserve">  Accumulated depreciation</w:t>
            </w:r>
          </w:p>
        </w:tc>
        <w:tc>
          <w:tcPr>
            <w:tcW w:w="1224" w:type="dxa"/>
            <w:tcBorders>
              <w:bottom w:val="single" w:sz="4" w:space="0" w:color="auto"/>
            </w:tcBorders>
            <w:vAlign w:val="bottom"/>
          </w:tcPr>
          <w:p w14:paraId="19F89472" w14:textId="61BCA4BD" w:rsidR="00B95631" w:rsidRPr="003D20A9" w:rsidRDefault="00B95631" w:rsidP="00B95631">
            <w:pPr>
              <w:pStyle w:val="a4"/>
              <w:ind w:right="-72"/>
              <w:jc w:val="right"/>
              <w:rPr>
                <w:rFonts w:ascii="Arial" w:hAnsi="Arial" w:cs="Arial"/>
                <w:spacing w:val="-4"/>
                <w:sz w:val="16"/>
                <w:szCs w:val="16"/>
                <w:lang w:val="en-US"/>
              </w:rPr>
            </w:pPr>
            <w:r w:rsidRPr="003D20A9">
              <w:rPr>
                <w:rFonts w:ascii="Arial" w:hAnsi="Arial" w:cs="Arial"/>
                <w:sz w:val="16"/>
                <w:szCs w:val="16"/>
              </w:rPr>
              <w:t>-</w:t>
            </w:r>
          </w:p>
        </w:tc>
        <w:tc>
          <w:tcPr>
            <w:tcW w:w="1224" w:type="dxa"/>
            <w:tcBorders>
              <w:bottom w:val="single" w:sz="4" w:space="0" w:color="auto"/>
            </w:tcBorders>
            <w:vAlign w:val="bottom"/>
          </w:tcPr>
          <w:p w14:paraId="7063AA42" w14:textId="781D8E82" w:rsidR="00B95631" w:rsidRPr="003D20A9" w:rsidRDefault="00B95631" w:rsidP="00B95631">
            <w:pPr>
              <w:pStyle w:val="a4"/>
              <w:ind w:right="-72"/>
              <w:jc w:val="right"/>
              <w:rPr>
                <w:rFonts w:ascii="Arial" w:hAnsi="Arial" w:cs="Arial"/>
                <w:spacing w:val="-4"/>
                <w:sz w:val="16"/>
                <w:szCs w:val="16"/>
                <w:lang w:val="en-US"/>
              </w:rPr>
            </w:pPr>
            <w:r w:rsidRPr="003D20A9">
              <w:rPr>
                <w:rFonts w:ascii="Arial" w:hAnsi="Arial" w:cs="Arial"/>
                <w:sz w:val="16"/>
                <w:szCs w:val="16"/>
              </w:rPr>
              <w:t>(11,707,651)</w:t>
            </w:r>
          </w:p>
        </w:tc>
        <w:tc>
          <w:tcPr>
            <w:tcW w:w="1224" w:type="dxa"/>
            <w:tcBorders>
              <w:bottom w:val="single" w:sz="4" w:space="0" w:color="auto"/>
            </w:tcBorders>
            <w:vAlign w:val="bottom"/>
          </w:tcPr>
          <w:p w14:paraId="3A87A5CE" w14:textId="59B54C09" w:rsidR="00B95631" w:rsidRPr="003D20A9" w:rsidRDefault="00B95631" w:rsidP="00B95631">
            <w:pPr>
              <w:pStyle w:val="a4"/>
              <w:ind w:right="-72"/>
              <w:jc w:val="right"/>
              <w:rPr>
                <w:rFonts w:ascii="Arial" w:hAnsi="Arial" w:cs="Arial"/>
                <w:spacing w:val="-4"/>
                <w:sz w:val="16"/>
                <w:szCs w:val="16"/>
                <w:lang w:val="en-US"/>
              </w:rPr>
            </w:pPr>
            <w:r w:rsidRPr="003D20A9">
              <w:rPr>
                <w:rFonts w:ascii="Arial" w:hAnsi="Arial" w:cs="Arial"/>
                <w:sz w:val="16"/>
                <w:szCs w:val="16"/>
              </w:rPr>
              <w:t>(31,239,872)</w:t>
            </w:r>
          </w:p>
        </w:tc>
        <w:tc>
          <w:tcPr>
            <w:tcW w:w="1224" w:type="dxa"/>
            <w:tcBorders>
              <w:bottom w:val="single" w:sz="4" w:space="0" w:color="auto"/>
            </w:tcBorders>
            <w:vAlign w:val="bottom"/>
          </w:tcPr>
          <w:p w14:paraId="00F0A52F" w14:textId="0A7EF179" w:rsidR="00B95631" w:rsidRPr="003D20A9" w:rsidRDefault="00B95631" w:rsidP="00B95631">
            <w:pPr>
              <w:pStyle w:val="a4"/>
              <w:ind w:right="-72"/>
              <w:jc w:val="right"/>
              <w:rPr>
                <w:rFonts w:ascii="Arial" w:hAnsi="Arial" w:cs="Arial"/>
                <w:spacing w:val="-4"/>
                <w:sz w:val="16"/>
                <w:szCs w:val="16"/>
                <w:lang w:val="en-US"/>
              </w:rPr>
            </w:pPr>
            <w:r w:rsidRPr="003D20A9">
              <w:rPr>
                <w:rFonts w:ascii="Arial" w:hAnsi="Arial" w:cs="Arial"/>
                <w:sz w:val="16"/>
                <w:szCs w:val="16"/>
              </w:rPr>
              <w:t>(375,015)</w:t>
            </w:r>
          </w:p>
        </w:tc>
        <w:tc>
          <w:tcPr>
            <w:tcW w:w="1224" w:type="dxa"/>
            <w:tcBorders>
              <w:bottom w:val="single" w:sz="4" w:space="0" w:color="auto"/>
            </w:tcBorders>
            <w:vAlign w:val="bottom"/>
          </w:tcPr>
          <w:p w14:paraId="2AFDAB48" w14:textId="4D33B1BF" w:rsidR="00B95631" w:rsidRPr="003D20A9" w:rsidRDefault="00B95631" w:rsidP="00B95631">
            <w:pPr>
              <w:pStyle w:val="a4"/>
              <w:ind w:right="-72"/>
              <w:jc w:val="right"/>
              <w:rPr>
                <w:rFonts w:ascii="Arial" w:hAnsi="Arial" w:cs="Arial"/>
                <w:spacing w:val="-4"/>
                <w:sz w:val="16"/>
                <w:szCs w:val="16"/>
                <w:lang w:val="en-US"/>
              </w:rPr>
            </w:pPr>
            <w:r w:rsidRPr="003D20A9">
              <w:rPr>
                <w:rFonts w:ascii="Arial" w:hAnsi="Arial" w:cs="Arial"/>
                <w:sz w:val="16"/>
                <w:szCs w:val="16"/>
              </w:rPr>
              <w:t>(380,371)</w:t>
            </w:r>
          </w:p>
        </w:tc>
        <w:tc>
          <w:tcPr>
            <w:tcW w:w="1224" w:type="dxa"/>
            <w:tcBorders>
              <w:bottom w:val="single" w:sz="4" w:space="0" w:color="auto"/>
            </w:tcBorders>
            <w:vAlign w:val="bottom"/>
          </w:tcPr>
          <w:p w14:paraId="60A0AD44" w14:textId="77F7C9E3" w:rsidR="00B95631" w:rsidRPr="003D20A9" w:rsidRDefault="00B95631" w:rsidP="00B95631">
            <w:pPr>
              <w:pStyle w:val="a4"/>
              <w:ind w:right="-72"/>
              <w:jc w:val="right"/>
              <w:rPr>
                <w:rFonts w:ascii="Arial" w:hAnsi="Arial" w:cs="Arial"/>
                <w:spacing w:val="-4"/>
                <w:sz w:val="16"/>
                <w:szCs w:val="16"/>
                <w:lang w:val="en-US"/>
              </w:rPr>
            </w:pPr>
            <w:r w:rsidRPr="003D20A9">
              <w:rPr>
                <w:rFonts w:ascii="Arial" w:hAnsi="Arial" w:cs="Arial"/>
                <w:sz w:val="16"/>
                <w:szCs w:val="16"/>
              </w:rPr>
              <w:t>(1,982,127)</w:t>
            </w:r>
          </w:p>
        </w:tc>
        <w:tc>
          <w:tcPr>
            <w:tcW w:w="1224" w:type="dxa"/>
            <w:tcBorders>
              <w:bottom w:val="single" w:sz="4" w:space="0" w:color="auto"/>
            </w:tcBorders>
            <w:vAlign w:val="bottom"/>
          </w:tcPr>
          <w:p w14:paraId="0F23F351" w14:textId="09B705A2" w:rsidR="00B95631" w:rsidRPr="003D20A9" w:rsidRDefault="00B95631" w:rsidP="00B95631">
            <w:pPr>
              <w:pStyle w:val="a4"/>
              <w:ind w:right="-72"/>
              <w:jc w:val="right"/>
              <w:rPr>
                <w:rFonts w:ascii="Arial" w:hAnsi="Arial" w:cs="Arial"/>
                <w:spacing w:val="-4"/>
                <w:sz w:val="16"/>
                <w:szCs w:val="16"/>
                <w:lang w:val="en-US"/>
              </w:rPr>
            </w:pPr>
            <w:r w:rsidRPr="003D20A9">
              <w:rPr>
                <w:rFonts w:ascii="Arial" w:hAnsi="Arial" w:cs="Arial"/>
                <w:sz w:val="16"/>
                <w:szCs w:val="16"/>
              </w:rPr>
              <w:t>(886,197)</w:t>
            </w:r>
          </w:p>
        </w:tc>
        <w:tc>
          <w:tcPr>
            <w:tcW w:w="1224" w:type="dxa"/>
            <w:tcBorders>
              <w:bottom w:val="single" w:sz="4" w:space="0" w:color="auto"/>
            </w:tcBorders>
            <w:vAlign w:val="bottom"/>
          </w:tcPr>
          <w:p w14:paraId="6099760F" w14:textId="6FCB9E64" w:rsidR="00B95631" w:rsidRPr="003D20A9" w:rsidRDefault="00B95631" w:rsidP="00B95631">
            <w:pPr>
              <w:pStyle w:val="a4"/>
              <w:ind w:right="-72"/>
              <w:jc w:val="right"/>
              <w:rPr>
                <w:rFonts w:ascii="Arial" w:hAnsi="Arial" w:cs="Arial"/>
                <w:spacing w:val="-4"/>
                <w:sz w:val="16"/>
                <w:szCs w:val="16"/>
                <w:lang w:val="en-US"/>
              </w:rPr>
            </w:pPr>
            <w:r w:rsidRPr="003D20A9">
              <w:rPr>
                <w:rFonts w:ascii="Arial" w:hAnsi="Arial" w:cs="Arial"/>
                <w:sz w:val="16"/>
                <w:szCs w:val="16"/>
              </w:rPr>
              <w:t>(7,817,836)</w:t>
            </w:r>
          </w:p>
        </w:tc>
        <w:tc>
          <w:tcPr>
            <w:tcW w:w="1224" w:type="dxa"/>
            <w:tcBorders>
              <w:bottom w:val="single" w:sz="4" w:space="0" w:color="auto"/>
            </w:tcBorders>
            <w:vAlign w:val="bottom"/>
          </w:tcPr>
          <w:p w14:paraId="7A530320" w14:textId="1667221B" w:rsidR="00B95631" w:rsidRPr="003D20A9" w:rsidRDefault="00B95631" w:rsidP="00B95631">
            <w:pPr>
              <w:pStyle w:val="a4"/>
              <w:ind w:right="-72"/>
              <w:jc w:val="right"/>
              <w:rPr>
                <w:rFonts w:ascii="Arial" w:hAnsi="Arial" w:cs="Arial"/>
                <w:spacing w:val="-4"/>
                <w:sz w:val="16"/>
                <w:szCs w:val="16"/>
                <w:lang w:val="en-US"/>
              </w:rPr>
            </w:pPr>
            <w:r w:rsidRPr="003D20A9">
              <w:rPr>
                <w:rFonts w:ascii="Arial" w:hAnsi="Arial" w:cs="Arial"/>
                <w:sz w:val="16"/>
                <w:szCs w:val="16"/>
              </w:rPr>
              <w:t>-</w:t>
            </w:r>
          </w:p>
        </w:tc>
        <w:tc>
          <w:tcPr>
            <w:tcW w:w="1224" w:type="dxa"/>
            <w:tcBorders>
              <w:bottom w:val="single" w:sz="4" w:space="0" w:color="auto"/>
            </w:tcBorders>
            <w:vAlign w:val="bottom"/>
          </w:tcPr>
          <w:p w14:paraId="5DABCF1F" w14:textId="08E7F12C" w:rsidR="00B95631" w:rsidRPr="003D20A9" w:rsidRDefault="00B95631" w:rsidP="00B95631">
            <w:pPr>
              <w:pStyle w:val="a4"/>
              <w:ind w:right="-72"/>
              <w:jc w:val="right"/>
              <w:rPr>
                <w:rFonts w:ascii="Arial" w:hAnsi="Arial" w:cs="Arial"/>
                <w:spacing w:val="-4"/>
                <w:sz w:val="16"/>
                <w:szCs w:val="16"/>
                <w:lang w:val="en-US"/>
              </w:rPr>
            </w:pPr>
            <w:r w:rsidRPr="003D20A9">
              <w:rPr>
                <w:rFonts w:ascii="Arial" w:hAnsi="Arial" w:cs="Arial"/>
                <w:sz w:val="16"/>
                <w:szCs w:val="16"/>
              </w:rPr>
              <w:t>(54,389,069)</w:t>
            </w:r>
          </w:p>
        </w:tc>
      </w:tr>
      <w:tr w:rsidR="00FF3EB5" w:rsidRPr="003D20A9" w14:paraId="2762A307" w14:textId="77777777" w:rsidTr="00286C12">
        <w:tc>
          <w:tcPr>
            <w:tcW w:w="3240" w:type="dxa"/>
            <w:vAlign w:val="bottom"/>
          </w:tcPr>
          <w:p w14:paraId="1C04B747" w14:textId="77777777" w:rsidR="00FF3EB5" w:rsidRPr="003D20A9" w:rsidRDefault="00FF3EB5" w:rsidP="00C26C4F">
            <w:pPr>
              <w:pStyle w:val="a4"/>
              <w:tabs>
                <w:tab w:val="left" w:pos="720"/>
                <w:tab w:val="right" w:pos="7200"/>
                <w:tab w:val="right" w:pos="9000"/>
              </w:tabs>
              <w:ind w:right="-72"/>
              <w:rPr>
                <w:rFonts w:ascii="Arial" w:hAnsi="Arial" w:cs="Arial"/>
                <w:spacing w:val="-4"/>
                <w:sz w:val="16"/>
                <w:szCs w:val="16"/>
                <w:cs/>
              </w:rPr>
            </w:pPr>
          </w:p>
        </w:tc>
        <w:tc>
          <w:tcPr>
            <w:tcW w:w="1224" w:type="dxa"/>
            <w:tcBorders>
              <w:top w:val="single" w:sz="4" w:space="0" w:color="auto"/>
            </w:tcBorders>
            <w:vAlign w:val="bottom"/>
          </w:tcPr>
          <w:p w14:paraId="7BF7DB08" w14:textId="77777777" w:rsidR="00FF3EB5" w:rsidRPr="003D20A9" w:rsidRDefault="00FF3EB5" w:rsidP="00C26C4F">
            <w:pPr>
              <w:pStyle w:val="a4"/>
              <w:ind w:right="-72"/>
              <w:jc w:val="right"/>
              <w:rPr>
                <w:rFonts w:ascii="Arial" w:hAnsi="Arial" w:cs="Arial"/>
                <w:spacing w:val="-4"/>
                <w:sz w:val="16"/>
                <w:szCs w:val="16"/>
                <w:lang w:val="en-GB"/>
              </w:rPr>
            </w:pPr>
          </w:p>
        </w:tc>
        <w:tc>
          <w:tcPr>
            <w:tcW w:w="1224" w:type="dxa"/>
            <w:tcBorders>
              <w:top w:val="single" w:sz="4" w:space="0" w:color="auto"/>
            </w:tcBorders>
            <w:vAlign w:val="bottom"/>
          </w:tcPr>
          <w:p w14:paraId="6E9AC39B" w14:textId="77777777" w:rsidR="00FF3EB5" w:rsidRPr="003D20A9" w:rsidRDefault="00FF3EB5" w:rsidP="00C26C4F">
            <w:pPr>
              <w:pStyle w:val="a4"/>
              <w:ind w:right="-72"/>
              <w:jc w:val="right"/>
              <w:rPr>
                <w:rFonts w:ascii="Arial" w:hAnsi="Arial" w:cs="Arial"/>
                <w:spacing w:val="-4"/>
                <w:sz w:val="16"/>
                <w:szCs w:val="16"/>
                <w:lang w:val="en-GB"/>
              </w:rPr>
            </w:pPr>
          </w:p>
        </w:tc>
        <w:tc>
          <w:tcPr>
            <w:tcW w:w="1224" w:type="dxa"/>
            <w:tcBorders>
              <w:top w:val="single" w:sz="4" w:space="0" w:color="auto"/>
            </w:tcBorders>
            <w:vAlign w:val="bottom"/>
          </w:tcPr>
          <w:p w14:paraId="424EFB55" w14:textId="77777777" w:rsidR="00FF3EB5" w:rsidRPr="003D20A9" w:rsidRDefault="00FF3EB5" w:rsidP="00C26C4F">
            <w:pPr>
              <w:pStyle w:val="a4"/>
              <w:ind w:right="-72"/>
              <w:jc w:val="right"/>
              <w:rPr>
                <w:rFonts w:ascii="Arial" w:hAnsi="Arial" w:cs="Arial"/>
                <w:spacing w:val="-4"/>
                <w:sz w:val="16"/>
                <w:szCs w:val="16"/>
                <w:lang w:val="en-GB"/>
              </w:rPr>
            </w:pPr>
          </w:p>
        </w:tc>
        <w:tc>
          <w:tcPr>
            <w:tcW w:w="1224" w:type="dxa"/>
            <w:tcBorders>
              <w:top w:val="single" w:sz="4" w:space="0" w:color="auto"/>
            </w:tcBorders>
            <w:vAlign w:val="bottom"/>
          </w:tcPr>
          <w:p w14:paraId="6B0CC69D" w14:textId="77777777" w:rsidR="00FF3EB5" w:rsidRPr="003D20A9" w:rsidRDefault="00FF3EB5" w:rsidP="00C26C4F">
            <w:pPr>
              <w:pStyle w:val="a4"/>
              <w:ind w:right="-72"/>
              <w:jc w:val="right"/>
              <w:rPr>
                <w:rFonts w:ascii="Arial" w:hAnsi="Arial" w:cs="Arial"/>
                <w:spacing w:val="-4"/>
                <w:sz w:val="16"/>
                <w:szCs w:val="16"/>
                <w:lang w:val="en-GB"/>
              </w:rPr>
            </w:pPr>
          </w:p>
        </w:tc>
        <w:tc>
          <w:tcPr>
            <w:tcW w:w="1224" w:type="dxa"/>
            <w:tcBorders>
              <w:top w:val="single" w:sz="4" w:space="0" w:color="auto"/>
            </w:tcBorders>
            <w:vAlign w:val="bottom"/>
          </w:tcPr>
          <w:p w14:paraId="642C73F6" w14:textId="77777777" w:rsidR="00FF3EB5" w:rsidRPr="003D20A9" w:rsidRDefault="00FF3EB5" w:rsidP="00C26C4F">
            <w:pPr>
              <w:pStyle w:val="a4"/>
              <w:ind w:right="-72"/>
              <w:jc w:val="right"/>
              <w:rPr>
                <w:rFonts w:ascii="Arial" w:hAnsi="Arial" w:cs="Arial"/>
                <w:spacing w:val="-4"/>
                <w:sz w:val="16"/>
                <w:szCs w:val="16"/>
                <w:lang w:val="en-GB"/>
              </w:rPr>
            </w:pPr>
          </w:p>
        </w:tc>
        <w:tc>
          <w:tcPr>
            <w:tcW w:w="1224" w:type="dxa"/>
            <w:tcBorders>
              <w:top w:val="single" w:sz="4" w:space="0" w:color="auto"/>
            </w:tcBorders>
            <w:vAlign w:val="bottom"/>
          </w:tcPr>
          <w:p w14:paraId="1869992F" w14:textId="77777777" w:rsidR="00FF3EB5" w:rsidRPr="003D20A9" w:rsidRDefault="00FF3EB5" w:rsidP="00C26C4F">
            <w:pPr>
              <w:pStyle w:val="a4"/>
              <w:ind w:right="-72"/>
              <w:jc w:val="right"/>
              <w:rPr>
                <w:rFonts w:ascii="Arial" w:hAnsi="Arial" w:cs="Arial"/>
                <w:spacing w:val="-4"/>
                <w:sz w:val="16"/>
                <w:szCs w:val="16"/>
                <w:lang w:val="en-GB"/>
              </w:rPr>
            </w:pPr>
          </w:p>
        </w:tc>
        <w:tc>
          <w:tcPr>
            <w:tcW w:w="1224" w:type="dxa"/>
            <w:tcBorders>
              <w:top w:val="single" w:sz="4" w:space="0" w:color="auto"/>
            </w:tcBorders>
            <w:vAlign w:val="bottom"/>
          </w:tcPr>
          <w:p w14:paraId="26265A5F" w14:textId="77777777" w:rsidR="00FF3EB5" w:rsidRPr="003D20A9" w:rsidRDefault="00FF3EB5" w:rsidP="00C26C4F">
            <w:pPr>
              <w:pStyle w:val="a4"/>
              <w:ind w:right="-72"/>
              <w:jc w:val="right"/>
              <w:rPr>
                <w:rFonts w:ascii="Arial" w:hAnsi="Arial" w:cs="Arial"/>
                <w:spacing w:val="-4"/>
                <w:sz w:val="16"/>
                <w:szCs w:val="16"/>
                <w:lang w:val="en-GB"/>
              </w:rPr>
            </w:pPr>
          </w:p>
        </w:tc>
        <w:tc>
          <w:tcPr>
            <w:tcW w:w="1224" w:type="dxa"/>
            <w:tcBorders>
              <w:top w:val="single" w:sz="4" w:space="0" w:color="auto"/>
            </w:tcBorders>
            <w:vAlign w:val="bottom"/>
          </w:tcPr>
          <w:p w14:paraId="5FD5E3A1" w14:textId="77777777" w:rsidR="00FF3EB5" w:rsidRPr="003D20A9" w:rsidRDefault="00FF3EB5" w:rsidP="00C26C4F">
            <w:pPr>
              <w:pStyle w:val="a4"/>
              <w:ind w:right="-72"/>
              <w:jc w:val="right"/>
              <w:rPr>
                <w:rFonts w:ascii="Arial" w:hAnsi="Arial" w:cs="Arial"/>
                <w:spacing w:val="-4"/>
                <w:sz w:val="16"/>
                <w:szCs w:val="16"/>
                <w:lang w:val="en-GB"/>
              </w:rPr>
            </w:pPr>
          </w:p>
        </w:tc>
        <w:tc>
          <w:tcPr>
            <w:tcW w:w="1224" w:type="dxa"/>
            <w:tcBorders>
              <w:top w:val="single" w:sz="4" w:space="0" w:color="auto"/>
            </w:tcBorders>
            <w:vAlign w:val="bottom"/>
          </w:tcPr>
          <w:p w14:paraId="2B8A87CF" w14:textId="77777777" w:rsidR="00FF3EB5" w:rsidRPr="003D20A9" w:rsidRDefault="00FF3EB5" w:rsidP="00C26C4F">
            <w:pPr>
              <w:pStyle w:val="a4"/>
              <w:ind w:right="-72"/>
              <w:jc w:val="right"/>
              <w:rPr>
                <w:rFonts w:ascii="Arial" w:hAnsi="Arial" w:cs="Arial"/>
                <w:spacing w:val="-4"/>
                <w:sz w:val="16"/>
                <w:szCs w:val="16"/>
                <w:lang w:val="en-US"/>
              </w:rPr>
            </w:pPr>
          </w:p>
        </w:tc>
        <w:tc>
          <w:tcPr>
            <w:tcW w:w="1224" w:type="dxa"/>
            <w:tcBorders>
              <w:top w:val="single" w:sz="4" w:space="0" w:color="auto"/>
            </w:tcBorders>
            <w:vAlign w:val="bottom"/>
          </w:tcPr>
          <w:p w14:paraId="7C88CE63" w14:textId="77777777" w:rsidR="00FF3EB5" w:rsidRPr="003D20A9" w:rsidRDefault="00FF3EB5" w:rsidP="00C26C4F">
            <w:pPr>
              <w:pStyle w:val="a4"/>
              <w:ind w:right="-72"/>
              <w:jc w:val="right"/>
              <w:rPr>
                <w:rFonts w:ascii="Arial" w:hAnsi="Arial" w:cs="Arial"/>
                <w:spacing w:val="-4"/>
                <w:sz w:val="16"/>
                <w:szCs w:val="16"/>
                <w:lang w:val="en-GB"/>
              </w:rPr>
            </w:pPr>
          </w:p>
        </w:tc>
      </w:tr>
      <w:tr w:rsidR="00B95631" w:rsidRPr="003D20A9" w14:paraId="4DEDC25F" w14:textId="77777777" w:rsidTr="00286C12">
        <w:tc>
          <w:tcPr>
            <w:tcW w:w="3240" w:type="dxa"/>
            <w:vAlign w:val="bottom"/>
          </w:tcPr>
          <w:p w14:paraId="5E156015" w14:textId="77777777" w:rsidR="00B95631" w:rsidRPr="003D20A9" w:rsidRDefault="00B95631" w:rsidP="00B95631">
            <w:pPr>
              <w:pStyle w:val="a4"/>
              <w:tabs>
                <w:tab w:val="left" w:pos="720"/>
                <w:tab w:val="right" w:pos="7200"/>
                <w:tab w:val="right" w:pos="9000"/>
              </w:tabs>
              <w:ind w:right="-72"/>
              <w:rPr>
                <w:rFonts w:ascii="Arial" w:hAnsi="Arial" w:cs="Arial"/>
                <w:spacing w:val="-4"/>
                <w:sz w:val="16"/>
                <w:szCs w:val="16"/>
                <w:lang w:val="en-GB"/>
              </w:rPr>
            </w:pPr>
            <w:r w:rsidRPr="003D20A9">
              <w:rPr>
                <w:rFonts w:ascii="Arial" w:hAnsi="Arial" w:cs="Arial"/>
                <w:spacing w:val="-4"/>
                <w:sz w:val="16"/>
                <w:szCs w:val="16"/>
                <w:cs/>
              </w:rPr>
              <w:t>Net book amount</w:t>
            </w:r>
          </w:p>
        </w:tc>
        <w:tc>
          <w:tcPr>
            <w:tcW w:w="1224" w:type="dxa"/>
            <w:tcBorders>
              <w:bottom w:val="single" w:sz="4" w:space="0" w:color="auto"/>
            </w:tcBorders>
            <w:vAlign w:val="bottom"/>
          </w:tcPr>
          <w:p w14:paraId="7513E469" w14:textId="50AC3D5E" w:rsidR="00B95631" w:rsidRPr="003D20A9" w:rsidRDefault="00B95631" w:rsidP="00B95631">
            <w:pPr>
              <w:pStyle w:val="a4"/>
              <w:ind w:right="-72"/>
              <w:jc w:val="right"/>
              <w:rPr>
                <w:rFonts w:ascii="Arial" w:hAnsi="Arial" w:cs="Arial"/>
                <w:spacing w:val="-4"/>
                <w:sz w:val="16"/>
                <w:szCs w:val="16"/>
                <w:lang w:val="en-US"/>
              </w:rPr>
            </w:pPr>
            <w:r w:rsidRPr="003D20A9">
              <w:rPr>
                <w:rFonts w:ascii="Arial" w:hAnsi="Arial" w:cs="Arial"/>
                <w:sz w:val="16"/>
                <w:szCs w:val="16"/>
              </w:rPr>
              <w:t>40,432,000</w:t>
            </w:r>
          </w:p>
        </w:tc>
        <w:tc>
          <w:tcPr>
            <w:tcW w:w="1224" w:type="dxa"/>
            <w:tcBorders>
              <w:bottom w:val="single" w:sz="4" w:space="0" w:color="auto"/>
            </w:tcBorders>
            <w:vAlign w:val="bottom"/>
          </w:tcPr>
          <w:p w14:paraId="172E87BC" w14:textId="78865EE3" w:rsidR="00B95631" w:rsidRPr="003D20A9" w:rsidRDefault="00B95631" w:rsidP="00B95631">
            <w:pPr>
              <w:pStyle w:val="a4"/>
              <w:ind w:right="-72"/>
              <w:jc w:val="right"/>
              <w:rPr>
                <w:rFonts w:ascii="Arial" w:hAnsi="Arial" w:cs="Arial"/>
                <w:spacing w:val="-4"/>
                <w:sz w:val="16"/>
                <w:szCs w:val="16"/>
                <w:lang w:val="en-US"/>
              </w:rPr>
            </w:pPr>
            <w:r w:rsidRPr="003D20A9">
              <w:rPr>
                <w:rFonts w:ascii="Arial" w:hAnsi="Arial" w:cs="Arial"/>
                <w:sz w:val="16"/>
                <w:szCs w:val="16"/>
              </w:rPr>
              <w:t>31,859,405</w:t>
            </w:r>
          </w:p>
        </w:tc>
        <w:tc>
          <w:tcPr>
            <w:tcW w:w="1224" w:type="dxa"/>
            <w:tcBorders>
              <w:bottom w:val="single" w:sz="4" w:space="0" w:color="auto"/>
            </w:tcBorders>
            <w:vAlign w:val="bottom"/>
          </w:tcPr>
          <w:p w14:paraId="6F19E6E0" w14:textId="6B9940CC" w:rsidR="00B95631" w:rsidRPr="003D20A9" w:rsidRDefault="00B95631" w:rsidP="00B95631">
            <w:pPr>
              <w:pStyle w:val="a4"/>
              <w:ind w:right="-72"/>
              <w:jc w:val="right"/>
              <w:rPr>
                <w:rFonts w:ascii="Arial" w:hAnsi="Arial" w:cs="Arial"/>
                <w:spacing w:val="-4"/>
                <w:sz w:val="16"/>
                <w:szCs w:val="16"/>
                <w:lang w:val="en-US"/>
              </w:rPr>
            </w:pPr>
            <w:r w:rsidRPr="003D20A9">
              <w:rPr>
                <w:rFonts w:ascii="Arial" w:hAnsi="Arial" w:cs="Arial"/>
                <w:sz w:val="16"/>
                <w:szCs w:val="16"/>
              </w:rPr>
              <w:t>68,037,526</w:t>
            </w:r>
          </w:p>
        </w:tc>
        <w:tc>
          <w:tcPr>
            <w:tcW w:w="1224" w:type="dxa"/>
            <w:tcBorders>
              <w:bottom w:val="single" w:sz="4" w:space="0" w:color="auto"/>
            </w:tcBorders>
            <w:vAlign w:val="bottom"/>
          </w:tcPr>
          <w:p w14:paraId="4FBB0653" w14:textId="50AABEB4" w:rsidR="00B95631" w:rsidRPr="003D20A9" w:rsidRDefault="00B95631" w:rsidP="00B95631">
            <w:pPr>
              <w:pStyle w:val="a4"/>
              <w:ind w:right="-72"/>
              <w:jc w:val="right"/>
              <w:rPr>
                <w:rFonts w:ascii="Arial" w:hAnsi="Arial" w:cs="Arial"/>
                <w:spacing w:val="-4"/>
                <w:sz w:val="16"/>
                <w:szCs w:val="16"/>
                <w:lang w:val="en-US"/>
              </w:rPr>
            </w:pPr>
            <w:r w:rsidRPr="003D20A9">
              <w:rPr>
                <w:rFonts w:ascii="Arial" w:hAnsi="Arial" w:cs="Arial"/>
                <w:sz w:val="16"/>
                <w:szCs w:val="16"/>
              </w:rPr>
              <w:t>629,085</w:t>
            </w:r>
          </w:p>
        </w:tc>
        <w:tc>
          <w:tcPr>
            <w:tcW w:w="1224" w:type="dxa"/>
            <w:tcBorders>
              <w:bottom w:val="single" w:sz="4" w:space="0" w:color="auto"/>
            </w:tcBorders>
            <w:vAlign w:val="bottom"/>
          </w:tcPr>
          <w:p w14:paraId="54EE8E2B" w14:textId="094871B2" w:rsidR="00B95631" w:rsidRPr="003D20A9" w:rsidRDefault="00B95631" w:rsidP="00B95631">
            <w:pPr>
              <w:pStyle w:val="a4"/>
              <w:ind w:right="-72"/>
              <w:jc w:val="right"/>
              <w:rPr>
                <w:rFonts w:ascii="Arial" w:hAnsi="Arial" w:cs="Arial"/>
                <w:spacing w:val="-4"/>
                <w:sz w:val="16"/>
                <w:szCs w:val="16"/>
                <w:lang w:val="en-US"/>
              </w:rPr>
            </w:pPr>
            <w:r w:rsidRPr="003D20A9">
              <w:rPr>
                <w:rFonts w:ascii="Arial" w:hAnsi="Arial" w:cs="Arial"/>
                <w:sz w:val="16"/>
                <w:szCs w:val="16"/>
              </w:rPr>
              <w:t>250,226</w:t>
            </w:r>
          </w:p>
        </w:tc>
        <w:tc>
          <w:tcPr>
            <w:tcW w:w="1224" w:type="dxa"/>
            <w:tcBorders>
              <w:bottom w:val="single" w:sz="4" w:space="0" w:color="auto"/>
            </w:tcBorders>
            <w:vAlign w:val="bottom"/>
          </w:tcPr>
          <w:p w14:paraId="5ED0F6AA" w14:textId="6310A537" w:rsidR="00B95631" w:rsidRPr="003D20A9" w:rsidRDefault="00B95631" w:rsidP="00B95631">
            <w:pPr>
              <w:pStyle w:val="a4"/>
              <w:ind w:right="-72"/>
              <w:jc w:val="right"/>
              <w:rPr>
                <w:rFonts w:ascii="Arial" w:hAnsi="Arial" w:cs="Arial"/>
                <w:spacing w:val="-4"/>
                <w:sz w:val="16"/>
                <w:szCs w:val="16"/>
                <w:lang w:val="en-US"/>
              </w:rPr>
            </w:pPr>
            <w:r w:rsidRPr="003D20A9">
              <w:rPr>
                <w:rFonts w:ascii="Arial" w:hAnsi="Arial" w:cs="Arial"/>
                <w:sz w:val="16"/>
                <w:szCs w:val="16"/>
              </w:rPr>
              <w:t>384,612</w:t>
            </w:r>
          </w:p>
        </w:tc>
        <w:tc>
          <w:tcPr>
            <w:tcW w:w="1224" w:type="dxa"/>
            <w:tcBorders>
              <w:bottom w:val="single" w:sz="4" w:space="0" w:color="auto"/>
            </w:tcBorders>
            <w:vAlign w:val="bottom"/>
          </w:tcPr>
          <w:p w14:paraId="1193B8F1" w14:textId="44D97BA5" w:rsidR="00B95631" w:rsidRPr="003D20A9" w:rsidRDefault="00B95631" w:rsidP="00B95631">
            <w:pPr>
              <w:pStyle w:val="a4"/>
              <w:ind w:right="-72"/>
              <w:jc w:val="right"/>
              <w:rPr>
                <w:rFonts w:ascii="Arial" w:hAnsi="Arial" w:cs="Arial"/>
                <w:spacing w:val="-4"/>
                <w:sz w:val="16"/>
                <w:szCs w:val="16"/>
                <w:lang w:val="en-US"/>
              </w:rPr>
            </w:pPr>
            <w:r w:rsidRPr="003D20A9">
              <w:rPr>
                <w:rFonts w:ascii="Arial" w:hAnsi="Arial" w:cs="Arial"/>
                <w:sz w:val="16"/>
                <w:szCs w:val="16"/>
              </w:rPr>
              <w:t>178,071</w:t>
            </w:r>
          </w:p>
        </w:tc>
        <w:tc>
          <w:tcPr>
            <w:tcW w:w="1224" w:type="dxa"/>
            <w:tcBorders>
              <w:bottom w:val="single" w:sz="4" w:space="0" w:color="auto"/>
            </w:tcBorders>
            <w:vAlign w:val="bottom"/>
          </w:tcPr>
          <w:p w14:paraId="62047C49" w14:textId="6E760CDC" w:rsidR="00B95631" w:rsidRPr="003D20A9" w:rsidRDefault="00B95631" w:rsidP="00B95631">
            <w:pPr>
              <w:pStyle w:val="a4"/>
              <w:ind w:right="-72"/>
              <w:jc w:val="right"/>
              <w:rPr>
                <w:rFonts w:ascii="Arial" w:hAnsi="Arial" w:cs="Arial"/>
                <w:spacing w:val="-4"/>
                <w:sz w:val="16"/>
                <w:szCs w:val="16"/>
                <w:lang w:val="en-US"/>
              </w:rPr>
            </w:pPr>
            <w:r w:rsidRPr="003D20A9">
              <w:rPr>
                <w:rFonts w:ascii="Arial" w:hAnsi="Arial" w:cs="Arial"/>
                <w:sz w:val="16"/>
                <w:szCs w:val="16"/>
              </w:rPr>
              <w:t>2,753,702</w:t>
            </w:r>
          </w:p>
        </w:tc>
        <w:tc>
          <w:tcPr>
            <w:tcW w:w="1224" w:type="dxa"/>
            <w:tcBorders>
              <w:bottom w:val="single" w:sz="4" w:space="0" w:color="auto"/>
            </w:tcBorders>
            <w:vAlign w:val="bottom"/>
          </w:tcPr>
          <w:p w14:paraId="6120EF88" w14:textId="23931C33" w:rsidR="00B95631" w:rsidRPr="003D20A9" w:rsidRDefault="00B95631" w:rsidP="00B95631">
            <w:pPr>
              <w:pStyle w:val="a4"/>
              <w:ind w:right="-72"/>
              <w:jc w:val="right"/>
              <w:rPr>
                <w:rFonts w:ascii="Arial" w:hAnsi="Arial" w:cs="Arial"/>
                <w:spacing w:val="-4"/>
                <w:sz w:val="16"/>
                <w:szCs w:val="16"/>
                <w:lang w:val="en-US"/>
              </w:rPr>
            </w:pPr>
            <w:r w:rsidRPr="003D20A9">
              <w:rPr>
                <w:rFonts w:ascii="Arial" w:hAnsi="Arial" w:cs="Arial"/>
                <w:sz w:val="16"/>
                <w:szCs w:val="16"/>
              </w:rPr>
              <w:t>13,015,150</w:t>
            </w:r>
          </w:p>
        </w:tc>
        <w:tc>
          <w:tcPr>
            <w:tcW w:w="1224" w:type="dxa"/>
            <w:tcBorders>
              <w:bottom w:val="single" w:sz="4" w:space="0" w:color="auto"/>
            </w:tcBorders>
            <w:vAlign w:val="bottom"/>
          </w:tcPr>
          <w:p w14:paraId="47922DA4" w14:textId="69B2D239" w:rsidR="00B95631" w:rsidRPr="003D20A9" w:rsidRDefault="00B95631" w:rsidP="00B95631">
            <w:pPr>
              <w:pStyle w:val="a4"/>
              <w:ind w:right="-72"/>
              <w:jc w:val="right"/>
              <w:rPr>
                <w:rFonts w:ascii="Arial" w:hAnsi="Arial" w:cs="Arial"/>
                <w:spacing w:val="-4"/>
                <w:sz w:val="16"/>
                <w:szCs w:val="16"/>
                <w:lang w:val="en-US"/>
              </w:rPr>
            </w:pPr>
            <w:r w:rsidRPr="003D20A9">
              <w:rPr>
                <w:rFonts w:ascii="Arial" w:hAnsi="Arial" w:cs="Arial"/>
                <w:sz w:val="16"/>
                <w:szCs w:val="16"/>
              </w:rPr>
              <w:t>157,539,777</w:t>
            </w:r>
          </w:p>
        </w:tc>
      </w:tr>
    </w:tbl>
    <w:p w14:paraId="745830B6" w14:textId="77777777" w:rsidR="00AF6FE4" w:rsidRPr="003D20A9" w:rsidRDefault="00AF6FE4" w:rsidP="00E646A3">
      <w:pPr>
        <w:pStyle w:val="a4"/>
        <w:tabs>
          <w:tab w:val="left" w:pos="540"/>
        </w:tabs>
        <w:ind w:left="547" w:right="0" w:hanging="547"/>
        <w:jc w:val="thaiDistribute"/>
        <w:rPr>
          <w:rFonts w:ascii="Arial" w:hAnsi="Arial" w:cs="Arial"/>
          <w:color w:val="000000"/>
          <w:sz w:val="18"/>
          <w:szCs w:val="18"/>
          <w:lang w:val="en-GB"/>
        </w:rPr>
      </w:pPr>
    </w:p>
    <w:p w14:paraId="3550F631" w14:textId="2BD93E83" w:rsidR="00D51EFF" w:rsidRPr="003D20A9" w:rsidRDefault="00D51EFF" w:rsidP="00E646A3">
      <w:pPr>
        <w:spacing w:line="240" w:lineRule="auto"/>
        <w:rPr>
          <w:rFonts w:ascii="Arial" w:eastAsia="Times New Roman" w:hAnsi="Arial" w:cs="Arial"/>
          <w:color w:val="000000"/>
          <w:sz w:val="18"/>
          <w:szCs w:val="18"/>
        </w:rPr>
      </w:pPr>
      <w:r w:rsidRPr="003D20A9">
        <w:rPr>
          <w:rFonts w:ascii="Arial" w:hAnsi="Arial" w:cs="Arial"/>
          <w:color w:val="000000"/>
          <w:sz w:val="18"/>
          <w:szCs w:val="18"/>
        </w:rPr>
        <w:br w:type="page"/>
      </w:r>
    </w:p>
    <w:tbl>
      <w:tblPr>
        <w:tblW w:w="15390" w:type="dxa"/>
        <w:tblInd w:w="108" w:type="dxa"/>
        <w:tblLayout w:type="fixed"/>
        <w:tblLook w:val="0000" w:firstRow="0" w:lastRow="0" w:firstColumn="0" w:lastColumn="0" w:noHBand="0" w:noVBand="0"/>
      </w:tblPr>
      <w:tblGrid>
        <w:gridCol w:w="3150"/>
        <w:gridCol w:w="1224"/>
        <w:gridCol w:w="1224"/>
        <w:gridCol w:w="1224"/>
        <w:gridCol w:w="1224"/>
        <w:gridCol w:w="1224"/>
        <w:gridCol w:w="1224"/>
        <w:gridCol w:w="1224"/>
        <w:gridCol w:w="1224"/>
        <w:gridCol w:w="1224"/>
        <w:gridCol w:w="1224"/>
      </w:tblGrid>
      <w:tr w:rsidR="00E426A3" w:rsidRPr="003D20A9" w14:paraId="7C7B9178" w14:textId="77777777" w:rsidTr="00286C12">
        <w:tc>
          <w:tcPr>
            <w:tcW w:w="3150" w:type="dxa"/>
            <w:vAlign w:val="bottom"/>
          </w:tcPr>
          <w:p w14:paraId="27E70827" w14:textId="7F8BA8D7" w:rsidR="00E426A3" w:rsidRPr="003D20A9" w:rsidRDefault="00E426A3" w:rsidP="00286C12">
            <w:pPr>
              <w:pStyle w:val="a4"/>
              <w:tabs>
                <w:tab w:val="left" w:pos="720"/>
                <w:tab w:val="right" w:pos="7200"/>
                <w:tab w:val="right" w:pos="9000"/>
              </w:tabs>
              <w:ind w:left="-64" w:right="-72"/>
              <w:rPr>
                <w:rFonts w:ascii="Arial" w:hAnsi="Arial" w:cs="Arial"/>
                <w:color w:val="000000"/>
                <w:spacing w:val="-4"/>
                <w:sz w:val="16"/>
                <w:szCs w:val="16"/>
                <w:lang w:val="en-GB"/>
              </w:rPr>
            </w:pPr>
            <w:r w:rsidRPr="003D20A9">
              <w:rPr>
                <w:rFonts w:ascii="Arial" w:hAnsi="Arial" w:cs="Arial"/>
                <w:color w:val="000000"/>
                <w:sz w:val="16"/>
                <w:szCs w:val="16"/>
                <w:lang w:val="en-GB"/>
              </w:rPr>
              <w:br w:type="page"/>
            </w:r>
            <w:r w:rsidRPr="003D20A9">
              <w:rPr>
                <w:rFonts w:ascii="Arial" w:hAnsi="Arial" w:cs="Arial"/>
                <w:b/>
                <w:bCs/>
                <w:color w:val="000000"/>
                <w:spacing w:val="-4"/>
                <w:sz w:val="16"/>
                <w:szCs w:val="16"/>
                <w:cs/>
              </w:rPr>
              <w:br w:type="page"/>
            </w:r>
          </w:p>
        </w:tc>
        <w:tc>
          <w:tcPr>
            <w:tcW w:w="1224" w:type="dxa"/>
            <w:tcBorders>
              <w:top w:val="single" w:sz="4" w:space="0" w:color="auto"/>
            </w:tcBorders>
            <w:vAlign w:val="bottom"/>
          </w:tcPr>
          <w:p w14:paraId="653090F0" w14:textId="77777777" w:rsidR="00E426A3" w:rsidRPr="003D20A9" w:rsidRDefault="00E426A3" w:rsidP="00286C12">
            <w:pPr>
              <w:pStyle w:val="a4"/>
              <w:ind w:right="-72"/>
              <w:jc w:val="right"/>
              <w:rPr>
                <w:rFonts w:ascii="Arial" w:hAnsi="Arial" w:cs="Arial"/>
                <w:b/>
                <w:bCs/>
                <w:color w:val="000000"/>
                <w:spacing w:val="-4"/>
                <w:sz w:val="16"/>
                <w:szCs w:val="16"/>
                <w:cs/>
              </w:rPr>
            </w:pPr>
          </w:p>
        </w:tc>
        <w:tc>
          <w:tcPr>
            <w:tcW w:w="1224" w:type="dxa"/>
            <w:tcBorders>
              <w:top w:val="single" w:sz="4" w:space="0" w:color="auto"/>
            </w:tcBorders>
            <w:vAlign w:val="bottom"/>
          </w:tcPr>
          <w:p w14:paraId="1335400D" w14:textId="40BD960D" w:rsidR="00E426A3" w:rsidRPr="003D20A9" w:rsidRDefault="00E426A3" w:rsidP="00286C12">
            <w:pPr>
              <w:pStyle w:val="a4"/>
              <w:ind w:right="-72"/>
              <w:jc w:val="right"/>
              <w:rPr>
                <w:rFonts w:ascii="Arial" w:hAnsi="Arial" w:cs="Arial"/>
                <w:b/>
                <w:bCs/>
                <w:color w:val="000000"/>
                <w:spacing w:val="-4"/>
                <w:sz w:val="16"/>
                <w:szCs w:val="16"/>
                <w:cs/>
              </w:rPr>
            </w:pPr>
            <w:r w:rsidRPr="003D20A9">
              <w:rPr>
                <w:rFonts w:ascii="Arial" w:hAnsi="Arial" w:cs="Arial"/>
                <w:b/>
                <w:bCs/>
                <w:spacing w:val="-4"/>
                <w:sz w:val="16"/>
                <w:szCs w:val="16"/>
              </w:rPr>
              <w:t xml:space="preserve">Building </w:t>
            </w:r>
            <w:r w:rsidRPr="003D20A9">
              <w:rPr>
                <w:rFonts w:ascii="Arial" w:hAnsi="Arial" w:cs="Arial"/>
                <w:b/>
                <w:bCs/>
                <w:spacing w:val="-4"/>
                <w:sz w:val="16"/>
                <w:szCs w:val="16"/>
                <w:cs/>
              </w:rPr>
              <w:t>and</w:t>
            </w:r>
          </w:p>
        </w:tc>
        <w:tc>
          <w:tcPr>
            <w:tcW w:w="1224" w:type="dxa"/>
            <w:tcBorders>
              <w:top w:val="single" w:sz="4" w:space="0" w:color="auto"/>
            </w:tcBorders>
            <w:vAlign w:val="bottom"/>
          </w:tcPr>
          <w:p w14:paraId="7CE6E5AC" w14:textId="443245EB" w:rsidR="00E426A3" w:rsidRPr="003D20A9" w:rsidRDefault="00E426A3" w:rsidP="00286C12">
            <w:pPr>
              <w:pStyle w:val="a4"/>
              <w:ind w:right="-72"/>
              <w:jc w:val="right"/>
              <w:rPr>
                <w:rFonts w:ascii="Arial" w:hAnsi="Arial" w:cs="Arial"/>
                <w:b/>
                <w:bCs/>
                <w:color w:val="000000"/>
                <w:spacing w:val="-4"/>
                <w:sz w:val="16"/>
                <w:szCs w:val="16"/>
                <w:cs/>
              </w:rPr>
            </w:pPr>
          </w:p>
        </w:tc>
        <w:tc>
          <w:tcPr>
            <w:tcW w:w="1224" w:type="dxa"/>
            <w:tcBorders>
              <w:top w:val="single" w:sz="4" w:space="0" w:color="auto"/>
            </w:tcBorders>
            <w:vAlign w:val="bottom"/>
          </w:tcPr>
          <w:p w14:paraId="4105E51B" w14:textId="77777777" w:rsidR="00E426A3" w:rsidRPr="003D20A9" w:rsidRDefault="00E426A3" w:rsidP="00286C12">
            <w:pPr>
              <w:pStyle w:val="a4"/>
              <w:ind w:right="-72"/>
              <w:jc w:val="right"/>
              <w:rPr>
                <w:rFonts w:ascii="Arial" w:hAnsi="Arial" w:cs="Arial"/>
                <w:b/>
                <w:bCs/>
                <w:color w:val="000000"/>
                <w:spacing w:val="-4"/>
                <w:sz w:val="16"/>
                <w:szCs w:val="16"/>
                <w:cs/>
              </w:rPr>
            </w:pPr>
          </w:p>
        </w:tc>
        <w:tc>
          <w:tcPr>
            <w:tcW w:w="1224" w:type="dxa"/>
            <w:tcBorders>
              <w:top w:val="single" w:sz="4" w:space="0" w:color="auto"/>
            </w:tcBorders>
            <w:vAlign w:val="bottom"/>
          </w:tcPr>
          <w:p w14:paraId="1A330CC2" w14:textId="77777777" w:rsidR="00E426A3" w:rsidRPr="003D20A9" w:rsidRDefault="00E426A3" w:rsidP="00286C12">
            <w:pPr>
              <w:pStyle w:val="a4"/>
              <w:ind w:right="-72"/>
              <w:jc w:val="right"/>
              <w:rPr>
                <w:rFonts w:ascii="Arial" w:hAnsi="Arial" w:cs="Arial"/>
                <w:b/>
                <w:bCs/>
                <w:color w:val="000000"/>
                <w:spacing w:val="-4"/>
                <w:sz w:val="16"/>
                <w:szCs w:val="16"/>
                <w:cs/>
              </w:rPr>
            </w:pPr>
          </w:p>
        </w:tc>
        <w:tc>
          <w:tcPr>
            <w:tcW w:w="1224" w:type="dxa"/>
            <w:tcBorders>
              <w:top w:val="single" w:sz="4" w:space="0" w:color="auto"/>
            </w:tcBorders>
            <w:vAlign w:val="bottom"/>
          </w:tcPr>
          <w:p w14:paraId="337D410C" w14:textId="3EBFC2B7" w:rsidR="00E426A3" w:rsidRPr="003D20A9" w:rsidRDefault="00E426A3" w:rsidP="00286C12">
            <w:pPr>
              <w:pStyle w:val="a4"/>
              <w:ind w:right="-72"/>
              <w:jc w:val="right"/>
              <w:rPr>
                <w:rFonts w:ascii="Arial" w:hAnsi="Arial" w:cs="Arial"/>
                <w:b/>
                <w:bCs/>
                <w:color w:val="000000"/>
                <w:spacing w:val="-4"/>
                <w:sz w:val="16"/>
                <w:szCs w:val="16"/>
                <w:lang w:val="en-US"/>
              </w:rPr>
            </w:pPr>
            <w:r w:rsidRPr="003D20A9">
              <w:rPr>
                <w:rFonts w:ascii="Arial" w:hAnsi="Arial" w:cs="Arial"/>
                <w:b/>
                <w:bCs/>
                <w:spacing w:val="-4"/>
                <w:sz w:val="16"/>
                <w:szCs w:val="16"/>
                <w:cs/>
              </w:rPr>
              <w:t xml:space="preserve">Furniture </w:t>
            </w:r>
          </w:p>
        </w:tc>
        <w:tc>
          <w:tcPr>
            <w:tcW w:w="1224" w:type="dxa"/>
            <w:tcBorders>
              <w:top w:val="single" w:sz="4" w:space="0" w:color="auto"/>
            </w:tcBorders>
            <w:vAlign w:val="bottom"/>
          </w:tcPr>
          <w:p w14:paraId="673549A4" w14:textId="77777777" w:rsidR="00E426A3" w:rsidRPr="003D20A9" w:rsidRDefault="00E426A3" w:rsidP="00286C12">
            <w:pPr>
              <w:pStyle w:val="a4"/>
              <w:ind w:right="-72"/>
              <w:jc w:val="right"/>
              <w:rPr>
                <w:rFonts w:ascii="Arial" w:hAnsi="Arial" w:cs="Arial"/>
                <w:b/>
                <w:bCs/>
                <w:color w:val="000000"/>
                <w:spacing w:val="-4"/>
                <w:sz w:val="16"/>
                <w:szCs w:val="16"/>
                <w:lang w:val="en-US"/>
              </w:rPr>
            </w:pPr>
          </w:p>
        </w:tc>
        <w:tc>
          <w:tcPr>
            <w:tcW w:w="1224" w:type="dxa"/>
            <w:tcBorders>
              <w:top w:val="single" w:sz="4" w:space="0" w:color="auto"/>
            </w:tcBorders>
            <w:vAlign w:val="bottom"/>
          </w:tcPr>
          <w:p w14:paraId="02570215" w14:textId="77777777" w:rsidR="00E426A3" w:rsidRPr="003D20A9" w:rsidRDefault="00E426A3" w:rsidP="00286C12">
            <w:pPr>
              <w:pStyle w:val="a4"/>
              <w:ind w:right="-72"/>
              <w:jc w:val="right"/>
              <w:rPr>
                <w:rFonts w:ascii="Arial" w:hAnsi="Arial" w:cs="Arial"/>
                <w:b/>
                <w:bCs/>
                <w:color w:val="000000"/>
                <w:spacing w:val="-4"/>
                <w:sz w:val="16"/>
                <w:szCs w:val="16"/>
                <w:lang w:val="en-US"/>
              </w:rPr>
            </w:pPr>
          </w:p>
        </w:tc>
        <w:tc>
          <w:tcPr>
            <w:tcW w:w="1224" w:type="dxa"/>
            <w:tcBorders>
              <w:top w:val="single" w:sz="4" w:space="0" w:color="auto"/>
            </w:tcBorders>
            <w:vAlign w:val="bottom"/>
          </w:tcPr>
          <w:p w14:paraId="5EF78983" w14:textId="77777777" w:rsidR="00E426A3" w:rsidRPr="003D20A9" w:rsidRDefault="00E426A3" w:rsidP="00286C12">
            <w:pPr>
              <w:pStyle w:val="a4"/>
              <w:ind w:right="-72"/>
              <w:jc w:val="right"/>
              <w:rPr>
                <w:rFonts w:ascii="Arial" w:hAnsi="Arial" w:cs="Arial"/>
                <w:b/>
                <w:bCs/>
                <w:color w:val="000000"/>
                <w:spacing w:val="-4"/>
                <w:sz w:val="16"/>
                <w:szCs w:val="16"/>
                <w:lang w:val="en-US"/>
              </w:rPr>
            </w:pPr>
          </w:p>
        </w:tc>
        <w:tc>
          <w:tcPr>
            <w:tcW w:w="1224" w:type="dxa"/>
            <w:tcBorders>
              <w:top w:val="single" w:sz="4" w:space="0" w:color="auto"/>
            </w:tcBorders>
            <w:vAlign w:val="bottom"/>
          </w:tcPr>
          <w:p w14:paraId="59635509" w14:textId="77777777" w:rsidR="00E426A3" w:rsidRPr="003D20A9" w:rsidRDefault="00E426A3" w:rsidP="00286C12">
            <w:pPr>
              <w:pStyle w:val="a4"/>
              <w:ind w:right="-72"/>
              <w:jc w:val="right"/>
              <w:rPr>
                <w:rFonts w:ascii="Arial" w:hAnsi="Arial" w:cs="Arial"/>
                <w:color w:val="000000"/>
                <w:spacing w:val="-4"/>
                <w:sz w:val="16"/>
                <w:szCs w:val="16"/>
                <w:lang w:val="en-US"/>
              </w:rPr>
            </w:pPr>
          </w:p>
        </w:tc>
      </w:tr>
      <w:tr w:rsidR="00E426A3" w:rsidRPr="003D20A9" w14:paraId="667D2F0E" w14:textId="77777777" w:rsidTr="00286C12">
        <w:tc>
          <w:tcPr>
            <w:tcW w:w="3150" w:type="dxa"/>
            <w:vAlign w:val="bottom"/>
          </w:tcPr>
          <w:p w14:paraId="2B8891F2" w14:textId="77777777" w:rsidR="00E426A3" w:rsidRPr="003D20A9" w:rsidRDefault="00E426A3" w:rsidP="00286C12">
            <w:pPr>
              <w:pStyle w:val="a4"/>
              <w:tabs>
                <w:tab w:val="left" w:pos="720"/>
                <w:tab w:val="right" w:pos="7200"/>
                <w:tab w:val="right" w:pos="9000"/>
              </w:tabs>
              <w:ind w:left="-64" w:right="-72"/>
              <w:rPr>
                <w:rFonts w:ascii="Arial" w:hAnsi="Arial" w:cs="Arial"/>
                <w:color w:val="000000"/>
                <w:spacing w:val="-4"/>
                <w:sz w:val="16"/>
                <w:szCs w:val="16"/>
                <w:lang w:val="en-US"/>
              </w:rPr>
            </w:pPr>
          </w:p>
        </w:tc>
        <w:tc>
          <w:tcPr>
            <w:tcW w:w="1224" w:type="dxa"/>
            <w:vAlign w:val="bottom"/>
          </w:tcPr>
          <w:p w14:paraId="3153B360" w14:textId="086EF563" w:rsidR="00E426A3" w:rsidRPr="003D20A9" w:rsidRDefault="00E426A3" w:rsidP="00286C12">
            <w:pPr>
              <w:pStyle w:val="a4"/>
              <w:ind w:right="-72"/>
              <w:jc w:val="right"/>
              <w:rPr>
                <w:rFonts w:ascii="Arial" w:hAnsi="Arial" w:cs="Arial"/>
                <w:b/>
                <w:bCs/>
                <w:color w:val="000000"/>
                <w:spacing w:val="-4"/>
                <w:sz w:val="16"/>
                <w:szCs w:val="16"/>
                <w:cs/>
              </w:rPr>
            </w:pPr>
            <w:r w:rsidRPr="003D20A9">
              <w:rPr>
                <w:rFonts w:ascii="Arial" w:hAnsi="Arial" w:cs="Arial"/>
                <w:b/>
                <w:bCs/>
                <w:spacing w:val="-4"/>
                <w:sz w:val="16"/>
                <w:szCs w:val="16"/>
              </w:rPr>
              <w:t>Land</w:t>
            </w:r>
          </w:p>
        </w:tc>
        <w:tc>
          <w:tcPr>
            <w:tcW w:w="1224" w:type="dxa"/>
            <w:vAlign w:val="bottom"/>
          </w:tcPr>
          <w:p w14:paraId="73154822" w14:textId="5F1AC6BB" w:rsidR="00E426A3" w:rsidRPr="003D20A9" w:rsidRDefault="00E426A3" w:rsidP="00286C12">
            <w:pPr>
              <w:pStyle w:val="a4"/>
              <w:ind w:left="-90" w:right="-72"/>
              <w:jc w:val="right"/>
              <w:rPr>
                <w:rFonts w:ascii="Arial" w:hAnsi="Arial" w:cs="Arial"/>
                <w:b/>
                <w:bCs/>
                <w:color w:val="000000"/>
                <w:spacing w:val="-4"/>
                <w:sz w:val="16"/>
                <w:szCs w:val="16"/>
                <w:cs/>
              </w:rPr>
            </w:pPr>
            <w:r w:rsidRPr="003D20A9">
              <w:rPr>
                <w:rFonts w:ascii="Arial" w:hAnsi="Arial" w:cs="Arial"/>
                <w:b/>
                <w:bCs/>
                <w:spacing w:val="-4"/>
                <w:sz w:val="16"/>
                <w:szCs w:val="16"/>
                <w:lang w:val="en-GB"/>
              </w:rPr>
              <w:t xml:space="preserve">building </w:t>
            </w:r>
            <w:r w:rsidRPr="003D20A9">
              <w:rPr>
                <w:rFonts w:ascii="Arial" w:hAnsi="Arial" w:cs="Arial"/>
                <w:b/>
                <w:bCs/>
                <w:spacing w:val="-4"/>
                <w:sz w:val="16"/>
                <w:szCs w:val="16"/>
              </w:rPr>
              <w:t>improvement</w:t>
            </w:r>
          </w:p>
        </w:tc>
        <w:tc>
          <w:tcPr>
            <w:tcW w:w="1224" w:type="dxa"/>
            <w:vAlign w:val="bottom"/>
          </w:tcPr>
          <w:p w14:paraId="127D2D86" w14:textId="665011F8" w:rsidR="00E426A3" w:rsidRPr="003D20A9" w:rsidRDefault="00E426A3" w:rsidP="00286C12">
            <w:pPr>
              <w:pStyle w:val="a4"/>
              <w:ind w:right="-72"/>
              <w:jc w:val="right"/>
              <w:rPr>
                <w:rFonts w:ascii="Arial" w:hAnsi="Arial" w:cs="Arial"/>
                <w:b/>
                <w:bCs/>
                <w:color w:val="000000"/>
                <w:spacing w:val="-4"/>
                <w:sz w:val="16"/>
                <w:szCs w:val="16"/>
                <w:cs/>
              </w:rPr>
            </w:pPr>
            <w:r w:rsidRPr="003D20A9">
              <w:rPr>
                <w:rFonts w:ascii="Arial" w:hAnsi="Arial" w:cs="Arial"/>
                <w:b/>
                <w:bCs/>
                <w:spacing w:val="-4"/>
                <w:sz w:val="16"/>
                <w:szCs w:val="16"/>
                <w:lang w:val="en-GB"/>
              </w:rPr>
              <w:t>Machiner</w:t>
            </w:r>
            <w:r w:rsidR="00505358" w:rsidRPr="003D20A9">
              <w:rPr>
                <w:rFonts w:ascii="Arial" w:hAnsi="Arial" w:cs="Arial"/>
                <w:b/>
                <w:bCs/>
                <w:spacing w:val="-4"/>
                <w:sz w:val="16"/>
                <w:szCs w:val="16"/>
                <w:lang w:val="en-GB"/>
              </w:rPr>
              <w:t>y</w:t>
            </w:r>
          </w:p>
        </w:tc>
        <w:tc>
          <w:tcPr>
            <w:tcW w:w="1224" w:type="dxa"/>
            <w:vAlign w:val="bottom"/>
          </w:tcPr>
          <w:p w14:paraId="67483A2E" w14:textId="491B0185" w:rsidR="00E426A3" w:rsidRPr="003D20A9" w:rsidRDefault="00E426A3" w:rsidP="00286C12">
            <w:pPr>
              <w:pStyle w:val="a4"/>
              <w:ind w:right="-72"/>
              <w:jc w:val="right"/>
              <w:rPr>
                <w:rFonts w:ascii="Arial" w:hAnsi="Arial" w:cs="Arial"/>
                <w:b/>
                <w:bCs/>
                <w:color w:val="000000"/>
                <w:spacing w:val="-4"/>
                <w:sz w:val="16"/>
                <w:szCs w:val="16"/>
                <w:cs/>
              </w:rPr>
            </w:pPr>
            <w:proofErr w:type="spellStart"/>
            <w:r w:rsidRPr="003D20A9">
              <w:rPr>
                <w:rFonts w:ascii="Arial" w:hAnsi="Arial" w:cs="Arial"/>
                <w:b/>
                <w:bCs/>
                <w:spacing w:val="-4"/>
                <w:sz w:val="16"/>
                <w:szCs w:val="16"/>
                <w:lang w:val="en-GB"/>
              </w:rPr>
              <w:t>Mold</w:t>
            </w:r>
            <w:proofErr w:type="spellEnd"/>
          </w:p>
        </w:tc>
        <w:tc>
          <w:tcPr>
            <w:tcW w:w="1224" w:type="dxa"/>
            <w:vAlign w:val="bottom"/>
          </w:tcPr>
          <w:p w14:paraId="58ECE202" w14:textId="66B6770F" w:rsidR="00E426A3" w:rsidRPr="003D20A9" w:rsidRDefault="00E426A3" w:rsidP="00286C12">
            <w:pPr>
              <w:pStyle w:val="a4"/>
              <w:ind w:right="-72"/>
              <w:jc w:val="right"/>
              <w:rPr>
                <w:rFonts w:ascii="Arial" w:hAnsi="Arial" w:cs="Arial"/>
                <w:b/>
                <w:bCs/>
                <w:color w:val="000000"/>
                <w:spacing w:val="-4"/>
                <w:sz w:val="16"/>
                <w:szCs w:val="16"/>
                <w:cs/>
              </w:rPr>
            </w:pPr>
            <w:r w:rsidRPr="003D20A9">
              <w:rPr>
                <w:rFonts w:ascii="Arial" w:hAnsi="Arial" w:cs="Arial"/>
                <w:b/>
                <w:bCs/>
                <w:spacing w:val="-4"/>
                <w:sz w:val="16"/>
                <w:szCs w:val="16"/>
                <w:cs/>
              </w:rPr>
              <w:t xml:space="preserve">Tools and equiment </w:t>
            </w:r>
          </w:p>
        </w:tc>
        <w:tc>
          <w:tcPr>
            <w:tcW w:w="1224" w:type="dxa"/>
            <w:vAlign w:val="bottom"/>
          </w:tcPr>
          <w:p w14:paraId="12A744C4" w14:textId="523A431D" w:rsidR="00E426A3" w:rsidRPr="003D20A9" w:rsidRDefault="00E426A3" w:rsidP="00286C12">
            <w:pPr>
              <w:pStyle w:val="a4"/>
              <w:ind w:right="-72"/>
              <w:jc w:val="right"/>
              <w:rPr>
                <w:rFonts w:ascii="Arial" w:hAnsi="Arial" w:cs="Arial"/>
                <w:b/>
                <w:bCs/>
                <w:color w:val="000000"/>
                <w:spacing w:val="-4"/>
                <w:sz w:val="16"/>
                <w:szCs w:val="16"/>
                <w:lang w:val="en-US"/>
              </w:rPr>
            </w:pPr>
            <w:r w:rsidRPr="003D20A9">
              <w:rPr>
                <w:rFonts w:ascii="Arial" w:hAnsi="Arial" w:cs="Arial"/>
                <w:b/>
                <w:bCs/>
                <w:spacing w:val="-4"/>
                <w:sz w:val="16"/>
                <w:szCs w:val="16"/>
                <w:cs/>
              </w:rPr>
              <w:t xml:space="preserve"> and office</w:t>
            </w:r>
            <w:r w:rsidRPr="003D20A9">
              <w:rPr>
                <w:rFonts w:ascii="Arial" w:hAnsi="Arial" w:cs="Arial"/>
                <w:b/>
                <w:bCs/>
                <w:spacing w:val="-4"/>
                <w:sz w:val="16"/>
                <w:szCs w:val="16"/>
              </w:rPr>
              <w:t xml:space="preserve"> equipment</w:t>
            </w:r>
          </w:p>
        </w:tc>
        <w:tc>
          <w:tcPr>
            <w:tcW w:w="1224" w:type="dxa"/>
            <w:vAlign w:val="bottom"/>
          </w:tcPr>
          <w:p w14:paraId="3605C51B" w14:textId="0ED39B51" w:rsidR="00E426A3" w:rsidRPr="003D20A9" w:rsidRDefault="00E426A3" w:rsidP="00286C12">
            <w:pPr>
              <w:pStyle w:val="a4"/>
              <w:ind w:right="-72"/>
              <w:jc w:val="right"/>
              <w:rPr>
                <w:rFonts w:ascii="Arial" w:hAnsi="Arial" w:cs="Arial"/>
                <w:b/>
                <w:bCs/>
                <w:color w:val="000000"/>
                <w:spacing w:val="-4"/>
                <w:sz w:val="16"/>
                <w:szCs w:val="16"/>
                <w:lang w:val="en-US"/>
              </w:rPr>
            </w:pPr>
            <w:r w:rsidRPr="003D20A9">
              <w:rPr>
                <w:rFonts w:ascii="Arial" w:hAnsi="Arial" w:cs="Arial"/>
                <w:b/>
                <w:bCs/>
                <w:spacing w:val="-4"/>
                <w:sz w:val="16"/>
                <w:szCs w:val="16"/>
                <w:cs/>
              </w:rPr>
              <w:t>Computer</w:t>
            </w:r>
            <w:r w:rsidRPr="003D20A9">
              <w:rPr>
                <w:rFonts w:ascii="Arial" w:hAnsi="Arial" w:cs="Arial"/>
                <w:b/>
                <w:bCs/>
                <w:spacing w:val="-4"/>
                <w:sz w:val="16"/>
                <w:szCs w:val="16"/>
              </w:rPr>
              <w:t xml:space="preserve">  </w:t>
            </w:r>
          </w:p>
        </w:tc>
        <w:tc>
          <w:tcPr>
            <w:tcW w:w="1224" w:type="dxa"/>
            <w:vAlign w:val="bottom"/>
          </w:tcPr>
          <w:p w14:paraId="1667759A" w14:textId="23F4B2F5" w:rsidR="00E426A3" w:rsidRPr="003D20A9" w:rsidRDefault="00E426A3" w:rsidP="00286C12">
            <w:pPr>
              <w:pStyle w:val="a4"/>
              <w:ind w:right="-72"/>
              <w:jc w:val="right"/>
              <w:rPr>
                <w:rFonts w:ascii="Arial" w:hAnsi="Arial" w:cs="Arial"/>
                <w:b/>
                <w:bCs/>
                <w:color w:val="000000"/>
                <w:spacing w:val="-4"/>
                <w:sz w:val="16"/>
                <w:szCs w:val="16"/>
                <w:lang w:val="en-US"/>
              </w:rPr>
            </w:pPr>
            <w:r w:rsidRPr="003D20A9">
              <w:rPr>
                <w:rFonts w:ascii="Arial" w:hAnsi="Arial" w:cs="Arial"/>
                <w:b/>
                <w:bCs/>
                <w:spacing w:val="-4"/>
                <w:sz w:val="16"/>
                <w:szCs w:val="16"/>
                <w:cs/>
              </w:rPr>
              <w:t>V</w:t>
            </w:r>
            <w:r w:rsidRPr="003D20A9">
              <w:rPr>
                <w:rFonts w:ascii="Arial" w:hAnsi="Arial" w:cs="Arial"/>
                <w:b/>
                <w:bCs/>
                <w:spacing w:val="-4"/>
                <w:sz w:val="16"/>
                <w:szCs w:val="16"/>
              </w:rPr>
              <w:t>ehicle</w:t>
            </w:r>
            <w:r w:rsidRPr="003D20A9">
              <w:rPr>
                <w:rFonts w:ascii="Arial" w:hAnsi="Arial" w:cs="Arial"/>
                <w:b/>
                <w:bCs/>
                <w:spacing w:val="-4"/>
                <w:sz w:val="16"/>
                <w:szCs w:val="16"/>
                <w:cs/>
              </w:rPr>
              <w:t>s</w:t>
            </w:r>
          </w:p>
        </w:tc>
        <w:tc>
          <w:tcPr>
            <w:tcW w:w="1224" w:type="dxa"/>
            <w:vAlign w:val="bottom"/>
          </w:tcPr>
          <w:p w14:paraId="1A1751CA" w14:textId="03BCF453" w:rsidR="00E426A3" w:rsidRPr="003D20A9" w:rsidRDefault="00E426A3" w:rsidP="00286C12">
            <w:pPr>
              <w:pStyle w:val="a4"/>
              <w:ind w:right="-72"/>
              <w:jc w:val="right"/>
              <w:rPr>
                <w:rFonts w:ascii="Arial" w:hAnsi="Arial" w:cs="Arial"/>
                <w:b/>
                <w:bCs/>
                <w:color w:val="000000"/>
                <w:spacing w:val="-4"/>
                <w:sz w:val="16"/>
                <w:szCs w:val="16"/>
                <w:cs/>
              </w:rPr>
            </w:pPr>
            <w:r w:rsidRPr="003D20A9">
              <w:rPr>
                <w:rFonts w:ascii="Arial" w:hAnsi="Arial" w:cs="Arial"/>
                <w:b/>
                <w:bCs/>
                <w:spacing w:val="-4"/>
                <w:sz w:val="16"/>
                <w:szCs w:val="16"/>
                <w:cs/>
              </w:rPr>
              <w:t>Construction i</w:t>
            </w:r>
            <w:r w:rsidRPr="003D20A9">
              <w:rPr>
                <w:rFonts w:ascii="Arial" w:hAnsi="Arial" w:cs="Arial"/>
                <w:b/>
                <w:bCs/>
                <w:spacing w:val="-4"/>
                <w:sz w:val="16"/>
                <w:szCs w:val="16"/>
              </w:rPr>
              <w:t>n progress</w:t>
            </w:r>
          </w:p>
        </w:tc>
        <w:tc>
          <w:tcPr>
            <w:tcW w:w="1224" w:type="dxa"/>
            <w:vAlign w:val="bottom"/>
          </w:tcPr>
          <w:p w14:paraId="0BA978BE" w14:textId="281552E3" w:rsidR="00E426A3" w:rsidRPr="003D20A9" w:rsidRDefault="00E426A3" w:rsidP="00286C12">
            <w:pPr>
              <w:pStyle w:val="a4"/>
              <w:ind w:right="-72"/>
              <w:jc w:val="right"/>
              <w:rPr>
                <w:rFonts w:ascii="Arial" w:hAnsi="Arial" w:cs="Arial"/>
                <w:b/>
                <w:bCs/>
                <w:color w:val="000000"/>
                <w:spacing w:val="-4"/>
                <w:sz w:val="16"/>
                <w:szCs w:val="16"/>
                <w:cs/>
              </w:rPr>
            </w:pPr>
            <w:r w:rsidRPr="003D20A9">
              <w:rPr>
                <w:rFonts w:ascii="Arial" w:hAnsi="Arial" w:cs="Arial"/>
                <w:b/>
                <w:bCs/>
                <w:spacing w:val="-4"/>
                <w:sz w:val="16"/>
                <w:szCs w:val="16"/>
              </w:rPr>
              <w:t>Total</w:t>
            </w:r>
          </w:p>
        </w:tc>
      </w:tr>
      <w:tr w:rsidR="00E426A3" w:rsidRPr="003D20A9" w14:paraId="2BB40341" w14:textId="77777777" w:rsidTr="00286C12">
        <w:tc>
          <w:tcPr>
            <w:tcW w:w="3150" w:type="dxa"/>
            <w:vAlign w:val="bottom"/>
          </w:tcPr>
          <w:p w14:paraId="6B830C11" w14:textId="77777777" w:rsidR="00E426A3" w:rsidRPr="003D20A9" w:rsidRDefault="00E426A3" w:rsidP="00286C12">
            <w:pPr>
              <w:pStyle w:val="a4"/>
              <w:tabs>
                <w:tab w:val="left" w:pos="720"/>
                <w:tab w:val="right" w:pos="7200"/>
                <w:tab w:val="right" w:pos="9000"/>
              </w:tabs>
              <w:ind w:left="-64" w:right="-72"/>
              <w:rPr>
                <w:rFonts w:ascii="Arial" w:hAnsi="Arial" w:cs="Arial"/>
                <w:spacing w:val="-4"/>
                <w:sz w:val="16"/>
                <w:szCs w:val="16"/>
                <w:lang w:val="en-US"/>
              </w:rPr>
            </w:pPr>
          </w:p>
        </w:tc>
        <w:tc>
          <w:tcPr>
            <w:tcW w:w="1224" w:type="dxa"/>
            <w:tcBorders>
              <w:bottom w:val="single" w:sz="4" w:space="0" w:color="auto"/>
            </w:tcBorders>
            <w:vAlign w:val="bottom"/>
          </w:tcPr>
          <w:p w14:paraId="1D72DC2B" w14:textId="548E5EAF" w:rsidR="00E426A3" w:rsidRPr="003D20A9" w:rsidRDefault="00E426A3" w:rsidP="00286C12">
            <w:pPr>
              <w:pStyle w:val="a4"/>
              <w:ind w:right="-72"/>
              <w:jc w:val="right"/>
              <w:rPr>
                <w:rFonts w:ascii="Arial" w:hAnsi="Arial" w:cs="Arial"/>
                <w:b/>
                <w:bCs/>
                <w:spacing w:val="-4"/>
                <w:sz w:val="16"/>
                <w:szCs w:val="16"/>
                <w:cs/>
              </w:rPr>
            </w:pPr>
            <w:r w:rsidRPr="003D20A9">
              <w:rPr>
                <w:rFonts w:ascii="Arial" w:hAnsi="Arial" w:cs="Arial"/>
                <w:b/>
                <w:bCs/>
                <w:spacing w:val="-4"/>
                <w:sz w:val="16"/>
                <w:szCs w:val="16"/>
              </w:rPr>
              <w:t>Baht</w:t>
            </w:r>
          </w:p>
        </w:tc>
        <w:tc>
          <w:tcPr>
            <w:tcW w:w="1224" w:type="dxa"/>
            <w:tcBorders>
              <w:bottom w:val="single" w:sz="4" w:space="0" w:color="auto"/>
            </w:tcBorders>
            <w:vAlign w:val="bottom"/>
          </w:tcPr>
          <w:p w14:paraId="5A7517FD" w14:textId="65431534" w:rsidR="00E426A3" w:rsidRPr="003D20A9" w:rsidRDefault="00E426A3" w:rsidP="00286C12">
            <w:pPr>
              <w:pStyle w:val="a4"/>
              <w:ind w:right="-72"/>
              <w:jc w:val="right"/>
              <w:rPr>
                <w:rFonts w:ascii="Arial" w:hAnsi="Arial" w:cs="Arial"/>
                <w:b/>
                <w:bCs/>
                <w:spacing w:val="-4"/>
                <w:sz w:val="16"/>
                <w:szCs w:val="16"/>
                <w:cs/>
              </w:rPr>
            </w:pPr>
            <w:r w:rsidRPr="003D20A9">
              <w:rPr>
                <w:rFonts w:ascii="Arial" w:hAnsi="Arial" w:cs="Arial"/>
                <w:b/>
                <w:bCs/>
                <w:spacing w:val="-4"/>
                <w:sz w:val="16"/>
                <w:szCs w:val="16"/>
              </w:rPr>
              <w:t>Baht</w:t>
            </w:r>
          </w:p>
        </w:tc>
        <w:tc>
          <w:tcPr>
            <w:tcW w:w="1224" w:type="dxa"/>
            <w:tcBorders>
              <w:bottom w:val="single" w:sz="4" w:space="0" w:color="auto"/>
            </w:tcBorders>
            <w:vAlign w:val="bottom"/>
          </w:tcPr>
          <w:p w14:paraId="592631DB" w14:textId="3ACFE7AF" w:rsidR="00E426A3" w:rsidRPr="003D20A9" w:rsidRDefault="00E426A3" w:rsidP="00286C12">
            <w:pPr>
              <w:pStyle w:val="a4"/>
              <w:ind w:right="-72"/>
              <w:jc w:val="right"/>
              <w:rPr>
                <w:rFonts w:ascii="Arial" w:hAnsi="Arial" w:cs="Arial"/>
                <w:b/>
                <w:bCs/>
                <w:spacing w:val="-4"/>
                <w:sz w:val="16"/>
                <w:szCs w:val="16"/>
                <w:cs/>
              </w:rPr>
            </w:pPr>
            <w:r w:rsidRPr="003D20A9">
              <w:rPr>
                <w:rFonts w:ascii="Arial" w:hAnsi="Arial" w:cs="Arial"/>
                <w:b/>
                <w:bCs/>
                <w:spacing w:val="-4"/>
                <w:sz w:val="16"/>
                <w:szCs w:val="16"/>
              </w:rPr>
              <w:t>Baht</w:t>
            </w:r>
          </w:p>
        </w:tc>
        <w:tc>
          <w:tcPr>
            <w:tcW w:w="1224" w:type="dxa"/>
            <w:tcBorders>
              <w:bottom w:val="single" w:sz="4" w:space="0" w:color="auto"/>
            </w:tcBorders>
            <w:vAlign w:val="bottom"/>
          </w:tcPr>
          <w:p w14:paraId="29537C72" w14:textId="4943F60A" w:rsidR="00E426A3" w:rsidRPr="003D20A9" w:rsidRDefault="00E426A3" w:rsidP="00286C12">
            <w:pPr>
              <w:pStyle w:val="a4"/>
              <w:ind w:right="-72"/>
              <w:jc w:val="right"/>
              <w:rPr>
                <w:rFonts w:ascii="Arial" w:hAnsi="Arial" w:cs="Arial"/>
                <w:b/>
                <w:bCs/>
                <w:spacing w:val="-4"/>
                <w:sz w:val="16"/>
                <w:szCs w:val="16"/>
                <w:cs/>
              </w:rPr>
            </w:pPr>
            <w:r w:rsidRPr="003D20A9">
              <w:rPr>
                <w:rFonts w:ascii="Arial" w:hAnsi="Arial" w:cs="Arial"/>
                <w:b/>
                <w:bCs/>
                <w:spacing w:val="-4"/>
                <w:sz w:val="16"/>
                <w:szCs w:val="16"/>
              </w:rPr>
              <w:t>Baht</w:t>
            </w:r>
          </w:p>
        </w:tc>
        <w:tc>
          <w:tcPr>
            <w:tcW w:w="1224" w:type="dxa"/>
            <w:tcBorders>
              <w:bottom w:val="single" w:sz="4" w:space="0" w:color="auto"/>
            </w:tcBorders>
            <w:vAlign w:val="bottom"/>
          </w:tcPr>
          <w:p w14:paraId="02D9EBBF" w14:textId="50B00A29" w:rsidR="00E426A3" w:rsidRPr="003D20A9" w:rsidRDefault="00E426A3" w:rsidP="00286C12">
            <w:pPr>
              <w:pStyle w:val="a4"/>
              <w:ind w:right="-72"/>
              <w:jc w:val="right"/>
              <w:rPr>
                <w:rFonts w:ascii="Arial" w:hAnsi="Arial" w:cs="Arial"/>
                <w:b/>
                <w:bCs/>
                <w:spacing w:val="-4"/>
                <w:sz w:val="16"/>
                <w:szCs w:val="16"/>
                <w:cs/>
              </w:rPr>
            </w:pPr>
            <w:r w:rsidRPr="003D20A9">
              <w:rPr>
                <w:rFonts w:ascii="Arial" w:hAnsi="Arial" w:cs="Arial"/>
                <w:b/>
                <w:bCs/>
                <w:spacing w:val="-4"/>
                <w:sz w:val="16"/>
                <w:szCs w:val="16"/>
              </w:rPr>
              <w:t>Baht</w:t>
            </w:r>
          </w:p>
        </w:tc>
        <w:tc>
          <w:tcPr>
            <w:tcW w:w="1224" w:type="dxa"/>
            <w:tcBorders>
              <w:bottom w:val="single" w:sz="4" w:space="0" w:color="auto"/>
            </w:tcBorders>
            <w:vAlign w:val="bottom"/>
          </w:tcPr>
          <w:p w14:paraId="7D35B90D" w14:textId="089CB226" w:rsidR="00E426A3" w:rsidRPr="003D20A9" w:rsidRDefault="00E426A3" w:rsidP="00286C12">
            <w:pPr>
              <w:pStyle w:val="a4"/>
              <w:ind w:right="-72"/>
              <w:jc w:val="right"/>
              <w:rPr>
                <w:rFonts w:ascii="Arial" w:hAnsi="Arial" w:cs="Arial"/>
                <w:spacing w:val="-4"/>
                <w:sz w:val="16"/>
                <w:szCs w:val="16"/>
                <w:lang w:val="en-US"/>
              </w:rPr>
            </w:pPr>
            <w:r w:rsidRPr="003D20A9">
              <w:rPr>
                <w:rFonts w:ascii="Arial" w:hAnsi="Arial" w:cs="Arial"/>
                <w:b/>
                <w:bCs/>
                <w:spacing w:val="-4"/>
                <w:sz w:val="16"/>
                <w:szCs w:val="16"/>
              </w:rPr>
              <w:t>Baht</w:t>
            </w:r>
          </w:p>
        </w:tc>
        <w:tc>
          <w:tcPr>
            <w:tcW w:w="1224" w:type="dxa"/>
            <w:tcBorders>
              <w:bottom w:val="single" w:sz="4" w:space="0" w:color="auto"/>
            </w:tcBorders>
            <w:vAlign w:val="bottom"/>
          </w:tcPr>
          <w:p w14:paraId="1109308C" w14:textId="6AC05FA3" w:rsidR="00E426A3" w:rsidRPr="003D20A9" w:rsidRDefault="00E426A3" w:rsidP="00286C12">
            <w:pPr>
              <w:pStyle w:val="a4"/>
              <w:ind w:right="-72"/>
              <w:jc w:val="right"/>
              <w:rPr>
                <w:rFonts w:ascii="Arial" w:hAnsi="Arial" w:cs="Arial"/>
                <w:spacing w:val="-4"/>
                <w:sz w:val="16"/>
                <w:szCs w:val="16"/>
                <w:lang w:val="en-US"/>
              </w:rPr>
            </w:pPr>
            <w:r w:rsidRPr="003D20A9">
              <w:rPr>
                <w:rFonts w:ascii="Arial" w:hAnsi="Arial" w:cs="Arial"/>
                <w:b/>
                <w:bCs/>
                <w:spacing w:val="-4"/>
                <w:sz w:val="16"/>
                <w:szCs w:val="16"/>
              </w:rPr>
              <w:t>Baht</w:t>
            </w:r>
          </w:p>
        </w:tc>
        <w:tc>
          <w:tcPr>
            <w:tcW w:w="1224" w:type="dxa"/>
            <w:tcBorders>
              <w:bottom w:val="single" w:sz="4" w:space="0" w:color="auto"/>
            </w:tcBorders>
            <w:vAlign w:val="bottom"/>
          </w:tcPr>
          <w:p w14:paraId="289828FA" w14:textId="3DCC0DA6" w:rsidR="00E426A3" w:rsidRPr="003D20A9" w:rsidRDefault="00E426A3" w:rsidP="00286C12">
            <w:pPr>
              <w:pStyle w:val="a4"/>
              <w:ind w:right="-72"/>
              <w:jc w:val="right"/>
              <w:rPr>
                <w:rFonts w:ascii="Arial" w:hAnsi="Arial" w:cs="Arial"/>
                <w:spacing w:val="-4"/>
                <w:sz w:val="16"/>
                <w:szCs w:val="16"/>
                <w:lang w:val="en-US"/>
              </w:rPr>
            </w:pPr>
            <w:r w:rsidRPr="003D20A9">
              <w:rPr>
                <w:rFonts w:ascii="Arial" w:hAnsi="Arial" w:cs="Arial"/>
                <w:b/>
                <w:bCs/>
                <w:spacing w:val="-4"/>
                <w:sz w:val="16"/>
                <w:szCs w:val="16"/>
              </w:rPr>
              <w:t>Baht</w:t>
            </w:r>
          </w:p>
        </w:tc>
        <w:tc>
          <w:tcPr>
            <w:tcW w:w="1224" w:type="dxa"/>
            <w:tcBorders>
              <w:bottom w:val="single" w:sz="4" w:space="0" w:color="auto"/>
            </w:tcBorders>
            <w:vAlign w:val="bottom"/>
          </w:tcPr>
          <w:p w14:paraId="7068C88C" w14:textId="6CB9C090" w:rsidR="00E426A3" w:rsidRPr="003D20A9" w:rsidRDefault="00E426A3" w:rsidP="00286C12">
            <w:pPr>
              <w:pStyle w:val="a4"/>
              <w:ind w:right="-72"/>
              <w:jc w:val="right"/>
              <w:rPr>
                <w:rFonts w:ascii="Arial" w:hAnsi="Arial" w:cs="Arial"/>
                <w:spacing w:val="-4"/>
                <w:sz w:val="16"/>
                <w:szCs w:val="16"/>
                <w:lang w:val="en-US"/>
              </w:rPr>
            </w:pPr>
            <w:r w:rsidRPr="003D20A9">
              <w:rPr>
                <w:rFonts w:ascii="Arial" w:hAnsi="Arial" w:cs="Arial"/>
                <w:b/>
                <w:bCs/>
                <w:spacing w:val="-4"/>
                <w:sz w:val="16"/>
                <w:szCs w:val="16"/>
              </w:rPr>
              <w:t>Baht</w:t>
            </w:r>
          </w:p>
        </w:tc>
        <w:tc>
          <w:tcPr>
            <w:tcW w:w="1224" w:type="dxa"/>
            <w:tcBorders>
              <w:bottom w:val="single" w:sz="4" w:space="0" w:color="auto"/>
            </w:tcBorders>
            <w:vAlign w:val="bottom"/>
          </w:tcPr>
          <w:p w14:paraId="7EE298DE" w14:textId="571276CA" w:rsidR="00E426A3" w:rsidRPr="003D20A9" w:rsidRDefault="00E426A3" w:rsidP="00286C12">
            <w:pPr>
              <w:pStyle w:val="a4"/>
              <w:ind w:right="-72"/>
              <w:jc w:val="right"/>
              <w:rPr>
                <w:rFonts w:ascii="Arial" w:hAnsi="Arial" w:cs="Arial"/>
                <w:spacing w:val="-4"/>
                <w:sz w:val="16"/>
                <w:szCs w:val="16"/>
                <w:lang w:val="en-US"/>
              </w:rPr>
            </w:pPr>
            <w:r w:rsidRPr="003D20A9">
              <w:rPr>
                <w:rFonts w:ascii="Arial" w:hAnsi="Arial" w:cs="Arial"/>
                <w:b/>
                <w:bCs/>
                <w:spacing w:val="-4"/>
                <w:sz w:val="16"/>
                <w:szCs w:val="16"/>
              </w:rPr>
              <w:t>Baht</w:t>
            </w:r>
          </w:p>
        </w:tc>
      </w:tr>
      <w:tr w:rsidR="0006678A" w:rsidRPr="003D20A9" w14:paraId="301DE7A2" w14:textId="77777777" w:rsidTr="00286C12">
        <w:tc>
          <w:tcPr>
            <w:tcW w:w="3150" w:type="dxa"/>
            <w:vAlign w:val="bottom"/>
          </w:tcPr>
          <w:p w14:paraId="33ED9919" w14:textId="18545CB4" w:rsidR="0006678A" w:rsidRPr="003D20A9" w:rsidRDefault="0006678A" w:rsidP="00286C12">
            <w:pPr>
              <w:pStyle w:val="a4"/>
              <w:tabs>
                <w:tab w:val="left" w:pos="720"/>
                <w:tab w:val="right" w:pos="7200"/>
                <w:tab w:val="right" w:pos="9000"/>
              </w:tabs>
              <w:ind w:left="-64" w:right="-72"/>
              <w:rPr>
                <w:rFonts w:ascii="Arial" w:hAnsi="Arial" w:cs="Arial"/>
                <w:spacing w:val="-4"/>
                <w:sz w:val="16"/>
                <w:szCs w:val="16"/>
                <w:cs/>
              </w:rPr>
            </w:pPr>
            <w:r w:rsidRPr="003D20A9">
              <w:rPr>
                <w:rFonts w:ascii="Arial" w:hAnsi="Arial" w:cs="Arial"/>
                <w:b/>
                <w:bCs/>
                <w:spacing w:val="-4"/>
                <w:sz w:val="16"/>
                <w:szCs w:val="16"/>
                <w:cs/>
              </w:rPr>
              <w:t>As at 1 January 2020</w:t>
            </w:r>
          </w:p>
        </w:tc>
        <w:tc>
          <w:tcPr>
            <w:tcW w:w="1224" w:type="dxa"/>
            <w:tcBorders>
              <w:top w:val="single" w:sz="4" w:space="0" w:color="auto"/>
            </w:tcBorders>
            <w:shd w:val="clear" w:color="auto" w:fill="FAFAFA"/>
            <w:vAlign w:val="bottom"/>
          </w:tcPr>
          <w:p w14:paraId="3D172EAC" w14:textId="77777777" w:rsidR="0006678A" w:rsidRPr="003D20A9" w:rsidRDefault="0006678A" w:rsidP="00286C12">
            <w:pPr>
              <w:pStyle w:val="a4"/>
              <w:ind w:right="-72"/>
              <w:jc w:val="right"/>
              <w:rPr>
                <w:rFonts w:ascii="Arial" w:hAnsi="Arial" w:cs="Arial"/>
                <w:spacing w:val="-4"/>
                <w:sz w:val="16"/>
                <w:szCs w:val="16"/>
                <w:cs/>
              </w:rPr>
            </w:pPr>
          </w:p>
        </w:tc>
        <w:tc>
          <w:tcPr>
            <w:tcW w:w="1224" w:type="dxa"/>
            <w:tcBorders>
              <w:top w:val="single" w:sz="4" w:space="0" w:color="auto"/>
            </w:tcBorders>
            <w:shd w:val="clear" w:color="auto" w:fill="FAFAFA"/>
            <w:vAlign w:val="bottom"/>
          </w:tcPr>
          <w:p w14:paraId="3D66471D" w14:textId="77777777" w:rsidR="0006678A" w:rsidRPr="003D20A9" w:rsidRDefault="0006678A" w:rsidP="00286C12">
            <w:pPr>
              <w:pStyle w:val="a4"/>
              <w:ind w:right="-72"/>
              <w:jc w:val="right"/>
              <w:rPr>
                <w:rFonts w:ascii="Arial" w:hAnsi="Arial" w:cs="Arial"/>
                <w:spacing w:val="-4"/>
                <w:sz w:val="16"/>
                <w:szCs w:val="16"/>
                <w:cs/>
              </w:rPr>
            </w:pPr>
          </w:p>
        </w:tc>
        <w:tc>
          <w:tcPr>
            <w:tcW w:w="1224" w:type="dxa"/>
            <w:tcBorders>
              <w:top w:val="single" w:sz="4" w:space="0" w:color="auto"/>
            </w:tcBorders>
            <w:shd w:val="clear" w:color="auto" w:fill="FAFAFA"/>
            <w:vAlign w:val="bottom"/>
          </w:tcPr>
          <w:p w14:paraId="17C2FA15" w14:textId="77777777" w:rsidR="0006678A" w:rsidRPr="003D20A9" w:rsidRDefault="0006678A" w:rsidP="00286C12">
            <w:pPr>
              <w:pStyle w:val="a4"/>
              <w:ind w:right="-72"/>
              <w:jc w:val="right"/>
              <w:rPr>
                <w:rFonts w:ascii="Arial" w:hAnsi="Arial" w:cs="Arial"/>
                <w:spacing w:val="-4"/>
                <w:sz w:val="16"/>
                <w:szCs w:val="16"/>
                <w:cs/>
              </w:rPr>
            </w:pPr>
          </w:p>
        </w:tc>
        <w:tc>
          <w:tcPr>
            <w:tcW w:w="1224" w:type="dxa"/>
            <w:tcBorders>
              <w:top w:val="single" w:sz="4" w:space="0" w:color="auto"/>
            </w:tcBorders>
            <w:shd w:val="clear" w:color="auto" w:fill="FAFAFA"/>
            <w:vAlign w:val="bottom"/>
          </w:tcPr>
          <w:p w14:paraId="2E00A33D" w14:textId="77777777" w:rsidR="0006678A" w:rsidRPr="003D20A9" w:rsidRDefault="0006678A" w:rsidP="00286C12">
            <w:pPr>
              <w:pStyle w:val="a4"/>
              <w:ind w:right="-72"/>
              <w:jc w:val="right"/>
              <w:rPr>
                <w:rFonts w:ascii="Arial" w:hAnsi="Arial" w:cs="Arial"/>
                <w:spacing w:val="-4"/>
                <w:sz w:val="16"/>
                <w:szCs w:val="16"/>
                <w:cs/>
              </w:rPr>
            </w:pPr>
          </w:p>
        </w:tc>
        <w:tc>
          <w:tcPr>
            <w:tcW w:w="1224" w:type="dxa"/>
            <w:tcBorders>
              <w:top w:val="single" w:sz="4" w:space="0" w:color="auto"/>
            </w:tcBorders>
            <w:shd w:val="clear" w:color="auto" w:fill="FAFAFA"/>
            <w:vAlign w:val="bottom"/>
          </w:tcPr>
          <w:p w14:paraId="69832A0F" w14:textId="77777777" w:rsidR="0006678A" w:rsidRPr="003D20A9" w:rsidRDefault="0006678A" w:rsidP="00286C12">
            <w:pPr>
              <w:pStyle w:val="a4"/>
              <w:ind w:right="-72"/>
              <w:jc w:val="right"/>
              <w:rPr>
                <w:rFonts w:ascii="Arial" w:hAnsi="Arial" w:cs="Arial"/>
                <w:spacing w:val="-4"/>
                <w:sz w:val="16"/>
                <w:szCs w:val="16"/>
                <w:cs/>
              </w:rPr>
            </w:pPr>
          </w:p>
        </w:tc>
        <w:tc>
          <w:tcPr>
            <w:tcW w:w="1224" w:type="dxa"/>
            <w:tcBorders>
              <w:top w:val="single" w:sz="4" w:space="0" w:color="auto"/>
            </w:tcBorders>
            <w:shd w:val="clear" w:color="auto" w:fill="FAFAFA"/>
            <w:vAlign w:val="bottom"/>
          </w:tcPr>
          <w:p w14:paraId="67F1658D" w14:textId="77777777" w:rsidR="0006678A" w:rsidRPr="003D20A9" w:rsidRDefault="0006678A" w:rsidP="00286C12">
            <w:pPr>
              <w:pStyle w:val="a4"/>
              <w:ind w:right="-72"/>
              <w:jc w:val="right"/>
              <w:rPr>
                <w:rFonts w:ascii="Arial" w:hAnsi="Arial" w:cs="Arial"/>
                <w:spacing w:val="-4"/>
                <w:sz w:val="16"/>
                <w:szCs w:val="16"/>
                <w:cs/>
              </w:rPr>
            </w:pPr>
          </w:p>
        </w:tc>
        <w:tc>
          <w:tcPr>
            <w:tcW w:w="1224" w:type="dxa"/>
            <w:tcBorders>
              <w:top w:val="single" w:sz="4" w:space="0" w:color="auto"/>
            </w:tcBorders>
            <w:shd w:val="clear" w:color="auto" w:fill="FAFAFA"/>
            <w:vAlign w:val="bottom"/>
          </w:tcPr>
          <w:p w14:paraId="32D1C5D7" w14:textId="77777777" w:rsidR="0006678A" w:rsidRPr="003D20A9" w:rsidRDefault="0006678A" w:rsidP="00286C12">
            <w:pPr>
              <w:pStyle w:val="a4"/>
              <w:ind w:right="-72"/>
              <w:jc w:val="right"/>
              <w:rPr>
                <w:rFonts w:ascii="Arial" w:hAnsi="Arial" w:cs="Arial"/>
                <w:spacing w:val="-4"/>
                <w:sz w:val="16"/>
                <w:szCs w:val="16"/>
                <w:cs/>
              </w:rPr>
            </w:pPr>
          </w:p>
        </w:tc>
        <w:tc>
          <w:tcPr>
            <w:tcW w:w="1224" w:type="dxa"/>
            <w:tcBorders>
              <w:top w:val="single" w:sz="4" w:space="0" w:color="auto"/>
            </w:tcBorders>
            <w:shd w:val="clear" w:color="auto" w:fill="FAFAFA"/>
            <w:vAlign w:val="bottom"/>
          </w:tcPr>
          <w:p w14:paraId="349F86FF" w14:textId="77777777" w:rsidR="0006678A" w:rsidRPr="003D20A9" w:rsidRDefault="0006678A" w:rsidP="00286C12">
            <w:pPr>
              <w:pStyle w:val="a4"/>
              <w:ind w:right="-72"/>
              <w:jc w:val="right"/>
              <w:rPr>
                <w:rFonts w:ascii="Arial" w:hAnsi="Arial" w:cs="Arial"/>
                <w:spacing w:val="-4"/>
                <w:sz w:val="16"/>
                <w:szCs w:val="16"/>
                <w:cs/>
              </w:rPr>
            </w:pPr>
          </w:p>
        </w:tc>
        <w:tc>
          <w:tcPr>
            <w:tcW w:w="1224" w:type="dxa"/>
            <w:tcBorders>
              <w:top w:val="single" w:sz="4" w:space="0" w:color="auto"/>
            </w:tcBorders>
            <w:shd w:val="clear" w:color="auto" w:fill="FAFAFA"/>
            <w:vAlign w:val="bottom"/>
          </w:tcPr>
          <w:p w14:paraId="670ABFD3" w14:textId="77777777" w:rsidR="0006678A" w:rsidRPr="003D20A9" w:rsidRDefault="0006678A" w:rsidP="00286C12">
            <w:pPr>
              <w:pStyle w:val="a4"/>
              <w:ind w:right="-72"/>
              <w:jc w:val="right"/>
              <w:rPr>
                <w:rFonts w:ascii="Arial" w:hAnsi="Arial" w:cs="Arial"/>
                <w:spacing w:val="-4"/>
                <w:sz w:val="16"/>
                <w:szCs w:val="16"/>
                <w:cs/>
              </w:rPr>
            </w:pPr>
          </w:p>
        </w:tc>
        <w:tc>
          <w:tcPr>
            <w:tcW w:w="1224" w:type="dxa"/>
            <w:tcBorders>
              <w:top w:val="single" w:sz="4" w:space="0" w:color="auto"/>
            </w:tcBorders>
            <w:shd w:val="clear" w:color="auto" w:fill="FAFAFA"/>
            <w:vAlign w:val="bottom"/>
          </w:tcPr>
          <w:p w14:paraId="226DDDAB" w14:textId="77777777" w:rsidR="0006678A" w:rsidRPr="003D20A9" w:rsidRDefault="0006678A" w:rsidP="00286C12">
            <w:pPr>
              <w:pStyle w:val="a4"/>
              <w:ind w:right="-72"/>
              <w:jc w:val="right"/>
              <w:rPr>
                <w:rFonts w:ascii="Arial" w:hAnsi="Arial" w:cs="Arial"/>
                <w:spacing w:val="-4"/>
                <w:sz w:val="16"/>
                <w:szCs w:val="16"/>
                <w:cs/>
              </w:rPr>
            </w:pPr>
          </w:p>
        </w:tc>
      </w:tr>
      <w:tr w:rsidR="0006678A" w:rsidRPr="003D20A9" w14:paraId="650838B3" w14:textId="77777777" w:rsidTr="00286C12">
        <w:tc>
          <w:tcPr>
            <w:tcW w:w="3150" w:type="dxa"/>
            <w:vAlign w:val="bottom"/>
          </w:tcPr>
          <w:p w14:paraId="064C0B18" w14:textId="3E2E240B" w:rsidR="0006678A" w:rsidRPr="003D20A9" w:rsidRDefault="0006678A" w:rsidP="00286C12">
            <w:pPr>
              <w:pStyle w:val="a4"/>
              <w:tabs>
                <w:tab w:val="left" w:pos="720"/>
                <w:tab w:val="right" w:pos="7200"/>
                <w:tab w:val="right" w:pos="9000"/>
              </w:tabs>
              <w:ind w:left="-64" w:right="-72"/>
              <w:rPr>
                <w:rFonts w:ascii="Arial" w:hAnsi="Arial" w:cs="Arial"/>
                <w:b/>
                <w:bCs/>
                <w:spacing w:val="-4"/>
                <w:sz w:val="16"/>
                <w:szCs w:val="16"/>
                <w:highlight w:val="yellow"/>
                <w:cs/>
              </w:rPr>
            </w:pPr>
            <w:r w:rsidRPr="003D20A9">
              <w:rPr>
                <w:rFonts w:ascii="Arial" w:hAnsi="Arial" w:cs="Arial"/>
                <w:spacing w:val="-4"/>
                <w:sz w:val="16"/>
                <w:szCs w:val="16"/>
              </w:rPr>
              <w:t>Cost</w:t>
            </w:r>
            <w:r w:rsidRPr="003D20A9">
              <w:rPr>
                <w:rFonts w:ascii="Arial" w:hAnsi="Arial" w:cs="Arial"/>
                <w:spacing w:val="-4"/>
                <w:sz w:val="16"/>
                <w:szCs w:val="16"/>
                <w:cs/>
              </w:rPr>
              <w:t xml:space="preserve"> </w:t>
            </w:r>
          </w:p>
        </w:tc>
        <w:tc>
          <w:tcPr>
            <w:tcW w:w="1224" w:type="dxa"/>
            <w:shd w:val="clear" w:color="auto" w:fill="FAFAFA"/>
            <w:vAlign w:val="bottom"/>
          </w:tcPr>
          <w:p w14:paraId="2E525802" w14:textId="1E2D4303" w:rsidR="0006678A" w:rsidRPr="003D20A9" w:rsidRDefault="0006678A" w:rsidP="00286C12">
            <w:pPr>
              <w:pStyle w:val="a4"/>
              <w:ind w:right="-72"/>
              <w:jc w:val="right"/>
              <w:rPr>
                <w:rFonts w:ascii="Arial" w:hAnsi="Arial" w:cs="Arial"/>
                <w:spacing w:val="-4"/>
                <w:sz w:val="16"/>
                <w:szCs w:val="16"/>
                <w:highlight w:val="yellow"/>
                <w:lang w:val="en-US"/>
              </w:rPr>
            </w:pPr>
            <w:r w:rsidRPr="003D20A9">
              <w:rPr>
                <w:rFonts w:ascii="Arial" w:hAnsi="Arial" w:cs="Arial"/>
                <w:sz w:val="16"/>
                <w:szCs w:val="16"/>
              </w:rPr>
              <w:t>40,432,000</w:t>
            </w:r>
          </w:p>
        </w:tc>
        <w:tc>
          <w:tcPr>
            <w:tcW w:w="1224" w:type="dxa"/>
            <w:shd w:val="clear" w:color="auto" w:fill="FAFAFA"/>
            <w:vAlign w:val="bottom"/>
          </w:tcPr>
          <w:p w14:paraId="280718B9" w14:textId="49708668" w:rsidR="0006678A" w:rsidRPr="003D20A9" w:rsidRDefault="0006678A" w:rsidP="00286C12">
            <w:pPr>
              <w:pStyle w:val="a4"/>
              <w:ind w:right="-72"/>
              <w:jc w:val="right"/>
              <w:rPr>
                <w:rFonts w:ascii="Arial" w:hAnsi="Arial" w:cs="Arial"/>
                <w:spacing w:val="-4"/>
                <w:sz w:val="16"/>
                <w:szCs w:val="16"/>
                <w:highlight w:val="yellow"/>
                <w:lang w:val="en-US"/>
              </w:rPr>
            </w:pPr>
            <w:r w:rsidRPr="003D20A9">
              <w:rPr>
                <w:rFonts w:ascii="Arial" w:hAnsi="Arial" w:cs="Arial"/>
                <w:sz w:val="16"/>
                <w:szCs w:val="16"/>
              </w:rPr>
              <w:t>43,567,056</w:t>
            </w:r>
          </w:p>
        </w:tc>
        <w:tc>
          <w:tcPr>
            <w:tcW w:w="1224" w:type="dxa"/>
            <w:shd w:val="clear" w:color="auto" w:fill="FAFAFA"/>
            <w:vAlign w:val="bottom"/>
          </w:tcPr>
          <w:p w14:paraId="334C3C70" w14:textId="7CE12615" w:rsidR="0006678A" w:rsidRPr="003D20A9" w:rsidRDefault="0006678A" w:rsidP="00286C12">
            <w:pPr>
              <w:pStyle w:val="a4"/>
              <w:ind w:right="-72"/>
              <w:jc w:val="right"/>
              <w:rPr>
                <w:rFonts w:ascii="Arial" w:hAnsi="Arial" w:cs="Arial"/>
                <w:spacing w:val="-4"/>
                <w:sz w:val="16"/>
                <w:szCs w:val="16"/>
                <w:highlight w:val="yellow"/>
                <w:lang w:val="en-US"/>
              </w:rPr>
            </w:pPr>
            <w:r w:rsidRPr="003D20A9">
              <w:rPr>
                <w:rFonts w:ascii="Arial" w:hAnsi="Arial" w:cs="Arial"/>
                <w:sz w:val="16"/>
                <w:szCs w:val="16"/>
              </w:rPr>
              <w:t>99,277,398</w:t>
            </w:r>
          </w:p>
        </w:tc>
        <w:tc>
          <w:tcPr>
            <w:tcW w:w="1224" w:type="dxa"/>
            <w:shd w:val="clear" w:color="auto" w:fill="FAFAFA"/>
            <w:vAlign w:val="bottom"/>
          </w:tcPr>
          <w:p w14:paraId="0EB75641" w14:textId="647EFFD1" w:rsidR="0006678A" w:rsidRPr="003D20A9" w:rsidRDefault="0006678A" w:rsidP="00286C12">
            <w:pPr>
              <w:pStyle w:val="a4"/>
              <w:ind w:right="-72"/>
              <w:jc w:val="right"/>
              <w:rPr>
                <w:rFonts w:ascii="Arial" w:hAnsi="Arial" w:cs="Arial"/>
                <w:spacing w:val="-4"/>
                <w:sz w:val="16"/>
                <w:szCs w:val="16"/>
                <w:highlight w:val="yellow"/>
                <w:lang w:val="en-US"/>
              </w:rPr>
            </w:pPr>
            <w:r w:rsidRPr="003D20A9">
              <w:rPr>
                <w:rFonts w:ascii="Arial" w:hAnsi="Arial" w:cs="Arial"/>
                <w:sz w:val="16"/>
                <w:szCs w:val="16"/>
              </w:rPr>
              <w:t>1,004,100</w:t>
            </w:r>
          </w:p>
        </w:tc>
        <w:tc>
          <w:tcPr>
            <w:tcW w:w="1224" w:type="dxa"/>
            <w:shd w:val="clear" w:color="auto" w:fill="FAFAFA"/>
            <w:vAlign w:val="bottom"/>
          </w:tcPr>
          <w:p w14:paraId="2A74AC9E" w14:textId="7728EF6E" w:rsidR="0006678A" w:rsidRPr="003D20A9" w:rsidRDefault="0006678A" w:rsidP="00286C12">
            <w:pPr>
              <w:pStyle w:val="a4"/>
              <w:ind w:right="-72"/>
              <w:jc w:val="right"/>
              <w:rPr>
                <w:rFonts w:ascii="Arial" w:hAnsi="Arial" w:cs="Arial"/>
                <w:spacing w:val="-4"/>
                <w:sz w:val="16"/>
                <w:szCs w:val="16"/>
                <w:highlight w:val="yellow"/>
                <w:lang w:val="en-US"/>
              </w:rPr>
            </w:pPr>
            <w:r w:rsidRPr="003D20A9">
              <w:rPr>
                <w:rFonts w:ascii="Arial" w:hAnsi="Arial" w:cs="Arial"/>
                <w:sz w:val="16"/>
                <w:szCs w:val="16"/>
              </w:rPr>
              <w:t>630,597</w:t>
            </w:r>
          </w:p>
        </w:tc>
        <w:tc>
          <w:tcPr>
            <w:tcW w:w="1224" w:type="dxa"/>
            <w:shd w:val="clear" w:color="auto" w:fill="FAFAFA"/>
            <w:vAlign w:val="bottom"/>
          </w:tcPr>
          <w:p w14:paraId="590EFB4B" w14:textId="78764E7C" w:rsidR="0006678A" w:rsidRPr="003D20A9" w:rsidRDefault="0006678A" w:rsidP="00286C12">
            <w:pPr>
              <w:pStyle w:val="a4"/>
              <w:ind w:right="-72"/>
              <w:jc w:val="right"/>
              <w:rPr>
                <w:rFonts w:ascii="Arial" w:hAnsi="Arial" w:cs="Arial"/>
                <w:spacing w:val="-4"/>
                <w:sz w:val="16"/>
                <w:szCs w:val="16"/>
                <w:highlight w:val="yellow"/>
                <w:lang w:val="en-US"/>
              </w:rPr>
            </w:pPr>
            <w:r w:rsidRPr="003D20A9">
              <w:rPr>
                <w:rFonts w:ascii="Arial" w:hAnsi="Arial" w:cs="Arial"/>
                <w:sz w:val="16"/>
                <w:szCs w:val="16"/>
              </w:rPr>
              <w:t>2,366,739</w:t>
            </w:r>
          </w:p>
        </w:tc>
        <w:tc>
          <w:tcPr>
            <w:tcW w:w="1224" w:type="dxa"/>
            <w:shd w:val="clear" w:color="auto" w:fill="FAFAFA"/>
            <w:vAlign w:val="bottom"/>
          </w:tcPr>
          <w:p w14:paraId="2ECB5A8B" w14:textId="6DADF13E" w:rsidR="0006678A" w:rsidRPr="003D20A9" w:rsidRDefault="0006678A" w:rsidP="00286C12">
            <w:pPr>
              <w:pStyle w:val="a4"/>
              <w:ind w:right="-72"/>
              <w:jc w:val="right"/>
              <w:rPr>
                <w:rFonts w:ascii="Arial" w:hAnsi="Arial" w:cs="Arial"/>
                <w:spacing w:val="-4"/>
                <w:sz w:val="16"/>
                <w:szCs w:val="16"/>
                <w:highlight w:val="yellow"/>
                <w:lang w:val="en-US"/>
              </w:rPr>
            </w:pPr>
            <w:r w:rsidRPr="003D20A9">
              <w:rPr>
                <w:rFonts w:ascii="Arial" w:hAnsi="Arial" w:cs="Arial"/>
                <w:sz w:val="16"/>
                <w:szCs w:val="16"/>
              </w:rPr>
              <w:t>1,064,268</w:t>
            </w:r>
          </w:p>
        </w:tc>
        <w:tc>
          <w:tcPr>
            <w:tcW w:w="1224" w:type="dxa"/>
            <w:shd w:val="clear" w:color="auto" w:fill="FAFAFA"/>
            <w:vAlign w:val="bottom"/>
          </w:tcPr>
          <w:p w14:paraId="4A5D485C" w14:textId="450CBDA7" w:rsidR="0006678A" w:rsidRPr="003D20A9" w:rsidRDefault="0006678A" w:rsidP="00286C12">
            <w:pPr>
              <w:pStyle w:val="a4"/>
              <w:ind w:right="-72"/>
              <w:jc w:val="right"/>
              <w:rPr>
                <w:rFonts w:ascii="Arial" w:hAnsi="Arial" w:cs="Arial"/>
                <w:spacing w:val="-4"/>
                <w:sz w:val="16"/>
                <w:szCs w:val="16"/>
                <w:highlight w:val="yellow"/>
                <w:lang w:val="en-US"/>
              </w:rPr>
            </w:pPr>
            <w:r w:rsidRPr="003D20A9">
              <w:rPr>
                <w:rFonts w:ascii="Arial" w:hAnsi="Arial" w:cs="Arial"/>
                <w:sz w:val="16"/>
                <w:szCs w:val="16"/>
              </w:rPr>
              <w:t>10,571,538</w:t>
            </w:r>
          </w:p>
        </w:tc>
        <w:tc>
          <w:tcPr>
            <w:tcW w:w="1224" w:type="dxa"/>
            <w:shd w:val="clear" w:color="auto" w:fill="FAFAFA"/>
            <w:vAlign w:val="bottom"/>
          </w:tcPr>
          <w:p w14:paraId="77ADBE4C" w14:textId="14D47953" w:rsidR="0006678A" w:rsidRPr="003D20A9" w:rsidRDefault="0006678A" w:rsidP="00286C12">
            <w:pPr>
              <w:pStyle w:val="a4"/>
              <w:ind w:right="-72"/>
              <w:jc w:val="right"/>
              <w:rPr>
                <w:rFonts w:ascii="Arial" w:hAnsi="Arial" w:cs="Arial"/>
                <w:spacing w:val="-4"/>
                <w:sz w:val="16"/>
                <w:szCs w:val="16"/>
                <w:highlight w:val="yellow"/>
                <w:lang w:val="en-US"/>
              </w:rPr>
            </w:pPr>
            <w:r w:rsidRPr="003D20A9">
              <w:rPr>
                <w:rFonts w:ascii="Arial" w:hAnsi="Arial" w:cs="Arial"/>
                <w:sz w:val="16"/>
                <w:szCs w:val="16"/>
              </w:rPr>
              <w:t>13,015,150</w:t>
            </w:r>
          </w:p>
        </w:tc>
        <w:tc>
          <w:tcPr>
            <w:tcW w:w="1224" w:type="dxa"/>
            <w:shd w:val="clear" w:color="auto" w:fill="FAFAFA"/>
            <w:vAlign w:val="bottom"/>
          </w:tcPr>
          <w:p w14:paraId="5F6A5162" w14:textId="363F2DD5" w:rsidR="0006678A" w:rsidRPr="003D20A9" w:rsidRDefault="0006678A" w:rsidP="00286C12">
            <w:pPr>
              <w:pStyle w:val="a4"/>
              <w:ind w:right="-72"/>
              <w:jc w:val="right"/>
              <w:rPr>
                <w:rFonts w:ascii="Arial" w:hAnsi="Arial" w:cs="Arial"/>
                <w:spacing w:val="-4"/>
                <w:sz w:val="16"/>
                <w:szCs w:val="16"/>
                <w:highlight w:val="yellow"/>
                <w:lang w:val="en-US"/>
              </w:rPr>
            </w:pPr>
            <w:r w:rsidRPr="003D20A9">
              <w:rPr>
                <w:rFonts w:ascii="Arial" w:hAnsi="Arial" w:cs="Arial"/>
                <w:sz w:val="16"/>
                <w:szCs w:val="16"/>
              </w:rPr>
              <w:t>211,928,846</w:t>
            </w:r>
          </w:p>
        </w:tc>
      </w:tr>
      <w:tr w:rsidR="0006678A" w:rsidRPr="003D20A9" w14:paraId="0018137F" w14:textId="77777777" w:rsidTr="00286C12">
        <w:tc>
          <w:tcPr>
            <w:tcW w:w="3150" w:type="dxa"/>
            <w:vAlign w:val="bottom"/>
          </w:tcPr>
          <w:p w14:paraId="07741475" w14:textId="55C8A286" w:rsidR="0006678A" w:rsidRPr="003D20A9" w:rsidRDefault="0006678A" w:rsidP="00286C12">
            <w:pPr>
              <w:spacing w:line="240" w:lineRule="auto"/>
              <w:ind w:left="155" w:right="-72" w:hanging="227"/>
              <w:rPr>
                <w:rFonts w:ascii="Arial" w:hAnsi="Arial" w:cs="Arial"/>
                <w:b/>
                <w:sz w:val="16"/>
                <w:szCs w:val="16"/>
              </w:rPr>
            </w:pPr>
            <w:proofErr w:type="gramStart"/>
            <w:r w:rsidRPr="003D20A9">
              <w:rPr>
                <w:rFonts w:ascii="Arial" w:hAnsi="Arial" w:cs="Arial"/>
                <w:spacing w:val="-4"/>
                <w:sz w:val="16"/>
                <w:szCs w:val="16"/>
                <w:u w:val="single"/>
              </w:rPr>
              <w:t>Less</w:t>
            </w:r>
            <w:r w:rsidRPr="003D20A9">
              <w:rPr>
                <w:rFonts w:ascii="Arial" w:hAnsi="Arial" w:cs="Arial"/>
                <w:spacing w:val="-4"/>
                <w:sz w:val="16"/>
                <w:szCs w:val="16"/>
              </w:rPr>
              <w:t xml:space="preserve">  Accumulated</w:t>
            </w:r>
            <w:proofErr w:type="gramEnd"/>
            <w:r w:rsidRPr="003D20A9">
              <w:rPr>
                <w:rFonts w:ascii="Arial" w:hAnsi="Arial" w:cs="Arial"/>
                <w:spacing w:val="-4"/>
                <w:sz w:val="16"/>
                <w:szCs w:val="16"/>
              </w:rPr>
              <w:t xml:space="preserve"> depreciation</w:t>
            </w:r>
          </w:p>
        </w:tc>
        <w:tc>
          <w:tcPr>
            <w:tcW w:w="1224" w:type="dxa"/>
            <w:tcBorders>
              <w:bottom w:val="single" w:sz="4" w:space="0" w:color="auto"/>
            </w:tcBorders>
            <w:shd w:val="clear" w:color="auto" w:fill="FAFAFA"/>
            <w:vAlign w:val="bottom"/>
          </w:tcPr>
          <w:p w14:paraId="0B416F6D" w14:textId="30CE2590" w:rsidR="0006678A" w:rsidRPr="003D20A9" w:rsidRDefault="0006678A" w:rsidP="00286C12">
            <w:pPr>
              <w:pStyle w:val="a4"/>
              <w:ind w:right="-72"/>
              <w:jc w:val="right"/>
              <w:rPr>
                <w:rFonts w:ascii="Arial" w:hAnsi="Arial" w:cs="Arial"/>
                <w:spacing w:val="-4"/>
                <w:sz w:val="16"/>
                <w:szCs w:val="16"/>
                <w:lang w:val="en-US"/>
              </w:rPr>
            </w:pPr>
            <w:r w:rsidRPr="003D20A9">
              <w:rPr>
                <w:rFonts w:ascii="Arial" w:hAnsi="Arial" w:cs="Arial"/>
                <w:sz w:val="16"/>
                <w:szCs w:val="16"/>
              </w:rPr>
              <w:t>-</w:t>
            </w:r>
          </w:p>
        </w:tc>
        <w:tc>
          <w:tcPr>
            <w:tcW w:w="1224" w:type="dxa"/>
            <w:tcBorders>
              <w:bottom w:val="single" w:sz="4" w:space="0" w:color="auto"/>
            </w:tcBorders>
            <w:shd w:val="clear" w:color="auto" w:fill="FAFAFA"/>
            <w:vAlign w:val="bottom"/>
          </w:tcPr>
          <w:p w14:paraId="685C4E6F" w14:textId="6F83CF57" w:rsidR="0006678A" w:rsidRPr="003D20A9" w:rsidRDefault="0006678A" w:rsidP="00286C12">
            <w:pPr>
              <w:pStyle w:val="a4"/>
              <w:ind w:right="-72"/>
              <w:jc w:val="right"/>
              <w:rPr>
                <w:rFonts w:ascii="Arial" w:hAnsi="Arial" w:cs="Arial"/>
                <w:spacing w:val="-4"/>
                <w:sz w:val="16"/>
                <w:szCs w:val="16"/>
                <w:lang w:val="en-US"/>
              </w:rPr>
            </w:pPr>
            <w:r w:rsidRPr="003D20A9">
              <w:rPr>
                <w:rFonts w:ascii="Arial" w:hAnsi="Arial" w:cs="Arial"/>
                <w:sz w:val="16"/>
                <w:szCs w:val="16"/>
              </w:rPr>
              <w:t>(11,707,651)</w:t>
            </w:r>
          </w:p>
        </w:tc>
        <w:tc>
          <w:tcPr>
            <w:tcW w:w="1224" w:type="dxa"/>
            <w:tcBorders>
              <w:bottom w:val="single" w:sz="4" w:space="0" w:color="auto"/>
            </w:tcBorders>
            <w:shd w:val="clear" w:color="auto" w:fill="FAFAFA"/>
            <w:vAlign w:val="bottom"/>
          </w:tcPr>
          <w:p w14:paraId="3839EE1D" w14:textId="2EB62821" w:rsidR="0006678A" w:rsidRPr="003D20A9" w:rsidRDefault="0006678A" w:rsidP="00286C12">
            <w:pPr>
              <w:pStyle w:val="a4"/>
              <w:ind w:right="-72"/>
              <w:jc w:val="right"/>
              <w:rPr>
                <w:rFonts w:ascii="Arial" w:hAnsi="Arial" w:cs="Arial"/>
                <w:spacing w:val="-4"/>
                <w:sz w:val="16"/>
                <w:szCs w:val="16"/>
                <w:lang w:val="en-US"/>
              </w:rPr>
            </w:pPr>
            <w:r w:rsidRPr="003D20A9">
              <w:rPr>
                <w:rFonts w:ascii="Arial" w:hAnsi="Arial" w:cs="Arial"/>
                <w:sz w:val="16"/>
                <w:szCs w:val="16"/>
              </w:rPr>
              <w:t>(31,239,872)</w:t>
            </w:r>
          </w:p>
        </w:tc>
        <w:tc>
          <w:tcPr>
            <w:tcW w:w="1224" w:type="dxa"/>
            <w:tcBorders>
              <w:bottom w:val="single" w:sz="4" w:space="0" w:color="auto"/>
            </w:tcBorders>
            <w:shd w:val="clear" w:color="auto" w:fill="FAFAFA"/>
            <w:vAlign w:val="bottom"/>
          </w:tcPr>
          <w:p w14:paraId="217096B1" w14:textId="1D2E46A4" w:rsidR="0006678A" w:rsidRPr="003D20A9" w:rsidRDefault="0006678A" w:rsidP="00286C12">
            <w:pPr>
              <w:pStyle w:val="a4"/>
              <w:ind w:right="-72"/>
              <w:jc w:val="right"/>
              <w:rPr>
                <w:rFonts w:ascii="Arial" w:hAnsi="Arial" w:cs="Arial"/>
                <w:spacing w:val="-4"/>
                <w:sz w:val="16"/>
                <w:szCs w:val="16"/>
                <w:lang w:val="en-US"/>
              </w:rPr>
            </w:pPr>
            <w:r w:rsidRPr="003D20A9">
              <w:rPr>
                <w:rFonts w:ascii="Arial" w:hAnsi="Arial" w:cs="Arial"/>
                <w:sz w:val="16"/>
                <w:szCs w:val="16"/>
              </w:rPr>
              <w:t>(375,015)</w:t>
            </w:r>
          </w:p>
        </w:tc>
        <w:tc>
          <w:tcPr>
            <w:tcW w:w="1224" w:type="dxa"/>
            <w:tcBorders>
              <w:bottom w:val="single" w:sz="4" w:space="0" w:color="auto"/>
            </w:tcBorders>
            <w:shd w:val="clear" w:color="auto" w:fill="FAFAFA"/>
            <w:vAlign w:val="bottom"/>
          </w:tcPr>
          <w:p w14:paraId="7751DB11" w14:textId="1358D474" w:rsidR="0006678A" w:rsidRPr="003D20A9" w:rsidRDefault="0006678A" w:rsidP="00286C12">
            <w:pPr>
              <w:pStyle w:val="a4"/>
              <w:ind w:right="-72"/>
              <w:jc w:val="right"/>
              <w:rPr>
                <w:rFonts w:ascii="Arial" w:hAnsi="Arial" w:cs="Arial"/>
                <w:spacing w:val="-4"/>
                <w:sz w:val="16"/>
                <w:szCs w:val="16"/>
                <w:lang w:val="en-US"/>
              </w:rPr>
            </w:pPr>
            <w:r w:rsidRPr="003D20A9">
              <w:rPr>
                <w:rFonts w:ascii="Arial" w:hAnsi="Arial" w:cs="Arial"/>
                <w:sz w:val="16"/>
                <w:szCs w:val="16"/>
              </w:rPr>
              <w:t>(380,371)</w:t>
            </w:r>
          </w:p>
        </w:tc>
        <w:tc>
          <w:tcPr>
            <w:tcW w:w="1224" w:type="dxa"/>
            <w:tcBorders>
              <w:bottom w:val="single" w:sz="4" w:space="0" w:color="auto"/>
            </w:tcBorders>
            <w:shd w:val="clear" w:color="auto" w:fill="FAFAFA"/>
            <w:vAlign w:val="bottom"/>
          </w:tcPr>
          <w:p w14:paraId="1A4E020E" w14:textId="51DB1592" w:rsidR="0006678A" w:rsidRPr="003D20A9" w:rsidRDefault="0006678A" w:rsidP="00286C12">
            <w:pPr>
              <w:pStyle w:val="a4"/>
              <w:ind w:right="-72"/>
              <w:jc w:val="right"/>
              <w:rPr>
                <w:rFonts w:ascii="Arial" w:hAnsi="Arial" w:cs="Arial"/>
                <w:spacing w:val="-4"/>
                <w:sz w:val="16"/>
                <w:szCs w:val="16"/>
                <w:lang w:val="en-US"/>
              </w:rPr>
            </w:pPr>
            <w:r w:rsidRPr="003D20A9">
              <w:rPr>
                <w:rFonts w:ascii="Arial" w:hAnsi="Arial" w:cs="Arial"/>
                <w:sz w:val="16"/>
                <w:szCs w:val="16"/>
              </w:rPr>
              <w:t>(1,982,127)</w:t>
            </w:r>
          </w:p>
        </w:tc>
        <w:tc>
          <w:tcPr>
            <w:tcW w:w="1224" w:type="dxa"/>
            <w:tcBorders>
              <w:bottom w:val="single" w:sz="4" w:space="0" w:color="auto"/>
            </w:tcBorders>
            <w:shd w:val="clear" w:color="auto" w:fill="FAFAFA"/>
            <w:vAlign w:val="bottom"/>
          </w:tcPr>
          <w:p w14:paraId="3DB195B3" w14:textId="5CD75B0D" w:rsidR="0006678A" w:rsidRPr="003D20A9" w:rsidRDefault="0006678A" w:rsidP="00286C12">
            <w:pPr>
              <w:pStyle w:val="a4"/>
              <w:ind w:right="-72"/>
              <w:jc w:val="right"/>
              <w:rPr>
                <w:rFonts w:ascii="Arial" w:hAnsi="Arial" w:cs="Arial"/>
                <w:spacing w:val="-4"/>
                <w:sz w:val="16"/>
                <w:szCs w:val="16"/>
                <w:lang w:val="en-US"/>
              </w:rPr>
            </w:pPr>
            <w:r w:rsidRPr="003D20A9">
              <w:rPr>
                <w:rFonts w:ascii="Arial" w:hAnsi="Arial" w:cs="Arial"/>
                <w:sz w:val="16"/>
                <w:szCs w:val="16"/>
              </w:rPr>
              <w:t>(886,197)</w:t>
            </w:r>
          </w:p>
        </w:tc>
        <w:tc>
          <w:tcPr>
            <w:tcW w:w="1224" w:type="dxa"/>
            <w:tcBorders>
              <w:bottom w:val="single" w:sz="4" w:space="0" w:color="auto"/>
            </w:tcBorders>
            <w:shd w:val="clear" w:color="auto" w:fill="FAFAFA"/>
            <w:vAlign w:val="bottom"/>
          </w:tcPr>
          <w:p w14:paraId="60C8B9DC" w14:textId="4CCCF9D5" w:rsidR="0006678A" w:rsidRPr="003D20A9" w:rsidRDefault="0006678A" w:rsidP="00286C12">
            <w:pPr>
              <w:pStyle w:val="a4"/>
              <w:ind w:right="-72"/>
              <w:jc w:val="right"/>
              <w:rPr>
                <w:rFonts w:ascii="Arial" w:hAnsi="Arial" w:cs="Arial"/>
                <w:spacing w:val="-4"/>
                <w:sz w:val="16"/>
                <w:szCs w:val="16"/>
                <w:lang w:val="en-US"/>
              </w:rPr>
            </w:pPr>
            <w:r w:rsidRPr="003D20A9">
              <w:rPr>
                <w:rFonts w:ascii="Arial" w:hAnsi="Arial" w:cs="Arial"/>
                <w:sz w:val="16"/>
                <w:szCs w:val="16"/>
              </w:rPr>
              <w:t>(7,817,836)</w:t>
            </w:r>
          </w:p>
        </w:tc>
        <w:tc>
          <w:tcPr>
            <w:tcW w:w="1224" w:type="dxa"/>
            <w:tcBorders>
              <w:bottom w:val="single" w:sz="4" w:space="0" w:color="auto"/>
            </w:tcBorders>
            <w:shd w:val="clear" w:color="auto" w:fill="FAFAFA"/>
            <w:vAlign w:val="bottom"/>
          </w:tcPr>
          <w:p w14:paraId="0F8F11DB" w14:textId="6E9940BC" w:rsidR="0006678A" w:rsidRPr="003D20A9" w:rsidRDefault="0006678A" w:rsidP="00286C12">
            <w:pPr>
              <w:pStyle w:val="a4"/>
              <w:ind w:right="-72"/>
              <w:jc w:val="right"/>
              <w:rPr>
                <w:rFonts w:ascii="Arial" w:hAnsi="Arial" w:cs="Arial"/>
                <w:spacing w:val="-4"/>
                <w:sz w:val="16"/>
                <w:szCs w:val="16"/>
                <w:lang w:val="en-US"/>
              </w:rPr>
            </w:pPr>
            <w:r w:rsidRPr="003D20A9">
              <w:rPr>
                <w:rFonts w:ascii="Arial" w:hAnsi="Arial" w:cs="Arial"/>
                <w:sz w:val="16"/>
                <w:szCs w:val="16"/>
              </w:rPr>
              <w:t>-</w:t>
            </w:r>
          </w:p>
        </w:tc>
        <w:tc>
          <w:tcPr>
            <w:tcW w:w="1224" w:type="dxa"/>
            <w:tcBorders>
              <w:bottom w:val="single" w:sz="4" w:space="0" w:color="auto"/>
            </w:tcBorders>
            <w:shd w:val="clear" w:color="auto" w:fill="FAFAFA"/>
            <w:vAlign w:val="bottom"/>
          </w:tcPr>
          <w:p w14:paraId="7EACA55E" w14:textId="08555CC5" w:rsidR="0006678A" w:rsidRPr="003D20A9" w:rsidRDefault="0006678A" w:rsidP="00286C12">
            <w:pPr>
              <w:pStyle w:val="a4"/>
              <w:ind w:right="-72"/>
              <w:jc w:val="right"/>
              <w:rPr>
                <w:rFonts w:ascii="Arial" w:hAnsi="Arial" w:cs="Arial"/>
                <w:spacing w:val="-4"/>
                <w:sz w:val="16"/>
                <w:szCs w:val="16"/>
                <w:lang w:val="en-US"/>
              </w:rPr>
            </w:pPr>
            <w:r w:rsidRPr="003D20A9">
              <w:rPr>
                <w:rFonts w:ascii="Arial" w:hAnsi="Arial" w:cs="Arial"/>
                <w:sz w:val="16"/>
                <w:szCs w:val="16"/>
              </w:rPr>
              <w:t>(54,389,069)</w:t>
            </w:r>
          </w:p>
        </w:tc>
      </w:tr>
      <w:tr w:rsidR="0006678A" w:rsidRPr="003D20A9" w14:paraId="1940945E" w14:textId="77777777" w:rsidTr="00286C12">
        <w:tc>
          <w:tcPr>
            <w:tcW w:w="3150" w:type="dxa"/>
            <w:vAlign w:val="bottom"/>
          </w:tcPr>
          <w:p w14:paraId="1DF781C8" w14:textId="77777777" w:rsidR="0006678A" w:rsidRPr="003D20A9" w:rsidRDefault="0006678A" w:rsidP="00286C12">
            <w:pPr>
              <w:pStyle w:val="a4"/>
              <w:tabs>
                <w:tab w:val="left" w:pos="720"/>
                <w:tab w:val="right" w:pos="7200"/>
                <w:tab w:val="right" w:pos="9000"/>
              </w:tabs>
              <w:ind w:left="-64" w:right="-72"/>
              <w:rPr>
                <w:rFonts w:ascii="Arial" w:hAnsi="Arial" w:cs="Arial"/>
                <w:sz w:val="16"/>
                <w:szCs w:val="16"/>
                <w:lang w:val="en-GB"/>
              </w:rPr>
            </w:pPr>
          </w:p>
        </w:tc>
        <w:tc>
          <w:tcPr>
            <w:tcW w:w="1224" w:type="dxa"/>
            <w:tcBorders>
              <w:top w:val="single" w:sz="4" w:space="0" w:color="auto"/>
            </w:tcBorders>
            <w:shd w:val="clear" w:color="auto" w:fill="FAFAFA"/>
            <w:vAlign w:val="bottom"/>
          </w:tcPr>
          <w:p w14:paraId="3B3A9C04" w14:textId="77777777" w:rsidR="0006678A" w:rsidRPr="003D20A9" w:rsidRDefault="0006678A" w:rsidP="00286C12">
            <w:pPr>
              <w:pStyle w:val="a4"/>
              <w:ind w:right="-72"/>
              <w:jc w:val="right"/>
              <w:rPr>
                <w:rFonts w:ascii="Arial" w:hAnsi="Arial" w:cs="Arial"/>
                <w:spacing w:val="-4"/>
                <w:sz w:val="16"/>
                <w:szCs w:val="16"/>
                <w:lang w:val="en-GB"/>
              </w:rPr>
            </w:pPr>
          </w:p>
        </w:tc>
        <w:tc>
          <w:tcPr>
            <w:tcW w:w="1224" w:type="dxa"/>
            <w:tcBorders>
              <w:top w:val="single" w:sz="4" w:space="0" w:color="auto"/>
            </w:tcBorders>
            <w:shd w:val="clear" w:color="auto" w:fill="FAFAFA"/>
            <w:vAlign w:val="bottom"/>
          </w:tcPr>
          <w:p w14:paraId="52800E6F" w14:textId="77777777" w:rsidR="0006678A" w:rsidRPr="003D20A9" w:rsidRDefault="0006678A" w:rsidP="00286C12">
            <w:pPr>
              <w:pStyle w:val="a4"/>
              <w:ind w:right="-72"/>
              <w:jc w:val="right"/>
              <w:rPr>
                <w:rFonts w:ascii="Arial" w:hAnsi="Arial" w:cs="Arial"/>
                <w:spacing w:val="-4"/>
                <w:sz w:val="16"/>
                <w:szCs w:val="16"/>
                <w:lang w:val="en-GB"/>
              </w:rPr>
            </w:pPr>
          </w:p>
        </w:tc>
        <w:tc>
          <w:tcPr>
            <w:tcW w:w="1224" w:type="dxa"/>
            <w:tcBorders>
              <w:top w:val="single" w:sz="4" w:space="0" w:color="auto"/>
            </w:tcBorders>
            <w:shd w:val="clear" w:color="auto" w:fill="FAFAFA"/>
            <w:vAlign w:val="bottom"/>
          </w:tcPr>
          <w:p w14:paraId="15B68F05" w14:textId="77777777" w:rsidR="0006678A" w:rsidRPr="003D20A9" w:rsidRDefault="0006678A" w:rsidP="00286C12">
            <w:pPr>
              <w:pStyle w:val="a4"/>
              <w:ind w:right="-72"/>
              <w:jc w:val="right"/>
              <w:rPr>
                <w:rFonts w:ascii="Arial" w:hAnsi="Arial" w:cs="Arial"/>
                <w:spacing w:val="-4"/>
                <w:sz w:val="16"/>
                <w:szCs w:val="16"/>
                <w:lang w:val="en-GB"/>
              </w:rPr>
            </w:pPr>
          </w:p>
        </w:tc>
        <w:tc>
          <w:tcPr>
            <w:tcW w:w="1224" w:type="dxa"/>
            <w:tcBorders>
              <w:top w:val="single" w:sz="4" w:space="0" w:color="auto"/>
            </w:tcBorders>
            <w:shd w:val="clear" w:color="auto" w:fill="FAFAFA"/>
            <w:vAlign w:val="bottom"/>
          </w:tcPr>
          <w:p w14:paraId="17996C5D" w14:textId="77777777" w:rsidR="0006678A" w:rsidRPr="003D20A9" w:rsidRDefault="0006678A" w:rsidP="00286C12">
            <w:pPr>
              <w:pStyle w:val="a4"/>
              <w:ind w:right="-72"/>
              <w:jc w:val="right"/>
              <w:rPr>
                <w:rFonts w:ascii="Arial" w:hAnsi="Arial" w:cs="Arial"/>
                <w:spacing w:val="-4"/>
                <w:sz w:val="16"/>
                <w:szCs w:val="16"/>
                <w:lang w:val="en-GB"/>
              </w:rPr>
            </w:pPr>
          </w:p>
        </w:tc>
        <w:tc>
          <w:tcPr>
            <w:tcW w:w="1224" w:type="dxa"/>
            <w:tcBorders>
              <w:top w:val="single" w:sz="4" w:space="0" w:color="auto"/>
            </w:tcBorders>
            <w:shd w:val="clear" w:color="auto" w:fill="FAFAFA"/>
            <w:vAlign w:val="bottom"/>
          </w:tcPr>
          <w:p w14:paraId="73DEF271" w14:textId="77777777" w:rsidR="0006678A" w:rsidRPr="003D20A9" w:rsidRDefault="0006678A" w:rsidP="00286C12">
            <w:pPr>
              <w:pStyle w:val="a4"/>
              <w:ind w:right="-72"/>
              <w:jc w:val="right"/>
              <w:rPr>
                <w:rFonts w:ascii="Arial" w:hAnsi="Arial" w:cs="Arial"/>
                <w:spacing w:val="-4"/>
                <w:sz w:val="16"/>
                <w:szCs w:val="16"/>
                <w:lang w:val="en-GB"/>
              </w:rPr>
            </w:pPr>
          </w:p>
        </w:tc>
        <w:tc>
          <w:tcPr>
            <w:tcW w:w="1224" w:type="dxa"/>
            <w:tcBorders>
              <w:top w:val="single" w:sz="4" w:space="0" w:color="auto"/>
            </w:tcBorders>
            <w:shd w:val="clear" w:color="auto" w:fill="FAFAFA"/>
            <w:vAlign w:val="bottom"/>
          </w:tcPr>
          <w:p w14:paraId="4B07BDE7" w14:textId="77777777" w:rsidR="0006678A" w:rsidRPr="003D20A9" w:rsidRDefault="0006678A" w:rsidP="00286C12">
            <w:pPr>
              <w:pStyle w:val="a4"/>
              <w:ind w:right="-72"/>
              <w:jc w:val="right"/>
              <w:rPr>
                <w:rFonts w:ascii="Arial" w:hAnsi="Arial" w:cs="Arial"/>
                <w:spacing w:val="-4"/>
                <w:sz w:val="16"/>
                <w:szCs w:val="16"/>
                <w:lang w:val="en-GB"/>
              </w:rPr>
            </w:pPr>
          </w:p>
        </w:tc>
        <w:tc>
          <w:tcPr>
            <w:tcW w:w="1224" w:type="dxa"/>
            <w:tcBorders>
              <w:top w:val="single" w:sz="4" w:space="0" w:color="auto"/>
            </w:tcBorders>
            <w:shd w:val="clear" w:color="auto" w:fill="FAFAFA"/>
            <w:vAlign w:val="bottom"/>
          </w:tcPr>
          <w:p w14:paraId="030D33A5" w14:textId="77777777" w:rsidR="0006678A" w:rsidRPr="003D20A9" w:rsidRDefault="0006678A" w:rsidP="00286C12">
            <w:pPr>
              <w:pStyle w:val="a4"/>
              <w:ind w:right="-72"/>
              <w:jc w:val="right"/>
              <w:rPr>
                <w:rFonts w:ascii="Arial" w:hAnsi="Arial" w:cs="Arial"/>
                <w:spacing w:val="-4"/>
                <w:sz w:val="16"/>
                <w:szCs w:val="16"/>
                <w:lang w:val="en-GB"/>
              </w:rPr>
            </w:pPr>
          </w:p>
        </w:tc>
        <w:tc>
          <w:tcPr>
            <w:tcW w:w="1224" w:type="dxa"/>
            <w:tcBorders>
              <w:top w:val="single" w:sz="4" w:space="0" w:color="auto"/>
            </w:tcBorders>
            <w:shd w:val="clear" w:color="auto" w:fill="FAFAFA"/>
            <w:vAlign w:val="bottom"/>
          </w:tcPr>
          <w:p w14:paraId="2C82E38F" w14:textId="77777777" w:rsidR="0006678A" w:rsidRPr="003D20A9" w:rsidRDefault="0006678A" w:rsidP="00286C12">
            <w:pPr>
              <w:pStyle w:val="a4"/>
              <w:ind w:right="-72"/>
              <w:jc w:val="right"/>
              <w:rPr>
                <w:rFonts w:ascii="Arial" w:hAnsi="Arial" w:cs="Arial"/>
                <w:spacing w:val="-4"/>
                <w:sz w:val="16"/>
                <w:szCs w:val="16"/>
                <w:lang w:val="en-GB"/>
              </w:rPr>
            </w:pPr>
          </w:p>
        </w:tc>
        <w:tc>
          <w:tcPr>
            <w:tcW w:w="1224" w:type="dxa"/>
            <w:tcBorders>
              <w:top w:val="single" w:sz="4" w:space="0" w:color="auto"/>
            </w:tcBorders>
            <w:shd w:val="clear" w:color="auto" w:fill="FAFAFA"/>
            <w:vAlign w:val="bottom"/>
          </w:tcPr>
          <w:p w14:paraId="3460BBA5" w14:textId="77777777" w:rsidR="0006678A" w:rsidRPr="003D20A9" w:rsidRDefault="0006678A" w:rsidP="00286C12">
            <w:pPr>
              <w:pStyle w:val="a4"/>
              <w:ind w:right="-72"/>
              <w:jc w:val="right"/>
              <w:rPr>
                <w:rFonts w:ascii="Arial" w:hAnsi="Arial" w:cs="Arial"/>
                <w:spacing w:val="-4"/>
                <w:sz w:val="16"/>
                <w:szCs w:val="16"/>
                <w:lang w:val="en-GB"/>
              </w:rPr>
            </w:pPr>
          </w:p>
        </w:tc>
        <w:tc>
          <w:tcPr>
            <w:tcW w:w="1224" w:type="dxa"/>
            <w:tcBorders>
              <w:top w:val="single" w:sz="4" w:space="0" w:color="auto"/>
            </w:tcBorders>
            <w:shd w:val="clear" w:color="auto" w:fill="FAFAFA"/>
            <w:vAlign w:val="bottom"/>
          </w:tcPr>
          <w:p w14:paraId="7E0B797C" w14:textId="77777777" w:rsidR="0006678A" w:rsidRPr="003D20A9" w:rsidRDefault="0006678A" w:rsidP="00286C12">
            <w:pPr>
              <w:pStyle w:val="a4"/>
              <w:ind w:right="-72"/>
              <w:jc w:val="right"/>
              <w:rPr>
                <w:rFonts w:ascii="Arial" w:hAnsi="Arial" w:cs="Arial"/>
                <w:spacing w:val="-4"/>
                <w:sz w:val="16"/>
                <w:szCs w:val="16"/>
                <w:lang w:val="en-US"/>
              </w:rPr>
            </w:pPr>
          </w:p>
        </w:tc>
      </w:tr>
      <w:tr w:rsidR="0006678A" w:rsidRPr="003D20A9" w14:paraId="619AFE3D" w14:textId="77777777" w:rsidTr="00286C12">
        <w:tc>
          <w:tcPr>
            <w:tcW w:w="3150" w:type="dxa"/>
            <w:vAlign w:val="bottom"/>
          </w:tcPr>
          <w:p w14:paraId="5D88999C" w14:textId="48B45EF7" w:rsidR="0006678A" w:rsidRPr="00D1708D" w:rsidRDefault="0006678A" w:rsidP="00286C12">
            <w:pPr>
              <w:pStyle w:val="a4"/>
              <w:tabs>
                <w:tab w:val="left" w:pos="720"/>
                <w:tab w:val="right" w:pos="7200"/>
                <w:tab w:val="right" w:pos="9000"/>
              </w:tabs>
              <w:ind w:left="-64" w:right="-72"/>
              <w:rPr>
                <w:rFonts w:ascii="Arial" w:hAnsi="Arial" w:cstheme="minorBidi"/>
                <w:sz w:val="16"/>
                <w:szCs w:val="16"/>
                <w:cs/>
                <w:lang w:val="en-GB"/>
              </w:rPr>
            </w:pPr>
            <w:r w:rsidRPr="003D20A9">
              <w:rPr>
                <w:rFonts w:ascii="Arial" w:hAnsi="Arial" w:cs="Arial"/>
                <w:spacing w:val="-4"/>
                <w:sz w:val="16"/>
                <w:szCs w:val="16"/>
                <w:cs/>
              </w:rPr>
              <w:t>Net book amount</w:t>
            </w:r>
          </w:p>
        </w:tc>
        <w:tc>
          <w:tcPr>
            <w:tcW w:w="1224" w:type="dxa"/>
            <w:tcBorders>
              <w:bottom w:val="single" w:sz="4" w:space="0" w:color="auto"/>
            </w:tcBorders>
            <w:shd w:val="clear" w:color="auto" w:fill="FAFAFA"/>
            <w:vAlign w:val="bottom"/>
          </w:tcPr>
          <w:p w14:paraId="5C79F01A" w14:textId="523ECFB0" w:rsidR="0006678A" w:rsidRPr="003D20A9" w:rsidRDefault="0006678A" w:rsidP="00286C12">
            <w:pPr>
              <w:pStyle w:val="a4"/>
              <w:ind w:right="-72"/>
              <w:jc w:val="right"/>
              <w:rPr>
                <w:rFonts w:ascii="Arial" w:hAnsi="Arial" w:cs="Arial"/>
                <w:spacing w:val="-4"/>
                <w:sz w:val="16"/>
                <w:szCs w:val="16"/>
                <w:lang w:val="en-GB"/>
              </w:rPr>
            </w:pPr>
            <w:r w:rsidRPr="003D20A9">
              <w:rPr>
                <w:rFonts w:ascii="Arial" w:hAnsi="Arial" w:cs="Arial"/>
                <w:sz w:val="16"/>
                <w:szCs w:val="16"/>
              </w:rPr>
              <w:t>40,432,000</w:t>
            </w:r>
          </w:p>
        </w:tc>
        <w:tc>
          <w:tcPr>
            <w:tcW w:w="1224" w:type="dxa"/>
            <w:tcBorders>
              <w:bottom w:val="single" w:sz="4" w:space="0" w:color="auto"/>
            </w:tcBorders>
            <w:shd w:val="clear" w:color="auto" w:fill="FAFAFA"/>
            <w:vAlign w:val="bottom"/>
          </w:tcPr>
          <w:p w14:paraId="4CFD0E01" w14:textId="4EB26F19" w:rsidR="0006678A" w:rsidRPr="003D20A9" w:rsidRDefault="0006678A" w:rsidP="00286C12">
            <w:pPr>
              <w:pStyle w:val="a4"/>
              <w:ind w:right="-72"/>
              <w:jc w:val="right"/>
              <w:rPr>
                <w:rFonts w:ascii="Arial" w:hAnsi="Arial" w:cs="Arial"/>
                <w:spacing w:val="-4"/>
                <w:sz w:val="16"/>
                <w:szCs w:val="16"/>
                <w:lang w:val="en-GB"/>
              </w:rPr>
            </w:pPr>
            <w:r w:rsidRPr="003D20A9">
              <w:rPr>
                <w:rFonts w:ascii="Arial" w:hAnsi="Arial" w:cs="Arial"/>
                <w:sz w:val="16"/>
                <w:szCs w:val="16"/>
              </w:rPr>
              <w:t>31,859,405</w:t>
            </w:r>
          </w:p>
        </w:tc>
        <w:tc>
          <w:tcPr>
            <w:tcW w:w="1224" w:type="dxa"/>
            <w:tcBorders>
              <w:bottom w:val="single" w:sz="4" w:space="0" w:color="auto"/>
            </w:tcBorders>
            <w:shd w:val="clear" w:color="auto" w:fill="FAFAFA"/>
            <w:vAlign w:val="bottom"/>
          </w:tcPr>
          <w:p w14:paraId="230F202B" w14:textId="2E5CFBF5" w:rsidR="0006678A" w:rsidRPr="003D20A9" w:rsidRDefault="0006678A" w:rsidP="00286C12">
            <w:pPr>
              <w:pStyle w:val="a4"/>
              <w:ind w:right="-72"/>
              <w:jc w:val="right"/>
              <w:rPr>
                <w:rFonts w:ascii="Arial" w:hAnsi="Arial" w:cs="Arial"/>
                <w:spacing w:val="-4"/>
                <w:sz w:val="16"/>
                <w:szCs w:val="16"/>
                <w:lang w:val="en-GB"/>
              </w:rPr>
            </w:pPr>
            <w:r w:rsidRPr="003D20A9">
              <w:rPr>
                <w:rFonts w:ascii="Arial" w:hAnsi="Arial" w:cs="Arial"/>
                <w:sz w:val="16"/>
                <w:szCs w:val="16"/>
              </w:rPr>
              <w:t>68,037,526</w:t>
            </w:r>
          </w:p>
        </w:tc>
        <w:tc>
          <w:tcPr>
            <w:tcW w:w="1224" w:type="dxa"/>
            <w:tcBorders>
              <w:bottom w:val="single" w:sz="4" w:space="0" w:color="auto"/>
            </w:tcBorders>
            <w:shd w:val="clear" w:color="auto" w:fill="FAFAFA"/>
            <w:vAlign w:val="bottom"/>
          </w:tcPr>
          <w:p w14:paraId="1651E95D" w14:textId="403AB2BB" w:rsidR="0006678A" w:rsidRPr="003D20A9" w:rsidRDefault="0006678A" w:rsidP="00286C12">
            <w:pPr>
              <w:pStyle w:val="a4"/>
              <w:ind w:right="-72"/>
              <w:jc w:val="right"/>
              <w:rPr>
                <w:rFonts w:ascii="Arial" w:hAnsi="Arial" w:cs="Arial"/>
                <w:spacing w:val="-4"/>
                <w:sz w:val="16"/>
                <w:szCs w:val="16"/>
                <w:lang w:val="en-GB"/>
              </w:rPr>
            </w:pPr>
            <w:r w:rsidRPr="003D20A9">
              <w:rPr>
                <w:rFonts w:ascii="Arial" w:hAnsi="Arial" w:cs="Arial"/>
                <w:sz w:val="16"/>
                <w:szCs w:val="16"/>
              </w:rPr>
              <w:t>629,085</w:t>
            </w:r>
          </w:p>
        </w:tc>
        <w:tc>
          <w:tcPr>
            <w:tcW w:w="1224" w:type="dxa"/>
            <w:tcBorders>
              <w:bottom w:val="single" w:sz="4" w:space="0" w:color="auto"/>
            </w:tcBorders>
            <w:shd w:val="clear" w:color="auto" w:fill="FAFAFA"/>
            <w:vAlign w:val="bottom"/>
          </w:tcPr>
          <w:p w14:paraId="5F726329" w14:textId="26E789C6" w:rsidR="0006678A" w:rsidRPr="003D20A9" w:rsidRDefault="0006678A" w:rsidP="00286C12">
            <w:pPr>
              <w:pStyle w:val="a4"/>
              <w:ind w:right="-72"/>
              <w:jc w:val="right"/>
              <w:rPr>
                <w:rFonts w:ascii="Arial" w:hAnsi="Arial" w:cs="Arial"/>
                <w:spacing w:val="-4"/>
                <w:sz w:val="16"/>
                <w:szCs w:val="16"/>
                <w:lang w:val="en-GB"/>
              </w:rPr>
            </w:pPr>
            <w:r w:rsidRPr="003D20A9">
              <w:rPr>
                <w:rFonts w:ascii="Arial" w:hAnsi="Arial" w:cs="Arial"/>
                <w:sz w:val="16"/>
                <w:szCs w:val="16"/>
              </w:rPr>
              <w:t>250,226</w:t>
            </w:r>
          </w:p>
        </w:tc>
        <w:tc>
          <w:tcPr>
            <w:tcW w:w="1224" w:type="dxa"/>
            <w:tcBorders>
              <w:bottom w:val="single" w:sz="4" w:space="0" w:color="auto"/>
            </w:tcBorders>
            <w:shd w:val="clear" w:color="auto" w:fill="FAFAFA"/>
            <w:vAlign w:val="bottom"/>
          </w:tcPr>
          <w:p w14:paraId="4252F595" w14:textId="1B9D429B" w:rsidR="0006678A" w:rsidRPr="003D20A9" w:rsidRDefault="0006678A" w:rsidP="00286C12">
            <w:pPr>
              <w:pStyle w:val="a4"/>
              <w:ind w:right="-72"/>
              <w:jc w:val="right"/>
              <w:rPr>
                <w:rFonts w:ascii="Arial" w:hAnsi="Arial" w:cs="Arial"/>
                <w:spacing w:val="-4"/>
                <w:sz w:val="16"/>
                <w:szCs w:val="16"/>
                <w:lang w:val="en-GB"/>
              </w:rPr>
            </w:pPr>
            <w:r w:rsidRPr="003D20A9">
              <w:rPr>
                <w:rFonts w:ascii="Arial" w:hAnsi="Arial" w:cs="Arial"/>
                <w:sz w:val="16"/>
                <w:szCs w:val="16"/>
              </w:rPr>
              <w:t>384,612</w:t>
            </w:r>
          </w:p>
        </w:tc>
        <w:tc>
          <w:tcPr>
            <w:tcW w:w="1224" w:type="dxa"/>
            <w:tcBorders>
              <w:bottom w:val="single" w:sz="4" w:space="0" w:color="auto"/>
            </w:tcBorders>
            <w:shd w:val="clear" w:color="auto" w:fill="FAFAFA"/>
            <w:vAlign w:val="bottom"/>
          </w:tcPr>
          <w:p w14:paraId="03A43F3B" w14:textId="7B10E755" w:rsidR="0006678A" w:rsidRPr="003D20A9" w:rsidRDefault="0006678A" w:rsidP="00286C12">
            <w:pPr>
              <w:pStyle w:val="a4"/>
              <w:ind w:right="-72"/>
              <w:jc w:val="right"/>
              <w:rPr>
                <w:rFonts w:ascii="Arial" w:hAnsi="Arial" w:cs="Arial"/>
                <w:spacing w:val="-4"/>
                <w:sz w:val="16"/>
                <w:szCs w:val="16"/>
                <w:lang w:val="en-GB"/>
              </w:rPr>
            </w:pPr>
            <w:r w:rsidRPr="003D20A9">
              <w:rPr>
                <w:rFonts w:ascii="Arial" w:hAnsi="Arial" w:cs="Arial"/>
                <w:sz w:val="16"/>
                <w:szCs w:val="16"/>
              </w:rPr>
              <w:t>178,071</w:t>
            </w:r>
          </w:p>
        </w:tc>
        <w:tc>
          <w:tcPr>
            <w:tcW w:w="1224" w:type="dxa"/>
            <w:tcBorders>
              <w:bottom w:val="single" w:sz="4" w:space="0" w:color="auto"/>
            </w:tcBorders>
            <w:shd w:val="clear" w:color="auto" w:fill="FAFAFA"/>
            <w:vAlign w:val="bottom"/>
          </w:tcPr>
          <w:p w14:paraId="4F1A75B4" w14:textId="52879C77" w:rsidR="0006678A" w:rsidRPr="003D20A9" w:rsidRDefault="0006678A" w:rsidP="00286C12">
            <w:pPr>
              <w:pStyle w:val="a4"/>
              <w:ind w:right="-72"/>
              <w:jc w:val="right"/>
              <w:rPr>
                <w:rFonts w:ascii="Arial" w:hAnsi="Arial" w:cs="Arial"/>
                <w:spacing w:val="-4"/>
                <w:sz w:val="16"/>
                <w:szCs w:val="16"/>
                <w:lang w:val="en-GB"/>
              </w:rPr>
            </w:pPr>
            <w:r w:rsidRPr="003D20A9">
              <w:rPr>
                <w:rFonts w:ascii="Arial" w:hAnsi="Arial" w:cs="Arial"/>
                <w:sz w:val="16"/>
                <w:szCs w:val="16"/>
              </w:rPr>
              <w:t>2,753,702</w:t>
            </w:r>
          </w:p>
        </w:tc>
        <w:tc>
          <w:tcPr>
            <w:tcW w:w="1224" w:type="dxa"/>
            <w:tcBorders>
              <w:bottom w:val="single" w:sz="4" w:space="0" w:color="auto"/>
            </w:tcBorders>
            <w:shd w:val="clear" w:color="auto" w:fill="FAFAFA"/>
            <w:vAlign w:val="bottom"/>
          </w:tcPr>
          <w:p w14:paraId="452247DE" w14:textId="378A7359" w:rsidR="0006678A" w:rsidRPr="003D20A9" w:rsidRDefault="0006678A" w:rsidP="00286C12">
            <w:pPr>
              <w:pStyle w:val="a4"/>
              <w:ind w:right="-72"/>
              <w:jc w:val="right"/>
              <w:rPr>
                <w:rFonts w:ascii="Arial" w:hAnsi="Arial" w:cs="Arial"/>
                <w:spacing w:val="-4"/>
                <w:sz w:val="16"/>
                <w:szCs w:val="16"/>
                <w:lang w:val="en-GB"/>
              </w:rPr>
            </w:pPr>
            <w:r w:rsidRPr="003D20A9">
              <w:rPr>
                <w:rFonts w:ascii="Arial" w:hAnsi="Arial" w:cs="Arial"/>
                <w:sz w:val="16"/>
                <w:szCs w:val="16"/>
              </w:rPr>
              <w:t>13,015,150</w:t>
            </w:r>
          </w:p>
        </w:tc>
        <w:tc>
          <w:tcPr>
            <w:tcW w:w="1224" w:type="dxa"/>
            <w:tcBorders>
              <w:bottom w:val="single" w:sz="4" w:space="0" w:color="auto"/>
            </w:tcBorders>
            <w:shd w:val="clear" w:color="auto" w:fill="FAFAFA"/>
            <w:vAlign w:val="bottom"/>
          </w:tcPr>
          <w:p w14:paraId="4F2BE272" w14:textId="5577E94F" w:rsidR="0006678A" w:rsidRPr="003D20A9" w:rsidRDefault="0006678A" w:rsidP="00286C12">
            <w:pPr>
              <w:pStyle w:val="a4"/>
              <w:ind w:right="-72"/>
              <w:jc w:val="right"/>
              <w:rPr>
                <w:rFonts w:ascii="Arial" w:hAnsi="Arial" w:cs="Arial"/>
                <w:spacing w:val="-4"/>
                <w:sz w:val="16"/>
                <w:szCs w:val="16"/>
                <w:lang w:val="en-US"/>
              </w:rPr>
            </w:pPr>
            <w:r w:rsidRPr="003D20A9">
              <w:rPr>
                <w:rFonts w:ascii="Arial" w:hAnsi="Arial" w:cs="Arial"/>
                <w:sz w:val="16"/>
                <w:szCs w:val="16"/>
              </w:rPr>
              <w:t>157,539,777</w:t>
            </w:r>
          </w:p>
        </w:tc>
      </w:tr>
      <w:tr w:rsidR="0006678A" w:rsidRPr="003D20A9" w14:paraId="2A073469" w14:textId="77777777" w:rsidTr="00286C12">
        <w:tc>
          <w:tcPr>
            <w:tcW w:w="3150" w:type="dxa"/>
            <w:vAlign w:val="bottom"/>
          </w:tcPr>
          <w:p w14:paraId="62F98DDC" w14:textId="77777777" w:rsidR="0006678A" w:rsidRPr="003D20A9" w:rsidRDefault="0006678A" w:rsidP="00286C12">
            <w:pPr>
              <w:pStyle w:val="a4"/>
              <w:tabs>
                <w:tab w:val="left" w:pos="720"/>
                <w:tab w:val="right" w:pos="7200"/>
                <w:tab w:val="right" w:pos="9000"/>
              </w:tabs>
              <w:ind w:left="-64" w:right="-72"/>
              <w:rPr>
                <w:rFonts w:ascii="Arial" w:hAnsi="Arial" w:cs="Arial"/>
                <w:sz w:val="16"/>
                <w:szCs w:val="16"/>
                <w:lang w:val="en-GB"/>
              </w:rPr>
            </w:pPr>
          </w:p>
        </w:tc>
        <w:tc>
          <w:tcPr>
            <w:tcW w:w="1224" w:type="dxa"/>
            <w:tcBorders>
              <w:top w:val="single" w:sz="4" w:space="0" w:color="auto"/>
            </w:tcBorders>
            <w:shd w:val="clear" w:color="auto" w:fill="FAFAFA"/>
            <w:vAlign w:val="bottom"/>
          </w:tcPr>
          <w:p w14:paraId="1AC40F56" w14:textId="77777777" w:rsidR="0006678A" w:rsidRPr="003D20A9" w:rsidRDefault="0006678A" w:rsidP="00286C12">
            <w:pPr>
              <w:pStyle w:val="a4"/>
              <w:ind w:right="-72"/>
              <w:jc w:val="right"/>
              <w:rPr>
                <w:rFonts w:ascii="Arial" w:hAnsi="Arial" w:cs="Arial"/>
                <w:spacing w:val="-4"/>
                <w:sz w:val="16"/>
                <w:szCs w:val="16"/>
                <w:lang w:val="en-GB"/>
              </w:rPr>
            </w:pPr>
          </w:p>
        </w:tc>
        <w:tc>
          <w:tcPr>
            <w:tcW w:w="1224" w:type="dxa"/>
            <w:tcBorders>
              <w:top w:val="single" w:sz="4" w:space="0" w:color="auto"/>
            </w:tcBorders>
            <w:shd w:val="clear" w:color="auto" w:fill="FAFAFA"/>
            <w:vAlign w:val="bottom"/>
          </w:tcPr>
          <w:p w14:paraId="6E8D049F" w14:textId="77777777" w:rsidR="0006678A" w:rsidRPr="003D20A9" w:rsidRDefault="0006678A" w:rsidP="00286C12">
            <w:pPr>
              <w:pStyle w:val="a4"/>
              <w:ind w:right="-72"/>
              <w:jc w:val="right"/>
              <w:rPr>
                <w:rFonts w:ascii="Arial" w:hAnsi="Arial" w:cs="Arial"/>
                <w:spacing w:val="-4"/>
                <w:sz w:val="16"/>
                <w:szCs w:val="16"/>
                <w:lang w:val="en-GB"/>
              </w:rPr>
            </w:pPr>
          </w:p>
        </w:tc>
        <w:tc>
          <w:tcPr>
            <w:tcW w:w="1224" w:type="dxa"/>
            <w:tcBorders>
              <w:top w:val="single" w:sz="4" w:space="0" w:color="auto"/>
            </w:tcBorders>
            <w:shd w:val="clear" w:color="auto" w:fill="FAFAFA"/>
            <w:vAlign w:val="bottom"/>
          </w:tcPr>
          <w:p w14:paraId="32F73250" w14:textId="77777777" w:rsidR="0006678A" w:rsidRPr="003D20A9" w:rsidRDefault="0006678A" w:rsidP="00286C12">
            <w:pPr>
              <w:pStyle w:val="a4"/>
              <w:ind w:right="-72"/>
              <w:jc w:val="right"/>
              <w:rPr>
                <w:rFonts w:ascii="Arial" w:hAnsi="Arial" w:cs="Arial"/>
                <w:spacing w:val="-4"/>
                <w:sz w:val="16"/>
                <w:szCs w:val="16"/>
                <w:lang w:val="en-GB"/>
              </w:rPr>
            </w:pPr>
          </w:p>
        </w:tc>
        <w:tc>
          <w:tcPr>
            <w:tcW w:w="1224" w:type="dxa"/>
            <w:tcBorders>
              <w:top w:val="single" w:sz="4" w:space="0" w:color="auto"/>
            </w:tcBorders>
            <w:shd w:val="clear" w:color="auto" w:fill="FAFAFA"/>
            <w:vAlign w:val="bottom"/>
          </w:tcPr>
          <w:p w14:paraId="5051E5ED" w14:textId="77777777" w:rsidR="0006678A" w:rsidRPr="003D20A9" w:rsidRDefault="0006678A" w:rsidP="00286C12">
            <w:pPr>
              <w:pStyle w:val="a4"/>
              <w:ind w:right="-72"/>
              <w:jc w:val="right"/>
              <w:rPr>
                <w:rFonts w:ascii="Arial" w:hAnsi="Arial" w:cs="Arial"/>
                <w:spacing w:val="-4"/>
                <w:sz w:val="16"/>
                <w:szCs w:val="16"/>
                <w:lang w:val="en-GB"/>
              </w:rPr>
            </w:pPr>
          </w:p>
        </w:tc>
        <w:tc>
          <w:tcPr>
            <w:tcW w:w="1224" w:type="dxa"/>
            <w:tcBorders>
              <w:top w:val="single" w:sz="4" w:space="0" w:color="auto"/>
            </w:tcBorders>
            <w:shd w:val="clear" w:color="auto" w:fill="FAFAFA"/>
            <w:vAlign w:val="bottom"/>
          </w:tcPr>
          <w:p w14:paraId="70EE9E25" w14:textId="77777777" w:rsidR="0006678A" w:rsidRPr="003D20A9" w:rsidRDefault="0006678A" w:rsidP="00286C12">
            <w:pPr>
              <w:pStyle w:val="a4"/>
              <w:ind w:right="-72"/>
              <w:jc w:val="right"/>
              <w:rPr>
                <w:rFonts w:ascii="Arial" w:hAnsi="Arial" w:cs="Arial"/>
                <w:spacing w:val="-4"/>
                <w:sz w:val="16"/>
                <w:szCs w:val="16"/>
                <w:lang w:val="en-GB"/>
              </w:rPr>
            </w:pPr>
          </w:p>
        </w:tc>
        <w:tc>
          <w:tcPr>
            <w:tcW w:w="1224" w:type="dxa"/>
            <w:tcBorders>
              <w:top w:val="single" w:sz="4" w:space="0" w:color="auto"/>
            </w:tcBorders>
            <w:shd w:val="clear" w:color="auto" w:fill="FAFAFA"/>
            <w:vAlign w:val="bottom"/>
          </w:tcPr>
          <w:p w14:paraId="0D35E49C" w14:textId="77777777" w:rsidR="0006678A" w:rsidRPr="003D20A9" w:rsidRDefault="0006678A" w:rsidP="00286C12">
            <w:pPr>
              <w:pStyle w:val="a4"/>
              <w:ind w:right="-72"/>
              <w:jc w:val="right"/>
              <w:rPr>
                <w:rFonts w:ascii="Arial" w:hAnsi="Arial" w:cs="Arial"/>
                <w:spacing w:val="-4"/>
                <w:sz w:val="16"/>
                <w:szCs w:val="16"/>
                <w:lang w:val="en-GB"/>
              </w:rPr>
            </w:pPr>
          </w:p>
        </w:tc>
        <w:tc>
          <w:tcPr>
            <w:tcW w:w="1224" w:type="dxa"/>
            <w:tcBorders>
              <w:top w:val="single" w:sz="4" w:space="0" w:color="auto"/>
            </w:tcBorders>
            <w:shd w:val="clear" w:color="auto" w:fill="FAFAFA"/>
            <w:vAlign w:val="bottom"/>
          </w:tcPr>
          <w:p w14:paraId="678FEF30" w14:textId="77777777" w:rsidR="0006678A" w:rsidRPr="003D20A9" w:rsidRDefault="0006678A" w:rsidP="00286C12">
            <w:pPr>
              <w:pStyle w:val="a4"/>
              <w:ind w:right="-72"/>
              <w:jc w:val="right"/>
              <w:rPr>
                <w:rFonts w:ascii="Arial" w:hAnsi="Arial" w:cs="Arial"/>
                <w:spacing w:val="-4"/>
                <w:sz w:val="16"/>
                <w:szCs w:val="16"/>
                <w:lang w:val="en-GB"/>
              </w:rPr>
            </w:pPr>
          </w:p>
        </w:tc>
        <w:tc>
          <w:tcPr>
            <w:tcW w:w="1224" w:type="dxa"/>
            <w:tcBorders>
              <w:top w:val="single" w:sz="4" w:space="0" w:color="auto"/>
            </w:tcBorders>
            <w:shd w:val="clear" w:color="auto" w:fill="FAFAFA"/>
            <w:vAlign w:val="bottom"/>
          </w:tcPr>
          <w:p w14:paraId="17D7FF53" w14:textId="77777777" w:rsidR="0006678A" w:rsidRPr="003D20A9" w:rsidRDefault="0006678A" w:rsidP="00286C12">
            <w:pPr>
              <w:pStyle w:val="a4"/>
              <w:ind w:right="-72"/>
              <w:jc w:val="right"/>
              <w:rPr>
                <w:rFonts w:ascii="Arial" w:hAnsi="Arial" w:cs="Arial"/>
                <w:spacing w:val="-4"/>
                <w:sz w:val="16"/>
                <w:szCs w:val="16"/>
                <w:lang w:val="en-GB"/>
              </w:rPr>
            </w:pPr>
          </w:p>
        </w:tc>
        <w:tc>
          <w:tcPr>
            <w:tcW w:w="1224" w:type="dxa"/>
            <w:tcBorders>
              <w:top w:val="single" w:sz="4" w:space="0" w:color="auto"/>
            </w:tcBorders>
            <w:shd w:val="clear" w:color="auto" w:fill="FAFAFA"/>
            <w:vAlign w:val="bottom"/>
          </w:tcPr>
          <w:p w14:paraId="546AC26E" w14:textId="77777777" w:rsidR="0006678A" w:rsidRPr="003D20A9" w:rsidRDefault="0006678A" w:rsidP="00286C12">
            <w:pPr>
              <w:pStyle w:val="a4"/>
              <w:ind w:right="-72"/>
              <w:jc w:val="right"/>
              <w:rPr>
                <w:rFonts w:ascii="Arial" w:hAnsi="Arial" w:cs="Arial"/>
                <w:spacing w:val="-4"/>
                <w:sz w:val="16"/>
                <w:szCs w:val="16"/>
                <w:lang w:val="en-GB"/>
              </w:rPr>
            </w:pPr>
          </w:p>
        </w:tc>
        <w:tc>
          <w:tcPr>
            <w:tcW w:w="1224" w:type="dxa"/>
            <w:tcBorders>
              <w:top w:val="single" w:sz="4" w:space="0" w:color="auto"/>
            </w:tcBorders>
            <w:shd w:val="clear" w:color="auto" w:fill="FAFAFA"/>
            <w:vAlign w:val="bottom"/>
          </w:tcPr>
          <w:p w14:paraId="1EB1E768" w14:textId="77777777" w:rsidR="0006678A" w:rsidRPr="003D20A9" w:rsidRDefault="0006678A" w:rsidP="00286C12">
            <w:pPr>
              <w:pStyle w:val="a4"/>
              <w:ind w:right="-72"/>
              <w:jc w:val="right"/>
              <w:rPr>
                <w:rFonts w:ascii="Arial" w:hAnsi="Arial" w:cs="Arial"/>
                <w:spacing w:val="-4"/>
                <w:sz w:val="16"/>
                <w:szCs w:val="16"/>
                <w:lang w:val="en-US"/>
              </w:rPr>
            </w:pPr>
          </w:p>
        </w:tc>
      </w:tr>
      <w:tr w:rsidR="0006678A" w:rsidRPr="003D20A9" w14:paraId="632F61D2" w14:textId="77777777" w:rsidTr="00286C12">
        <w:tc>
          <w:tcPr>
            <w:tcW w:w="3150" w:type="dxa"/>
            <w:vAlign w:val="bottom"/>
          </w:tcPr>
          <w:p w14:paraId="71725963" w14:textId="35645EA3" w:rsidR="0006678A" w:rsidRPr="003D20A9" w:rsidRDefault="0006678A" w:rsidP="00286C12">
            <w:pPr>
              <w:pStyle w:val="a4"/>
              <w:tabs>
                <w:tab w:val="left" w:pos="720"/>
                <w:tab w:val="right" w:pos="7200"/>
                <w:tab w:val="right" w:pos="9000"/>
              </w:tabs>
              <w:ind w:left="-64" w:right="-72"/>
              <w:rPr>
                <w:rFonts w:ascii="Arial" w:hAnsi="Arial" w:cs="Arial"/>
                <w:sz w:val="16"/>
                <w:szCs w:val="16"/>
                <w:cs/>
                <w:lang w:val="en-GB"/>
              </w:rPr>
            </w:pPr>
            <w:r w:rsidRPr="003D20A9">
              <w:rPr>
                <w:rFonts w:ascii="Arial" w:hAnsi="Arial" w:cs="Arial"/>
                <w:b/>
                <w:bCs/>
                <w:spacing w:val="-4"/>
                <w:sz w:val="16"/>
                <w:szCs w:val="16"/>
                <w:cs/>
              </w:rPr>
              <w:t>For the year ended 31 December 2020</w:t>
            </w:r>
          </w:p>
        </w:tc>
        <w:tc>
          <w:tcPr>
            <w:tcW w:w="1224" w:type="dxa"/>
            <w:shd w:val="clear" w:color="auto" w:fill="FAFAFA"/>
            <w:vAlign w:val="bottom"/>
          </w:tcPr>
          <w:p w14:paraId="4ADC227A" w14:textId="77777777" w:rsidR="0006678A" w:rsidRPr="003D20A9" w:rsidRDefault="0006678A" w:rsidP="00286C12">
            <w:pPr>
              <w:pStyle w:val="a4"/>
              <w:ind w:right="-72"/>
              <w:jc w:val="right"/>
              <w:rPr>
                <w:rFonts w:ascii="Arial" w:hAnsi="Arial" w:cs="Arial"/>
                <w:spacing w:val="-4"/>
                <w:sz w:val="16"/>
                <w:szCs w:val="16"/>
                <w:lang w:val="en-GB"/>
              </w:rPr>
            </w:pPr>
          </w:p>
        </w:tc>
        <w:tc>
          <w:tcPr>
            <w:tcW w:w="1224" w:type="dxa"/>
            <w:shd w:val="clear" w:color="auto" w:fill="FAFAFA"/>
            <w:vAlign w:val="bottom"/>
          </w:tcPr>
          <w:p w14:paraId="7A23715E" w14:textId="77777777" w:rsidR="0006678A" w:rsidRPr="003D20A9" w:rsidRDefault="0006678A" w:rsidP="00286C12">
            <w:pPr>
              <w:pStyle w:val="a4"/>
              <w:ind w:right="-72"/>
              <w:jc w:val="right"/>
              <w:rPr>
                <w:rFonts w:ascii="Arial" w:hAnsi="Arial" w:cs="Arial"/>
                <w:spacing w:val="-4"/>
                <w:sz w:val="16"/>
                <w:szCs w:val="16"/>
                <w:lang w:val="en-GB"/>
              </w:rPr>
            </w:pPr>
          </w:p>
        </w:tc>
        <w:tc>
          <w:tcPr>
            <w:tcW w:w="1224" w:type="dxa"/>
            <w:shd w:val="clear" w:color="auto" w:fill="FAFAFA"/>
            <w:vAlign w:val="bottom"/>
          </w:tcPr>
          <w:p w14:paraId="3CC11531" w14:textId="77777777" w:rsidR="0006678A" w:rsidRPr="003D20A9" w:rsidRDefault="0006678A" w:rsidP="00286C12">
            <w:pPr>
              <w:pStyle w:val="a4"/>
              <w:ind w:right="-72"/>
              <w:jc w:val="right"/>
              <w:rPr>
                <w:rFonts w:ascii="Arial" w:hAnsi="Arial" w:cs="Arial"/>
                <w:spacing w:val="-4"/>
                <w:sz w:val="16"/>
                <w:szCs w:val="16"/>
                <w:lang w:val="en-GB"/>
              </w:rPr>
            </w:pPr>
          </w:p>
        </w:tc>
        <w:tc>
          <w:tcPr>
            <w:tcW w:w="1224" w:type="dxa"/>
            <w:shd w:val="clear" w:color="auto" w:fill="FAFAFA"/>
            <w:vAlign w:val="bottom"/>
          </w:tcPr>
          <w:p w14:paraId="5656BDF5" w14:textId="77777777" w:rsidR="0006678A" w:rsidRPr="003D20A9" w:rsidRDefault="0006678A" w:rsidP="00286C12">
            <w:pPr>
              <w:pStyle w:val="a4"/>
              <w:ind w:right="-72"/>
              <w:jc w:val="right"/>
              <w:rPr>
                <w:rFonts w:ascii="Arial" w:hAnsi="Arial" w:cs="Arial"/>
                <w:spacing w:val="-4"/>
                <w:sz w:val="16"/>
                <w:szCs w:val="16"/>
                <w:lang w:val="en-GB"/>
              </w:rPr>
            </w:pPr>
          </w:p>
        </w:tc>
        <w:tc>
          <w:tcPr>
            <w:tcW w:w="1224" w:type="dxa"/>
            <w:shd w:val="clear" w:color="auto" w:fill="FAFAFA"/>
            <w:vAlign w:val="bottom"/>
          </w:tcPr>
          <w:p w14:paraId="58C252F1" w14:textId="77777777" w:rsidR="0006678A" w:rsidRPr="003D20A9" w:rsidRDefault="0006678A" w:rsidP="00286C12">
            <w:pPr>
              <w:pStyle w:val="a4"/>
              <w:ind w:right="-72"/>
              <w:jc w:val="right"/>
              <w:rPr>
                <w:rFonts w:ascii="Arial" w:hAnsi="Arial" w:cs="Arial"/>
                <w:spacing w:val="-4"/>
                <w:sz w:val="16"/>
                <w:szCs w:val="16"/>
                <w:lang w:val="en-GB"/>
              </w:rPr>
            </w:pPr>
          </w:p>
        </w:tc>
        <w:tc>
          <w:tcPr>
            <w:tcW w:w="1224" w:type="dxa"/>
            <w:shd w:val="clear" w:color="auto" w:fill="FAFAFA"/>
            <w:vAlign w:val="bottom"/>
          </w:tcPr>
          <w:p w14:paraId="31F4D9D1" w14:textId="77777777" w:rsidR="0006678A" w:rsidRPr="003D20A9" w:rsidRDefault="0006678A" w:rsidP="00286C12">
            <w:pPr>
              <w:pStyle w:val="a4"/>
              <w:ind w:right="-72"/>
              <w:jc w:val="right"/>
              <w:rPr>
                <w:rFonts w:ascii="Arial" w:hAnsi="Arial" w:cs="Arial"/>
                <w:spacing w:val="-4"/>
                <w:sz w:val="16"/>
                <w:szCs w:val="16"/>
                <w:lang w:val="en-GB"/>
              </w:rPr>
            </w:pPr>
          </w:p>
        </w:tc>
        <w:tc>
          <w:tcPr>
            <w:tcW w:w="1224" w:type="dxa"/>
            <w:shd w:val="clear" w:color="auto" w:fill="FAFAFA"/>
            <w:vAlign w:val="bottom"/>
          </w:tcPr>
          <w:p w14:paraId="195500D8" w14:textId="77777777" w:rsidR="0006678A" w:rsidRPr="003D20A9" w:rsidRDefault="0006678A" w:rsidP="00286C12">
            <w:pPr>
              <w:pStyle w:val="a4"/>
              <w:ind w:right="-72"/>
              <w:jc w:val="right"/>
              <w:rPr>
                <w:rFonts w:ascii="Arial" w:hAnsi="Arial" w:cs="Arial"/>
                <w:spacing w:val="-4"/>
                <w:sz w:val="16"/>
                <w:szCs w:val="16"/>
                <w:lang w:val="en-GB"/>
              </w:rPr>
            </w:pPr>
          </w:p>
        </w:tc>
        <w:tc>
          <w:tcPr>
            <w:tcW w:w="1224" w:type="dxa"/>
            <w:shd w:val="clear" w:color="auto" w:fill="FAFAFA"/>
            <w:vAlign w:val="bottom"/>
          </w:tcPr>
          <w:p w14:paraId="6D0E10BE" w14:textId="77777777" w:rsidR="0006678A" w:rsidRPr="003D20A9" w:rsidRDefault="0006678A" w:rsidP="00286C12">
            <w:pPr>
              <w:pStyle w:val="a4"/>
              <w:ind w:right="-72"/>
              <w:jc w:val="right"/>
              <w:rPr>
                <w:rFonts w:ascii="Arial" w:hAnsi="Arial" w:cs="Arial"/>
                <w:spacing w:val="-4"/>
                <w:sz w:val="16"/>
                <w:szCs w:val="16"/>
                <w:lang w:val="en-GB"/>
              </w:rPr>
            </w:pPr>
          </w:p>
        </w:tc>
        <w:tc>
          <w:tcPr>
            <w:tcW w:w="1224" w:type="dxa"/>
            <w:shd w:val="clear" w:color="auto" w:fill="FAFAFA"/>
            <w:vAlign w:val="bottom"/>
          </w:tcPr>
          <w:p w14:paraId="4FA544A8" w14:textId="77777777" w:rsidR="0006678A" w:rsidRPr="003D20A9" w:rsidRDefault="0006678A" w:rsidP="00286C12">
            <w:pPr>
              <w:pStyle w:val="a4"/>
              <w:ind w:right="-72"/>
              <w:jc w:val="right"/>
              <w:rPr>
                <w:rFonts w:ascii="Arial" w:hAnsi="Arial" w:cs="Arial"/>
                <w:spacing w:val="-4"/>
                <w:sz w:val="16"/>
                <w:szCs w:val="16"/>
                <w:lang w:val="en-GB"/>
              </w:rPr>
            </w:pPr>
          </w:p>
        </w:tc>
        <w:tc>
          <w:tcPr>
            <w:tcW w:w="1224" w:type="dxa"/>
            <w:shd w:val="clear" w:color="auto" w:fill="FAFAFA"/>
            <w:vAlign w:val="bottom"/>
          </w:tcPr>
          <w:p w14:paraId="1247AFC9" w14:textId="77777777" w:rsidR="0006678A" w:rsidRPr="003D20A9" w:rsidRDefault="0006678A" w:rsidP="00286C12">
            <w:pPr>
              <w:pStyle w:val="a4"/>
              <w:ind w:right="-72"/>
              <w:jc w:val="right"/>
              <w:rPr>
                <w:rFonts w:ascii="Arial" w:hAnsi="Arial" w:cs="Arial"/>
                <w:spacing w:val="-4"/>
                <w:sz w:val="16"/>
                <w:szCs w:val="16"/>
                <w:lang w:val="en-US"/>
              </w:rPr>
            </w:pPr>
          </w:p>
        </w:tc>
      </w:tr>
      <w:tr w:rsidR="0006678A" w:rsidRPr="003D20A9" w14:paraId="76E06380" w14:textId="77777777" w:rsidTr="00286C12">
        <w:tc>
          <w:tcPr>
            <w:tcW w:w="3150" w:type="dxa"/>
            <w:vAlign w:val="bottom"/>
          </w:tcPr>
          <w:p w14:paraId="36B0AB61" w14:textId="77777777" w:rsidR="0006678A" w:rsidRPr="003D20A9" w:rsidRDefault="0006678A" w:rsidP="00286C12">
            <w:pPr>
              <w:pStyle w:val="a4"/>
              <w:tabs>
                <w:tab w:val="left" w:pos="720"/>
                <w:tab w:val="right" w:pos="7200"/>
                <w:tab w:val="right" w:pos="9000"/>
              </w:tabs>
              <w:ind w:left="-64" w:right="-72"/>
              <w:rPr>
                <w:rFonts w:ascii="Arial" w:hAnsi="Arial" w:cs="Arial"/>
                <w:spacing w:val="-4"/>
                <w:sz w:val="16"/>
                <w:szCs w:val="16"/>
                <w:cs/>
              </w:rPr>
            </w:pPr>
            <w:r w:rsidRPr="003D20A9">
              <w:rPr>
                <w:rFonts w:ascii="Arial" w:hAnsi="Arial" w:cs="Arial"/>
                <w:sz w:val="16"/>
                <w:szCs w:val="16"/>
                <w:lang w:val="en-GB"/>
              </w:rPr>
              <w:t>Opening net book amount</w:t>
            </w:r>
          </w:p>
        </w:tc>
        <w:tc>
          <w:tcPr>
            <w:tcW w:w="1224" w:type="dxa"/>
            <w:shd w:val="clear" w:color="auto" w:fill="FAFAFA"/>
            <w:vAlign w:val="bottom"/>
          </w:tcPr>
          <w:p w14:paraId="32AB8394" w14:textId="4A0F3EB5" w:rsidR="0006678A" w:rsidRPr="003D20A9" w:rsidRDefault="0006678A" w:rsidP="00286C12">
            <w:pPr>
              <w:pStyle w:val="a4"/>
              <w:ind w:right="-72"/>
              <w:jc w:val="right"/>
              <w:rPr>
                <w:rFonts w:ascii="Arial" w:hAnsi="Arial" w:cs="Arial"/>
                <w:spacing w:val="-4"/>
                <w:sz w:val="16"/>
                <w:szCs w:val="16"/>
                <w:lang w:val="en-US"/>
              </w:rPr>
            </w:pPr>
            <w:r w:rsidRPr="003D20A9">
              <w:rPr>
                <w:rFonts w:ascii="Arial" w:hAnsi="Arial" w:cs="Arial"/>
                <w:sz w:val="16"/>
                <w:szCs w:val="16"/>
              </w:rPr>
              <w:t>40,432,000</w:t>
            </w:r>
          </w:p>
        </w:tc>
        <w:tc>
          <w:tcPr>
            <w:tcW w:w="1224" w:type="dxa"/>
            <w:shd w:val="clear" w:color="auto" w:fill="FAFAFA"/>
            <w:vAlign w:val="bottom"/>
          </w:tcPr>
          <w:p w14:paraId="78E395FC" w14:textId="10EC756D" w:rsidR="0006678A" w:rsidRPr="003D20A9" w:rsidRDefault="0006678A" w:rsidP="00286C12">
            <w:pPr>
              <w:pStyle w:val="a4"/>
              <w:ind w:right="-72"/>
              <w:jc w:val="right"/>
              <w:rPr>
                <w:rFonts w:ascii="Arial" w:hAnsi="Arial" w:cs="Arial"/>
                <w:spacing w:val="-4"/>
                <w:sz w:val="16"/>
                <w:szCs w:val="16"/>
                <w:lang w:val="en-US"/>
              </w:rPr>
            </w:pPr>
            <w:r w:rsidRPr="003D20A9">
              <w:rPr>
                <w:rFonts w:ascii="Arial" w:hAnsi="Arial" w:cs="Arial"/>
                <w:sz w:val="16"/>
                <w:szCs w:val="16"/>
              </w:rPr>
              <w:t>31,859,405</w:t>
            </w:r>
          </w:p>
        </w:tc>
        <w:tc>
          <w:tcPr>
            <w:tcW w:w="1224" w:type="dxa"/>
            <w:shd w:val="clear" w:color="auto" w:fill="FAFAFA"/>
            <w:vAlign w:val="bottom"/>
          </w:tcPr>
          <w:p w14:paraId="4DFDE0DA" w14:textId="6E8723B4" w:rsidR="0006678A" w:rsidRPr="003D20A9" w:rsidRDefault="0006678A" w:rsidP="00286C12">
            <w:pPr>
              <w:pStyle w:val="a4"/>
              <w:ind w:right="-72"/>
              <w:jc w:val="right"/>
              <w:rPr>
                <w:rFonts w:ascii="Arial" w:hAnsi="Arial" w:cs="Arial"/>
                <w:spacing w:val="-4"/>
                <w:sz w:val="16"/>
                <w:szCs w:val="16"/>
                <w:lang w:val="en-US"/>
              </w:rPr>
            </w:pPr>
            <w:r w:rsidRPr="003D20A9">
              <w:rPr>
                <w:rFonts w:ascii="Arial" w:hAnsi="Arial" w:cs="Arial"/>
                <w:sz w:val="16"/>
                <w:szCs w:val="16"/>
              </w:rPr>
              <w:t>68,037,526</w:t>
            </w:r>
          </w:p>
        </w:tc>
        <w:tc>
          <w:tcPr>
            <w:tcW w:w="1224" w:type="dxa"/>
            <w:shd w:val="clear" w:color="auto" w:fill="FAFAFA"/>
            <w:vAlign w:val="bottom"/>
          </w:tcPr>
          <w:p w14:paraId="1FA7F239" w14:textId="11CFC620" w:rsidR="0006678A" w:rsidRPr="003D20A9" w:rsidRDefault="0006678A" w:rsidP="00286C12">
            <w:pPr>
              <w:pStyle w:val="a4"/>
              <w:ind w:right="-72"/>
              <w:jc w:val="right"/>
              <w:rPr>
                <w:rFonts w:ascii="Arial" w:hAnsi="Arial" w:cs="Arial"/>
                <w:spacing w:val="-4"/>
                <w:sz w:val="16"/>
                <w:szCs w:val="16"/>
                <w:lang w:val="en-US"/>
              </w:rPr>
            </w:pPr>
            <w:r w:rsidRPr="003D20A9">
              <w:rPr>
                <w:rFonts w:ascii="Arial" w:hAnsi="Arial" w:cs="Arial"/>
                <w:sz w:val="16"/>
                <w:szCs w:val="16"/>
              </w:rPr>
              <w:t>629,085</w:t>
            </w:r>
          </w:p>
        </w:tc>
        <w:tc>
          <w:tcPr>
            <w:tcW w:w="1224" w:type="dxa"/>
            <w:shd w:val="clear" w:color="auto" w:fill="FAFAFA"/>
            <w:vAlign w:val="bottom"/>
          </w:tcPr>
          <w:p w14:paraId="0904452F" w14:textId="2379BCEC" w:rsidR="0006678A" w:rsidRPr="003D20A9" w:rsidRDefault="0006678A" w:rsidP="00286C12">
            <w:pPr>
              <w:pStyle w:val="a4"/>
              <w:ind w:right="-72"/>
              <w:jc w:val="right"/>
              <w:rPr>
                <w:rFonts w:ascii="Arial" w:hAnsi="Arial" w:cs="Arial"/>
                <w:spacing w:val="-4"/>
                <w:sz w:val="16"/>
                <w:szCs w:val="16"/>
                <w:lang w:val="en-US"/>
              </w:rPr>
            </w:pPr>
            <w:r w:rsidRPr="003D20A9">
              <w:rPr>
                <w:rFonts w:ascii="Arial" w:hAnsi="Arial" w:cs="Arial"/>
                <w:sz w:val="16"/>
                <w:szCs w:val="16"/>
              </w:rPr>
              <w:t>250,226</w:t>
            </w:r>
          </w:p>
        </w:tc>
        <w:tc>
          <w:tcPr>
            <w:tcW w:w="1224" w:type="dxa"/>
            <w:shd w:val="clear" w:color="auto" w:fill="FAFAFA"/>
            <w:vAlign w:val="bottom"/>
          </w:tcPr>
          <w:p w14:paraId="03DED2B3" w14:textId="200988E8" w:rsidR="0006678A" w:rsidRPr="003D20A9" w:rsidRDefault="0006678A" w:rsidP="00286C12">
            <w:pPr>
              <w:pStyle w:val="a4"/>
              <w:ind w:right="-72"/>
              <w:jc w:val="right"/>
              <w:rPr>
                <w:rFonts w:ascii="Arial" w:hAnsi="Arial" w:cs="Arial"/>
                <w:spacing w:val="-4"/>
                <w:sz w:val="16"/>
                <w:szCs w:val="16"/>
                <w:lang w:val="en-US"/>
              </w:rPr>
            </w:pPr>
            <w:r w:rsidRPr="003D20A9">
              <w:rPr>
                <w:rFonts w:ascii="Arial" w:hAnsi="Arial" w:cs="Arial"/>
                <w:sz w:val="16"/>
                <w:szCs w:val="16"/>
              </w:rPr>
              <w:t>384,612</w:t>
            </w:r>
          </w:p>
        </w:tc>
        <w:tc>
          <w:tcPr>
            <w:tcW w:w="1224" w:type="dxa"/>
            <w:shd w:val="clear" w:color="auto" w:fill="FAFAFA"/>
            <w:vAlign w:val="bottom"/>
          </w:tcPr>
          <w:p w14:paraId="1645E077" w14:textId="337C7E8B" w:rsidR="0006678A" w:rsidRPr="003D20A9" w:rsidRDefault="0006678A" w:rsidP="00286C12">
            <w:pPr>
              <w:pStyle w:val="a4"/>
              <w:ind w:right="-72"/>
              <w:jc w:val="right"/>
              <w:rPr>
                <w:rFonts w:ascii="Arial" w:hAnsi="Arial" w:cs="Arial"/>
                <w:spacing w:val="-4"/>
                <w:sz w:val="16"/>
                <w:szCs w:val="16"/>
                <w:lang w:val="en-US"/>
              </w:rPr>
            </w:pPr>
            <w:r w:rsidRPr="003D20A9">
              <w:rPr>
                <w:rFonts w:ascii="Arial" w:hAnsi="Arial" w:cs="Arial"/>
                <w:sz w:val="16"/>
                <w:szCs w:val="16"/>
              </w:rPr>
              <w:t>178,071</w:t>
            </w:r>
          </w:p>
        </w:tc>
        <w:tc>
          <w:tcPr>
            <w:tcW w:w="1224" w:type="dxa"/>
            <w:shd w:val="clear" w:color="auto" w:fill="FAFAFA"/>
            <w:vAlign w:val="bottom"/>
          </w:tcPr>
          <w:p w14:paraId="11C0FAFE" w14:textId="49AA8A0F" w:rsidR="0006678A" w:rsidRPr="003D20A9" w:rsidRDefault="0006678A" w:rsidP="00286C12">
            <w:pPr>
              <w:pStyle w:val="a4"/>
              <w:ind w:right="-72"/>
              <w:jc w:val="right"/>
              <w:rPr>
                <w:rFonts w:ascii="Arial" w:hAnsi="Arial" w:cs="Arial"/>
                <w:spacing w:val="-4"/>
                <w:sz w:val="16"/>
                <w:szCs w:val="16"/>
                <w:lang w:val="en-US"/>
              </w:rPr>
            </w:pPr>
            <w:r w:rsidRPr="003D20A9">
              <w:rPr>
                <w:rFonts w:ascii="Arial" w:hAnsi="Arial" w:cs="Arial"/>
                <w:sz w:val="16"/>
                <w:szCs w:val="16"/>
              </w:rPr>
              <w:t>2,753,702</w:t>
            </w:r>
          </w:p>
        </w:tc>
        <w:tc>
          <w:tcPr>
            <w:tcW w:w="1224" w:type="dxa"/>
            <w:shd w:val="clear" w:color="auto" w:fill="FAFAFA"/>
            <w:vAlign w:val="bottom"/>
          </w:tcPr>
          <w:p w14:paraId="336999DF" w14:textId="60F8A43A" w:rsidR="0006678A" w:rsidRPr="003D20A9" w:rsidRDefault="0006678A" w:rsidP="00286C12">
            <w:pPr>
              <w:pStyle w:val="a4"/>
              <w:ind w:right="-72"/>
              <w:jc w:val="right"/>
              <w:rPr>
                <w:rFonts w:ascii="Arial" w:hAnsi="Arial" w:cs="Arial"/>
                <w:spacing w:val="-4"/>
                <w:sz w:val="16"/>
                <w:szCs w:val="16"/>
                <w:lang w:val="en-US"/>
              </w:rPr>
            </w:pPr>
            <w:r w:rsidRPr="003D20A9">
              <w:rPr>
                <w:rFonts w:ascii="Arial" w:hAnsi="Arial" w:cs="Arial"/>
                <w:sz w:val="16"/>
                <w:szCs w:val="16"/>
              </w:rPr>
              <w:t>13,015,150</w:t>
            </w:r>
          </w:p>
        </w:tc>
        <w:tc>
          <w:tcPr>
            <w:tcW w:w="1224" w:type="dxa"/>
            <w:shd w:val="clear" w:color="auto" w:fill="FAFAFA"/>
            <w:vAlign w:val="bottom"/>
          </w:tcPr>
          <w:p w14:paraId="7540D14E" w14:textId="37C2802D" w:rsidR="0006678A" w:rsidRPr="003D20A9" w:rsidRDefault="0006678A" w:rsidP="00286C12">
            <w:pPr>
              <w:pStyle w:val="a4"/>
              <w:ind w:right="-72"/>
              <w:jc w:val="right"/>
              <w:rPr>
                <w:rFonts w:ascii="Arial" w:hAnsi="Arial" w:cs="Arial"/>
                <w:spacing w:val="-4"/>
                <w:sz w:val="16"/>
                <w:szCs w:val="16"/>
                <w:lang w:val="en-US"/>
              </w:rPr>
            </w:pPr>
            <w:r w:rsidRPr="003D20A9">
              <w:rPr>
                <w:rFonts w:ascii="Arial" w:hAnsi="Arial" w:cs="Arial"/>
                <w:sz w:val="16"/>
                <w:szCs w:val="16"/>
              </w:rPr>
              <w:t>157,539,777</w:t>
            </w:r>
          </w:p>
        </w:tc>
      </w:tr>
      <w:tr w:rsidR="003A2407" w:rsidRPr="003D20A9" w14:paraId="289F73FB" w14:textId="77777777" w:rsidTr="00286C12">
        <w:tc>
          <w:tcPr>
            <w:tcW w:w="3150" w:type="dxa"/>
            <w:vAlign w:val="bottom"/>
          </w:tcPr>
          <w:p w14:paraId="7666EC98" w14:textId="77777777" w:rsidR="003A2407" w:rsidRPr="003D20A9" w:rsidRDefault="003A2407" w:rsidP="00286C12">
            <w:pPr>
              <w:pStyle w:val="a4"/>
              <w:tabs>
                <w:tab w:val="left" w:pos="720"/>
                <w:tab w:val="right" w:pos="7200"/>
                <w:tab w:val="right" w:pos="9000"/>
              </w:tabs>
              <w:ind w:left="-64" w:right="-72"/>
              <w:rPr>
                <w:rFonts w:ascii="Arial" w:hAnsi="Arial" w:cs="Arial"/>
                <w:sz w:val="16"/>
                <w:szCs w:val="16"/>
                <w:lang w:val="en-GB"/>
              </w:rPr>
            </w:pPr>
            <w:r w:rsidRPr="003D20A9">
              <w:rPr>
                <w:rFonts w:ascii="Arial" w:hAnsi="Arial" w:cs="Arial"/>
                <w:sz w:val="16"/>
                <w:szCs w:val="16"/>
                <w:lang w:val="en-GB"/>
              </w:rPr>
              <w:t>Adjustments from change in accounting</w:t>
            </w:r>
          </w:p>
          <w:p w14:paraId="68369FD7" w14:textId="4B47AACA" w:rsidR="003A2407" w:rsidRPr="003D20A9" w:rsidRDefault="003A2407" w:rsidP="00286C12">
            <w:pPr>
              <w:pStyle w:val="a4"/>
              <w:tabs>
                <w:tab w:val="left" w:pos="720"/>
                <w:tab w:val="right" w:pos="7200"/>
                <w:tab w:val="right" w:pos="9000"/>
              </w:tabs>
              <w:ind w:left="-64" w:right="-72"/>
              <w:rPr>
                <w:rFonts w:ascii="Arial" w:hAnsi="Arial" w:cs="Arial"/>
                <w:sz w:val="16"/>
                <w:szCs w:val="16"/>
                <w:lang w:val="en-GB"/>
              </w:rPr>
            </w:pPr>
            <w:r w:rsidRPr="003D20A9">
              <w:rPr>
                <w:rFonts w:ascii="Arial" w:hAnsi="Arial" w:cs="Arial"/>
                <w:sz w:val="16"/>
                <w:szCs w:val="16"/>
                <w:lang w:val="en-GB"/>
              </w:rPr>
              <w:t xml:space="preserve">   policy (Note 17)</w:t>
            </w:r>
          </w:p>
        </w:tc>
        <w:tc>
          <w:tcPr>
            <w:tcW w:w="1224" w:type="dxa"/>
            <w:tcBorders>
              <w:bottom w:val="single" w:sz="4" w:space="0" w:color="auto"/>
            </w:tcBorders>
            <w:shd w:val="clear" w:color="auto" w:fill="FAFAFA"/>
            <w:vAlign w:val="bottom"/>
          </w:tcPr>
          <w:p w14:paraId="129EE19C" w14:textId="11ECF514" w:rsidR="003A2407" w:rsidRPr="003D20A9" w:rsidRDefault="003A2407" w:rsidP="00286C12">
            <w:pPr>
              <w:pStyle w:val="a4"/>
              <w:ind w:right="-72"/>
              <w:jc w:val="right"/>
              <w:rPr>
                <w:rFonts w:ascii="Arial" w:hAnsi="Arial" w:cs="Arial"/>
                <w:spacing w:val="-4"/>
                <w:sz w:val="16"/>
                <w:szCs w:val="16"/>
                <w:lang w:val="en-US"/>
              </w:rPr>
            </w:pPr>
            <w:r w:rsidRPr="003D20A9">
              <w:rPr>
                <w:rFonts w:ascii="Arial" w:hAnsi="Arial" w:cs="Arial"/>
                <w:sz w:val="16"/>
                <w:szCs w:val="16"/>
              </w:rPr>
              <w:t>-</w:t>
            </w:r>
          </w:p>
        </w:tc>
        <w:tc>
          <w:tcPr>
            <w:tcW w:w="1224" w:type="dxa"/>
            <w:tcBorders>
              <w:bottom w:val="single" w:sz="4" w:space="0" w:color="auto"/>
            </w:tcBorders>
            <w:shd w:val="clear" w:color="auto" w:fill="FAFAFA"/>
            <w:vAlign w:val="bottom"/>
          </w:tcPr>
          <w:p w14:paraId="7441E3BA" w14:textId="4A82B2D8" w:rsidR="003A2407" w:rsidRPr="003D20A9" w:rsidRDefault="003A2407" w:rsidP="00286C12">
            <w:pPr>
              <w:pStyle w:val="a4"/>
              <w:ind w:right="-72"/>
              <w:jc w:val="right"/>
              <w:rPr>
                <w:rFonts w:ascii="Arial" w:hAnsi="Arial" w:cs="Arial"/>
                <w:spacing w:val="-4"/>
                <w:sz w:val="16"/>
                <w:szCs w:val="16"/>
                <w:lang w:val="en-US"/>
              </w:rPr>
            </w:pPr>
            <w:r w:rsidRPr="003D20A9">
              <w:rPr>
                <w:rFonts w:ascii="Arial" w:hAnsi="Arial" w:cs="Arial"/>
                <w:sz w:val="16"/>
                <w:szCs w:val="16"/>
              </w:rPr>
              <w:t>-</w:t>
            </w:r>
          </w:p>
        </w:tc>
        <w:tc>
          <w:tcPr>
            <w:tcW w:w="1224" w:type="dxa"/>
            <w:tcBorders>
              <w:bottom w:val="single" w:sz="4" w:space="0" w:color="auto"/>
            </w:tcBorders>
            <w:shd w:val="clear" w:color="auto" w:fill="FAFAFA"/>
            <w:vAlign w:val="bottom"/>
          </w:tcPr>
          <w:p w14:paraId="1ECA5068" w14:textId="1313D340" w:rsidR="003A2407" w:rsidRPr="003D20A9" w:rsidRDefault="003A2407" w:rsidP="00286C12">
            <w:pPr>
              <w:pStyle w:val="a4"/>
              <w:ind w:right="-72"/>
              <w:jc w:val="right"/>
              <w:rPr>
                <w:rFonts w:ascii="Arial" w:hAnsi="Arial" w:cs="Arial"/>
                <w:spacing w:val="-4"/>
                <w:sz w:val="16"/>
                <w:szCs w:val="16"/>
                <w:lang w:val="en-GB"/>
              </w:rPr>
            </w:pPr>
            <w:r w:rsidRPr="003D20A9">
              <w:rPr>
                <w:rFonts w:ascii="Arial" w:hAnsi="Arial" w:cs="Arial"/>
                <w:sz w:val="16"/>
                <w:szCs w:val="16"/>
              </w:rPr>
              <w:t>(23,701,304)</w:t>
            </w:r>
          </w:p>
        </w:tc>
        <w:tc>
          <w:tcPr>
            <w:tcW w:w="1224" w:type="dxa"/>
            <w:tcBorders>
              <w:bottom w:val="single" w:sz="4" w:space="0" w:color="auto"/>
            </w:tcBorders>
            <w:shd w:val="clear" w:color="auto" w:fill="FAFAFA"/>
            <w:vAlign w:val="bottom"/>
          </w:tcPr>
          <w:p w14:paraId="527B66BE" w14:textId="7A9BFC5D" w:rsidR="003A2407" w:rsidRPr="003D20A9" w:rsidRDefault="003A2407" w:rsidP="00286C12">
            <w:pPr>
              <w:pStyle w:val="a4"/>
              <w:ind w:right="-72"/>
              <w:jc w:val="right"/>
              <w:rPr>
                <w:rFonts w:ascii="Arial" w:hAnsi="Arial" w:cs="Arial"/>
                <w:spacing w:val="-4"/>
                <w:sz w:val="16"/>
                <w:szCs w:val="16"/>
                <w:lang w:val="en-GB"/>
              </w:rPr>
            </w:pPr>
            <w:r w:rsidRPr="003D20A9">
              <w:rPr>
                <w:rFonts w:ascii="Arial" w:hAnsi="Arial" w:cs="Arial"/>
                <w:sz w:val="16"/>
                <w:szCs w:val="16"/>
              </w:rPr>
              <w:t>-</w:t>
            </w:r>
          </w:p>
        </w:tc>
        <w:tc>
          <w:tcPr>
            <w:tcW w:w="1224" w:type="dxa"/>
            <w:tcBorders>
              <w:bottom w:val="single" w:sz="4" w:space="0" w:color="auto"/>
            </w:tcBorders>
            <w:shd w:val="clear" w:color="auto" w:fill="FAFAFA"/>
            <w:vAlign w:val="bottom"/>
          </w:tcPr>
          <w:p w14:paraId="6321735E" w14:textId="4D2D6BE1" w:rsidR="003A2407" w:rsidRPr="003D20A9" w:rsidRDefault="003A2407" w:rsidP="00286C12">
            <w:pPr>
              <w:pStyle w:val="a4"/>
              <w:ind w:right="-72"/>
              <w:jc w:val="right"/>
              <w:rPr>
                <w:rFonts w:ascii="Arial" w:hAnsi="Arial" w:cs="Arial"/>
                <w:spacing w:val="-4"/>
                <w:sz w:val="16"/>
                <w:szCs w:val="16"/>
                <w:lang w:val="en-GB"/>
              </w:rPr>
            </w:pPr>
            <w:r w:rsidRPr="003D20A9">
              <w:rPr>
                <w:rFonts w:ascii="Arial" w:hAnsi="Arial" w:cs="Arial"/>
                <w:sz w:val="16"/>
                <w:szCs w:val="16"/>
              </w:rPr>
              <w:t>-</w:t>
            </w:r>
          </w:p>
        </w:tc>
        <w:tc>
          <w:tcPr>
            <w:tcW w:w="1224" w:type="dxa"/>
            <w:tcBorders>
              <w:bottom w:val="single" w:sz="4" w:space="0" w:color="auto"/>
            </w:tcBorders>
            <w:shd w:val="clear" w:color="auto" w:fill="FAFAFA"/>
            <w:vAlign w:val="bottom"/>
          </w:tcPr>
          <w:p w14:paraId="0F7B89FF" w14:textId="77777777" w:rsidR="00286C12" w:rsidRPr="003D20A9" w:rsidRDefault="00286C12" w:rsidP="00286C12">
            <w:pPr>
              <w:pStyle w:val="a4"/>
              <w:ind w:right="-72"/>
              <w:jc w:val="right"/>
              <w:rPr>
                <w:rFonts w:ascii="Arial" w:hAnsi="Arial" w:cs="Arial"/>
                <w:sz w:val="16"/>
                <w:szCs w:val="16"/>
              </w:rPr>
            </w:pPr>
          </w:p>
          <w:p w14:paraId="1553D004" w14:textId="6A99205D" w:rsidR="003A2407" w:rsidRPr="003D20A9" w:rsidRDefault="003A2407" w:rsidP="00286C12">
            <w:pPr>
              <w:pStyle w:val="a4"/>
              <w:ind w:right="-72"/>
              <w:jc w:val="right"/>
              <w:rPr>
                <w:rFonts w:ascii="Arial" w:hAnsi="Arial" w:cs="Arial"/>
                <w:spacing w:val="-4"/>
                <w:sz w:val="16"/>
                <w:szCs w:val="16"/>
                <w:lang w:val="en-GB"/>
              </w:rPr>
            </w:pPr>
            <w:r w:rsidRPr="003D20A9">
              <w:rPr>
                <w:rFonts w:ascii="Arial" w:hAnsi="Arial" w:cs="Arial"/>
                <w:sz w:val="16"/>
                <w:szCs w:val="16"/>
              </w:rPr>
              <w:t>-</w:t>
            </w:r>
          </w:p>
        </w:tc>
        <w:tc>
          <w:tcPr>
            <w:tcW w:w="1224" w:type="dxa"/>
            <w:tcBorders>
              <w:bottom w:val="single" w:sz="4" w:space="0" w:color="auto"/>
            </w:tcBorders>
            <w:shd w:val="clear" w:color="auto" w:fill="FAFAFA"/>
            <w:vAlign w:val="bottom"/>
          </w:tcPr>
          <w:p w14:paraId="4B5FEE63" w14:textId="58B4C106" w:rsidR="003A2407" w:rsidRPr="003D20A9" w:rsidRDefault="003A2407" w:rsidP="00286C12">
            <w:pPr>
              <w:pStyle w:val="a4"/>
              <w:ind w:right="-72"/>
              <w:jc w:val="right"/>
              <w:rPr>
                <w:rFonts w:ascii="Arial" w:hAnsi="Arial" w:cs="Arial"/>
                <w:spacing w:val="-4"/>
                <w:sz w:val="16"/>
                <w:szCs w:val="16"/>
                <w:lang w:val="en-GB"/>
              </w:rPr>
            </w:pPr>
            <w:r w:rsidRPr="003D20A9">
              <w:rPr>
                <w:rFonts w:ascii="Arial" w:hAnsi="Arial" w:cs="Arial"/>
                <w:sz w:val="16"/>
                <w:szCs w:val="16"/>
              </w:rPr>
              <w:t>-</w:t>
            </w:r>
          </w:p>
        </w:tc>
        <w:tc>
          <w:tcPr>
            <w:tcW w:w="1224" w:type="dxa"/>
            <w:tcBorders>
              <w:bottom w:val="single" w:sz="4" w:space="0" w:color="auto"/>
            </w:tcBorders>
            <w:shd w:val="clear" w:color="auto" w:fill="FAFAFA"/>
            <w:vAlign w:val="bottom"/>
          </w:tcPr>
          <w:p w14:paraId="3A492A00" w14:textId="295DF3F3" w:rsidR="003A2407" w:rsidRPr="003D20A9" w:rsidRDefault="003A2407" w:rsidP="00286C12">
            <w:pPr>
              <w:pStyle w:val="a4"/>
              <w:ind w:right="-72"/>
              <w:jc w:val="right"/>
              <w:rPr>
                <w:rFonts w:ascii="Arial" w:hAnsi="Arial" w:cs="Arial"/>
                <w:spacing w:val="-4"/>
                <w:sz w:val="16"/>
                <w:szCs w:val="16"/>
                <w:lang w:val="en-GB"/>
              </w:rPr>
            </w:pPr>
            <w:r w:rsidRPr="003D20A9">
              <w:rPr>
                <w:rFonts w:ascii="Arial" w:hAnsi="Arial" w:cs="Arial"/>
                <w:sz w:val="16"/>
                <w:szCs w:val="16"/>
              </w:rPr>
              <w:t>(1,207,706)</w:t>
            </w:r>
          </w:p>
        </w:tc>
        <w:tc>
          <w:tcPr>
            <w:tcW w:w="1224" w:type="dxa"/>
            <w:tcBorders>
              <w:bottom w:val="single" w:sz="4" w:space="0" w:color="auto"/>
            </w:tcBorders>
            <w:shd w:val="clear" w:color="auto" w:fill="FAFAFA"/>
            <w:vAlign w:val="bottom"/>
          </w:tcPr>
          <w:p w14:paraId="23DD1A44" w14:textId="146472EB" w:rsidR="003A2407" w:rsidRPr="003D20A9" w:rsidRDefault="003A2407" w:rsidP="00286C12">
            <w:pPr>
              <w:pStyle w:val="a4"/>
              <w:ind w:right="-72"/>
              <w:jc w:val="right"/>
              <w:rPr>
                <w:rFonts w:ascii="Arial" w:hAnsi="Arial" w:cs="Arial"/>
                <w:spacing w:val="-4"/>
                <w:sz w:val="16"/>
                <w:szCs w:val="16"/>
                <w:lang w:val="en-US"/>
              </w:rPr>
            </w:pPr>
            <w:r w:rsidRPr="003D20A9">
              <w:rPr>
                <w:rFonts w:ascii="Arial" w:hAnsi="Arial" w:cs="Arial"/>
                <w:sz w:val="16"/>
                <w:szCs w:val="16"/>
              </w:rPr>
              <w:t>-</w:t>
            </w:r>
          </w:p>
        </w:tc>
        <w:tc>
          <w:tcPr>
            <w:tcW w:w="1224" w:type="dxa"/>
            <w:tcBorders>
              <w:bottom w:val="single" w:sz="4" w:space="0" w:color="auto"/>
            </w:tcBorders>
            <w:shd w:val="clear" w:color="auto" w:fill="FAFAFA"/>
            <w:vAlign w:val="bottom"/>
          </w:tcPr>
          <w:p w14:paraId="74457B7E" w14:textId="6C995957" w:rsidR="003A2407" w:rsidRPr="003D20A9" w:rsidRDefault="003A2407" w:rsidP="00286C12">
            <w:pPr>
              <w:pStyle w:val="a4"/>
              <w:ind w:right="-72"/>
              <w:jc w:val="right"/>
              <w:rPr>
                <w:rFonts w:ascii="Arial" w:hAnsi="Arial" w:cs="Arial"/>
                <w:spacing w:val="-4"/>
                <w:sz w:val="16"/>
                <w:szCs w:val="16"/>
                <w:lang w:val="en-GB"/>
              </w:rPr>
            </w:pPr>
            <w:r w:rsidRPr="003D20A9">
              <w:rPr>
                <w:rFonts w:ascii="Arial" w:hAnsi="Arial" w:cs="Arial"/>
                <w:sz w:val="16"/>
                <w:szCs w:val="16"/>
              </w:rPr>
              <w:t>(24,909,010)</w:t>
            </w:r>
          </w:p>
        </w:tc>
      </w:tr>
      <w:tr w:rsidR="003A2407" w:rsidRPr="003D20A9" w14:paraId="6FB3804C" w14:textId="77777777" w:rsidTr="00286C12">
        <w:tc>
          <w:tcPr>
            <w:tcW w:w="3150" w:type="dxa"/>
            <w:vAlign w:val="bottom"/>
          </w:tcPr>
          <w:p w14:paraId="4C8DCC5A" w14:textId="77777777" w:rsidR="003A2407" w:rsidRPr="003D20A9" w:rsidRDefault="003A2407" w:rsidP="00286C12">
            <w:pPr>
              <w:pStyle w:val="a4"/>
              <w:tabs>
                <w:tab w:val="left" w:pos="720"/>
                <w:tab w:val="right" w:pos="7200"/>
                <w:tab w:val="right" w:pos="9000"/>
              </w:tabs>
              <w:ind w:left="-64" w:right="-72"/>
              <w:rPr>
                <w:rFonts w:ascii="Arial" w:hAnsi="Arial" w:cs="Arial"/>
                <w:sz w:val="16"/>
                <w:szCs w:val="16"/>
                <w:lang w:val="en-GB"/>
              </w:rPr>
            </w:pPr>
          </w:p>
        </w:tc>
        <w:tc>
          <w:tcPr>
            <w:tcW w:w="1224" w:type="dxa"/>
            <w:shd w:val="clear" w:color="auto" w:fill="FAFAFA"/>
            <w:vAlign w:val="bottom"/>
          </w:tcPr>
          <w:p w14:paraId="76E5881C" w14:textId="77777777" w:rsidR="003A2407" w:rsidRPr="003D20A9" w:rsidRDefault="003A2407" w:rsidP="00286C12">
            <w:pPr>
              <w:pStyle w:val="a4"/>
              <w:ind w:right="-72"/>
              <w:jc w:val="right"/>
              <w:rPr>
                <w:rFonts w:ascii="Arial" w:hAnsi="Arial" w:cs="Arial"/>
                <w:sz w:val="16"/>
                <w:szCs w:val="16"/>
              </w:rPr>
            </w:pPr>
          </w:p>
        </w:tc>
        <w:tc>
          <w:tcPr>
            <w:tcW w:w="1224" w:type="dxa"/>
            <w:shd w:val="clear" w:color="auto" w:fill="FAFAFA"/>
            <w:vAlign w:val="bottom"/>
          </w:tcPr>
          <w:p w14:paraId="5EA39E32" w14:textId="77777777" w:rsidR="003A2407" w:rsidRPr="003D20A9" w:rsidRDefault="003A2407" w:rsidP="00286C12">
            <w:pPr>
              <w:pStyle w:val="a4"/>
              <w:ind w:right="-72"/>
              <w:jc w:val="right"/>
              <w:rPr>
                <w:rFonts w:ascii="Arial" w:hAnsi="Arial" w:cs="Arial"/>
                <w:sz w:val="16"/>
                <w:szCs w:val="16"/>
              </w:rPr>
            </w:pPr>
          </w:p>
        </w:tc>
        <w:tc>
          <w:tcPr>
            <w:tcW w:w="1224" w:type="dxa"/>
            <w:shd w:val="clear" w:color="auto" w:fill="FAFAFA"/>
            <w:vAlign w:val="bottom"/>
          </w:tcPr>
          <w:p w14:paraId="45F8C01A" w14:textId="77777777" w:rsidR="003A2407" w:rsidRPr="003D20A9" w:rsidRDefault="003A2407" w:rsidP="00286C12">
            <w:pPr>
              <w:pStyle w:val="a4"/>
              <w:ind w:right="-72"/>
              <w:jc w:val="right"/>
              <w:rPr>
                <w:rFonts w:ascii="Arial" w:hAnsi="Arial" w:cs="Arial"/>
                <w:sz w:val="16"/>
                <w:szCs w:val="16"/>
              </w:rPr>
            </w:pPr>
          </w:p>
        </w:tc>
        <w:tc>
          <w:tcPr>
            <w:tcW w:w="1224" w:type="dxa"/>
            <w:shd w:val="clear" w:color="auto" w:fill="FAFAFA"/>
            <w:vAlign w:val="bottom"/>
          </w:tcPr>
          <w:p w14:paraId="72EE7A69" w14:textId="77777777" w:rsidR="003A2407" w:rsidRPr="003D20A9" w:rsidRDefault="003A2407" w:rsidP="00286C12">
            <w:pPr>
              <w:pStyle w:val="a4"/>
              <w:ind w:right="-72"/>
              <w:jc w:val="right"/>
              <w:rPr>
                <w:rFonts w:ascii="Arial" w:hAnsi="Arial" w:cs="Arial"/>
                <w:sz w:val="16"/>
                <w:szCs w:val="16"/>
              </w:rPr>
            </w:pPr>
          </w:p>
        </w:tc>
        <w:tc>
          <w:tcPr>
            <w:tcW w:w="1224" w:type="dxa"/>
            <w:shd w:val="clear" w:color="auto" w:fill="FAFAFA"/>
            <w:vAlign w:val="bottom"/>
          </w:tcPr>
          <w:p w14:paraId="41DB0D99" w14:textId="77777777" w:rsidR="003A2407" w:rsidRPr="003D20A9" w:rsidRDefault="003A2407" w:rsidP="00286C12">
            <w:pPr>
              <w:pStyle w:val="a4"/>
              <w:ind w:right="-72"/>
              <w:jc w:val="right"/>
              <w:rPr>
                <w:rFonts w:ascii="Arial" w:hAnsi="Arial" w:cs="Arial"/>
                <w:sz w:val="16"/>
                <w:szCs w:val="16"/>
              </w:rPr>
            </w:pPr>
          </w:p>
        </w:tc>
        <w:tc>
          <w:tcPr>
            <w:tcW w:w="1224" w:type="dxa"/>
            <w:shd w:val="clear" w:color="auto" w:fill="FAFAFA"/>
            <w:vAlign w:val="bottom"/>
          </w:tcPr>
          <w:p w14:paraId="0BA57F60" w14:textId="77777777" w:rsidR="003A2407" w:rsidRPr="003D20A9" w:rsidRDefault="003A2407" w:rsidP="00286C12">
            <w:pPr>
              <w:pStyle w:val="a4"/>
              <w:ind w:right="-72"/>
              <w:jc w:val="right"/>
              <w:rPr>
                <w:rFonts w:ascii="Arial" w:hAnsi="Arial" w:cs="Arial"/>
                <w:sz w:val="16"/>
                <w:szCs w:val="16"/>
              </w:rPr>
            </w:pPr>
          </w:p>
        </w:tc>
        <w:tc>
          <w:tcPr>
            <w:tcW w:w="1224" w:type="dxa"/>
            <w:shd w:val="clear" w:color="auto" w:fill="FAFAFA"/>
            <w:vAlign w:val="bottom"/>
          </w:tcPr>
          <w:p w14:paraId="671442B7" w14:textId="77777777" w:rsidR="003A2407" w:rsidRPr="003D20A9" w:rsidRDefault="003A2407" w:rsidP="00286C12">
            <w:pPr>
              <w:pStyle w:val="a4"/>
              <w:ind w:right="-72"/>
              <w:jc w:val="right"/>
              <w:rPr>
                <w:rFonts w:ascii="Arial" w:hAnsi="Arial" w:cs="Arial"/>
                <w:sz w:val="16"/>
                <w:szCs w:val="16"/>
              </w:rPr>
            </w:pPr>
          </w:p>
        </w:tc>
        <w:tc>
          <w:tcPr>
            <w:tcW w:w="1224" w:type="dxa"/>
            <w:shd w:val="clear" w:color="auto" w:fill="FAFAFA"/>
            <w:vAlign w:val="bottom"/>
          </w:tcPr>
          <w:p w14:paraId="0F505334" w14:textId="77777777" w:rsidR="003A2407" w:rsidRPr="003D20A9" w:rsidRDefault="003A2407" w:rsidP="00286C12">
            <w:pPr>
              <w:pStyle w:val="a4"/>
              <w:ind w:right="-72"/>
              <w:jc w:val="right"/>
              <w:rPr>
                <w:rFonts w:ascii="Arial" w:hAnsi="Arial" w:cs="Arial"/>
                <w:sz w:val="16"/>
                <w:szCs w:val="16"/>
              </w:rPr>
            </w:pPr>
          </w:p>
        </w:tc>
        <w:tc>
          <w:tcPr>
            <w:tcW w:w="1224" w:type="dxa"/>
            <w:shd w:val="clear" w:color="auto" w:fill="FAFAFA"/>
            <w:vAlign w:val="bottom"/>
          </w:tcPr>
          <w:p w14:paraId="1794BAE0" w14:textId="77777777" w:rsidR="003A2407" w:rsidRPr="003D20A9" w:rsidRDefault="003A2407" w:rsidP="00286C12">
            <w:pPr>
              <w:pStyle w:val="a4"/>
              <w:ind w:right="-72"/>
              <w:jc w:val="right"/>
              <w:rPr>
                <w:rFonts w:ascii="Arial" w:hAnsi="Arial" w:cs="Arial"/>
                <w:sz w:val="16"/>
                <w:szCs w:val="16"/>
              </w:rPr>
            </w:pPr>
          </w:p>
        </w:tc>
        <w:tc>
          <w:tcPr>
            <w:tcW w:w="1224" w:type="dxa"/>
            <w:shd w:val="clear" w:color="auto" w:fill="FAFAFA"/>
            <w:vAlign w:val="bottom"/>
          </w:tcPr>
          <w:p w14:paraId="3FD1D3B4" w14:textId="77777777" w:rsidR="003A2407" w:rsidRPr="003D20A9" w:rsidRDefault="003A2407" w:rsidP="00286C12">
            <w:pPr>
              <w:pStyle w:val="a4"/>
              <w:ind w:right="-72"/>
              <w:jc w:val="right"/>
              <w:rPr>
                <w:rFonts w:ascii="Arial" w:hAnsi="Arial" w:cs="Arial"/>
                <w:sz w:val="16"/>
                <w:szCs w:val="16"/>
              </w:rPr>
            </w:pPr>
          </w:p>
        </w:tc>
      </w:tr>
      <w:tr w:rsidR="003A2407" w:rsidRPr="003D20A9" w14:paraId="63BDAF9E" w14:textId="77777777" w:rsidTr="00286C12">
        <w:tc>
          <w:tcPr>
            <w:tcW w:w="3150" w:type="dxa"/>
            <w:vAlign w:val="bottom"/>
          </w:tcPr>
          <w:p w14:paraId="08312A8C" w14:textId="731DC89A" w:rsidR="003A2407" w:rsidRPr="003D20A9" w:rsidRDefault="003A2407" w:rsidP="00286C12">
            <w:pPr>
              <w:pStyle w:val="a4"/>
              <w:tabs>
                <w:tab w:val="left" w:pos="720"/>
                <w:tab w:val="right" w:pos="7200"/>
                <w:tab w:val="right" w:pos="9000"/>
              </w:tabs>
              <w:ind w:left="-64" w:right="-72"/>
              <w:rPr>
                <w:rFonts w:ascii="Arial" w:hAnsi="Arial" w:cs="Arial"/>
                <w:sz w:val="16"/>
                <w:szCs w:val="16"/>
                <w:lang w:val="en-GB"/>
              </w:rPr>
            </w:pPr>
            <w:r w:rsidRPr="003D20A9">
              <w:rPr>
                <w:rFonts w:ascii="Arial" w:hAnsi="Arial" w:cs="Arial"/>
                <w:sz w:val="16"/>
                <w:szCs w:val="16"/>
                <w:lang w:val="en-GB"/>
              </w:rPr>
              <w:t>Opening net book amount - restate</w:t>
            </w:r>
          </w:p>
        </w:tc>
        <w:tc>
          <w:tcPr>
            <w:tcW w:w="1224" w:type="dxa"/>
            <w:shd w:val="clear" w:color="auto" w:fill="FAFAFA"/>
            <w:vAlign w:val="bottom"/>
          </w:tcPr>
          <w:p w14:paraId="6139DF79" w14:textId="55B81343" w:rsidR="003A2407" w:rsidRPr="003D20A9" w:rsidRDefault="003A2407" w:rsidP="00286C12">
            <w:pPr>
              <w:pStyle w:val="a4"/>
              <w:ind w:right="-72"/>
              <w:jc w:val="right"/>
              <w:rPr>
                <w:rFonts w:ascii="Arial" w:hAnsi="Arial" w:cs="Arial"/>
                <w:spacing w:val="-4"/>
                <w:sz w:val="16"/>
                <w:szCs w:val="16"/>
                <w:lang w:val="en-US"/>
              </w:rPr>
            </w:pPr>
            <w:r w:rsidRPr="003D20A9">
              <w:rPr>
                <w:rFonts w:ascii="Arial" w:hAnsi="Arial" w:cs="Arial"/>
                <w:sz w:val="16"/>
                <w:szCs w:val="16"/>
              </w:rPr>
              <w:t>40,432,000</w:t>
            </w:r>
          </w:p>
        </w:tc>
        <w:tc>
          <w:tcPr>
            <w:tcW w:w="1224" w:type="dxa"/>
            <w:shd w:val="clear" w:color="auto" w:fill="FAFAFA"/>
            <w:vAlign w:val="bottom"/>
          </w:tcPr>
          <w:p w14:paraId="043F2204" w14:textId="11C7E076" w:rsidR="003A2407" w:rsidRPr="003D20A9" w:rsidRDefault="003A2407" w:rsidP="00286C12">
            <w:pPr>
              <w:pStyle w:val="a4"/>
              <w:ind w:right="-72"/>
              <w:jc w:val="right"/>
              <w:rPr>
                <w:rFonts w:ascii="Arial" w:hAnsi="Arial" w:cs="Arial"/>
                <w:spacing w:val="-4"/>
                <w:sz w:val="16"/>
                <w:szCs w:val="16"/>
                <w:lang w:val="en-US"/>
              </w:rPr>
            </w:pPr>
            <w:r w:rsidRPr="003D20A9">
              <w:rPr>
                <w:rFonts w:ascii="Arial" w:hAnsi="Arial" w:cs="Arial"/>
                <w:sz w:val="16"/>
                <w:szCs w:val="16"/>
              </w:rPr>
              <w:t>31,859,405</w:t>
            </w:r>
          </w:p>
        </w:tc>
        <w:tc>
          <w:tcPr>
            <w:tcW w:w="1224" w:type="dxa"/>
            <w:shd w:val="clear" w:color="auto" w:fill="FAFAFA"/>
            <w:vAlign w:val="bottom"/>
          </w:tcPr>
          <w:p w14:paraId="0508AD01" w14:textId="3BFAD0A8" w:rsidR="003A2407" w:rsidRPr="003D20A9" w:rsidRDefault="003A2407" w:rsidP="00286C12">
            <w:pPr>
              <w:pStyle w:val="a4"/>
              <w:ind w:right="-72"/>
              <w:jc w:val="right"/>
              <w:rPr>
                <w:rFonts w:ascii="Arial" w:hAnsi="Arial" w:cs="Arial"/>
                <w:spacing w:val="-4"/>
                <w:sz w:val="16"/>
                <w:szCs w:val="16"/>
                <w:lang w:val="en-GB"/>
              </w:rPr>
            </w:pPr>
            <w:r w:rsidRPr="003D20A9">
              <w:rPr>
                <w:rFonts w:ascii="Arial" w:hAnsi="Arial" w:cs="Arial"/>
                <w:sz w:val="16"/>
                <w:szCs w:val="16"/>
              </w:rPr>
              <w:t>44,336,222</w:t>
            </w:r>
          </w:p>
        </w:tc>
        <w:tc>
          <w:tcPr>
            <w:tcW w:w="1224" w:type="dxa"/>
            <w:shd w:val="clear" w:color="auto" w:fill="FAFAFA"/>
            <w:vAlign w:val="bottom"/>
          </w:tcPr>
          <w:p w14:paraId="38E19FA8" w14:textId="202382F1" w:rsidR="003A2407" w:rsidRPr="003D20A9" w:rsidRDefault="003A2407" w:rsidP="00286C12">
            <w:pPr>
              <w:pStyle w:val="a4"/>
              <w:ind w:right="-72"/>
              <w:jc w:val="right"/>
              <w:rPr>
                <w:rFonts w:ascii="Arial" w:hAnsi="Arial" w:cs="Arial"/>
                <w:spacing w:val="-4"/>
                <w:sz w:val="16"/>
                <w:szCs w:val="16"/>
                <w:lang w:val="en-GB"/>
              </w:rPr>
            </w:pPr>
            <w:r w:rsidRPr="003D20A9">
              <w:rPr>
                <w:rFonts w:ascii="Arial" w:hAnsi="Arial" w:cs="Arial"/>
                <w:sz w:val="16"/>
                <w:szCs w:val="16"/>
              </w:rPr>
              <w:t>629,085</w:t>
            </w:r>
          </w:p>
        </w:tc>
        <w:tc>
          <w:tcPr>
            <w:tcW w:w="1224" w:type="dxa"/>
            <w:shd w:val="clear" w:color="auto" w:fill="FAFAFA"/>
            <w:vAlign w:val="bottom"/>
          </w:tcPr>
          <w:p w14:paraId="42B6D4E3" w14:textId="0D631D16" w:rsidR="003A2407" w:rsidRPr="003D20A9" w:rsidRDefault="003A2407" w:rsidP="00286C12">
            <w:pPr>
              <w:pStyle w:val="a4"/>
              <w:ind w:right="-72"/>
              <w:jc w:val="right"/>
              <w:rPr>
                <w:rFonts w:ascii="Arial" w:hAnsi="Arial" w:cs="Arial"/>
                <w:spacing w:val="-4"/>
                <w:sz w:val="16"/>
                <w:szCs w:val="16"/>
                <w:lang w:val="en-GB"/>
              </w:rPr>
            </w:pPr>
            <w:r w:rsidRPr="003D20A9">
              <w:rPr>
                <w:rFonts w:ascii="Arial" w:hAnsi="Arial" w:cs="Arial"/>
                <w:sz w:val="16"/>
                <w:szCs w:val="16"/>
              </w:rPr>
              <w:t>250,226</w:t>
            </w:r>
          </w:p>
        </w:tc>
        <w:tc>
          <w:tcPr>
            <w:tcW w:w="1224" w:type="dxa"/>
            <w:shd w:val="clear" w:color="auto" w:fill="FAFAFA"/>
            <w:vAlign w:val="bottom"/>
          </w:tcPr>
          <w:p w14:paraId="7B11CEAB" w14:textId="2E5F9E0C" w:rsidR="003A2407" w:rsidRPr="003D20A9" w:rsidRDefault="003A2407" w:rsidP="00286C12">
            <w:pPr>
              <w:pStyle w:val="a4"/>
              <w:ind w:right="-72"/>
              <w:jc w:val="right"/>
              <w:rPr>
                <w:rFonts w:ascii="Arial" w:hAnsi="Arial" w:cs="Arial"/>
                <w:spacing w:val="-4"/>
                <w:sz w:val="16"/>
                <w:szCs w:val="16"/>
                <w:lang w:val="en-GB"/>
              </w:rPr>
            </w:pPr>
            <w:r w:rsidRPr="003D20A9">
              <w:rPr>
                <w:rFonts w:ascii="Arial" w:hAnsi="Arial" w:cs="Arial"/>
                <w:sz w:val="16"/>
                <w:szCs w:val="16"/>
              </w:rPr>
              <w:t>384,612</w:t>
            </w:r>
          </w:p>
        </w:tc>
        <w:tc>
          <w:tcPr>
            <w:tcW w:w="1224" w:type="dxa"/>
            <w:shd w:val="clear" w:color="auto" w:fill="FAFAFA"/>
            <w:vAlign w:val="bottom"/>
          </w:tcPr>
          <w:p w14:paraId="75327DE3" w14:textId="253F1006" w:rsidR="003A2407" w:rsidRPr="003D20A9" w:rsidRDefault="003A2407" w:rsidP="00286C12">
            <w:pPr>
              <w:pStyle w:val="a4"/>
              <w:ind w:right="-72"/>
              <w:jc w:val="right"/>
              <w:rPr>
                <w:rFonts w:ascii="Arial" w:hAnsi="Arial" w:cs="Arial"/>
                <w:spacing w:val="-4"/>
                <w:sz w:val="16"/>
                <w:szCs w:val="16"/>
                <w:lang w:val="en-GB"/>
              </w:rPr>
            </w:pPr>
            <w:r w:rsidRPr="003D20A9">
              <w:rPr>
                <w:rFonts w:ascii="Arial" w:hAnsi="Arial" w:cs="Arial"/>
                <w:sz w:val="16"/>
                <w:szCs w:val="16"/>
              </w:rPr>
              <w:t>178,071</w:t>
            </w:r>
          </w:p>
        </w:tc>
        <w:tc>
          <w:tcPr>
            <w:tcW w:w="1224" w:type="dxa"/>
            <w:shd w:val="clear" w:color="auto" w:fill="FAFAFA"/>
            <w:vAlign w:val="bottom"/>
          </w:tcPr>
          <w:p w14:paraId="2D1472C4" w14:textId="7F566B9A" w:rsidR="003A2407" w:rsidRPr="003D20A9" w:rsidRDefault="003A2407" w:rsidP="00286C12">
            <w:pPr>
              <w:pStyle w:val="a4"/>
              <w:ind w:right="-72"/>
              <w:jc w:val="right"/>
              <w:rPr>
                <w:rFonts w:ascii="Arial" w:hAnsi="Arial" w:cs="Arial"/>
                <w:spacing w:val="-4"/>
                <w:sz w:val="16"/>
                <w:szCs w:val="16"/>
                <w:lang w:val="en-GB"/>
              </w:rPr>
            </w:pPr>
            <w:r w:rsidRPr="003D20A9">
              <w:rPr>
                <w:rFonts w:ascii="Arial" w:hAnsi="Arial" w:cs="Arial"/>
                <w:sz w:val="16"/>
                <w:szCs w:val="16"/>
              </w:rPr>
              <w:t>1,545,996</w:t>
            </w:r>
          </w:p>
        </w:tc>
        <w:tc>
          <w:tcPr>
            <w:tcW w:w="1224" w:type="dxa"/>
            <w:shd w:val="clear" w:color="auto" w:fill="FAFAFA"/>
            <w:vAlign w:val="bottom"/>
          </w:tcPr>
          <w:p w14:paraId="04838214" w14:textId="316AE058" w:rsidR="003A2407" w:rsidRPr="003D20A9" w:rsidRDefault="003A2407" w:rsidP="00286C12">
            <w:pPr>
              <w:pStyle w:val="a4"/>
              <w:ind w:right="-72"/>
              <w:jc w:val="right"/>
              <w:rPr>
                <w:rFonts w:ascii="Arial" w:hAnsi="Arial" w:cs="Arial"/>
                <w:spacing w:val="-4"/>
                <w:sz w:val="16"/>
                <w:szCs w:val="16"/>
                <w:lang w:val="en-US"/>
              </w:rPr>
            </w:pPr>
            <w:r w:rsidRPr="003D20A9">
              <w:rPr>
                <w:rFonts w:ascii="Arial" w:hAnsi="Arial" w:cs="Arial"/>
                <w:sz w:val="16"/>
                <w:szCs w:val="16"/>
              </w:rPr>
              <w:t>13,015,150</w:t>
            </w:r>
          </w:p>
        </w:tc>
        <w:tc>
          <w:tcPr>
            <w:tcW w:w="1224" w:type="dxa"/>
            <w:shd w:val="clear" w:color="auto" w:fill="FAFAFA"/>
            <w:vAlign w:val="bottom"/>
          </w:tcPr>
          <w:p w14:paraId="4421E792" w14:textId="6C2D4AEF" w:rsidR="003A2407" w:rsidRPr="003D20A9" w:rsidRDefault="003A2407" w:rsidP="00286C12">
            <w:pPr>
              <w:pStyle w:val="a4"/>
              <w:ind w:right="-72"/>
              <w:jc w:val="right"/>
              <w:rPr>
                <w:rFonts w:ascii="Arial" w:hAnsi="Arial" w:cs="Arial"/>
                <w:spacing w:val="-4"/>
                <w:sz w:val="16"/>
                <w:szCs w:val="16"/>
                <w:lang w:val="en-GB"/>
              </w:rPr>
            </w:pPr>
            <w:r w:rsidRPr="003D20A9">
              <w:rPr>
                <w:rFonts w:ascii="Arial" w:hAnsi="Arial" w:cs="Arial"/>
                <w:sz w:val="16"/>
                <w:szCs w:val="16"/>
              </w:rPr>
              <w:t>132,630,767</w:t>
            </w:r>
          </w:p>
        </w:tc>
      </w:tr>
      <w:tr w:rsidR="003A2407" w:rsidRPr="003D20A9" w14:paraId="5E75EDF1" w14:textId="77777777" w:rsidTr="00286C12">
        <w:tc>
          <w:tcPr>
            <w:tcW w:w="3150" w:type="dxa"/>
            <w:vAlign w:val="bottom"/>
          </w:tcPr>
          <w:p w14:paraId="195615BF" w14:textId="77777777" w:rsidR="003A2407" w:rsidRPr="003D20A9" w:rsidRDefault="003A2407" w:rsidP="00286C12">
            <w:pPr>
              <w:pStyle w:val="a4"/>
              <w:tabs>
                <w:tab w:val="left" w:pos="720"/>
                <w:tab w:val="right" w:pos="7200"/>
                <w:tab w:val="right" w:pos="9000"/>
              </w:tabs>
              <w:ind w:left="-64" w:right="-72"/>
              <w:rPr>
                <w:rFonts w:ascii="Arial" w:hAnsi="Arial" w:cs="Arial"/>
                <w:spacing w:val="-4"/>
                <w:sz w:val="16"/>
                <w:szCs w:val="16"/>
                <w:lang w:val="en-US"/>
              </w:rPr>
            </w:pPr>
            <w:r w:rsidRPr="003D20A9">
              <w:rPr>
                <w:rFonts w:ascii="Arial" w:hAnsi="Arial" w:cs="Arial"/>
                <w:sz w:val="16"/>
                <w:szCs w:val="16"/>
                <w:lang w:val="en-GB"/>
              </w:rPr>
              <w:t>Addition</w:t>
            </w:r>
          </w:p>
        </w:tc>
        <w:tc>
          <w:tcPr>
            <w:tcW w:w="1224" w:type="dxa"/>
            <w:shd w:val="clear" w:color="auto" w:fill="FAFAFA"/>
            <w:vAlign w:val="bottom"/>
          </w:tcPr>
          <w:p w14:paraId="168CF7C3" w14:textId="4D648900" w:rsidR="003A2407" w:rsidRPr="003D20A9" w:rsidRDefault="003A2407" w:rsidP="00286C12">
            <w:pPr>
              <w:pStyle w:val="a4"/>
              <w:ind w:right="-72"/>
              <w:jc w:val="right"/>
              <w:rPr>
                <w:rFonts w:ascii="Arial" w:hAnsi="Arial" w:cs="Arial"/>
                <w:spacing w:val="-4"/>
                <w:sz w:val="16"/>
                <w:szCs w:val="16"/>
                <w:lang w:val="en-US"/>
              </w:rPr>
            </w:pPr>
            <w:r w:rsidRPr="003D20A9">
              <w:rPr>
                <w:rFonts w:ascii="Arial" w:hAnsi="Arial" w:cs="Arial"/>
                <w:sz w:val="16"/>
                <w:szCs w:val="16"/>
              </w:rPr>
              <w:t>-</w:t>
            </w:r>
          </w:p>
        </w:tc>
        <w:tc>
          <w:tcPr>
            <w:tcW w:w="1224" w:type="dxa"/>
            <w:shd w:val="clear" w:color="auto" w:fill="FAFAFA"/>
            <w:vAlign w:val="bottom"/>
          </w:tcPr>
          <w:p w14:paraId="3909B03C" w14:textId="0AFFF155" w:rsidR="003A2407" w:rsidRPr="003D20A9" w:rsidRDefault="003A2407" w:rsidP="00286C12">
            <w:pPr>
              <w:pStyle w:val="a4"/>
              <w:ind w:right="-72"/>
              <w:jc w:val="right"/>
              <w:rPr>
                <w:rFonts w:ascii="Arial" w:hAnsi="Arial" w:cs="Arial"/>
                <w:spacing w:val="-4"/>
                <w:sz w:val="16"/>
                <w:szCs w:val="16"/>
                <w:lang w:val="en-US"/>
              </w:rPr>
            </w:pPr>
            <w:r w:rsidRPr="003D20A9">
              <w:rPr>
                <w:rFonts w:ascii="Arial" w:hAnsi="Arial" w:cs="Arial"/>
                <w:sz w:val="16"/>
                <w:szCs w:val="16"/>
              </w:rPr>
              <w:t>279,144</w:t>
            </w:r>
          </w:p>
        </w:tc>
        <w:tc>
          <w:tcPr>
            <w:tcW w:w="1224" w:type="dxa"/>
            <w:shd w:val="clear" w:color="auto" w:fill="FAFAFA"/>
            <w:vAlign w:val="bottom"/>
          </w:tcPr>
          <w:p w14:paraId="43BAB0B5" w14:textId="22718B5E" w:rsidR="003A2407" w:rsidRPr="003D20A9" w:rsidRDefault="003A2407" w:rsidP="00286C12">
            <w:pPr>
              <w:pStyle w:val="a4"/>
              <w:ind w:right="-72"/>
              <w:jc w:val="right"/>
              <w:rPr>
                <w:rFonts w:ascii="Arial" w:hAnsi="Arial" w:cs="Arial"/>
                <w:spacing w:val="-4"/>
                <w:sz w:val="16"/>
                <w:szCs w:val="16"/>
                <w:lang w:val="en-US"/>
              </w:rPr>
            </w:pPr>
            <w:r w:rsidRPr="003D20A9">
              <w:rPr>
                <w:rFonts w:ascii="Arial" w:hAnsi="Arial" w:cs="Arial"/>
                <w:sz w:val="16"/>
                <w:szCs w:val="16"/>
              </w:rPr>
              <w:t>903,284</w:t>
            </w:r>
          </w:p>
        </w:tc>
        <w:tc>
          <w:tcPr>
            <w:tcW w:w="1224" w:type="dxa"/>
            <w:shd w:val="clear" w:color="auto" w:fill="FAFAFA"/>
            <w:vAlign w:val="bottom"/>
          </w:tcPr>
          <w:p w14:paraId="6C19F175" w14:textId="05B3C32D" w:rsidR="003A2407" w:rsidRPr="003D20A9" w:rsidRDefault="003A2407" w:rsidP="00286C12">
            <w:pPr>
              <w:pStyle w:val="a4"/>
              <w:ind w:right="-72"/>
              <w:jc w:val="right"/>
              <w:rPr>
                <w:rFonts w:ascii="Arial" w:hAnsi="Arial" w:cs="Arial"/>
                <w:spacing w:val="-4"/>
                <w:sz w:val="16"/>
                <w:szCs w:val="16"/>
                <w:lang w:val="en-US"/>
              </w:rPr>
            </w:pPr>
            <w:r w:rsidRPr="003D20A9">
              <w:rPr>
                <w:rFonts w:ascii="Arial" w:hAnsi="Arial" w:cs="Arial"/>
                <w:sz w:val="16"/>
                <w:szCs w:val="16"/>
              </w:rPr>
              <w:t>341,000</w:t>
            </w:r>
          </w:p>
        </w:tc>
        <w:tc>
          <w:tcPr>
            <w:tcW w:w="1224" w:type="dxa"/>
            <w:shd w:val="clear" w:color="auto" w:fill="FAFAFA"/>
            <w:vAlign w:val="bottom"/>
          </w:tcPr>
          <w:p w14:paraId="3A511050" w14:textId="7FD332B4" w:rsidR="003A2407" w:rsidRPr="003D20A9" w:rsidRDefault="003A2407" w:rsidP="00286C12">
            <w:pPr>
              <w:pStyle w:val="a4"/>
              <w:ind w:right="-72"/>
              <w:jc w:val="right"/>
              <w:rPr>
                <w:rFonts w:ascii="Arial" w:hAnsi="Arial" w:cs="Arial"/>
                <w:spacing w:val="-4"/>
                <w:sz w:val="16"/>
                <w:szCs w:val="16"/>
                <w:lang w:val="en-US"/>
              </w:rPr>
            </w:pPr>
            <w:r w:rsidRPr="003D20A9">
              <w:rPr>
                <w:rFonts w:ascii="Arial" w:hAnsi="Arial" w:cs="Arial"/>
                <w:sz w:val="16"/>
                <w:szCs w:val="16"/>
              </w:rPr>
              <w:t>46,551</w:t>
            </w:r>
          </w:p>
        </w:tc>
        <w:tc>
          <w:tcPr>
            <w:tcW w:w="1224" w:type="dxa"/>
            <w:shd w:val="clear" w:color="auto" w:fill="FAFAFA"/>
            <w:vAlign w:val="bottom"/>
          </w:tcPr>
          <w:p w14:paraId="52EB9BD0" w14:textId="7DCB966E" w:rsidR="003A2407" w:rsidRPr="003D20A9" w:rsidRDefault="003A2407" w:rsidP="00286C12">
            <w:pPr>
              <w:pStyle w:val="a4"/>
              <w:ind w:right="-72"/>
              <w:jc w:val="right"/>
              <w:rPr>
                <w:rFonts w:ascii="Arial" w:hAnsi="Arial" w:cs="Arial"/>
                <w:spacing w:val="-4"/>
                <w:sz w:val="16"/>
                <w:szCs w:val="16"/>
                <w:lang w:val="en-US"/>
              </w:rPr>
            </w:pPr>
            <w:r w:rsidRPr="003D20A9">
              <w:rPr>
                <w:rFonts w:ascii="Arial" w:hAnsi="Arial" w:cs="Arial"/>
                <w:sz w:val="16"/>
                <w:szCs w:val="16"/>
              </w:rPr>
              <w:t>158,334</w:t>
            </w:r>
          </w:p>
        </w:tc>
        <w:tc>
          <w:tcPr>
            <w:tcW w:w="1224" w:type="dxa"/>
            <w:shd w:val="clear" w:color="auto" w:fill="FAFAFA"/>
            <w:vAlign w:val="bottom"/>
          </w:tcPr>
          <w:p w14:paraId="33C550BB" w14:textId="4F246D52" w:rsidR="003A2407" w:rsidRPr="003D20A9" w:rsidRDefault="003A2407" w:rsidP="00286C12">
            <w:pPr>
              <w:pStyle w:val="a4"/>
              <w:ind w:right="-72"/>
              <w:jc w:val="right"/>
              <w:rPr>
                <w:rFonts w:ascii="Arial" w:hAnsi="Arial" w:cs="Arial"/>
                <w:spacing w:val="-4"/>
                <w:sz w:val="16"/>
                <w:szCs w:val="16"/>
                <w:lang w:val="en-US"/>
              </w:rPr>
            </w:pPr>
            <w:r w:rsidRPr="003D20A9">
              <w:rPr>
                <w:rFonts w:ascii="Arial" w:hAnsi="Arial" w:cs="Arial"/>
                <w:sz w:val="16"/>
                <w:szCs w:val="16"/>
              </w:rPr>
              <w:t>427,869</w:t>
            </w:r>
          </w:p>
        </w:tc>
        <w:tc>
          <w:tcPr>
            <w:tcW w:w="1224" w:type="dxa"/>
            <w:shd w:val="clear" w:color="auto" w:fill="FAFAFA"/>
            <w:vAlign w:val="bottom"/>
          </w:tcPr>
          <w:p w14:paraId="33B6EB6E" w14:textId="0AE14EC6" w:rsidR="003A2407" w:rsidRPr="003D20A9" w:rsidRDefault="003A2407" w:rsidP="00286C12">
            <w:pPr>
              <w:pStyle w:val="a4"/>
              <w:ind w:right="-72"/>
              <w:jc w:val="right"/>
              <w:rPr>
                <w:rFonts w:ascii="Arial" w:hAnsi="Arial" w:cs="Arial"/>
                <w:spacing w:val="-4"/>
                <w:sz w:val="16"/>
                <w:szCs w:val="16"/>
                <w:lang w:val="en-US"/>
              </w:rPr>
            </w:pPr>
            <w:r w:rsidRPr="003D20A9">
              <w:rPr>
                <w:rFonts w:ascii="Arial" w:hAnsi="Arial" w:cs="Arial"/>
                <w:sz w:val="16"/>
                <w:szCs w:val="16"/>
              </w:rPr>
              <w:t>-</w:t>
            </w:r>
          </w:p>
        </w:tc>
        <w:tc>
          <w:tcPr>
            <w:tcW w:w="1224" w:type="dxa"/>
            <w:shd w:val="clear" w:color="auto" w:fill="FAFAFA"/>
            <w:vAlign w:val="bottom"/>
          </w:tcPr>
          <w:p w14:paraId="0B72981B" w14:textId="5844FADF" w:rsidR="003A2407" w:rsidRPr="003D20A9" w:rsidRDefault="003A2407" w:rsidP="00286C12">
            <w:pPr>
              <w:pStyle w:val="a4"/>
              <w:ind w:right="-72"/>
              <w:jc w:val="right"/>
              <w:rPr>
                <w:rFonts w:ascii="Arial" w:hAnsi="Arial" w:cs="Arial"/>
                <w:spacing w:val="-4"/>
                <w:sz w:val="16"/>
                <w:szCs w:val="16"/>
                <w:lang w:val="en-US"/>
              </w:rPr>
            </w:pPr>
            <w:r w:rsidRPr="003D20A9">
              <w:rPr>
                <w:rFonts w:ascii="Arial" w:hAnsi="Arial" w:cs="Arial"/>
                <w:sz w:val="16"/>
                <w:szCs w:val="16"/>
              </w:rPr>
              <w:t>188,100</w:t>
            </w:r>
          </w:p>
        </w:tc>
        <w:tc>
          <w:tcPr>
            <w:tcW w:w="1224" w:type="dxa"/>
            <w:shd w:val="clear" w:color="auto" w:fill="FAFAFA"/>
            <w:vAlign w:val="bottom"/>
          </w:tcPr>
          <w:p w14:paraId="4641FFAD" w14:textId="1DE1F763" w:rsidR="003A2407" w:rsidRPr="003D20A9" w:rsidRDefault="003A2407" w:rsidP="00286C12">
            <w:pPr>
              <w:pStyle w:val="a4"/>
              <w:ind w:right="-72"/>
              <w:jc w:val="right"/>
              <w:rPr>
                <w:rFonts w:ascii="Arial" w:hAnsi="Arial" w:cs="Arial"/>
                <w:spacing w:val="-4"/>
                <w:sz w:val="16"/>
                <w:szCs w:val="16"/>
                <w:lang w:val="en-US"/>
              </w:rPr>
            </w:pPr>
            <w:r w:rsidRPr="003D20A9">
              <w:rPr>
                <w:rFonts w:ascii="Arial" w:hAnsi="Arial" w:cs="Arial"/>
                <w:sz w:val="16"/>
                <w:szCs w:val="16"/>
              </w:rPr>
              <w:t>2,344,282</w:t>
            </w:r>
          </w:p>
        </w:tc>
      </w:tr>
      <w:tr w:rsidR="003A2407" w:rsidRPr="003D20A9" w14:paraId="52B7CA5E" w14:textId="77777777" w:rsidTr="00286C12">
        <w:tc>
          <w:tcPr>
            <w:tcW w:w="3150" w:type="dxa"/>
            <w:vAlign w:val="bottom"/>
          </w:tcPr>
          <w:p w14:paraId="199F2381" w14:textId="39E508D3" w:rsidR="003A2407" w:rsidRPr="003D20A9" w:rsidRDefault="003A2407" w:rsidP="00286C12">
            <w:pPr>
              <w:pStyle w:val="a4"/>
              <w:tabs>
                <w:tab w:val="left" w:pos="610"/>
              </w:tabs>
              <w:ind w:left="-64" w:right="-72"/>
              <w:rPr>
                <w:rFonts w:ascii="Arial" w:hAnsi="Arial" w:cs="Arial"/>
                <w:spacing w:val="-4"/>
                <w:sz w:val="16"/>
                <w:szCs w:val="16"/>
                <w:cs/>
              </w:rPr>
            </w:pPr>
            <w:r w:rsidRPr="003D20A9">
              <w:rPr>
                <w:rFonts w:ascii="Arial" w:hAnsi="Arial" w:cs="Arial"/>
                <w:spacing w:val="-4"/>
                <w:sz w:val="16"/>
                <w:szCs w:val="16"/>
                <w:lang w:val="en-GB"/>
              </w:rPr>
              <w:t>Write-off</w:t>
            </w:r>
            <w:r w:rsidRPr="003D20A9">
              <w:rPr>
                <w:rFonts w:ascii="Arial" w:hAnsi="Arial" w:cs="Arial"/>
                <w:spacing w:val="-4"/>
                <w:sz w:val="16"/>
                <w:szCs w:val="16"/>
                <w:lang w:val="en-GB"/>
              </w:rPr>
              <w:tab/>
              <w:t>- Cost</w:t>
            </w:r>
          </w:p>
        </w:tc>
        <w:tc>
          <w:tcPr>
            <w:tcW w:w="1224" w:type="dxa"/>
            <w:shd w:val="clear" w:color="auto" w:fill="FAFAFA"/>
            <w:vAlign w:val="bottom"/>
          </w:tcPr>
          <w:p w14:paraId="0921D30D" w14:textId="21BE00BC" w:rsidR="003A2407" w:rsidRPr="003D20A9" w:rsidRDefault="003A2407" w:rsidP="00286C12">
            <w:pPr>
              <w:pStyle w:val="a4"/>
              <w:ind w:right="-72"/>
              <w:jc w:val="right"/>
              <w:rPr>
                <w:rFonts w:ascii="Arial" w:hAnsi="Arial" w:cs="Arial"/>
                <w:spacing w:val="-4"/>
                <w:sz w:val="16"/>
                <w:szCs w:val="16"/>
                <w:lang w:val="en-US"/>
              </w:rPr>
            </w:pPr>
            <w:r w:rsidRPr="003D20A9">
              <w:rPr>
                <w:rFonts w:ascii="Arial" w:hAnsi="Arial" w:cs="Arial"/>
                <w:sz w:val="16"/>
                <w:szCs w:val="16"/>
              </w:rPr>
              <w:t>-</w:t>
            </w:r>
          </w:p>
        </w:tc>
        <w:tc>
          <w:tcPr>
            <w:tcW w:w="1224" w:type="dxa"/>
            <w:shd w:val="clear" w:color="auto" w:fill="FAFAFA"/>
            <w:vAlign w:val="bottom"/>
          </w:tcPr>
          <w:p w14:paraId="71AA3C43" w14:textId="52EBD6D2" w:rsidR="003A2407" w:rsidRPr="003D20A9" w:rsidRDefault="003A2407" w:rsidP="00286C12">
            <w:pPr>
              <w:pStyle w:val="a4"/>
              <w:ind w:right="-72"/>
              <w:jc w:val="right"/>
              <w:rPr>
                <w:rFonts w:ascii="Arial" w:hAnsi="Arial" w:cs="Arial"/>
                <w:spacing w:val="-4"/>
                <w:sz w:val="16"/>
                <w:szCs w:val="16"/>
                <w:lang w:val="en-US"/>
              </w:rPr>
            </w:pPr>
            <w:r w:rsidRPr="003D20A9">
              <w:rPr>
                <w:rFonts w:ascii="Arial" w:hAnsi="Arial" w:cs="Arial"/>
                <w:sz w:val="16"/>
                <w:szCs w:val="16"/>
              </w:rPr>
              <w:t>-</w:t>
            </w:r>
          </w:p>
        </w:tc>
        <w:tc>
          <w:tcPr>
            <w:tcW w:w="1224" w:type="dxa"/>
            <w:shd w:val="clear" w:color="auto" w:fill="FAFAFA"/>
            <w:vAlign w:val="bottom"/>
          </w:tcPr>
          <w:p w14:paraId="2AD6CC6E" w14:textId="7125DC42" w:rsidR="003A2407" w:rsidRPr="003D20A9" w:rsidRDefault="003A2407" w:rsidP="00286C12">
            <w:pPr>
              <w:pStyle w:val="a4"/>
              <w:ind w:right="-72"/>
              <w:jc w:val="right"/>
              <w:rPr>
                <w:rFonts w:ascii="Arial" w:hAnsi="Arial" w:cs="Arial"/>
                <w:spacing w:val="-4"/>
                <w:sz w:val="16"/>
                <w:szCs w:val="16"/>
                <w:lang w:val="en-US"/>
              </w:rPr>
            </w:pPr>
            <w:r w:rsidRPr="003D20A9">
              <w:rPr>
                <w:rFonts w:ascii="Arial" w:hAnsi="Arial" w:cs="Arial"/>
                <w:sz w:val="16"/>
                <w:szCs w:val="16"/>
              </w:rPr>
              <w:t>(304,000)</w:t>
            </w:r>
          </w:p>
        </w:tc>
        <w:tc>
          <w:tcPr>
            <w:tcW w:w="1224" w:type="dxa"/>
            <w:shd w:val="clear" w:color="auto" w:fill="FAFAFA"/>
            <w:vAlign w:val="bottom"/>
          </w:tcPr>
          <w:p w14:paraId="0D6D55A1" w14:textId="45D28CED" w:rsidR="003A2407" w:rsidRPr="003D20A9" w:rsidRDefault="003A2407" w:rsidP="00286C12">
            <w:pPr>
              <w:pStyle w:val="a4"/>
              <w:ind w:right="-72"/>
              <w:jc w:val="right"/>
              <w:rPr>
                <w:rFonts w:ascii="Arial" w:hAnsi="Arial" w:cs="Arial"/>
                <w:spacing w:val="-4"/>
                <w:sz w:val="16"/>
                <w:szCs w:val="16"/>
                <w:lang w:val="en-US"/>
              </w:rPr>
            </w:pPr>
            <w:r w:rsidRPr="003D20A9">
              <w:rPr>
                <w:rFonts w:ascii="Arial" w:hAnsi="Arial" w:cs="Arial"/>
                <w:sz w:val="16"/>
                <w:szCs w:val="16"/>
              </w:rPr>
              <w:t>-</w:t>
            </w:r>
          </w:p>
        </w:tc>
        <w:tc>
          <w:tcPr>
            <w:tcW w:w="1224" w:type="dxa"/>
            <w:shd w:val="clear" w:color="auto" w:fill="FAFAFA"/>
            <w:vAlign w:val="bottom"/>
          </w:tcPr>
          <w:p w14:paraId="367AC7C6" w14:textId="5E98FC40" w:rsidR="003A2407" w:rsidRPr="003D20A9" w:rsidRDefault="003A2407" w:rsidP="00286C12">
            <w:pPr>
              <w:pStyle w:val="a4"/>
              <w:ind w:right="-72"/>
              <w:jc w:val="right"/>
              <w:rPr>
                <w:rFonts w:ascii="Arial" w:hAnsi="Arial" w:cs="Arial"/>
                <w:spacing w:val="-4"/>
                <w:sz w:val="16"/>
                <w:szCs w:val="16"/>
                <w:lang w:val="en-US"/>
              </w:rPr>
            </w:pPr>
            <w:r w:rsidRPr="003D20A9">
              <w:rPr>
                <w:rFonts w:ascii="Arial" w:hAnsi="Arial" w:cs="Arial"/>
                <w:sz w:val="16"/>
                <w:szCs w:val="16"/>
              </w:rPr>
              <w:t>-</w:t>
            </w:r>
          </w:p>
        </w:tc>
        <w:tc>
          <w:tcPr>
            <w:tcW w:w="1224" w:type="dxa"/>
            <w:shd w:val="clear" w:color="auto" w:fill="FAFAFA"/>
            <w:vAlign w:val="bottom"/>
          </w:tcPr>
          <w:p w14:paraId="1F4EB8F2" w14:textId="047D3DA4" w:rsidR="003A2407" w:rsidRPr="003D20A9" w:rsidRDefault="003A2407" w:rsidP="00286C12">
            <w:pPr>
              <w:pStyle w:val="a4"/>
              <w:ind w:right="-72"/>
              <w:jc w:val="right"/>
              <w:rPr>
                <w:rFonts w:ascii="Arial" w:hAnsi="Arial" w:cs="Arial"/>
                <w:spacing w:val="-4"/>
                <w:sz w:val="16"/>
                <w:szCs w:val="16"/>
                <w:lang w:val="en-US"/>
              </w:rPr>
            </w:pPr>
            <w:r w:rsidRPr="003D20A9">
              <w:rPr>
                <w:rFonts w:ascii="Arial" w:hAnsi="Arial" w:cs="Arial"/>
                <w:sz w:val="16"/>
                <w:szCs w:val="16"/>
              </w:rPr>
              <w:t>-</w:t>
            </w:r>
          </w:p>
        </w:tc>
        <w:tc>
          <w:tcPr>
            <w:tcW w:w="1224" w:type="dxa"/>
            <w:shd w:val="clear" w:color="auto" w:fill="FAFAFA"/>
            <w:vAlign w:val="bottom"/>
          </w:tcPr>
          <w:p w14:paraId="2A19D05E" w14:textId="00AF6D2F" w:rsidR="003A2407" w:rsidRPr="003D20A9" w:rsidRDefault="003A2407" w:rsidP="00286C12">
            <w:pPr>
              <w:pStyle w:val="a4"/>
              <w:ind w:right="-72"/>
              <w:jc w:val="right"/>
              <w:rPr>
                <w:rFonts w:ascii="Arial" w:hAnsi="Arial" w:cs="Arial"/>
                <w:spacing w:val="-4"/>
                <w:sz w:val="16"/>
                <w:szCs w:val="16"/>
                <w:lang w:val="en-US"/>
              </w:rPr>
            </w:pPr>
            <w:r w:rsidRPr="003D20A9">
              <w:rPr>
                <w:rFonts w:ascii="Arial" w:hAnsi="Arial" w:cs="Arial"/>
                <w:sz w:val="16"/>
                <w:szCs w:val="16"/>
              </w:rPr>
              <w:t>-</w:t>
            </w:r>
          </w:p>
        </w:tc>
        <w:tc>
          <w:tcPr>
            <w:tcW w:w="1224" w:type="dxa"/>
            <w:shd w:val="clear" w:color="auto" w:fill="FAFAFA"/>
            <w:vAlign w:val="bottom"/>
          </w:tcPr>
          <w:p w14:paraId="3B5B5F52" w14:textId="3E0B412A" w:rsidR="003A2407" w:rsidRPr="003D20A9" w:rsidRDefault="003A2407" w:rsidP="00286C12">
            <w:pPr>
              <w:pStyle w:val="a4"/>
              <w:ind w:right="-72"/>
              <w:jc w:val="right"/>
              <w:rPr>
                <w:rFonts w:ascii="Arial" w:hAnsi="Arial" w:cs="Arial"/>
                <w:spacing w:val="-4"/>
                <w:sz w:val="16"/>
                <w:szCs w:val="16"/>
                <w:lang w:val="en-US"/>
              </w:rPr>
            </w:pPr>
            <w:r w:rsidRPr="003D20A9">
              <w:rPr>
                <w:rFonts w:ascii="Arial" w:hAnsi="Arial" w:cs="Arial"/>
                <w:sz w:val="16"/>
                <w:szCs w:val="16"/>
              </w:rPr>
              <w:t>-</w:t>
            </w:r>
          </w:p>
        </w:tc>
        <w:tc>
          <w:tcPr>
            <w:tcW w:w="1224" w:type="dxa"/>
            <w:shd w:val="clear" w:color="auto" w:fill="FAFAFA"/>
            <w:vAlign w:val="bottom"/>
          </w:tcPr>
          <w:p w14:paraId="3B6496F8" w14:textId="4F05375B" w:rsidR="003A2407" w:rsidRPr="003D20A9" w:rsidRDefault="003A2407" w:rsidP="00286C12">
            <w:pPr>
              <w:pStyle w:val="a4"/>
              <w:ind w:right="-72"/>
              <w:jc w:val="right"/>
              <w:rPr>
                <w:rFonts w:ascii="Arial" w:hAnsi="Arial" w:cs="Arial"/>
                <w:spacing w:val="-4"/>
                <w:sz w:val="16"/>
                <w:szCs w:val="16"/>
                <w:lang w:val="en-US"/>
              </w:rPr>
            </w:pPr>
            <w:r w:rsidRPr="003D20A9">
              <w:rPr>
                <w:rFonts w:ascii="Arial" w:hAnsi="Arial" w:cs="Arial"/>
                <w:sz w:val="16"/>
                <w:szCs w:val="16"/>
              </w:rPr>
              <w:t>-</w:t>
            </w:r>
          </w:p>
        </w:tc>
        <w:tc>
          <w:tcPr>
            <w:tcW w:w="1224" w:type="dxa"/>
            <w:shd w:val="clear" w:color="auto" w:fill="FAFAFA"/>
            <w:vAlign w:val="bottom"/>
          </w:tcPr>
          <w:p w14:paraId="1D007B31" w14:textId="4F318C81" w:rsidR="003A2407" w:rsidRPr="003D20A9" w:rsidRDefault="003A2407" w:rsidP="00286C12">
            <w:pPr>
              <w:pStyle w:val="a4"/>
              <w:ind w:right="-72"/>
              <w:jc w:val="right"/>
              <w:rPr>
                <w:rFonts w:ascii="Arial" w:hAnsi="Arial" w:cs="Arial"/>
                <w:spacing w:val="-4"/>
                <w:sz w:val="16"/>
                <w:szCs w:val="16"/>
                <w:lang w:val="en-US"/>
              </w:rPr>
            </w:pPr>
            <w:r w:rsidRPr="003D20A9">
              <w:rPr>
                <w:rFonts w:ascii="Arial" w:hAnsi="Arial" w:cs="Arial"/>
                <w:sz w:val="16"/>
                <w:szCs w:val="16"/>
              </w:rPr>
              <w:t>(304,000)</w:t>
            </w:r>
          </w:p>
        </w:tc>
      </w:tr>
      <w:tr w:rsidR="003A2407" w:rsidRPr="003D20A9" w14:paraId="03C7CD82" w14:textId="77777777" w:rsidTr="00286C12">
        <w:tc>
          <w:tcPr>
            <w:tcW w:w="3150" w:type="dxa"/>
            <w:vAlign w:val="bottom"/>
          </w:tcPr>
          <w:p w14:paraId="6FDB4B04" w14:textId="15A7CC68" w:rsidR="003A2407" w:rsidRPr="003D20A9" w:rsidRDefault="003A2407" w:rsidP="00286C12">
            <w:pPr>
              <w:pStyle w:val="a4"/>
              <w:tabs>
                <w:tab w:val="left" w:pos="610"/>
              </w:tabs>
              <w:ind w:left="-64" w:right="-72"/>
              <w:rPr>
                <w:rFonts w:ascii="Arial" w:hAnsi="Arial" w:cs="Arial"/>
                <w:spacing w:val="-4"/>
                <w:sz w:val="16"/>
                <w:szCs w:val="16"/>
                <w:cs/>
              </w:rPr>
            </w:pPr>
            <w:r w:rsidRPr="003D20A9">
              <w:rPr>
                <w:rFonts w:ascii="Arial" w:hAnsi="Arial" w:cs="Arial"/>
                <w:spacing w:val="-4"/>
                <w:sz w:val="16"/>
                <w:szCs w:val="16"/>
                <w:cs/>
              </w:rPr>
              <w:tab/>
              <w:t>- A</w:t>
            </w:r>
            <w:r w:rsidRPr="003D20A9">
              <w:rPr>
                <w:rFonts w:ascii="Arial" w:hAnsi="Arial" w:cs="Arial"/>
                <w:spacing w:val="-4"/>
                <w:sz w:val="16"/>
                <w:szCs w:val="16"/>
              </w:rPr>
              <w:t>ccumulated depreciation</w:t>
            </w:r>
          </w:p>
        </w:tc>
        <w:tc>
          <w:tcPr>
            <w:tcW w:w="1224" w:type="dxa"/>
            <w:shd w:val="clear" w:color="auto" w:fill="FAFAFA"/>
            <w:vAlign w:val="bottom"/>
          </w:tcPr>
          <w:p w14:paraId="4AD9D49C" w14:textId="7226361D" w:rsidR="003A2407" w:rsidRPr="003D20A9" w:rsidRDefault="003A2407" w:rsidP="00286C12">
            <w:pPr>
              <w:pStyle w:val="a4"/>
              <w:ind w:right="-72"/>
              <w:jc w:val="right"/>
              <w:rPr>
                <w:rFonts w:ascii="Arial" w:hAnsi="Arial" w:cs="Arial"/>
                <w:spacing w:val="-4"/>
                <w:sz w:val="16"/>
                <w:szCs w:val="16"/>
                <w:lang w:val="en-US"/>
              </w:rPr>
            </w:pPr>
            <w:r w:rsidRPr="003D20A9">
              <w:rPr>
                <w:rFonts w:ascii="Arial" w:hAnsi="Arial" w:cs="Arial"/>
                <w:sz w:val="16"/>
                <w:szCs w:val="16"/>
              </w:rPr>
              <w:t>-</w:t>
            </w:r>
          </w:p>
        </w:tc>
        <w:tc>
          <w:tcPr>
            <w:tcW w:w="1224" w:type="dxa"/>
            <w:shd w:val="clear" w:color="auto" w:fill="FAFAFA"/>
            <w:vAlign w:val="bottom"/>
          </w:tcPr>
          <w:p w14:paraId="21BE3DC4" w14:textId="20902300" w:rsidR="003A2407" w:rsidRPr="003D20A9" w:rsidRDefault="003A2407" w:rsidP="00286C12">
            <w:pPr>
              <w:pStyle w:val="a4"/>
              <w:ind w:right="-72"/>
              <w:jc w:val="right"/>
              <w:rPr>
                <w:rFonts w:ascii="Arial" w:hAnsi="Arial" w:cs="Arial"/>
                <w:spacing w:val="-4"/>
                <w:sz w:val="16"/>
                <w:szCs w:val="16"/>
                <w:lang w:val="en-US"/>
              </w:rPr>
            </w:pPr>
            <w:r w:rsidRPr="003D20A9">
              <w:rPr>
                <w:rFonts w:ascii="Arial" w:hAnsi="Arial" w:cs="Arial"/>
                <w:sz w:val="16"/>
                <w:szCs w:val="16"/>
              </w:rPr>
              <w:t>-</w:t>
            </w:r>
          </w:p>
        </w:tc>
        <w:tc>
          <w:tcPr>
            <w:tcW w:w="1224" w:type="dxa"/>
            <w:shd w:val="clear" w:color="auto" w:fill="FAFAFA"/>
            <w:vAlign w:val="bottom"/>
          </w:tcPr>
          <w:p w14:paraId="1A543A8F" w14:textId="6AB22C15" w:rsidR="003A2407" w:rsidRPr="003D20A9" w:rsidRDefault="003A2407" w:rsidP="00286C12">
            <w:pPr>
              <w:pStyle w:val="a4"/>
              <w:ind w:right="-72"/>
              <w:jc w:val="right"/>
              <w:rPr>
                <w:rFonts w:ascii="Arial" w:hAnsi="Arial" w:cs="Arial"/>
                <w:spacing w:val="-4"/>
                <w:sz w:val="16"/>
                <w:szCs w:val="16"/>
                <w:lang w:val="en-US"/>
              </w:rPr>
            </w:pPr>
            <w:r w:rsidRPr="003D20A9">
              <w:rPr>
                <w:rFonts w:ascii="Arial" w:hAnsi="Arial" w:cs="Arial"/>
                <w:sz w:val="16"/>
                <w:szCs w:val="16"/>
              </w:rPr>
              <w:t>53,161</w:t>
            </w:r>
          </w:p>
        </w:tc>
        <w:tc>
          <w:tcPr>
            <w:tcW w:w="1224" w:type="dxa"/>
            <w:shd w:val="clear" w:color="auto" w:fill="FAFAFA"/>
            <w:vAlign w:val="bottom"/>
          </w:tcPr>
          <w:p w14:paraId="2C5735D3" w14:textId="789E28EC" w:rsidR="003A2407" w:rsidRPr="003D20A9" w:rsidRDefault="003A2407" w:rsidP="00286C12">
            <w:pPr>
              <w:pStyle w:val="a4"/>
              <w:ind w:right="-72"/>
              <w:jc w:val="right"/>
              <w:rPr>
                <w:rFonts w:ascii="Arial" w:hAnsi="Arial" w:cs="Arial"/>
                <w:spacing w:val="-4"/>
                <w:sz w:val="16"/>
                <w:szCs w:val="16"/>
                <w:lang w:val="en-US"/>
              </w:rPr>
            </w:pPr>
            <w:r w:rsidRPr="003D20A9">
              <w:rPr>
                <w:rFonts w:ascii="Arial" w:hAnsi="Arial" w:cs="Arial"/>
                <w:sz w:val="16"/>
                <w:szCs w:val="16"/>
              </w:rPr>
              <w:t>-</w:t>
            </w:r>
          </w:p>
        </w:tc>
        <w:tc>
          <w:tcPr>
            <w:tcW w:w="1224" w:type="dxa"/>
            <w:shd w:val="clear" w:color="auto" w:fill="FAFAFA"/>
            <w:vAlign w:val="bottom"/>
          </w:tcPr>
          <w:p w14:paraId="28B8AA22" w14:textId="757D4597" w:rsidR="003A2407" w:rsidRPr="003D20A9" w:rsidRDefault="003A2407" w:rsidP="00286C12">
            <w:pPr>
              <w:pStyle w:val="a4"/>
              <w:ind w:right="-72"/>
              <w:jc w:val="right"/>
              <w:rPr>
                <w:rFonts w:ascii="Arial" w:hAnsi="Arial" w:cs="Arial"/>
                <w:spacing w:val="-4"/>
                <w:sz w:val="16"/>
                <w:szCs w:val="16"/>
                <w:lang w:val="en-US"/>
              </w:rPr>
            </w:pPr>
            <w:r w:rsidRPr="003D20A9">
              <w:rPr>
                <w:rFonts w:ascii="Arial" w:hAnsi="Arial" w:cs="Arial"/>
                <w:sz w:val="16"/>
                <w:szCs w:val="16"/>
              </w:rPr>
              <w:t>-</w:t>
            </w:r>
          </w:p>
        </w:tc>
        <w:tc>
          <w:tcPr>
            <w:tcW w:w="1224" w:type="dxa"/>
            <w:shd w:val="clear" w:color="auto" w:fill="FAFAFA"/>
            <w:vAlign w:val="bottom"/>
          </w:tcPr>
          <w:p w14:paraId="4F63A2F5" w14:textId="74A078E2" w:rsidR="003A2407" w:rsidRPr="003D20A9" w:rsidRDefault="003A2407" w:rsidP="00286C12">
            <w:pPr>
              <w:pStyle w:val="a4"/>
              <w:ind w:right="-72"/>
              <w:jc w:val="right"/>
              <w:rPr>
                <w:rFonts w:ascii="Arial" w:hAnsi="Arial" w:cs="Arial"/>
                <w:spacing w:val="-4"/>
                <w:sz w:val="16"/>
                <w:szCs w:val="16"/>
                <w:lang w:val="en-US"/>
              </w:rPr>
            </w:pPr>
            <w:r w:rsidRPr="003D20A9">
              <w:rPr>
                <w:rFonts w:ascii="Arial" w:hAnsi="Arial" w:cs="Arial"/>
                <w:sz w:val="16"/>
                <w:szCs w:val="16"/>
              </w:rPr>
              <w:t>-</w:t>
            </w:r>
          </w:p>
        </w:tc>
        <w:tc>
          <w:tcPr>
            <w:tcW w:w="1224" w:type="dxa"/>
            <w:shd w:val="clear" w:color="auto" w:fill="FAFAFA"/>
            <w:vAlign w:val="bottom"/>
          </w:tcPr>
          <w:p w14:paraId="3C6F6B38" w14:textId="02618365" w:rsidR="003A2407" w:rsidRPr="003D20A9" w:rsidRDefault="003A2407" w:rsidP="00286C12">
            <w:pPr>
              <w:pStyle w:val="a4"/>
              <w:ind w:right="-72"/>
              <w:jc w:val="right"/>
              <w:rPr>
                <w:rFonts w:ascii="Arial" w:hAnsi="Arial" w:cs="Arial"/>
                <w:spacing w:val="-4"/>
                <w:sz w:val="16"/>
                <w:szCs w:val="16"/>
                <w:lang w:val="en-US"/>
              </w:rPr>
            </w:pPr>
            <w:r w:rsidRPr="003D20A9">
              <w:rPr>
                <w:rFonts w:ascii="Arial" w:hAnsi="Arial" w:cs="Arial"/>
                <w:sz w:val="16"/>
                <w:szCs w:val="16"/>
              </w:rPr>
              <w:t>-</w:t>
            </w:r>
          </w:p>
        </w:tc>
        <w:tc>
          <w:tcPr>
            <w:tcW w:w="1224" w:type="dxa"/>
            <w:shd w:val="clear" w:color="auto" w:fill="FAFAFA"/>
            <w:vAlign w:val="bottom"/>
          </w:tcPr>
          <w:p w14:paraId="1971117F" w14:textId="2F7179D7" w:rsidR="003A2407" w:rsidRPr="003D20A9" w:rsidRDefault="003A2407" w:rsidP="00286C12">
            <w:pPr>
              <w:pStyle w:val="a4"/>
              <w:ind w:right="-72"/>
              <w:jc w:val="right"/>
              <w:rPr>
                <w:rFonts w:ascii="Arial" w:hAnsi="Arial" w:cs="Arial"/>
                <w:spacing w:val="-4"/>
                <w:sz w:val="16"/>
                <w:szCs w:val="16"/>
                <w:lang w:val="en-US"/>
              </w:rPr>
            </w:pPr>
            <w:r w:rsidRPr="003D20A9">
              <w:rPr>
                <w:rFonts w:ascii="Arial" w:hAnsi="Arial" w:cs="Arial"/>
                <w:sz w:val="16"/>
                <w:szCs w:val="16"/>
              </w:rPr>
              <w:t>-</w:t>
            </w:r>
          </w:p>
        </w:tc>
        <w:tc>
          <w:tcPr>
            <w:tcW w:w="1224" w:type="dxa"/>
            <w:shd w:val="clear" w:color="auto" w:fill="FAFAFA"/>
            <w:vAlign w:val="bottom"/>
          </w:tcPr>
          <w:p w14:paraId="21B8F9EC" w14:textId="75E86196" w:rsidR="003A2407" w:rsidRPr="003D20A9" w:rsidRDefault="003A2407" w:rsidP="00286C12">
            <w:pPr>
              <w:pStyle w:val="a4"/>
              <w:ind w:right="-72"/>
              <w:jc w:val="right"/>
              <w:rPr>
                <w:rFonts w:ascii="Arial" w:hAnsi="Arial" w:cs="Arial"/>
                <w:spacing w:val="-4"/>
                <w:sz w:val="16"/>
                <w:szCs w:val="16"/>
                <w:lang w:val="en-US"/>
              </w:rPr>
            </w:pPr>
            <w:r w:rsidRPr="003D20A9">
              <w:rPr>
                <w:rFonts w:ascii="Arial" w:hAnsi="Arial" w:cs="Arial"/>
                <w:sz w:val="16"/>
                <w:szCs w:val="16"/>
              </w:rPr>
              <w:t>-</w:t>
            </w:r>
          </w:p>
        </w:tc>
        <w:tc>
          <w:tcPr>
            <w:tcW w:w="1224" w:type="dxa"/>
            <w:shd w:val="clear" w:color="auto" w:fill="FAFAFA"/>
            <w:vAlign w:val="bottom"/>
          </w:tcPr>
          <w:p w14:paraId="5058A2D5" w14:textId="3CB3BF5C" w:rsidR="003A2407" w:rsidRPr="003D20A9" w:rsidRDefault="003A2407" w:rsidP="00286C12">
            <w:pPr>
              <w:pStyle w:val="a4"/>
              <w:ind w:right="-72"/>
              <w:jc w:val="right"/>
              <w:rPr>
                <w:rFonts w:ascii="Arial" w:hAnsi="Arial" w:cs="Arial"/>
                <w:spacing w:val="-4"/>
                <w:sz w:val="16"/>
                <w:szCs w:val="16"/>
                <w:lang w:val="en-US"/>
              </w:rPr>
            </w:pPr>
            <w:r w:rsidRPr="003D20A9">
              <w:rPr>
                <w:rFonts w:ascii="Arial" w:hAnsi="Arial" w:cs="Arial"/>
                <w:sz w:val="16"/>
                <w:szCs w:val="16"/>
              </w:rPr>
              <w:t>53,161</w:t>
            </w:r>
          </w:p>
        </w:tc>
      </w:tr>
      <w:tr w:rsidR="003A2407" w:rsidRPr="003D20A9" w14:paraId="50D48A97" w14:textId="77777777" w:rsidTr="00286C12">
        <w:tc>
          <w:tcPr>
            <w:tcW w:w="3150" w:type="dxa"/>
            <w:vAlign w:val="bottom"/>
          </w:tcPr>
          <w:p w14:paraId="2323B830" w14:textId="77777777" w:rsidR="003A2407" w:rsidRPr="003D20A9" w:rsidRDefault="003A2407" w:rsidP="00286C12">
            <w:pPr>
              <w:pStyle w:val="a4"/>
              <w:ind w:left="-64" w:right="-72"/>
              <w:rPr>
                <w:rFonts w:ascii="Arial" w:hAnsi="Arial" w:cs="Arial"/>
                <w:spacing w:val="-4"/>
                <w:sz w:val="16"/>
                <w:szCs w:val="16"/>
                <w:cs/>
              </w:rPr>
            </w:pPr>
            <w:r w:rsidRPr="003D20A9">
              <w:rPr>
                <w:rFonts w:ascii="Arial" w:hAnsi="Arial" w:cs="Arial"/>
                <w:spacing w:val="-4"/>
                <w:sz w:val="16"/>
                <w:szCs w:val="16"/>
                <w:lang w:val="en-GB"/>
              </w:rPr>
              <w:t>Transfer in (out)</w:t>
            </w:r>
          </w:p>
        </w:tc>
        <w:tc>
          <w:tcPr>
            <w:tcW w:w="1224" w:type="dxa"/>
            <w:shd w:val="clear" w:color="auto" w:fill="FAFAFA"/>
            <w:vAlign w:val="bottom"/>
          </w:tcPr>
          <w:p w14:paraId="2C5DD99D" w14:textId="46C0C283" w:rsidR="003A2407" w:rsidRPr="003D20A9" w:rsidRDefault="003A2407" w:rsidP="00286C12">
            <w:pPr>
              <w:pStyle w:val="a4"/>
              <w:ind w:right="-72"/>
              <w:jc w:val="right"/>
              <w:rPr>
                <w:rFonts w:ascii="Arial" w:hAnsi="Arial" w:cs="Arial"/>
                <w:spacing w:val="-4"/>
                <w:sz w:val="16"/>
                <w:szCs w:val="16"/>
                <w:lang w:val="en-US"/>
              </w:rPr>
            </w:pPr>
            <w:r w:rsidRPr="003D20A9">
              <w:rPr>
                <w:rFonts w:ascii="Arial" w:hAnsi="Arial" w:cs="Arial"/>
                <w:sz w:val="16"/>
                <w:szCs w:val="16"/>
              </w:rPr>
              <w:t>-</w:t>
            </w:r>
          </w:p>
        </w:tc>
        <w:tc>
          <w:tcPr>
            <w:tcW w:w="1224" w:type="dxa"/>
            <w:shd w:val="clear" w:color="auto" w:fill="FAFAFA"/>
            <w:vAlign w:val="bottom"/>
          </w:tcPr>
          <w:p w14:paraId="27721D26" w14:textId="6159DEAB" w:rsidR="003A2407" w:rsidRPr="003D20A9" w:rsidRDefault="003A2407" w:rsidP="00286C12">
            <w:pPr>
              <w:pStyle w:val="a4"/>
              <w:ind w:right="-72"/>
              <w:jc w:val="right"/>
              <w:rPr>
                <w:rFonts w:ascii="Arial" w:hAnsi="Arial" w:cs="Arial"/>
                <w:spacing w:val="-4"/>
                <w:sz w:val="16"/>
                <w:szCs w:val="16"/>
                <w:lang w:val="en-US"/>
              </w:rPr>
            </w:pPr>
            <w:r w:rsidRPr="003D20A9">
              <w:rPr>
                <w:rFonts w:ascii="Arial" w:hAnsi="Arial" w:cs="Arial"/>
                <w:sz w:val="16"/>
                <w:szCs w:val="16"/>
              </w:rPr>
              <w:t>-</w:t>
            </w:r>
          </w:p>
        </w:tc>
        <w:tc>
          <w:tcPr>
            <w:tcW w:w="1224" w:type="dxa"/>
            <w:shd w:val="clear" w:color="auto" w:fill="FAFAFA"/>
            <w:vAlign w:val="bottom"/>
          </w:tcPr>
          <w:p w14:paraId="5FD50EB9" w14:textId="1A62DD59" w:rsidR="003A2407" w:rsidRPr="003D20A9" w:rsidRDefault="003A2407" w:rsidP="00286C12">
            <w:pPr>
              <w:pStyle w:val="a4"/>
              <w:ind w:right="-72"/>
              <w:jc w:val="right"/>
              <w:rPr>
                <w:rFonts w:ascii="Arial" w:hAnsi="Arial" w:cs="Arial"/>
                <w:spacing w:val="-4"/>
                <w:sz w:val="16"/>
                <w:szCs w:val="16"/>
                <w:lang w:val="en-US"/>
              </w:rPr>
            </w:pPr>
            <w:r w:rsidRPr="003D20A9">
              <w:rPr>
                <w:rFonts w:ascii="Arial" w:hAnsi="Arial" w:cs="Arial"/>
                <w:sz w:val="16"/>
                <w:szCs w:val="16"/>
              </w:rPr>
              <w:t>13,000,150</w:t>
            </w:r>
          </w:p>
        </w:tc>
        <w:tc>
          <w:tcPr>
            <w:tcW w:w="1224" w:type="dxa"/>
            <w:shd w:val="clear" w:color="auto" w:fill="FAFAFA"/>
            <w:vAlign w:val="bottom"/>
          </w:tcPr>
          <w:p w14:paraId="0BA2B9D5" w14:textId="6D5A2BD8" w:rsidR="003A2407" w:rsidRPr="003D20A9" w:rsidRDefault="003A2407" w:rsidP="00286C12">
            <w:pPr>
              <w:pStyle w:val="a4"/>
              <w:ind w:right="-72"/>
              <w:jc w:val="right"/>
              <w:rPr>
                <w:rFonts w:ascii="Arial" w:hAnsi="Arial" w:cs="Arial"/>
                <w:spacing w:val="-4"/>
                <w:sz w:val="16"/>
                <w:szCs w:val="16"/>
                <w:lang w:val="en-US"/>
              </w:rPr>
            </w:pPr>
            <w:r w:rsidRPr="003D20A9">
              <w:rPr>
                <w:rFonts w:ascii="Arial" w:hAnsi="Arial" w:cs="Arial"/>
                <w:sz w:val="16"/>
                <w:szCs w:val="16"/>
              </w:rPr>
              <w:t>-</w:t>
            </w:r>
          </w:p>
        </w:tc>
        <w:tc>
          <w:tcPr>
            <w:tcW w:w="1224" w:type="dxa"/>
            <w:shd w:val="clear" w:color="auto" w:fill="FAFAFA"/>
            <w:vAlign w:val="bottom"/>
          </w:tcPr>
          <w:p w14:paraId="7CBFE60F" w14:textId="38D004DA" w:rsidR="003A2407" w:rsidRPr="003D20A9" w:rsidRDefault="003A2407" w:rsidP="00286C12">
            <w:pPr>
              <w:pStyle w:val="a4"/>
              <w:ind w:right="-72"/>
              <w:jc w:val="right"/>
              <w:rPr>
                <w:rFonts w:ascii="Arial" w:hAnsi="Arial" w:cs="Arial"/>
                <w:spacing w:val="-4"/>
                <w:sz w:val="16"/>
                <w:szCs w:val="16"/>
                <w:lang w:val="en-US"/>
              </w:rPr>
            </w:pPr>
            <w:r w:rsidRPr="003D20A9">
              <w:rPr>
                <w:rFonts w:ascii="Arial" w:hAnsi="Arial" w:cs="Arial"/>
                <w:sz w:val="16"/>
                <w:szCs w:val="16"/>
              </w:rPr>
              <w:t>-</w:t>
            </w:r>
          </w:p>
        </w:tc>
        <w:tc>
          <w:tcPr>
            <w:tcW w:w="1224" w:type="dxa"/>
            <w:shd w:val="clear" w:color="auto" w:fill="FAFAFA"/>
            <w:vAlign w:val="bottom"/>
          </w:tcPr>
          <w:p w14:paraId="68E9CACD" w14:textId="67A2342C" w:rsidR="003A2407" w:rsidRPr="003D20A9" w:rsidRDefault="003A2407" w:rsidP="00286C12">
            <w:pPr>
              <w:pStyle w:val="a4"/>
              <w:ind w:right="-72"/>
              <w:jc w:val="right"/>
              <w:rPr>
                <w:rFonts w:ascii="Arial" w:hAnsi="Arial" w:cs="Arial"/>
                <w:spacing w:val="-4"/>
                <w:sz w:val="16"/>
                <w:szCs w:val="16"/>
                <w:lang w:val="en-US"/>
              </w:rPr>
            </w:pPr>
            <w:r w:rsidRPr="003D20A9">
              <w:rPr>
                <w:rFonts w:ascii="Arial" w:hAnsi="Arial" w:cs="Arial"/>
                <w:sz w:val="16"/>
                <w:szCs w:val="16"/>
              </w:rPr>
              <w:t>-</w:t>
            </w:r>
          </w:p>
        </w:tc>
        <w:tc>
          <w:tcPr>
            <w:tcW w:w="1224" w:type="dxa"/>
            <w:shd w:val="clear" w:color="auto" w:fill="FAFAFA"/>
            <w:vAlign w:val="bottom"/>
          </w:tcPr>
          <w:p w14:paraId="6C161654" w14:textId="3FFAA33A" w:rsidR="003A2407" w:rsidRPr="003D20A9" w:rsidRDefault="003A2407" w:rsidP="00286C12">
            <w:pPr>
              <w:pStyle w:val="a4"/>
              <w:ind w:right="-72"/>
              <w:jc w:val="right"/>
              <w:rPr>
                <w:rFonts w:ascii="Arial" w:hAnsi="Arial" w:cs="Arial"/>
                <w:spacing w:val="-4"/>
                <w:sz w:val="16"/>
                <w:szCs w:val="16"/>
                <w:lang w:val="en-US"/>
              </w:rPr>
            </w:pPr>
            <w:r w:rsidRPr="003D20A9">
              <w:rPr>
                <w:rFonts w:ascii="Arial" w:hAnsi="Arial" w:cs="Arial"/>
                <w:sz w:val="16"/>
                <w:szCs w:val="16"/>
              </w:rPr>
              <w:t>-</w:t>
            </w:r>
          </w:p>
        </w:tc>
        <w:tc>
          <w:tcPr>
            <w:tcW w:w="1224" w:type="dxa"/>
            <w:shd w:val="clear" w:color="auto" w:fill="FAFAFA"/>
            <w:vAlign w:val="bottom"/>
          </w:tcPr>
          <w:p w14:paraId="26637806" w14:textId="093AE6D4" w:rsidR="003A2407" w:rsidRPr="003D20A9" w:rsidRDefault="003A2407" w:rsidP="00286C12">
            <w:pPr>
              <w:pStyle w:val="a4"/>
              <w:ind w:right="-72"/>
              <w:jc w:val="right"/>
              <w:rPr>
                <w:rFonts w:ascii="Arial" w:hAnsi="Arial" w:cs="Arial"/>
                <w:spacing w:val="-4"/>
                <w:sz w:val="16"/>
                <w:szCs w:val="16"/>
                <w:lang w:val="en-US"/>
              </w:rPr>
            </w:pPr>
            <w:r w:rsidRPr="003D20A9">
              <w:rPr>
                <w:rFonts w:ascii="Arial" w:hAnsi="Arial" w:cs="Arial"/>
                <w:sz w:val="16"/>
                <w:szCs w:val="16"/>
              </w:rPr>
              <w:t>-</w:t>
            </w:r>
          </w:p>
        </w:tc>
        <w:tc>
          <w:tcPr>
            <w:tcW w:w="1224" w:type="dxa"/>
            <w:shd w:val="clear" w:color="auto" w:fill="FAFAFA"/>
            <w:vAlign w:val="bottom"/>
          </w:tcPr>
          <w:p w14:paraId="51003A0C" w14:textId="66FEDA25" w:rsidR="003A2407" w:rsidRPr="003D20A9" w:rsidRDefault="003A2407" w:rsidP="00286C12">
            <w:pPr>
              <w:pStyle w:val="a4"/>
              <w:ind w:right="-72"/>
              <w:jc w:val="right"/>
              <w:rPr>
                <w:rFonts w:ascii="Arial" w:hAnsi="Arial" w:cs="Arial"/>
                <w:spacing w:val="-4"/>
                <w:sz w:val="16"/>
                <w:szCs w:val="16"/>
                <w:lang w:val="en-US"/>
              </w:rPr>
            </w:pPr>
            <w:r w:rsidRPr="003D20A9">
              <w:rPr>
                <w:rFonts w:ascii="Arial" w:hAnsi="Arial" w:cs="Arial"/>
                <w:sz w:val="16"/>
                <w:szCs w:val="16"/>
              </w:rPr>
              <w:t>(13,000,150)</w:t>
            </w:r>
          </w:p>
        </w:tc>
        <w:tc>
          <w:tcPr>
            <w:tcW w:w="1224" w:type="dxa"/>
            <w:shd w:val="clear" w:color="auto" w:fill="FAFAFA"/>
            <w:vAlign w:val="bottom"/>
          </w:tcPr>
          <w:p w14:paraId="10BFBD39" w14:textId="59B7F555" w:rsidR="003A2407" w:rsidRPr="003D20A9" w:rsidRDefault="003A2407" w:rsidP="00286C12">
            <w:pPr>
              <w:pStyle w:val="a4"/>
              <w:ind w:right="-72"/>
              <w:jc w:val="right"/>
              <w:rPr>
                <w:rFonts w:ascii="Arial" w:hAnsi="Arial" w:cs="Arial"/>
                <w:spacing w:val="-4"/>
                <w:sz w:val="16"/>
                <w:szCs w:val="16"/>
                <w:lang w:val="en-US"/>
              </w:rPr>
            </w:pPr>
            <w:r w:rsidRPr="003D20A9">
              <w:rPr>
                <w:rFonts w:ascii="Arial" w:hAnsi="Arial" w:cs="Arial"/>
                <w:sz w:val="16"/>
                <w:szCs w:val="16"/>
              </w:rPr>
              <w:t>-</w:t>
            </w:r>
          </w:p>
        </w:tc>
      </w:tr>
      <w:tr w:rsidR="003A2407" w:rsidRPr="003D20A9" w14:paraId="5649240A" w14:textId="77777777" w:rsidTr="00286C12">
        <w:tc>
          <w:tcPr>
            <w:tcW w:w="3150" w:type="dxa"/>
            <w:vAlign w:val="bottom"/>
          </w:tcPr>
          <w:p w14:paraId="04D5AA2F" w14:textId="421D5E3C" w:rsidR="003A2407" w:rsidRPr="003D20A9" w:rsidRDefault="003A2407" w:rsidP="00286C12">
            <w:pPr>
              <w:pStyle w:val="a4"/>
              <w:ind w:left="-64" w:right="-72"/>
              <w:rPr>
                <w:rFonts w:ascii="Arial" w:hAnsi="Arial" w:cs="Arial"/>
                <w:spacing w:val="-4"/>
                <w:sz w:val="16"/>
                <w:szCs w:val="16"/>
                <w:cs/>
                <w:lang w:val="en-GB"/>
              </w:rPr>
            </w:pPr>
            <w:r w:rsidRPr="003D20A9">
              <w:rPr>
                <w:rFonts w:ascii="Arial" w:hAnsi="Arial" w:cs="Arial"/>
                <w:spacing w:val="-4"/>
                <w:sz w:val="16"/>
                <w:szCs w:val="16"/>
                <w:lang w:val="en-GB"/>
              </w:rPr>
              <w:t xml:space="preserve">Transfer </w:t>
            </w:r>
            <w:r w:rsidR="00C641E2" w:rsidRPr="003D20A9">
              <w:rPr>
                <w:rFonts w:ascii="Arial" w:hAnsi="Arial" w:cs="Arial"/>
                <w:spacing w:val="-4"/>
                <w:sz w:val="16"/>
                <w:szCs w:val="16"/>
                <w:cs/>
              </w:rPr>
              <w:t>out to intangible assets</w:t>
            </w:r>
            <w:r w:rsidRPr="003D20A9">
              <w:rPr>
                <w:rFonts w:ascii="Arial" w:hAnsi="Arial" w:cs="Arial"/>
                <w:spacing w:val="-4"/>
                <w:sz w:val="16"/>
                <w:szCs w:val="16"/>
                <w:lang w:val="en-GB"/>
              </w:rPr>
              <w:t xml:space="preserve"> </w:t>
            </w:r>
            <w:r w:rsidRPr="003D20A9">
              <w:rPr>
                <w:rFonts w:ascii="Arial" w:hAnsi="Arial" w:cs="Arial"/>
                <w:spacing w:val="-4"/>
                <w:sz w:val="16"/>
                <w:szCs w:val="16"/>
                <w:cs/>
              </w:rPr>
              <w:t xml:space="preserve">(Note </w:t>
            </w:r>
            <w:r w:rsidRPr="003D20A9">
              <w:rPr>
                <w:rFonts w:ascii="Arial" w:hAnsi="Arial" w:cs="Arial"/>
                <w:spacing w:val="-4"/>
                <w:sz w:val="16"/>
                <w:szCs w:val="16"/>
                <w:lang w:val="en-GB"/>
              </w:rPr>
              <w:t>18</w:t>
            </w:r>
            <w:r w:rsidRPr="003D20A9">
              <w:rPr>
                <w:rFonts w:ascii="Arial" w:hAnsi="Arial" w:cs="Arial"/>
                <w:spacing w:val="-4"/>
                <w:sz w:val="16"/>
                <w:szCs w:val="16"/>
                <w:cs/>
              </w:rPr>
              <w:t>)</w:t>
            </w:r>
            <w:r w:rsidRPr="003D20A9">
              <w:rPr>
                <w:rFonts w:ascii="Arial" w:hAnsi="Arial" w:cs="Arial"/>
                <w:spacing w:val="-4"/>
                <w:sz w:val="16"/>
                <w:szCs w:val="16"/>
                <w:lang w:val="en-GB"/>
              </w:rPr>
              <w:t xml:space="preserve">  </w:t>
            </w:r>
          </w:p>
        </w:tc>
        <w:tc>
          <w:tcPr>
            <w:tcW w:w="1224" w:type="dxa"/>
            <w:shd w:val="clear" w:color="auto" w:fill="FAFAFA"/>
            <w:vAlign w:val="bottom"/>
          </w:tcPr>
          <w:p w14:paraId="13EE930F" w14:textId="608242D7" w:rsidR="003A2407" w:rsidRPr="003D20A9" w:rsidRDefault="003A2407" w:rsidP="00286C12">
            <w:pPr>
              <w:pStyle w:val="a4"/>
              <w:ind w:right="-72"/>
              <w:jc w:val="right"/>
              <w:rPr>
                <w:rFonts w:ascii="Arial" w:hAnsi="Arial" w:cs="Arial"/>
                <w:spacing w:val="-4"/>
                <w:sz w:val="16"/>
                <w:szCs w:val="16"/>
                <w:lang w:val="en-US"/>
              </w:rPr>
            </w:pPr>
            <w:r w:rsidRPr="003D20A9">
              <w:rPr>
                <w:rFonts w:ascii="Arial" w:hAnsi="Arial" w:cs="Arial"/>
                <w:sz w:val="16"/>
                <w:szCs w:val="16"/>
                <w:lang w:val="en-US"/>
              </w:rPr>
              <w:t>-</w:t>
            </w:r>
          </w:p>
        </w:tc>
        <w:tc>
          <w:tcPr>
            <w:tcW w:w="1224" w:type="dxa"/>
            <w:shd w:val="clear" w:color="auto" w:fill="FAFAFA"/>
            <w:vAlign w:val="bottom"/>
          </w:tcPr>
          <w:p w14:paraId="428C72F4" w14:textId="004B1D2F" w:rsidR="003A2407" w:rsidRPr="003D20A9" w:rsidRDefault="003A2407" w:rsidP="00286C12">
            <w:pPr>
              <w:pStyle w:val="a4"/>
              <w:ind w:right="-72"/>
              <w:jc w:val="right"/>
              <w:rPr>
                <w:rFonts w:ascii="Arial" w:hAnsi="Arial" w:cs="Arial"/>
                <w:spacing w:val="-4"/>
                <w:sz w:val="16"/>
                <w:szCs w:val="16"/>
                <w:lang w:val="en-US"/>
              </w:rPr>
            </w:pPr>
            <w:r w:rsidRPr="003D20A9">
              <w:rPr>
                <w:rFonts w:ascii="Arial" w:hAnsi="Arial" w:cs="Arial"/>
                <w:sz w:val="16"/>
                <w:szCs w:val="16"/>
              </w:rPr>
              <w:t>-</w:t>
            </w:r>
          </w:p>
        </w:tc>
        <w:tc>
          <w:tcPr>
            <w:tcW w:w="1224" w:type="dxa"/>
            <w:shd w:val="clear" w:color="auto" w:fill="FAFAFA"/>
            <w:vAlign w:val="bottom"/>
          </w:tcPr>
          <w:p w14:paraId="2122BF94" w14:textId="5CAB36D7" w:rsidR="003A2407" w:rsidRPr="003D20A9" w:rsidRDefault="003A2407" w:rsidP="00286C12">
            <w:pPr>
              <w:pStyle w:val="a4"/>
              <w:ind w:right="-72"/>
              <w:jc w:val="right"/>
              <w:rPr>
                <w:rFonts w:ascii="Arial" w:hAnsi="Arial" w:cs="Arial"/>
                <w:spacing w:val="-4"/>
                <w:sz w:val="16"/>
                <w:szCs w:val="16"/>
                <w:lang w:val="en-US"/>
              </w:rPr>
            </w:pPr>
            <w:r w:rsidRPr="003D20A9">
              <w:rPr>
                <w:rFonts w:ascii="Arial" w:hAnsi="Arial" w:cs="Arial"/>
                <w:sz w:val="16"/>
                <w:szCs w:val="16"/>
              </w:rPr>
              <w:t>-</w:t>
            </w:r>
          </w:p>
        </w:tc>
        <w:tc>
          <w:tcPr>
            <w:tcW w:w="1224" w:type="dxa"/>
            <w:shd w:val="clear" w:color="auto" w:fill="FAFAFA"/>
            <w:vAlign w:val="bottom"/>
          </w:tcPr>
          <w:p w14:paraId="4D1C4870" w14:textId="2F63BABD" w:rsidR="003A2407" w:rsidRPr="003D20A9" w:rsidRDefault="003A2407" w:rsidP="00286C12">
            <w:pPr>
              <w:pStyle w:val="a4"/>
              <w:ind w:right="-72"/>
              <w:jc w:val="right"/>
              <w:rPr>
                <w:rFonts w:ascii="Arial" w:hAnsi="Arial" w:cs="Arial"/>
                <w:spacing w:val="-4"/>
                <w:sz w:val="16"/>
                <w:szCs w:val="16"/>
                <w:lang w:val="en-US"/>
              </w:rPr>
            </w:pPr>
            <w:r w:rsidRPr="003D20A9">
              <w:rPr>
                <w:rFonts w:ascii="Arial" w:hAnsi="Arial" w:cs="Arial"/>
                <w:sz w:val="16"/>
                <w:szCs w:val="16"/>
              </w:rPr>
              <w:t>-</w:t>
            </w:r>
          </w:p>
        </w:tc>
        <w:tc>
          <w:tcPr>
            <w:tcW w:w="1224" w:type="dxa"/>
            <w:shd w:val="clear" w:color="auto" w:fill="FAFAFA"/>
            <w:vAlign w:val="bottom"/>
          </w:tcPr>
          <w:p w14:paraId="5113C8F4" w14:textId="1FFFA45A" w:rsidR="003A2407" w:rsidRPr="003D20A9" w:rsidRDefault="003A2407" w:rsidP="00286C12">
            <w:pPr>
              <w:pStyle w:val="a4"/>
              <w:ind w:right="-72"/>
              <w:jc w:val="right"/>
              <w:rPr>
                <w:rFonts w:ascii="Arial" w:hAnsi="Arial" w:cs="Arial"/>
                <w:spacing w:val="-4"/>
                <w:sz w:val="16"/>
                <w:szCs w:val="16"/>
                <w:lang w:val="en-US"/>
              </w:rPr>
            </w:pPr>
            <w:r w:rsidRPr="003D20A9">
              <w:rPr>
                <w:rFonts w:ascii="Arial" w:hAnsi="Arial" w:cs="Arial"/>
                <w:sz w:val="16"/>
                <w:szCs w:val="16"/>
              </w:rPr>
              <w:t>-</w:t>
            </w:r>
          </w:p>
        </w:tc>
        <w:tc>
          <w:tcPr>
            <w:tcW w:w="1224" w:type="dxa"/>
            <w:shd w:val="clear" w:color="auto" w:fill="FAFAFA"/>
            <w:vAlign w:val="bottom"/>
          </w:tcPr>
          <w:p w14:paraId="7F11116D" w14:textId="2D50D34F" w:rsidR="003A2407" w:rsidRPr="003D20A9" w:rsidRDefault="003A2407" w:rsidP="00286C12">
            <w:pPr>
              <w:pStyle w:val="a4"/>
              <w:ind w:right="-72"/>
              <w:jc w:val="right"/>
              <w:rPr>
                <w:rFonts w:ascii="Arial" w:hAnsi="Arial" w:cs="Arial"/>
                <w:spacing w:val="-4"/>
                <w:sz w:val="16"/>
                <w:szCs w:val="16"/>
                <w:lang w:val="en-US"/>
              </w:rPr>
            </w:pPr>
            <w:r w:rsidRPr="003D20A9">
              <w:rPr>
                <w:rFonts w:ascii="Arial" w:hAnsi="Arial" w:cs="Arial"/>
                <w:sz w:val="16"/>
                <w:szCs w:val="16"/>
              </w:rPr>
              <w:t>-</w:t>
            </w:r>
          </w:p>
        </w:tc>
        <w:tc>
          <w:tcPr>
            <w:tcW w:w="1224" w:type="dxa"/>
            <w:shd w:val="clear" w:color="auto" w:fill="FAFAFA"/>
            <w:vAlign w:val="bottom"/>
          </w:tcPr>
          <w:p w14:paraId="4CD68C2A" w14:textId="10C74389" w:rsidR="003A2407" w:rsidRPr="003D20A9" w:rsidRDefault="003A2407" w:rsidP="00286C12">
            <w:pPr>
              <w:pStyle w:val="a4"/>
              <w:ind w:right="-72"/>
              <w:jc w:val="right"/>
              <w:rPr>
                <w:rFonts w:ascii="Arial" w:hAnsi="Arial" w:cs="Arial"/>
                <w:spacing w:val="-4"/>
                <w:sz w:val="16"/>
                <w:szCs w:val="16"/>
                <w:lang w:val="en-US"/>
              </w:rPr>
            </w:pPr>
            <w:r w:rsidRPr="003D20A9">
              <w:rPr>
                <w:rFonts w:ascii="Arial" w:hAnsi="Arial" w:cs="Arial"/>
                <w:sz w:val="16"/>
                <w:szCs w:val="16"/>
              </w:rPr>
              <w:t>-</w:t>
            </w:r>
          </w:p>
        </w:tc>
        <w:tc>
          <w:tcPr>
            <w:tcW w:w="1224" w:type="dxa"/>
            <w:shd w:val="clear" w:color="auto" w:fill="FAFAFA"/>
            <w:vAlign w:val="bottom"/>
          </w:tcPr>
          <w:p w14:paraId="5DCC13FA" w14:textId="47769D56" w:rsidR="003A2407" w:rsidRPr="003D20A9" w:rsidRDefault="003A2407" w:rsidP="00286C12">
            <w:pPr>
              <w:pStyle w:val="a4"/>
              <w:ind w:right="-72"/>
              <w:jc w:val="right"/>
              <w:rPr>
                <w:rFonts w:ascii="Arial" w:hAnsi="Arial" w:cs="Arial"/>
                <w:spacing w:val="-4"/>
                <w:sz w:val="16"/>
                <w:szCs w:val="16"/>
                <w:lang w:val="en-GB"/>
              </w:rPr>
            </w:pPr>
            <w:r w:rsidRPr="003D20A9">
              <w:rPr>
                <w:rFonts w:ascii="Arial" w:hAnsi="Arial" w:cs="Arial"/>
                <w:sz w:val="16"/>
                <w:szCs w:val="16"/>
              </w:rPr>
              <w:t>-</w:t>
            </w:r>
          </w:p>
        </w:tc>
        <w:tc>
          <w:tcPr>
            <w:tcW w:w="1224" w:type="dxa"/>
            <w:shd w:val="clear" w:color="auto" w:fill="FAFAFA"/>
            <w:vAlign w:val="bottom"/>
          </w:tcPr>
          <w:p w14:paraId="79274D29" w14:textId="2C7EB96B" w:rsidR="003A2407" w:rsidRPr="003D20A9" w:rsidRDefault="003A2407" w:rsidP="00286C12">
            <w:pPr>
              <w:pStyle w:val="a4"/>
              <w:ind w:right="-72"/>
              <w:jc w:val="right"/>
              <w:rPr>
                <w:rFonts w:ascii="Arial" w:hAnsi="Arial" w:cs="Arial"/>
                <w:spacing w:val="-4"/>
                <w:sz w:val="16"/>
                <w:szCs w:val="16"/>
                <w:lang w:val="en-US"/>
              </w:rPr>
            </w:pPr>
            <w:r w:rsidRPr="003D20A9">
              <w:rPr>
                <w:rFonts w:ascii="Arial" w:hAnsi="Arial" w:cs="Arial"/>
                <w:sz w:val="16"/>
                <w:szCs w:val="16"/>
              </w:rPr>
              <w:t>(15,000)</w:t>
            </w:r>
          </w:p>
        </w:tc>
        <w:tc>
          <w:tcPr>
            <w:tcW w:w="1224" w:type="dxa"/>
            <w:shd w:val="clear" w:color="auto" w:fill="FAFAFA"/>
            <w:vAlign w:val="bottom"/>
          </w:tcPr>
          <w:p w14:paraId="73C81AF2" w14:textId="149C1B29" w:rsidR="003A2407" w:rsidRPr="003D20A9" w:rsidRDefault="003A2407" w:rsidP="00286C12">
            <w:pPr>
              <w:pStyle w:val="a4"/>
              <w:ind w:right="-72"/>
              <w:jc w:val="right"/>
              <w:rPr>
                <w:rFonts w:ascii="Arial" w:hAnsi="Arial" w:cs="Arial"/>
                <w:spacing w:val="-4"/>
                <w:sz w:val="16"/>
                <w:szCs w:val="16"/>
                <w:lang w:val="en-US"/>
              </w:rPr>
            </w:pPr>
            <w:r w:rsidRPr="003D20A9">
              <w:rPr>
                <w:rFonts w:ascii="Arial" w:hAnsi="Arial" w:cs="Arial"/>
                <w:sz w:val="16"/>
                <w:szCs w:val="16"/>
              </w:rPr>
              <w:t>(15,000)</w:t>
            </w:r>
          </w:p>
        </w:tc>
      </w:tr>
      <w:tr w:rsidR="003A2407" w:rsidRPr="003D20A9" w14:paraId="247F1BE6" w14:textId="77777777" w:rsidTr="00286C12">
        <w:tc>
          <w:tcPr>
            <w:tcW w:w="3150" w:type="dxa"/>
            <w:vAlign w:val="bottom"/>
          </w:tcPr>
          <w:p w14:paraId="10956A13" w14:textId="18F9A3C3" w:rsidR="003A2407" w:rsidRPr="003D20A9" w:rsidRDefault="003A2407" w:rsidP="00286C12">
            <w:pPr>
              <w:pStyle w:val="a4"/>
              <w:tabs>
                <w:tab w:val="left" w:pos="720"/>
                <w:tab w:val="right" w:pos="7200"/>
                <w:tab w:val="right" w:pos="9000"/>
              </w:tabs>
              <w:ind w:left="-64" w:right="-72"/>
              <w:rPr>
                <w:rFonts w:ascii="Arial" w:hAnsi="Arial" w:cs="Arial"/>
                <w:spacing w:val="-4"/>
                <w:sz w:val="16"/>
                <w:szCs w:val="16"/>
                <w:cs/>
                <w:lang w:val="en-GB"/>
              </w:rPr>
            </w:pPr>
            <w:r w:rsidRPr="003D20A9">
              <w:rPr>
                <w:rFonts w:ascii="Arial" w:hAnsi="Arial" w:cs="Arial"/>
                <w:spacing w:val="-4"/>
                <w:sz w:val="16"/>
                <w:szCs w:val="16"/>
                <w:cs/>
              </w:rPr>
              <w:t>Depreciation</w:t>
            </w:r>
            <w:r w:rsidR="00C641E2" w:rsidRPr="003D20A9">
              <w:rPr>
                <w:rFonts w:ascii="Arial" w:hAnsi="Arial" w:cs="Arial"/>
                <w:spacing w:val="-4"/>
                <w:sz w:val="16"/>
                <w:szCs w:val="16"/>
                <w:cs/>
              </w:rPr>
              <w:t xml:space="preserve"> charged</w:t>
            </w:r>
          </w:p>
        </w:tc>
        <w:tc>
          <w:tcPr>
            <w:tcW w:w="1224" w:type="dxa"/>
            <w:tcBorders>
              <w:bottom w:val="single" w:sz="4" w:space="0" w:color="auto"/>
            </w:tcBorders>
            <w:shd w:val="clear" w:color="auto" w:fill="FAFAFA"/>
            <w:vAlign w:val="bottom"/>
          </w:tcPr>
          <w:p w14:paraId="4F13218F" w14:textId="51558FBE" w:rsidR="003A2407" w:rsidRPr="003D20A9" w:rsidRDefault="003A2407" w:rsidP="00286C12">
            <w:pPr>
              <w:pStyle w:val="a4"/>
              <w:ind w:right="-72"/>
              <w:jc w:val="right"/>
              <w:rPr>
                <w:rFonts w:ascii="Arial" w:hAnsi="Arial" w:cs="Arial"/>
                <w:spacing w:val="-4"/>
                <w:sz w:val="16"/>
                <w:szCs w:val="16"/>
                <w:lang w:val="en-US"/>
              </w:rPr>
            </w:pPr>
            <w:r w:rsidRPr="003D20A9">
              <w:rPr>
                <w:rFonts w:ascii="Arial" w:hAnsi="Arial" w:cs="Arial"/>
                <w:sz w:val="16"/>
                <w:szCs w:val="16"/>
              </w:rPr>
              <w:t>-</w:t>
            </w:r>
          </w:p>
        </w:tc>
        <w:tc>
          <w:tcPr>
            <w:tcW w:w="1224" w:type="dxa"/>
            <w:tcBorders>
              <w:bottom w:val="single" w:sz="4" w:space="0" w:color="auto"/>
            </w:tcBorders>
            <w:shd w:val="clear" w:color="auto" w:fill="FAFAFA"/>
            <w:vAlign w:val="bottom"/>
          </w:tcPr>
          <w:p w14:paraId="2BFB4FCE" w14:textId="53F49742" w:rsidR="003A2407" w:rsidRPr="003D20A9" w:rsidRDefault="003A2407" w:rsidP="00286C12">
            <w:pPr>
              <w:pStyle w:val="a4"/>
              <w:ind w:right="-72"/>
              <w:jc w:val="right"/>
              <w:rPr>
                <w:rFonts w:ascii="Arial" w:hAnsi="Arial" w:cs="Arial"/>
                <w:spacing w:val="-4"/>
                <w:sz w:val="16"/>
                <w:szCs w:val="16"/>
                <w:lang w:val="en-US"/>
              </w:rPr>
            </w:pPr>
            <w:r w:rsidRPr="003D20A9">
              <w:rPr>
                <w:rFonts w:ascii="Arial" w:hAnsi="Arial" w:cs="Arial"/>
                <w:sz w:val="16"/>
                <w:szCs w:val="16"/>
              </w:rPr>
              <w:t>(2,247,008)</w:t>
            </w:r>
          </w:p>
        </w:tc>
        <w:tc>
          <w:tcPr>
            <w:tcW w:w="1224" w:type="dxa"/>
            <w:tcBorders>
              <w:bottom w:val="single" w:sz="4" w:space="0" w:color="auto"/>
            </w:tcBorders>
            <w:shd w:val="clear" w:color="auto" w:fill="FAFAFA"/>
            <w:vAlign w:val="bottom"/>
          </w:tcPr>
          <w:p w14:paraId="6331580B" w14:textId="799DC01F" w:rsidR="003A2407" w:rsidRPr="003D20A9" w:rsidRDefault="003A2407" w:rsidP="00286C12">
            <w:pPr>
              <w:pStyle w:val="a4"/>
              <w:ind w:right="-72"/>
              <w:jc w:val="right"/>
              <w:rPr>
                <w:rFonts w:ascii="Arial" w:hAnsi="Arial" w:cs="Arial"/>
                <w:spacing w:val="-4"/>
                <w:sz w:val="16"/>
                <w:szCs w:val="16"/>
                <w:lang w:val="en-US"/>
              </w:rPr>
            </w:pPr>
            <w:r w:rsidRPr="003D20A9">
              <w:rPr>
                <w:rFonts w:ascii="Arial" w:hAnsi="Arial" w:cs="Arial"/>
                <w:sz w:val="16"/>
                <w:szCs w:val="16"/>
              </w:rPr>
              <w:t>(4,202,549)</w:t>
            </w:r>
          </w:p>
        </w:tc>
        <w:tc>
          <w:tcPr>
            <w:tcW w:w="1224" w:type="dxa"/>
            <w:tcBorders>
              <w:bottom w:val="single" w:sz="4" w:space="0" w:color="auto"/>
            </w:tcBorders>
            <w:shd w:val="clear" w:color="auto" w:fill="FAFAFA"/>
            <w:vAlign w:val="bottom"/>
          </w:tcPr>
          <w:p w14:paraId="770B7F66" w14:textId="412E88BC" w:rsidR="003A2407" w:rsidRPr="003D20A9" w:rsidRDefault="003A2407" w:rsidP="00286C12">
            <w:pPr>
              <w:pStyle w:val="a4"/>
              <w:ind w:right="-72"/>
              <w:jc w:val="right"/>
              <w:rPr>
                <w:rFonts w:ascii="Arial" w:hAnsi="Arial" w:cs="Arial"/>
                <w:spacing w:val="-4"/>
                <w:sz w:val="16"/>
                <w:szCs w:val="16"/>
                <w:lang w:val="en-US"/>
              </w:rPr>
            </w:pPr>
            <w:r w:rsidRPr="003D20A9">
              <w:rPr>
                <w:rFonts w:ascii="Arial" w:hAnsi="Arial" w:cs="Arial"/>
                <w:sz w:val="16"/>
                <w:szCs w:val="16"/>
              </w:rPr>
              <w:t>(230,985)</w:t>
            </w:r>
          </w:p>
        </w:tc>
        <w:tc>
          <w:tcPr>
            <w:tcW w:w="1224" w:type="dxa"/>
            <w:tcBorders>
              <w:bottom w:val="single" w:sz="4" w:space="0" w:color="auto"/>
            </w:tcBorders>
            <w:shd w:val="clear" w:color="auto" w:fill="FAFAFA"/>
            <w:vAlign w:val="bottom"/>
          </w:tcPr>
          <w:p w14:paraId="0F23715B" w14:textId="1101988D" w:rsidR="003A2407" w:rsidRPr="003D20A9" w:rsidRDefault="003A2407" w:rsidP="00286C12">
            <w:pPr>
              <w:pStyle w:val="a4"/>
              <w:ind w:right="-72"/>
              <w:jc w:val="right"/>
              <w:rPr>
                <w:rFonts w:ascii="Arial" w:hAnsi="Arial" w:cs="Arial"/>
                <w:spacing w:val="-4"/>
                <w:sz w:val="16"/>
                <w:szCs w:val="16"/>
                <w:lang w:val="en-US"/>
              </w:rPr>
            </w:pPr>
            <w:r w:rsidRPr="003D20A9">
              <w:rPr>
                <w:rFonts w:ascii="Arial" w:hAnsi="Arial" w:cs="Arial"/>
                <w:sz w:val="16"/>
                <w:szCs w:val="16"/>
              </w:rPr>
              <w:t>(96,253)</w:t>
            </w:r>
          </w:p>
        </w:tc>
        <w:tc>
          <w:tcPr>
            <w:tcW w:w="1224" w:type="dxa"/>
            <w:tcBorders>
              <w:bottom w:val="single" w:sz="4" w:space="0" w:color="auto"/>
            </w:tcBorders>
            <w:shd w:val="clear" w:color="auto" w:fill="FAFAFA"/>
            <w:vAlign w:val="bottom"/>
          </w:tcPr>
          <w:p w14:paraId="5DC068ED" w14:textId="6E393FFA" w:rsidR="003A2407" w:rsidRPr="003D20A9" w:rsidRDefault="003A2407" w:rsidP="00286C12">
            <w:pPr>
              <w:pStyle w:val="a4"/>
              <w:ind w:right="-72"/>
              <w:jc w:val="right"/>
              <w:rPr>
                <w:rFonts w:ascii="Arial" w:hAnsi="Arial" w:cs="Arial"/>
                <w:spacing w:val="-4"/>
                <w:sz w:val="16"/>
                <w:szCs w:val="16"/>
                <w:lang w:val="en-US"/>
              </w:rPr>
            </w:pPr>
            <w:r w:rsidRPr="003D20A9">
              <w:rPr>
                <w:rFonts w:ascii="Arial" w:hAnsi="Arial" w:cs="Arial"/>
                <w:sz w:val="16"/>
                <w:szCs w:val="16"/>
              </w:rPr>
              <w:t>(228,240)</w:t>
            </w:r>
          </w:p>
        </w:tc>
        <w:tc>
          <w:tcPr>
            <w:tcW w:w="1224" w:type="dxa"/>
            <w:tcBorders>
              <w:bottom w:val="single" w:sz="4" w:space="0" w:color="auto"/>
            </w:tcBorders>
            <w:shd w:val="clear" w:color="auto" w:fill="FAFAFA"/>
            <w:vAlign w:val="bottom"/>
          </w:tcPr>
          <w:p w14:paraId="39864721" w14:textId="486B968C" w:rsidR="003A2407" w:rsidRPr="003D20A9" w:rsidRDefault="003A2407" w:rsidP="00286C12">
            <w:pPr>
              <w:pStyle w:val="a4"/>
              <w:ind w:right="-72"/>
              <w:jc w:val="right"/>
              <w:rPr>
                <w:rFonts w:ascii="Arial" w:hAnsi="Arial" w:cs="Arial"/>
                <w:spacing w:val="-4"/>
                <w:sz w:val="16"/>
                <w:szCs w:val="16"/>
                <w:lang w:val="en-US"/>
              </w:rPr>
            </w:pPr>
            <w:r w:rsidRPr="003D20A9">
              <w:rPr>
                <w:rFonts w:ascii="Arial" w:hAnsi="Arial" w:cs="Arial"/>
                <w:sz w:val="16"/>
                <w:szCs w:val="16"/>
              </w:rPr>
              <w:t>(232,250)</w:t>
            </w:r>
          </w:p>
        </w:tc>
        <w:tc>
          <w:tcPr>
            <w:tcW w:w="1224" w:type="dxa"/>
            <w:tcBorders>
              <w:bottom w:val="single" w:sz="4" w:space="0" w:color="auto"/>
            </w:tcBorders>
            <w:shd w:val="clear" w:color="auto" w:fill="FAFAFA"/>
            <w:vAlign w:val="bottom"/>
          </w:tcPr>
          <w:p w14:paraId="6F63A091" w14:textId="2ED01DD5" w:rsidR="003A2407" w:rsidRPr="003D20A9" w:rsidRDefault="003A2407" w:rsidP="00286C12">
            <w:pPr>
              <w:pStyle w:val="a4"/>
              <w:ind w:right="-72"/>
              <w:jc w:val="right"/>
              <w:rPr>
                <w:rFonts w:ascii="Arial" w:hAnsi="Arial" w:cs="Arial"/>
                <w:spacing w:val="-4"/>
                <w:sz w:val="16"/>
                <w:szCs w:val="16"/>
                <w:lang w:val="en-US"/>
              </w:rPr>
            </w:pPr>
            <w:r w:rsidRPr="003D20A9">
              <w:rPr>
                <w:rFonts w:ascii="Arial" w:hAnsi="Arial" w:cs="Arial"/>
                <w:sz w:val="16"/>
                <w:szCs w:val="16"/>
              </w:rPr>
              <w:t>(725,250)</w:t>
            </w:r>
          </w:p>
        </w:tc>
        <w:tc>
          <w:tcPr>
            <w:tcW w:w="1224" w:type="dxa"/>
            <w:tcBorders>
              <w:bottom w:val="single" w:sz="4" w:space="0" w:color="auto"/>
            </w:tcBorders>
            <w:shd w:val="clear" w:color="auto" w:fill="FAFAFA"/>
            <w:vAlign w:val="bottom"/>
          </w:tcPr>
          <w:p w14:paraId="5C13C3E0" w14:textId="26DA0960" w:rsidR="003A2407" w:rsidRPr="003D20A9" w:rsidRDefault="003A2407" w:rsidP="00286C12">
            <w:pPr>
              <w:pStyle w:val="a4"/>
              <w:ind w:right="-72"/>
              <w:jc w:val="right"/>
              <w:rPr>
                <w:rFonts w:ascii="Arial" w:hAnsi="Arial" w:cs="Arial"/>
                <w:spacing w:val="-4"/>
                <w:sz w:val="16"/>
                <w:szCs w:val="16"/>
                <w:lang w:val="en-US"/>
              </w:rPr>
            </w:pPr>
            <w:r w:rsidRPr="003D20A9">
              <w:rPr>
                <w:rFonts w:ascii="Arial" w:hAnsi="Arial" w:cs="Arial"/>
                <w:sz w:val="16"/>
                <w:szCs w:val="16"/>
              </w:rPr>
              <w:t>-</w:t>
            </w:r>
          </w:p>
        </w:tc>
        <w:tc>
          <w:tcPr>
            <w:tcW w:w="1224" w:type="dxa"/>
            <w:tcBorders>
              <w:bottom w:val="single" w:sz="4" w:space="0" w:color="auto"/>
            </w:tcBorders>
            <w:shd w:val="clear" w:color="auto" w:fill="FAFAFA"/>
            <w:vAlign w:val="bottom"/>
          </w:tcPr>
          <w:p w14:paraId="7D4E431C" w14:textId="2C30702B" w:rsidR="003A2407" w:rsidRPr="003D20A9" w:rsidRDefault="003A2407" w:rsidP="00286C12">
            <w:pPr>
              <w:pStyle w:val="a4"/>
              <w:ind w:right="-72"/>
              <w:jc w:val="right"/>
              <w:rPr>
                <w:rFonts w:ascii="Arial" w:hAnsi="Arial" w:cs="Arial"/>
                <w:spacing w:val="-4"/>
                <w:sz w:val="16"/>
                <w:szCs w:val="16"/>
                <w:lang w:val="en-US"/>
              </w:rPr>
            </w:pPr>
            <w:r w:rsidRPr="003D20A9">
              <w:rPr>
                <w:rFonts w:ascii="Arial" w:hAnsi="Arial" w:cs="Arial"/>
                <w:sz w:val="16"/>
                <w:szCs w:val="16"/>
              </w:rPr>
              <w:t>(7,962,535)</w:t>
            </w:r>
          </w:p>
        </w:tc>
      </w:tr>
      <w:tr w:rsidR="00E426A3" w:rsidRPr="003D20A9" w14:paraId="47580B4A" w14:textId="77777777" w:rsidTr="00286C12">
        <w:tc>
          <w:tcPr>
            <w:tcW w:w="3150" w:type="dxa"/>
            <w:vAlign w:val="bottom"/>
          </w:tcPr>
          <w:p w14:paraId="79BFDD3C" w14:textId="77777777" w:rsidR="00E426A3" w:rsidRPr="003D20A9" w:rsidRDefault="00E426A3" w:rsidP="00286C12">
            <w:pPr>
              <w:pStyle w:val="a4"/>
              <w:tabs>
                <w:tab w:val="left" w:pos="720"/>
                <w:tab w:val="right" w:pos="7200"/>
                <w:tab w:val="right" w:pos="9000"/>
              </w:tabs>
              <w:ind w:left="-64" w:right="-72"/>
              <w:rPr>
                <w:rFonts w:ascii="Arial" w:hAnsi="Arial" w:cs="Arial"/>
                <w:spacing w:val="-4"/>
                <w:sz w:val="16"/>
                <w:szCs w:val="16"/>
              </w:rPr>
            </w:pPr>
          </w:p>
        </w:tc>
        <w:tc>
          <w:tcPr>
            <w:tcW w:w="1224" w:type="dxa"/>
            <w:tcBorders>
              <w:top w:val="single" w:sz="4" w:space="0" w:color="auto"/>
            </w:tcBorders>
            <w:shd w:val="clear" w:color="auto" w:fill="FAFAFA"/>
            <w:vAlign w:val="bottom"/>
          </w:tcPr>
          <w:p w14:paraId="509739A9" w14:textId="77777777" w:rsidR="00E426A3" w:rsidRPr="003D20A9" w:rsidRDefault="00E426A3" w:rsidP="00286C12">
            <w:pPr>
              <w:pStyle w:val="a4"/>
              <w:ind w:right="-72"/>
              <w:jc w:val="right"/>
              <w:rPr>
                <w:rFonts w:ascii="Arial" w:hAnsi="Arial" w:cs="Arial"/>
                <w:spacing w:val="-4"/>
                <w:sz w:val="16"/>
                <w:szCs w:val="16"/>
                <w:lang w:val="en-GB"/>
              </w:rPr>
            </w:pPr>
          </w:p>
        </w:tc>
        <w:tc>
          <w:tcPr>
            <w:tcW w:w="1224" w:type="dxa"/>
            <w:tcBorders>
              <w:top w:val="single" w:sz="4" w:space="0" w:color="auto"/>
            </w:tcBorders>
            <w:shd w:val="clear" w:color="auto" w:fill="FAFAFA"/>
            <w:vAlign w:val="bottom"/>
          </w:tcPr>
          <w:p w14:paraId="548BF3C4" w14:textId="77777777" w:rsidR="00E426A3" w:rsidRPr="003D20A9" w:rsidRDefault="00E426A3" w:rsidP="00286C12">
            <w:pPr>
              <w:pStyle w:val="a4"/>
              <w:ind w:right="-72"/>
              <w:jc w:val="right"/>
              <w:rPr>
                <w:rFonts w:ascii="Arial" w:hAnsi="Arial" w:cs="Arial"/>
                <w:spacing w:val="-4"/>
                <w:sz w:val="16"/>
                <w:szCs w:val="16"/>
                <w:lang w:val="en-GB"/>
              </w:rPr>
            </w:pPr>
          </w:p>
        </w:tc>
        <w:tc>
          <w:tcPr>
            <w:tcW w:w="1224" w:type="dxa"/>
            <w:tcBorders>
              <w:top w:val="single" w:sz="4" w:space="0" w:color="auto"/>
            </w:tcBorders>
            <w:shd w:val="clear" w:color="auto" w:fill="FAFAFA"/>
            <w:vAlign w:val="bottom"/>
          </w:tcPr>
          <w:p w14:paraId="18138B36" w14:textId="77777777" w:rsidR="00E426A3" w:rsidRPr="003D20A9" w:rsidRDefault="00E426A3" w:rsidP="00286C12">
            <w:pPr>
              <w:pStyle w:val="a4"/>
              <w:ind w:right="-72"/>
              <w:jc w:val="right"/>
              <w:rPr>
                <w:rFonts w:ascii="Arial" w:hAnsi="Arial" w:cs="Arial"/>
                <w:spacing w:val="-4"/>
                <w:sz w:val="16"/>
                <w:szCs w:val="16"/>
                <w:lang w:val="en-GB"/>
              </w:rPr>
            </w:pPr>
          </w:p>
        </w:tc>
        <w:tc>
          <w:tcPr>
            <w:tcW w:w="1224" w:type="dxa"/>
            <w:tcBorders>
              <w:top w:val="single" w:sz="4" w:space="0" w:color="auto"/>
            </w:tcBorders>
            <w:shd w:val="clear" w:color="auto" w:fill="FAFAFA"/>
            <w:vAlign w:val="bottom"/>
          </w:tcPr>
          <w:p w14:paraId="40D04466" w14:textId="77777777" w:rsidR="00E426A3" w:rsidRPr="003D20A9" w:rsidRDefault="00E426A3" w:rsidP="00286C12">
            <w:pPr>
              <w:pStyle w:val="a4"/>
              <w:ind w:right="-72"/>
              <w:jc w:val="right"/>
              <w:rPr>
                <w:rFonts w:ascii="Arial" w:hAnsi="Arial" w:cs="Arial"/>
                <w:spacing w:val="-4"/>
                <w:sz w:val="16"/>
                <w:szCs w:val="16"/>
                <w:lang w:val="en-GB"/>
              </w:rPr>
            </w:pPr>
          </w:p>
        </w:tc>
        <w:tc>
          <w:tcPr>
            <w:tcW w:w="1224" w:type="dxa"/>
            <w:tcBorders>
              <w:top w:val="single" w:sz="4" w:space="0" w:color="auto"/>
            </w:tcBorders>
            <w:shd w:val="clear" w:color="auto" w:fill="FAFAFA"/>
            <w:vAlign w:val="bottom"/>
          </w:tcPr>
          <w:p w14:paraId="10DCD639" w14:textId="77777777" w:rsidR="00E426A3" w:rsidRPr="003D20A9" w:rsidRDefault="00E426A3" w:rsidP="00286C12">
            <w:pPr>
              <w:pStyle w:val="a4"/>
              <w:ind w:right="-72"/>
              <w:jc w:val="right"/>
              <w:rPr>
                <w:rFonts w:ascii="Arial" w:hAnsi="Arial" w:cs="Arial"/>
                <w:spacing w:val="-4"/>
                <w:sz w:val="16"/>
                <w:szCs w:val="16"/>
                <w:lang w:val="en-GB"/>
              </w:rPr>
            </w:pPr>
          </w:p>
        </w:tc>
        <w:tc>
          <w:tcPr>
            <w:tcW w:w="1224" w:type="dxa"/>
            <w:tcBorders>
              <w:top w:val="single" w:sz="4" w:space="0" w:color="auto"/>
            </w:tcBorders>
            <w:shd w:val="clear" w:color="auto" w:fill="FAFAFA"/>
            <w:vAlign w:val="bottom"/>
          </w:tcPr>
          <w:p w14:paraId="03130208" w14:textId="77777777" w:rsidR="00E426A3" w:rsidRPr="003D20A9" w:rsidRDefault="00E426A3" w:rsidP="00286C12">
            <w:pPr>
              <w:pStyle w:val="a4"/>
              <w:ind w:right="-72"/>
              <w:jc w:val="right"/>
              <w:rPr>
                <w:rFonts w:ascii="Arial" w:hAnsi="Arial" w:cs="Arial"/>
                <w:spacing w:val="-4"/>
                <w:sz w:val="16"/>
                <w:szCs w:val="16"/>
                <w:lang w:val="en-GB"/>
              </w:rPr>
            </w:pPr>
          </w:p>
        </w:tc>
        <w:tc>
          <w:tcPr>
            <w:tcW w:w="1224" w:type="dxa"/>
            <w:tcBorders>
              <w:top w:val="single" w:sz="4" w:space="0" w:color="auto"/>
            </w:tcBorders>
            <w:shd w:val="clear" w:color="auto" w:fill="FAFAFA"/>
            <w:vAlign w:val="bottom"/>
          </w:tcPr>
          <w:p w14:paraId="0B419EAA" w14:textId="77777777" w:rsidR="00E426A3" w:rsidRPr="003D20A9" w:rsidRDefault="00E426A3" w:rsidP="00286C12">
            <w:pPr>
              <w:pStyle w:val="a4"/>
              <w:ind w:right="-72"/>
              <w:jc w:val="right"/>
              <w:rPr>
                <w:rFonts w:ascii="Arial" w:hAnsi="Arial" w:cs="Arial"/>
                <w:spacing w:val="-4"/>
                <w:sz w:val="16"/>
                <w:szCs w:val="16"/>
                <w:lang w:val="en-GB"/>
              </w:rPr>
            </w:pPr>
          </w:p>
        </w:tc>
        <w:tc>
          <w:tcPr>
            <w:tcW w:w="1224" w:type="dxa"/>
            <w:tcBorders>
              <w:top w:val="single" w:sz="4" w:space="0" w:color="auto"/>
            </w:tcBorders>
            <w:shd w:val="clear" w:color="auto" w:fill="FAFAFA"/>
            <w:vAlign w:val="bottom"/>
          </w:tcPr>
          <w:p w14:paraId="6F70843F" w14:textId="77777777" w:rsidR="00E426A3" w:rsidRPr="003D20A9" w:rsidRDefault="00E426A3" w:rsidP="00286C12">
            <w:pPr>
              <w:pStyle w:val="a4"/>
              <w:ind w:right="-72"/>
              <w:jc w:val="right"/>
              <w:rPr>
                <w:rFonts w:ascii="Arial" w:hAnsi="Arial" w:cs="Arial"/>
                <w:spacing w:val="-4"/>
                <w:sz w:val="16"/>
                <w:szCs w:val="16"/>
                <w:lang w:val="en-GB"/>
              </w:rPr>
            </w:pPr>
          </w:p>
        </w:tc>
        <w:tc>
          <w:tcPr>
            <w:tcW w:w="1224" w:type="dxa"/>
            <w:tcBorders>
              <w:top w:val="single" w:sz="4" w:space="0" w:color="auto"/>
            </w:tcBorders>
            <w:shd w:val="clear" w:color="auto" w:fill="FAFAFA"/>
            <w:vAlign w:val="bottom"/>
          </w:tcPr>
          <w:p w14:paraId="4A8E6754" w14:textId="77777777" w:rsidR="00E426A3" w:rsidRPr="003D20A9" w:rsidRDefault="00E426A3" w:rsidP="00286C12">
            <w:pPr>
              <w:pStyle w:val="a4"/>
              <w:ind w:right="-72"/>
              <w:jc w:val="right"/>
              <w:rPr>
                <w:rFonts w:ascii="Arial" w:hAnsi="Arial" w:cs="Arial"/>
                <w:spacing w:val="-4"/>
                <w:sz w:val="16"/>
                <w:szCs w:val="16"/>
                <w:lang w:val="en-GB"/>
              </w:rPr>
            </w:pPr>
          </w:p>
        </w:tc>
        <w:tc>
          <w:tcPr>
            <w:tcW w:w="1224" w:type="dxa"/>
            <w:tcBorders>
              <w:top w:val="single" w:sz="4" w:space="0" w:color="auto"/>
            </w:tcBorders>
            <w:shd w:val="clear" w:color="auto" w:fill="FAFAFA"/>
            <w:vAlign w:val="bottom"/>
          </w:tcPr>
          <w:p w14:paraId="541ED536" w14:textId="77777777" w:rsidR="00E426A3" w:rsidRPr="003D20A9" w:rsidRDefault="00E426A3" w:rsidP="00286C12">
            <w:pPr>
              <w:pStyle w:val="a4"/>
              <w:ind w:right="-72"/>
              <w:jc w:val="right"/>
              <w:rPr>
                <w:rFonts w:ascii="Arial" w:hAnsi="Arial" w:cs="Arial"/>
                <w:spacing w:val="-4"/>
                <w:sz w:val="16"/>
                <w:szCs w:val="16"/>
                <w:lang w:val="en-US"/>
              </w:rPr>
            </w:pPr>
          </w:p>
        </w:tc>
      </w:tr>
      <w:tr w:rsidR="003A2407" w:rsidRPr="003D20A9" w14:paraId="45717B9C" w14:textId="77777777" w:rsidTr="00286C12">
        <w:tc>
          <w:tcPr>
            <w:tcW w:w="3150" w:type="dxa"/>
            <w:vAlign w:val="bottom"/>
          </w:tcPr>
          <w:p w14:paraId="3B5E00D9" w14:textId="77777777" w:rsidR="003A2407" w:rsidRPr="003D20A9" w:rsidRDefault="003A2407" w:rsidP="00286C12">
            <w:pPr>
              <w:pStyle w:val="a4"/>
              <w:tabs>
                <w:tab w:val="left" w:pos="720"/>
                <w:tab w:val="right" w:pos="7200"/>
                <w:tab w:val="right" w:pos="9000"/>
              </w:tabs>
              <w:ind w:left="-64" w:right="-72"/>
              <w:rPr>
                <w:rFonts w:ascii="Arial" w:hAnsi="Arial" w:cs="Arial"/>
                <w:spacing w:val="-4"/>
                <w:sz w:val="16"/>
                <w:szCs w:val="16"/>
                <w:lang w:val="en-US"/>
              </w:rPr>
            </w:pPr>
            <w:r w:rsidRPr="003D20A9">
              <w:rPr>
                <w:rFonts w:ascii="Arial" w:hAnsi="Arial" w:cs="Arial"/>
                <w:spacing w:val="-4"/>
                <w:sz w:val="16"/>
                <w:szCs w:val="16"/>
              </w:rPr>
              <w:t>Closing net book amount</w:t>
            </w:r>
          </w:p>
        </w:tc>
        <w:tc>
          <w:tcPr>
            <w:tcW w:w="1224" w:type="dxa"/>
            <w:tcBorders>
              <w:bottom w:val="single" w:sz="4" w:space="0" w:color="auto"/>
            </w:tcBorders>
            <w:shd w:val="clear" w:color="auto" w:fill="FAFAFA"/>
            <w:vAlign w:val="bottom"/>
          </w:tcPr>
          <w:p w14:paraId="20536AD0" w14:textId="3100DF0D" w:rsidR="003A2407" w:rsidRPr="003D20A9" w:rsidRDefault="003A2407" w:rsidP="00286C12">
            <w:pPr>
              <w:pStyle w:val="a4"/>
              <w:ind w:right="-72"/>
              <w:jc w:val="right"/>
              <w:rPr>
                <w:rFonts w:ascii="Arial" w:hAnsi="Arial" w:cs="Arial"/>
                <w:spacing w:val="-4"/>
                <w:sz w:val="16"/>
                <w:szCs w:val="16"/>
                <w:lang w:val="en-US"/>
              </w:rPr>
            </w:pPr>
            <w:r w:rsidRPr="003D20A9">
              <w:rPr>
                <w:rFonts w:ascii="Arial" w:hAnsi="Arial" w:cs="Arial"/>
                <w:sz w:val="16"/>
                <w:szCs w:val="16"/>
              </w:rPr>
              <w:t>40,432,000</w:t>
            </w:r>
          </w:p>
        </w:tc>
        <w:tc>
          <w:tcPr>
            <w:tcW w:w="1224" w:type="dxa"/>
            <w:tcBorders>
              <w:bottom w:val="single" w:sz="4" w:space="0" w:color="auto"/>
            </w:tcBorders>
            <w:shd w:val="clear" w:color="auto" w:fill="FAFAFA"/>
            <w:vAlign w:val="bottom"/>
          </w:tcPr>
          <w:p w14:paraId="3B356935" w14:textId="211C98FD" w:rsidR="003A2407" w:rsidRPr="003D20A9" w:rsidRDefault="003A2407" w:rsidP="00286C12">
            <w:pPr>
              <w:pStyle w:val="a4"/>
              <w:ind w:right="-72"/>
              <w:jc w:val="right"/>
              <w:rPr>
                <w:rFonts w:ascii="Arial" w:hAnsi="Arial" w:cs="Arial"/>
                <w:spacing w:val="-4"/>
                <w:sz w:val="16"/>
                <w:szCs w:val="16"/>
                <w:lang w:val="en-US"/>
              </w:rPr>
            </w:pPr>
            <w:r w:rsidRPr="003D20A9">
              <w:rPr>
                <w:rFonts w:ascii="Arial" w:hAnsi="Arial" w:cs="Arial"/>
                <w:sz w:val="16"/>
                <w:szCs w:val="16"/>
              </w:rPr>
              <w:t>29,891,541</w:t>
            </w:r>
          </w:p>
        </w:tc>
        <w:tc>
          <w:tcPr>
            <w:tcW w:w="1224" w:type="dxa"/>
            <w:tcBorders>
              <w:bottom w:val="single" w:sz="4" w:space="0" w:color="auto"/>
            </w:tcBorders>
            <w:shd w:val="clear" w:color="auto" w:fill="FAFAFA"/>
            <w:vAlign w:val="bottom"/>
          </w:tcPr>
          <w:p w14:paraId="0B11E036" w14:textId="0366C96B" w:rsidR="003A2407" w:rsidRPr="003D20A9" w:rsidRDefault="003A2407" w:rsidP="00286C12">
            <w:pPr>
              <w:pStyle w:val="a4"/>
              <w:ind w:right="-72"/>
              <w:jc w:val="right"/>
              <w:rPr>
                <w:rFonts w:ascii="Arial" w:hAnsi="Arial" w:cs="Arial"/>
                <w:spacing w:val="-4"/>
                <w:sz w:val="16"/>
                <w:szCs w:val="16"/>
                <w:lang w:val="en-US"/>
              </w:rPr>
            </w:pPr>
            <w:r w:rsidRPr="003D20A9">
              <w:rPr>
                <w:rFonts w:ascii="Arial" w:hAnsi="Arial" w:cs="Arial"/>
                <w:sz w:val="16"/>
                <w:szCs w:val="16"/>
              </w:rPr>
              <w:t>53,786,268</w:t>
            </w:r>
          </w:p>
        </w:tc>
        <w:tc>
          <w:tcPr>
            <w:tcW w:w="1224" w:type="dxa"/>
            <w:tcBorders>
              <w:bottom w:val="single" w:sz="4" w:space="0" w:color="auto"/>
            </w:tcBorders>
            <w:shd w:val="clear" w:color="auto" w:fill="FAFAFA"/>
            <w:vAlign w:val="bottom"/>
          </w:tcPr>
          <w:p w14:paraId="47D335CF" w14:textId="3B6EDD51" w:rsidR="003A2407" w:rsidRPr="003D20A9" w:rsidRDefault="003A2407" w:rsidP="00286C12">
            <w:pPr>
              <w:pStyle w:val="a4"/>
              <w:ind w:right="-72"/>
              <w:jc w:val="right"/>
              <w:rPr>
                <w:rFonts w:ascii="Arial" w:hAnsi="Arial" w:cs="Arial"/>
                <w:spacing w:val="-4"/>
                <w:sz w:val="16"/>
                <w:szCs w:val="16"/>
                <w:lang w:val="en-US"/>
              </w:rPr>
            </w:pPr>
            <w:r w:rsidRPr="003D20A9">
              <w:rPr>
                <w:rFonts w:ascii="Arial" w:hAnsi="Arial" w:cs="Arial"/>
                <w:sz w:val="16"/>
                <w:szCs w:val="16"/>
              </w:rPr>
              <w:t>739,100</w:t>
            </w:r>
          </w:p>
        </w:tc>
        <w:tc>
          <w:tcPr>
            <w:tcW w:w="1224" w:type="dxa"/>
            <w:tcBorders>
              <w:bottom w:val="single" w:sz="4" w:space="0" w:color="auto"/>
            </w:tcBorders>
            <w:shd w:val="clear" w:color="auto" w:fill="FAFAFA"/>
            <w:vAlign w:val="bottom"/>
          </w:tcPr>
          <w:p w14:paraId="0CC416E7" w14:textId="0FFBA439" w:rsidR="003A2407" w:rsidRPr="003D20A9" w:rsidRDefault="003A2407" w:rsidP="00286C12">
            <w:pPr>
              <w:pStyle w:val="a4"/>
              <w:ind w:right="-72"/>
              <w:jc w:val="right"/>
              <w:rPr>
                <w:rFonts w:ascii="Arial" w:hAnsi="Arial" w:cs="Arial"/>
                <w:spacing w:val="-4"/>
                <w:sz w:val="16"/>
                <w:szCs w:val="16"/>
                <w:lang w:val="en-US"/>
              </w:rPr>
            </w:pPr>
            <w:r w:rsidRPr="003D20A9">
              <w:rPr>
                <w:rFonts w:ascii="Arial" w:hAnsi="Arial" w:cs="Arial"/>
                <w:sz w:val="16"/>
                <w:szCs w:val="16"/>
              </w:rPr>
              <w:t>200,524</w:t>
            </w:r>
          </w:p>
        </w:tc>
        <w:tc>
          <w:tcPr>
            <w:tcW w:w="1224" w:type="dxa"/>
            <w:tcBorders>
              <w:bottom w:val="single" w:sz="4" w:space="0" w:color="auto"/>
            </w:tcBorders>
            <w:shd w:val="clear" w:color="auto" w:fill="FAFAFA"/>
            <w:vAlign w:val="bottom"/>
          </w:tcPr>
          <w:p w14:paraId="59AF4115" w14:textId="49062DFD" w:rsidR="003A2407" w:rsidRPr="003D20A9" w:rsidRDefault="003A2407" w:rsidP="00286C12">
            <w:pPr>
              <w:pStyle w:val="a4"/>
              <w:ind w:right="-72"/>
              <w:jc w:val="right"/>
              <w:rPr>
                <w:rFonts w:ascii="Arial" w:hAnsi="Arial" w:cs="Arial"/>
                <w:spacing w:val="-4"/>
                <w:sz w:val="16"/>
                <w:szCs w:val="16"/>
                <w:lang w:val="en-US"/>
              </w:rPr>
            </w:pPr>
            <w:r w:rsidRPr="003D20A9">
              <w:rPr>
                <w:rFonts w:ascii="Arial" w:hAnsi="Arial" w:cs="Arial"/>
                <w:sz w:val="16"/>
                <w:szCs w:val="16"/>
              </w:rPr>
              <w:t>314,706</w:t>
            </w:r>
          </w:p>
        </w:tc>
        <w:tc>
          <w:tcPr>
            <w:tcW w:w="1224" w:type="dxa"/>
            <w:tcBorders>
              <w:bottom w:val="single" w:sz="4" w:space="0" w:color="auto"/>
            </w:tcBorders>
            <w:shd w:val="clear" w:color="auto" w:fill="FAFAFA"/>
            <w:vAlign w:val="bottom"/>
          </w:tcPr>
          <w:p w14:paraId="3360A011" w14:textId="7DA48329" w:rsidR="003A2407" w:rsidRPr="003D20A9" w:rsidRDefault="003A2407" w:rsidP="00286C12">
            <w:pPr>
              <w:pStyle w:val="a4"/>
              <w:ind w:right="-72"/>
              <w:jc w:val="right"/>
              <w:rPr>
                <w:rFonts w:ascii="Arial" w:hAnsi="Arial" w:cs="Arial"/>
                <w:spacing w:val="-4"/>
                <w:sz w:val="16"/>
                <w:szCs w:val="16"/>
                <w:lang w:val="en-US"/>
              </w:rPr>
            </w:pPr>
            <w:r w:rsidRPr="003D20A9">
              <w:rPr>
                <w:rFonts w:ascii="Arial" w:hAnsi="Arial" w:cs="Arial"/>
                <w:sz w:val="16"/>
                <w:szCs w:val="16"/>
              </w:rPr>
              <w:t>373,690</w:t>
            </w:r>
          </w:p>
        </w:tc>
        <w:tc>
          <w:tcPr>
            <w:tcW w:w="1224" w:type="dxa"/>
            <w:tcBorders>
              <w:bottom w:val="single" w:sz="4" w:space="0" w:color="auto"/>
            </w:tcBorders>
            <w:shd w:val="clear" w:color="auto" w:fill="FAFAFA"/>
            <w:vAlign w:val="bottom"/>
          </w:tcPr>
          <w:p w14:paraId="1CE9730F" w14:textId="1F176BD5" w:rsidR="003A2407" w:rsidRPr="003D20A9" w:rsidRDefault="003A2407" w:rsidP="00286C12">
            <w:pPr>
              <w:pStyle w:val="a4"/>
              <w:ind w:right="-72"/>
              <w:jc w:val="right"/>
              <w:rPr>
                <w:rFonts w:ascii="Arial" w:hAnsi="Arial" w:cs="Arial"/>
                <w:spacing w:val="-4"/>
                <w:sz w:val="16"/>
                <w:szCs w:val="16"/>
                <w:lang w:val="en-US"/>
              </w:rPr>
            </w:pPr>
            <w:r w:rsidRPr="003D20A9">
              <w:rPr>
                <w:rFonts w:ascii="Arial" w:hAnsi="Arial" w:cs="Arial"/>
                <w:sz w:val="16"/>
                <w:szCs w:val="16"/>
              </w:rPr>
              <w:t>820,746</w:t>
            </w:r>
          </w:p>
        </w:tc>
        <w:tc>
          <w:tcPr>
            <w:tcW w:w="1224" w:type="dxa"/>
            <w:tcBorders>
              <w:bottom w:val="single" w:sz="4" w:space="0" w:color="auto"/>
            </w:tcBorders>
            <w:shd w:val="clear" w:color="auto" w:fill="FAFAFA"/>
            <w:vAlign w:val="bottom"/>
          </w:tcPr>
          <w:p w14:paraId="42EFD9D8" w14:textId="25D98276" w:rsidR="003A2407" w:rsidRPr="003D20A9" w:rsidRDefault="003A2407" w:rsidP="00286C12">
            <w:pPr>
              <w:pStyle w:val="a4"/>
              <w:ind w:right="-72"/>
              <w:jc w:val="right"/>
              <w:rPr>
                <w:rFonts w:ascii="Arial" w:hAnsi="Arial" w:cs="Arial"/>
                <w:spacing w:val="-4"/>
                <w:sz w:val="16"/>
                <w:szCs w:val="16"/>
                <w:lang w:val="en-US"/>
              </w:rPr>
            </w:pPr>
            <w:r w:rsidRPr="003D20A9">
              <w:rPr>
                <w:rFonts w:ascii="Arial" w:hAnsi="Arial" w:cs="Arial"/>
                <w:sz w:val="16"/>
                <w:szCs w:val="16"/>
              </w:rPr>
              <w:t>188,100</w:t>
            </w:r>
          </w:p>
        </w:tc>
        <w:tc>
          <w:tcPr>
            <w:tcW w:w="1224" w:type="dxa"/>
            <w:tcBorders>
              <w:bottom w:val="single" w:sz="4" w:space="0" w:color="auto"/>
            </w:tcBorders>
            <w:shd w:val="clear" w:color="auto" w:fill="FAFAFA"/>
            <w:vAlign w:val="bottom"/>
          </w:tcPr>
          <w:p w14:paraId="068513AE" w14:textId="441CFA5F" w:rsidR="003A2407" w:rsidRPr="003D20A9" w:rsidRDefault="003A2407" w:rsidP="00286C12">
            <w:pPr>
              <w:pStyle w:val="a4"/>
              <w:ind w:right="-72"/>
              <w:jc w:val="right"/>
              <w:rPr>
                <w:rFonts w:ascii="Arial" w:hAnsi="Arial" w:cs="Arial"/>
                <w:spacing w:val="-4"/>
                <w:sz w:val="16"/>
                <w:szCs w:val="16"/>
                <w:lang w:val="en-US"/>
              </w:rPr>
            </w:pPr>
            <w:r w:rsidRPr="003D20A9">
              <w:rPr>
                <w:rFonts w:ascii="Arial" w:hAnsi="Arial" w:cs="Arial"/>
                <w:sz w:val="16"/>
                <w:szCs w:val="16"/>
              </w:rPr>
              <w:t>126,746,675</w:t>
            </w:r>
          </w:p>
        </w:tc>
      </w:tr>
      <w:tr w:rsidR="00E426A3" w:rsidRPr="003D20A9" w14:paraId="60D0E5A3" w14:textId="77777777" w:rsidTr="00286C12">
        <w:tc>
          <w:tcPr>
            <w:tcW w:w="3150" w:type="dxa"/>
            <w:vAlign w:val="bottom"/>
          </w:tcPr>
          <w:p w14:paraId="2D9FD761" w14:textId="77777777" w:rsidR="00E426A3" w:rsidRPr="003D20A9" w:rsidRDefault="00E426A3" w:rsidP="00286C12">
            <w:pPr>
              <w:pStyle w:val="a4"/>
              <w:tabs>
                <w:tab w:val="left" w:pos="720"/>
                <w:tab w:val="right" w:pos="7200"/>
                <w:tab w:val="right" w:pos="9000"/>
              </w:tabs>
              <w:ind w:left="-64" w:right="-72"/>
              <w:rPr>
                <w:rFonts w:ascii="Arial" w:hAnsi="Arial" w:cs="Arial"/>
                <w:spacing w:val="-4"/>
                <w:sz w:val="16"/>
                <w:szCs w:val="16"/>
                <w:cs/>
              </w:rPr>
            </w:pPr>
          </w:p>
        </w:tc>
        <w:tc>
          <w:tcPr>
            <w:tcW w:w="1224" w:type="dxa"/>
            <w:tcBorders>
              <w:top w:val="single" w:sz="4" w:space="0" w:color="auto"/>
            </w:tcBorders>
            <w:shd w:val="clear" w:color="auto" w:fill="FAFAFA"/>
            <w:vAlign w:val="bottom"/>
          </w:tcPr>
          <w:p w14:paraId="6816778E" w14:textId="77777777" w:rsidR="00E426A3" w:rsidRPr="003D20A9" w:rsidRDefault="00E426A3" w:rsidP="00286C12">
            <w:pPr>
              <w:pStyle w:val="a4"/>
              <w:ind w:right="-72"/>
              <w:jc w:val="right"/>
              <w:rPr>
                <w:rFonts w:ascii="Arial" w:hAnsi="Arial" w:cs="Arial"/>
                <w:spacing w:val="-4"/>
                <w:sz w:val="16"/>
                <w:szCs w:val="16"/>
                <w:cs/>
              </w:rPr>
            </w:pPr>
          </w:p>
        </w:tc>
        <w:tc>
          <w:tcPr>
            <w:tcW w:w="1224" w:type="dxa"/>
            <w:tcBorders>
              <w:top w:val="single" w:sz="4" w:space="0" w:color="auto"/>
            </w:tcBorders>
            <w:shd w:val="clear" w:color="auto" w:fill="FAFAFA"/>
            <w:vAlign w:val="bottom"/>
          </w:tcPr>
          <w:p w14:paraId="40F58230" w14:textId="77777777" w:rsidR="00E426A3" w:rsidRPr="003D20A9" w:rsidRDefault="00E426A3" w:rsidP="00286C12">
            <w:pPr>
              <w:pStyle w:val="a4"/>
              <w:ind w:right="-72"/>
              <w:jc w:val="right"/>
              <w:rPr>
                <w:rFonts w:ascii="Arial" w:hAnsi="Arial" w:cs="Arial"/>
                <w:spacing w:val="-4"/>
                <w:sz w:val="16"/>
                <w:szCs w:val="16"/>
                <w:cs/>
              </w:rPr>
            </w:pPr>
          </w:p>
        </w:tc>
        <w:tc>
          <w:tcPr>
            <w:tcW w:w="1224" w:type="dxa"/>
            <w:tcBorders>
              <w:top w:val="single" w:sz="4" w:space="0" w:color="auto"/>
            </w:tcBorders>
            <w:shd w:val="clear" w:color="auto" w:fill="FAFAFA"/>
            <w:vAlign w:val="bottom"/>
          </w:tcPr>
          <w:p w14:paraId="25905217" w14:textId="77777777" w:rsidR="00E426A3" w:rsidRPr="003D20A9" w:rsidRDefault="00E426A3" w:rsidP="00286C12">
            <w:pPr>
              <w:pStyle w:val="a4"/>
              <w:ind w:right="-72"/>
              <w:jc w:val="right"/>
              <w:rPr>
                <w:rFonts w:ascii="Arial" w:hAnsi="Arial" w:cs="Arial"/>
                <w:spacing w:val="-4"/>
                <w:sz w:val="16"/>
                <w:szCs w:val="16"/>
                <w:cs/>
              </w:rPr>
            </w:pPr>
          </w:p>
        </w:tc>
        <w:tc>
          <w:tcPr>
            <w:tcW w:w="1224" w:type="dxa"/>
            <w:tcBorders>
              <w:top w:val="single" w:sz="4" w:space="0" w:color="auto"/>
            </w:tcBorders>
            <w:shd w:val="clear" w:color="auto" w:fill="FAFAFA"/>
            <w:vAlign w:val="bottom"/>
          </w:tcPr>
          <w:p w14:paraId="2CAA105A" w14:textId="77777777" w:rsidR="00E426A3" w:rsidRPr="003D20A9" w:rsidRDefault="00E426A3" w:rsidP="00286C12">
            <w:pPr>
              <w:pStyle w:val="a4"/>
              <w:ind w:right="-72"/>
              <w:jc w:val="right"/>
              <w:rPr>
                <w:rFonts w:ascii="Arial" w:hAnsi="Arial" w:cs="Arial"/>
                <w:spacing w:val="-4"/>
                <w:sz w:val="16"/>
                <w:szCs w:val="16"/>
                <w:cs/>
              </w:rPr>
            </w:pPr>
          </w:p>
        </w:tc>
        <w:tc>
          <w:tcPr>
            <w:tcW w:w="1224" w:type="dxa"/>
            <w:tcBorders>
              <w:top w:val="single" w:sz="4" w:space="0" w:color="auto"/>
            </w:tcBorders>
            <w:shd w:val="clear" w:color="auto" w:fill="FAFAFA"/>
            <w:vAlign w:val="bottom"/>
          </w:tcPr>
          <w:p w14:paraId="134217ED" w14:textId="77777777" w:rsidR="00E426A3" w:rsidRPr="003D20A9" w:rsidRDefault="00E426A3" w:rsidP="00286C12">
            <w:pPr>
              <w:pStyle w:val="a4"/>
              <w:ind w:right="-72"/>
              <w:jc w:val="right"/>
              <w:rPr>
                <w:rFonts w:ascii="Arial" w:hAnsi="Arial" w:cs="Arial"/>
                <w:spacing w:val="-4"/>
                <w:sz w:val="16"/>
                <w:szCs w:val="16"/>
                <w:lang w:val="en-US"/>
              </w:rPr>
            </w:pPr>
          </w:p>
        </w:tc>
        <w:tc>
          <w:tcPr>
            <w:tcW w:w="1224" w:type="dxa"/>
            <w:tcBorders>
              <w:top w:val="single" w:sz="4" w:space="0" w:color="auto"/>
            </w:tcBorders>
            <w:shd w:val="clear" w:color="auto" w:fill="FAFAFA"/>
            <w:vAlign w:val="bottom"/>
          </w:tcPr>
          <w:p w14:paraId="699CA0A8" w14:textId="77777777" w:rsidR="00E426A3" w:rsidRPr="003D20A9" w:rsidRDefault="00E426A3" w:rsidP="00286C12">
            <w:pPr>
              <w:pStyle w:val="a4"/>
              <w:ind w:right="-72"/>
              <w:jc w:val="right"/>
              <w:rPr>
                <w:rFonts w:ascii="Arial" w:hAnsi="Arial" w:cs="Arial"/>
                <w:spacing w:val="-4"/>
                <w:sz w:val="16"/>
                <w:szCs w:val="16"/>
                <w:cs/>
              </w:rPr>
            </w:pPr>
          </w:p>
        </w:tc>
        <w:tc>
          <w:tcPr>
            <w:tcW w:w="1224" w:type="dxa"/>
            <w:tcBorders>
              <w:top w:val="single" w:sz="4" w:space="0" w:color="auto"/>
            </w:tcBorders>
            <w:shd w:val="clear" w:color="auto" w:fill="FAFAFA"/>
            <w:vAlign w:val="bottom"/>
          </w:tcPr>
          <w:p w14:paraId="38CC4AC3" w14:textId="77777777" w:rsidR="00E426A3" w:rsidRPr="003D20A9" w:rsidRDefault="00E426A3" w:rsidP="00286C12">
            <w:pPr>
              <w:pStyle w:val="a4"/>
              <w:ind w:right="-72"/>
              <w:jc w:val="right"/>
              <w:rPr>
                <w:rFonts w:ascii="Arial" w:hAnsi="Arial" w:cs="Arial"/>
                <w:spacing w:val="-4"/>
                <w:sz w:val="16"/>
                <w:szCs w:val="16"/>
                <w:cs/>
              </w:rPr>
            </w:pPr>
          </w:p>
        </w:tc>
        <w:tc>
          <w:tcPr>
            <w:tcW w:w="1224" w:type="dxa"/>
            <w:tcBorders>
              <w:top w:val="single" w:sz="4" w:space="0" w:color="auto"/>
            </w:tcBorders>
            <w:shd w:val="clear" w:color="auto" w:fill="FAFAFA"/>
            <w:vAlign w:val="bottom"/>
          </w:tcPr>
          <w:p w14:paraId="105CECBD" w14:textId="77777777" w:rsidR="00E426A3" w:rsidRPr="003D20A9" w:rsidRDefault="00E426A3" w:rsidP="00286C12">
            <w:pPr>
              <w:pStyle w:val="a4"/>
              <w:ind w:right="-72"/>
              <w:jc w:val="right"/>
              <w:rPr>
                <w:rFonts w:ascii="Arial" w:hAnsi="Arial" w:cs="Arial"/>
                <w:spacing w:val="-4"/>
                <w:sz w:val="16"/>
                <w:szCs w:val="16"/>
                <w:cs/>
              </w:rPr>
            </w:pPr>
          </w:p>
        </w:tc>
        <w:tc>
          <w:tcPr>
            <w:tcW w:w="1224" w:type="dxa"/>
            <w:tcBorders>
              <w:top w:val="single" w:sz="4" w:space="0" w:color="auto"/>
            </w:tcBorders>
            <w:shd w:val="clear" w:color="auto" w:fill="FAFAFA"/>
            <w:vAlign w:val="bottom"/>
          </w:tcPr>
          <w:p w14:paraId="57F2D697" w14:textId="77777777" w:rsidR="00E426A3" w:rsidRPr="003D20A9" w:rsidRDefault="00E426A3" w:rsidP="00286C12">
            <w:pPr>
              <w:pStyle w:val="a4"/>
              <w:ind w:right="-72"/>
              <w:jc w:val="right"/>
              <w:rPr>
                <w:rFonts w:ascii="Arial" w:hAnsi="Arial" w:cs="Arial"/>
                <w:spacing w:val="-4"/>
                <w:sz w:val="16"/>
                <w:szCs w:val="16"/>
                <w:cs/>
              </w:rPr>
            </w:pPr>
          </w:p>
        </w:tc>
        <w:tc>
          <w:tcPr>
            <w:tcW w:w="1224" w:type="dxa"/>
            <w:tcBorders>
              <w:top w:val="single" w:sz="4" w:space="0" w:color="auto"/>
            </w:tcBorders>
            <w:shd w:val="clear" w:color="auto" w:fill="FAFAFA"/>
            <w:vAlign w:val="bottom"/>
          </w:tcPr>
          <w:p w14:paraId="1A1F4715" w14:textId="77777777" w:rsidR="00E426A3" w:rsidRPr="003D20A9" w:rsidRDefault="00E426A3" w:rsidP="00286C12">
            <w:pPr>
              <w:pStyle w:val="a4"/>
              <w:ind w:right="-72"/>
              <w:jc w:val="right"/>
              <w:rPr>
                <w:rFonts w:ascii="Arial" w:hAnsi="Arial" w:cs="Arial"/>
                <w:spacing w:val="-4"/>
                <w:sz w:val="16"/>
                <w:szCs w:val="16"/>
                <w:cs/>
                <w:lang w:val="en-GB"/>
              </w:rPr>
            </w:pPr>
          </w:p>
        </w:tc>
      </w:tr>
      <w:tr w:rsidR="00E426A3" w:rsidRPr="003D20A9" w14:paraId="5DEF73DE" w14:textId="77777777" w:rsidTr="00286C12">
        <w:tc>
          <w:tcPr>
            <w:tcW w:w="3150" w:type="dxa"/>
            <w:vAlign w:val="bottom"/>
          </w:tcPr>
          <w:p w14:paraId="49068E02" w14:textId="77777777" w:rsidR="00E426A3" w:rsidRPr="003D20A9" w:rsidRDefault="00E426A3" w:rsidP="00286C12">
            <w:pPr>
              <w:pStyle w:val="a4"/>
              <w:tabs>
                <w:tab w:val="left" w:pos="720"/>
                <w:tab w:val="right" w:pos="7200"/>
                <w:tab w:val="right" w:pos="9000"/>
              </w:tabs>
              <w:ind w:left="-64" w:right="-72"/>
              <w:rPr>
                <w:rFonts w:ascii="Arial" w:hAnsi="Arial" w:cs="Arial"/>
                <w:spacing w:val="-4"/>
                <w:sz w:val="16"/>
                <w:szCs w:val="16"/>
                <w:lang w:val="en-GB"/>
              </w:rPr>
            </w:pPr>
            <w:r w:rsidRPr="003D20A9">
              <w:rPr>
                <w:rFonts w:ascii="Arial" w:hAnsi="Arial" w:cs="Arial"/>
                <w:b/>
                <w:bCs/>
                <w:spacing w:val="-4"/>
                <w:sz w:val="16"/>
                <w:szCs w:val="16"/>
                <w:cs/>
              </w:rPr>
              <w:t>As at 31 December 2020</w:t>
            </w:r>
          </w:p>
        </w:tc>
        <w:tc>
          <w:tcPr>
            <w:tcW w:w="1224" w:type="dxa"/>
            <w:shd w:val="clear" w:color="auto" w:fill="FAFAFA"/>
            <w:vAlign w:val="bottom"/>
          </w:tcPr>
          <w:p w14:paraId="1B82BCDE" w14:textId="77777777" w:rsidR="00E426A3" w:rsidRPr="003D20A9" w:rsidRDefault="00E426A3" w:rsidP="00286C12">
            <w:pPr>
              <w:pStyle w:val="a4"/>
              <w:ind w:right="-72"/>
              <w:jc w:val="right"/>
              <w:rPr>
                <w:rFonts w:ascii="Arial" w:hAnsi="Arial" w:cs="Arial"/>
                <w:spacing w:val="-4"/>
                <w:sz w:val="16"/>
                <w:szCs w:val="16"/>
                <w:lang w:val="en-US"/>
              </w:rPr>
            </w:pPr>
          </w:p>
        </w:tc>
        <w:tc>
          <w:tcPr>
            <w:tcW w:w="1224" w:type="dxa"/>
            <w:shd w:val="clear" w:color="auto" w:fill="FAFAFA"/>
            <w:vAlign w:val="bottom"/>
          </w:tcPr>
          <w:p w14:paraId="019457D6" w14:textId="77777777" w:rsidR="00E426A3" w:rsidRPr="003D20A9" w:rsidRDefault="00E426A3" w:rsidP="00286C12">
            <w:pPr>
              <w:pStyle w:val="a4"/>
              <w:ind w:right="-72"/>
              <w:jc w:val="right"/>
              <w:rPr>
                <w:rFonts w:ascii="Arial" w:hAnsi="Arial" w:cs="Arial"/>
                <w:spacing w:val="-4"/>
                <w:sz w:val="16"/>
                <w:szCs w:val="16"/>
                <w:lang w:val="en-US"/>
              </w:rPr>
            </w:pPr>
          </w:p>
        </w:tc>
        <w:tc>
          <w:tcPr>
            <w:tcW w:w="1224" w:type="dxa"/>
            <w:shd w:val="clear" w:color="auto" w:fill="FAFAFA"/>
            <w:vAlign w:val="bottom"/>
          </w:tcPr>
          <w:p w14:paraId="32FA4F49" w14:textId="77777777" w:rsidR="00E426A3" w:rsidRPr="003D20A9" w:rsidRDefault="00E426A3" w:rsidP="00286C12">
            <w:pPr>
              <w:pStyle w:val="a4"/>
              <w:ind w:right="-72"/>
              <w:jc w:val="right"/>
              <w:rPr>
                <w:rFonts w:ascii="Arial" w:hAnsi="Arial" w:cs="Arial"/>
                <w:spacing w:val="-4"/>
                <w:sz w:val="16"/>
                <w:szCs w:val="16"/>
                <w:lang w:val="en-US"/>
              </w:rPr>
            </w:pPr>
          </w:p>
        </w:tc>
        <w:tc>
          <w:tcPr>
            <w:tcW w:w="1224" w:type="dxa"/>
            <w:shd w:val="clear" w:color="auto" w:fill="FAFAFA"/>
            <w:vAlign w:val="bottom"/>
          </w:tcPr>
          <w:p w14:paraId="47C0733F" w14:textId="77777777" w:rsidR="00E426A3" w:rsidRPr="003D20A9" w:rsidRDefault="00E426A3" w:rsidP="00286C12">
            <w:pPr>
              <w:pStyle w:val="a4"/>
              <w:ind w:right="-72"/>
              <w:jc w:val="right"/>
              <w:rPr>
                <w:rFonts w:ascii="Arial" w:hAnsi="Arial" w:cs="Arial"/>
                <w:spacing w:val="-4"/>
                <w:sz w:val="16"/>
                <w:szCs w:val="16"/>
                <w:lang w:val="en-US"/>
              </w:rPr>
            </w:pPr>
          </w:p>
        </w:tc>
        <w:tc>
          <w:tcPr>
            <w:tcW w:w="1224" w:type="dxa"/>
            <w:shd w:val="clear" w:color="auto" w:fill="FAFAFA"/>
            <w:vAlign w:val="bottom"/>
          </w:tcPr>
          <w:p w14:paraId="3D12010E" w14:textId="77777777" w:rsidR="00E426A3" w:rsidRPr="003D20A9" w:rsidRDefault="00E426A3" w:rsidP="00286C12">
            <w:pPr>
              <w:pStyle w:val="a4"/>
              <w:ind w:right="-72"/>
              <w:jc w:val="right"/>
              <w:rPr>
                <w:rFonts w:ascii="Arial" w:hAnsi="Arial" w:cs="Arial"/>
                <w:spacing w:val="-4"/>
                <w:sz w:val="16"/>
                <w:szCs w:val="16"/>
                <w:lang w:val="en-US"/>
              </w:rPr>
            </w:pPr>
          </w:p>
        </w:tc>
        <w:tc>
          <w:tcPr>
            <w:tcW w:w="1224" w:type="dxa"/>
            <w:shd w:val="clear" w:color="auto" w:fill="FAFAFA"/>
            <w:vAlign w:val="bottom"/>
          </w:tcPr>
          <w:p w14:paraId="76BF4B0D" w14:textId="77777777" w:rsidR="00E426A3" w:rsidRPr="003D20A9" w:rsidRDefault="00E426A3" w:rsidP="00286C12">
            <w:pPr>
              <w:pStyle w:val="a4"/>
              <w:ind w:right="-72"/>
              <w:jc w:val="right"/>
              <w:rPr>
                <w:rFonts w:ascii="Arial" w:hAnsi="Arial" w:cs="Arial"/>
                <w:spacing w:val="-4"/>
                <w:sz w:val="16"/>
                <w:szCs w:val="16"/>
                <w:lang w:val="en-US"/>
              </w:rPr>
            </w:pPr>
          </w:p>
        </w:tc>
        <w:tc>
          <w:tcPr>
            <w:tcW w:w="1224" w:type="dxa"/>
            <w:shd w:val="clear" w:color="auto" w:fill="FAFAFA"/>
            <w:vAlign w:val="bottom"/>
          </w:tcPr>
          <w:p w14:paraId="23AF312E" w14:textId="77777777" w:rsidR="00E426A3" w:rsidRPr="003D20A9" w:rsidRDefault="00E426A3" w:rsidP="00286C12">
            <w:pPr>
              <w:pStyle w:val="a4"/>
              <w:ind w:right="-72"/>
              <w:jc w:val="right"/>
              <w:rPr>
                <w:rFonts w:ascii="Arial" w:hAnsi="Arial" w:cs="Arial"/>
                <w:spacing w:val="-4"/>
                <w:sz w:val="16"/>
                <w:szCs w:val="16"/>
                <w:lang w:val="en-US"/>
              </w:rPr>
            </w:pPr>
          </w:p>
        </w:tc>
        <w:tc>
          <w:tcPr>
            <w:tcW w:w="1224" w:type="dxa"/>
            <w:shd w:val="clear" w:color="auto" w:fill="FAFAFA"/>
            <w:vAlign w:val="bottom"/>
          </w:tcPr>
          <w:p w14:paraId="12FE6424" w14:textId="77777777" w:rsidR="00E426A3" w:rsidRPr="003D20A9" w:rsidRDefault="00E426A3" w:rsidP="00286C12">
            <w:pPr>
              <w:pStyle w:val="a4"/>
              <w:ind w:right="-72"/>
              <w:jc w:val="right"/>
              <w:rPr>
                <w:rFonts w:ascii="Arial" w:hAnsi="Arial" w:cs="Arial"/>
                <w:spacing w:val="-4"/>
                <w:sz w:val="16"/>
                <w:szCs w:val="16"/>
                <w:lang w:val="en-US"/>
              </w:rPr>
            </w:pPr>
          </w:p>
        </w:tc>
        <w:tc>
          <w:tcPr>
            <w:tcW w:w="1224" w:type="dxa"/>
            <w:shd w:val="clear" w:color="auto" w:fill="FAFAFA"/>
            <w:vAlign w:val="bottom"/>
          </w:tcPr>
          <w:p w14:paraId="445475EC" w14:textId="77777777" w:rsidR="00E426A3" w:rsidRPr="003D20A9" w:rsidRDefault="00E426A3" w:rsidP="00286C12">
            <w:pPr>
              <w:pStyle w:val="a4"/>
              <w:ind w:right="-72"/>
              <w:jc w:val="right"/>
              <w:rPr>
                <w:rFonts w:ascii="Arial" w:hAnsi="Arial" w:cs="Arial"/>
                <w:spacing w:val="-4"/>
                <w:sz w:val="16"/>
                <w:szCs w:val="16"/>
                <w:lang w:val="en-US"/>
              </w:rPr>
            </w:pPr>
          </w:p>
        </w:tc>
        <w:tc>
          <w:tcPr>
            <w:tcW w:w="1224" w:type="dxa"/>
            <w:shd w:val="clear" w:color="auto" w:fill="FAFAFA"/>
            <w:vAlign w:val="bottom"/>
          </w:tcPr>
          <w:p w14:paraId="773CA517" w14:textId="77777777" w:rsidR="00E426A3" w:rsidRPr="003D20A9" w:rsidRDefault="00E426A3" w:rsidP="00286C12">
            <w:pPr>
              <w:pStyle w:val="a4"/>
              <w:ind w:right="-72"/>
              <w:jc w:val="right"/>
              <w:rPr>
                <w:rFonts w:ascii="Arial" w:hAnsi="Arial" w:cs="Arial"/>
                <w:spacing w:val="-4"/>
                <w:sz w:val="16"/>
                <w:szCs w:val="16"/>
                <w:lang w:val="en-GB"/>
              </w:rPr>
            </w:pPr>
          </w:p>
        </w:tc>
      </w:tr>
      <w:tr w:rsidR="003A2407" w:rsidRPr="003D20A9" w14:paraId="0A594A21" w14:textId="77777777" w:rsidTr="00286C12">
        <w:tc>
          <w:tcPr>
            <w:tcW w:w="3150" w:type="dxa"/>
            <w:vAlign w:val="bottom"/>
          </w:tcPr>
          <w:p w14:paraId="463CF991" w14:textId="77777777" w:rsidR="003A2407" w:rsidRPr="003D20A9" w:rsidRDefault="003A2407" w:rsidP="00286C12">
            <w:pPr>
              <w:pStyle w:val="a4"/>
              <w:tabs>
                <w:tab w:val="left" w:pos="720"/>
                <w:tab w:val="right" w:pos="7200"/>
                <w:tab w:val="right" w:pos="9000"/>
              </w:tabs>
              <w:ind w:left="-64" w:right="-72"/>
              <w:rPr>
                <w:rFonts w:ascii="Arial" w:hAnsi="Arial" w:cs="Arial"/>
                <w:spacing w:val="-4"/>
                <w:sz w:val="16"/>
                <w:szCs w:val="16"/>
                <w:lang w:val="en-US"/>
              </w:rPr>
            </w:pPr>
            <w:r w:rsidRPr="003D20A9">
              <w:rPr>
                <w:rFonts w:ascii="Arial" w:hAnsi="Arial" w:cs="Arial"/>
                <w:spacing w:val="-4"/>
                <w:sz w:val="16"/>
                <w:szCs w:val="16"/>
              </w:rPr>
              <w:t>Cost</w:t>
            </w:r>
            <w:r w:rsidRPr="003D20A9">
              <w:rPr>
                <w:rFonts w:ascii="Arial" w:hAnsi="Arial" w:cs="Arial"/>
                <w:spacing w:val="-4"/>
                <w:sz w:val="16"/>
                <w:szCs w:val="16"/>
                <w:cs/>
              </w:rPr>
              <w:t xml:space="preserve"> </w:t>
            </w:r>
          </w:p>
        </w:tc>
        <w:tc>
          <w:tcPr>
            <w:tcW w:w="1224" w:type="dxa"/>
            <w:shd w:val="clear" w:color="auto" w:fill="FAFAFA"/>
            <w:vAlign w:val="bottom"/>
          </w:tcPr>
          <w:p w14:paraId="2C3F1B6D" w14:textId="672E2759" w:rsidR="003A2407" w:rsidRPr="003D20A9" w:rsidRDefault="003A2407" w:rsidP="00286C12">
            <w:pPr>
              <w:pStyle w:val="a4"/>
              <w:ind w:right="-72"/>
              <w:jc w:val="right"/>
              <w:rPr>
                <w:rFonts w:ascii="Arial" w:hAnsi="Arial" w:cs="Arial"/>
                <w:spacing w:val="-4"/>
                <w:sz w:val="16"/>
                <w:szCs w:val="16"/>
                <w:lang w:val="en-US"/>
              </w:rPr>
            </w:pPr>
            <w:r w:rsidRPr="003D20A9">
              <w:rPr>
                <w:rFonts w:ascii="Arial" w:hAnsi="Arial" w:cs="Arial"/>
                <w:sz w:val="16"/>
                <w:szCs w:val="16"/>
              </w:rPr>
              <w:t>40,432,000</w:t>
            </w:r>
          </w:p>
        </w:tc>
        <w:tc>
          <w:tcPr>
            <w:tcW w:w="1224" w:type="dxa"/>
            <w:shd w:val="clear" w:color="auto" w:fill="FAFAFA"/>
            <w:vAlign w:val="bottom"/>
          </w:tcPr>
          <w:p w14:paraId="0C0BDFB8" w14:textId="097BAD98" w:rsidR="003A2407" w:rsidRPr="003D20A9" w:rsidRDefault="003A2407" w:rsidP="00286C12">
            <w:pPr>
              <w:pStyle w:val="a4"/>
              <w:ind w:right="-72"/>
              <w:jc w:val="right"/>
              <w:rPr>
                <w:rFonts w:ascii="Arial" w:hAnsi="Arial" w:cs="Arial"/>
                <w:spacing w:val="-4"/>
                <w:sz w:val="16"/>
                <w:szCs w:val="16"/>
                <w:lang w:val="en-US"/>
              </w:rPr>
            </w:pPr>
            <w:r w:rsidRPr="003D20A9">
              <w:rPr>
                <w:rFonts w:ascii="Arial" w:hAnsi="Arial" w:cs="Arial"/>
                <w:sz w:val="16"/>
                <w:szCs w:val="16"/>
              </w:rPr>
              <w:t>43,846,200</w:t>
            </w:r>
          </w:p>
        </w:tc>
        <w:tc>
          <w:tcPr>
            <w:tcW w:w="1224" w:type="dxa"/>
            <w:shd w:val="clear" w:color="auto" w:fill="FAFAFA"/>
            <w:vAlign w:val="bottom"/>
          </w:tcPr>
          <w:p w14:paraId="3E925562" w14:textId="103C96DB" w:rsidR="003A2407" w:rsidRPr="003D20A9" w:rsidRDefault="003A2407" w:rsidP="00286C12">
            <w:pPr>
              <w:pStyle w:val="a4"/>
              <w:ind w:right="-72"/>
              <w:jc w:val="right"/>
              <w:rPr>
                <w:rFonts w:ascii="Arial" w:hAnsi="Arial" w:cs="Arial"/>
                <w:spacing w:val="-4"/>
                <w:sz w:val="16"/>
                <w:szCs w:val="16"/>
                <w:lang w:val="en-US"/>
              </w:rPr>
            </w:pPr>
            <w:r w:rsidRPr="003D20A9">
              <w:rPr>
                <w:rFonts w:ascii="Arial" w:hAnsi="Arial" w:cs="Arial"/>
                <w:sz w:val="16"/>
                <w:szCs w:val="16"/>
              </w:rPr>
              <w:t>84,575,270</w:t>
            </w:r>
          </w:p>
        </w:tc>
        <w:tc>
          <w:tcPr>
            <w:tcW w:w="1224" w:type="dxa"/>
            <w:shd w:val="clear" w:color="auto" w:fill="FAFAFA"/>
            <w:vAlign w:val="bottom"/>
          </w:tcPr>
          <w:p w14:paraId="0EE26BA5" w14:textId="206604CA" w:rsidR="003A2407" w:rsidRPr="003D20A9" w:rsidRDefault="003A2407" w:rsidP="00286C12">
            <w:pPr>
              <w:pStyle w:val="a4"/>
              <w:ind w:right="-72"/>
              <w:jc w:val="right"/>
              <w:rPr>
                <w:rFonts w:ascii="Arial" w:hAnsi="Arial" w:cs="Arial"/>
                <w:spacing w:val="-4"/>
                <w:sz w:val="16"/>
                <w:szCs w:val="16"/>
                <w:lang w:val="en-US"/>
              </w:rPr>
            </w:pPr>
            <w:r w:rsidRPr="003D20A9">
              <w:rPr>
                <w:rFonts w:ascii="Arial" w:hAnsi="Arial" w:cs="Arial"/>
                <w:sz w:val="16"/>
                <w:szCs w:val="16"/>
              </w:rPr>
              <w:t>1,345,100</w:t>
            </w:r>
          </w:p>
        </w:tc>
        <w:tc>
          <w:tcPr>
            <w:tcW w:w="1224" w:type="dxa"/>
            <w:shd w:val="clear" w:color="auto" w:fill="FAFAFA"/>
            <w:vAlign w:val="bottom"/>
          </w:tcPr>
          <w:p w14:paraId="1F4840A8" w14:textId="19AC6E51" w:rsidR="003A2407" w:rsidRPr="003D20A9" w:rsidRDefault="003A2407" w:rsidP="00286C12">
            <w:pPr>
              <w:pStyle w:val="a4"/>
              <w:ind w:right="-72"/>
              <w:jc w:val="right"/>
              <w:rPr>
                <w:rFonts w:ascii="Arial" w:hAnsi="Arial" w:cs="Arial"/>
                <w:spacing w:val="-4"/>
                <w:sz w:val="16"/>
                <w:szCs w:val="16"/>
                <w:lang w:val="en-US"/>
              </w:rPr>
            </w:pPr>
            <w:r w:rsidRPr="003D20A9">
              <w:rPr>
                <w:rFonts w:ascii="Arial" w:hAnsi="Arial" w:cs="Arial"/>
                <w:sz w:val="16"/>
                <w:szCs w:val="16"/>
              </w:rPr>
              <w:t>677,148</w:t>
            </w:r>
          </w:p>
        </w:tc>
        <w:tc>
          <w:tcPr>
            <w:tcW w:w="1224" w:type="dxa"/>
            <w:shd w:val="clear" w:color="auto" w:fill="FAFAFA"/>
            <w:vAlign w:val="bottom"/>
          </w:tcPr>
          <w:p w14:paraId="31E52AD9" w14:textId="2E51A065" w:rsidR="003A2407" w:rsidRPr="003D20A9" w:rsidRDefault="003A2407" w:rsidP="00286C12">
            <w:pPr>
              <w:pStyle w:val="a4"/>
              <w:ind w:right="-72"/>
              <w:jc w:val="right"/>
              <w:rPr>
                <w:rFonts w:ascii="Arial" w:hAnsi="Arial" w:cs="Arial"/>
                <w:spacing w:val="-4"/>
                <w:sz w:val="16"/>
                <w:szCs w:val="16"/>
                <w:lang w:val="en-US"/>
              </w:rPr>
            </w:pPr>
            <w:r w:rsidRPr="003D20A9">
              <w:rPr>
                <w:rFonts w:ascii="Arial" w:hAnsi="Arial" w:cs="Arial"/>
                <w:sz w:val="16"/>
                <w:szCs w:val="16"/>
              </w:rPr>
              <w:t>2,525,073</w:t>
            </w:r>
          </w:p>
        </w:tc>
        <w:tc>
          <w:tcPr>
            <w:tcW w:w="1224" w:type="dxa"/>
            <w:shd w:val="clear" w:color="auto" w:fill="FAFAFA"/>
            <w:vAlign w:val="bottom"/>
          </w:tcPr>
          <w:p w14:paraId="3FA99B0D" w14:textId="1D8B57D7" w:rsidR="003A2407" w:rsidRPr="003D20A9" w:rsidRDefault="003A2407" w:rsidP="00286C12">
            <w:pPr>
              <w:pStyle w:val="a4"/>
              <w:ind w:right="-72"/>
              <w:jc w:val="right"/>
              <w:rPr>
                <w:rFonts w:ascii="Arial" w:hAnsi="Arial" w:cs="Arial"/>
                <w:spacing w:val="-4"/>
                <w:sz w:val="16"/>
                <w:szCs w:val="16"/>
                <w:lang w:val="en-US"/>
              </w:rPr>
            </w:pPr>
            <w:r w:rsidRPr="003D20A9">
              <w:rPr>
                <w:rFonts w:ascii="Arial" w:hAnsi="Arial" w:cs="Arial"/>
                <w:sz w:val="16"/>
                <w:szCs w:val="16"/>
              </w:rPr>
              <w:t>1,492,137</w:t>
            </w:r>
          </w:p>
        </w:tc>
        <w:tc>
          <w:tcPr>
            <w:tcW w:w="1224" w:type="dxa"/>
            <w:shd w:val="clear" w:color="auto" w:fill="FAFAFA"/>
            <w:vAlign w:val="bottom"/>
          </w:tcPr>
          <w:p w14:paraId="68AE21DA" w14:textId="1FD0959D" w:rsidR="003A2407" w:rsidRPr="003D20A9" w:rsidRDefault="003A2407" w:rsidP="00286C12">
            <w:pPr>
              <w:pStyle w:val="a4"/>
              <w:ind w:right="-72"/>
              <w:jc w:val="right"/>
              <w:rPr>
                <w:rFonts w:ascii="Arial" w:hAnsi="Arial" w:cs="Arial"/>
                <w:spacing w:val="-4"/>
                <w:sz w:val="16"/>
                <w:szCs w:val="16"/>
                <w:lang w:val="en-US"/>
              </w:rPr>
            </w:pPr>
            <w:r w:rsidRPr="003D20A9">
              <w:rPr>
                <w:rFonts w:ascii="Arial" w:hAnsi="Arial" w:cs="Arial"/>
                <w:sz w:val="16"/>
                <w:szCs w:val="16"/>
              </w:rPr>
              <w:t>8,632,445</w:t>
            </w:r>
          </w:p>
        </w:tc>
        <w:tc>
          <w:tcPr>
            <w:tcW w:w="1224" w:type="dxa"/>
            <w:shd w:val="clear" w:color="auto" w:fill="FAFAFA"/>
            <w:vAlign w:val="bottom"/>
          </w:tcPr>
          <w:p w14:paraId="7B55AA1E" w14:textId="7E7FE1AB" w:rsidR="003A2407" w:rsidRPr="003D20A9" w:rsidRDefault="003A2407" w:rsidP="00286C12">
            <w:pPr>
              <w:pStyle w:val="a4"/>
              <w:ind w:right="-72"/>
              <w:jc w:val="right"/>
              <w:rPr>
                <w:rFonts w:ascii="Arial" w:hAnsi="Arial" w:cs="Arial"/>
                <w:spacing w:val="-4"/>
                <w:sz w:val="16"/>
                <w:szCs w:val="16"/>
                <w:lang w:val="en-US"/>
              </w:rPr>
            </w:pPr>
            <w:r w:rsidRPr="003D20A9">
              <w:rPr>
                <w:rFonts w:ascii="Arial" w:hAnsi="Arial" w:cs="Arial"/>
                <w:sz w:val="16"/>
                <w:szCs w:val="16"/>
              </w:rPr>
              <w:t>188,100</w:t>
            </w:r>
          </w:p>
        </w:tc>
        <w:tc>
          <w:tcPr>
            <w:tcW w:w="1224" w:type="dxa"/>
            <w:shd w:val="clear" w:color="auto" w:fill="FAFAFA"/>
            <w:vAlign w:val="bottom"/>
          </w:tcPr>
          <w:p w14:paraId="206C3FC1" w14:textId="4DED5055" w:rsidR="003A2407" w:rsidRPr="003D20A9" w:rsidRDefault="003A2407" w:rsidP="00286C12">
            <w:pPr>
              <w:pStyle w:val="a4"/>
              <w:ind w:right="-72"/>
              <w:jc w:val="right"/>
              <w:rPr>
                <w:rFonts w:ascii="Arial" w:hAnsi="Arial" w:cs="Arial"/>
                <w:spacing w:val="-4"/>
                <w:sz w:val="16"/>
                <w:szCs w:val="16"/>
                <w:lang w:val="en-US"/>
              </w:rPr>
            </w:pPr>
            <w:r w:rsidRPr="003D20A9">
              <w:rPr>
                <w:rFonts w:ascii="Arial" w:hAnsi="Arial" w:cs="Arial"/>
                <w:sz w:val="16"/>
                <w:szCs w:val="16"/>
              </w:rPr>
              <w:t>183,713,473</w:t>
            </w:r>
          </w:p>
        </w:tc>
      </w:tr>
      <w:tr w:rsidR="003A2407" w:rsidRPr="003D20A9" w14:paraId="4E2A588A" w14:textId="77777777" w:rsidTr="00286C12">
        <w:tc>
          <w:tcPr>
            <w:tcW w:w="3150" w:type="dxa"/>
            <w:vAlign w:val="bottom"/>
          </w:tcPr>
          <w:p w14:paraId="1E7D975A" w14:textId="77777777" w:rsidR="003A2407" w:rsidRPr="003D20A9" w:rsidRDefault="003A2407" w:rsidP="00286C12">
            <w:pPr>
              <w:pStyle w:val="a4"/>
              <w:tabs>
                <w:tab w:val="left" w:pos="720"/>
                <w:tab w:val="right" w:pos="7200"/>
                <w:tab w:val="right" w:pos="9000"/>
              </w:tabs>
              <w:ind w:left="-64" w:right="-72"/>
              <w:rPr>
                <w:rFonts w:ascii="Arial" w:hAnsi="Arial" w:cs="Arial"/>
                <w:spacing w:val="-4"/>
                <w:sz w:val="16"/>
                <w:szCs w:val="16"/>
                <w:lang w:val="en-US"/>
              </w:rPr>
            </w:pPr>
            <w:r w:rsidRPr="003D20A9">
              <w:rPr>
                <w:rFonts w:ascii="Arial" w:hAnsi="Arial" w:cs="Arial"/>
                <w:spacing w:val="-4"/>
                <w:sz w:val="16"/>
                <w:szCs w:val="16"/>
                <w:u w:val="single"/>
              </w:rPr>
              <w:t>Less</w:t>
            </w:r>
            <w:r w:rsidRPr="003D20A9">
              <w:rPr>
                <w:rFonts w:ascii="Arial" w:hAnsi="Arial" w:cs="Arial"/>
                <w:spacing w:val="-4"/>
                <w:sz w:val="16"/>
                <w:szCs w:val="16"/>
              </w:rPr>
              <w:t xml:space="preserve">  Accumulated depreciation</w:t>
            </w:r>
          </w:p>
        </w:tc>
        <w:tc>
          <w:tcPr>
            <w:tcW w:w="1224" w:type="dxa"/>
            <w:tcBorders>
              <w:bottom w:val="single" w:sz="4" w:space="0" w:color="auto"/>
            </w:tcBorders>
            <w:shd w:val="clear" w:color="auto" w:fill="FAFAFA"/>
            <w:vAlign w:val="bottom"/>
          </w:tcPr>
          <w:p w14:paraId="5324167C" w14:textId="51472798" w:rsidR="003A2407" w:rsidRPr="003D20A9" w:rsidRDefault="003A2407" w:rsidP="00286C12">
            <w:pPr>
              <w:pStyle w:val="a4"/>
              <w:ind w:right="-72"/>
              <w:jc w:val="right"/>
              <w:rPr>
                <w:rFonts w:ascii="Arial" w:hAnsi="Arial" w:cs="Arial"/>
                <w:spacing w:val="-4"/>
                <w:sz w:val="16"/>
                <w:szCs w:val="16"/>
                <w:lang w:val="en-US"/>
              </w:rPr>
            </w:pPr>
            <w:r w:rsidRPr="003D20A9">
              <w:rPr>
                <w:rFonts w:ascii="Arial" w:hAnsi="Arial" w:cs="Arial"/>
                <w:sz w:val="16"/>
                <w:szCs w:val="16"/>
              </w:rPr>
              <w:t>-</w:t>
            </w:r>
          </w:p>
        </w:tc>
        <w:tc>
          <w:tcPr>
            <w:tcW w:w="1224" w:type="dxa"/>
            <w:tcBorders>
              <w:bottom w:val="single" w:sz="4" w:space="0" w:color="auto"/>
            </w:tcBorders>
            <w:shd w:val="clear" w:color="auto" w:fill="FAFAFA"/>
            <w:vAlign w:val="bottom"/>
          </w:tcPr>
          <w:p w14:paraId="2A7F7521" w14:textId="356C2C25" w:rsidR="003A2407" w:rsidRPr="003D20A9" w:rsidRDefault="003A2407" w:rsidP="00286C12">
            <w:pPr>
              <w:pStyle w:val="a4"/>
              <w:ind w:right="-72"/>
              <w:jc w:val="right"/>
              <w:rPr>
                <w:rFonts w:ascii="Arial" w:hAnsi="Arial" w:cs="Arial"/>
                <w:spacing w:val="-4"/>
                <w:sz w:val="16"/>
                <w:szCs w:val="16"/>
                <w:lang w:val="en-US"/>
              </w:rPr>
            </w:pPr>
            <w:r w:rsidRPr="003D20A9">
              <w:rPr>
                <w:rFonts w:ascii="Arial" w:hAnsi="Arial" w:cs="Arial"/>
                <w:sz w:val="16"/>
                <w:szCs w:val="16"/>
              </w:rPr>
              <w:t>(13,954,659)</w:t>
            </w:r>
          </w:p>
        </w:tc>
        <w:tc>
          <w:tcPr>
            <w:tcW w:w="1224" w:type="dxa"/>
            <w:tcBorders>
              <w:bottom w:val="single" w:sz="4" w:space="0" w:color="auto"/>
            </w:tcBorders>
            <w:shd w:val="clear" w:color="auto" w:fill="FAFAFA"/>
            <w:vAlign w:val="bottom"/>
          </w:tcPr>
          <w:p w14:paraId="76BD43E8" w14:textId="4BDBD399" w:rsidR="003A2407" w:rsidRPr="003D20A9" w:rsidRDefault="003A2407" w:rsidP="00286C12">
            <w:pPr>
              <w:pStyle w:val="a4"/>
              <w:ind w:right="-72"/>
              <w:jc w:val="right"/>
              <w:rPr>
                <w:rFonts w:ascii="Arial" w:hAnsi="Arial" w:cs="Arial"/>
                <w:spacing w:val="-4"/>
                <w:sz w:val="16"/>
                <w:szCs w:val="16"/>
                <w:lang w:val="en-US"/>
              </w:rPr>
            </w:pPr>
            <w:r w:rsidRPr="003D20A9">
              <w:rPr>
                <w:rFonts w:ascii="Arial" w:hAnsi="Arial" w:cs="Arial"/>
                <w:sz w:val="16"/>
                <w:szCs w:val="16"/>
              </w:rPr>
              <w:t>(30,789,002)</w:t>
            </w:r>
          </w:p>
        </w:tc>
        <w:tc>
          <w:tcPr>
            <w:tcW w:w="1224" w:type="dxa"/>
            <w:tcBorders>
              <w:bottom w:val="single" w:sz="4" w:space="0" w:color="auto"/>
            </w:tcBorders>
            <w:shd w:val="clear" w:color="auto" w:fill="FAFAFA"/>
            <w:vAlign w:val="bottom"/>
          </w:tcPr>
          <w:p w14:paraId="55E32214" w14:textId="0F508809" w:rsidR="003A2407" w:rsidRPr="003D20A9" w:rsidRDefault="003A2407" w:rsidP="00286C12">
            <w:pPr>
              <w:pStyle w:val="a4"/>
              <w:ind w:right="-72"/>
              <w:jc w:val="right"/>
              <w:rPr>
                <w:rFonts w:ascii="Arial" w:hAnsi="Arial" w:cs="Arial"/>
                <w:spacing w:val="-4"/>
                <w:sz w:val="16"/>
                <w:szCs w:val="16"/>
                <w:lang w:val="en-US"/>
              </w:rPr>
            </w:pPr>
            <w:r w:rsidRPr="003D20A9">
              <w:rPr>
                <w:rFonts w:ascii="Arial" w:hAnsi="Arial" w:cs="Arial"/>
                <w:sz w:val="16"/>
                <w:szCs w:val="16"/>
              </w:rPr>
              <w:t>(606,000)</w:t>
            </w:r>
          </w:p>
        </w:tc>
        <w:tc>
          <w:tcPr>
            <w:tcW w:w="1224" w:type="dxa"/>
            <w:tcBorders>
              <w:bottom w:val="single" w:sz="4" w:space="0" w:color="auto"/>
            </w:tcBorders>
            <w:shd w:val="clear" w:color="auto" w:fill="FAFAFA"/>
            <w:vAlign w:val="bottom"/>
          </w:tcPr>
          <w:p w14:paraId="059F2A6B" w14:textId="7B54CB06" w:rsidR="003A2407" w:rsidRPr="003D20A9" w:rsidRDefault="003A2407" w:rsidP="00286C12">
            <w:pPr>
              <w:pStyle w:val="a4"/>
              <w:ind w:right="-72"/>
              <w:jc w:val="right"/>
              <w:rPr>
                <w:rFonts w:ascii="Arial" w:hAnsi="Arial" w:cs="Arial"/>
                <w:spacing w:val="-4"/>
                <w:sz w:val="16"/>
                <w:szCs w:val="16"/>
                <w:lang w:val="en-US"/>
              </w:rPr>
            </w:pPr>
            <w:r w:rsidRPr="003D20A9">
              <w:rPr>
                <w:rFonts w:ascii="Arial" w:hAnsi="Arial" w:cs="Arial"/>
                <w:sz w:val="16"/>
                <w:szCs w:val="16"/>
              </w:rPr>
              <w:t>(476,624)</w:t>
            </w:r>
          </w:p>
        </w:tc>
        <w:tc>
          <w:tcPr>
            <w:tcW w:w="1224" w:type="dxa"/>
            <w:tcBorders>
              <w:bottom w:val="single" w:sz="4" w:space="0" w:color="auto"/>
            </w:tcBorders>
            <w:shd w:val="clear" w:color="auto" w:fill="FAFAFA"/>
            <w:vAlign w:val="bottom"/>
          </w:tcPr>
          <w:p w14:paraId="462AF37B" w14:textId="642E8D61" w:rsidR="003A2407" w:rsidRPr="003D20A9" w:rsidRDefault="003A2407" w:rsidP="00286C12">
            <w:pPr>
              <w:pStyle w:val="a4"/>
              <w:ind w:right="-72"/>
              <w:jc w:val="right"/>
              <w:rPr>
                <w:rFonts w:ascii="Arial" w:hAnsi="Arial" w:cs="Arial"/>
                <w:spacing w:val="-4"/>
                <w:sz w:val="16"/>
                <w:szCs w:val="16"/>
                <w:lang w:val="en-US"/>
              </w:rPr>
            </w:pPr>
            <w:r w:rsidRPr="003D20A9">
              <w:rPr>
                <w:rFonts w:ascii="Arial" w:hAnsi="Arial" w:cs="Arial"/>
                <w:sz w:val="16"/>
                <w:szCs w:val="16"/>
              </w:rPr>
              <w:t>(2,210,367)</w:t>
            </w:r>
          </w:p>
        </w:tc>
        <w:tc>
          <w:tcPr>
            <w:tcW w:w="1224" w:type="dxa"/>
            <w:tcBorders>
              <w:bottom w:val="single" w:sz="4" w:space="0" w:color="auto"/>
            </w:tcBorders>
            <w:shd w:val="clear" w:color="auto" w:fill="FAFAFA"/>
            <w:vAlign w:val="bottom"/>
          </w:tcPr>
          <w:p w14:paraId="78CBA0C1" w14:textId="3F4BF213" w:rsidR="003A2407" w:rsidRPr="003D20A9" w:rsidRDefault="003A2407" w:rsidP="00286C12">
            <w:pPr>
              <w:pStyle w:val="a4"/>
              <w:ind w:right="-72"/>
              <w:jc w:val="right"/>
              <w:rPr>
                <w:rFonts w:ascii="Arial" w:hAnsi="Arial" w:cs="Arial"/>
                <w:spacing w:val="-4"/>
                <w:sz w:val="16"/>
                <w:szCs w:val="16"/>
                <w:lang w:val="en-US"/>
              </w:rPr>
            </w:pPr>
            <w:r w:rsidRPr="003D20A9">
              <w:rPr>
                <w:rFonts w:ascii="Arial" w:hAnsi="Arial" w:cs="Arial"/>
                <w:sz w:val="16"/>
                <w:szCs w:val="16"/>
              </w:rPr>
              <w:t>(1,118,447)</w:t>
            </w:r>
          </w:p>
        </w:tc>
        <w:tc>
          <w:tcPr>
            <w:tcW w:w="1224" w:type="dxa"/>
            <w:tcBorders>
              <w:bottom w:val="single" w:sz="4" w:space="0" w:color="auto"/>
            </w:tcBorders>
            <w:shd w:val="clear" w:color="auto" w:fill="FAFAFA"/>
            <w:vAlign w:val="bottom"/>
          </w:tcPr>
          <w:p w14:paraId="36E2FB9C" w14:textId="16603907" w:rsidR="003A2407" w:rsidRPr="003D20A9" w:rsidRDefault="003A2407" w:rsidP="00286C12">
            <w:pPr>
              <w:pStyle w:val="a4"/>
              <w:ind w:right="-72"/>
              <w:jc w:val="right"/>
              <w:rPr>
                <w:rFonts w:ascii="Arial" w:hAnsi="Arial" w:cs="Arial"/>
                <w:spacing w:val="-4"/>
                <w:sz w:val="16"/>
                <w:szCs w:val="16"/>
                <w:lang w:val="en-US"/>
              </w:rPr>
            </w:pPr>
            <w:r w:rsidRPr="003D20A9">
              <w:rPr>
                <w:rFonts w:ascii="Arial" w:hAnsi="Arial" w:cs="Arial"/>
                <w:sz w:val="16"/>
                <w:szCs w:val="16"/>
              </w:rPr>
              <w:t>(7,811,699)</w:t>
            </w:r>
          </w:p>
        </w:tc>
        <w:tc>
          <w:tcPr>
            <w:tcW w:w="1224" w:type="dxa"/>
            <w:tcBorders>
              <w:bottom w:val="single" w:sz="4" w:space="0" w:color="auto"/>
            </w:tcBorders>
            <w:shd w:val="clear" w:color="auto" w:fill="FAFAFA"/>
            <w:vAlign w:val="bottom"/>
          </w:tcPr>
          <w:p w14:paraId="3CDB4DF0" w14:textId="1BBB17AA" w:rsidR="003A2407" w:rsidRPr="003D20A9" w:rsidRDefault="003A2407" w:rsidP="00286C12">
            <w:pPr>
              <w:pStyle w:val="a4"/>
              <w:ind w:right="-72"/>
              <w:jc w:val="right"/>
              <w:rPr>
                <w:rFonts w:ascii="Arial" w:hAnsi="Arial" w:cs="Arial"/>
                <w:spacing w:val="-4"/>
                <w:sz w:val="16"/>
                <w:szCs w:val="16"/>
                <w:lang w:val="en-US"/>
              </w:rPr>
            </w:pPr>
            <w:r w:rsidRPr="003D20A9">
              <w:rPr>
                <w:rFonts w:ascii="Arial" w:hAnsi="Arial" w:cs="Arial"/>
                <w:sz w:val="16"/>
                <w:szCs w:val="16"/>
              </w:rPr>
              <w:t>-</w:t>
            </w:r>
          </w:p>
        </w:tc>
        <w:tc>
          <w:tcPr>
            <w:tcW w:w="1224" w:type="dxa"/>
            <w:tcBorders>
              <w:bottom w:val="single" w:sz="4" w:space="0" w:color="auto"/>
            </w:tcBorders>
            <w:shd w:val="clear" w:color="auto" w:fill="FAFAFA"/>
            <w:vAlign w:val="bottom"/>
          </w:tcPr>
          <w:p w14:paraId="4449C7DB" w14:textId="3325E497" w:rsidR="003A2407" w:rsidRPr="003D20A9" w:rsidRDefault="003A2407" w:rsidP="00286C12">
            <w:pPr>
              <w:pStyle w:val="a4"/>
              <w:ind w:right="-72"/>
              <w:jc w:val="right"/>
              <w:rPr>
                <w:rFonts w:ascii="Arial" w:hAnsi="Arial" w:cs="Arial"/>
                <w:spacing w:val="-4"/>
                <w:sz w:val="16"/>
                <w:szCs w:val="16"/>
                <w:lang w:val="en-US"/>
              </w:rPr>
            </w:pPr>
            <w:r w:rsidRPr="003D20A9">
              <w:rPr>
                <w:rFonts w:ascii="Arial" w:hAnsi="Arial" w:cs="Arial"/>
                <w:sz w:val="16"/>
                <w:szCs w:val="16"/>
              </w:rPr>
              <w:t>(56,966,798)</w:t>
            </w:r>
          </w:p>
        </w:tc>
      </w:tr>
      <w:tr w:rsidR="00E426A3" w:rsidRPr="003D20A9" w14:paraId="6C731E9A" w14:textId="77777777" w:rsidTr="00286C12">
        <w:tc>
          <w:tcPr>
            <w:tcW w:w="3150" w:type="dxa"/>
            <w:vAlign w:val="bottom"/>
          </w:tcPr>
          <w:p w14:paraId="1BA298C0" w14:textId="77777777" w:rsidR="00E426A3" w:rsidRPr="003D20A9" w:rsidRDefault="00E426A3" w:rsidP="00286C12">
            <w:pPr>
              <w:pStyle w:val="a4"/>
              <w:tabs>
                <w:tab w:val="left" w:pos="720"/>
                <w:tab w:val="right" w:pos="7200"/>
                <w:tab w:val="right" w:pos="9000"/>
              </w:tabs>
              <w:ind w:left="-64" w:right="-72"/>
              <w:rPr>
                <w:rFonts w:ascii="Arial" w:hAnsi="Arial" w:cs="Arial"/>
                <w:spacing w:val="-4"/>
                <w:sz w:val="16"/>
                <w:szCs w:val="16"/>
                <w:cs/>
              </w:rPr>
            </w:pPr>
          </w:p>
        </w:tc>
        <w:tc>
          <w:tcPr>
            <w:tcW w:w="1224" w:type="dxa"/>
            <w:tcBorders>
              <w:top w:val="single" w:sz="4" w:space="0" w:color="auto"/>
            </w:tcBorders>
            <w:shd w:val="clear" w:color="auto" w:fill="FAFAFA"/>
            <w:vAlign w:val="bottom"/>
          </w:tcPr>
          <w:p w14:paraId="47CACAB4" w14:textId="77777777" w:rsidR="00E426A3" w:rsidRPr="003D20A9" w:rsidRDefault="00E426A3" w:rsidP="00286C12">
            <w:pPr>
              <w:pStyle w:val="a4"/>
              <w:ind w:right="-72"/>
              <w:jc w:val="right"/>
              <w:rPr>
                <w:rFonts w:ascii="Arial" w:hAnsi="Arial" w:cs="Arial"/>
                <w:spacing w:val="-4"/>
                <w:sz w:val="16"/>
                <w:szCs w:val="16"/>
                <w:lang w:val="en-GB"/>
              </w:rPr>
            </w:pPr>
          </w:p>
        </w:tc>
        <w:tc>
          <w:tcPr>
            <w:tcW w:w="1224" w:type="dxa"/>
            <w:tcBorders>
              <w:top w:val="single" w:sz="4" w:space="0" w:color="auto"/>
            </w:tcBorders>
            <w:shd w:val="clear" w:color="auto" w:fill="FAFAFA"/>
            <w:vAlign w:val="bottom"/>
          </w:tcPr>
          <w:p w14:paraId="49CF23C5" w14:textId="77777777" w:rsidR="00E426A3" w:rsidRPr="003D20A9" w:rsidRDefault="00E426A3" w:rsidP="00286C12">
            <w:pPr>
              <w:pStyle w:val="a4"/>
              <w:ind w:right="-72"/>
              <w:jc w:val="right"/>
              <w:rPr>
                <w:rFonts w:ascii="Arial" w:hAnsi="Arial" w:cs="Arial"/>
                <w:spacing w:val="-4"/>
                <w:sz w:val="16"/>
                <w:szCs w:val="16"/>
                <w:lang w:val="en-GB"/>
              </w:rPr>
            </w:pPr>
          </w:p>
        </w:tc>
        <w:tc>
          <w:tcPr>
            <w:tcW w:w="1224" w:type="dxa"/>
            <w:tcBorders>
              <w:top w:val="single" w:sz="4" w:space="0" w:color="auto"/>
            </w:tcBorders>
            <w:shd w:val="clear" w:color="auto" w:fill="FAFAFA"/>
            <w:vAlign w:val="bottom"/>
          </w:tcPr>
          <w:p w14:paraId="2A9C283D" w14:textId="77777777" w:rsidR="00E426A3" w:rsidRPr="003D20A9" w:rsidRDefault="00E426A3" w:rsidP="00286C12">
            <w:pPr>
              <w:pStyle w:val="a4"/>
              <w:ind w:right="-72"/>
              <w:jc w:val="right"/>
              <w:rPr>
                <w:rFonts w:ascii="Arial" w:hAnsi="Arial" w:cs="Arial"/>
                <w:spacing w:val="-4"/>
                <w:sz w:val="16"/>
                <w:szCs w:val="16"/>
                <w:lang w:val="en-GB"/>
              </w:rPr>
            </w:pPr>
          </w:p>
        </w:tc>
        <w:tc>
          <w:tcPr>
            <w:tcW w:w="1224" w:type="dxa"/>
            <w:tcBorders>
              <w:top w:val="single" w:sz="4" w:space="0" w:color="auto"/>
            </w:tcBorders>
            <w:shd w:val="clear" w:color="auto" w:fill="FAFAFA"/>
            <w:vAlign w:val="bottom"/>
          </w:tcPr>
          <w:p w14:paraId="43C086AC" w14:textId="77777777" w:rsidR="00E426A3" w:rsidRPr="003D20A9" w:rsidRDefault="00E426A3" w:rsidP="00286C12">
            <w:pPr>
              <w:pStyle w:val="a4"/>
              <w:ind w:right="-72"/>
              <w:jc w:val="right"/>
              <w:rPr>
                <w:rFonts w:ascii="Arial" w:hAnsi="Arial" w:cs="Arial"/>
                <w:spacing w:val="-4"/>
                <w:sz w:val="16"/>
                <w:szCs w:val="16"/>
                <w:lang w:val="en-GB"/>
              </w:rPr>
            </w:pPr>
          </w:p>
        </w:tc>
        <w:tc>
          <w:tcPr>
            <w:tcW w:w="1224" w:type="dxa"/>
            <w:tcBorders>
              <w:top w:val="single" w:sz="4" w:space="0" w:color="auto"/>
            </w:tcBorders>
            <w:shd w:val="clear" w:color="auto" w:fill="FAFAFA"/>
            <w:vAlign w:val="bottom"/>
          </w:tcPr>
          <w:p w14:paraId="4BFB5E82" w14:textId="77777777" w:rsidR="00E426A3" w:rsidRPr="003D20A9" w:rsidRDefault="00E426A3" w:rsidP="00286C12">
            <w:pPr>
              <w:pStyle w:val="a4"/>
              <w:ind w:right="-72"/>
              <w:jc w:val="right"/>
              <w:rPr>
                <w:rFonts w:ascii="Arial" w:hAnsi="Arial" w:cs="Arial"/>
                <w:spacing w:val="-4"/>
                <w:sz w:val="16"/>
                <w:szCs w:val="16"/>
                <w:lang w:val="en-GB"/>
              </w:rPr>
            </w:pPr>
          </w:p>
        </w:tc>
        <w:tc>
          <w:tcPr>
            <w:tcW w:w="1224" w:type="dxa"/>
            <w:tcBorders>
              <w:top w:val="single" w:sz="4" w:space="0" w:color="auto"/>
            </w:tcBorders>
            <w:shd w:val="clear" w:color="auto" w:fill="FAFAFA"/>
            <w:vAlign w:val="bottom"/>
          </w:tcPr>
          <w:p w14:paraId="05657BE5" w14:textId="77777777" w:rsidR="00E426A3" w:rsidRPr="003D20A9" w:rsidRDefault="00E426A3" w:rsidP="00286C12">
            <w:pPr>
              <w:pStyle w:val="a4"/>
              <w:ind w:right="-72"/>
              <w:jc w:val="right"/>
              <w:rPr>
                <w:rFonts w:ascii="Arial" w:hAnsi="Arial" w:cs="Arial"/>
                <w:spacing w:val="-4"/>
                <w:sz w:val="16"/>
                <w:szCs w:val="16"/>
                <w:lang w:val="en-GB"/>
              </w:rPr>
            </w:pPr>
          </w:p>
        </w:tc>
        <w:tc>
          <w:tcPr>
            <w:tcW w:w="1224" w:type="dxa"/>
            <w:tcBorders>
              <w:top w:val="single" w:sz="4" w:space="0" w:color="auto"/>
            </w:tcBorders>
            <w:shd w:val="clear" w:color="auto" w:fill="FAFAFA"/>
            <w:vAlign w:val="bottom"/>
          </w:tcPr>
          <w:p w14:paraId="214EAB6D" w14:textId="77777777" w:rsidR="00E426A3" w:rsidRPr="003D20A9" w:rsidRDefault="00E426A3" w:rsidP="00286C12">
            <w:pPr>
              <w:pStyle w:val="a4"/>
              <w:ind w:right="-72"/>
              <w:jc w:val="right"/>
              <w:rPr>
                <w:rFonts w:ascii="Arial" w:hAnsi="Arial" w:cs="Arial"/>
                <w:spacing w:val="-4"/>
                <w:sz w:val="16"/>
                <w:szCs w:val="16"/>
                <w:lang w:val="en-GB"/>
              </w:rPr>
            </w:pPr>
          </w:p>
        </w:tc>
        <w:tc>
          <w:tcPr>
            <w:tcW w:w="1224" w:type="dxa"/>
            <w:tcBorders>
              <w:top w:val="single" w:sz="4" w:space="0" w:color="auto"/>
            </w:tcBorders>
            <w:shd w:val="clear" w:color="auto" w:fill="FAFAFA"/>
            <w:vAlign w:val="bottom"/>
          </w:tcPr>
          <w:p w14:paraId="62134704" w14:textId="77777777" w:rsidR="00E426A3" w:rsidRPr="003D20A9" w:rsidRDefault="00E426A3" w:rsidP="00286C12">
            <w:pPr>
              <w:pStyle w:val="a4"/>
              <w:ind w:right="-72"/>
              <w:jc w:val="right"/>
              <w:rPr>
                <w:rFonts w:ascii="Arial" w:hAnsi="Arial" w:cs="Arial"/>
                <w:spacing w:val="-4"/>
                <w:sz w:val="16"/>
                <w:szCs w:val="16"/>
                <w:lang w:val="en-GB"/>
              </w:rPr>
            </w:pPr>
          </w:p>
        </w:tc>
        <w:tc>
          <w:tcPr>
            <w:tcW w:w="1224" w:type="dxa"/>
            <w:tcBorders>
              <w:top w:val="single" w:sz="4" w:space="0" w:color="auto"/>
            </w:tcBorders>
            <w:shd w:val="clear" w:color="auto" w:fill="FAFAFA"/>
            <w:vAlign w:val="bottom"/>
          </w:tcPr>
          <w:p w14:paraId="18985D2A" w14:textId="77777777" w:rsidR="00E426A3" w:rsidRPr="003D20A9" w:rsidRDefault="00E426A3" w:rsidP="00286C12">
            <w:pPr>
              <w:pStyle w:val="a4"/>
              <w:ind w:right="-72"/>
              <w:jc w:val="right"/>
              <w:rPr>
                <w:rFonts w:ascii="Arial" w:hAnsi="Arial" w:cs="Arial"/>
                <w:spacing w:val="-4"/>
                <w:sz w:val="16"/>
                <w:szCs w:val="16"/>
                <w:lang w:val="en-GB"/>
              </w:rPr>
            </w:pPr>
          </w:p>
        </w:tc>
        <w:tc>
          <w:tcPr>
            <w:tcW w:w="1224" w:type="dxa"/>
            <w:tcBorders>
              <w:top w:val="single" w:sz="4" w:space="0" w:color="auto"/>
            </w:tcBorders>
            <w:shd w:val="clear" w:color="auto" w:fill="FAFAFA"/>
            <w:vAlign w:val="bottom"/>
          </w:tcPr>
          <w:p w14:paraId="283ADFA3" w14:textId="77777777" w:rsidR="00E426A3" w:rsidRPr="003D20A9" w:rsidRDefault="00E426A3" w:rsidP="00286C12">
            <w:pPr>
              <w:pStyle w:val="a4"/>
              <w:ind w:right="-72"/>
              <w:jc w:val="right"/>
              <w:rPr>
                <w:rFonts w:ascii="Arial" w:hAnsi="Arial" w:cs="Arial"/>
                <w:spacing w:val="-4"/>
                <w:sz w:val="16"/>
                <w:szCs w:val="16"/>
                <w:lang w:val="en-US"/>
              </w:rPr>
            </w:pPr>
          </w:p>
        </w:tc>
      </w:tr>
      <w:tr w:rsidR="003A2407" w:rsidRPr="003D20A9" w14:paraId="1D004DCD" w14:textId="77777777" w:rsidTr="00286C12">
        <w:tc>
          <w:tcPr>
            <w:tcW w:w="3150" w:type="dxa"/>
            <w:vAlign w:val="bottom"/>
          </w:tcPr>
          <w:p w14:paraId="49938FDB" w14:textId="77777777" w:rsidR="003A2407" w:rsidRPr="003D20A9" w:rsidRDefault="003A2407" w:rsidP="00286C12">
            <w:pPr>
              <w:pStyle w:val="a4"/>
              <w:tabs>
                <w:tab w:val="left" w:pos="720"/>
                <w:tab w:val="right" w:pos="7200"/>
                <w:tab w:val="right" w:pos="9000"/>
              </w:tabs>
              <w:ind w:left="-64" w:right="-72"/>
              <w:rPr>
                <w:rFonts w:ascii="Arial" w:hAnsi="Arial" w:cs="Arial"/>
                <w:spacing w:val="-4"/>
                <w:sz w:val="16"/>
                <w:szCs w:val="16"/>
                <w:lang w:val="en-GB"/>
              </w:rPr>
            </w:pPr>
            <w:r w:rsidRPr="003D20A9">
              <w:rPr>
                <w:rFonts w:ascii="Arial" w:hAnsi="Arial" w:cs="Arial"/>
                <w:spacing w:val="-4"/>
                <w:sz w:val="16"/>
                <w:szCs w:val="16"/>
                <w:cs/>
              </w:rPr>
              <w:t>Net book amount</w:t>
            </w:r>
          </w:p>
        </w:tc>
        <w:tc>
          <w:tcPr>
            <w:tcW w:w="1224" w:type="dxa"/>
            <w:tcBorders>
              <w:bottom w:val="single" w:sz="4" w:space="0" w:color="auto"/>
            </w:tcBorders>
            <w:shd w:val="clear" w:color="auto" w:fill="FAFAFA"/>
            <w:vAlign w:val="bottom"/>
          </w:tcPr>
          <w:p w14:paraId="3D02A9B6" w14:textId="02E1DE5C" w:rsidR="003A2407" w:rsidRPr="003D20A9" w:rsidRDefault="003A2407" w:rsidP="00286C12">
            <w:pPr>
              <w:pStyle w:val="a4"/>
              <w:ind w:right="-72"/>
              <w:jc w:val="right"/>
              <w:rPr>
                <w:rFonts w:ascii="Arial" w:hAnsi="Arial" w:cs="Arial"/>
                <w:spacing w:val="-4"/>
                <w:sz w:val="16"/>
                <w:szCs w:val="16"/>
                <w:lang w:val="en-US"/>
              </w:rPr>
            </w:pPr>
            <w:r w:rsidRPr="003D20A9">
              <w:rPr>
                <w:rFonts w:ascii="Arial" w:hAnsi="Arial" w:cs="Arial"/>
                <w:sz w:val="16"/>
                <w:szCs w:val="16"/>
              </w:rPr>
              <w:t>40,432,000</w:t>
            </w:r>
          </w:p>
        </w:tc>
        <w:tc>
          <w:tcPr>
            <w:tcW w:w="1224" w:type="dxa"/>
            <w:tcBorders>
              <w:bottom w:val="single" w:sz="4" w:space="0" w:color="auto"/>
            </w:tcBorders>
            <w:shd w:val="clear" w:color="auto" w:fill="FAFAFA"/>
            <w:vAlign w:val="bottom"/>
          </w:tcPr>
          <w:p w14:paraId="2A358D33" w14:textId="06E86504" w:rsidR="003A2407" w:rsidRPr="003D20A9" w:rsidRDefault="003A2407" w:rsidP="00286C12">
            <w:pPr>
              <w:pStyle w:val="a4"/>
              <w:ind w:right="-72"/>
              <w:jc w:val="right"/>
              <w:rPr>
                <w:rFonts w:ascii="Arial" w:hAnsi="Arial" w:cs="Arial"/>
                <w:spacing w:val="-4"/>
                <w:sz w:val="16"/>
                <w:szCs w:val="16"/>
                <w:lang w:val="en-US"/>
              </w:rPr>
            </w:pPr>
            <w:r w:rsidRPr="003D20A9">
              <w:rPr>
                <w:rFonts w:ascii="Arial" w:hAnsi="Arial" w:cs="Arial"/>
                <w:sz w:val="16"/>
                <w:szCs w:val="16"/>
              </w:rPr>
              <w:t>29,891,541</w:t>
            </w:r>
          </w:p>
        </w:tc>
        <w:tc>
          <w:tcPr>
            <w:tcW w:w="1224" w:type="dxa"/>
            <w:tcBorders>
              <w:bottom w:val="single" w:sz="4" w:space="0" w:color="auto"/>
            </w:tcBorders>
            <w:shd w:val="clear" w:color="auto" w:fill="FAFAFA"/>
            <w:vAlign w:val="bottom"/>
          </w:tcPr>
          <w:p w14:paraId="6376AE73" w14:textId="4184FE82" w:rsidR="003A2407" w:rsidRPr="003D20A9" w:rsidRDefault="003A2407" w:rsidP="00286C12">
            <w:pPr>
              <w:pStyle w:val="a4"/>
              <w:ind w:right="-72"/>
              <w:jc w:val="right"/>
              <w:rPr>
                <w:rFonts w:ascii="Arial" w:hAnsi="Arial" w:cs="Arial"/>
                <w:spacing w:val="-4"/>
                <w:sz w:val="16"/>
                <w:szCs w:val="16"/>
                <w:lang w:val="en-US"/>
              </w:rPr>
            </w:pPr>
            <w:r w:rsidRPr="003D20A9">
              <w:rPr>
                <w:rFonts w:ascii="Arial" w:hAnsi="Arial" w:cs="Arial"/>
                <w:sz w:val="16"/>
                <w:szCs w:val="16"/>
              </w:rPr>
              <w:t>53,786,268</w:t>
            </w:r>
          </w:p>
        </w:tc>
        <w:tc>
          <w:tcPr>
            <w:tcW w:w="1224" w:type="dxa"/>
            <w:tcBorders>
              <w:bottom w:val="single" w:sz="4" w:space="0" w:color="auto"/>
            </w:tcBorders>
            <w:shd w:val="clear" w:color="auto" w:fill="FAFAFA"/>
            <w:vAlign w:val="bottom"/>
          </w:tcPr>
          <w:p w14:paraId="5B0F5235" w14:textId="66F46A95" w:rsidR="003A2407" w:rsidRPr="003D20A9" w:rsidRDefault="003A2407" w:rsidP="00286C12">
            <w:pPr>
              <w:pStyle w:val="a4"/>
              <w:ind w:right="-72"/>
              <w:jc w:val="right"/>
              <w:rPr>
                <w:rFonts w:ascii="Arial" w:hAnsi="Arial" w:cs="Arial"/>
                <w:spacing w:val="-4"/>
                <w:sz w:val="16"/>
                <w:szCs w:val="16"/>
                <w:lang w:val="en-US"/>
              </w:rPr>
            </w:pPr>
            <w:r w:rsidRPr="003D20A9">
              <w:rPr>
                <w:rFonts w:ascii="Arial" w:hAnsi="Arial" w:cs="Arial"/>
                <w:sz w:val="16"/>
                <w:szCs w:val="16"/>
              </w:rPr>
              <w:t>739,100</w:t>
            </w:r>
          </w:p>
        </w:tc>
        <w:tc>
          <w:tcPr>
            <w:tcW w:w="1224" w:type="dxa"/>
            <w:tcBorders>
              <w:bottom w:val="single" w:sz="4" w:space="0" w:color="auto"/>
            </w:tcBorders>
            <w:shd w:val="clear" w:color="auto" w:fill="FAFAFA"/>
            <w:vAlign w:val="bottom"/>
          </w:tcPr>
          <w:p w14:paraId="75D1B2B0" w14:textId="12DE1492" w:rsidR="003A2407" w:rsidRPr="003D20A9" w:rsidRDefault="003A2407" w:rsidP="00286C12">
            <w:pPr>
              <w:pStyle w:val="a4"/>
              <w:ind w:right="-72"/>
              <w:jc w:val="right"/>
              <w:rPr>
                <w:rFonts w:ascii="Arial" w:hAnsi="Arial" w:cs="Arial"/>
                <w:spacing w:val="-4"/>
                <w:sz w:val="16"/>
                <w:szCs w:val="16"/>
                <w:lang w:val="en-US"/>
              </w:rPr>
            </w:pPr>
            <w:r w:rsidRPr="003D20A9">
              <w:rPr>
                <w:rFonts w:ascii="Arial" w:hAnsi="Arial" w:cs="Arial"/>
                <w:sz w:val="16"/>
                <w:szCs w:val="16"/>
              </w:rPr>
              <w:t>200,524</w:t>
            </w:r>
          </w:p>
        </w:tc>
        <w:tc>
          <w:tcPr>
            <w:tcW w:w="1224" w:type="dxa"/>
            <w:tcBorders>
              <w:bottom w:val="single" w:sz="4" w:space="0" w:color="auto"/>
            </w:tcBorders>
            <w:shd w:val="clear" w:color="auto" w:fill="FAFAFA"/>
            <w:vAlign w:val="bottom"/>
          </w:tcPr>
          <w:p w14:paraId="08C0F850" w14:textId="4D8466B0" w:rsidR="003A2407" w:rsidRPr="003D20A9" w:rsidRDefault="003A2407" w:rsidP="00286C12">
            <w:pPr>
              <w:pStyle w:val="a4"/>
              <w:ind w:right="-72"/>
              <w:jc w:val="right"/>
              <w:rPr>
                <w:rFonts w:ascii="Arial" w:hAnsi="Arial" w:cs="Arial"/>
                <w:spacing w:val="-4"/>
                <w:sz w:val="16"/>
                <w:szCs w:val="16"/>
                <w:lang w:val="en-US"/>
              </w:rPr>
            </w:pPr>
            <w:r w:rsidRPr="003D20A9">
              <w:rPr>
                <w:rFonts w:ascii="Arial" w:hAnsi="Arial" w:cs="Arial"/>
                <w:sz w:val="16"/>
                <w:szCs w:val="16"/>
              </w:rPr>
              <w:t>314,706</w:t>
            </w:r>
          </w:p>
        </w:tc>
        <w:tc>
          <w:tcPr>
            <w:tcW w:w="1224" w:type="dxa"/>
            <w:tcBorders>
              <w:bottom w:val="single" w:sz="4" w:space="0" w:color="auto"/>
            </w:tcBorders>
            <w:shd w:val="clear" w:color="auto" w:fill="FAFAFA"/>
            <w:vAlign w:val="bottom"/>
          </w:tcPr>
          <w:p w14:paraId="6E02B79A" w14:textId="0305593E" w:rsidR="003A2407" w:rsidRPr="003D20A9" w:rsidRDefault="003A2407" w:rsidP="00286C12">
            <w:pPr>
              <w:pStyle w:val="a4"/>
              <w:ind w:right="-72"/>
              <w:jc w:val="right"/>
              <w:rPr>
                <w:rFonts w:ascii="Arial" w:hAnsi="Arial" w:cs="Arial"/>
                <w:spacing w:val="-4"/>
                <w:sz w:val="16"/>
                <w:szCs w:val="16"/>
                <w:lang w:val="en-US"/>
              </w:rPr>
            </w:pPr>
            <w:r w:rsidRPr="003D20A9">
              <w:rPr>
                <w:rFonts w:ascii="Arial" w:hAnsi="Arial" w:cs="Arial"/>
                <w:sz w:val="16"/>
                <w:szCs w:val="16"/>
              </w:rPr>
              <w:t>373,690</w:t>
            </w:r>
          </w:p>
        </w:tc>
        <w:tc>
          <w:tcPr>
            <w:tcW w:w="1224" w:type="dxa"/>
            <w:tcBorders>
              <w:bottom w:val="single" w:sz="4" w:space="0" w:color="auto"/>
            </w:tcBorders>
            <w:shd w:val="clear" w:color="auto" w:fill="FAFAFA"/>
            <w:vAlign w:val="bottom"/>
          </w:tcPr>
          <w:p w14:paraId="794A8507" w14:textId="6E557C4B" w:rsidR="003A2407" w:rsidRPr="003D20A9" w:rsidRDefault="003A2407" w:rsidP="00286C12">
            <w:pPr>
              <w:pStyle w:val="a4"/>
              <w:ind w:right="-72"/>
              <w:jc w:val="right"/>
              <w:rPr>
                <w:rFonts w:ascii="Arial" w:hAnsi="Arial" w:cs="Arial"/>
                <w:spacing w:val="-4"/>
                <w:sz w:val="16"/>
                <w:szCs w:val="16"/>
                <w:lang w:val="en-US"/>
              </w:rPr>
            </w:pPr>
            <w:r w:rsidRPr="003D20A9">
              <w:rPr>
                <w:rFonts w:ascii="Arial" w:hAnsi="Arial" w:cs="Arial"/>
                <w:sz w:val="16"/>
                <w:szCs w:val="16"/>
              </w:rPr>
              <w:t>820,746</w:t>
            </w:r>
          </w:p>
        </w:tc>
        <w:tc>
          <w:tcPr>
            <w:tcW w:w="1224" w:type="dxa"/>
            <w:tcBorders>
              <w:bottom w:val="single" w:sz="4" w:space="0" w:color="auto"/>
            </w:tcBorders>
            <w:shd w:val="clear" w:color="auto" w:fill="FAFAFA"/>
            <w:vAlign w:val="bottom"/>
          </w:tcPr>
          <w:p w14:paraId="3ADE67F0" w14:textId="4B546D2A" w:rsidR="003A2407" w:rsidRPr="003D20A9" w:rsidRDefault="003A2407" w:rsidP="00286C12">
            <w:pPr>
              <w:pStyle w:val="a4"/>
              <w:ind w:right="-72"/>
              <w:jc w:val="right"/>
              <w:rPr>
                <w:rFonts w:ascii="Arial" w:hAnsi="Arial" w:cs="Arial"/>
                <w:spacing w:val="-4"/>
                <w:sz w:val="16"/>
                <w:szCs w:val="16"/>
                <w:lang w:val="en-US"/>
              </w:rPr>
            </w:pPr>
            <w:r w:rsidRPr="003D20A9">
              <w:rPr>
                <w:rFonts w:ascii="Arial" w:hAnsi="Arial" w:cs="Arial"/>
                <w:sz w:val="16"/>
                <w:szCs w:val="16"/>
              </w:rPr>
              <w:t>188,100</w:t>
            </w:r>
          </w:p>
        </w:tc>
        <w:tc>
          <w:tcPr>
            <w:tcW w:w="1224" w:type="dxa"/>
            <w:tcBorders>
              <w:bottom w:val="single" w:sz="4" w:space="0" w:color="auto"/>
            </w:tcBorders>
            <w:shd w:val="clear" w:color="auto" w:fill="FAFAFA"/>
            <w:vAlign w:val="bottom"/>
          </w:tcPr>
          <w:p w14:paraId="0146288D" w14:textId="16FD62F8" w:rsidR="003A2407" w:rsidRPr="003D20A9" w:rsidRDefault="003A2407" w:rsidP="00286C12">
            <w:pPr>
              <w:pStyle w:val="a4"/>
              <w:ind w:right="-72"/>
              <w:jc w:val="right"/>
              <w:rPr>
                <w:rFonts w:ascii="Arial" w:hAnsi="Arial" w:cs="Arial"/>
                <w:spacing w:val="-4"/>
                <w:sz w:val="16"/>
                <w:szCs w:val="16"/>
                <w:lang w:val="en-US"/>
              </w:rPr>
            </w:pPr>
            <w:r w:rsidRPr="003D20A9">
              <w:rPr>
                <w:rFonts w:ascii="Arial" w:hAnsi="Arial" w:cs="Arial"/>
                <w:sz w:val="16"/>
                <w:szCs w:val="16"/>
              </w:rPr>
              <w:t>126,746,675</w:t>
            </w:r>
          </w:p>
        </w:tc>
      </w:tr>
    </w:tbl>
    <w:p w14:paraId="5F94F16D" w14:textId="4C315069" w:rsidR="00AF6FE4" w:rsidRPr="003D20A9" w:rsidRDefault="00AF6FE4" w:rsidP="00286C12">
      <w:pPr>
        <w:spacing w:line="240" w:lineRule="auto"/>
        <w:jc w:val="both"/>
        <w:rPr>
          <w:rFonts w:ascii="Arial" w:hAnsi="Arial" w:cs="Arial"/>
          <w:spacing w:val="-8"/>
          <w:sz w:val="18"/>
          <w:szCs w:val="18"/>
        </w:rPr>
      </w:pPr>
    </w:p>
    <w:p w14:paraId="214FB429" w14:textId="160ACA12" w:rsidR="004F7836" w:rsidRPr="003D20A9" w:rsidRDefault="00250006" w:rsidP="00286C12">
      <w:pPr>
        <w:pStyle w:val="a4"/>
        <w:ind w:right="0"/>
        <w:jc w:val="both"/>
        <w:rPr>
          <w:rFonts w:ascii="Arial" w:hAnsi="Arial" w:cs="Arial"/>
          <w:spacing w:val="-2"/>
          <w:sz w:val="18"/>
          <w:szCs w:val="18"/>
          <w:lang w:val="en-GB"/>
        </w:rPr>
      </w:pPr>
      <w:r w:rsidRPr="003D20A9">
        <w:rPr>
          <w:rFonts w:ascii="Arial" w:hAnsi="Arial" w:cs="Arial"/>
          <w:spacing w:val="-2"/>
          <w:sz w:val="18"/>
          <w:szCs w:val="18"/>
          <w:lang w:val="en-GB"/>
        </w:rPr>
        <w:t xml:space="preserve">As </w:t>
      </w:r>
      <w:proofErr w:type="gramStart"/>
      <w:r w:rsidRPr="003D20A9">
        <w:rPr>
          <w:rFonts w:ascii="Arial" w:hAnsi="Arial" w:cs="Arial"/>
          <w:spacing w:val="-2"/>
          <w:sz w:val="18"/>
          <w:szCs w:val="18"/>
          <w:lang w:val="en-GB"/>
        </w:rPr>
        <w:t>at</w:t>
      </w:r>
      <w:proofErr w:type="gramEnd"/>
      <w:r w:rsidRPr="003D20A9">
        <w:rPr>
          <w:rFonts w:ascii="Arial" w:hAnsi="Arial" w:cs="Arial"/>
          <w:spacing w:val="-2"/>
          <w:sz w:val="18"/>
          <w:szCs w:val="18"/>
          <w:lang w:val="en-GB"/>
        </w:rPr>
        <w:t xml:space="preserve"> 31 December 2020 and 2019, the Company has pledged</w:t>
      </w:r>
      <w:r w:rsidRPr="003D20A9">
        <w:rPr>
          <w:rFonts w:ascii="Arial" w:hAnsi="Arial" w:cs="Arial"/>
          <w:spacing w:val="-2"/>
          <w:sz w:val="18"/>
          <w:szCs w:val="18"/>
          <w:cs/>
        </w:rPr>
        <w:t xml:space="preserve"> </w:t>
      </w:r>
      <w:r w:rsidRPr="003D20A9">
        <w:rPr>
          <w:rFonts w:ascii="Arial" w:hAnsi="Arial" w:cs="Arial"/>
          <w:spacing w:val="-2"/>
          <w:sz w:val="18"/>
          <w:szCs w:val="18"/>
          <w:lang w:val="en-GB"/>
        </w:rPr>
        <w:t>partial land, buildings and machines as security for credit facilities of short term borrowings and long-term borrowings from a financia</w:t>
      </w:r>
      <w:r w:rsidR="00F45D69" w:rsidRPr="003D20A9">
        <w:rPr>
          <w:rFonts w:ascii="Arial" w:hAnsi="Arial" w:cs="Arial"/>
          <w:spacing w:val="-2"/>
          <w:sz w:val="18"/>
          <w:szCs w:val="18"/>
          <w:lang w:val="en-GB"/>
        </w:rPr>
        <w:t xml:space="preserve">l </w:t>
      </w:r>
      <w:r w:rsidRPr="003D20A9">
        <w:rPr>
          <w:rFonts w:ascii="Arial" w:hAnsi="Arial" w:cs="Arial"/>
          <w:spacing w:val="-2"/>
          <w:sz w:val="18"/>
          <w:szCs w:val="18"/>
          <w:lang w:val="en-GB"/>
        </w:rPr>
        <w:t>institution (Note 21.1</w:t>
      </w:r>
      <w:r w:rsidR="009D290F">
        <w:rPr>
          <w:rFonts w:ascii="Arial" w:hAnsi="Arial" w:cs="Arial"/>
          <w:spacing w:val="-2"/>
          <w:sz w:val="18"/>
          <w:szCs w:val="18"/>
          <w:lang w:val="en-GB"/>
        </w:rPr>
        <w:t xml:space="preserve"> and 21.2</w:t>
      </w:r>
      <w:r w:rsidRPr="003D20A9">
        <w:rPr>
          <w:rFonts w:ascii="Arial" w:hAnsi="Arial" w:cs="Arial"/>
          <w:spacing w:val="-2"/>
          <w:sz w:val="18"/>
          <w:szCs w:val="18"/>
          <w:lang w:val="en-GB"/>
        </w:rPr>
        <w:t>)</w:t>
      </w:r>
    </w:p>
    <w:p w14:paraId="0D726106" w14:textId="77777777" w:rsidR="00286C12" w:rsidRPr="003D20A9" w:rsidRDefault="00286C12" w:rsidP="00286C12">
      <w:pPr>
        <w:pStyle w:val="a4"/>
        <w:ind w:right="0"/>
        <w:jc w:val="both"/>
        <w:rPr>
          <w:rFonts w:ascii="Arial" w:hAnsi="Arial" w:cs="Arial"/>
          <w:spacing w:val="-2"/>
          <w:sz w:val="18"/>
          <w:szCs w:val="18"/>
          <w:lang w:val="en-GB"/>
        </w:rPr>
      </w:pPr>
    </w:p>
    <w:p w14:paraId="56231B14" w14:textId="77777777" w:rsidR="00286C12" w:rsidRPr="003D20A9" w:rsidRDefault="00286C12" w:rsidP="00286C12">
      <w:pPr>
        <w:pStyle w:val="a4"/>
        <w:ind w:right="0"/>
        <w:jc w:val="both"/>
        <w:rPr>
          <w:rFonts w:ascii="Arial" w:hAnsi="Arial" w:cs="Arial"/>
          <w:spacing w:val="-2"/>
          <w:sz w:val="18"/>
          <w:szCs w:val="18"/>
          <w:lang w:val="en-GB"/>
        </w:rPr>
      </w:pPr>
    </w:p>
    <w:p w14:paraId="67C26150" w14:textId="7800EA22" w:rsidR="00286C12" w:rsidRPr="003D20A9" w:rsidRDefault="00286C12" w:rsidP="00286C12">
      <w:pPr>
        <w:pStyle w:val="a4"/>
        <w:ind w:right="0"/>
        <w:jc w:val="both"/>
        <w:rPr>
          <w:rFonts w:ascii="Arial" w:hAnsi="Arial"/>
          <w:color w:val="000000"/>
          <w:spacing w:val="-2"/>
          <w:sz w:val="18"/>
          <w:szCs w:val="18"/>
          <w:cs/>
          <w:lang w:val="en-GB"/>
        </w:rPr>
        <w:sectPr w:rsidR="00286C12" w:rsidRPr="003D20A9" w:rsidSect="00286C12">
          <w:pgSz w:w="16840" w:h="11907" w:orient="landscape" w:code="9"/>
          <w:pgMar w:top="1440" w:right="720" w:bottom="720" w:left="720" w:header="706" w:footer="706" w:gutter="0"/>
          <w:paperSrc w:first="15" w:other="15"/>
          <w:cols w:space="720"/>
          <w:docGrid w:linePitch="360"/>
        </w:sectPr>
      </w:pPr>
    </w:p>
    <w:p w14:paraId="404E95D4" w14:textId="77777777" w:rsidR="003E061D" w:rsidRPr="003D20A9" w:rsidRDefault="003E061D" w:rsidP="00E646A3">
      <w:pPr>
        <w:spacing w:line="240" w:lineRule="auto"/>
        <w:ind w:left="547" w:hanging="547"/>
        <w:jc w:val="thaiDistribute"/>
        <w:rPr>
          <w:rFonts w:ascii="Arial" w:eastAsia="Arial Unicode MS" w:hAnsi="Arial" w:cs="Arial"/>
          <w:sz w:val="18"/>
          <w:szCs w:val="18"/>
        </w:rPr>
      </w:pPr>
    </w:p>
    <w:tbl>
      <w:tblPr>
        <w:tblW w:w="0" w:type="auto"/>
        <w:tblInd w:w="108" w:type="dxa"/>
        <w:shd w:val="clear" w:color="auto" w:fill="FFA543"/>
        <w:tblLayout w:type="fixed"/>
        <w:tblLook w:val="04A0" w:firstRow="1" w:lastRow="0" w:firstColumn="1" w:lastColumn="0" w:noHBand="0" w:noVBand="1"/>
      </w:tblPr>
      <w:tblGrid>
        <w:gridCol w:w="9450"/>
      </w:tblGrid>
      <w:tr w:rsidR="006B09C4" w:rsidRPr="003D20A9" w14:paraId="3973C2A1" w14:textId="77777777" w:rsidTr="00293DCB">
        <w:trPr>
          <w:trHeight w:val="386"/>
        </w:trPr>
        <w:tc>
          <w:tcPr>
            <w:tcW w:w="9450" w:type="dxa"/>
            <w:shd w:val="clear" w:color="auto" w:fill="FFA543"/>
            <w:vAlign w:val="center"/>
          </w:tcPr>
          <w:p w14:paraId="311CD067" w14:textId="77777777" w:rsidR="006B09C4" w:rsidRPr="003D20A9" w:rsidRDefault="006B09C4" w:rsidP="00293DCB">
            <w:pPr>
              <w:spacing w:line="240" w:lineRule="auto"/>
              <w:ind w:left="432" w:hanging="432"/>
              <w:rPr>
                <w:rFonts w:ascii="Arial" w:eastAsia="Arial Unicode MS" w:hAnsi="Arial" w:cs="Arial"/>
                <w:b/>
                <w:bCs/>
                <w:color w:val="FFFFFF"/>
                <w:sz w:val="18"/>
                <w:szCs w:val="18"/>
                <w:cs/>
              </w:rPr>
            </w:pPr>
            <w:bookmarkStart w:id="26" w:name="_Hlk45044333"/>
            <w:r w:rsidRPr="003D20A9">
              <w:rPr>
                <w:rFonts w:ascii="Arial" w:eastAsia="Arial Unicode MS" w:hAnsi="Arial" w:cs="Arial"/>
                <w:b/>
                <w:bCs/>
                <w:color w:val="FFFFFF"/>
                <w:sz w:val="18"/>
                <w:szCs w:val="18"/>
                <w:cs/>
              </w:rPr>
              <w:br w:type="page"/>
            </w:r>
            <w:r w:rsidRPr="003D20A9">
              <w:rPr>
                <w:rFonts w:ascii="Arial" w:eastAsia="Arial Unicode MS" w:hAnsi="Arial" w:cs="Arial"/>
                <w:b/>
                <w:bCs/>
                <w:color w:val="FFFFFF"/>
                <w:sz w:val="18"/>
                <w:szCs w:val="18"/>
                <w:cs/>
              </w:rPr>
              <w:br w:type="page"/>
            </w:r>
            <w:r w:rsidRPr="003D20A9">
              <w:rPr>
                <w:rFonts w:ascii="Arial" w:eastAsia="Arial Unicode MS" w:hAnsi="Arial" w:cs="Arial"/>
                <w:b/>
                <w:bCs/>
                <w:color w:val="FFFFFF"/>
                <w:sz w:val="18"/>
                <w:szCs w:val="18"/>
              </w:rPr>
              <w:br w:type="page"/>
              <w:t>17</w:t>
            </w:r>
            <w:r w:rsidRPr="003D20A9">
              <w:rPr>
                <w:rFonts w:ascii="Arial" w:eastAsia="Arial Unicode MS" w:hAnsi="Arial" w:cs="Arial"/>
                <w:b/>
                <w:bCs/>
                <w:color w:val="FFFFFF"/>
                <w:sz w:val="18"/>
                <w:szCs w:val="18"/>
                <w:cs/>
              </w:rPr>
              <w:tab/>
            </w:r>
            <w:r w:rsidRPr="003D20A9">
              <w:rPr>
                <w:rFonts w:ascii="Arial" w:eastAsia="Arial Unicode MS" w:hAnsi="Arial" w:cs="Arial"/>
                <w:b/>
                <w:bCs/>
                <w:color w:val="FFFFFF"/>
                <w:sz w:val="18"/>
                <w:szCs w:val="18"/>
              </w:rPr>
              <w:t>Right-of-use assets, net</w:t>
            </w:r>
          </w:p>
        </w:tc>
      </w:tr>
    </w:tbl>
    <w:p w14:paraId="445CF0B7" w14:textId="77777777" w:rsidR="006B09C4" w:rsidRPr="003D20A9" w:rsidRDefault="006B09C4" w:rsidP="00E646A3">
      <w:pPr>
        <w:spacing w:line="240" w:lineRule="auto"/>
        <w:jc w:val="both"/>
        <w:rPr>
          <w:rFonts w:ascii="Arial" w:eastAsia="Arial Unicode MS" w:hAnsi="Arial" w:cs="Arial"/>
          <w:sz w:val="18"/>
          <w:szCs w:val="18"/>
        </w:rPr>
      </w:pPr>
    </w:p>
    <w:p w14:paraId="3C94CC25" w14:textId="6E36780B" w:rsidR="009A3067" w:rsidRPr="003D20A9" w:rsidRDefault="00F45D69" w:rsidP="00E646A3">
      <w:pPr>
        <w:spacing w:line="240" w:lineRule="auto"/>
        <w:jc w:val="both"/>
        <w:rPr>
          <w:rFonts w:ascii="Arial" w:eastAsia="Arial Unicode MS" w:hAnsi="Arial" w:cs="Arial"/>
          <w:spacing w:val="-2"/>
          <w:sz w:val="18"/>
          <w:szCs w:val="18"/>
        </w:rPr>
      </w:pPr>
      <w:r w:rsidRPr="003D20A9">
        <w:rPr>
          <w:rFonts w:ascii="Arial" w:eastAsia="Arial Unicode MS" w:hAnsi="Arial" w:cs="Arial"/>
          <w:spacing w:val="-2"/>
          <w:sz w:val="18"/>
          <w:szCs w:val="18"/>
        </w:rPr>
        <w:t xml:space="preserve">Right-of-use assets, </w:t>
      </w:r>
      <w:r w:rsidR="00505358" w:rsidRPr="003D20A9">
        <w:rPr>
          <w:rFonts w:ascii="Arial" w:eastAsia="Arial Unicode MS" w:hAnsi="Arial" w:cs="Arial"/>
          <w:spacing w:val="-2"/>
          <w:sz w:val="18"/>
          <w:szCs w:val="18"/>
        </w:rPr>
        <w:t>net presented</w:t>
      </w:r>
      <w:r w:rsidR="005D4B28" w:rsidRPr="003D20A9">
        <w:rPr>
          <w:rFonts w:ascii="Arial" w:eastAsia="Arial Unicode MS" w:hAnsi="Arial" w:cs="Arial"/>
          <w:spacing w:val="-2"/>
          <w:sz w:val="18"/>
          <w:szCs w:val="18"/>
        </w:rPr>
        <w:t xml:space="preserve"> in the statement of financial position for the year ended 31 December</w:t>
      </w:r>
      <w:r w:rsidR="009A3067" w:rsidRPr="003D20A9">
        <w:rPr>
          <w:rFonts w:ascii="Arial" w:eastAsia="Arial Unicode MS" w:hAnsi="Arial" w:cs="Arial"/>
          <w:spacing w:val="-2"/>
          <w:sz w:val="18"/>
          <w:szCs w:val="18"/>
        </w:rPr>
        <w:t xml:space="preserve"> are as follows:</w:t>
      </w:r>
    </w:p>
    <w:bookmarkEnd w:id="26"/>
    <w:p w14:paraId="133392D6" w14:textId="77777777" w:rsidR="009A3067" w:rsidRPr="003D20A9" w:rsidRDefault="009A3067" w:rsidP="00E646A3">
      <w:pPr>
        <w:spacing w:line="240" w:lineRule="auto"/>
        <w:rPr>
          <w:rFonts w:ascii="Arial" w:eastAsia="Arial Unicode MS" w:hAnsi="Arial" w:cs="Arial"/>
          <w:spacing w:val="-10"/>
          <w:sz w:val="18"/>
          <w:szCs w:val="18"/>
        </w:rPr>
      </w:pPr>
    </w:p>
    <w:tbl>
      <w:tblPr>
        <w:tblW w:w="9450" w:type="dxa"/>
        <w:tblInd w:w="108" w:type="dxa"/>
        <w:tblLayout w:type="fixed"/>
        <w:tblLook w:val="0000" w:firstRow="0" w:lastRow="0" w:firstColumn="0" w:lastColumn="0" w:noHBand="0" w:noVBand="0"/>
      </w:tblPr>
      <w:tblGrid>
        <w:gridCol w:w="8010"/>
        <w:gridCol w:w="1440"/>
      </w:tblGrid>
      <w:tr w:rsidR="00505358" w:rsidRPr="003D20A9" w14:paraId="3378BE2E" w14:textId="77777777" w:rsidTr="00286C12">
        <w:trPr>
          <w:trHeight w:val="84"/>
        </w:trPr>
        <w:tc>
          <w:tcPr>
            <w:tcW w:w="8010" w:type="dxa"/>
            <w:vAlign w:val="bottom"/>
          </w:tcPr>
          <w:p w14:paraId="66D11DB8" w14:textId="77777777" w:rsidR="00505358" w:rsidRPr="003D20A9" w:rsidRDefault="00505358" w:rsidP="00E646A3">
            <w:pPr>
              <w:autoSpaceDE w:val="0"/>
              <w:autoSpaceDN w:val="0"/>
              <w:adjustRightInd w:val="0"/>
              <w:spacing w:line="240" w:lineRule="auto"/>
              <w:ind w:left="-72"/>
              <w:rPr>
                <w:rFonts w:ascii="Arial" w:hAnsi="Arial" w:cs="Arial"/>
                <w:sz w:val="18"/>
                <w:szCs w:val="18"/>
              </w:rPr>
            </w:pPr>
          </w:p>
        </w:tc>
        <w:tc>
          <w:tcPr>
            <w:tcW w:w="1440" w:type="dxa"/>
            <w:tcBorders>
              <w:top w:val="single" w:sz="4" w:space="0" w:color="auto"/>
            </w:tcBorders>
            <w:vAlign w:val="bottom"/>
          </w:tcPr>
          <w:p w14:paraId="3A2918B8" w14:textId="223CCF9B" w:rsidR="00505358" w:rsidRPr="003D20A9" w:rsidRDefault="00505358" w:rsidP="00E646A3">
            <w:pPr>
              <w:autoSpaceDE w:val="0"/>
              <w:autoSpaceDN w:val="0"/>
              <w:adjustRightInd w:val="0"/>
              <w:spacing w:line="240" w:lineRule="auto"/>
              <w:ind w:right="-72"/>
              <w:jc w:val="right"/>
              <w:rPr>
                <w:rFonts w:ascii="Arial" w:hAnsi="Arial" w:cs="Arial"/>
                <w:b/>
                <w:bCs/>
                <w:sz w:val="18"/>
                <w:szCs w:val="18"/>
              </w:rPr>
            </w:pPr>
            <w:r w:rsidRPr="003D20A9">
              <w:rPr>
                <w:rFonts w:ascii="Arial" w:hAnsi="Arial" w:cs="Arial"/>
                <w:b/>
                <w:bCs/>
                <w:sz w:val="18"/>
                <w:szCs w:val="18"/>
              </w:rPr>
              <w:t>2020</w:t>
            </w:r>
          </w:p>
        </w:tc>
      </w:tr>
      <w:tr w:rsidR="00505358" w:rsidRPr="003D20A9" w14:paraId="4E353B1C" w14:textId="77777777" w:rsidTr="00286C12">
        <w:trPr>
          <w:trHeight w:val="61"/>
        </w:trPr>
        <w:tc>
          <w:tcPr>
            <w:tcW w:w="8010" w:type="dxa"/>
            <w:vAlign w:val="bottom"/>
          </w:tcPr>
          <w:p w14:paraId="3A24B318" w14:textId="77777777" w:rsidR="00505358" w:rsidRPr="003D20A9" w:rsidRDefault="00505358" w:rsidP="00E646A3">
            <w:pPr>
              <w:autoSpaceDE w:val="0"/>
              <w:autoSpaceDN w:val="0"/>
              <w:adjustRightInd w:val="0"/>
              <w:spacing w:line="240" w:lineRule="auto"/>
              <w:ind w:left="-72"/>
              <w:rPr>
                <w:rFonts w:ascii="Arial" w:hAnsi="Arial" w:cs="Arial"/>
                <w:sz w:val="18"/>
                <w:szCs w:val="18"/>
              </w:rPr>
            </w:pPr>
          </w:p>
        </w:tc>
        <w:tc>
          <w:tcPr>
            <w:tcW w:w="1440" w:type="dxa"/>
            <w:tcBorders>
              <w:bottom w:val="single" w:sz="4" w:space="0" w:color="auto"/>
            </w:tcBorders>
            <w:vAlign w:val="bottom"/>
          </w:tcPr>
          <w:p w14:paraId="2CF76507" w14:textId="4F2C315A" w:rsidR="00505358" w:rsidRPr="003D20A9" w:rsidRDefault="00505358" w:rsidP="00E646A3">
            <w:pPr>
              <w:autoSpaceDE w:val="0"/>
              <w:autoSpaceDN w:val="0"/>
              <w:adjustRightInd w:val="0"/>
              <w:spacing w:line="240" w:lineRule="auto"/>
              <w:ind w:right="-72"/>
              <w:jc w:val="right"/>
              <w:rPr>
                <w:rFonts w:ascii="Arial" w:hAnsi="Arial" w:cs="Arial"/>
                <w:b/>
                <w:bCs/>
                <w:sz w:val="18"/>
                <w:szCs w:val="18"/>
              </w:rPr>
            </w:pPr>
            <w:r w:rsidRPr="003D20A9">
              <w:rPr>
                <w:rFonts w:ascii="Arial" w:hAnsi="Arial" w:cs="Arial"/>
                <w:b/>
                <w:bCs/>
                <w:color w:val="000000"/>
                <w:sz w:val="18"/>
                <w:szCs w:val="18"/>
              </w:rPr>
              <w:t>Baht</w:t>
            </w:r>
          </w:p>
        </w:tc>
      </w:tr>
      <w:tr w:rsidR="00505358" w:rsidRPr="003D20A9" w14:paraId="01DA4CC4" w14:textId="77777777" w:rsidTr="00286C12">
        <w:trPr>
          <w:trHeight w:val="84"/>
        </w:trPr>
        <w:tc>
          <w:tcPr>
            <w:tcW w:w="8010" w:type="dxa"/>
            <w:vAlign w:val="bottom"/>
          </w:tcPr>
          <w:p w14:paraId="6B297BD5" w14:textId="77777777" w:rsidR="00505358" w:rsidRPr="003D20A9" w:rsidRDefault="00505358" w:rsidP="00E646A3">
            <w:pPr>
              <w:autoSpaceDE w:val="0"/>
              <w:autoSpaceDN w:val="0"/>
              <w:adjustRightInd w:val="0"/>
              <w:spacing w:line="240" w:lineRule="auto"/>
              <w:ind w:left="-72"/>
              <w:rPr>
                <w:rFonts w:ascii="Arial" w:hAnsi="Arial" w:cs="Arial"/>
                <w:sz w:val="18"/>
                <w:szCs w:val="18"/>
              </w:rPr>
            </w:pPr>
          </w:p>
        </w:tc>
        <w:tc>
          <w:tcPr>
            <w:tcW w:w="1440" w:type="dxa"/>
            <w:tcBorders>
              <w:top w:val="single" w:sz="4" w:space="0" w:color="auto"/>
            </w:tcBorders>
            <w:shd w:val="clear" w:color="auto" w:fill="FAFAFA"/>
            <w:vAlign w:val="bottom"/>
          </w:tcPr>
          <w:p w14:paraId="31809257" w14:textId="77777777" w:rsidR="00505358" w:rsidRPr="003D20A9" w:rsidRDefault="00505358" w:rsidP="00E646A3">
            <w:pPr>
              <w:autoSpaceDE w:val="0"/>
              <w:autoSpaceDN w:val="0"/>
              <w:adjustRightInd w:val="0"/>
              <w:spacing w:line="240" w:lineRule="auto"/>
              <w:ind w:right="-72"/>
              <w:jc w:val="right"/>
              <w:rPr>
                <w:rFonts w:ascii="Arial" w:hAnsi="Arial" w:cs="Arial"/>
                <w:sz w:val="18"/>
                <w:szCs w:val="18"/>
              </w:rPr>
            </w:pPr>
          </w:p>
        </w:tc>
      </w:tr>
      <w:tr w:rsidR="00505358" w:rsidRPr="003D20A9" w14:paraId="194CF8D9" w14:textId="77777777" w:rsidTr="00286C12">
        <w:trPr>
          <w:trHeight w:val="104"/>
        </w:trPr>
        <w:tc>
          <w:tcPr>
            <w:tcW w:w="8010" w:type="dxa"/>
            <w:vAlign w:val="bottom"/>
          </w:tcPr>
          <w:p w14:paraId="664968FB" w14:textId="186C1033" w:rsidR="00505358" w:rsidRPr="003D20A9" w:rsidRDefault="00505358" w:rsidP="00505358">
            <w:pPr>
              <w:autoSpaceDE w:val="0"/>
              <w:autoSpaceDN w:val="0"/>
              <w:adjustRightInd w:val="0"/>
              <w:spacing w:line="240" w:lineRule="auto"/>
              <w:ind w:left="-72"/>
              <w:rPr>
                <w:rFonts w:ascii="Arial" w:hAnsi="Arial" w:cs="Arial"/>
                <w:sz w:val="18"/>
                <w:szCs w:val="18"/>
              </w:rPr>
            </w:pPr>
            <w:r w:rsidRPr="003D20A9">
              <w:rPr>
                <w:rFonts w:ascii="Arial" w:hAnsi="Arial" w:cs="Arial"/>
                <w:sz w:val="18"/>
                <w:szCs w:val="18"/>
              </w:rPr>
              <w:t>Machinery</w:t>
            </w:r>
          </w:p>
        </w:tc>
        <w:tc>
          <w:tcPr>
            <w:tcW w:w="1440" w:type="dxa"/>
            <w:shd w:val="clear" w:color="auto" w:fill="FAFAFA"/>
            <w:vAlign w:val="bottom"/>
          </w:tcPr>
          <w:p w14:paraId="294D5368" w14:textId="15B68F71" w:rsidR="00505358" w:rsidRPr="003D20A9" w:rsidRDefault="00505358" w:rsidP="00505358">
            <w:pPr>
              <w:spacing w:line="240" w:lineRule="auto"/>
              <w:ind w:right="-72"/>
              <w:jc w:val="right"/>
              <w:rPr>
                <w:rFonts w:ascii="Arial" w:hAnsi="Arial" w:cs="Arial"/>
                <w:sz w:val="18"/>
                <w:szCs w:val="18"/>
                <w:cs/>
              </w:rPr>
            </w:pPr>
            <w:r w:rsidRPr="003D20A9">
              <w:rPr>
                <w:rFonts w:ascii="Arial" w:hAnsi="Arial" w:cs="Arial"/>
                <w:sz w:val="18"/>
                <w:szCs w:val="18"/>
              </w:rPr>
              <w:t>22,283,178</w:t>
            </w:r>
          </w:p>
        </w:tc>
      </w:tr>
      <w:tr w:rsidR="00505358" w:rsidRPr="003D20A9" w14:paraId="43BD39FE" w14:textId="77777777" w:rsidTr="00286C12">
        <w:trPr>
          <w:trHeight w:val="104"/>
        </w:trPr>
        <w:tc>
          <w:tcPr>
            <w:tcW w:w="8010" w:type="dxa"/>
            <w:vAlign w:val="bottom"/>
          </w:tcPr>
          <w:p w14:paraId="38F35DDF" w14:textId="1BBCEC74" w:rsidR="00505358" w:rsidRPr="003D20A9" w:rsidRDefault="00505358" w:rsidP="00505358">
            <w:pPr>
              <w:autoSpaceDE w:val="0"/>
              <w:autoSpaceDN w:val="0"/>
              <w:adjustRightInd w:val="0"/>
              <w:spacing w:line="240" w:lineRule="auto"/>
              <w:ind w:left="-72"/>
              <w:rPr>
                <w:rFonts w:ascii="Arial" w:hAnsi="Arial" w:cs="Arial"/>
                <w:sz w:val="18"/>
                <w:szCs w:val="18"/>
                <w:cs/>
              </w:rPr>
            </w:pPr>
            <w:r w:rsidRPr="003D20A9">
              <w:rPr>
                <w:rFonts w:ascii="Arial" w:hAnsi="Arial" w:cs="Arial"/>
                <w:sz w:val="18"/>
                <w:szCs w:val="18"/>
              </w:rPr>
              <w:t>Vehicles</w:t>
            </w:r>
          </w:p>
        </w:tc>
        <w:tc>
          <w:tcPr>
            <w:tcW w:w="1440" w:type="dxa"/>
            <w:tcBorders>
              <w:bottom w:val="single" w:sz="4" w:space="0" w:color="auto"/>
            </w:tcBorders>
            <w:shd w:val="clear" w:color="auto" w:fill="FAFAFA"/>
            <w:vAlign w:val="bottom"/>
          </w:tcPr>
          <w:p w14:paraId="6B6500F6" w14:textId="60C3033D" w:rsidR="00505358" w:rsidRPr="003D20A9" w:rsidRDefault="00505358" w:rsidP="00505358">
            <w:pPr>
              <w:spacing w:line="240" w:lineRule="auto"/>
              <w:ind w:right="-72"/>
              <w:jc w:val="right"/>
              <w:rPr>
                <w:rFonts w:ascii="Arial" w:hAnsi="Arial" w:cs="Arial"/>
                <w:sz w:val="18"/>
                <w:szCs w:val="18"/>
                <w:cs/>
              </w:rPr>
            </w:pPr>
            <w:r w:rsidRPr="003D20A9">
              <w:rPr>
                <w:rFonts w:ascii="Arial" w:hAnsi="Arial" w:cs="Arial"/>
                <w:sz w:val="18"/>
                <w:szCs w:val="18"/>
              </w:rPr>
              <w:t>3,993,200</w:t>
            </w:r>
          </w:p>
        </w:tc>
      </w:tr>
      <w:tr w:rsidR="00505358" w:rsidRPr="003D20A9" w14:paraId="4B2F1021" w14:textId="77777777" w:rsidTr="00286C12">
        <w:trPr>
          <w:trHeight w:val="107"/>
        </w:trPr>
        <w:tc>
          <w:tcPr>
            <w:tcW w:w="8010" w:type="dxa"/>
            <w:vAlign w:val="bottom"/>
          </w:tcPr>
          <w:p w14:paraId="02B1D779" w14:textId="77777777" w:rsidR="00505358" w:rsidRPr="003D20A9" w:rsidRDefault="00505358" w:rsidP="00E646A3">
            <w:pPr>
              <w:autoSpaceDE w:val="0"/>
              <w:autoSpaceDN w:val="0"/>
              <w:adjustRightInd w:val="0"/>
              <w:spacing w:line="240" w:lineRule="auto"/>
              <w:ind w:left="-72"/>
              <w:rPr>
                <w:rFonts w:ascii="Arial" w:hAnsi="Arial" w:cs="Arial"/>
                <w:sz w:val="18"/>
                <w:szCs w:val="18"/>
              </w:rPr>
            </w:pPr>
          </w:p>
        </w:tc>
        <w:tc>
          <w:tcPr>
            <w:tcW w:w="1440" w:type="dxa"/>
            <w:tcBorders>
              <w:top w:val="single" w:sz="4" w:space="0" w:color="auto"/>
            </w:tcBorders>
            <w:shd w:val="clear" w:color="auto" w:fill="FAFAFA"/>
            <w:vAlign w:val="bottom"/>
          </w:tcPr>
          <w:p w14:paraId="7BA3DD2C" w14:textId="77777777" w:rsidR="00505358" w:rsidRPr="003D20A9" w:rsidRDefault="00505358" w:rsidP="00E646A3">
            <w:pPr>
              <w:spacing w:line="240" w:lineRule="auto"/>
              <w:ind w:right="-72"/>
              <w:jc w:val="right"/>
              <w:rPr>
                <w:rFonts w:ascii="Arial" w:hAnsi="Arial" w:cs="Arial"/>
                <w:sz w:val="18"/>
                <w:szCs w:val="18"/>
              </w:rPr>
            </w:pPr>
          </w:p>
        </w:tc>
      </w:tr>
      <w:tr w:rsidR="00505358" w:rsidRPr="003D20A9" w14:paraId="098516B6" w14:textId="77777777" w:rsidTr="00286C12">
        <w:trPr>
          <w:trHeight w:val="107"/>
        </w:trPr>
        <w:tc>
          <w:tcPr>
            <w:tcW w:w="8010" w:type="dxa"/>
            <w:vAlign w:val="bottom"/>
          </w:tcPr>
          <w:p w14:paraId="4D66ADB9" w14:textId="69C0DC2E" w:rsidR="00505358" w:rsidRPr="003D20A9" w:rsidRDefault="00505358" w:rsidP="00E646A3">
            <w:pPr>
              <w:autoSpaceDE w:val="0"/>
              <w:autoSpaceDN w:val="0"/>
              <w:adjustRightInd w:val="0"/>
              <w:spacing w:line="240" w:lineRule="auto"/>
              <w:ind w:left="-72"/>
              <w:rPr>
                <w:rFonts w:ascii="Arial" w:hAnsi="Arial" w:cs="Arial"/>
                <w:sz w:val="18"/>
                <w:szCs w:val="18"/>
                <w:cs/>
              </w:rPr>
            </w:pPr>
            <w:r w:rsidRPr="003D20A9">
              <w:rPr>
                <w:rFonts w:ascii="Arial" w:hAnsi="Arial" w:cs="Arial"/>
                <w:sz w:val="18"/>
                <w:szCs w:val="18"/>
              </w:rPr>
              <w:t>Total</w:t>
            </w:r>
          </w:p>
        </w:tc>
        <w:tc>
          <w:tcPr>
            <w:tcW w:w="1440" w:type="dxa"/>
            <w:tcBorders>
              <w:bottom w:val="single" w:sz="4" w:space="0" w:color="auto"/>
            </w:tcBorders>
            <w:shd w:val="clear" w:color="auto" w:fill="FAFAFA"/>
            <w:vAlign w:val="bottom"/>
          </w:tcPr>
          <w:p w14:paraId="772373FC" w14:textId="41ADB094" w:rsidR="00505358" w:rsidRPr="003D20A9" w:rsidRDefault="00505358" w:rsidP="00E646A3">
            <w:pPr>
              <w:spacing w:line="240" w:lineRule="auto"/>
              <w:ind w:right="-72"/>
              <w:jc w:val="right"/>
              <w:rPr>
                <w:rFonts w:ascii="Arial" w:hAnsi="Arial" w:cs="Arial"/>
                <w:sz w:val="18"/>
                <w:szCs w:val="18"/>
              </w:rPr>
            </w:pPr>
            <w:r w:rsidRPr="003D20A9">
              <w:rPr>
                <w:rFonts w:ascii="Arial" w:hAnsi="Arial" w:cs="Arial"/>
                <w:sz w:val="18"/>
                <w:szCs w:val="18"/>
              </w:rPr>
              <w:t>26,276,378</w:t>
            </w:r>
          </w:p>
        </w:tc>
      </w:tr>
    </w:tbl>
    <w:p w14:paraId="51C4ED54" w14:textId="77777777" w:rsidR="00200F39" w:rsidRPr="003D20A9" w:rsidRDefault="00200F39" w:rsidP="00E646A3">
      <w:pPr>
        <w:spacing w:line="240" w:lineRule="auto"/>
        <w:rPr>
          <w:rFonts w:ascii="Arial" w:eastAsia="Arial Unicode MS" w:hAnsi="Arial" w:cs="Arial"/>
          <w:sz w:val="18"/>
          <w:szCs w:val="18"/>
        </w:rPr>
      </w:pPr>
    </w:p>
    <w:p w14:paraId="4796A7A8" w14:textId="00904FCC" w:rsidR="00141FBC" w:rsidRPr="003D20A9" w:rsidRDefault="00141FBC" w:rsidP="00E646A3">
      <w:pPr>
        <w:spacing w:line="240" w:lineRule="auto"/>
        <w:jc w:val="both"/>
        <w:rPr>
          <w:rFonts w:ascii="Arial" w:hAnsi="Arial" w:cs="Arial"/>
          <w:sz w:val="18"/>
          <w:szCs w:val="18"/>
        </w:rPr>
      </w:pPr>
      <w:r w:rsidRPr="003D20A9">
        <w:rPr>
          <w:rFonts w:ascii="Arial" w:hAnsi="Arial" w:cs="Arial"/>
          <w:sz w:val="18"/>
          <w:szCs w:val="18"/>
        </w:rPr>
        <w:t>The movement of right-of-use</w:t>
      </w:r>
      <w:r w:rsidR="00C43B7C" w:rsidRPr="003D20A9">
        <w:rPr>
          <w:rFonts w:ascii="Arial" w:hAnsi="Arial" w:cs="Arial"/>
          <w:sz w:val="18"/>
          <w:szCs w:val="18"/>
        </w:rPr>
        <w:t xml:space="preserve"> assets</w:t>
      </w:r>
      <w:r w:rsidRPr="003D20A9">
        <w:rPr>
          <w:rFonts w:ascii="Arial" w:hAnsi="Arial" w:cs="Arial"/>
          <w:sz w:val="18"/>
          <w:szCs w:val="18"/>
        </w:rPr>
        <w:t xml:space="preserve">, net for the year ended 31 December </w:t>
      </w:r>
      <w:r w:rsidR="002D0FC2" w:rsidRPr="003D20A9">
        <w:rPr>
          <w:rFonts w:ascii="Arial" w:hAnsi="Arial" w:cs="Arial"/>
          <w:sz w:val="18"/>
          <w:szCs w:val="18"/>
        </w:rPr>
        <w:t>is</w:t>
      </w:r>
      <w:r w:rsidRPr="003D20A9">
        <w:rPr>
          <w:rFonts w:ascii="Arial" w:hAnsi="Arial" w:cs="Arial"/>
          <w:sz w:val="18"/>
          <w:szCs w:val="18"/>
        </w:rPr>
        <w:t xml:space="preserve"> as follows:</w:t>
      </w:r>
    </w:p>
    <w:p w14:paraId="78B7EA43" w14:textId="77777777" w:rsidR="00141FBC" w:rsidRPr="003D20A9" w:rsidRDefault="00141FBC" w:rsidP="00E646A3">
      <w:pPr>
        <w:spacing w:line="240" w:lineRule="auto"/>
        <w:jc w:val="both"/>
        <w:rPr>
          <w:rFonts w:ascii="Arial" w:hAnsi="Arial" w:cs="Arial"/>
          <w:sz w:val="18"/>
          <w:szCs w:val="18"/>
        </w:rPr>
      </w:pPr>
    </w:p>
    <w:tbl>
      <w:tblPr>
        <w:tblW w:w="9450" w:type="dxa"/>
        <w:tblInd w:w="108" w:type="dxa"/>
        <w:tblLayout w:type="fixed"/>
        <w:tblLook w:val="0000" w:firstRow="0" w:lastRow="0" w:firstColumn="0" w:lastColumn="0" w:noHBand="0" w:noVBand="0"/>
      </w:tblPr>
      <w:tblGrid>
        <w:gridCol w:w="8010"/>
        <w:gridCol w:w="1440"/>
      </w:tblGrid>
      <w:tr w:rsidR="00505358" w:rsidRPr="003D20A9" w14:paraId="501CDA69" w14:textId="77777777" w:rsidTr="00286C12">
        <w:tc>
          <w:tcPr>
            <w:tcW w:w="8010" w:type="dxa"/>
            <w:vAlign w:val="bottom"/>
          </w:tcPr>
          <w:p w14:paraId="22FF8033" w14:textId="36447036" w:rsidR="00286C12" w:rsidRPr="003D20A9" w:rsidRDefault="00286C12" w:rsidP="00E646A3">
            <w:pPr>
              <w:autoSpaceDE w:val="0"/>
              <w:autoSpaceDN w:val="0"/>
              <w:adjustRightInd w:val="0"/>
              <w:spacing w:line="240" w:lineRule="auto"/>
              <w:ind w:left="-72"/>
              <w:rPr>
                <w:rFonts w:ascii="Arial" w:hAnsi="Arial" w:cs="Arial"/>
                <w:sz w:val="18"/>
                <w:szCs w:val="18"/>
              </w:rPr>
            </w:pPr>
          </w:p>
        </w:tc>
        <w:tc>
          <w:tcPr>
            <w:tcW w:w="1440" w:type="dxa"/>
            <w:tcBorders>
              <w:top w:val="single" w:sz="4" w:space="0" w:color="auto"/>
            </w:tcBorders>
            <w:vAlign w:val="bottom"/>
          </w:tcPr>
          <w:p w14:paraId="14AD583E" w14:textId="69A61233" w:rsidR="00505358" w:rsidRPr="003D20A9" w:rsidRDefault="00505358" w:rsidP="00E646A3">
            <w:pPr>
              <w:autoSpaceDE w:val="0"/>
              <w:autoSpaceDN w:val="0"/>
              <w:adjustRightInd w:val="0"/>
              <w:spacing w:line="240" w:lineRule="auto"/>
              <w:ind w:right="-72"/>
              <w:jc w:val="right"/>
              <w:rPr>
                <w:rFonts w:ascii="Arial" w:hAnsi="Arial" w:cs="Arial"/>
                <w:b/>
                <w:bCs/>
                <w:sz w:val="18"/>
                <w:szCs w:val="18"/>
              </w:rPr>
            </w:pPr>
            <w:r w:rsidRPr="003D20A9">
              <w:rPr>
                <w:rFonts w:ascii="Arial" w:hAnsi="Arial" w:cs="Arial"/>
                <w:b/>
                <w:bCs/>
                <w:sz w:val="18"/>
                <w:szCs w:val="18"/>
              </w:rPr>
              <w:t>2020</w:t>
            </w:r>
          </w:p>
        </w:tc>
      </w:tr>
      <w:tr w:rsidR="00505358" w:rsidRPr="003D20A9" w14:paraId="24F97FBA" w14:textId="77777777" w:rsidTr="00286C12">
        <w:tc>
          <w:tcPr>
            <w:tcW w:w="8010" w:type="dxa"/>
            <w:vAlign w:val="bottom"/>
          </w:tcPr>
          <w:p w14:paraId="7DF3C0B6" w14:textId="77777777" w:rsidR="00505358" w:rsidRPr="003D20A9" w:rsidRDefault="00505358" w:rsidP="00E646A3">
            <w:pPr>
              <w:autoSpaceDE w:val="0"/>
              <w:autoSpaceDN w:val="0"/>
              <w:adjustRightInd w:val="0"/>
              <w:spacing w:line="240" w:lineRule="auto"/>
              <w:ind w:left="-72"/>
              <w:rPr>
                <w:rFonts w:ascii="Arial" w:hAnsi="Arial" w:cs="Arial"/>
                <w:sz w:val="18"/>
                <w:szCs w:val="18"/>
              </w:rPr>
            </w:pPr>
          </w:p>
        </w:tc>
        <w:tc>
          <w:tcPr>
            <w:tcW w:w="1440" w:type="dxa"/>
            <w:tcBorders>
              <w:bottom w:val="single" w:sz="4" w:space="0" w:color="auto"/>
            </w:tcBorders>
            <w:vAlign w:val="bottom"/>
          </w:tcPr>
          <w:p w14:paraId="0B350CC4" w14:textId="084922F6" w:rsidR="00505358" w:rsidRPr="003D20A9" w:rsidRDefault="00505358" w:rsidP="00E646A3">
            <w:pPr>
              <w:autoSpaceDE w:val="0"/>
              <w:autoSpaceDN w:val="0"/>
              <w:adjustRightInd w:val="0"/>
              <w:spacing w:line="240" w:lineRule="auto"/>
              <w:ind w:right="-72"/>
              <w:jc w:val="right"/>
              <w:rPr>
                <w:rFonts w:ascii="Arial" w:hAnsi="Arial" w:cs="Arial"/>
                <w:b/>
                <w:bCs/>
                <w:sz w:val="18"/>
                <w:szCs w:val="18"/>
              </w:rPr>
            </w:pPr>
            <w:r w:rsidRPr="003D20A9">
              <w:rPr>
                <w:rFonts w:ascii="Arial" w:hAnsi="Arial" w:cs="Arial"/>
                <w:b/>
                <w:bCs/>
                <w:color w:val="000000"/>
                <w:sz w:val="18"/>
                <w:szCs w:val="18"/>
              </w:rPr>
              <w:t>Baht</w:t>
            </w:r>
          </w:p>
        </w:tc>
      </w:tr>
      <w:tr w:rsidR="00505358" w:rsidRPr="003D20A9" w14:paraId="1B1C1685" w14:textId="77777777" w:rsidTr="00286C12">
        <w:tc>
          <w:tcPr>
            <w:tcW w:w="8010" w:type="dxa"/>
            <w:vAlign w:val="bottom"/>
          </w:tcPr>
          <w:p w14:paraId="12A5C689" w14:textId="77777777" w:rsidR="00505358" w:rsidRPr="003D20A9" w:rsidRDefault="00505358" w:rsidP="00E646A3">
            <w:pPr>
              <w:autoSpaceDE w:val="0"/>
              <w:autoSpaceDN w:val="0"/>
              <w:adjustRightInd w:val="0"/>
              <w:spacing w:line="240" w:lineRule="auto"/>
              <w:ind w:left="-72"/>
              <w:rPr>
                <w:rFonts w:ascii="Arial" w:hAnsi="Arial" w:cs="Arial"/>
                <w:sz w:val="18"/>
                <w:szCs w:val="18"/>
              </w:rPr>
            </w:pPr>
          </w:p>
        </w:tc>
        <w:tc>
          <w:tcPr>
            <w:tcW w:w="1440" w:type="dxa"/>
            <w:tcBorders>
              <w:top w:val="single" w:sz="4" w:space="0" w:color="auto"/>
            </w:tcBorders>
            <w:shd w:val="clear" w:color="auto" w:fill="FAFAFA"/>
            <w:vAlign w:val="bottom"/>
          </w:tcPr>
          <w:p w14:paraId="7CBE1F93" w14:textId="77777777" w:rsidR="00505358" w:rsidRPr="003D20A9" w:rsidRDefault="00505358" w:rsidP="00E646A3">
            <w:pPr>
              <w:autoSpaceDE w:val="0"/>
              <w:autoSpaceDN w:val="0"/>
              <w:adjustRightInd w:val="0"/>
              <w:spacing w:line="240" w:lineRule="auto"/>
              <w:ind w:right="-72"/>
              <w:jc w:val="right"/>
              <w:rPr>
                <w:rFonts w:ascii="Arial" w:hAnsi="Arial" w:cs="Arial"/>
                <w:sz w:val="18"/>
                <w:szCs w:val="18"/>
              </w:rPr>
            </w:pPr>
          </w:p>
        </w:tc>
      </w:tr>
      <w:tr w:rsidR="00505358" w:rsidRPr="003D20A9" w14:paraId="7ECF42D7" w14:textId="77777777" w:rsidTr="00286C12">
        <w:tc>
          <w:tcPr>
            <w:tcW w:w="8010" w:type="dxa"/>
            <w:vAlign w:val="bottom"/>
          </w:tcPr>
          <w:p w14:paraId="1F98B78C" w14:textId="0E65DE3D" w:rsidR="00505358" w:rsidRPr="003D20A9" w:rsidRDefault="00505358" w:rsidP="00505358">
            <w:pPr>
              <w:autoSpaceDE w:val="0"/>
              <w:autoSpaceDN w:val="0"/>
              <w:adjustRightInd w:val="0"/>
              <w:spacing w:line="240" w:lineRule="auto"/>
              <w:ind w:left="-72"/>
              <w:rPr>
                <w:rFonts w:ascii="Arial" w:hAnsi="Arial" w:cs="Arial"/>
                <w:sz w:val="18"/>
                <w:szCs w:val="18"/>
                <w:cs/>
              </w:rPr>
            </w:pPr>
            <w:r w:rsidRPr="003D20A9">
              <w:rPr>
                <w:rFonts w:ascii="Arial" w:hAnsi="Arial" w:cs="Arial"/>
                <w:sz w:val="18"/>
                <w:szCs w:val="18"/>
              </w:rPr>
              <w:t>Opening net book amount</w:t>
            </w:r>
          </w:p>
        </w:tc>
        <w:tc>
          <w:tcPr>
            <w:tcW w:w="1440" w:type="dxa"/>
            <w:shd w:val="clear" w:color="auto" w:fill="FAFAFA"/>
            <w:vAlign w:val="bottom"/>
          </w:tcPr>
          <w:p w14:paraId="40C6376C" w14:textId="1706F9B3" w:rsidR="00505358" w:rsidRPr="003D20A9" w:rsidRDefault="00505358" w:rsidP="00505358">
            <w:pPr>
              <w:spacing w:line="240" w:lineRule="auto"/>
              <w:ind w:right="-72"/>
              <w:jc w:val="right"/>
              <w:rPr>
                <w:rFonts w:ascii="Arial" w:hAnsi="Arial" w:cs="Arial"/>
                <w:sz w:val="18"/>
                <w:szCs w:val="18"/>
                <w:cs/>
              </w:rPr>
            </w:pPr>
            <w:r w:rsidRPr="003D20A9">
              <w:rPr>
                <w:rFonts w:ascii="Arial" w:hAnsi="Arial" w:cs="Arial"/>
                <w:sz w:val="18"/>
                <w:szCs w:val="18"/>
              </w:rPr>
              <w:t>-</w:t>
            </w:r>
          </w:p>
        </w:tc>
      </w:tr>
      <w:tr w:rsidR="00505358" w:rsidRPr="003D20A9" w14:paraId="51B6423E" w14:textId="77777777" w:rsidTr="00835AB9">
        <w:tc>
          <w:tcPr>
            <w:tcW w:w="8010" w:type="dxa"/>
            <w:vAlign w:val="bottom"/>
          </w:tcPr>
          <w:p w14:paraId="6F7C2C82" w14:textId="5BF9E2FA" w:rsidR="00505358" w:rsidRPr="003D20A9" w:rsidRDefault="00505358" w:rsidP="00505358">
            <w:pPr>
              <w:pStyle w:val="a4"/>
              <w:tabs>
                <w:tab w:val="left" w:pos="720"/>
                <w:tab w:val="right" w:pos="7200"/>
                <w:tab w:val="right" w:pos="9000"/>
              </w:tabs>
              <w:ind w:left="-64" w:right="-72"/>
              <w:rPr>
                <w:rFonts w:ascii="Arial" w:hAnsi="Arial" w:cs="Arial"/>
                <w:sz w:val="18"/>
                <w:szCs w:val="18"/>
                <w:lang w:val="en-GB"/>
              </w:rPr>
            </w:pPr>
            <w:r w:rsidRPr="003D20A9">
              <w:rPr>
                <w:rFonts w:ascii="Arial" w:hAnsi="Arial" w:cs="Arial"/>
                <w:sz w:val="18"/>
                <w:szCs w:val="18"/>
                <w:lang w:val="en-GB"/>
              </w:rPr>
              <w:t>Adjustments from change in accounting policy (Note 16)</w:t>
            </w:r>
          </w:p>
        </w:tc>
        <w:tc>
          <w:tcPr>
            <w:tcW w:w="1440" w:type="dxa"/>
            <w:tcBorders>
              <w:bottom w:val="single" w:sz="8" w:space="0" w:color="000000"/>
            </w:tcBorders>
            <w:shd w:val="clear" w:color="auto" w:fill="FAFAFA"/>
            <w:vAlign w:val="bottom"/>
          </w:tcPr>
          <w:p w14:paraId="09C47B2E" w14:textId="01A60CAB" w:rsidR="00505358" w:rsidRPr="003D20A9" w:rsidRDefault="00505358" w:rsidP="00505358">
            <w:pPr>
              <w:spacing w:line="240" w:lineRule="auto"/>
              <w:ind w:right="-72"/>
              <w:jc w:val="right"/>
              <w:rPr>
                <w:rFonts w:ascii="Arial" w:hAnsi="Arial" w:cs="Arial"/>
                <w:sz w:val="18"/>
                <w:szCs w:val="18"/>
              </w:rPr>
            </w:pPr>
            <w:r w:rsidRPr="003D20A9">
              <w:rPr>
                <w:rFonts w:ascii="Arial" w:hAnsi="Arial" w:cs="Arial"/>
                <w:sz w:val="18"/>
                <w:szCs w:val="18"/>
              </w:rPr>
              <w:t>24,909,010</w:t>
            </w:r>
          </w:p>
        </w:tc>
      </w:tr>
      <w:tr w:rsidR="00286C12" w:rsidRPr="003D20A9" w14:paraId="59D909C4" w14:textId="77777777" w:rsidTr="00835AB9">
        <w:tc>
          <w:tcPr>
            <w:tcW w:w="8010" w:type="dxa"/>
            <w:vAlign w:val="bottom"/>
          </w:tcPr>
          <w:p w14:paraId="5D5A7FE5" w14:textId="77777777" w:rsidR="00286C12" w:rsidRPr="003D20A9" w:rsidRDefault="00286C12" w:rsidP="00505358">
            <w:pPr>
              <w:pStyle w:val="a4"/>
              <w:tabs>
                <w:tab w:val="left" w:pos="720"/>
                <w:tab w:val="right" w:pos="7200"/>
                <w:tab w:val="right" w:pos="9000"/>
              </w:tabs>
              <w:ind w:left="-64" w:right="-72"/>
              <w:rPr>
                <w:rFonts w:ascii="Arial" w:hAnsi="Arial" w:cs="Arial"/>
                <w:sz w:val="18"/>
                <w:szCs w:val="18"/>
                <w:lang w:val="en-GB"/>
              </w:rPr>
            </w:pPr>
          </w:p>
        </w:tc>
        <w:tc>
          <w:tcPr>
            <w:tcW w:w="1440" w:type="dxa"/>
            <w:tcBorders>
              <w:top w:val="single" w:sz="8" w:space="0" w:color="000000"/>
            </w:tcBorders>
            <w:shd w:val="clear" w:color="auto" w:fill="FAFAFA"/>
            <w:vAlign w:val="bottom"/>
          </w:tcPr>
          <w:p w14:paraId="73E957C5" w14:textId="77777777" w:rsidR="00286C12" w:rsidRPr="003D20A9" w:rsidRDefault="00286C12" w:rsidP="00505358">
            <w:pPr>
              <w:spacing w:line="240" w:lineRule="auto"/>
              <w:ind w:right="-72"/>
              <w:jc w:val="right"/>
              <w:rPr>
                <w:rFonts w:ascii="Arial" w:hAnsi="Arial" w:cs="Arial"/>
                <w:sz w:val="18"/>
                <w:szCs w:val="18"/>
              </w:rPr>
            </w:pPr>
          </w:p>
        </w:tc>
      </w:tr>
      <w:tr w:rsidR="00505358" w:rsidRPr="003D20A9" w14:paraId="47A5DC9E" w14:textId="77777777" w:rsidTr="00286C12">
        <w:tc>
          <w:tcPr>
            <w:tcW w:w="8010" w:type="dxa"/>
            <w:vAlign w:val="bottom"/>
          </w:tcPr>
          <w:p w14:paraId="693D7227" w14:textId="61B5D777" w:rsidR="00505358" w:rsidRPr="003D20A9" w:rsidRDefault="00505358" w:rsidP="00505358">
            <w:pPr>
              <w:autoSpaceDE w:val="0"/>
              <w:autoSpaceDN w:val="0"/>
              <w:adjustRightInd w:val="0"/>
              <w:spacing w:line="240" w:lineRule="auto"/>
              <w:ind w:left="-72"/>
              <w:rPr>
                <w:rFonts w:ascii="Arial" w:hAnsi="Arial" w:cs="Arial"/>
                <w:sz w:val="18"/>
                <w:szCs w:val="18"/>
              </w:rPr>
            </w:pPr>
            <w:r w:rsidRPr="003D20A9">
              <w:rPr>
                <w:rFonts w:ascii="Arial" w:hAnsi="Arial" w:cs="Arial"/>
                <w:sz w:val="18"/>
                <w:szCs w:val="18"/>
              </w:rPr>
              <w:t>Opening net book amount - restate</w:t>
            </w:r>
          </w:p>
        </w:tc>
        <w:tc>
          <w:tcPr>
            <w:tcW w:w="1440" w:type="dxa"/>
            <w:shd w:val="clear" w:color="auto" w:fill="FAFAFA"/>
            <w:vAlign w:val="bottom"/>
          </w:tcPr>
          <w:p w14:paraId="75513687" w14:textId="5A40AEEC" w:rsidR="00505358" w:rsidRPr="003D20A9" w:rsidRDefault="00505358" w:rsidP="00505358">
            <w:pPr>
              <w:spacing w:line="240" w:lineRule="auto"/>
              <w:ind w:right="-72"/>
              <w:jc w:val="right"/>
              <w:rPr>
                <w:rFonts w:ascii="Arial" w:hAnsi="Arial" w:cs="Arial"/>
                <w:sz w:val="18"/>
                <w:szCs w:val="18"/>
              </w:rPr>
            </w:pPr>
            <w:r w:rsidRPr="003D20A9">
              <w:rPr>
                <w:rFonts w:ascii="Arial" w:hAnsi="Arial" w:cs="Arial"/>
                <w:sz w:val="18"/>
                <w:szCs w:val="18"/>
              </w:rPr>
              <w:t>24,909,010</w:t>
            </w:r>
          </w:p>
        </w:tc>
      </w:tr>
      <w:tr w:rsidR="00505358" w:rsidRPr="003D20A9" w14:paraId="65B0EE8D" w14:textId="77777777" w:rsidTr="00286C12">
        <w:tc>
          <w:tcPr>
            <w:tcW w:w="8010" w:type="dxa"/>
            <w:vAlign w:val="bottom"/>
          </w:tcPr>
          <w:p w14:paraId="70442066" w14:textId="20E07FF1" w:rsidR="00505358" w:rsidRPr="003D20A9" w:rsidRDefault="00505358" w:rsidP="00505358">
            <w:pPr>
              <w:autoSpaceDE w:val="0"/>
              <w:autoSpaceDN w:val="0"/>
              <w:adjustRightInd w:val="0"/>
              <w:spacing w:line="240" w:lineRule="auto"/>
              <w:ind w:left="-72"/>
              <w:rPr>
                <w:rFonts w:ascii="Arial" w:hAnsi="Arial" w:cs="Arial"/>
                <w:sz w:val="18"/>
                <w:szCs w:val="18"/>
                <w:cs/>
              </w:rPr>
            </w:pPr>
            <w:r w:rsidRPr="003D20A9">
              <w:rPr>
                <w:rFonts w:ascii="Arial" w:hAnsi="Arial" w:cs="Arial"/>
                <w:sz w:val="18"/>
                <w:szCs w:val="18"/>
              </w:rPr>
              <w:t>Addition</w:t>
            </w:r>
          </w:p>
        </w:tc>
        <w:tc>
          <w:tcPr>
            <w:tcW w:w="1440" w:type="dxa"/>
            <w:shd w:val="clear" w:color="auto" w:fill="FAFAFA"/>
            <w:vAlign w:val="bottom"/>
          </w:tcPr>
          <w:p w14:paraId="009BD149" w14:textId="13EFB374" w:rsidR="00505358" w:rsidRPr="003D20A9" w:rsidRDefault="00505358" w:rsidP="00505358">
            <w:pPr>
              <w:spacing w:line="240" w:lineRule="auto"/>
              <w:ind w:right="-72"/>
              <w:jc w:val="right"/>
              <w:rPr>
                <w:rFonts w:ascii="Arial" w:hAnsi="Arial" w:cs="Arial"/>
                <w:sz w:val="18"/>
                <w:szCs w:val="18"/>
                <w:cs/>
              </w:rPr>
            </w:pPr>
            <w:r w:rsidRPr="003D20A9">
              <w:rPr>
                <w:rFonts w:ascii="Arial" w:hAnsi="Arial" w:cs="Arial"/>
                <w:sz w:val="18"/>
                <w:szCs w:val="18"/>
              </w:rPr>
              <w:t>3,450,000</w:t>
            </w:r>
          </w:p>
        </w:tc>
      </w:tr>
      <w:tr w:rsidR="00505358" w:rsidRPr="003D20A9" w14:paraId="134A2D94" w14:textId="77777777" w:rsidTr="00286C12">
        <w:tc>
          <w:tcPr>
            <w:tcW w:w="8010" w:type="dxa"/>
            <w:vAlign w:val="bottom"/>
          </w:tcPr>
          <w:p w14:paraId="5AF3D568" w14:textId="2278D3EB" w:rsidR="00505358" w:rsidRPr="003D20A9" w:rsidRDefault="00505358" w:rsidP="00505358">
            <w:pPr>
              <w:autoSpaceDE w:val="0"/>
              <w:autoSpaceDN w:val="0"/>
              <w:adjustRightInd w:val="0"/>
              <w:spacing w:line="240" w:lineRule="auto"/>
              <w:ind w:left="-72"/>
              <w:rPr>
                <w:rFonts w:ascii="Arial" w:hAnsi="Arial" w:cs="Arial"/>
                <w:sz w:val="18"/>
                <w:szCs w:val="18"/>
                <w:cs/>
              </w:rPr>
            </w:pPr>
            <w:r w:rsidRPr="003D20A9">
              <w:rPr>
                <w:rFonts w:ascii="Arial" w:hAnsi="Arial" w:cs="Arial"/>
                <w:sz w:val="18"/>
                <w:szCs w:val="18"/>
              </w:rPr>
              <w:t>Depreciation charged</w:t>
            </w:r>
          </w:p>
        </w:tc>
        <w:tc>
          <w:tcPr>
            <w:tcW w:w="1440" w:type="dxa"/>
            <w:tcBorders>
              <w:bottom w:val="single" w:sz="4" w:space="0" w:color="auto"/>
            </w:tcBorders>
            <w:shd w:val="clear" w:color="auto" w:fill="FAFAFA"/>
            <w:vAlign w:val="bottom"/>
          </w:tcPr>
          <w:p w14:paraId="574ED424" w14:textId="19DAD06F" w:rsidR="00505358" w:rsidRPr="003D20A9" w:rsidRDefault="00505358" w:rsidP="00505358">
            <w:pPr>
              <w:spacing w:line="240" w:lineRule="auto"/>
              <w:ind w:right="-72"/>
              <w:jc w:val="right"/>
              <w:rPr>
                <w:rFonts w:ascii="Arial" w:hAnsi="Arial" w:cs="Arial"/>
                <w:sz w:val="18"/>
                <w:szCs w:val="18"/>
                <w:cs/>
              </w:rPr>
            </w:pPr>
            <w:r w:rsidRPr="003D20A9">
              <w:rPr>
                <w:rFonts w:ascii="Arial" w:hAnsi="Arial" w:cs="Arial"/>
                <w:sz w:val="18"/>
                <w:szCs w:val="18"/>
              </w:rPr>
              <w:t>(2,082,632)</w:t>
            </w:r>
          </w:p>
        </w:tc>
      </w:tr>
      <w:tr w:rsidR="00505358" w:rsidRPr="003D20A9" w14:paraId="4715BC16" w14:textId="77777777" w:rsidTr="00286C12">
        <w:tc>
          <w:tcPr>
            <w:tcW w:w="8010" w:type="dxa"/>
            <w:vAlign w:val="bottom"/>
          </w:tcPr>
          <w:p w14:paraId="32E811AC" w14:textId="77777777" w:rsidR="00505358" w:rsidRPr="003D20A9" w:rsidRDefault="00505358" w:rsidP="00E646A3">
            <w:pPr>
              <w:autoSpaceDE w:val="0"/>
              <w:autoSpaceDN w:val="0"/>
              <w:adjustRightInd w:val="0"/>
              <w:spacing w:line="240" w:lineRule="auto"/>
              <w:ind w:left="-72"/>
              <w:rPr>
                <w:rFonts w:ascii="Arial" w:hAnsi="Arial" w:cs="Arial"/>
                <w:sz w:val="18"/>
                <w:szCs w:val="18"/>
              </w:rPr>
            </w:pPr>
          </w:p>
        </w:tc>
        <w:tc>
          <w:tcPr>
            <w:tcW w:w="1440" w:type="dxa"/>
            <w:tcBorders>
              <w:top w:val="single" w:sz="4" w:space="0" w:color="auto"/>
            </w:tcBorders>
            <w:shd w:val="clear" w:color="auto" w:fill="FAFAFA"/>
            <w:vAlign w:val="bottom"/>
          </w:tcPr>
          <w:p w14:paraId="0BFACA8E" w14:textId="77777777" w:rsidR="00505358" w:rsidRPr="003D20A9" w:rsidRDefault="00505358" w:rsidP="00E646A3">
            <w:pPr>
              <w:spacing w:line="240" w:lineRule="auto"/>
              <w:ind w:right="-72"/>
              <w:jc w:val="right"/>
              <w:rPr>
                <w:rFonts w:ascii="Arial" w:hAnsi="Arial" w:cs="Arial"/>
                <w:sz w:val="18"/>
                <w:szCs w:val="18"/>
              </w:rPr>
            </w:pPr>
          </w:p>
        </w:tc>
      </w:tr>
      <w:tr w:rsidR="00505358" w:rsidRPr="003D20A9" w14:paraId="6B70DF08" w14:textId="77777777" w:rsidTr="00286C12">
        <w:tc>
          <w:tcPr>
            <w:tcW w:w="8010" w:type="dxa"/>
            <w:vAlign w:val="bottom"/>
          </w:tcPr>
          <w:p w14:paraId="1FC3403D" w14:textId="5EB73E75" w:rsidR="00505358" w:rsidRPr="003D20A9" w:rsidRDefault="00505358" w:rsidP="00E646A3">
            <w:pPr>
              <w:autoSpaceDE w:val="0"/>
              <w:autoSpaceDN w:val="0"/>
              <w:adjustRightInd w:val="0"/>
              <w:spacing w:line="240" w:lineRule="auto"/>
              <w:ind w:left="-72"/>
              <w:rPr>
                <w:rFonts w:ascii="Arial" w:hAnsi="Arial" w:cs="Arial"/>
                <w:sz w:val="18"/>
                <w:szCs w:val="18"/>
                <w:cs/>
              </w:rPr>
            </w:pPr>
            <w:r w:rsidRPr="003D20A9">
              <w:rPr>
                <w:rFonts w:ascii="Arial" w:hAnsi="Arial" w:cs="Arial"/>
                <w:sz w:val="18"/>
                <w:szCs w:val="18"/>
              </w:rPr>
              <w:t>Closing net book amount</w:t>
            </w:r>
          </w:p>
        </w:tc>
        <w:tc>
          <w:tcPr>
            <w:tcW w:w="1440" w:type="dxa"/>
            <w:tcBorders>
              <w:bottom w:val="single" w:sz="4" w:space="0" w:color="auto"/>
            </w:tcBorders>
            <w:shd w:val="clear" w:color="auto" w:fill="FAFAFA"/>
            <w:vAlign w:val="bottom"/>
          </w:tcPr>
          <w:p w14:paraId="208423DA" w14:textId="688FA746" w:rsidR="00505358" w:rsidRPr="003D20A9" w:rsidRDefault="00505358" w:rsidP="00E646A3">
            <w:pPr>
              <w:spacing w:line="240" w:lineRule="auto"/>
              <w:ind w:right="-72"/>
              <w:jc w:val="right"/>
              <w:rPr>
                <w:rFonts w:ascii="Arial" w:hAnsi="Arial" w:cs="Arial"/>
                <w:sz w:val="18"/>
                <w:szCs w:val="18"/>
              </w:rPr>
            </w:pPr>
            <w:r w:rsidRPr="003D20A9">
              <w:rPr>
                <w:rFonts w:ascii="Arial" w:hAnsi="Arial" w:cs="Arial"/>
                <w:sz w:val="18"/>
                <w:szCs w:val="18"/>
              </w:rPr>
              <w:t>26,276,378</w:t>
            </w:r>
          </w:p>
        </w:tc>
      </w:tr>
    </w:tbl>
    <w:p w14:paraId="3F2CD49A" w14:textId="77777777" w:rsidR="001428C0" w:rsidRPr="003D20A9" w:rsidRDefault="001428C0" w:rsidP="00E646A3">
      <w:pPr>
        <w:spacing w:line="240" w:lineRule="auto"/>
        <w:jc w:val="thaiDistribute"/>
        <w:rPr>
          <w:rFonts w:ascii="Arial" w:eastAsia="Arial Unicode MS" w:hAnsi="Arial" w:cs="Arial"/>
          <w:sz w:val="18"/>
          <w:szCs w:val="18"/>
        </w:rPr>
      </w:pPr>
    </w:p>
    <w:p w14:paraId="0CD98588" w14:textId="2CCF8D49" w:rsidR="00894540" w:rsidRPr="003D20A9" w:rsidRDefault="00023505" w:rsidP="00E646A3">
      <w:pPr>
        <w:spacing w:line="240" w:lineRule="auto"/>
        <w:jc w:val="thaiDistribute"/>
        <w:rPr>
          <w:rFonts w:ascii="Arial" w:eastAsia="Arial Unicode MS" w:hAnsi="Arial" w:cs="Arial"/>
          <w:sz w:val="18"/>
          <w:szCs w:val="18"/>
        </w:rPr>
      </w:pPr>
      <w:r w:rsidRPr="003D20A9">
        <w:rPr>
          <w:rFonts w:ascii="Arial" w:eastAsia="Arial Unicode MS" w:hAnsi="Arial" w:cs="Arial"/>
          <w:sz w:val="18"/>
          <w:szCs w:val="18"/>
        </w:rPr>
        <w:t>For the year ended 31 December,</w:t>
      </w:r>
      <w:r w:rsidR="00A60C51" w:rsidRPr="003D20A9">
        <w:rPr>
          <w:rFonts w:ascii="Arial" w:eastAsia="Arial Unicode MS" w:hAnsi="Arial" w:cs="Arial"/>
          <w:sz w:val="18"/>
          <w:szCs w:val="18"/>
          <w:cs/>
        </w:rPr>
        <w:t xml:space="preserve"> </w:t>
      </w:r>
      <w:r w:rsidR="00A60C51" w:rsidRPr="003D20A9">
        <w:rPr>
          <w:rFonts w:ascii="Arial" w:eastAsia="Arial Unicode MS" w:hAnsi="Arial" w:cs="Arial"/>
          <w:sz w:val="18"/>
          <w:szCs w:val="18"/>
        </w:rPr>
        <w:t>depreciation</w:t>
      </w:r>
      <w:r w:rsidRPr="003D20A9">
        <w:rPr>
          <w:rFonts w:ascii="Arial" w:eastAsia="Arial Unicode MS" w:hAnsi="Arial" w:cs="Arial"/>
          <w:sz w:val="18"/>
          <w:szCs w:val="18"/>
        </w:rPr>
        <w:t xml:space="preserve"> charged to </w:t>
      </w:r>
      <w:proofErr w:type="gramStart"/>
      <w:r w:rsidRPr="003D20A9">
        <w:rPr>
          <w:rFonts w:ascii="Arial" w:eastAsia="Arial Unicode MS" w:hAnsi="Arial" w:cs="Arial"/>
          <w:sz w:val="18"/>
          <w:szCs w:val="18"/>
        </w:rPr>
        <w:t>profit</w:t>
      </w:r>
      <w:proofErr w:type="gramEnd"/>
      <w:r w:rsidRPr="003D20A9">
        <w:rPr>
          <w:rFonts w:ascii="Arial" w:eastAsia="Arial Unicode MS" w:hAnsi="Arial" w:cs="Arial"/>
          <w:sz w:val="18"/>
          <w:szCs w:val="18"/>
        </w:rPr>
        <w:t xml:space="preserve"> or loss</w:t>
      </w:r>
      <w:r w:rsidRPr="003D20A9">
        <w:rPr>
          <w:rFonts w:ascii="Arial" w:eastAsia="Arial Unicode MS" w:hAnsi="Arial" w:cs="Arial"/>
          <w:sz w:val="18"/>
          <w:szCs w:val="18"/>
          <w:cs/>
        </w:rPr>
        <w:t xml:space="preserve"> </w:t>
      </w:r>
      <w:r w:rsidR="00FC7052">
        <w:rPr>
          <w:rFonts w:ascii="Arial" w:eastAsia="Arial Unicode MS" w:hAnsi="Arial" w:cs="Arial"/>
          <w:sz w:val="18"/>
          <w:szCs w:val="18"/>
        </w:rPr>
        <w:t>is</w:t>
      </w:r>
      <w:r w:rsidRPr="003D20A9">
        <w:rPr>
          <w:rFonts w:ascii="Arial" w:eastAsia="Arial Unicode MS" w:hAnsi="Arial" w:cs="Arial"/>
          <w:sz w:val="18"/>
          <w:szCs w:val="18"/>
        </w:rPr>
        <w:t xml:space="preserve"> as follows:</w:t>
      </w:r>
    </w:p>
    <w:p w14:paraId="0DB8D6E2" w14:textId="77777777" w:rsidR="006C5846" w:rsidRPr="003D20A9" w:rsidRDefault="006C5846" w:rsidP="00E646A3">
      <w:pPr>
        <w:spacing w:line="240" w:lineRule="auto"/>
        <w:jc w:val="thaiDistribute"/>
        <w:rPr>
          <w:rFonts w:ascii="Arial" w:eastAsia="Arial Unicode MS" w:hAnsi="Arial" w:cs="Arial"/>
          <w:sz w:val="18"/>
          <w:szCs w:val="18"/>
        </w:rPr>
      </w:pPr>
    </w:p>
    <w:tbl>
      <w:tblPr>
        <w:tblW w:w="9450" w:type="dxa"/>
        <w:tblInd w:w="108" w:type="dxa"/>
        <w:tblLayout w:type="fixed"/>
        <w:tblLook w:val="0000" w:firstRow="0" w:lastRow="0" w:firstColumn="0" w:lastColumn="0" w:noHBand="0" w:noVBand="0"/>
      </w:tblPr>
      <w:tblGrid>
        <w:gridCol w:w="8010"/>
        <w:gridCol w:w="1440"/>
      </w:tblGrid>
      <w:tr w:rsidR="00A60C51" w:rsidRPr="003D20A9" w14:paraId="71204A94" w14:textId="77777777" w:rsidTr="00286C12">
        <w:trPr>
          <w:trHeight w:val="84"/>
        </w:trPr>
        <w:tc>
          <w:tcPr>
            <w:tcW w:w="8010" w:type="dxa"/>
            <w:vAlign w:val="bottom"/>
          </w:tcPr>
          <w:p w14:paraId="4B94F933" w14:textId="77777777" w:rsidR="00A60C51" w:rsidRPr="003D20A9" w:rsidRDefault="00A60C51" w:rsidP="00E646A3">
            <w:pPr>
              <w:autoSpaceDE w:val="0"/>
              <w:autoSpaceDN w:val="0"/>
              <w:adjustRightInd w:val="0"/>
              <w:spacing w:line="240" w:lineRule="auto"/>
              <w:ind w:left="-72"/>
              <w:rPr>
                <w:rFonts w:ascii="Arial" w:hAnsi="Arial" w:cs="Arial"/>
                <w:sz w:val="18"/>
                <w:szCs w:val="18"/>
              </w:rPr>
            </w:pPr>
          </w:p>
        </w:tc>
        <w:tc>
          <w:tcPr>
            <w:tcW w:w="1440" w:type="dxa"/>
            <w:tcBorders>
              <w:top w:val="single" w:sz="4" w:space="0" w:color="auto"/>
            </w:tcBorders>
            <w:vAlign w:val="bottom"/>
          </w:tcPr>
          <w:p w14:paraId="17B9A710" w14:textId="0E03FE53" w:rsidR="00A60C51" w:rsidRPr="003D20A9" w:rsidRDefault="00A60C51" w:rsidP="00E646A3">
            <w:pPr>
              <w:autoSpaceDE w:val="0"/>
              <w:autoSpaceDN w:val="0"/>
              <w:adjustRightInd w:val="0"/>
              <w:spacing w:line="240" w:lineRule="auto"/>
              <w:ind w:right="-72"/>
              <w:jc w:val="right"/>
              <w:rPr>
                <w:rFonts w:ascii="Arial" w:hAnsi="Arial" w:cs="Arial"/>
                <w:b/>
                <w:bCs/>
                <w:sz w:val="18"/>
                <w:szCs w:val="18"/>
              </w:rPr>
            </w:pPr>
            <w:r w:rsidRPr="003D20A9">
              <w:rPr>
                <w:rFonts w:ascii="Arial" w:hAnsi="Arial" w:cs="Arial"/>
                <w:b/>
                <w:bCs/>
                <w:sz w:val="18"/>
                <w:szCs w:val="18"/>
              </w:rPr>
              <w:t>2020</w:t>
            </w:r>
          </w:p>
        </w:tc>
      </w:tr>
      <w:tr w:rsidR="00A60C51" w:rsidRPr="003D20A9" w14:paraId="072C9861" w14:textId="77777777" w:rsidTr="00286C12">
        <w:trPr>
          <w:trHeight w:val="61"/>
        </w:trPr>
        <w:tc>
          <w:tcPr>
            <w:tcW w:w="8010" w:type="dxa"/>
            <w:vAlign w:val="bottom"/>
          </w:tcPr>
          <w:p w14:paraId="7ED9F97C" w14:textId="77777777" w:rsidR="00A60C51" w:rsidRPr="003D20A9" w:rsidRDefault="00A60C51" w:rsidP="00E646A3">
            <w:pPr>
              <w:autoSpaceDE w:val="0"/>
              <w:autoSpaceDN w:val="0"/>
              <w:adjustRightInd w:val="0"/>
              <w:spacing w:line="240" w:lineRule="auto"/>
              <w:ind w:left="-72"/>
              <w:rPr>
                <w:rFonts w:ascii="Arial" w:hAnsi="Arial" w:cs="Arial"/>
                <w:sz w:val="18"/>
                <w:szCs w:val="18"/>
              </w:rPr>
            </w:pPr>
          </w:p>
        </w:tc>
        <w:tc>
          <w:tcPr>
            <w:tcW w:w="1440" w:type="dxa"/>
            <w:tcBorders>
              <w:bottom w:val="single" w:sz="4" w:space="0" w:color="auto"/>
            </w:tcBorders>
            <w:vAlign w:val="bottom"/>
          </w:tcPr>
          <w:p w14:paraId="0B4515A4" w14:textId="431CE9AF" w:rsidR="00A60C51" w:rsidRPr="003D20A9" w:rsidRDefault="00A60C51" w:rsidP="00E646A3">
            <w:pPr>
              <w:autoSpaceDE w:val="0"/>
              <w:autoSpaceDN w:val="0"/>
              <w:adjustRightInd w:val="0"/>
              <w:spacing w:line="240" w:lineRule="auto"/>
              <w:ind w:right="-72"/>
              <w:jc w:val="right"/>
              <w:rPr>
                <w:rFonts w:ascii="Arial" w:hAnsi="Arial" w:cs="Arial"/>
                <w:b/>
                <w:bCs/>
                <w:sz w:val="18"/>
                <w:szCs w:val="18"/>
              </w:rPr>
            </w:pPr>
            <w:r w:rsidRPr="003D20A9">
              <w:rPr>
                <w:rFonts w:ascii="Arial" w:hAnsi="Arial" w:cs="Arial"/>
                <w:b/>
                <w:bCs/>
                <w:color w:val="000000"/>
                <w:sz w:val="18"/>
                <w:szCs w:val="18"/>
              </w:rPr>
              <w:t>Baht</w:t>
            </w:r>
          </w:p>
        </w:tc>
      </w:tr>
      <w:tr w:rsidR="00A60C51" w:rsidRPr="003D20A9" w14:paraId="1476035D" w14:textId="77777777" w:rsidTr="00286C12">
        <w:trPr>
          <w:trHeight w:val="84"/>
        </w:trPr>
        <w:tc>
          <w:tcPr>
            <w:tcW w:w="8010" w:type="dxa"/>
            <w:vAlign w:val="bottom"/>
          </w:tcPr>
          <w:p w14:paraId="54DE77B6" w14:textId="77777777" w:rsidR="00A60C51" w:rsidRPr="003D20A9" w:rsidRDefault="00A60C51" w:rsidP="00E646A3">
            <w:pPr>
              <w:autoSpaceDE w:val="0"/>
              <w:autoSpaceDN w:val="0"/>
              <w:adjustRightInd w:val="0"/>
              <w:spacing w:line="240" w:lineRule="auto"/>
              <w:ind w:left="-72"/>
              <w:rPr>
                <w:rFonts w:ascii="Arial" w:hAnsi="Arial" w:cs="Arial"/>
                <w:sz w:val="18"/>
                <w:szCs w:val="18"/>
              </w:rPr>
            </w:pPr>
          </w:p>
        </w:tc>
        <w:tc>
          <w:tcPr>
            <w:tcW w:w="1440" w:type="dxa"/>
            <w:tcBorders>
              <w:top w:val="single" w:sz="4" w:space="0" w:color="auto"/>
            </w:tcBorders>
            <w:shd w:val="clear" w:color="auto" w:fill="FAFAFA"/>
            <w:vAlign w:val="bottom"/>
          </w:tcPr>
          <w:p w14:paraId="75A35CFA" w14:textId="77777777" w:rsidR="00A60C51" w:rsidRPr="003D20A9" w:rsidRDefault="00A60C51" w:rsidP="00E646A3">
            <w:pPr>
              <w:autoSpaceDE w:val="0"/>
              <w:autoSpaceDN w:val="0"/>
              <w:adjustRightInd w:val="0"/>
              <w:spacing w:line="240" w:lineRule="auto"/>
              <w:ind w:right="-72"/>
              <w:jc w:val="right"/>
              <w:rPr>
                <w:rFonts w:ascii="Arial" w:hAnsi="Arial" w:cs="Arial"/>
                <w:sz w:val="18"/>
                <w:szCs w:val="18"/>
              </w:rPr>
            </w:pPr>
          </w:p>
        </w:tc>
      </w:tr>
      <w:tr w:rsidR="00A60C51" w:rsidRPr="003D20A9" w14:paraId="1951CEAA" w14:textId="77777777" w:rsidTr="00286C12">
        <w:trPr>
          <w:trHeight w:val="104"/>
        </w:trPr>
        <w:tc>
          <w:tcPr>
            <w:tcW w:w="8010" w:type="dxa"/>
            <w:vAlign w:val="bottom"/>
          </w:tcPr>
          <w:p w14:paraId="01E16B96" w14:textId="7DE6D5A8" w:rsidR="00A60C51" w:rsidRPr="003D20A9" w:rsidRDefault="00A60C51" w:rsidP="00A60C51">
            <w:pPr>
              <w:autoSpaceDE w:val="0"/>
              <w:autoSpaceDN w:val="0"/>
              <w:adjustRightInd w:val="0"/>
              <w:spacing w:line="240" w:lineRule="auto"/>
              <w:ind w:left="-72"/>
              <w:rPr>
                <w:rFonts w:ascii="Arial" w:hAnsi="Arial" w:cs="Arial"/>
                <w:sz w:val="18"/>
                <w:szCs w:val="18"/>
              </w:rPr>
            </w:pPr>
            <w:r w:rsidRPr="003D20A9">
              <w:rPr>
                <w:rFonts w:ascii="Arial" w:hAnsi="Arial" w:cs="Arial"/>
                <w:sz w:val="18"/>
                <w:szCs w:val="18"/>
              </w:rPr>
              <w:t>Machinery</w:t>
            </w:r>
          </w:p>
        </w:tc>
        <w:tc>
          <w:tcPr>
            <w:tcW w:w="1440" w:type="dxa"/>
            <w:shd w:val="clear" w:color="auto" w:fill="FAFAFA"/>
            <w:vAlign w:val="bottom"/>
          </w:tcPr>
          <w:p w14:paraId="3FE90FAA" w14:textId="67EE9F27" w:rsidR="00A60C51" w:rsidRPr="003D20A9" w:rsidRDefault="00A60C51" w:rsidP="00A60C51">
            <w:pPr>
              <w:spacing w:line="240" w:lineRule="auto"/>
              <w:ind w:right="-72"/>
              <w:jc w:val="right"/>
              <w:rPr>
                <w:rFonts w:ascii="Arial" w:hAnsi="Arial" w:cs="Arial"/>
                <w:sz w:val="18"/>
                <w:szCs w:val="18"/>
                <w:cs/>
              </w:rPr>
            </w:pPr>
            <w:r w:rsidRPr="003D20A9">
              <w:rPr>
                <w:rFonts w:ascii="Arial" w:hAnsi="Arial" w:cs="Arial"/>
                <w:sz w:val="18"/>
                <w:szCs w:val="18"/>
              </w:rPr>
              <w:t>(1,418,126)</w:t>
            </w:r>
          </w:p>
        </w:tc>
      </w:tr>
      <w:tr w:rsidR="00A60C51" w:rsidRPr="003D20A9" w14:paraId="62C9D80C" w14:textId="77777777" w:rsidTr="00286C12">
        <w:trPr>
          <w:trHeight w:val="104"/>
        </w:trPr>
        <w:tc>
          <w:tcPr>
            <w:tcW w:w="8010" w:type="dxa"/>
            <w:vAlign w:val="bottom"/>
          </w:tcPr>
          <w:p w14:paraId="7271FC0A" w14:textId="518DF7A6" w:rsidR="00A60C51" w:rsidRPr="003D20A9" w:rsidRDefault="00A60C51" w:rsidP="00A60C51">
            <w:pPr>
              <w:autoSpaceDE w:val="0"/>
              <w:autoSpaceDN w:val="0"/>
              <w:adjustRightInd w:val="0"/>
              <w:spacing w:line="240" w:lineRule="auto"/>
              <w:ind w:left="-72"/>
              <w:rPr>
                <w:rFonts w:ascii="Arial" w:hAnsi="Arial" w:cs="Arial"/>
                <w:sz w:val="18"/>
                <w:szCs w:val="18"/>
                <w:cs/>
              </w:rPr>
            </w:pPr>
            <w:r w:rsidRPr="003D20A9">
              <w:rPr>
                <w:rFonts w:ascii="Arial" w:hAnsi="Arial" w:cs="Arial"/>
                <w:sz w:val="18"/>
                <w:szCs w:val="18"/>
              </w:rPr>
              <w:t>Vehicles</w:t>
            </w:r>
          </w:p>
        </w:tc>
        <w:tc>
          <w:tcPr>
            <w:tcW w:w="1440" w:type="dxa"/>
            <w:tcBorders>
              <w:bottom w:val="single" w:sz="4" w:space="0" w:color="auto"/>
            </w:tcBorders>
            <w:shd w:val="clear" w:color="auto" w:fill="FAFAFA"/>
            <w:vAlign w:val="bottom"/>
          </w:tcPr>
          <w:p w14:paraId="19DEF2E3" w14:textId="239EDEBD" w:rsidR="00A60C51" w:rsidRPr="003D20A9" w:rsidRDefault="00A60C51" w:rsidP="00A60C51">
            <w:pPr>
              <w:spacing w:line="240" w:lineRule="auto"/>
              <w:ind w:right="-72"/>
              <w:jc w:val="right"/>
              <w:rPr>
                <w:rFonts w:ascii="Arial" w:hAnsi="Arial" w:cs="Arial"/>
                <w:sz w:val="18"/>
                <w:szCs w:val="18"/>
                <w:cs/>
              </w:rPr>
            </w:pPr>
            <w:r w:rsidRPr="003D20A9">
              <w:rPr>
                <w:rFonts w:ascii="Arial" w:hAnsi="Arial" w:cs="Arial"/>
                <w:sz w:val="18"/>
                <w:szCs w:val="18"/>
              </w:rPr>
              <w:t>(664,506)</w:t>
            </w:r>
          </w:p>
        </w:tc>
      </w:tr>
      <w:tr w:rsidR="00A60C51" w:rsidRPr="003D20A9" w14:paraId="11D6A0D2" w14:textId="77777777" w:rsidTr="00286C12">
        <w:trPr>
          <w:trHeight w:val="107"/>
        </w:trPr>
        <w:tc>
          <w:tcPr>
            <w:tcW w:w="8010" w:type="dxa"/>
            <w:vAlign w:val="bottom"/>
          </w:tcPr>
          <w:p w14:paraId="2443BFB7" w14:textId="77777777" w:rsidR="00A60C51" w:rsidRPr="003D20A9" w:rsidRDefault="00A60C51" w:rsidP="00E646A3">
            <w:pPr>
              <w:autoSpaceDE w:val="0"/>
              <w:autoSpaceDN w:val="0"/>
              <w:adjustRightInd w:val="0"/>
              <w:spacing w:line="240" w:lineRule="auto"/>
              <w:ind w:left="-72"/>
              <w:rPr>
                <w:rFonts w:ascii="Arial" w:hAnsi="Arial" w:cs="Arial"/>
                <w:sz w:val="18"/>
                <w:szCs w:val="18"/>
              </w:rPr>
            </w:pPr>
          </w:p>
        </w:tc>
        <w:tc>
          <w:tcPr>
            <w:tcW w:w="1440" w:type="dxa"/>
            <w:tcBorders>
              <w:top w:val="single" w:sz="4" w:space="0" w:color="auto"/>
            </w:tcBorders>
            <w:shd w:val="clear" w:color="auto" w:fill="FAFAFA"/>
            <w:vAlign w:val="bottom"/>
          </w:tcPr>
          <w:p w14:paraId="561E83EE" w14:textId="77777777" w:rsidR="00A60C51" w:rsidRPr="003D20A9" w:rsidRDefault="00A60C51" w:rsidP="00E646A3">
            <w:pPr>
              <w:spacing w:line="240" w:lineRule="auto"/>
              <w:ind w:right="-72"/>
              <w:jc w:val="right"/>
              <w:rPr>
                <w:rFonts w:ascii="Arial" w:hAnsi="Arial" w:cs="Arial"/>
                <w:sz w:val="18"/>
                <w:szCs w:val="18"/>
              </w:rPr>
            </w:pPr>
          </w:p>
        </w:tc>
      </w:tr>
      <w:tr w:rsidR="00A60C51" w:rsidRPr="003D20A9" w14:paraId="1135A287" w14:textId="77777777" w:rsidTr="00286C12">
        <w:trPr>
          <w:trHeight w:val="107"/>
        </w:trPr>
        <w:tc>
          <w:tcPr>
            <w:tcW w:w="8010" w:type="dxa"/>
            <w:vAlign w:val="bottom"/>
          </w:tcPr>
          <w:p w14:paraId="74722709" w14:textId="204B159D" w:rsidR="00A60C51" w:rsidRPr="003D20A9" w:rsidRDefault="00A60C51" w:rsidP="00E646A3">
            <w:pPr>
              <w:autoSpaceDE w:val="0"/>
              <w:autoSpaceDN w:val="0"/>
              <w:adjustRightInd w:val="0"/>
              <w:spacing w:line="240" w:lineRule="auto"/>
              <w:ind w:left="-72"/>
              <w:rPr>
                <w:rFonts w:ascii="Arial" w:hAnsi="Arial" w:cs="Arial"/>
                <w:sz w:val="18"/>
                <w:szCs w:val="18"/>
                <w:cs/>
              </w:rPr>
            </w:pPr>
          </w:p>
        </w:tc>
        <w:tc>
          <w:tcPr>
            <w:tcW w:w="1440" w:type="dxa"/>
            <w:tcBorders>
              <w:bottom w:val="single" w:sz="4" w:space="0" w:color="auto"/>
            </w:tcBorders>
            <w:shd w:val="clear" w:color="auto" w:fill="FAFAFA"/>
            <w:vAlign w:val="bottom"/>
          </w:tcPr>
          <w:p w14:paraId="5A508CF0" w14:textId="0D72354D" w:rsidR="00A60C51" w:rsidRPr="003D20A9" w:rsidRDefault="00A60C51" w:rsidP="00E646A3">
            <w:pPr>
              <w:spacing w:line="240" w:lineRule="auto"/>
              <w:ind w:right="-72"/>
              <w:jc w:val="right"/>
              <w:rPr>
                <w:rFonts w:ascii="Arial" w:hAnsi="Arial" w:cs="Arial"/>
                <w:sz w:val="18"/>
                <w:szCs w:val="18"/>
              </w:rPr>
            </w:pPr>
            <w:r w:rsidRPr="003D20A9">
              <w:rPr>
                <w:rFonts w:ascii="Arial" w:hAnsi="Arial" w:cs="Arial"/>
                <w:sz w:val="18"/>
                <w:szCs w:val="18"/>
              </w:rPr>
              <w:t>(2,082,632)</w:t>
            </w:r>
          </w:p>
        </w:tc>
      </w:tr>
      <w:tr w:rsidR="00A60C51" w:rsidRPr="003D20A9" w14:paraId="7C581983" w14:textId="77777777" w:rsidTr="00286C12">
        <w:trPr>
          <w:trHeight w:val="107"/>
        </w:trPr>
        <w:tc>
          <w:tcPr>
            <w:tcW w:w="8010" w:type="dxa"/>
            <w:vAlign w:val="bottom"/>
          </w:tcPr>
          <w:p w14:paraId="51A8C0E0" w14:textId="77777777" w:rsidR="00A60C51" w:rsidRPr="003D20A9" w:rsidRDefault="00A60C51" w:rsidP="00E646A3">
            <w:pPr>
              <w:autoSpaceDE w:val="0"/>
              <w:autoSpaceDN w:val="0"/>
              <w:adjustRightInd w:val="0"/>
              <w:spacing w:line="240" w:lineRule="auto"/>
              <w:ind w:left="-72"/>
              <w:rPr>
                <w:rFonts w:ascii="Arial" w:hAnsi="Arial" w:cs="Arial"/>
                <w:sz w:val="18"/>
                <w:szCs w:val="18"/>
                <w:cs/>
              </w:rPr>
            </w:pPr>
          </w:p>
        </w:tc>
        <w:tc>
          <w:tcPr>
            <w:tcW w:w="1440" w:type="dxa"/>
            <w:tcBorders>
              <w:top w:val="single" w:sz="4" w:space="0" w:color="auto"/>
            </w:tcBorders>
            <w:shd w:val="clear" w:color="auto" w:fill="FAFAFA"/>
            <w:vAlign w:val="bottom"/>
          </w:tcPr>
          <w:p w14:paraId="51FC352E" w14:textId="77777777" w:rsidR="00A60C51" w:rsidRPr="003D20A9" w:rsidRDefault="00A60C51" w:rsidP="00E646A3">
            <w:pPr>
              <w:spacing w:line="240" w:lineRule="auto"/>
              <w:ind w:right="-72"/>
              <w:jc w:val="right"/>
              <w:rPr>
                <w:rFonts w:ascii="Arial" w:hAnsi="Arial" w:cs="Arial"/>
                <w:sz w:val="18"/>
                <w:szCs w:val="18"/>
              </w:rPr>
            </w:pPr>
          </w:p>
        </w:tc>
      </w:tr>
      <w:tr w:rsidR="00A60C51" w:rsidRPr="003D20A9" w14:paraId="007599F7" w14:textId="77777777" w:rsidTr="00286C12">
        <w:trPr>
          <w:trHeight w:val="107"/>
        </w:trPr>
        <w:tc>
          <w:tcPr>
            <w:tcW w:w="8010" w:type="dxa"/>
            <w:vAlign w:val="bottom"/>
          </w:tcPr>
          <w:p w14:paraId="3567D88C" w14:textId="1DCF406A" w:rsidR="00A60C51" w:rsidRPr="003D20A9" w:rsidRDefault="00A60C51" w:rsidP="00A60C51">
            <w:pPr>
              <w:autoSpaceDE w:val="0"/>
              <w:autoSpaceDN w:val="0"/>
              <w:adjustRightInd w:val="0"/>
              <w:spacing w:line="240" w:lineRule="auto"/>
              <w:ind w:left="-72"/>
              <w:rPr>
                <w:rFonts w:ascii="Arial" w:hAnsi="Arial" w:cs="Arial"/>
                <w:sz w:val="18"/>
                <w:szCs w:val="18"/>
                <w:cs/>
              </w:rPr>
            </w:pPr>
            <w:r w:rsidRPr="003D20A9">
              <w:rPr>
                <w:rFonts w:ascii="Arial" w:hAnsi="Arial" w:cs="Arial"/>
                <w:sz w:val="18"/>
                <w:szCs w:val="18"/>
              </w:rPr>
              <w:t>Interest expense relating to lease liabilities</w:t>
            </w:r>
          </w:p>
        </w:tc>
        <w:tc>
          <w:tcPr>
            <w:tcW w:w="1440" w:type="dxa"/>
            <w:shd w:val="clear" w:color="auto" w:fill="FAFAFA"/>
            <w:vAlign w:val="bottom"/>
          </w:tcPr>
          <w:p w14:paraId="6BEB31A6" w14:textId="646EA981" w:rsidR="00A60C51" w:rsidRPr="003D20A9" w:rsidRDefault="00A60C51" w:rsidP="00A60C51">
            <w:pPr>
              <w:spacing w:line="240" w:lineRule="auto"/>
              <w:ind w:right="-72"/>
              <w:jc w:val="right"/>
              <w:rPr>
                <w:rFonts w:ascii="Arial" w:hAnsi="Arial" w:cs="Arial"/>
                <w:sz w:val="18"/>
                <w:szCs w:val="18"/>
              </w:rPr>
            </w:pPr>
            <w:r w:rsidRPr="003D20A9">
              <w:rPr>
                <w:rFonts w:ascii="Arial" w:hAnsi="Arial" w:cs="Arial"/>
                <w:sz w:val="18"/>
                <w:szCs w:val="18"/>
              </w:rPr>
              <w:t>(508,184)</w:t>
            </w:r>
          </w:p>
        </w:tc>
      </w:tr>
      <w:tr w:rsidR="00A60C51" w:rsidRPr="003D20A9" w14:paraId="30C2BA79" w14:textId="77777777" w:rsidTr="00286C12">
        <w:trPr>
          <w:trHeight w:val="107"/>
        </w:trPr>
        <w:tc>
          <w:tcPr>
            <w:tcW w:w="8010" w:type="dxa"/>
            <w:vAlign w:val="bottom"/>
          </w:tcPr>
          <w:p w14:paraId="09864829" w14:textId="2E09406E" w:rsidR="00A60C51" w:rsidRPr="003D20A9" w:rsidRDefault="00A60C51" w:rsidP="00A60C51">
            <w:pPr>
              <w:autoSpaceDE w:val="0"/>
              <w:autoSpaceDN w:val="0"/>
              <w:adjustRightInd w:val="0"/>
              <w:spacing w:line="240" w:lineRule="auto"/>
              <w:ind w:left="-72"/>
              <w:rPr>
                <w:rFonts w:ascii="Arial" w:hAnsi="Arial" w:cs="Arial"/>
                <w:sz w:val="18"/>
                <w:szCs w:val="18"/>
              </w:rPr>
            </w:pPr>
            <w:r w:rsidRPr="003D20A9">
              <w:rPr>
                <w:rFonts w:ascii="Arial" w:hAnsi="Arial" w:cs="Arial"/>
                <w:sz w:val="18"/>
                <w:szCs w:val="18"/>
              </w:rPr>
              <w:t xml:space="preserve">Expense relating to leases of low-value assets   </w:t>
            </w:r>
          </w:p>
        </w:tc>
        <w:tc>
          <w:tcPr>
            <w:tcW w:w="1440" w:type="dxa"/>
            <w:shd w:val="clear" w:color="auto" w:fill="FAFAFA"/>
            <w:vAlign w:val="bottom"/>
          </w:tcPr>
          <w:p w14:paraId="7F8B14F9" w14:textId="6242C754" w:rsidR="00A60C51" w:rsidRPr="003D20A9" w:rsidRDefault="00A60C51" w:rsidP="00A60C51">
            <w:pPr>
              <w:spacing w:line="240" w:lineRule="auto"/>
              <w:ind w:right="-72"/>
              <w:jc w:val="right"/>
              <w:rPr>
                <w:rFonts w:ascii="Arial" w:hAnsi="Arial" w:cs="Arial"/>
                <w:sz w:val="18"/>
                <w:szCs w:val="18"/>
              </w:rPr>
            </w:pPr>
            <w:r w:rsidRPr="003D20A9">
              <w:rPr>
                <w:rFonts w:ascii="Arial" w:hAnsi="Arial" w:cs="Arial"/>
                <w:sz w:val="18"/>
                <w:szCs w:val="18"/>
              </w:rPr>
              <w:t>(1,400)</w:t>
            </w:r>
          </w:p>
        </w:tc>
      </w:tr>
    </w:tbl>
    <w:p w14:paraId="60D96ED2" w14:textId="40CFC7E6" w:rsidR="003E061D" w:rsidRPr="003D20A9" w:rsidRDefault="003E061D" w:rsidP="00E646A3">
      <w:pPr>
        <w:spacing w:line="240" w:lineRule="auto"/>
        <w:rPr>
          <w:rFonts w:ascii="Arial" w:eastAsia="Arial Unicode MS" w:hAnsi="Arial" w:cs="Arial"/>
          <w:sz w:val="18"/>
          <w:szCs w:val="18"/>
        </w:rPr>
      </w:pPr>
    </w:p>
    <w:p w14:paraId="41F670A9" w14:textId="72C1956E" w:rsidR="00A60C51" w:rsidRPr="003D20A9" w:rsidRDefault="00A60C51">
      <w:pPr>
        <w:spacing w:line="240" w:lineRule="auto"/>
        <w:rPr>
          <w:rFonts w:ascii="Arial" w:eastAsia="Arial Unicode MS" w:hAnsi="Arial" w:cs="Arial"/>
          <w:sz w:val="18"/>
          <w:szCs w:val="18"/>
        </w:rPr>
      </w:pPr>
      <w:r w:rsidRPr="003D20A9">
        <w:rPr>
          <w:rFonts w:ascii="Arial" w:hAnsi="Arial" w:cs="Arial"/>
          <w:sz w:val="18"/>
          <w:szCs w:val="18"/>
        </w:rPr>
        <w:t xml:space="preserve">Cash outflow for leases </w:t>
      </w:r>
      <w:r w:rsidR="00FC7052">
        <w:rPr>
          <w:rFonts w:ascii="Arial" w:hAnsi="Arial" w:cs="Arial"/>
          <w:sz w:val="18"/>
          <w:szCs w:val="18"/>
        </w:rPr>
        <w:t>is</w:t>
      </w:r>
      <w:r w:rsidRPr="003D20A9">
        <w:rPr>
          <w:rFonts w:ascii="Arial" w:hAnsi="Arial" w:cs="Arial"/>
          <w:sz w:val="18"/>
          <w:szCs w:val="18"/>
        </w:rPr>
        <w:t xml:space="preserve"> totalling Baht </w:t>
      </w:r>
      <w:r w:rsidRPr="003D20A9">
        <w:rPr>
          <w:rFonts w:ascii="Arial" w:eastAsia="Arial Unicode MS" w:hAnsi="Arial" w:cs="Arial"/>
          <w:sz w:val="18"/>
          <w:szCs w:val="18"/>
        </w:rPr>
        <w:t>5</w:t>
      </w:r>
      <w:r w:rsidRPr="003D20A9">
        <w:rPr>
          <w:rFonts w:ascii="Arial" w:eastAsia="Arial Unicode MS" w:hAnsi="Arial" w:cs="Arial"/>
          <w:sz w:val="18"/>
          <w:szCs w:val="18"/>
          <w:lang w:val="en-US"/>
        </w:rPr>
        <w:t>,</w:t>
      </w:r>
      <w:r w:rsidRPr="003D20A9">
        <w:rPr>
          <w:rFonts w:ascii="Arial" w:eastAsia="Arial Unicode MS" w:hAnsi="Arial" w:cs="Arial"/>
          <w:sz w:val="18"/>
          <w:szCs w:val="18"/>
        </w:rPr>
        <w:t>097</w:t>
      </w:r>
      <w:r w:rsidRPr="003D20A9">
        <w:rPr>
          <w:rFonts w:ascii="Arial" w:eastAsia="Arial Unicode MS" w:hAnsi="Arial" w:cs="Arial"/>
          <w:sz w:val="18"/>
          <w:szCs w:val="18"/>
          <w:lang w:val="en-US"/>
        </w:rPr>
        <w:t>,</w:t>
      </w:r>
      <w:r w:rsidRPr="003D20A9">
        <w:rPr>
          <w:rFonts w:ascii="Arial" w:eastAsia="Arial Unicode MS" w:hAnsi="Arial" w:cs="Arial"/>
          <w:sz w:val="18"/>
          <w:szCs w:val="18"/>
        </w:rPr>
        <w:t>789.</w:t>
      </w:r>
    </w:p>
    <w:p w14:paraId="597303C4" w14:textId="2C644EC5" w:rsidR="00286C12" w:rsidRPr="003D20A9" w:rsidRDefault="00286C12">
      <w:pPr>
        <w:spacing w:line="240" w:lineRule="auto"/>
        <w:rPr>
          <w:rFonts w:ascii="Arial" w:eastAsia="Arial Unicode MS" w:hAnsi="Arial" w:cs="Arial"/>
          <w:sz w:val="18"/>
          <w:szCs w:val="18"/>
        </w:rPr>
      </w:pPr>
    </w:p>
    <w:p w14:paraId="1F2EA9DE" w14:textId="5C377C5E" w:rsidR="00286C12" w:rsidRPr="003D20A9" w:rsidRDefault="00286C12">
      <w:pPr>
        <w:spacing w:line="240" w:lineRule="auto"/>
        <w:rPr>
          <w:rFonts w:ascii="Arial" w:eastAsia="Arial Unicode MS" w:hAnsi="Arial" w:cs="Arial"/>
          <w:sz w:val="18"/>
          <w:szCs w:val="18"/>
        </w:rPr>
      </w:pPr>
    </w:p>
    <w:p w14:paraId="57AB105E" w14:textId="77777777" w:rsidR="00286C12" w:rsidRPr="003D20A9" w:rsidRDefault="00286C12">
      <w:pPr>
        <w:spacing w:line="240" w:lineRule="auto"/>
        <w:rPr>
          <w:rFonts w:ascii="Arial" w:eastAsia="Arial Unicode MS" w:hAnsi="Arial" w:cs="Arial"/>
          <w:sz w:val="18"/>
          <w:szCs w:val="18"/>
        </w:rPr>
      </w:pPr>
    </w:p>
    <w:p w14:paraId="6F70949C" w14:textId="7E3492F3" w:rsidR="005B6E01" w:rsidRPr="003D20A9" w:rsidRDefault="005B6E01">
      <w:pPr>
        <w:spacing w:line="240" w:lineRule="auto"/>
        <w:rPr>
          <w:rFonts w:ascii="Arial" w:eastAsia="Arial Unicode MS" w:hAnsi="Arial" w:cs="Arial"/>
          <w:sz w:val="18"/>
          <w:szCs w:val="18"/>
        </w:rPr>
      </w:pPr>
      <w:r w:rsidRPr="003D20A9">
        <w:rPr>
          <w:rFonts w:ascii="Arial" w:eastAsia="Arial Unicode MS" w:hAnsi="Arial" w:cs="Arial"/>
          <w:sz w:val="18"/>
          <w:szCs w:val="18"/>
        </w:rPr>
        <w:br w:type="page"/>
      </w:r>
    </w:p>
    <w:tbl>
      <w:tblPr>
        <w:tblW w:w="0" w:type="auto"/>
        <w:tblInd w:w="108" w:type="dxa"/>
        <w:shd w:val="clear" w:color="auto" w:fill="FFA543"/>
        <w:tblLayout w:type="fixed"/>
        <w:tblLook w:val="04A0" w:firstRow="1" w:lastRow="0" w:firstColumn="1" w:lastColumn="0" w:noHBand="0" w:noVBand="1"/>
      </w:tblPr>
      <w:tblGrid>
        <w:gridCol w:w="9450"/>
      </w:tblGrid>
      <w:tr w:rsidR="001428C0" w:rsidRPr="003D20A9" w14:paraId="488ACA15" w14:textId="77777777" w:rsidTr="00741087">
        <w:trPr>
          <w:trHeight w:val="386"/>
        </w:trPr>
        <w:tc>
          <w:tcPr>
            <w:tcW w:w="9450" w:type="dxa"/>
            <w:shd w:val="clear" w:color="auto" w:fill="FFA543"/>
            <w:vAlign w:val="center"/>
          </w:tcPr>
          <w:p w14:paraId="63517F3A" w14:textId="1407A78E" w:rsidR="001428C0" w:rsidRPr="003D20A9" w:rsidRDefault="001428C0" w:rsidP="001428C0">
            <w:pPr>
              <w:spacing w:line="240" w:lineRule="auto"/>
              <w:ind w:left="432" w:hanging="432"/>
              <w:rPr>
                <w:rFonts w:ascii="Arial" w:eastAsia="Arial Unicode MS" w:hAnsi="Arial" w:cs="Arial"/>
                <w:b/>
                <w:bCs/>
                <w:color w:val="FFFFFF"/>
                <w:sz w:val="18"/>
                <w:szCs w:val="18"/>
                <w:cs/>
              </w:rPr>
            </w:pPr>
            <w:r w:rsidRPr="003D20A9">
              <w:rPr>
                <w:rFonts w:ascii="Arial" w:eastAsia="Arial Unicode MS" w:hAnsi="Arial" w:cs="Arial"/>
                <w:b/>
                <w:bCs/>
                <w:color w:val="FFFFFF"/>
                <w:sz w:val="18"/>
                <w:szCs w:val="18"/>
                <w:cs/>
              </w:rPr>
              <w:br w:type="page"/>
            </w:r>
            <w:r w:rsidRPr="003D20A9">
              <w:rPr>
                <w:rFonts w:ascii="Arial" w:eastAsia="Arial Unicode MS" w:hAnsi="Arial" w:cs="Arial"/>
                <w:b/>
                <w:bCs/>
                <w:color w:val="FFFFFF"/>
                <w:sz w:val="18"/>
                <w:szCs w:val="18"/>
                <w:cs/>
              </w:rPr>
              <w:br w:type="page"/>
            </w:r>
            <w:r w:rsidRPr="003D20A9">
              <w:rPr>
                <w:rFonts w:ascii="Arial" w:eastAsia="Arial Unicode MS" w:hAnsi="Arial" w:cs="Arial"/>
                <w:b/>
                <w:bCs/>
                <w:color w:val="FFFFFF"/>
                <w:sz w:val="18"/>
                <w:szCs w:val="18"/>
              </w:rPr>
              <w:br w:type="page"/>
              <w:t>18</w:t>
            </w:r>
            <w:r w:rsidRPr="003D20A9">
              <w:rPr>
                <w:rFonts w:ascii="Arial" w:eastAsia="Arial Unicode MS" w:hAnsi="Arial" w:cs="Arial"/>
                <w:b/>
                <w:bCs/>
                <w:color w:val="FFFFFF"/>
                <w:sz w:val="18"/>
                <w:szCs w:val="18"/>
              </w:rPr>
              <w:tab/>
              <w:t>Intangible assets</w:t>
            </w:r>
            <w:r w:rsidR="004817DD" w:rsidRPr="003D20A9">
              <w:rPr>
                <w:rFonts w:ascii="Arial" w:eastAsia="Arial Unicode MS" w:hAnsi="Arial" w:cs="Arial"/>
                <w:b/>
                <w:bCs/>
                <w:color w:val="FFFFFF"/>
                <w:sz w:val="18"/>
                <w:szCs w:val="18"/>
              </w:rPr>
              <w:t>, net</w:t>
            </w:r>
          </w:p>
        </w:tc>
      </w:tr>
    </w:tbl>
    <w:p w14:paraId="40B177F9" w14:textId="77777777" w:rsidR="00597A00" w:rsidRPr="003D20A9" w:rsidRDefault="00597A00" w:rsidP="00E646A3">
      <w:pPr>
        <w:pStyle w:val="a4"/>
        <w:tabs>
          <w:tab w:val="left" w:pos="540"/>
        </w:tabs>
        <w:ind w:right="0"/>
        <w:jc w:val="both"/>
        <w:rPr>
          <w:rFonts w:ascii="Arial" w:hAnsi="Arial" w:cs="Arial"/>
          <w:color w:val="000000"/>
          <w:sz w:val="18"/>
          <w:szCs w:val="18"/>
          <w:lang w:val="en-GB"/>
        </w:rPr>
      </w:pPr>
    </w:p>
    <w:tbl>
      <w:tblPr>
        <w:tblW w:w="9558" w:type="dxa"/>
        <w:tblLook w:val="0000" w:firstRow="0" w:lastRow="0" w:firstColumn="0" w:lastColumn="0" w:noHBand="0" w:noVBand="0"/>
      </w:tblPr>
      <w:tblGrid>
        <w:gridCol w:w="5238"/>
        <w:gridCol w:w="1440"/>
        <w:gridCol w:w="1440"/>
        <w:gridCol w:w="1440"/>
      </w:tblGrid>
      <w:tr w:rsidR="00725A59" w:rsidRPr="003D20A9" w14:paraId="19C87CD3" w14:textId="77777777" w:rsidTr="00286C12">
        <w:tc>
          <w:tcPr>
            <w:tcW w:w="5238" w:type="dxa"/>
            <w:vAlign w:val="bottom"/>
          </w:tcPr>
          <w:p w14:paraId="06323822" w14:textId="77777777" w:rsidR="00725A59" w:rsidRPr="003D20A9" w:rsidRDefault="00725A59" w:rsidP="00286C12">
            <w:pPr>
              <w:pStyle w:val="a4"/>
              <w:ind w:left="36" w:right="-72"/>
              <w:rPr>
                <w:rFonts w:ascii="Arial" w:hAnsi="Arial" w:cs="Arial"/>
                <w:sz w:val="18"/>
                <w:szCs w:val="18"/>
                <w:cs/>
                <w:lang w:val="en-GB"/>
              </w:rPr>
            </w:pPr>
          </w:p>
        </w:tc>
        <w:tc>
          <w:tcPr>
            <w:tcW w:w="1440" w:type="dxa"/>
            <w:tcBorders>
              <w:top w:val="single" w:sz="4" w:space="0" w:color="auto"/>
            </w:tcBorders>
            <w:vAlign w:val="bottom"/>
          </w:tcPr>
          <w:p w14:paraId="6064BE17" w14:textId="77777777" w:rsidR="00725A59" w:rsidRPr="003D20A9" w:rsidRDefault="00725A59" w:rsidP="00286C12">
            <w:pPr>
              <w:pStyle w:val="a4"/>
              <w:tabs>
                <w:tab w:val="left" w:pos="540"/>
              </w:tabs>
              <w:ind w:right="-72"/>
              <w:jc w:val="right"/>
              <w:rPr>
                <w:rFonts w:ascii="Arial" w:hAnsi="Arial" w:cs="Arial"/>
                <w:b/>
                <w:bCs/>
                <w:color w:val="000000"/>
                <w:sz w:val="18"/>
                <w:szCs w:val="18"/>
                <w:lang w:val="en-GB"/>
              </w:rPr>
            </w:pPr>
          </w:p>
          <w:p w14:paraId="30A38BED" w14:textId="77777777" w:rsidR="00725A59" w:rsidRPr="003D20A9" w:rsidRDefault="00725A59" w:rsidP="00286C12">
            <w:pPr>
              <w:pStyle w:val="a4"/>
              <w:tabs>
                <w:tab w:val="left" w:pos="540"/>
              </w:tabs>
              <w:ind w:right="-72"/>
              <w:jc w:val="right"/>
              <w:rPr>
                <w:rFonts w:ascii="Arial" w:hAnsi="Arial" w:cs="Arial"/>
                <w:b/>
                <w:bCs/>
                <w:color w:val="000000"/>
                <w:sz w:val="18"/>
                <w:szCs w:val="18"/>
                <w:lang w:val="en-GB"/>
              </w:rPr>
            </w:pPr>
          </w:p>
          <w:p w14:paraId="6D2964A1" w14:textId="13DD6CCC" w:rsidR="00725A59" w:rsidRPr="003D20A9" w:rsidRDefault="00725A59" w:rsidP="00286C12">
            <w:pPr>
              <w:pStyle w:val="a4"/>
              <w:tabs>
                <w:tab w:val="left" w:pos="540"/>
              </w:tabs>
              <w:ind w:right="-72"/>
              <w:jc w:val="right"/>
              <w:rPr>
                <w:rFonts w:ascii="Arial" w:hAnsi="Arial" w:cs="Arial"/>
                <w:b/>
                <w:bCs/>
                <w:color w:val="000000"/>
                <w:sz w:val="18"/>
                <w:szCs w:val="18"/>
                <w:lang w:val="en-GB"/>
              </w:rPr>
            </w:pPr>
            <w:r w:rsidRPr="003D20A9">
              <w:rPr>
                <w:rFonts w:ascii="Arial" w:hAnsi="Arial" w:cs="Arial"/>
                <w:b/>
                <w:bCs/>
                <w:color w:val="000000"/>
                <w:sz w:val="18"/>
                <w:szCs w:val="18"/>
                <w:lang w:val="en-GB"/>
              </w:rPr>
              <w:t>Computer software</w:t>
            </w:r>
          </w:p>
        </w:tc>
        <w:tc>
          <w:tcPr>
            <w:tcW w:w="1440" w:type="dxa"/>
            <w:tcBorders>
              <w:top w:val="single" w:sz="4" w:space="0" w:color="auto"/>
            </w:tcBorders>
            <w:vAlign w:val="bottom"/>
          </w:tcPr>
          <w:p w14:paraId="5F953C12" w14:textId="77777777" w:rsidR="00725A59" w:rsidRPr="003D20A9" w:rsidRDefault="00725A59" w:rsidP="00286C12">
            <w:pPr>
              <w:pStyle w:val="a4"/>
              <w:tabs>
                <w:tab w:val="left" w:pos="540"/>
              </w:tabs>
              <w:ind w:right="-72"/>
              <w:jc w:val="right"/>
              <w:rPr>
                <w:rFonts w:ascii="Arial" w:hAnsi="Arial" w:cs="Arial"/>
                <w:b/>
                <w:bCs/>
                <w:color w:val="000000"/>
                <w:sz w:val="18"/>
                <w:szCs w:val="18"/>
                <w:lang w:val="en-GB"/>
              </w:rPr>
            </w:pPr>
            <w:r w:rsidRPr="003D20A9">
              <w:rPr>
                <w:rFonts w:ascii="Arial" w:hAnsi="Arial" w:cs="Arial"/>
                <w:b/>
                <w:bCs/>
                <w:color w:val="000000"/>
                <w:sz w:val="18"/>
                <w:szCs w:val="18"/>
                <w:lang w:val="en-GB"/>
              </w:rPr>
              <w:t>Computer software</w:t>
            </w:r>
          </w:p>
          <w:p w14:paraId="27B0ACBD" w14:textId="64F2F95D" w:rsidR="00725A59" w:rsidRPr="003D20A9" w:rsidRDefault="00725A59" w:rsidP="00286C12">
            <w:pPr>
              <w:pStyle w:val="a4"/>
              <w:tabs>
                <w:tab w:val="left" w:pos="540"/>
              </w:tabs>
              <w:ind w:right="-72"/>
              <w:jc w:val="right"/>
              <w:rPr>
                <w:rFonts w:ascii="Arial" w:hAnsi="Arial" w:cs="Arial"/>
                <w:b/>
                <w:bCs/>
                <w:color w:val="000000"/>
                <w:sz w:val="18"/>
                <w:szCs w:val="18"/>
                <w:lang w:val="en-GB"/>
              </w:rPr>
            </w:pPr>
            <w:r w:rsidRPr="003D20A9">
              <w:rPr>
                <w:rFonts w:ascii="Arial" w:hAnsi="Arial" w:cs="Arial"/>
                <w:b/>
                <w:bCs/>
                <w:color w:val="000000"/>
                <w:sz w:val="18"/>
                <w:szCs w:val="18"/>
                <w:lang w:val="en-GB"/>
              </w:rPr>
              <w:t>under</w:t>
            </w:r>
          </w:p>
          <w:p w14:paraId="5E91605D" w14:textId="5DFC1BFF" w:rsidR="00725A59" w:rsidRPr="003D20A9" w:rsidRDefault="00725A59" w:rsidP="00286C12">
            <w:pPr>
              <w:pStyle w:val="a4"/>
              <w:tabs>
                <w:tab w:val="left" w:pos="540"/>
              </w:tabs>
              <w:ind w:right="-72"/>
              <w:jc w:val="right"/>
              <w:rPr>
                <w:rFonts w:ascii="Arial" w:hAnsi="Arial" w:cs="Arial"/>
                <w:b/>
                <w:bCs/>
                <w:color w:val="000000"/>
                <w:sz w:val="18"/>
                <w:szCs w:val="18"/>
                <w:lang w:val="en-GB"/>
              </w:rPr>
            </w:pPr>
            <w:r w:rsidRPr="003D20A9">
              <w:rPr>
                <w:rFonts w:ascii="Arial" w:hAnsi="Arial" w:cs="Arial"/>
                <w:b/>
                <w:bCs/>
                <w:color w:val="000000"/>
                <w:sz w:val="18"/>
                <w:szCs w:val="18"/>
                <w:lang w:val="en-GB"/>
              </w:rPr>
              <w:t>installation</w:t>
            </w:r>
          </w:p>
        </w:tc>
        <w:tc>
          <w:tcPr>
            <w:tcW w:w="1440" w:type="dxa"/>
            <w:tcBorders>
              <w:top w:val="single" w:sz="4" w:space="0" w:color="auto"/>
            </w:tcBorders>
            <w:vAlign w:val="bottom"/>
          </w:tcPr>
          <w:p w14:paraId="737CC8D2" w14:textId="77777777" w:rsidR="00725A59" w:rsidRPr="003D20A9" w:rsidRDefault="00725A59" w:rsidP="00286C12">
            <w:pPr>
              <w:pStyle w:val="a4"/>
              <w:tabs>
                <w:tab w:val="left" w:pos="540"/>
              </w:tabs>
              <w:ind w:right="-72"/>
              <w:jc w:val="right"/>
              <w:rPr>
                <w:rFonts w:ascii="Arial" w:hAnsi="Arial" w:cs="Arial"/>
                <w:b/>
                <w:bCs/>
                <w:color w:val="000000"/>
                <w:sz w:val="18"/>
                <w:szCs w:val="18"/>
                <w:lang w:val="en-GB"/>
              </w:rPr>
            </w:pPr>
          </w:p>
          <w:p w14:paraId="19E06647" w14:textId="77777777" w:rsidR="00725A59" w:rsidRPr="003D20A9" w:rsidRDefault="00725A59" w:rsidP="00286C12">
            <w:pPr>
              <w:pStyle w:val="a4"/>
              <w:tabs>
                <w:tab w:val="left" w:pos="540"/>
              </w:tabs>
              <w:ind w:right="-72"/>
              <w:jc w:val="right"/>
              <w:rPr>
                <w:rFonts w:ascii="Arial" w:hAnsi="Arial" w:cs="Arial"/>
                <w:b/>
                <w:bCs/>
                <w:color w:val="000000"/>
                <w:sz w:val="18"/>
                <w:szCs w:val="18"/>
                <w:lang w:val="en-GB"/>
              </w:rPr>
            </w:pPr>
          </w:p>
          <w:p w14:paraId="01A066BB" w14:textId="77777777" w:rsidR="00725A59" w:rsidRPr="003D20A9" w:rsidRDefault="00725A59" w:rsidP="00286C12">
            <w:pPr>
              <w:pStyle w:val="a4"/>
              <w:tabs>
                <w:tab w:val="left" w:pos="540"/>
              </w:tabs>
              <w:ind w:right="-72"/>
              <w:jc w:val="right"/>
              <w:rPr>
                <w:rFonts w:ascii="Arial" w:hAnsi="Arial" w:cs="Arial"/>
                <w:b/>
                <w:bCs/>
                <w:color w:val="000000"/>
                <w:sz w:val="18"/>
                <w:szCs w:val="18"/>
                <w:lang w:val="en-GB"/>
              </w:rPr>
            </w:pPr>
          </w:p>
          <w:p w14:paraId="4C775A1A" w14:textId="426FC88B" w:rsidR="00725A59" w:rsidRPr="003D20A9" w:rsidRDefault="00725A59" w:rsidP="00286C12">
            <w:pPr>
              <w:pStyle w:val="a4"/>
              <w:tabs>
                <w:tab w:val="left" w:pos="540"/>
              </w:tabs>
              <w:ind w:right="-72"/>
              <w:jc w:val="right"/>
              <w:rPr>
                <w:rFonts w:ascii="Arial" w:hAnsi="Arial" w:cs="Arial"/>
                <w:b/>
                <w:bCs/>
                <w:color w:val="000000"/>
                <w:sz w:val="18"/>
                <w:szCs w:val="18"/>
                <w:lang w:val="en-GB"/>
              </w:rPr>
            </w:pPr>
            <w:r w:rsidRPr="003D20A9">
              <w:rPr>
                <w:rFonts w:ascii="Arial" w:hAnsi="Arial" w:cs="Arial"/>
                <w:b/>
                <w:bCs/>
                <w:color w:val="000000"/>
                <w:sz w:val="18"/>
                <w:szCs w:val="18"/>
                <w:lang w:val="en-GB"/>
              </w:rPr>
              <w:t>Total</w:t>
            </w:r>
          </w:p>
        </w:tc>
      </w:tr>
      <w:tr w:rsidR="00725A59" w:rsidRPr="003D20A9" w14:paraId="74EEB91E" w14:textId="77777777" w:rsidTr="00286C12">
        <w:tc>
          <w:tcPr>
            <w:tcW w:w="5238" w:type="dxa"/>
            <w:vAlign w:val="bottom"/>
          </w:tcPr>
          <w:p w14:paraId="3B697B47" w14:textId="77777777" w:rsidR="00725A59" w:rsidRPr="003D20A9" w:rsidRDefault="00725A59" w:rsidP="00286C12">
            <w:pPr>
              <w:pStyle w:val="a4"/>
              <w:ind w:left="36" w:right="-72"/>
              <w:rPr>
                <w:rFonts w:ascii="Arial" w:hAnsi="Arial" w:cs="Arial"/>
                <w:color w:val="000000"/>
                <w:sz w:val="18"/>
                <w:szCs w:val="18"/>
                <w:cs/>
              </w:rPr>
            </w:pPr>
          </w:p>
        </w:tc>
        <w:tc>
          <w:tcPr>
            <w:tcW w:w="1440" w:type="dxa"/>
            <w:tcBorders>
              <w:bottom w:val="single" w:sz="4" w:space="0" w:color="auto"/>
            </w:tcBorders>
            <w:vAlign w:val="bottom"/>
          </w:tcPr>
          <w:p w14:paraId="59250E27" w14:textId="2E722CC6" w:rsidR="00725A59" w:rsidRPr="003D20A9" w:rsidRDefault="00725A59" w:rsidP="00286C12">
            <w:pPr>
              <w:pStyle w:val="a4"/>
              <w:ind w:right="-72"/>
              <w:jc w:val="right"/>
              <w:rPr>
                <w:rFonts w:ascii="Arial" w:hAnsi="Arial" w:cs="Arial"/>
                <w:b/>
                <w:bCs/>
                <w:color w:val="000000"/>
                <w:sz w:val="18"/>
                <w:szCs w:val="18"/>
              </w:rPr>
            </w:pPr>
            <w:r w:rsidRPr="003D20A9">
              <w:rPr>
                <w:rFonts w:ascii="Arial" w:hAnsi="Arial" w:cs="Arial"/>
                <w:b/>
                <w:bCs/>
                <w:color w:val="000000"/>
                <w:sz w:val="18"/>
                <w:szCs w:val="18"/>
              </w:rPr>
              <w:t>Baht</w:t>
            </w:r>
          </w:p>
        </w:tc>
        <w:tc>
          <w:tcPr>
            <w:tcW w:w="1440" w:type="dxa"/>
            <w:tcBorders>
              <w:bottom w:val="single" w:sz="4" w:space="0" w:color="auto"/>
            </w:tcBorders>
            <w:vAlign w:val="bottom"/>
          </w:tcPr>
          <w:p w14:paraId="2637FD12" w14:textId="5FDCEFD7" w:rsidR="00725A59" w:rsidRPr="003D20A9" w:rsidRDefault="00725A59" w:rsidP="00286C12">
            <w:pPr>
              <w:pStyle w:val="a4"/>
              <w:ind w:right="-72"/>
              <w:jc w:val="right"/>
              <w:rPr>
                <w:rFonts w:ascii="Arial" w:hAnsi="Arial" w:cs="Arial"/>
                <w:b/>
                <w:bCs/>
                <w:color w:val="000000"/>
                <w:sz w:val="18"/>
                <w:szCs w:val="18"/>
              </w:rPr>
            </w:pPr>
            <w:r w:rsidRPr="003D20A9">
              <w:rPr>
                <w:rFonts w:ascii="Arial" w:hAnsi="Arial" w:cs="Arial"/>
                <w:b/>
                <w:bCs/>
                <w:color w:val="000000"/>
                <w:sz w:val="18"/>
                <w:szCs w:val="18"/>
              </w:rPr>
              <w:t>Baht</w:t>
            </w:r>
          </w:p>
        </w:tc>
        <w:tc>
          <w:tcPr>
            <w:tcW w:w="1440" w:type="dxa"/>
            <w:tcBorders>
              <w:bottom w:val="single" w:sz="4" w:space="0" w:color="auto"/>
            </w:tcBorders>
            <w:vAlign w:val="bottom"/>
          </w:tcPr>
          <w:p w14:paraId="36ABB941" w14:textId="0A2AC799" w:rsidR="00725A59" w:rsidRPr="003D20A9" w:rsidRDefault="00725A59" w:rsidP="00286C12">
            <w:pPr>
              <w:pStyle w:val="a4"/>
              <w:ind w:right="-72"/>
              <w:jc w:val="right"/>
              <w:rPr>
                <w:rFonts w:ascii="Arial" w:hAnsi="Arial" w:cs="Arial"/>
                <w:color w:val="000000"/>
                <w:sz w:val="18"/>
                <w:szCs w:val="18"/>
                <w:cs/>
              </w:rPr>
            </w:pPr>
            <w:r w:rsidRPr="003D20A9">
              <w:rPr>
                <w:rFonts w:ascii="Arial" w:hAnsi="Arial" w:cs="Arial"/>
                <w:b/>
                <w:bCs/>
                <w:color w:val="000000"/>
                <w:sz w:val="18"/>
                <w:szCs w:val="18"/>
              </w:rPr>
              <w:t>Baht</w:t>
            </w:r>
          </w:p>
        </w:tc>
      </w:tr>
      <w:tr w:rsidR="00A60C51" w:rsidRPr="003D20A9" w14:paraId="25F2D834" w14:textId="77777777" w:rsidTr="00286C12">
        <w:tc>
          <w:tcPr>
            <w:tcW w:w="5238" w:type="dxa"/>
            <w:vAlign w:val="bottom"/>
          </w:tcPr>
          <w:p w14:paraId="0540B12F" w14:textId="77777777" w:rsidR="00A60C51" w:rsidRPr="003D20A9" w:rsidRDefault="00A60C51" w:rsidP="00286C12">
            <w:pPr>
              <w:pStyle w:val="a4"/>
              <w:ind w:left="36" w:right="-72"/>
              <w:rPr>
                <w:rFonts w:ascii="Arial" w:hAnsi="Arial" w:cs="Arial"/>
                <w:color w:val="000000"/>
                <w:sz w:val="18"/>
                <w:szCs w:val="18"/>
                <w:cs/>
              </w:rPr>
            </w:pPr>
          </w:p>
        </w:tc>
        <w:tc>
          <w:tcPr>
            <w:tcW w:w="1440" w:type="dxa"/>
            <w:tcBorders>
              <w:top w:val="single" w:sz="4" w:space="0" w:color="auto"/>
            </w:tcBorders>
            <w:vAlign w:val="bottom"/>
          </w:tcPr>
          <w:p w14:paraId="03E55891" w14:textId="77777777" w:rsidR="00A60C51" w:rsidRPr="003D20A9" w:rsidRDefault="00A60C51" w:rsidP="00286C12">
            <w:pPr>
              <w:pStyle w:val="a4"/>
              <w:ind w:right="-72"/>
              <w:jc w:val="right"/>
              <w:rPr>
                <w:rFonts w:ascii="Arial" w:hAnsi="Arial" w:cs="Arial"/>
                <w:color w:val="000000"/>
                <w:sz w:val="18"/>
                <w:szCs w:val="18"/>
                <w:lang w:val="en-GB"/>
              </w:rPr>
            </w:pPr>
          </w:p>
        </w:tc>
        <w:tc>
          <w:tcPr>
            <w:tcW w:w="1440" w:type="dxa"/>
            <w:tcBorders>
              <w:top w:val="single" w:sz="4" w:space="0" w:color="auto"/>
            </w:tcBorders>
            <w:vAlign w:val="bottom"/>
          </w:tcPr>
          <w:p w14:paraId="53A4DCD5" w14:textId="7D9CD005" w:rsidR="00A60C51" w:rsidRPr="003D20A9" w:rsidRDefault="00A60C51" w:rsidP="00286C12">
            <w:pPr>
              <w:pStyle w:val="a4"/>
              <w:ind w:right="-72"/>
              <w:jc w:val="right"/>
              <w:rPr>
                <w:rFonts w:ascii="Arial" w:hAnsi="Arial" w:cs="Arial"/>
                <w:color w:val="000000"/>
                <w:sz w:val="18"/>
                <w:szCs w:val="18"/>
                <w:lang w:val="en-GB"/>
              </w:rPr>
            </w:pPr>
          </w:p>
        </w:tc>
        <w:tc>
          <w:tcPr>
            <w:tcW w:w="1440" w:type="dxa"/>
            <w:tcBorders>
              <w:top w:val="single" w:sz="4" w:space="0" w:color="auto"/>
            </w:tcBorders>
            <w:vAlign w:val="bottom"/>
          </w:tcPr>
          <w:p w14:paraId="4F45058D" w14:textId="4CF44FC3" w:rsidR="00A60C51" w:rsidRPr="003D20A9" w:rsidRDefault="00A60C51" w:rsidP="00286C12">
            <w:pPr>
              <w:pStyle w:val="a4"/>
              <w:ind w:right="-72"/>
              <w:jc w:val="right"/>
              <w:rPr>
                <w:rFonts w:ascii="Arial" w:hAnsi="Arial" w:cs="Arial"/>
                <w:color w:val="000000"/>
                <w:sz w:val="18"/>
                <w:szCs w:val="18"/>
                <w:lang w:val="en-GB"/>
              </w:rPr>
            </w:pPr>
          </w:p>
        </w:tc>
      </w:tr>
      <w:tr w:rsidR="00A60C51" w:rsidRPr="003D20A9" w14:paraId="07728169" w14:textId="77777777" w:rsidTr="00286C12">
        <w:tc>
          <w:tcPr>
            <w:tcW w:w="5238" w:type="dxa"/>
            <w:vAlign w:val="bottom"/>
          </w:tcPr>
          <w:p w14:paraId="705CFE88" w14:textId="71AD829E" w:rsidR="00A60C51" w:rsidRPr="003D20A9" w:rsidRDefault="00A60C51" w:rsidP="00286C12">
            <w:pPr>
              <w:pStyle w:val="a4"/>
              <w:ind w:left="36" w:right="0"/>
              <w:rPr>
                <w:rFonts w:ascii="Arial" w:hAnsi="Arial" w:cs="Arial"/>
                <w:b/>
                <w:bCs/>
                <w:color w:val="000000"/>
                <w:sz w:val="18"/>
                <w:szCs w:val="18"/>
                <w:lang w:val="en-GB"/>
              </w:rPr>
            </w:pPr>
            <w:r w:rsidRPr="003D20A9">
              <w:rPr>
                <w:rFonts w:ascii="Arial" w:hAnsi="Arial" w:cs="Arial"/>
                <w:b/>
                <w:bCs/>
                <w:color w:val="000000"/>
                <w:sz w:val="18"/>
                <w:szCs w:val="18"/>
                <w:lang w:val="en-GB"/>
              </w:rPr>
              <w:t xml:space="preserve">As </w:t>
            </w:r>
            <w:proofErr w:type="gramStart"/>
            <w:r w:rsidRPr="003D20A9">
              <w:rPr>
                <w:rFonts w:ascii="Arial" w:hAnsi="Arial" w:cs="Arial"/>
                <w:b/>
                <w:bCs/>
                <w:color w:val="000000"/>
                <w:sz w:val="18"/>
                <w:szCs w:val="18"/>
                <w:lang w:val="en-GB"/>
              </w:rPr>
              <w:t>at</w:t>
            </w:r>
            <w:proofErr w:type="gramEnd"/>
            <w:r w:rsidRPr="003D20A9">
              <w:rPr>
                <w:rFonts w:ascii="Arial" w:hAnsi="Arial" w:cs="Arial"/>
                <w:b/>
                <w:bCs/>
                <w:color w:val="000000"/>
                <w:sz w:val="18"/>
                <w:szCs w:val="18"/>
                <w:lang w:val="en-GB"/>
              </w:rPr>
              <w:t xml:space="preserve"> 1 January 2019</w:t>
            </w:r>
          </w:p>
        </w:tc>
        <w:tc>
          <w:tcPr>
            <w:tcW w:w="1440" w:type="dxa"/>
            <w:vAlign w:val="bottom"/>
          </w:tcPr>
          <w:p w14:paraId="190D1935" w14:textId="77777777" w:rsidR="00A60C51" w:rsidRPr="003D20A9" w:rsidRDefault="00A60C51" w:rsidP="00286C12">
            <w:pPr>
              <w:pStyle w:val="a4"/>
              <w:ind w:right="-72"/>
              <w:jc w:val="right"/>
              <w:rPr>
                <w:rFonts w:ascii="Arial" w:hAnsi="Arial" w:cs="Arial"/>
                <w:color w:val="000000"/>
                <w:sz w:val="18"/>
                <w:szCs w:val="18"/>
                <w:lang w:val="en-GB"/>
              </w:rPr>
            </w:pPr>
          </w:p>
        </w:tc>
        <w:tc>
          <w:tcPr>
            <w:tcW w:w="1440" w:type="dxa"/>
            <w:vAlign w:val="bottom"/>
          </w:tcPr>
          <w:p w14:paraId="25F508B5" w14:textId="108352D3" w:rsidR="00A60C51" w:rsidRPr="003D20A9" w:rsidRDefault="00A60C51" w:rsidP="00286C12">
            <w:pPr>
              <w:pStyle w:val="a4"/>
              <w:ind w:right="-72"/>
              <w:jc w:val="right"/>
              <w:rPr>
                <w:rFonts w:ascii="Arial" w:hAnsi="Arial" w:cs="Arial"/>
                <w:color w:val="000000"/>
                <w:sz w:val="18"/>
                <w:szCs w:val="18"/>
                <w:lang w:val="en-GB"/>
              </w:rPr>
            </w:pPr>
          </w:p>
        </w:tc>
        <w:tc>
          <w:tcPr>
            <w:tcW w:w="1440" w:type="dxa"/>
            <w:vAlign w:val="bottom"/>
          </w:tcPr>
          <w:p w14:paraId="4AD278D6" w14:textId="76B8ADEB" w:rsidR="00A60C51" w:rsidRPr="003D20A9" w:rsidRDefault="00A60C51" w:rsidP="00286C12">
            <w:pPr>
              <w:pStyle w:val="a4"/>
              <w:ind w:right="-72"/>
              <w:jc w:val="right"/>
              <w:rPr>
                <w:rFonts w:ascii="Arial" w:hAnsi="Arial" w:cs="Arial"/>
                <w:color w:val="000000"/>
                <w:sz w:val="18"/>
                <w:szCs w:val="18"/>
                <w:lang w:val="en-GB"/>
              </w:rPr>
            </w:pPr>
          </w:p>
        </w:tc>
      </w:tr>
      <w:tr w:rsidR="00725A59" w:rsidRPr="003D20A9" w14:paraId="3CAA48A4" w14:textId="77777777" w:rsidTr="00286C12">
        <w:tc>
          <w:tcPr>
            <w:tcW w:w="5238" w:type="dxa"/>
            <w:vAlign w:val="bottom"/>
          </w:tcPr>
          <w:p w14:paraId="4EDB608D" w14:textId="266C4B7E" w:rsidR="00725A59" w:rsidRPr="003D20A9" w:rsidRDefault="00725A59" w:rsidP="00286C12">
            <w:pPr>
              <w:pStyle w:val="a4"/>
              <w:ind w:left="36" w:right="0"/>
              <w:rPr>
                <w:rFonts w:ascii="Arial" w:hAnsi="Arial" w:cs="Arial"/>
                <w:color w:val="000000"/>
                <w:sz w:val="18"/>
                <w:szCs w:val="18"/>
                <w:lang w:val="en-GB"/>
              </w:rPr>
            </w:pPr>
            <w:r w:rsidRPr="003D20A9">
              <w:rPr>
                <w:rFonts w:ascii="Arial" w:hAnsi="Arial" w:cs="Arial"/>
                <w:sz w:val="18"/>
                <w:szCs w:val="18"/>
                <w:lang w:val="en-GB"/>
              </w:rPr>
              <w:t xml:space="preserve">Cost </w:t>
            </w:r>
          </w:p>
        </w:tc>
        <w:tc>
          <w:tcPr>
            <w:tcW w:w="1440" w:type="dxa"/>
            <w:vAlign w:val="bottom"/>
          </w:tcPr>
          <w:p w14:paraId="03C8DE0D" w14:textId="49F23DD5" w:rsidR="00725A59" w:rsidRPr="003D20A9" w:rsidRDefault="00725A59" w:rsidP="00286C12">
            <w:pPr>
              <w:pStyle w:val="a4"/>
              <w:ind w:right="-72"/>
              <w:jc w:val="right"/>
              <w:rPr>
                <w:rFonts w:ascii="Arial" w:hAnsi="Arial" w:cs="Arial"/>
                <w:color w:val="000000"/>
                <w:sz w:val="18"/>
                <w:szCs w:val="18"/>
                <w:lang w:val="en-GB"/>
              </w:rPr>
            </w:pPr>
            <w:r w:rsidRPr="003D20A9">
              <w:rPr>
                <w:rFonts w:ascii="Arial" w:hAnsi="Arial" w:cs="Arial"/>
                <w:snapToGrid w:val="0"/>
                <w:spacing w:val="-4"/>
                <w:sz w:val="18"/>
                <w:szCs w:val="18"/>
                <w:lang w:eastAsia="th-TH"/>
              </w:rPr>
              <w:t>3,019,291</w:t>
            </w:r>
          </w:p>
        </w:tc>
        <w:tc>
          <w:tcPr>
            <w:tcW w:w="1440" w:type="dxa"/>
            <w:vAlign w:val="bottom"/>
          </w:tcPr>
          <w:p w14:paraId="124C6884" w14:textId="6D3AE66C" w:rsidR="00725A59" w:rsidRPr="003D20A9" w:rsidRDefault="00725A59" w:rsidP="00286C12">
            <w:pPr>
              <w:pStyle w:val="a4"/>
              <w:ind w:right="-72"/>
              <w:jc w:val="right"/>
              <w:rPr>
                <w:rFonts w:ascii="Arial" w:hAnsi="Arial" w:cs="Arial"/>
                <w:spacing w:val="-4"/>
                <w:sz w:val="18"/>
                <w:szCs w:val="18"/>
                <w:lang w:val="en-GB"/>
              </w:rPr>
            </w:pPr>
            <w:r w:rsidRPr="003D20A9">
              <w:rPr>
                <w:rFonts w:ascii="Arial" w:hAnsi="Arial" w:cs="Arial"/>
                <w:spacing w:val="-4"/>
                <w:sz w:val="18"/>
                <w:szCs w:val="18"/>
                <w:cs/>
                <w:lang w:val="en-GB"/>
              </w:rPr>
              <w:t>-</w:t>
            </w:r>
          </w:p>
        </w:tc>
        <w:tc>
          <w:tcPr>
            <w:tcW w:w="1440" w:type="dxa"/>
            <w:vAlign w:val="bottom"/>
          </w:tcPr>
          <w:p w14:paraId="02601FA2" w14:textId="2225EA5E" w:rsidR="00725A59" w:rsidRPr="003D20A9" w:rsidRDefault="00725A59" w:rsidP="00286C12">
            <w:pPr>
              <w:pStyle w:val="a4"/>
              <w:ind w:right="-72"/>
              <w:jc w:val="right"/>
              <w:rPr>
                <w:rFonts w:ascii="Arial" w:hAnsi="Arial" w:cs="Arial"/>
                <w:color w:val="000000"/>
                <w:sz w:val="18"/>
                <w:szCs w:val="18"/>
                <w:lang w:val="en-GB"/>
              </w:rPr>
            </w:pPr>
            <w:r w:rsidRPr="003D20A9">
              <w:rPr>
                <w:rFonts w:ascii="Arial" w:hAnsi="Arial" w:cs="Arial"/>
                <w:spacing w:val="-4"/>
                <w:sz w:val="18"/>
                <w:szCs w:val="18"/>
                <w:lang w:val="en-GB"/>
              </w:rPr>
              <w:t>3</w:t>
            </w:r>
            <w:r w:rsidRPr="003D20A9">
              <w:rPr>
                <w:rFonts w:ascii="Arial" w:hAnsi="Arial" w:cs="Arial"/>
                <w:spacing w:val="-4"/>
                <w:sz w:val="18"/>
                <w:szCs w:val="18"/>
                <w:cs/>
              </w:rPr>
              <w:t>,</w:t>
            </w:r>
            <w:r w:rsidRPr="003D20A9">
              <w:rPr>
                <w:rFonts w:ascii="Arial" w:hAnsi="Arial" w:cs="Arial"/>
                <w:spacing w:val="-4"/>
                <w:sz w:val="18"/>
                <w:szCs w:val="18"/>
                <w:lang w:val="en-GB"/>
              </w:rPr>
              <w:t>019</w:t>
            </w:r>
            <w:r w:rsidRPr="003D20A9">
              <w:rPr>
                <w:rFonts w:ascii="Arial" w:hAnsi="Arial" w:cs="Arial"/>
                <w:spacing w:val="-4"/>
                <w:sz w:val="18"/>
                <w:szCs w:val="18"/>
                <w:cs/>
              </w:rPr>
              <w:t>,</w:t>
            </w:r>
            <w:r w:rsidRPr="003D20A9">
              <w:rPr>
                <w:rFonts w:ascii="Arial" w:hAnsi="Arial" w:cs="Arial"/>
                <w:spacing w:val="-4"/>
                <w:sz w:val="18"/>
                <w:szCs w:val="18"/>
                <w:lang w:val="en-GB"/>
              </w:rPr>
              <w:t>291</w:t>
            </w:r>
          </w:p>
        </w:tc>
      </w:tr>
      <w:tr w:rsidR="00725A59" w:rsidRPr="003D20A9" w14:paraId="01D0114D" w14:textId="77777777" w:rsidTr="00286C12">
        <w:tc>
          <w:tcPr>
            <w:tcW w:w="5238" w:type="dxa"/>
            <w:vAlign w:val="bottom"/>
          </w:tcPr>
          <w:p w14:paraId="6BB19DA9" w14:textId="009FA73D" w:rsidR="00725A59" w:rsidRPr="003D20A9" w:rsidRDefault="00725A59" w:rsidP="00286C12">
            <w:pPr>
              <w:pStyle w:val="a4"/>
              <w:ind w:left="36" w:right="0"/>
              <w:rPr>
                <w:rFonts w:ascii="Arial" w:hAnsi="Arial" w:cs="Arial"/>
                <w:color w:val="000000"/>
                <w:sz w:val="18"/>
                <w:szCs w:val="18"/>
                <w:lang w:val="en-GB"/>
              </w:rPr>
            </w:pPr>
            <w:proofErr w:type="gramStart"/>
            <w:r w:rsidRPr="003D20A9">
              <w:rPr>
                <w:rFonts w:ascii="Arial" w:hAnsi="Arial" w:cs="Arial"/>
                <w:sz w:val="18"/>
                <w:szCs w:val="18"/>
                <w:u w:val="single"/>
                <w:lang w:val="en-GB"/>
              </w:rPr>
              <w:t>Less</w:t>
            </w:r>
            <w:r w:rsidRPr="003D20A9">
              <w:rPr>
                <w:rFonts w:ascii="Arial" w:hAnsi="Arial" w:cs="Arial"/>
                <w:sz w:val="18"/>
                <w:szCs w:val="18"/>
                <w:lang w:val="en-GB"/>
              </w:rPr>
              <w:t xml:space="preserve">  Accumulated</w:t>
            </w:r>
            <w:proofErr w:type="gramEnd"/>
            <w:r w:rsidRPr="003D20A9">
              <w:rPr>
                <w:rFonts w:ascii="Arial" w:hAnsi="Arial" w:cs="Arial"/>
                <w:sz w:val="18"/>
                <w:szCs w:val="18"/>
                <w:lang w:val="en-GB"/>
              </w:rPr>
              <w:t xml:space="preserve"> amortisation </w:t>
            </w:r>
          </w:p>
        </w:tc>
        <w:tc>
          <w:tcPr>
            <w:tcW w:w="1440" w:type="dxa"/>
            <w:tcBorders>
              <w:bottom w:val="single" w:sz="4" w:space="0" w:color="auto"/>
            </w:tcBorders>
            <w:vAlign w:val="bottom"/>
          </w:tcPr>
          <w:p w14:paraId="0478BD41" w14:textId="239CCD59" w:rsidR="00725A59" w:rsidRPr="003D20A9" w:rsidRDefault="00725A59" w:rsidP="00286C12">
            <w:pPr>
              <w:pStyle w:val="a4"/>
              <w:ind w:right="-72"/>
              <w:jc w:val="right"/>
              <w:rPr>
                <w:rFonts w:ascii="Arial" w:hAnsi="Arial" w:cs="Arial"/>
                <w:color w:val="000000"/>
                <w:sz w:val="18"/>
                <w:szCs w:val="18"/>
                <w:cs/>
                <w:lang w:val="en-GB"/>
              </w:rPr>
            </w:pPr>
            <w:r w:rsidRPr="003D20A9">
              <w:rPr>
                <w:rFonts w:ascii="Arial" w:hAnsi="Arial" w:cs="Arial"/>
                <w:snapToGrid w:val="0"/>
                <w:spacing w:val="-4"/>
                <w:sz w:val="18"/>
                <w:szCs w:val="18"/>
                <w:lang w:eastAsia="th-TH"/>
              </w:rPr>
              <w:t>(253,582)</w:t>
            </w:r>
          </w:p>
        </w:tc>
        <w:tc>
          <w:tcPr>
            <w:tcW w:w="1440" w:type="dxa"/>
            <w:tcBorders>
              <w:bottom w:val="single" w:sz="4" w:space="0" w:color="auto"/>
            </w:tcBorders>
            <w:vAlign w:val="bottom"/>
          </w:tcPr>
          <w:p w14:paraId="2992465F" w14:textId="517EA7D2" w:rsidR="00725A59" w:rsidRPr="003D20A9" w:rsidRDefault="00725A59" w:rsidP="00286C12">
            <w:pPr>
              <w:pStyle w:val="a4"/>
              <w:ind w:right="-72"/>
              <w:jc w:val="right"/>
              <w:rPr>
                <w:rFonts w:ascii="Arial" w:hAnsi="Arial" w:cs="Arial"/>
                <w:spacing w:val="-4"/>
                <w:sz w:val="18"/>
                <w:szCs w:val="18"/>
                <w:cs/>
                <w:lang w:val="en-GB"/>
              </w:rPr>
            </w:pPr>
            <w:r w:rsidRPr="003D20A9">
              <w:rPr>
                <w:rFonts w:ascii="Arial" w:hAnsi="Arial" w:cs="Arial"/>
                <w:spacing w:val="-4"/>
                <w:sz w:val="18"/>
                <w:szCs w:val="18"/>
                <w:cs/>
                <w:lang w:val="en-GB"/>
              </w:rPr>
              <w:t>-</w:t>
            </w:r>
          </w:p>
        </w:tc>
        <w:tc>
          <w:tcPr>
            <w:tcW w:w="1440" w:type="dxa"/>
            <w:tcBorders>
              <w:bottom w:val="single" w:sz="4" w:space="0" w:color="auto"/>
            </w:tcBorders>
            <w:vAlign w:val="bottom"/>
          </w:tcPr>
          <w:p w14:paraId="771BD53A" w14:textId="280D6A64" w:rsidR="00725A59" w:rsidRPr="003D20A9" w:rsidRDefault="00725A59" w:rsidP="00286C12">
            <w:pPr>
              <w:pStyle w:val="a4"/>
              <w:ind w:right="-72"/>
              <w:jc w:val="right"/>
              <w:rPr>
                <w:rFonts w:ascii="Arial" w:hAnsi="Arial" w:cs="Arial"/>
                <w:color w:val="000000"/>
                <w:sz w:val="18"/>
                <w:szCs w:val="18"/>
                <w:lang w:val="en-GB"/>
              </w:rPr>
            </w:pPr>
            <w:r w:rsidRPr="003D20A9">
              <w:rPr>
                <w:rFonts w:ascii="Arial" w:hAnsi="Arial" w:cs="Arial"/>
                <w:spacing w:val="-4"/>
                <w:sz w:val="18"/>
                <w:szCs w:val="18"/>
                <w:cs/>
              </w:rPr>
              <w:t>(</w:t>
            </w:r>
            <w:r w:rsidRPr="003D20A9">
              <w:rPr>
                <w:rFonts w:ascii="Arial" w:hAnsi="Arial" w:cs="Arial"/>
                <w:spacing w:val="-4"/>
                <w:sz w:val="18"/>
                <w:szCs w:val="18"/>
                <w:lang w:val="en-GB"/>
              </w:rPr>
              <w:t>253</w:t>
            </w:r>
            <w:r w:rsidRPr="003D20A9">
              <w:rPr>
                <w:rFonts w:ascii="Arial" w:hAnsi="Arial" w:cs="Arial"/>
                <w:spacing w:val="-4"/>
                <w:sz w:val="18"/>
                <w:szCs w:val="18"/>
                <w:cs/>
              </w:rPr>
              <w:t>,</w:t>
            </w:r>
            <w:r w:rsidRPr="003D20A9">
              <w:rPr>
                <w:rFonts w:ascii="Arial" w:hAnsi="Arial" w:cs="Arial"/>
                <w:spacing w:val="-4"/>
                <w:sz w:val="18"/>
                <w:szCs w:val="18"/>
                <w:lang w:val="en-GB"/>
              </w:rPr>
              <w:t>582</w:t>
            </w:r>
            <w:r w:rsidRPr="003D20A9">
              <w:rPr>
                <w:rFonts w:ascii="Arial" w:hAnsi="Arial" w:cs="Arial"/>
                <w:spacing w:val="-4"/>
                <w:sz w:val="18"/>
                <w:szCs w:val="18"/>
                <w:cs/>
              </w:rPr>
              <w:t>)</w:t>
            </w:r>
          </w:p>
        </w:tc>
      </w:tr>
      <w:tr w:rsidR="00A60C51" w:rsidRPr="003D20A9" w14:paraId="59319AC2" w14:textId="77777777" w:rsidTr="00286C12">
        <w:tc>
          <w:tcPr>
            <w:tcW w:w="5238" w:type="dxa"/>
            <w:vAlign w:val="bottom"/>
          </w:tcPr>
          <w:p w14:paraId="1CBB5EF5" w14:textId="77777777" w:rsidR="00A60C51" w:rsidRPr="003D20A9" w:rsidRDefault="00A60C51" w:rsidP="00286C12">
            <w:pPr>
              <w:pStyle w:val="a4"/>
              <w:tabs>
                <w:tab w:val="left" w:pos="720"/>
                <w:tab w:val="right" w:pos="7200"/>
                <w:tab w:val="right" w:pos="9000"/>
              </w:tabs>
              <w:ind w:left="36" w:right="-72"/>
              <w:rPr>
                <w:rFonts w:ascii="Arial" w:hAnsi="Arial" w:cs="Arial"/>
                <w:sz w:val="18"/>
                <w:szCs w:val="18"/>
                <w:lang w:val="en-GB"/>
              </w:rPr>
            </w:pPr>
          </w:p>
        </w:tc>
        <w:tc>
          <w:tcPr>
            <w:tcW w:w="1440" w:type="dxa"/>
            <w:tcBorders>
              <w:top w:val="single" w:sz="4" w:space="0" w:color="auto"/>
            </w:tcBorders>
            <w:vAlign w:val="bottom"/>
          </w:tcPr>
          <w:p w14:paraId="6DF15171" w14:textId="77777777" w:rsidR="00A60C51" w:rsidRPr="003D20A9" w:rsidRDefault="00A60C51" w:rsidP="00286C12">
            <w:pPr>
              <w:pStyle w:val="a4"/>
              <w:ind w:right="-72"/>
              <w:jc w:val="right"/>
              <w:rPr>
                <w:rFonts w:ascii="Arial" w:hAnsi="Arial" w:cs="Arial"/>
                <w:color w:val="000000"/>
                <w:sz w:val="18"/>
                <w:szCs w:val="18"/>
                <w:lang w:val="en-GB"/>
              </w:rPr>
            </w:pPr>
          </w:p>
        </w:tc>
        <w:tc>
          <w:tcPr>
            <w:tcW w:w="1440" w:type="dxa"/>
            <w:tcBorders>
              <w:top w:val="single" w:sz="4" w:space="0" w:color="auto"/>
            </w:tcBorders>
            <w:vAlign w:val="bottom"/>
          </w:tcPr>
          <w:p w14:paraId="53E1CC32" w14:textId="27010A35" w:rsidR="00A60C51" w:rsidRPr="003D20A9" w:rsidRDefault="00A60C51" w:rsidP="00286C12">
            <w:pPr>
              <w:pStyle w:val="a4"/>
              <w:ind w:right="-72"/>
              <w:jc w:val="right"/>
              <w:rPr>
                <w:rFonts w:ascii="Arial" w:hAnsi="Arial" w:cs="Arial"/>
                <w:spacing w:val="-4"/>
                <w:sz w:val="18"/>
                <w:szCs w:val="18"/>
                <w:lang w:val="en-GB"/>
              </w:rPr>
            </w:pPr>
          </w:p>
        </w:tc>
        <w:tc>
          <w:tcPr>
            <w:tcW w:w="1440" w:type="dxa"/>
            <w:tcBorders>
              <w:top w:val="single" w:sz="4" w:space="0" w:color="auto"/>
            </w:tcBorders>
            <w:vAlign w:val="bottom"/>
          </w:tcPr>
          <w:p w14:paraId="5B369CFE" w14:textId="6BA27EA7" w:rsidR="00A60C51" w:rsidRPr="003D20A9" w:rsidRDefault="00A60C51" w:rsidP="00286C12">
            <w:pPr>
              <w:pStyle w:val="a4"/>
              <w:ind w:right="-72"/>
              <w:jc w:val="right"/>
              <w:rPr>
                <w:rFonts w:ascii="Arial" w:hAnsi="Arial" w:cs="Arial"/>
                <w:color w:val="000000"/>
                <w:sz w:val="18"/>
                <w:szCs w:val="18"/>
                <w:lang w:val="en-GB"/>
              </w:rPr>
            </w:pPr>
          </w:p>
        </w:tc>
      </w:tr>
      <w:tr w:rsidR="00725A59" w:rsidRPr="003D20A9" w14:paraId="3AD5AAE8" w14:textId="77777777" w:rsidTr="00286C12">
        <w:tc>
          <w:tcPr>
            <w:tcW w:w="5238" w:type="dxa"/>
            <w:vAlign w:val="bottom"/>
          </w:tcPr>
          <w:p w14:paraId="64441988" w14:textId="1933FBDE" w:rsidR="00725A59" w:rsidRPr="003D20A9" w:rsidRDefault="00725A59" w:rsidP="00286C12">
            <w:pPr>
              <w:pStyle w:val="a4"/>
              <w:tabs>
                <w:tab w:val="left" w:pos="720"/>
                <w:tab w:val="right" w:pos="7200"/>
                <w:tab w:val="right" w:pos="9000"/>
              </w:tabs>
              <w:ind w:left="36" w:right="-72"/>
              <w:rPr>
                <w:rFonts w:ascii="Arial" w:hAnsi="Arial" w:cs="Arial"/>
                <w:sz w:val="18"/>
                <w:szCs w:val="18"/>
                <w:cs/>
              </w:rPr>
            </w:pPr>
            <w:r w:rsidRPr="003D20A9">
              <w:rPr>
                <w:rFonts w:ascii="Arial" w:hAnsi="Arial" w:cs="Arial"/>
                <w:sz w:val="18"/>
                <w:szCs w:val="18"/>
                <w:lang w:val="en-GB"/>
              </w:rPr>
              <w:t>Net book amount</w:t>
            </w:r>
          </w:p>
        </w:tc>
        <w:tc>
          <w:tcPr>
            <w:tcW w:w="1440" w:type="dxa"/>
            <w:tcBorders>
              <w:bottom w:val="single" w:sz="4" w:space="0" w:color="auto"/>
            </w:tcBorders>
            <w:vAlign w:val="bottom"/>
          </w:tcPr>
          <w:p w14:paraId="4F574B23" w14:textId="114B61A0" w:rsidR="00725A59" w:rsidRPr="003D20A9" w:rsidRDefault="00725A59" w:rsidP="00286C12">
            <w:pPr>
              <w:pStyle w:val="a4"/>
              <w:ind w:right="-72"/>
              <w:jc w:val="right"/>
              <w:rPr>
                <w:rFonts w:ascii="Arial" w:hAnsi="Arial" w:cs="Arial"/>
                <w:color w:val="000000"/>
                <w:sz w:val="18"/>
                <w:szCs w:val="18"/>
                <w:lang w:val="en-GB"/>
              </w:rPr>
            </w:pPr>
            <w:r w:rsidRPr="003D20A9">
              <w:rPr>
                <w:rFonts w:ascii="Arial" w:eastAsia="SimSun" w:hAnsi="Arial" w:cs="Arial"/>
                <w:snapToGrid w:val="0"/>
                <w:sz w:val="18"/>
                <w:szCs w:val="18"/>
                <w:lang w:eastAsia="zh-CN"/>
              </w:rPr>
              <w:fldChar w:fldCharType="begin"/>
            </w:r>
            <w:r w:rsidRPr="003D20A9">
              <w:rPr>
                <w:rFonts w:ascii="Arial" w:eastAsia="SimSun" w:hAnsi="Arial" w:cs="Arial"/>
                <w:snapToGrid w:val="0"/>
                <w:sz w:val="18"/>
                <w:szCs w:val="18"/>
                <w:lang w:eastAsia="zh-CN"/>
              </w:rPr>
              <w:instrText xml:space="preserve"> =SUM(ABOVE) </w:instrText>
            </w:r>
            <w:r w:rsidRPr="003D20A9">
              <w:rPr>
                <w:rFonts w:ascii="Arial" w:eastAsia="SimSun" w:hAnsi="Arial" w:cs="Arial"/>
                <w:snapToGrid w:val="0"/>
                <w:sz w:val="18"/>
                <w:szCs w:val="18"/>
                <w:lang w:eastAsia="zh-CN"/>
              </w:rPr>
              <w:fldChar w:fldCharType="separate"/>
            </w:r>
            <w:r w:rsidRPr="003D20A9">
              <w:rPr>
                <w:rFonts w:ascii="Arial" w:eastAsia="SimSun" w:hAnsi="Arial" w:cs="Arial"/>
                <w:noProof/>
                <w:snapToGrid w:val="0"/>
                <w:sz w:val="18"/>
                <w:szCs w:val="18"/>
                <w:lang w:eastAsia="zh-CN"/>
              </w:rPr>
              <w:t>2,765,709</w:t>
            </w:r>
            <w:r w:rsidRPr="003D20A9">
              <w:rPr>
                <w:rFonts w:ascii="Arial" w:eastAsia="SimSun" w:hAnsi="Arial" w:cs="Arial"/>
                <w:snapToGrid w:val="0"/>
                <w:sz w:val="18"/>
                <w:szCs w:val="18"/>
                <w:lang w:eastAsia="zh-CN"/>
              </w:rPr>
              <w:fldChar w:fldCharType="end"/>
            </w:r>
          </w:p>
        </w:tc>
        <w:tc>
          <w:tcPr>
            <w:tcW w:w="1440" w:type="dxa"/>
            <w:tcBorders>
              <w:bottom w:val="single" w:sz="4" w:space="0" w:color="auto"/>
            </w:tcBorders>
            <w:vAlign w:val="bottom"/>
          </w:tcPr>
          <w:p w14:paraId="3B4C11B1" w14:textId="13ECF192" w:rsidR="00725A59" w:rsidRPr="003D20A9" w:rsidRDefault="00725A59" w:rsidP="00286C12">
            <w:pPr>
              <w:pStyle w:val="a4"/>
              <w:ind w:right="-72"/>
              <w:jc w:val="right"/>
              <w:rPr>
                <w:rFonts w:ascii="Arial" w:hAnsi="Arial" w:cs="Arial"/>
                <w:spacing w:val="-4"/>
                <w:sz w:val="18"/>
                <w:szCs w:val="18"/>
                <w:lang w:val="en-GB"/>
              </w:rPr>
            </w:pPr>
            <w:r w:rsidRPr="003D20A9">
              <w:rPr>
                <w:rFonts w:ascii="Arial" w:hAnsi="Arial" w:cs="Arial"/>
                <w:spacing w:val="-4"/>
                <w:sz w:val="18"/>
                <w:szCs w:val="18"/>
                <w:lang w:val="en-GB"/>
              </w:rPr>
              <w:t>-</w:t>
            </w:r>
          </w:p>
        </w:tc>
        <w:tc>
          <w:tcPr>
            <w:tcW w:w="1440" w:type="dxa"/>
            <w:tcBorders>
              <w:bottom w:val="single" w:sz="4" w:space="0" w:color="auto"/>
            </w:tcBorders>
            <w:vAlign w:val="bottom"/>
          </w:tcPr>
          <w:p w14:paraId="0D52C17E" w14:textId="7E86E99E" w:rsidR="00725A59" w:rsidRPr="003D20A9" w:rsidRDefault="00725A59" w:rsidP="00286C12">
            <w:pPr>
              <w:pStyle w:val="a4"/>
              <w:ind w:right="-72"/>
              <w:jc w:val="right"/>
              <w:rPr>
                <w:rFonts w:ascii="Arial" w:hAnsi="Arial" w:cs="Arial"/>
                <w:color w:val="000000"/>
                <w:sz w:val="18"/>
                <w:szCs w:val="18"/>
                <w:cs/>
                <w:lang w:val="en-GB"/>
              </w:rPr>
            </w:pPr>
            <w:r w:rsidRPr="003D20A9">
              <w:rPr>
                <w:rFonts w:ascii="Arial" w:eastAsia="SimSun" w:hAnsi="Arial" w:cs="Arial"/>
                <w:snapToGrid w:val="0"/>
                <w:sz w:val="18"/>
                <w:szCs w:val="18"/>
                <w:lang w:eastAsia="zh-CN"/>
              </w:rPr>
              <w:t>2,765,709</w:t>
            </w:r>
          </w:p>
        </w:tc>
      </w:tr>
      <w:tr w:rsidR="00A60C51" w:rsidRPr="003D20A9" w14:paraId="1DBB6850" w14:textId="77777777" w:rsidTr="00286C12">
        <w:tc>
          <w:tcPr>
            <w:tcW w:w="5238" w:type="dxa"/>
            <w:vAlign w:val="bottom"/>
          </w:tcPr>
          <w:p w14:paraId="21BABB40" w14:textId="77777777" w:rsidR="00A60C51" w:rsidRPr="003D20A9" w:rsidRDefault="00A60C51" w:rsidP="00286C12">
            <w:pPr>
              <w:pStyle w:val="a4"/>
              <w:ind w:left="36" w:right="0"/>
              <w:rPr>
                <w:rFonts w:ascii="Arial" w:hAnsi="Arial" w:cs="Arial"/>
                <w:b/>
                <w:bCs/>
                <w:color w:val="000000"/>
                <w:sz w:val="18"/>
                <w:szCs w:val="18"/>
                <w:lang w:val="en-GB"/>
              </w:rPr>
            </w:pPr>
          </w:p>
        </w:tc>
        <w:tc>
          <w:tcPr>
            <w:tcW w:w="1440" w:type="dxa"/>
            <w:tcBorders>
              <w:top w:val="single" w:sz="4" w:space="0" w:color="auto"/>
            </w:tcBorders>
            <w:vAlign w:val="bottom"/>
          </w:tcPr>
          <w:p w14:paraId="24D06C5D" w14:textId="77777777" w:rsidR="00A60C51" w:rsidRPr="003D20A9" w:rsidRDefault="00A60C51" w:rsidP="00286C12">
            <w:pPr>
              <w:pStyle w:val="a4"/>
              <w:ind w:right="-72"/>
              <w:jc w:val="right"/>
              <w:rPr>
                <w:rFonts w:ascii="Arial" w:hAnsi="Arial" w:cs="Arial"/>
                <w:color w:val="000000"/>
                <w:sz w:val="18"/>
                <w:szCs w:val="18"/>
                <w:lang w:val="en-GB"/>
              </w:rPr>
            </w:pPr>
          </w:p>
        </w:tc>
        <w:tc>
          <w:tcPr>
            <w:tcW w:w="1440" w:type="dxa"/>
            <w:tcBorders>
              <w:top w:val="single" w:sz="4" w:space="0" w:color="auto"/>
            </w:tcBorders>
            <w:vAlign w:val="bottom"/>
          </w:tcPr>
          <w:p w14:paraId="0E097733" w14:textId="2B0CCAE5" w:rsidR="00A60C51" w:rsidRPr="003D20A9" w:rsidRDefault="00A60C51" w:rsidP="00286C12">
            <w:pPr>
              <w:pStyle w:val="a4"/>
              <w:ind w:right="-72"/>
              <w:jc w:val="right"/>
              <w:rPr>
                <w:rFonts w:ascii="Arial" w:hAnsi="Arial" w:cs="Arial"/>
                <w:spacing w:val="-4"/>
                <w:sz w:val="18"/>
                <w:szCs w:val="18"/>
                <w:lang w:val="en-GB"/>
              </w:rPr>
            </w:pPr>
          </w:p>
        </w:tc>
        <w:tc>
          <w:tcPr>
            <w:tcW w:w="1440" w:type="dxa"/>
            <w:tcBorders>
              <w:top w:val="single" w:sz="4" w:space="0" w:color="auto"/>
            </w:tcBorders>
            <w:vAlign w:val="bottom"/>
          </w:tcPr>
          <w:p w14:paraId="13AE3888" w14:textId="3ED860E1" w:rsidR="00A60C51" w:rsidRPr="003D20A9" w:rsidRDefault="00A60C51" w:rsidP="00286C12">
            <w:pPr>
              <w:pStyle w:val="a4"/>
              <w:ind w:right="-72"/>
              <w:jc w:val="right"/>
              <w:rPr>
                <w:rFonts w:ascii="Arial" w:hAnsi="Arial" w:cs="Arial"/>
                <w:color w:val="000000"/>
                <w:sz w:val="18"/>
                <w:szCs w:val="18"/>
                <w:lang w:val="en-GB"/>
              </w:rPr>
            </w:pPr>
          </w:p>
        </w:tc>
      </w:tr>
      <w:tr w:rsidR="00A60C51" w:rsidRPr="003D20A9" w14:paraId="4480F91A" w14:textId="77777777" w:rsidTr="00286C12">
        <w:tc>
          <w:tcPr>
            <w:tcW w:w="5238" w:type="dxa"/>
            <w:vAlign w:val="bottom"/>
          </w:tcPr>
          <w:p w14:paraId="73F67A75" w14:textId="3BCF6BEA" w:rsidR="00A60C51" w:rsidRPr="003D20A9" w:rsidRDefault="00A60C51" w:rsidP="00286C12">
            <w:pPr>
              <w:pStyle w:val="a4"/>
              <w:ind w:left="36" w:right="0"/>
              <w:rPr>
                <w:rFonts w:ascii="Arial" w:hAnsi="Arial" w:cs="Arial"/>
                <w:b/>
                <w:bCs/>
                <w:color w:val="000000"/>
                <w:sz w:val="18"/>
                <w:szCs w:val="18"/>
                <w:lang w:val="en-GB"/>
              </w:rPr>
            </w:pPr>
            <w:r w:rsidRPr="003D20A9">
              <w:rPr>
                <w:rFonts w:ascii="Arial" w:hAnsi="Arial" w:cs="Arial"/>
                <w:b/>
                <w:bCs/>
                <w:color w:val="000000"/>
                <w:sz w:val="18"/>
                <w:szCs w:val="18"/>
                <w:lang w:val="en-GB"/>
              </w:rPr>
              <w:t>For the year ended 31 December 2019</w:t>
            </w:r>
          </w:p>
        </w:tc>
        <w:tc>
          <w:tcPr>
            <w:tcW w:w="1440" w:type="dxa"/>
            <w:vAlign w:val="bottom"/>
          </w:tcPr>
          <w:p w14:paraId="46BDD7D3" w14:textId="77777777" w:rsidR="00A60C51" w:rsidRPr="003D20A9" w:rsidRDefault="00A60C51" w:rsidP="00286C12">
            <w:pPr>
              <w:pStyle w:val="a4"/>
              <w:ind w:right="-72"/>
              <w:jc w:val="right"/>
              <w:rPr>
                <w:rFonts w:ascii="Arial" w:hAnsi="Arial" w:cs="Arial"/>
                <w:color w:val="000000"/>
                <w:sz w:val="18"/>
                <w:szCs w:val="18"/>
                <w:lang w:val="en-GB"/>
              </w:rPr>
            </w:pPr>
          </w:p>
        </w:tc>
        <w:tc>
          <w:tcPr>
            <w:tcW w:w="1440" w:type="dxa"/>
            <w:vAlign w:val="bottom"/>
          </w:tcPr>
          <w:p w14:paraId="442603E0" w14:textId="6AD9F5F6" w:rsidR="00A60C51" w:rsidRPr="003D20A9" w:rsidRDefault="00A60C51" w:rsidP="00286C12">
            <w:pPr>
              <w:pStyle w:val="a4"/>
              <w:ind w:right="-72"/>
              <w:jc w:val="right"/>
              <w:rPr>
                <w:rFonts w:ascii="Arial" w:hAnsi="Arial" w:cs="Arial"/>
                <w:spacing w:val="-4"/>
                <w:sz w:val="18"/>
                <w:szCs w:val="18"/>
                <w:lang w:val="en-GB"/>
              </w:rPr>
            </w:pPr>
          </w:p>
        </w:tc>
        <w:tc>
          <w:tcPr>
            <w:tcW w:w="1440" w:type="dxa"/>
            <w:vAlign w:val="bottom"/>
          </w:tcPr>
          <w:p w14:paraId="060D3A44" w14:textId="1C2EA2BE" w:rsidR="00A60C51" w:rsidRPr="003D20A9" w:rsidRDefault="00A60C51" w:rsidP="00286C12">
            <w:pPr>
              <w:pStyle w:val="a4"/>
              <w:ind w:right="-72"/>
              <w:jc w:val="right"/>
              <w:rPr>
                <w:rFonts w:ascii="Arial" w:hAnsi="Arial" w:cs="Arial"/>
                <w:color w:val="000000"/>
                <w:sz w:val="18"/>
                <w:szCs w:val="18"/>
                <w:lang w:val="en-GB"/>
              </w:rPr>
            </w:pPr>
          </w:p>
        </w:tc>
      </w:tr>
      <w:tr w:rsidR="00725A59" w:rsidRPr="003D20A9" w14:paraId="68A249DE" w14:textId="77777777" w:rsidTr="00286C12">
        <w:tc>
          <w:tcPr>
            <w:tcW w:w="5238" w:type="dxa"/>
            <w:vAlign w:val="bottom"/>
          </w:tcPr>
          <w:p w14:paraId="4CFC1F7F" w14:textId="34F8B792" w:rsidR="00725A59" w:rsidRPr="003D20A9" w:rsidRDefault="00725A59" w:rsidP="00286C12">
            <w:pPr>
              <w:pStyle w:val="a4"/>
              <w:ind w:left="36" w:right="0"/>
              <w:rPr>
                <w:rFonts w:ascii="Arial" w:hAnsi="Arial" w:cs="Arial"/>
                <w:sz w:val="18"/>
                <w:szCs w:val="18"/>
                <w:lang w:val="en-GB"/>
              </w:rPr>
            </w:pPr>
            <w:r w:rsidRPr="003D20A9">
              <w:rPr>
                <w:rFonts w:ascii="Arial" w:hAnsi="Arial" w:cs="Arial"/>
                <w:sz w:val="18"/>
                <w:szCs w:val="18"/>
              </w:rPr>
              <w:t>Opening net book amount</w:t>
            </w:r>
          </w:p>
        </w:tc>
        <w:tc>
          <w:tcPr>
            <w:tcW w:w="1440" w:type="dxa"/>
            <w:vAlign w:val="bottom"/>
          </w:tcPr>
          <w:p w14:paraId="3269BD38" w14:textId="14A41D1A" w:rsidR="00725A59" w:rsidRPr="003D20A9" w:rsidRDefault="00725A59" w:rsidP="00286C12">
            <w:pPr>
              <w:pStyle w:val="a4"/>
              <w:ind w:right="-72"/>
              <w:jc w:val="right"/>
              <w:rPr>
                <w:rFonts w:ascii="Arial" w:hAnsi="Arial" w:cs="Arial"/>
                <w:color w:val="000000"/>
                <w:sz w:val="18"/>
                <w:szCs w:val="18"/>
                <w:lang w:val="en-GB"/>
              </w:rPr>
            </w:pPr>
            <w:r w:rsidRPr="003D20A9">
              <w:rPr>
                <w:rFonts w:ascii="Arial" w:hAnsi="Arial" w:cs="Arial"/>
                <w:sz w:val="18"/>
                <w:szCs w:val="18"/>
              </w:rPr>
              <w:t>2,765,709</w:t>
            </w:r>
          </w:p>
        </w:tc>
        <w:tc>
          <w:tcPr>
            <w:tcW w:w="1440" w:type="dxa"/>
            <w:vAlign w:val="bottom"/>
          </w:tcPr>
          <w:p w14:paraId="305BAD34" w14:textId="76FD28D0" w:rsidR="00725A59" w:rsidRPr="003D20A9" w:rsidRDefault="00725A59" w:rsidP="00286C12">
            <w:pPr>
              <w:pStyle w:val="a4"/>
              <w:ind w:right="-72"/>
              <w:jc w:val="right"/>
              <w:rPr>
                <w:rFonts w:ascii="Arial" w:hAnsi="Arial" w:cs="Arial"/>
                <w:spacing w:val="-4"/>
                <w:sz w:val="18"/>
                <w:szCs w:val="18"/>
                <w:lang w:val="en-GB"/>
              </w:rPr>
            </w:pPr>
            <w:r w:rsidRPr="003D20A9">
              <w:rPr>
                <w:rFonts w:ascii="Arial" w:hAnsi="Arial" w:cs="Arial"/>
                <w:spacing w:val="-4"/>
                <w:sz w:val="18"/>
                <w:szCs w:val="18"/>
                <w:lang w:val="en-GB"/>
              </w:rPr>
              <w:t>-</w:t>
            </w:r>
          </w:p>
        </w:tc>
        <w:tc>
          <w:tcPr>
            <w:tcW w:w="1440" w:type="dxa"/>
            <w:vAlign w:val="bottom"/>
          </w:tcPr>
          <w:p w14:paraId="7F512FC3" w14:textId="31017943" w:rsidR="00725A59" w:rsidRPr="003D20A9" w:rsidRDefault="00725A59" w:rsidP="00286C12">
            <w:pPr>
              <w:pStyle w:val="a4"/>
              <w:ind w:right="-72"/>
              <w:jc w:val="right"/>
              <w:rPr>
                <w:rFonts w:ascii="Arial" w:hAnsi="Arial" w:cs="Arial"/>
                <w:color w:val="000000"/>
                <w:sz w:val="18"/>
                <w:szCs w:val="18"/>
                <w:lang w:val="en-GB"/>
              </w:rPr>
            </w:pPr>
            <w:r w:rsidRPr="003D20A9">
              <w:rPr>
                <w:rFonts w:ascii="Arial" w:hAnsi="Arial" w:cs="Arial"/>
                <w:sz w:val="18"/>
                <w:szCs w:val="18"/>
              </w:rPr>
              <w:t>2,765,709</w:t>
            </w:r>
          </w:p>
        </w:tc>
      </w:tr>
      <w:tr w:rsidR="00725A59" w:rsidRPr="003D20A9" w14:paraId="379A09F3" w14:textId="77777777" w:rsidTr="00286C12">
        <w:tc>
          <w:tcPr>
            <w:tcW w:w="5238" w:type="dxa"/>
            <w:vAlign w:val="bottom"/>
          </w:tcPr>
          <w:p w14:paraId="0661D718" w14:textId="44332373" w:rsidR="00725A59" w:rsidRPr="003D20A9" w:rsidRDefault="00725A59" w:rsidP="00286C12">
            <w:pPr>
              <w:pStyle w:val="a4"/>
              <w:ind w:left="36" w:right="0"/>
              <w:rPr>
                <w:rFonts w:ascii="Arial" w:hAnsi="Arial" w:cs="Arial"/>
                <w:color w:val="000000"/>
                <w:sz w:val="18"/>
                <w:szCs w:val="18"/>
                <w:lang w:val="en-GB"/>
              </w:rPr>
            </w:pPr>
            <w:r w:rsidRPr="003D20A9">
              <w:rPr>
                <w:rFonts w:ascii="Arial" w:hAnsi="Arial" w:cs="Arial"/>
                <w:sz w:val="18"/>
                <w:szCs w:val="18"/>
                <w:lang w:val="en-GB"/>
              </w:rPr>
              <w:t>Addition</w:t>
            </w:r>
          </w:p>
        </w:tc>
        <w:tc>
          <w:tcPr>
            <w:tcW w:w="1440" w:type="dxa"/>
            <w:vAlign w:val="bottom"/>
          </w:tcPr>
          <w:p w14:paraId="3FE45AE3" w14:textId="2095D79C" w:rsidR="00725A59" w:rsidRPr="003D20A9" w:rsidRDefault="00725A59" w:rsidP="00286C12">
            <w:pPr>
              <w:pStyle w:val="a4"/>
              <w:ind w:right="-72"/>
              <w:jc w:val="right"/>
              <w:rPr>
                <w:rFonts w:ascii="Arial" w:hAnsi="Arial" w:cs="Arial"/>
                <w:color w:val="000000"/>
                <w:sz w:val="18"/>
                <w:szCs w:val="18"/>
                <w:lang w:val="en-GB"/>
              </w:rPr>
            </w:pPr>
            <w:r w:rsidRPr="003D20A9">
              <w:rPr>
                <w:rFonts w:ascii="Arial" w:hAnsi="Arial" w:cs="Arial"/>
                <w:sz w:val="18"/>
                <w:szCs w:val="18"/>
              </w:rPr>
              <w:t>30,154</w:t>
            </w:r>
          </w:p>
        </w:tc>
        <w:tc>
          <w:tcPr>
            <w:tcW w:w="1440" w:type="dxa"/>
            <w:vAlign w:val="bottom"/>
          </w:tcPr>
          <w:p w14:paraId="37FFB6C9" w14:textId="2F7D2E1A" w:rsidR="00725A59" w:rsidRPr="003D20A9" w:rsidRDefault="00725A59" w:rsidP="00286C12">
            <w:pPr>
              <w:pStyle w:val="a4"/>
              <w:ind w:right="-72"/>
              <w:jc w:val="right"/>
              <w:rPr>
                <w:rFonts w:ascii="Arial" w:hAnsi="Arial" w:cs="Arial"/>
                <w:spacing w:val="-4"/>
                <w:sz w:val="18"/>
                <w:szCs w:val="18"/>
                <w:lang w:val="en-GB"/>
              </w:rPr>
            </w:pPr>
            <w:r w:rsidRPr="003D20A9">
              <w:rPr>
                <w:rFonts w:ascii="Arial" w:hAnsi="Arial" w:cs="Arial"/>
                <w:spacing w:val="-4"/>
                <w:sz w:val="18"/>
                <w:szCs w:val="18"/>
                <w:lang w:val="en-GB"/>
              </w:rPr>
              <w:t>-</w:t>
            </w:r>
          </w:p>
        </w:tc>
        <w:tc>
          <w:tcPr>
            <w:tcW w:w="1440" w:type="dxa"/>
            <w:vAlign w:val="bottom"/>
          </w:tcPr>
          <w:p w14:paraId="056CBCF7" w14:textId="6E6DD53D" w:rsidR="00725A59" w:rsidRPr="003D20A9" w:rsidRDefault="00725A59" w:rsidP="00286C12">
            <w:pPr>
              <w:pStyle w:val="a4"/>
              <w:ind w:right="-72"/>
              <w:jc w:val="right"/>
              <w:rPr>
                <w:rFonts w:ascii="Arial" w:hAnsi="Arial" w:cs="Arial"/>
                <w:color w:val="000000"/>
                <w:sz w:val="18"/>
                <w:szCs w:val="18"/>
                <w:lang w:val="en-GB"/>
              </w:rPr>
            </w:pPr>
            <w:r w:rsidRPr="003D20A9">
              <w:rPr>
                <w:rFonts w:ascii="Arial" w:hAnsi="Arial" w:cs="Arial"/>
                <w:sz w:val="18"/>
                <w:szCs w:val="18"/>
              </w:rPr>
              <w:t>30,154</w:t>
            </w:r>
          </w:p>
        </w:tc>
      </w:tr>
      <w:tr w:rsidR="00725A59" w:rsidRPr="003D20A9" w14:paraId="6F80E52B" w14:textId="77777777" w:rsidTr="00286C12">
        <w:tc>
          <w:tcPr>
            <w:tcW w:w="5238" w:type="dxa"/>
            <w:vAlign w:val="bottom"/>
          </w:tcPr>
          <w:p w14:paraId="545A429B" w14:textId="0368EE0F" w:rsidR="00725A59" w:rsidRPr="003D20A9" w:rsidRDefault="00725A59" w:rsidP="00286C12">
            <w:pPr>
              <w:pStyle w:val="a4"/>
              <w:ind w:left="36" w:right="0"/>
              <w:rPr>
                <w:rFonts w:ascii="Arial" w:hAnsi="Arial" w:cs="Arial"/>
                <w:sz w:val="18"/>
                <w:szCs w:val="18"/>
                <w:lang w:val="en-GB"/>
              </w:rPr>
            </w:pPr>
            <w:r w:rsidRPr="003D20A9">
              <w:rPr>
                <w:rFonts w:ascii="Arial" w:hAnsi="Arial" w:cs="Arial"/>
                <w:sz w:val="18"/>
                <w:szCs w:val="18"/>
                <w:lang w:val="en-GB"/>
              </w:rPr>
              <w:t>Amortisation charged</w:t>
            </w:r>
          </w:p>
        </w:tc>
        <w:tc>
          <w:tcPr>
            <w:tcW w:w="1440" w:type="dxa"/>
            <w:tcBorders>
              <w:bottom w:val="single" w:sz="4" w:space="0" w:color="auto"/>
            </w:tcBorders>
            <w:vAlign w:val="bottom"/>
          </w:tcPr>
          <w:p w14:paraId="56291982" w14:textId="069A7495" w:rsidR="00725A59" w:rsidRPr="003D20A9" w:rsidRDefault="00725A59" w:rsidP="00286C12">
            <w:pPr>
              <w:pStyle w:val="a4"/>
              <w:ind w:right="-72"/>
              <w:jc w:val="right"/>
              <w:rPr>
                <w:rFonts w:ascii="Arial" w:hAnsi="Arial" w:cs="Arial"/>
                <w:color w:val="000000"/>
                <w:sz w:val="18"/>
                <w:szCs w:val="18"/>
                <w:cs/>
                <w:lang w:val="en-GB"/>
              </w:rPr>
            </w:pPr>
            <w:r w:rsidRPr="003D20A9">
              <w:rPr>
                <w:rFonts w:ascii="Arial" w:hAnsi="Arial" w:cs="Arial"/>
                <w:sz w:val="18"/>
                <w:szCs w:val="18"/>
              </w:rPr>
              <w:t>(302,364)</w:t>
            </w:r>
          </w:p>
        </w:tc>
        <w:tc>
          <w:tcPr>
            <w:tcW w:w="1440" w:type="dxa"/>
            <w:tcBorders>
              <w:bottom w:val="single" w:sz="4" w:space="0" w:color="auto"/>
            </w:tcBorders>
            <w:vAlign w:val="bottom"/>
          </w:tcPr>
          <w:p w14:paraId="64B2739E" w14:textId="6E772F80" w:rsidR="00725A59" w:rsidRPr="003D20A9" w:rsidRDefault="00725A59" w:rsidP="00286C12">
            <w:pPr>
              <w:pStyle w:val="a4"/>
              <w:ind w:right="-72"/>
              <w:jc w:val="right"/>
              <w:rPr>
                <w:rFonts w:ascii="Arial" w:hAnsi="Arial" w:cs="Arial"/>
                <w:spacing w:val="-4"/>
                <w:sz w:val="18"/>
                <w:szCs w:val="18"/>
                <w:cs/>
                <w:lang w:val="en-GB"/>
              </w:rPr>
            </w:pPr>
            <w:r w:rsidRPr="003D20A9">
              <w:rPr>
                <w:rFonts w:ascii="Arial" w:hAnsi="Arial" w:cs="Arial"/>
                <w:spacing w:val="-4"/>
                <w:sz w:val="18"/>
                <w:szCs w:val="18"/>
                <w:lang w:val="en-GB"/>
              </w:rPr>
              <w:t>-</w:t>
            </w:r>
          </w:p>
        </w:tc>
        <w:tc>
          <w:tcPr>
            <w:tcW w:w="1440" w:type="dxa"/>
            <w:tcBorders>
              <w:bottom w:val="single" w:sz="4" w:space="0" w:color="auto"/>
            </w:tcBorders>
            <w:vAlign w:val="bottom"/>
          </w:tcPr>
          <w:p w14:paraId="25BA19EA" w14:textId="0289BB0B" w:rsidR="00725A59" w:rsidRPr="003D20A9" w:rsidRDefault="00725A59" w:rsidP="00286C12">
            <w:pPr>
              <w:pStyle w:val="a4"/>
              <w:ind w:right="-72"/>
              <w:jc w:val="right"/>
              <w:rPr>
                <w:rFonts w:ascii="Arial" w:hAnsi="Arial" w:cs="Arial"/>
                <w:b/>
                <w:bCs/>
                <w:color w:val="000000"/>
                <w:sz w:val="18"/>
                <w:szCs w:val="18"/>
                <w:lang w:val="en-GB"/>
              </w:rPr>
            </w:pPr>
            <w:r w:rsidRPr="003D20A9">
              <w:rPr>
                <w:rFonts w:ascii="Arial" w:hAnsi="Arial" w:cs="Arial"/>
                <w:sz w:val="18"/>
                <w:szCs w:val="18"/>
              </w:rPr>
              <w:t>(302,364)</w:t>
            </w:r>
          </w:p>
        </w:tc>
      </w:tr>
      <w:tr w:rsidR="00A60C51" w:rsidRPr="003D20A9" w14:paraId="7426ED07" w14:textId="77777777" w:rsidTr="00286C12">
        <w:tc>
          <w:tcPr>
            <w:tcW w:w="5238" w:type="dxa"/>
            <w:vAlign w:val="bottom"/>
          </w:tcPr>
          <w:p w14:paraId="46F95F3E" w14:textId="77777777" w:rsidR="00A60C51" w:rsidRPr="003D20A9" w:rsidRDefault="00A60C51" w:rsidP="00286C12">
            <w:pPr>
              <w:pStyle w:val="a4"/>
              <w:ind w:left="36" w:right="0"/>
              <w:rPr>
                <w:rFonts w:ascii="Arial" w:hAnsi="Arial" w:cs="Arial"/>
                <w:sz w:val="18"/>
                <w:szCs w:val="18"/>
                <w:cs/>
              </w:rPr>
            </w:pPr>
          </w:p>
        </w:tc>
        <w:tc>
          <w:tcPr>
            <w:tcW w:w="1440" w:type="dxa"/>
            <w:tcBorders>
              <w:top w:val="single" w:sz="4" w:space="0" w:color="auto"/>
            </w:tcBorders>
            <w:vAlign w:val="bottom"/>
          </w:tcPr>
          <w:p w14:paraId="6867D15C" w14:textId="77777777" w:rsidR="00A60C51" w:rsidRPr="003D20A9" w:rsidRDefault="00A60C51" w:rsidP="00286C12">
            <w:pPr>
              <w:pStyle w:val="a4"/>
              <w:ind w:right="-72"/>
              <w:jc w:val="right"/>
              <w:rPr>
                <w:rFonts w:ascii="Arial" w:hAnsi="Arial" w:cs="Arial"/>
                <w:color w:val="000000"/>
                <w:sz w:val="18"/>
                <w:szCs w:val="18"/>
                <w:lang w:val="en-GB"/>
              </w:rPr>
            </w:pPr>
          </w:p>
        </w:tc>
        <w:tc>
          <w:tcPr>
            <w:tcW w:w="1440" w:type="dxa"/>
            <w:tcBorders>
              <w:top w:val="single" w:sz="4" w:space="0" w:color="auto"/>
            </w:tcBorders>
            <w:vAlign w:val="bottom"/>
          </w:tcPr>
          <w:p w14:paraId="05086B0B" w14:textId="01C47276" w:rsidR="00A60C51" w:rsidRPr="003D20A9" w:rsidRDefault="00A60C51" w:rsidP="00286C12">
            <w:pPr>
              <w:pStyle w:val="a4"/>
              <w:ind w:right="-72"/>
              <w:jc w:val="right"/>
              <w:rPr>
                <w:rFonts w:ascii="Arial" w:hAnsi="Arial" w:cs="Arial"/>
                <w:spacing w:val="-4"/>
                <w:sz w:val="18"/>
                <w:szCs w:val="18"/>
                <w:lang w:val="en-GB"/>
              </w:rPr>
            </w:pPr>
          </w:p>
        </w:tc>
        <w:tc>
          <w:tcPr>
            <w:tcW w:w="1440" w:type="dxa"/>
            <w:tcBorders>
              <w:top w:val="single" w:sz="4" w:space="0" w:color="auto"/>
            </w:tcBorders>
            <w:vAlign w:val="bottom"/>
          </w:tcPr>
          <w:p w14:paraId="67C7B991" w14:textId="2D0A73C7" w:rsidR="00A60C51" w:rsidRPr="003D20A9" w:rsidRDefault="00A60C51" w:rsidP="00286C12">
            <w:pPr>
              <w:pStyle w:val="a4"/>
              <w:ind w:right="-72"/>
              <w:jc w:val="right"/>
              <w:rPr>
                <w:rFonts w:ascii="Arial" w:hAnsi="Arial" w:cs="Arial"/>
                <w:color w:val="000000"/>
                <w:sz w:val="18"/>
                <w:szCs w:val="18"/>
                <w:lang w:val="en-GB"/>
              </w:rPr>
            </w:pPr>
          </w:p>
        </w:tc>
      </w:tr>
      <w:tr w:rsidR="00725A59" w:rsidRPr="003D20A9" w14:paraId="3BACDF07" w14:textId="77777777" w:rsidTr="00286C12">
        <w:tc>
          <w:tcPr>
            <w:tcW w:w="5238" w:type="dxa"/>
            <w:vAlign w:val="bottom"/>
          </w:tcPr>
          <w:p w14:paraId="623CC811" w14:textId="79299C7D" w:rsidR="00725A59" w:rsidRPr="003D20A9" w:rsidRDefault="00725A59" w:rsidP="00286C12">
            <w:pPr>
              <w:pStyle w:val="a4"/>
              <w:ind w:left="36" w:right="0"/>
              <w:rPr>
                <w:rFonts w:ascii="Arial" w:hAnsi="Arial" w:cs="Arial"/>
                <w:color w:val="000000"/>
                <w:sz w:val="18"/>
                <w:szCs w:val="18"/>
                <w:lang w:val="en-GB"/>
              </w:rPr>
            </w:pPr>
            <w:r w:rsidRPr="003D20A9">
              <w:rPr>
                <w:rFonts w:ascii="Arial" w:hAnsi="Arial" w:cs="Arial"/>
                <w:sz w:val="18"/>
                <w:szCs w:val="18"/>
                <w:cs/>
              </w:rPr>
              <w:t>Closing</w:t>
            </w:r>
            <w:r w:rsidRPr="003D20A9">
              <w:rPr>
                <w:rFonts w:ascii="Arial" w:hAnsi="Arial" w:cs="Arial"/>
                <w:sz w:val="18"/>
                <w:szCs w:val="18"/>
              </w:rPr>
              <w:t xml:space="preserve"> net book amount</w:t>
            </w:r>
          </w:p>
        </w:tc>
        <w:tc>
          <w:tcPr>
            <w:tcW w:w="1440" w:type="dxa"/>
            <w:tcBorders>
              <w:bottom w:val="single" w:sz="4" w:space="0" w:color="auto"/>
            </w:tcBorders>
            <w:vAlign w:val="bottom"/>
          </w:tcPr>
          <w:p w14:paraId="7B46C3A4" w14:textId="1A29E37C" w:rsidR="00725A59" w:rsidRPr="003D20A9" w:rsidRDefault="00725A59" w:rsidP="00286C12">
            <w:pPr>
              <w:pStyle w:val="a4"/>
              <w:ind w:right="-72"/>
              <w:jc w:val="right"/>
              <w:rPr>
                <w:rFonts w:ascii="Arial" w:hAnsi="Arial" w:cs="Arial"/>
                <w:color w:val="000000"/>
                <w:sz w:val="18"/>
                <w:szCs w:val="18"/>
                <w:lang w:val="en-GB"/>
              </w:rPr>
            </w:pPr>
            <w:r w:rsidRPr="003D20A9">
              <w:rPr>
                <w:rFonts w:ascii="Arial" w:hAnsi="Arial" w:cs="Arial"/>
                <w:sz w:val="18"/>
                <w:szCs w:val="18"/>
              </w:rPr>
              <w:t>2,493,499</w:t>
            </w:r>
          </w:p>
        </w:tc>
        <w:tc>
          <w:tcPr>
            <w:tcW w:w="1440" w:type="dxa"/>
            <w:tcBorders>
              <w:bottom w:val="single" w:sz="4" w:space="0" w:color="auto"/>
            </w:tcBorders>
            <w:vAlign w:val="bottom"/>
          </w:tcPr>
          <w:p w14:paraId="11206061" w14:textId="5408DBD8" w:rsidR="00725A59" w:rsidRPr="003D20A9" w:rsidRDefault="00725A59" w:rsidP="00286C12">
            <w:pPr>
              <w:pStyle w:val="a4"/>
              <w:ind w:right="-72"/>
              <w:jc w:val="right"/>
              <w:rPr>
                <w:rFonts w:ascii="Arial" w:hAnsi="Arial" w:cs="Arial"/>
                <w:spacing w:val="-4"/>
                <w:sz w:val="18"/>
                <w:szCs w:val="18"/>
                <w:lang w:val="en-GB"/>
              </w:rPr>
            </w:pPr>
            <w:r w:rsidRPr="003D20A9">
              <w:rPr>
                <w:rFonts w:ascii="Arial" w:hAnsi="Arial" w:cs="Arial"/>
                <w:spacing w:val="-4"/>
                <w:sz w:val="18"/>
                <w:szCs w:val="18"/>
                <w:lang w:val="en-GB"/>
              </w:rPr>
              <w:t>-</w:t>
            </w:r>
          </w:p>
        </w:tc>
        <w:tc>
          <w:tcPr>
            <w:tcW w:w="1440" w:type="dxa"/>
            <w:tcBorders>
              <w:bottom w:val="single" w:sz="4" w:space="0" w:color="auto"/>
            </w:tcBorders>
            <w:vAlign w:val="bottom"/>
          </w:tcPr>
          <w:p w14:paraId="75C257BD" w14:textId="1D0B35C2" w:rsidR="00725A59" w:rsidRPr="003D20A9" w:rsidRDefault="00725A59" w:rsidP="00286C12">
            <w:pPr>
              <w:pStyle w:val="a4"/>
              <w:ind w:right="-72"/>
              <w:jc w:val="right"/>
              <w:rPr>
                <w:rFonts w:ascii="Arial" w:hAnsi="Arial" w:cs="Arial"/>
                <w:color w:val="000000"/>
                <w:sz w:val="18"/>
                <w:szCs w:val="18"/>
                <w:lang w:val="en-GB"/>
              </w:rPr>
            </w:pPr>
            <w:r w:rsidRPr="003D20A9">
              <w:rPr>
                <w:rFonts w:ascii="Arial" w:hAnsi="Arial" w:cs="Arial"/>
                <w:sz w:val="18"/>
                <w:szCs w:val="18"/>
              </w:rPr>
              <w:t>2,493,499</w:t>
            </w:r>
          </w:p>
        </w:tc>
      </w:tr>
      <w:tr w:rsidR="00A60C51" w:rsidRPr="003D20A9" w14:paraId="313C2844" w14:textId="77777777" w:rsidTr="00286C12">
        <w:tc>
          <w:tcPr>
            <w:tcW w:w="5238" w:type="dxa"/>
            <w:vAlign w:val="bottom"/>
          </w:tcPr>
          <w:p w14:paraId="71F4E2A3" w14:textId="77777777" w:rsidR="00A60C51" w:rsidRPr="003D20A9" w:rsidRDefault="00A60C51" w:rsidP="00286C12">
            <w:pPr>
              <w:pStyle w:val="a4"/>
              <w:ind w:left="36" w:right="0"/>
              <w:rPr>
                <w:rFonts w:ascii="Arial" w:hAnsi="Arial" w:cs="Arial"/>
                <w:color w:val="000000"/>
                <w:sz w:val="18"/>
                <w:szCs w:val="18"/>
                <w:lang w:val="en-GB"/>
              </w:rPr>
            </w:pPr>
          </w:p>
        </w:tc>
        <w:tc>
          <w:tcPr>
            <w:tcW w:w="1440" w:type="dxa"/>
            <w:tcBorders>
              <w:top w:val="single" w:sz="4" w:space="0" w:color="auto"/>
            </w:tcBorders>
            <w:vAlign w:val="bottom"/>
          </w:tcPr>
          <w:p w14:paraId="11D5C4A6" w14:textId="77777777" w:rsidR="00A60C51" w:rsidRPr="003D20A9" w:rsidRDefault="00A60C51" w:rsidP="00286C12">
            <w:pPr>
              <w:pStyle w:val="a4"/>
              <w:ind w:right="-72"/>
              <w:jc w:val="right"/>
              <w:rPr>
                <w:rFonts w:ascii="Arial" w:hAnsi="Arial" w:cs="Arial"/>
                <w:color w:val="000000"/>
                <w:sz w:val="18"/>
                <w:szCs w:val="18"/>
                <w:lang w:val="en-GB"/>
              </w:rPr>
            </w:pPr>
          </w:p>
        </w:tc>
        <w:tc>
          <w:tcPr>
            <w:tcW w:w="1440" w:type="dxa"/>
            <w:tcBorders>
              <w:top w:val="single" w:sz="4" w:space="0" w:color="auto"/>
            </w:tcBorders>
            <w:vAlign w:val="bottom"/>
          </w:tcPr>
          <w:p w14:paraId="7BF21F9A" w14:textId="64CC6F46" w:rsidR="00A60C51" w:rsidRPr="003D20A9" w:rsidRDefault="00A60C51" w:rsidP="00286C12">
            <w:pPr>
              <w:pStyle w:val="a4"/>
              <w:ind w:right="-72"/>
              <w:jc w:val="right"/>
              <w:rPr>
                <w:rFonts w:ascii="Arial" w:hAnsi="Arial" w:cs="Arial"/>
                <w:spacing w:val="-4"/>
                <w:sz w:val="18"/>
                <w:szCs w:val="18"/>
                <w:lang w:val="en-GB"/>
              </w:rPr>
            </w:pPr>
          </w:p>
        </w:tc>
        <w:tc>
          <w:tcPr>
            <w:tcW w:w="1440" w:type="dxa"/>
            <w:tcBorders>
              <w:top w:val="single" w:sz="4" w:space="0" w:color="auto"/>
            </w:tcBorders>
            <w:vAlign w:val="bottom"/>
          </w:tcPr>
          <w:p w14:paraId="64C9EAA8" w14:textId="221E355E" w:rsidR="00A60C51" w:rsidRPr="003D20A9" w:rsidRDefault="00A60C51" w:rsidP="00286C12">
            <w:pPr>
              <w:pStyle w:val="a4"/>
              <w:ind w:right="-72"/>
              <w:jc w:val="right"/>
              <w:rPr>
                <w:rFonts w:ascii="Arial" w:hAnsi="Arial" w:cs="Arial"/>
                <w:color w:val="000000"/>
                <w:sz w:val="18"/>
                <w:szCs w:val="18"/>
                <w:lang w:val="en-GB"/>
              </w:rPr>
            </w:pPr>
          </w:p>
        </w:tc>
      </w:tr>
      <w:tr w:rsidR="00A60C51" w:rsidRPr="003D20A9" w14:paraId="4689C55E" w14:textId="77777777" w:rsidTr="00286C12">
        <w:tc>
          <w:tcPr>
            <w:tcW w:w="5238" w:type="dxa"/>
            <w:vAlign w:val="bottom"/>
          </w:tcPr>
          <w:p w14:paraId="6BE18E7E" w14:textId="265D6124" w:rsidR="00A60C51" w:rsidRPr="003D20A9" w:rsidRDefault="00A60C51" w:rsidP="00286C12">
            <w:pPr>
              <w:pStyle w:val="a4"/>
              <w:ind w:left="36" w:right="0"/>
              <w:rPr>
                <w:rFonts w:ascii="Arial" w:hAnsi="Arial" w:cs="Arial"/>
                <w:b/>
                <w:bCs/>
                <w:color w:val="000000"/>
                <w:sz w:val="18"/>
                <w:szCs w:val="18"/>
                <w:lang w:val="en-GB"/>
              </w:rPr>
            </w:pPr>
            <w:r w:rsidRPr="003D20A9">
              <w:rPr>
                <w:rFonts w:ascii="Arial" w:hAnsi="Arial" w:cs="Arial"/>
                <w:b/>
                <w:bCs/>
                <w:color w:val="000000"/>
                <w:sz w:val="18"/>
                <w:szCs w:val="18"/>
                <w:lang w:val="en-GB"/>
              </w:rPr>
              <w:t xml:space="preserve">As </w:t>
            </w:r>
            <w:proofErr w:type="gramStart"/>
            <w:r w:rsidRPr="003D20A9">
              <w:rPr>
                <w:rFonts w:ascii="Arial" w:hAnsi="Arial" w:cs="Arial"/>
                <w:b/>
                <w:bCs/>
                <w:color w:val="000000"/>
                <w:sz w:val="18"/>
                <w:szCs w:val="18"/>
                <w:lang w:val="en-GB"/>
              </w:rPr>
              <w:t>at</w:t>
            </w:r>
            <w:proofErr w:type="gramEnd"/>
            <w:r w:rsidRPr="003D20A9">
              <w:rPr>
                <w:rFonts w:ascii="Arial" w:hAnsi="Arial" w:cs="Arial"/>
                <w:b/>
                <w:bCs/>
                <w:color w:val="000000"/>
                <w:sz w:val="18"/>
                <w:szCs w:val="18"/>
                <w:lang w:val="en-GB"/>
              </w:rPr>
              <w:t xml:space="preserve"> 31 December 2019</w:t>
            </w:r>
          </w:p>
        </w:tc>
        <w:tc>
          <w:tcPr>
            <w:tcW w:w="1440" w:type="dxa"/>
            <w:vAlign w:val="bottom"/>
          </w:tcPr>
          <w:p w14:paraId="1898C791" w14:textId="77777777" w:rsidR="00A60C51" w:rsidRPr="003D20A9" w:rsidRDefault="00A60C51" w:rsidP="00286C12">
            <w:pPr>
              <w:pStyle w:val="a4"/>
              <w:ind w:right="-72"/>
              <w:jc w:val="right"/>
              <w:rPr>
                <w:rFonts w:ascii="Arial" w:hAnsi="Arial" w:cs="Arial"/>
                <w:color w:val="000000"/>
                <w:sz w:val="18"/>
                <w:szCs w:val="18"/>
                <w:lang w:val="en-GB"/>
              </w:rPr>
            </w:pPr>
          </w:p>
        </w:tc>
        <w:tc>
          <w:tcPr>
            <w:tcW w:w="1440" w:type="dxa"/>
            <w:vAlign w:val="bottom"/>
          </w:tcPr>
          <w:p w14:paraId="031AD60A" w14:textId="50E5BD37" w:rsidR="00A60C51" w:rsidRPr="003D20A9" w:rsidRDefault="00A60C51" w:rsidP="00286C12">
            <w:pPr>
              <w:pStyle w:val="a4"/>
              <w:ind w:right="-72"/>
              <w:jc w:val="right"/>
              <w:rPr>
                <w:rFonts w:ascii="Arial" w:hAnsi="Arial" w:cs="Arial"/>
                <w:spacing w:val="-4"/>
                <w:sz w:val="18"/>
                <w:szCs w:val="18"/>
                <w:lang w:val="en-GB"/>
              </w:rPr>
            </w:pPr>
          </w:p>
        </w:tc>
        <w:tc>
          <w:tcPr>
            <w:tcW w:w="1440" w:type="dxa"/>
            <w:vAlign w:val="bottom"/>
          </w:tcPr>
          <w:p w14:paraId="5CFBE4EA" w14:textId="12B34997" w:rsidR="00A60C51" w:rsidRPr="003D20A9" w:rsidRDefault="00A60C51" w:rsidP="00286C12">
            <w:pPr>
              <w:pStyle w:val="a4"/>
              <w:ind w:right="-72"/>
              <w:jc w:val="right"/>
              <w:rPr>
                <w:rFonts w:ascii="Arial" w:hAnsi="Arial" w:cs="Arial"/>
                <w:color w:val="000000"/>
                <w:sz w:val="18"/>
                <w:szCs w:val="18"/>
                <w:lang w:val="en-GB"/>
              </w:rPr>
            </w:pPr>
          </w:p>
        </w:tc>
      </w:tr>
      <w:tr w:rsidR="00725A59" w:rsidRPr="003D20A9" w14:paraId="02DB9DF7" w14:textId="77777777" w:rsidTr="00286C12">
        <w:tc>
          <w:tcPr>
            <w:tcW w:w="5238" w:type="dxa"/>
            <w:vAlign w:val="bottom"/>
          </w:tcPr>
          <w:p w14:paraId="2E657141" w14:textId="3F5E8867" w:rsidR="00725A59" w:rsidRPr="003D20A9" w:rsidRDefault="00725A59" w:rsidP="00286C12">
            <w:pPr>
              <w:pStyle w:val="a4"/>
              <w:ind w:left="36" w:right="0"/>
              <w:rPr>
                <w:rFonts w:ascii="Arial" w:hAnsi="Arial" w:cs="Arial"/>
                <w:color w:val="000000"/>
                <w:sz w:val="18"/>
                <w:szCs w:val="18"/>
                <w:lang w:val="en-GB"/>
              </w:rPr>
            </w:pPr>
            <w:r w:rsidRPr="003D20A9">
              <w:rPr>
                <w:rFonts w:ascii="Arial" w:hAnsi="Arial" w:cs="Arial"/>
                <w:sz w:val="18"/>
                <w:szCs w:val="18"/>
                <w:lang w:val="en-GB"/>
              </w:rPr>
              <w:t xml:space="preserve">Cost </w:t>
            </w:r>
          </w:p>
        </w:tc>
        <w:tc>
          <w:tcPr>
            <w:tcW w:w="1440" w:type="dxa"/>
            <w:vAlign w:val="bottom"/>
          </w:tcPr>
          <w:p w14:paraId="278E35EB" w14:textId="061F614D" w:rsidR="00725A59" w:rsidRPr="003D20A9" w:rsidRDefault="00725A59" w:rsidP="00286C12">
            <w:pPr>
              <w:pStyle w:val="a4"/>
              <w:ind w:right="-72"/>
              <w:jc w:val="right"/>
              <w:rPr>
                <w:rFonts w:ascii="Arial" w:hAnsi="Arial" w:cs="Arial"/>
                <w:color w:val="000000"/>
                <w:sz w:val="18"/>
                <w:szCs w:val="18"/>
                <w:lang w:val="en-GB"/>
              </w:rPr>
            </w:pPr>
            <w:r w:rsidRPr="003D20A9">
              <w:rPr>
                <w:rFonts w:ascii="Arial" w:hAnsi="Arial" w:cs="Arial"/>
                <w:sz w:val="18"/>
                <w:szCs w:val="18"/>
              </w:rPr>
              <w:t>3,049,445</w:t>
            </w:r>
          </w:p>
        </w:tc>
        <w:tc>
          <w:tcPr>
            <w:tcW w:w="1440" w:type="dxa"/>
            <w:vAlign w:val="bottom"/>
          </w:tcPr>
          <w:p w14:paraId="73ADBE6C" w14:textId="7CE473C7" w:rsidR="00725A59" w:rsidRPr="003D20A9" w:rsidRDefault="00725A59" w:rsidP="00286C12">
            <w:pPr>
              <w:pStyle w:val="a4"/>
              <w:ind w:right="-72"/>
              <w:jc w:val="right"/>
              <w:rPr>
                <w:rFonts w:ascii="Arial" w:hAnsi="Arial" w:cs="Arial"/>
                <w:spacing w:val="-4"/>
                <w:sz w:val="18"/>
                <w:szCs w:val="18"/>
                <w:lang w:val="en-GB"/>
              </w:rPr>
            </w:pPr>
            <w:r w:rsidRPr="003D20A9">
              <w:rPr>
                <w:rFonts w:ascii="Arial" w:hAnsi="Arial" w:cs="Arial"/>
                <w:spacing w:val="-4"/>
                <w:sz w:val="18"/>
                <w:szCs w:val="18"/>
                <w:lang w:val="en-GB"/>
              </w:rPr>
              <w:t>-</w:t>
            </w:r>
          </w:p>
        </w:tc>
        <w:tc>
          <w:tcPr>
            <w:tcW w:w="1440" w:type="dxa"/>
            <w:vAlign w:val="bottom"/>
          </w:tcPr>
          <w:p w14:paraId="6BC1BF7A" w14:textId="57F1C7F9" w:rsidR="00725A59" w:rsidRPr="003D20A9" w:rsidRDefault="00725A59" w:rsidP="00286C12">
            <w:pPr>
              <w:pStyle w:val="a4"/>
              <w:ind w:right="-72"/>
              <w:jc w:val="right"/>
              <w:rPr>
                <w:rFonts w:ascii="Arial" w:hAnsi="Arial" w:cs="Arial"/>
                <w:color w:val="000000"/>
                <w:sz w:val="18"/>
                <w:szCs w:val="18"/>
                <w:lang w:val="en-GB"/>
              </w:rPr>
            </w:pPr>
            <w:r w:rsidRPr="003D20A9">
              <w:rPr>
                <w:rFonts w:ascii="Arial" w:hAnsi="Arial" w:cs="Arial"/>
                <w:sz w:val="18"/>
                <w:szCs w:val="18"/>
              </w:rPr>
              <w:t>3,049,445</w:t>
            </w:r>
          </w:p>
        </w:tc>
      </w:tr>
      <w:tr w:rsidR="00725A59" w:rsidRPr="003D20A9" w14:paraId="75C11402" w14:textId="77777777" w:rsidTr="00286C12">
        <w:tc>
          <w:tcPr>
            <w:tcW w:w="5238" w:type="dxa"/>
            <w:vAlign w:val="bottom"/>
          </w:tcPr>
          <w:p w14:paraId="3E47BCE9" w14:textId="552DAED8" w:rsidR="00725A59" w:rsidRPr="003D20A9" w:rsidRDefault="00725A59" w:rsidP="00286C12">
            <w:pPr>
              <w:pStyle w:val="a4"/>
              <w:ind w:left="36" w:right="0"/>
              <w:rPr>
                <w:rFonts w:ascii="Arial" w:hAnsi="Arial" w:cs="Arial"/>
                <w:color w:val="000000"/>
                <w:sz w:val="18"/>
                <w:szCs w:val="18"/>
                <w:lang w:val="en-GB"/>
              </w:rPr>
            </w:pPr>
            <w:proofErr w:type="gramStart"/>
            <w:r w:rsidRPr="003D20A9">
              <w:rPr>
                <w:rFonts w:ascii="Arial" w:hAnsi="Arial" w:cs="Arial"/>
                <w:sz w:val="18"/>
                <w:szCs w:val="18"/>
                <w:u w:val="single"/>
                <w:lang w:val="en-GB"/>
              </w:rPr>
              <w:t>Less</w:t>
            </w:r>
            <w:r w:rsidRPr="003D20A9">
              <w:rPr>
                <w:rFonts w:ascii="Arial" w:hAnsi="Arial" w:cs="Arial"/>
                <w:sz w:val="18"/>
                <w:szCs w:val="18"/>
                <w:lang w:val="en-GB"/>
              </w:rPr>
              <w:t xml:space="preserve">  Accumulated</w:t>
            </w:r>
            <w:proofErr w:type="gramEnd"/>
            <w:r w:rsidRPr="003D20A9">
              <w:rPr>
                <w:rFonts w:ascii="Arial" w:hAnsi="Arial" w:cs="Arial"/>
                <w:sz w:val="18"/>
                <w:szCs w:val="18"/>
                <w:lang w:val="en-GB"/>
              </w:rPr>
              <w:t xml:space="preserve"> amortisation </w:t>
            </w:r>
          </w:p>
        </w:tc>
        <w:tc>
          <w:tcPr>
            <w:tcW w:w="1440" w:type="dxa"/>
            <w:tcBorders>
              <w:bottom w:val="single" w:sz="4" w:space="0" w:color="auto"/>
            </w:tcBorders>
            <w:vAlign w:val="bottom"/>
          </w:tcPr>
          <w:p w14:paraId="3269EF5B" w14:textId="719175AB" w:rsidR="00725A59" w:rsidRPr="003D20A9" w:rsidRDefault="00725A59" w:rsidP="00286C12">
            <w:pPr>
              <w:pStyle w:val="a4"/>
              <w:ind w:right="-72"/>
              <w:jc w:val="right"/>
              <w:rPr>
                <w:rFonts w:ascii="Arial" w:hAnsi="Arial" w:cs="Arial"/>
                <w:color w:val="000000"/>
                <w:sz w:val="18"/>
                <w:szCs w:val="18"/>
                <w:cs/>
                <w:lang w:val="en-GB"/>
              </w:rPr>
            </w:pPr>
            <w:r w:rsidRPr="003D20A9">
              <w:rPr>
                <w:rFonts w:ascii="Arial" w:hAnsi="Arial" w:cs="Arial"/>
                <w:sz w:val="18"/>
                <w:szCs w:val="18"/>
              </w:rPr>
              <w:t>(555,946)</w:t>
            </w:r>
          </w:p>
        </w:tc>
        <w:tc>
          <w:tcPr>
            <w:tcW w:w="1440" w:type="dxa"/>
            <w:tcBorders>
              <w:bottom w:val="single" w:sz="4" w:space="0" w:color="auto"/>
            </w:tcBorders>
            <w:vAlign w:val="bottom"/>
          </w:tcPr>
          <w:p w14:paraId="239E643B" w14:textId="745C15A2" w:rsidR="00725A59" w:rsidRPr="003D20A9" w:rsidRDefault="00725A59" w:rsidP="00286C12">
            <w:pPr>
              <w:pStyle w:val="a4"/>
              <w:ind w:right="-72"/>
              <w:jc w:val="right"/>
              <w:rPr>
                <w:rFonts w:ascii="Arial" w:hAnsi="Arial" w:cs="Arial"/>
                <w:spacing w:val="-4"/>
                <w:sz w:val="18"/>
                <w:szCs w:val="18"/>
                <w:cs/>
                <w:lang w:val="en-GB"/>
              </w:rPr>
            </w:pPr>
            <w:r w:rsidRPr="003D20A9">
              <w:rPr>
                <w:rFonts w:ascii="Arial" w:hAnsi="Arial" w:cs="Arial"/>
                <w:spacing w:val="-4"/>
                <w:sz w:val="18"/>
                <w:szCs w:val="18"/>
                <w:lang w:val="en-GB"/>
              </w:rPr>
              <w:t>-</w:t>
            </w:r>
          </w:p>
        </w:tc>
        <w:tc>
          <w:tcPr>
            <w:tcW w:w="1440" w:type="dxa"/>
            <w:tcBorders>
              <w:bottom w:val="single" w:sz="4" w:space="0" w:color="auto"/>
            </w:tcBorders>
            <w:vAlign w:val="bottom"/>
          </w:tcPr>
          <w:p w14:paraId="31827B4D" w14:textId="7FCC570A" w:rsidR="00725A59" w:rsidRPr="003D20A9" w:rsidRDefault="00725A59" w:rsidP="00286C12">
            <w:pPr>
              <w:pStyle w:val="a4"/>
              <w:ind w:right="-72"/>
              <w:jc w:val="right"/>
              <w:rPr>
                <w:rFonts w:ascii="Arial" w:hAnsi="Arial" w:cs="Arial"/>
                <w:color w:val="000000"/>
                <w:sz w:val="18"/>
                <w:szCs w:val="18"/>
                <w:lang w:val="en-GB"/>
              </w:rPr>
            </w:pPr>
            <w:r w:rsidRPr="003D20A9">
              <w:rPr>
                <w:rFonts w:ascii="Arial" w:hAnsi="Arial" w:cs="Arial"/>
                <w:sz w:val="18"/>
                <w:szCs w:val="18"/>
              </w:rPr>
              <w:t>(555,946)</w:t>
            </w:r>
          </w:p>
        </w:tc>
      </w:tr>
      <w:tr w:rsidR="00A60C51" w:rsidRPr="003D20A9" w14:paraId="1F4F777F" w14:textId="77777777" w:rsidTr="00286C12">
        <w:tc>
          <w:tcPr>
            <w:tcW w:w="5238" w:type="dxa"/>
            <w:vAlign w:val="bottom"/>
          </w:tcPr>
          <w:p w14:paraId="4C7BC553" w14:textId="77777777" w:rsidR="00A60C51" w:rsidRPr="003D20A9" w:rsidRDefault="00A60C51" w:rsidP="00286C12">
            <w:pPr>
              <w:pStyle w:val="a4"/>
              <w:ind w:left="36" w:right="0"/>
              <w:rPr>
                <w:rFonts w:ascii="Arial" w:hAnsi="Arial" w:cs="Arial"/>
                <w:sz w:val="18"/>
                <w:szCs w:val="18"/>
                <w:lang w:val="en-GB"/>
              </w:rPr>
            </w:pPr>
          </w:p>
        </w:tc>
        <w:tc>
          <w:tcPr>
            <w:tcW w:w="1440" w:type="dxa"/>
            <w:tcBorders>
              <w:top w:val="single" w:sz="4" w:space="0" w:color="auto"/>
            </w:tcBorders>
            <w:vAlign w:val="bottom"/>
          </w:tcPr>
          <w:p w14:paraId="79CE0AA7" w14:textId="77777777" w:rsidR="00A60C51" w:rsidRPr="003D20A9" w:rsidRDefault="00A60C51" w:rsidP="00286C12">
            <w:pPr>
              <w:pStyle w:val="a4"/>
              <w:ind w:right="-72"/>
              <w:jc w:val="right"/>
              <w:rPr>
                <w:rFonts w:ascii="Arial" w:hAnsi="Arial" w:cs="Arial"/>
                <w:color w:val="000000"/>
                <w:sz w:val="18"/>
                <w:szCs w:val="18"/>
                <w:lang w:val="en-GB"/>
              </w:rPr>
            </w:pPr>
          </w:p>
        </w:tc>
        <w:tc>
          <w:tcPr>
            <w:tcW w:w="1440" w:type="dxa"/>
            <w:tcBorders>
              <w:top w:val="single" w:sz="4" w:space="0" w:color="auto"/>
            </w:tcBorders>
            <w:vAlign w:val="bottom"/>
          </w:tcPr>
          <w:p w14:paraId="2A6CC2C3" w14:textId="25103500" w:rsidR="00A60C51" w:rsidRPr="003D20A9" w:rsidRDefault="00A60C51" w:rsidP="00286C12">
            <w:pPr>
              <w:pStyle w:val="a4"/>
              <w:ind w:right="-72"/>
              <w:jc w:val="right"/>
              <w:rPr>
                <w:rFonts w:ascii="Arial" w:hAnsi="Arial" w:cs="Arial"/>
                <w:spacing w:val="-4"/>
                <w:sz w:val="18"/>
                <w:szCs w:val="18"/>
                <w:lang w:val="en-GB"/>
              </w:rPr>
            </w:pPr>
          </w:p>
        </w:tc>
        <w:tc>
          <w:tcPr>
            <w:tcW w:w="1440" w:type="dxa"/>
            <w:tcBorders>
              <w:top w:val="single" w:sz="4" w:space="0" w:color="auto"/>
            </w:tcBorders>
            <w:vAlign w:val="bottom"/>
          </w:tcPr>
          <w:p w14:paraId="434DEB7A" w14:textId="0E77F132" w:rsidR="00A60C51" w:rsidRPr="003D20A9" w:rsidRDefault="00A60C51" w:rsidP="00286C12">
            <w:pPr>
              <w:pStyle w:val="a4"/>
              <w:ind w:right="-72"/>
              <w:jc w:val="right"/>
              <w:rPr>
                <w:rFonts w:ascii="Arial" w:hAnsi="Arial" w:cs="Arial"/>
                <w:color w:val="000000"/>
                <w:sz w:val="18"/>
                <w:szCs w:val="18"/>
                <w:lang w:val="en-GB"/>
              </w:rPr>
            </w:pPr>
          </w:p>
        </w:tc>
      </w:tr>
      <w:tr w:rsidR="00725A59" w:rsidRPr="003D20A9" w14:paraId="7A20A431" w14:textId="77777777" w:rsidTr="00286C12">
        <w:tc>
          <w:tcPr>
            <w:tcW w:w="5238" w:type="dxa"/>
            <w:vAlign w:val="bottom"/>
          </w:tcPr>
          <w:p w14:paraId="0B29852B" w14:textId="1CACCCA1" w:rsidR="00725A59" w:rsidRPr="003D20A9" w:rsidRDefault="00725A59" w:rsidP="00286C12">
            <w:pPr>
              <w:pStyle w:val="a4"/>
              <w:ind w:left="36" w:right="0"/>
              <w:rPr>
                <w:rFonts w:ascii="Arial" w:hAnsi="Arial" w:cs="Arial"/>
                <w:color w:val="000000"/>
                <w:sz w:val="18"/>
                <w:szCs w:val="18"/>
                <w:lang w:val="en-GB"/>
              </w:rPr>
            </w:pPr>
            <w:r w:rsidRPr="003D20A9">
              <w:rPr>
                <w:rFonts w:ascii="Arial" w:hAnsi="Arial" w:cs="Arial"/>
                <w:sz w:val="18"/>
                <w:szCs w:val="18"/>
                <w:lang w:val="en-GB"/>
              </w:rPr>
              <w:t>Net book amount</w:t>
            </w:r>
          </w:p>
        </w:tc>
        <w:tc>
          <w:tcPr>
            <w:tcW w:w="1440" w:type="dxa"/>
            <w:tcBorders>
              <w:bottom w:val="single" w:sz="4" w:space="0" w:color="auto"/>
            </w:tcBorders>
            <w:vAlign w:val="bottom"/>
          </w:tcPr>
          <w:p w14:paraId="50780273" w14:textId="6BBF5347" w:rsidR="00725A59" w:rsidRPr="003D20A9" w:rsidRDefault="00725A59" w:rsidP="00286C12">
            <w:pPr>
              <w:pStyle w:val="a4"/>
              <w:ind w:right="-72"/>
              <w:jc w:val="right"/>
              <w:rPr>
                <w:rFonts w:ascii="Arial" w:hAnsi="Arial" w:cs="Arial"/>
                <w:color w:val="000000"/>
                <w:sz w:val="18"/>
                <w:szCs w:val="18"/>
                <w:lang w:val="en-GB"/>
              </w:rPr>
            </w:pPr>
            <w:r w:rsidRPr="003D20A9">
              <w:rPr>
                <w:rFonts w:ascii="Arial" w:hAnsi="Arial" w:cs="Arial"/>
                <w:sz w:val="18"/>
                <w:szCs w:val="18"/>
              </w:rPr>
              <w:fldChar w:fldCharType="begin"/>
            </w:r>
            <w:r w:rsidRPr="003D20A9">
              <w:rPr>
                <w:rFonts w:ascii="Arial" w:hAnsi="Arial" w:cs="Arial"/>
                <w:sz w:val="18"/>
                <w:szCs w:val="18"/>
              </w:rPr>
              <w:instrText xml:space="preserve"> =SUM(ABOVE) </w:instrText>
            </w:r>
            <w:r w:rsidRPr="003D20A9">
              <w:rPr>
                <w:rFonts w:ascii="Arial" w:hAnsi="Arial" w:cs="Arial"/>
                <w:sz w:val="18"/>
                <w:szCs w:val="18"/>
              </w:rPr>
              <w:fldChar w:fldCharType="separate"/>
            </w:r>
            <w:r w:rsidRPr="003D20A9">
              <w:rPr>
                <w:rFonts w:ascii="Arial" w:hAnsi="Arial" w:cs="Arial"/>
                <w:noProof/>
                <w:sz w:val="18"/>
                <w:szCs w:val="18"/>
              </w:rPr>
              <w:t>2,493,499</w:t>
            </w:r>
            <w:r w:rsidRPr="003D20A9">
              <w:rPr>
                <w:rFonts w:ascii="Arial" w:hAnsi="Arial" w:cs="Arial"/>
                <w:sz w:val="18"/>
                <w:szCs w:val="18"/>
              </w:rPr>
              <w:fldChar w:fldCharType="end"/>
            </w:r>
          </w:p>
        </w:tc>
        <w:tc>
          <w:tcPr>
            <w:tcW w:w="1440" w:type="dxa"/>
            <w:tcBorders>
              <w:bottom w:val="single" w:sz="4" w:space="0" w:color="auto"/>
            </w:tcBorders>
            <w:vAlign w:val="bottom"/>
          </w:tcPr>
          <w:p w14:paraId="0F720FA1" w14:textId="25EAC5D4" w:rsidR="00725A59" w:rsidRPr="003D20A9" w:rsidRDefault="00725A59" w:rsidP="00286C12">
            <w:pPr>
              <w:pStyle w:val="a4"/>
              <w:ind w:right="-72"/>
              <w:jc w:val="right"/>
              <w:rPr>
                <w:rFonts w:ascii="Arial" w:hAnsi="Arial" w:cs="Arial"/>
                <w:spacing w:val="-4"/>
                <w:sz w:val="18"/>
                <w:szCs w:val="18"/>
                <w:lang w:val="en-GB"/>
              </w:rPr>
            </w:pPr>
            <w:r w:rsidRPr="003D20A9">
              <w:rPr>
                <w:rFonts w:ascii="Arial" w:hAnsi="Arial" w:cs="Arial"/>
                <w:spacing w:val="-4"/>
                <w:sz w:val="18"/>
                <w:szCs w:val="18"/>
                <w:lang w:val="en-GB"/>
              </w:rPr>
              <w:t>-</w:t>
            </w:r>
          </w:p>
        </w:tc>
        <w:tc>
          <w:tcPr>
            <w:tcW w:w="1440" w:type="dxa"/>
            <w:tcBorders>
              <w:bottom w:val="single" w:sz="4" w:space="0" w:color="auto"/>
            </w:tcBorders>
            <w:vAlign w:val="bottom"/>
          </w:tcPr>
          <w:p w14:paraId="6FDFDCA5" w14:textId="29586760" w:rsidR="00725A59" w:rsidRPr="003D20A9" w:rsidRDefault="00725A59" w:rsidP="00286C12">
            <w:pPr>
              <w:pStyle w:val="a4"/>
              <w:ind w:right="-72"/>
              <w:jc w:val="right"/>
              <w:rPr>
                <w:rFonts w:ascii="Arial" w:hAnsi="Arial" w:cs="Arial"/>
                <w:color w:val="000000"/>
                <w:sz w:val="18"/>
                <w:szCs w:val="18"/>
                <w:lang w:val="en-GB"/>
              </w:rPr>
            </w:pPr>
            <w:r w:rsidRPr="003D20A9">
              <w:rPr>
                <w:rFonts w:ascii="Arial" w:hAnsi="Arial" w:cs="Arial"/>
                <w:sz w:val="18"/>
                <w:szCs w:val="18"/>
              </w:rPr>
              <w:fldChar w:fldCharType="begin"/>
            </w:r>
            <w:r w:rsidRPr="003D20A9">
              <w:rPr>
                <w:rFonts w:ascii="Arial" w:hAnsi="Arial" w:cs="Arial"/>
                <w:sz w:val="18"/>
                <w:szCs w:val="18"/>
              </w:rPr>
              <w:instrText xml:space="preserve"> =SUM(ABOVE) </w:instrText>
            </w:r>
            <w:r w:rsidRPr="003D20A9">
              <w:rPr>
                <w:rFonts w:ascii="Arial" w:hAnsi="Arial" w:cs="Arial"/>
                <w:sz w:val="18"/>
                <w:szCs w:val="18"/>
              </w:rPr>
              <w:fldChar w:fldCharType="separate"/>
            </w:r>
            <w:r w:rsidRPr="003D20A9">
              <w:rPr>
                <w:rFonts w:ascii="Arial" w:hAnsi="Arial" w:cs="Arial"/>
                <w:noProof/>
                <w:sz w:val="18"/>
                <w:szCs w:val="18"/>
              </w:rPr>
              <w:t>2,493,499</w:t>
            </w:r>
            <w:r w:rsidRPr="003D20A9">
              <w:rPr>
                <w:rFonts w:ascii="Arial" w:hAnsi="Arial" w:cs="Arial"/>
                <w:sz w:val="18"/>
                <w:szCs w:val="18"/>
              </w:rPr>
              <w:fldChar w:fldCharType="end"/>
            </w:r>
          </w:p>
        </w:tc>
      </w:tr>
      <w:tr w:rsidR="00A60C51" w:rsidRPr="003D20A9" w14:paraId="4A628A57" w14:textId="77777777" w:rsidTr="00286C12">
        <w:tc>
          <w:tcPr>
            <w:tcW w:w="5238" w:type="dxa"/>
            <w:shd w:val="clear" w:color="auto" w:fill="auto"/>
            <w:vAlign w:val="bottom"/>
          </w:tcPr>
          <w:p w14:paraId="0CBF7151" w14:textId="77777777" w:rsidR="00A60C51" w:rsidRPr="003D20A9" w:rsidRDefault="00A60C51" w:rsidP="00286C12">
            <w:pPr>
              <w:pStyle w:val="a4"/>
              <w:ind w:left="36" w:right="0"/>
              <w:rPr>
                <w:rFonts w:ascii="Arial" w:hAnsi="Arial" w:cs="Arial"/>
                <w:b/>
                <w:bCs/>
                <w:color w:val="000000"/>
                <w:sz w:val="18"/>
                <w:szCs w:val="18"/>
                <w:cs/>
                <w:lang w:val="en-GB"/>
              </w:rPr>
            </w:pPr>
          </w:p>
        </w:tc>
        <w:tc>
          <w:tcPr>
            <w:tcW w:w="1440" w:type="dxa"/>
            <w:tcBorders>
              <w:top w:val="single" w:sz="4" w:space="0" w:color="auto"/>
            </w:tcBorders>
            <w:shd w:val="clear" w:color="auto" w:fill="FAFAFA"/>
            <w:vAlign w:val="bottom"/>
          </w:tcPr>
          <w:p w14:paraId="319EB52D" w14:textId="77777777" w:rsidR="00A60C51" w:rsidRPr="003D20A9" w:rsidRDefault="00A60C51" w:rsidP="00286C12">
            <w:pPr>
              <w:pStyle w:val="a4"/>
              <w:ind w:right="-72"/>
              <w:jc w:val="right"/>
              <w:rPr>
                <w:rFonts w:ascii="Arial" w:hAnsi="Arial" w:cs="Arial"/>
                <w:color w:val="000000"/>
                <w:sz w:val="18"/>
                <w:szCs w:val="18"/>
                <w:lang w:val="en-GB"/>
              </w:rPr>
            </w:pPr>
          </w:p>
        </w:tc>
        <w:tc>
          <w:tcPr>
            <w:tcW w:w="1440" w:type="dxa"/>
            <w:tcBorders>
              <w:top w:val="single" w:sz="4" w:space="0" w:color="auto"/>
            </w:tcBorders>
            <w:shd w:val="clear" w:color="auto" w:fill="FAFAFA"/>
            <w:vAlign w:val="bottom"/>
          </w:tcPr>
          <w:p w14:paraId="76DE33E1" w14:textId="2702CDD2" w:rsidR="00A60C51" w:rsidRPr="003D20A9" w:rsidRDefault="00A60C51" w:rsidP="00286C12">
            <w:pPr>
              <w:pStyle w:val="a4"/>
              <w:ind w:right="-72"/>
              <w:jc w:val="right"/>
              <w:rPr>
                <w:rFonts w:ascii="Arial" w:hAnsi="Arial" w:cs="Arial"/>
                <w:spacing w:val="-4"/>
                <w:sz w:val="18"/>
                <w:szCs w:val="18"/>
                <w:lang w:val="en-GB"/>
              </w:rPr>
            </w:pPr>
          </w:p>
        </w:tc>
        <w:tc>
          <w:tcPr>
            <w:tcW w:w="1440" w:type="dxa"/>
            <w:tcBorders>
              <w:top w:val="single" w:sz="4" w:space="0" w:color="auto"/>
            </w:tcBorders>
            <w:shd w:val="clear" w:color="auto" w:fill="FAFAFA"/>
            <w:vAlign w:val="bottom"/>
          </w:tcPr>
          <w:p w14:paraId="276AE1BB" w14:textId="25CE4FF5" w:rsidR="00A60C51" w:rsidRPr="003D20A9" w:rsidRDefault="00A60C51" w:rsidP="00286C12">
            <w:pPr>
              <w:pStyle w:val="a4"/>
              <w:ind w:right="-72"/>
              <w:jc w:val="right"/>
              <w:rPr>
                <w:rFonts w:ascii="Arial" w:hAnsi="Arial" w:cs="Arial"/>
                <w:color w:val="000000"/>
                <w:sz w:val="18"/>
                <w:szCs w:val="18"/>
                <w:lang w:val="en-GB"/>
              </w:rPr>
            </w:pPr>
          </w:p>
        </w:tc>
      </w:tr>
      <w:tr w:rsidR="00A60C51" w:rsidRPr="003D20A9" w14:paraId="0ABAF5B9" w14:textId="77777777" w:rsidTr="00286C12">
        <w:tc>
          <w:tcPr>
            <w:tcW w:w="5238" w:type="dxa"/>
            <w:vAlign w:val="bottom"/>
          </w:tcPr>
          <w:p w14:paraId="09323DE9" w14:textId="0687BF84" w:rsidR="00A60C51" w:rsidRPr="003D20A9" w:rsidRDefault="00C641E2" w:rsidP="00286C12">
            <w:pPr>
              <w:pStyle w:val="a4"/>
              <w:ind w:left="36" w:right="0"/>
              <w:rPr>
                <w:rFonts w:ascii="Arial" w:hAnsi="Arial" w:cs="Arial"/>
                <w:b/>
                <w:bCs/>
                <w:color w:val="000000"/>
                <w:sz w:val="18"/>
                <w:szCs w:val="18"/>
                <w:lang w:val="en-GB"/>
              </w:rPr>
            </w:pPr>
            <w:r w:rsidRPr="003D20A9">
              <w:rPr>
                <w:rFonts w:ascii="Arial" w:hAnsi="Arial" w:cs="Arial"/>
                <w:b/>
                <w:bCs/>
                <w:color w:val="000000"/>
                <w:sz w:val="18"/>
                <w:szCs w:val="18"/>
                <w:lang w:val="en-GB"/>
              </w:rPr>
              <w:t xml:space="preserve">As </w:t>
            </w:r>
            <w:proofErr w:type="gramStart"/>
            <w:r w:rsidRPr="003D20A9">
              <w:rPr>
                <w:rFonts w:ascii="Arial" w:hAnsi="Arial" w:cs="Arial"/>
                <w:b/>
                <w:bCs/>
                <w:color w:val="000000"/>
                <w:sz w:val="18"/>
                <w:szCs w:val="18"/>
                <w:lang w:val="en-GB"/>
              </w:rPr>
              <w:t>at</w:t>
            </w:r>
            <w:proofErr w:type="gramEnd"/>
            <w:r w:rsidRPr="003D20A9">
              <w:rPr>
                <w:rFonts w:ascii="Arial" w:hAnsi="Arial" w:cs="Arial"/>
                <w:b/>
                <w:bCs/>
                <w:color w:val="000000"/>
                <w:sz w:val="18"/>
                <w:szCs w:val="18"/>
                <w:lang w:val="en-GB"/>
              </w:rPr>
              <w:t xml:space="preserve"> 1 January 2020</w:t>
            </w:r>
          </w:p>
        </w:tc>
        <w:tc>
          <w:tcPr>
            <w:tcW w:w="1440" w:type="dxa"/>
            <w:shd w:val="clear" w:color="auto" w:fill="FAFAFA"/>
            <w:vAlign w:val="bottom"/>
          </w:tcPr>
          <w:p w14:paraId="038134D3" w14:textId="77777777" w:rsidR="00A60C51" w:rsidRPr="003D20A9" w:rsidRDefault="00A60C51" w:rsidP="00286C12">
            <w:pPr>
              <w:pStyle w:val="a4"/>
              <w:ind w:right="-72"/>
              <w:jc w:val="right"/>
              <w:rPr>
                <w:rFonts w:ascii="Arial" w:hAnsi="Arial" w:cs="Arial"/>
                <w:color w:val="000000"/>
                <w:sz w:val="18"/>
                <w:szCs w:val="18"/>
                <w:lang w:val="en-GB"/>
              </w:rPr>
            </w:pPr>
          </w:p>
        </w:tc>
        <w:tc>
          <w:tcPr>
            <w:tcW w:w="1440" w:type="dxa"/>
            <w:shd w:val="clear" w:color="auto" w:fill="FAFAFA"/>
            <w:vAlign w:val="bottom"/>
          </w:tcPr>
          <w:p w14:paraId="58002ED5" w14:textId="3099488E" w:rsidR="00A60C51" w:rsidRPr="003D20A9" w:rsidRDefault="00A60C51" w:rsidP="00286C12">
            <w:pPr>
              <w:pStyle w:val="a4"/>
              <w:ind w:right="-72"/>
              <w:jc w:val="right"/>
              <w:rPr>
                <w:rFonts w:ascii="Arial" w:hAnsi="Arial" w:cs="Arial"/>
                <w:spacing w:val="-4"/>
                <w:sz w:val="18"/>
                <w:szCs w:val="18"/>
                <w:lang w:val="en-GB"/>
              </w:rPr>
            </w:pPr>
          </w:p>
        </w:tc>
        <w:tc>
          <w:tcPr>
            <w:tcW w:w="1440" w:type="dxa"/>
            <w:shd w:val="clear" w:color="auto" w:fill="FAFAFA"/>
            <w:vAlign w:val="bottom"/>
          </w:tcPr>
          <w:p w14:paraId="677DD31B" w14:textId="457942B0" w:rsidR="00A60C51" w:rsidRPr="003D20A9" w:rsidRDefault="00A60C51" w:rsidP="00286C12">
            <w:pPr>
              <w:pStyle w:val="a4"/>
              <w:ind w:right="-72"/>
              <w:jc w:val="right"/>
              <w:rPr>
                <w:rFonts w:ascii="Arial" w:hAnsi="Arial" w:cs="Arial"/>
                <w:color w:val="000000"/>
                <w:sz w:val="18"/>
                <w:szCs w:val="18"/>
                <w:lang w:val="en-GB"/>
              </w:rPr>
            </w:pPr>
          </w:p>
        </w:tc>
      </w:tr>
      <w:tr w:rsidR="00EA1AA2" w:rsidRPr="003D20A9" w14:paraId="3720D1D4" w14:textId="77777777" w:rsidTr="00286C12">
        <w:tc>
          <w:tcPr>
            <w:tcW w:w="5238" w:type="dxa"/>
            <w:vAlign w:val="bottom"/>
          </w:tcPr>
          <w:p w14:paraId="6828FE6A" w14:textId="145093D5" w:rsidR="00EA1AA2" w:rsidRPr="003D20A9" w:rsidRDefault="00EA1AA2" w:rsidP="00286C12">
            <w:pPr>
              <w:pStyle w:val="a4"/>
              <w:ind w:left="36" w:right="0"/>
              <w:rPr>
                <w:rFonts w:ascii="Arial" w:hAnsi="Arial" w:cs="Arial"/>
                <w:b/>
                <w:bCs/>
                <w:color w:val="000000"/>
                <w:sz w:val="18"/>
                <w:szCs w:val="18"/>
                <w:lang w:val="en-GB"/>
              </w:rPr>
            </w:pPr>
            <w:r w:rsidRPr="003D20A9">
              <w:rPr>
                <w:rFonts w:ascii="Arial" w:hAnsi="Arial" w:cs="Arial"/>
                <w:sz w:val="18"/>
                <w:szCs w:val="18"/>
                <w:lang w:val="en-GB"/>
              </w:rPr>
              <w:t xml:space="preserve">Cost </w:t>
            </w:r>
          </w:p>
        </w:tc>
        <w:tc>
          <w:tcPr>
            <w:tcW w:w="1440" w:type="dxa"/>
            <w:shd w:val="clear" w:color="auto" w:fill="FAFAFA"/>
            <w:vAlign w:val="bottom"/>
          </w:tcPr>
          <w:p w14:paraId="07B51502" w14:textId="20278075" w:rsidR="00EA1AA2" w:rsidRPr="003D20A9" w:rsidRDefault="00EA1AA2" w:rsidP="00286C12">
            <w:pPr>
              <w:pStyle w:val="a4"/>
              <w:ind w:right="-72"/>
              <w:jc w:val="right"/>
              <w:rPr>
                <w:rFonts w:ascii="Arial" w:hAnsi="Arial" w:cs="Arial"/>
                <w:color w:val="000000"/>
                <w:sz w:val="18"/>
                <w:szCs w:val="18"/>
                <w:lang w:val="en-GB"/>
              </w:rPr>
            </w:pPr>
            <w:r w:rsidRPr="003D20A9">
              <w:rPr>
                <w:rFonts w:ascii="Arial" w:hAnsi="Arial" w:cs="Arial"/>
                <w:sz w:val="18"/>
                <w:szCs w:val="18"/>
              </w:rPr>
              <w:t>3,049,445</w:t>
            </w:r>
          </w:p>
        </w:tc>
        <w:tc>
          <w:tcPr>
            <w:tcW w:w="1440" w:type="dxa"/>
            <w:shd w:val="clear" w:color="auto" w:fill="FAFAFA"/>
            <w:vAlign w:val="bottom"/>
          </w:tcPr>
          <w:p w14:paraId="48F3A1CD" w14:textId="2677DA41" w:rsidR="00EA1AA2" w:rsidRPr="003D20A9" w:rsidRDefault="00EA1AA2" w:rsidP="00286C12">
            <w:pPr>
              <w:pStyle w:val="a4"/>
              <w:ind w:right="-72"/>
              <w:jc w:val="right"/>
              <w:rPr>
                <w:rFonts w:ascii="Arial" w:hAnsi="Arial" w:cs="Arial"/>
                <w:spacing w:val="-4"/>
                <w:sz w:val="18"/>
                <w:szCs w:val="18"/>
                <w:lang w:val="en-GB"/>
              </w:rPr>
            </w:pPr>
            <w:r w:rsidRPr="003D20A9">
              <w:rPr>
                <w:rFonts w:ascii="Arial" w:hAnsi="Arial" w:cs="Arial"/>
                <w:spacing w:val="-4"/>
                <w:sz w:val="18"/>
                <w:szCs w:val="18"/>
                <w:lang w:val="en-GB"/>
              </w:rPr>
              <w:t>-</w:t>
            </w:r>
          </w:p>
        </w:tc>
        <w:tc>
          <w:tcPr>
            <w:tcW w:w="1440" w:type="dxa"/>
            <w:shd w:val="clear" w:color="auto" w:fill="FAFAFA"/>
            <w:vAlign w:val="bottom"/>
          </w:tcPr>
          <w:p w14:paraId="45931887" w14:textId="5EFCA99B" w:rsidR="00EA1AA2" w:rsidRPr="003D20A9" w:rsidRDefault="00EA1AA2" w:rsidP="00286C12">
            <w:pPr>
              <w:pStyle w:val="a4"/>
              <w:ind w:right="-72"/>
              <w:jc w:val="right"/>
              <w:rPr>
                <w:rFonts w:ascii="Arial" w:hAnsi="Arial" w:cs="Arial"/>
                <w:color w:val="000000"/>
                <w:sz w:val="18"/>
                <w:szCs w:val="18"/>
                <w:lang w:val="en-GB"/>
              </w:rPr>
            </w:pPr>
            <w:r w:rsidRPr="003D20A9">
              <w:rPr>
                <w:rFonts w:ascii="Arial" w:hAnsi="Arial" w:cs="Arial"/>
                <w:sz w:val="18"/>
                <w:szCs w:val="18"/>
              </w:rPr>
              <w:t>3,049,445</w:t>
            </w:r>
          </w:p>
        </w:tc>
      </w:tr>
      <w:tr w:rsidR="00EA1AA2" w:rsidRPr="003D20A9" w14:paraId="58EE26B2" w14:textId="77777777" w:rsidTr="00286C12">
        <w:tc>
          <w:tcPr>
            <w:tcW w:w="5238" w:type="dxa"/>
            <w:vAlign w:val="bottom"/>
          </w:tcPr>
          <w:p w14:paraId="07C219D9" w14:textId="72441A62" w:rsidR="00EA1AA2" w:rsidRPr="003D20A9" w:rsidRDefault="00EA1AA2" w:rsidP="00286C12">
            <w:pPr>
              <w:pStyle w:val="a4"/>
              <w:ind w:left="36" w:right="0"/>
              <w:rPr>
                <w:rFonts w:ascii="Arial" w:hAnsi="Arial" w:cs="Arial"/>
                <w:b/>
                <w:bCs/>
                <w:color w:val="000000"/>
                <w:sz w:val="18"/>
                <w:szCs w:val="18"/>
                <w:lang w:val="en-GB"/>
              </w:rPr>
            </w:pPr>
            <w:proofErr w:type="gramStart"/>
            <w:r w:rsidRPr="003D20A9">
              <w:rPr>
                <w:rFonts w:ascii="Arial" w:hAnsi="Arial" w:cs="Arial"/>
                <w:sz w:val="18"/>
                <w:szCs w:val="18"/>
                <w:u w:val="single"/>
                <w:lang w:val="en-GB"/>
              </w:rPr>
              <w:t>Less</w:t>
            </w:r>
            <w:r w:rsidRPr="003D20A9">
              <w:rPr>
                <w:rFonts w:ascii="Arial" w:hAnsi="Arial" w:cs="Arial"/>
                <w:sz w:val="18"/>
                <w:szCs w:val="18"/>
                <w:lang w:val="en-GB"/>
              </w:rPr>
              <w:t xml:space="preserve">  Accumulated</w:t>
            </w:r>
            <w:proofErr w:type="gramEnd"/>
            <w:r w:rsidRPr="003D20A9">
              <w:rPr>
                <w:rFonts w:ascii="Arial" w:hAnsi="Arial" w:cs="Arial"/>
                <w:sz w:val="18"/>
                <w:szCs w:val="18"/>
                <w:lang w:val="en-GB"/>
              </w:rPr>
              <w:t xml:space="preserve"> amortisation </w:t>
            </w:r>
          </w:p>
        </w:tc>
        <w:tc>
          <w:tcPr>
            <w:tcW w:w="1440" w:type="dxa"/>
            <w:tcBorders>
              <w:bottom w:val="single" w:sz="4" w:space="0" w:color="auto"/>
            </w:tcBorders>
            <w:shd w:val="clear" w:color="auto" w:fill="FAFAFA"/>
            <w:vAlign w:val="bottom"/>
          </w:tcPr>
          <w:p w14:paraId="3C663BC6" w14:textId="1E038FC7" w:rsidR="00EA1AA2" w:rsidRPr="003D20A9" w:rsidRDefault="00EA1AA2" w:rsidP="00286C12">
            <w:pPr>
              <w:pStyle w:val="a4"/>
              <w:ind w:right="-72"/>
              <w:jc w:val="right"/>
              <w:rPr>
                <w:rFonts w:ascii="Arial" w:hAnsi="Arial" w:cs="Arial"/>
                <w:color w:val="000000"/>
                <w:sz w:val="18"/>
                <w:szCs w:val="18"/>
                <w:lang w:val="en-GB"/>
              </w:rPr>
            </w:pPr>
            <w:r w:rsidRPr="003D20A9">
              <w:rPr>
                <w:rFonts w:ascii="Arial" w:hAnsi="Arial" w:cs="Arial"/>
                <w:sz w:val="18"/>
                <w:szCs w:val="18"/>
              </w:rPr>
              <w:t>(555,946)</w:t>
            </w:r>
          </w:p>
        </w:tc>
        <w:tc>
          <w:tcPr>
            <w:tcW w:w="1440" w:type="dxa"/>
            <w:tcBorders>
              <w:bottom w:val="single" w:sz="4" w:space="0" w:color="auto"/>
            </w:tcBorders>
            <w:shd w:val="clear" w:color="auto" w:fill="FAFAFA"/>
            <w:vAlign w:val="bottom"/>
          </w:tcPr>
          <w:p w14:paraId="390FFFA2" w14:textId="09AF916C" w:rsidR="00EA1AA2" w:rsidRPr="003D20A9" w:rsidRDefault="00EA1AA2" w:rsidP="00286C12">
            <w:pPr>
              <w:pStyle w:val="a4"/>
              <w:ind w:right="-72"/>
              <w:jc w:val="right"/>
              <w:rPr>
                <w:rFonts w:ascii="Arial" w:hAnsi="Arial" w:cs="Arial"/>
                <w:spacing w:val="-4"/>
                <w:sz w:val="18"/>
                <w:szCs w:val="18"/>
                <w:lang w:val="en-GB"/>
              </w:rPr>
            </w:pPr>
            <w:r w:rsidRPr="003D20A9">
              <w:rPr>
                <w:rFonts w:ascii="Arial" w:hAnsi="Arial" w:cs="Arial"/>
                <w:spacing w:val="-4"/>
                <w:sz w:val="18"/>
                <w:szCs w:val="18"/>
                <w:lang w:val="en-GB"/>
              </w:rPr>
              <w:t>-</w:t>
            </w:r>
          </w:p>
        </w:tc>
        <w:tc>
          <w:tcPr>
            <w:tcW w:w="1440" w:type="dxa"/>
            <w:tcBorders>
              <w:bottom w:val="single" w:sz="4" w:space="0" w:color="auto"/>
            </w:tcBorders>
            <w:shd w:val="clear" w:color="auto" w:fill="FAFAFA"/>
            <w:vAlign w:val="bottom"/>
          </w:tcPr>
          <w:p w14:paraId="35CEC87D" w14:textId="2F6AA4B1" w:rsidR="00EA1AA2" w:rsidRPr="003D20A9" w:rsidRDefault="00EA1AA2" w:rsidP="00286C12">
            <w:pPr>
              <w:pStyle w:val="a4"/>
              <w:ind w:right="-72"/>
              <w:jc w:val="right"/>
              <w:rPr>
                <w:rFonts w:ascii="Arial" w:hAnsi="Arial" w:cs="Arial"/>
                <w:color w:val="000000"/>
                <w:sz w:val="18"/>
                <w:szCs w:val="18"/>
                <w:lang w:val="en-GB"/>
              </w:rPr>
            </w:pPr>
            <w:r w:rsidRPr="003D20A9">
              <w:rPr>
                <w:rFonts w:ascii="Arial" w:hAnsi="Arial" w:cs="Arial"/>
                <w:sz w:val="18"/>
                <w:szCs w:val="18"/>
              </w:rPr>
              <w:t>(555,946)</w:t>
            </w:r>
          </w:p>
        </w:tc>
      </w:tr>
      <w:tr w:rsidR="00C641E2" w:rsidRPr="003D20A9" w14:paraId="07DF3DFC" w14:textId="77777777" w:rsidTr="00286C12">
        <w:tc>
          <w:tcPr>
            <w:tcW w:w="5238" w:type="dxa"/>
            <w:vAlign w:val="bottom"/>
          </w:tcPr>
          <w:p w14:paraId="1192A8A4" w14:textId="77777777" w:rsidR="00C641E2" w:rsidRPr="003D20A9" w:rsidRDefault="00C641E2" w:rsidP="00286C12">
            <w:pPr>
              <w:pStyle w:val="a4"/>
              <w:ind w:left="36" w:right="0"/>
              <w:rPr>
                <w:rFonts w:ascii="Arial" w:hAnsi="Arial" w:cs="Arial"/>
                <w:b/>
                <w:bCs/>
                <w:color w:val="000000"/>
                <w:sz w:val="18"/>
                <w:szCs w:val="18"/>
                <w:lang w:val="en-GB"/>
              </w:rPr>
            </w:pPr>
          </w:p>
        </w:tc>
        <w:tc>
          <w:tcPr>
            <w:tcW w:w="1440" w:type="dxa"/>
            <w:tcBorders>
              <w:top w:val="single" w:sz="4" w:space="0" w:color="auto"/>
            </w:tcBorders>
            <w:shd w:val="clear" w:color="auto" w:fill="FAFAFA"/>
            <w:vAlign w:val="bottom"/>
          </w:tcPr>
          <w:p w14:paraId="425C64B6" w14:textId="77777777" w:rsidR="00C641E2" w:rsidRPr="003D20A9" w:rsidRDefault="00C641E2" w:rsidP="00286C12">
            <w:pPr>
              <w:pStyle w:val="a4"/>
              <w:ind w:right="-72"/>
              <w:jc w:val="right"/>
              <w:rPr>
                <w:rFonts w:ascii="Arial" w:hAnsi="Arial" w:cs="Arial"/>
                <w:color w:val="000000"/>
                <w:sz w:val="18"/>
                <w:szCs w:val="18"/>
                <w:lang w:val="en-GB"/>
              </w:rPr>
            </w:pPr>
          </w:p>
        </w:tc>
        <w:tc>
          <w:tcPr>
            <w:tcW w:w="1440" w:type="dxa"/>
            <w:tcBorders>
              <w:top w:val="single" w:sz="4" w:space="0" w:color="auto"/>
            </w:tcBorders>
            <w:shd w:val="clear" w:color="auto" w:fill="FAFAFA"/>
            <w:vAlign w:val="bottom"/>
          </w:tcPr>
          <w:p w14:paraId="6D906F62" w14:textId="77777777" w:rsidR="00C641E2" w:rsidRPr="003D20A9" w:rsidRDefault="00C641E2" w:rsidP="00286C12">
            <w:pPr>
              <w:pStyle w:val="a4"/>
              <w:ind w:right="-72"/>
              <w:jc w:val="right"/>
              <w:rPr>
                <w:rFonts w:ascii="Arial" w:hAnsi="Arial" w:cs="Arial"/>
                <w:spacing w:val="-4"/>
                <w:sz w:val="18"/>
                <w:szCs w:val="18"/>
                <w:lang w:val="en-GB"/>
              </w:rPr>
            </w:pPr>
          </w:p>
        </w:tc>
        <w:tc>
          <w:tcPr>
            <w:tcW w:w="1440" w:type="dxa"/>
            <w:tcBorders>
              <w:top w:val="single" w:sz="4" w:space="0" w:color="auto"/>
            </w:tcBorders>
            <w:shd w:val="clear" w:color="auto" w:fill="FAFAFA"/>
            <w:vAlign w:val="bottom"/>
          </w:tcPr>
          <w:p w14:paraId="590DF790" w14:textId="77777777" w:rsidR="00C641E2" w:rsidRPr="003D20A9" w:rsidRDefault="00C641E2" w:rsidP="00286C12">
            <w:pPr>
              <w:pStyle w:val="a4"/>
              <w:ind w:right="-72"/>
              <w:jc w:val="right"/>
              <w:rPr>
                <w:rFonts w:ascii="Arial" w:hAnsi="Arial" w:cs="Arial"/>
                <w:color w:val="000000"/>
                <w:sz w:val="18"/>
                <w:szCs w:val="18"/>
                <w:lang w:val="en-GB"/>
              </w:rPr>
            </w:pPr>
          </w:p>
        </w:tc>
      </w:tr>
      <w:tr w:rsidR="00EA1AA2" w:rsidRPr="003D20A9" w14:paraId="32F70FC1" w14:textId="77777777" w:rsidTr="00286C12">
        <w:tc>
          <w:tcPr>
            <w:tcW w:w="5238" w:type="dxa"/>
            <w:vAlign w:val="bottom"/>
          </w:tcPr>
          <w:p w14:paraId="36C4962D" w14:textId="39B510CC" w:rsidR="00EA1AA2" w:rsidRPr="003D20A9" w:rsidRDefault="00EA1AA2" w:rsidP="00286C12">
            <w:pPr>
              <w:pStyle w:val="a4"/>
              <w:ind w:left="36" w:right="0"/>
              <w:rPr>
                <w:rFonts w:ascii="Arial" w:hAnsi="Arial" w:cs="Arial"/>
                <w:b/>
                <w:bCs/>
                <w:color w:val="000000"/>
                <w:sz w:val="18"/>
                <w:szCs w:val="18"/>
                <w:lang w:val="en-GB"/>
              </w:rPr>
            </w:pPr>
            <w:r w:rsidRPr="003D20A9">
              <w:rPr>
                <w:rFonts w:ascii="Arial" w:hAnsi="Arial" w:cs="Arial"/>
                <w:sz w:val="18"/>
                <w:szCs w:val="18"/>
                <w:lang w:val="en-GB"/>
              </w:rPr>
              <w:t>Net book amount</w:t>
            </w:r>
          </w:p>
        </w:tc>
        <w:tc>
          <w:tcPr>
            <w:tcW w:w="1440" w:type="dxa"/>
            <w:tcBorders>
              <w:bottom w:val="single" w:sz="4" w:space="0" w:color="auto"/>
            </w:tcBorders>
            <w:shd w:val="clear" w:color="auto" w:fill="FAFAFA"/>
            <w:vAlign w:val="bottom"/>
          </w:tcPr>
          <w:p w14:paraId="2EC20661" w14:textId="1D3445FC" w:rsidR="00EA1AA2" w:rsidRPr="003D20A9" w:rsidRDefault="00EA1AA2" w:rsidP="00286C12">
            <w:pPr>
              <w:pStyle w:val="a4"/>
              <w:ind w:right="-72"/>
              <w:jc w:val="right"/>
              <w:rPr>
                <w:rFonts w:ascii="Arial" w:hAnsi="Arial" w:cs="Arial"/>
                <w:color w:val="000000"/>
                <w:sz w:val="18"/>
                <w:szCs w:val="18"/>
                <w:lang w:val="en-GB"/>
              </w:rPr>
            </w:pPr>
            <w:r w:rsidRPr="003D20A9">
              <w:rPr>
                <w:rFonts w:ascii="Arial" w:hAnsi="Arial" w:cs="Arial"/>
                <w:sz w:val="18"/>
                <w:szCs w:val="18"/>
              </w:rPr>
              <w:fldChar w:fldCharType="begin"/>
            </w:r>
            <w:r w:rsidRPr="003D20A9">
              <w:rPr>
                <w:rFonts w:ascii="Arial" w:hAnsi="Arial" w:cs="Arial"/>
                <w:sz w:val="18"/>
                <w:szCs w:val="18"/>
              </w:rPr>
              <w:instrText xml:space="preserve"> =SUM(ABOVE) </w:instrText>
            </w:r>
            <w:r w:rsidRPr="003D20A9">
              <w:rPr>
                <w:rFonts w:ascii="Arial" w:hAnsi="Arial" w:cs="Arial"/>
                <w:sz w:val="18"/>
                <w:szCs w:val="18"/>
              </w:rPr>
              <w:fldChar w:fldCharType="separate"/>
            </w:r>
            <w:r w:rsidRPr="003D20A9">
              <w:rPr>
                <w:rFonts w:ascii="Arial" w:hAnsi="Arial" w:cs="Arial"/>
                <w:noProof/>
                <w:sz w:val="18"/>
                <w:szCs w:val="18"/>
              </w:rPr>
              <w:t>2,493,499</w:t>
            </w:r>
            <w:r w:rsidRPr="003D20A9">
              <w:rPr>
                <w:rFonts w:ascii="Arial" w:hAnsi="Arial" w:cs="Arial"/>
                <w:sz w:val="18"/>
                <w:szCs w:val="18"/>
              </w:rPr>
              <w:fldChar w:fldCharType="end"/>
            </w:r>
          </w:p>
        </w:tc>
        <w:tc>
          <w:tcPr>
            <w:tcW w:w="1440" w:type="dxa"/>
            <w:tcBorders>
              <w:bottom w:val="single" w:sz="4" w:space="0" w:color="auto"/>
            </w:tcBorders>
            <w:shd w:val="clear" w:color="auto" w:fill="FAFAFA"/>
            <w:vAlign w:val="bottom"/>
          </w:tcPr>
          <w:p w14:paraId="647B7C65" w14:textId="796D9369" w:rsidR="00EA1AA2" w:rsidRPr="003D20A9" w:rsidRDefault="00EA1AA2" w:rsidP="00286C12">
            <w:pPr>
              <w:pStyle w:val="a4"/>
              <w:ind w:right="-72"/>
              <w:jc w:val="right"/>
              <w:rPr>
                <w:rFonts w:ascii="Arial" w:hAnsi="Arial" w:cs="Arial"/>
                <w:spacing w:val="-4"/>
                <w:sz w:val="18"/>
                <w:szCs w:val="18"/>
                <w:lang w:val="en-GB"/>
              </w:rPr>
            </w:pPr>
            <w:r w:rsidRPr="003D20A9">
              <w:rPr>
                <w:rFonts w:ascii="Arial" w:hAnsi="Arial" w:cs="Arial"/>
                <w:spacing w:val="-4"/>
                <w:sz w:val="18"/>
                <w:szCs w:val="18"/>
                <w:lang w:val="en-GB"/>
              </w:rPr>
              <w:t>-</w:t>
            </w:r>
          </w:p>
        </w:tc>
        <w:tc>
          <w:tcPr>
            <w:tcW w:w="1440" w:type="dxa"/>
            <w:tcBorders>
              <w:bottom w:val="single" w:sz="4" w:space="0" w:color="auto"/>
            </w:tcBorders>
            <w:shd w:val="clear" w:color="auto" w:fill="FAFAFA"/>
            <w:vAlign w:val="bottom"/>
          </w:tcPr>
          <w:p w14:paraId="706021A1" w14:textId="7BBD0C31" w:rsidR="00EA1AA2" w:rsidRPr="003D20A9" w:rsidRDefault="00EA1AA2" w:rsidP="00286C12">
            <w:pPr>
              <w:pStyle w:val="a4"/>
              <w:ind w:right="-72"/>
              <w:jc w:val="right"/>
              <w:rPr>
                <w:rFonts w:ascii="Arial" w:hAnsi="Arial" w:cs="Arial"/>
                <w:color w:val="000000"/>
                <w:sz w:val="18"/>
                <w:szCs w:val="18"/>
                <w:lang w:val="en-GB"/>
              </w:rPr>
            </w:pPr>
            <w:r w:rsidRPr="003D20A9">
              <w:rPr>
                <w:rFonts w:ascii="Arial" w:hAnsi="Arial" w:cs="Arial"/>
                <w:sz w:val="18"/>
                <w:szCs w:val="18"/>
              </w:rPr>
              <w:fldChar w:fldCharType="begin"/>
            </w:r>
            <w:r w:rsidRPr="003D20A9">
              <w:rPr>
                <w:rFonts w:ascii="Arial" w:hAnsi="Arial" w:cs="Arial"/>
                <w:sz w:val="18"/>
                <w:szCs w:val="18"/>
              </w:rPr>
              <w:instrText xml:space="preserve"> =SUM(ABOVE) </w:instrText>
            </w:r>
            <w:r w:rsidRPr="003D20A9">
              <w:rPr>
                <w:rFonts w:ascii="Arial" w:hAnsi="Arial" w:cs="Arial"/>
                <w:sz w:val="18"/>
                <w:szCs w:val="18"/>
              </w:rPr>
              <w:fldChar w:fldCharType="separate"/>
            </w:r>
            <w:r w:rsidRPr="003D20A9">
              <w:rPr>
                <w:rFonts w:ascii="Arial" w:hAnsi="Arial" w:cs="Arial"/>
                <w:noProof/>
                <w:sz w:val="18"/>
                <w:szCs w:val="18"/>
              </w:rPr>
              <w:t>2,493,499</w:t>
            </w:r>
            <w:r w:rsidRPr="003D20A9">
              <w:rPr>
                <w:rFonts w:ascii="Arial" w:hAnsi="Arial" w:cs="Arial"/>
                <w:sz w:val="18"/>
                <w:szCs w:val="18"/>
              </w:rPr>
              <w:fldChar w:fldCharType="end"/>
            </w:r>
          </w:p>
        </w:tc>
      </w:tr>
      <w:tr w:rsidR="00C641E2" w:rsidRPr="003D20A9" w14:paraId="638C10B3" w14:textId="77777777" w:rsidTr="00286C12">
        <w:tc>
          <w:tcPr>
            <w:tcW w:w="5238" w:type="dxa"/>
            <w:vAlign w:val="bottom"/>
          </w:tcPr>
          <w:p w14:paraId="5E95DE7F" w14:textId="77777777" w:rsidR="00C641E2" w:rsidRPr="003D20A9" w:rsidRDefault="00C641E2" w:rsidP="00286C12">
            <w:pPr>
              <w:pStyle w:val="a4"/>
              <w:ind w:left="36" w:right="0"/>
              <w:rPr>
                <w:rFonts w:ascii="Arial" w:hAnsi="Arial" w:cs="Arial"/>
                <w:sz w:val="18"/>
                <w:szCs w:val="18"/>
              </w:rPr>
            </w:pPr>
          </w:p>
        </w:tc>
        <w:tc>
          <w:tcPr>
            <w:tcW w:w="1440" w:type="dxa"/>
            <w:tcBorders>
              <w:top w:val="single" w:sz="4" w:space="0" w:color="auto"/>
            </w:tcBorders>
            <w:shd w:val="clear" w:color="auto" w:fill="FAFAFA"/>
            <w:vAlign w:val="bottom"/>
          </w:tcPr>
          <w:p w14:paraId="368598B0" w14:textId="77777777" w:rsidR="00C641E2" w:rsidRPr="003D20A9" w:rsidRDefault="00C641E2" w:rsidP="00286C12">
            <w:pPr>
              <w:pStyle w:val="a4"/>
              <w:ind w:right="-72"/>
              <w:jc w:val="right"/>
              <w:rPr>
                <w:rFonts w:ascii="Arial" w:hAnsi="Arial" w:cs="Arial"/>
                <w:color w:val="000000"/>
                <w:sz w:val="18"/>
                <w:szCs w:val="18"/>
                <w:lang w:val="en-GB"/>
              </w:rPr>
            </w:pPr>
          </w:p>
        </w:tc>
        <w:tc>
          <w:tcPr>
            <w:tcW w:w="1440" w:type="dxa"/>
            <w:tcBorders>
              <w:top w:val="single" w:sz="4" w:space="0" w:color="auto"/>
            </w:tcBorders>
            <w:shd w:val="clear" w:color="auto" w:fill="FAFAFA"/>
            <w:vAlign w:val="bottom"/>
          </w:tcPr>
          <w:p w14:paraId="3E3F56A7" w14:textId="77777777" w:rsidR="00C641E2" w:rsidRPr="003D20A9" w:rsidRDefault="00C641E2" w:rsidP="00286C12">
            <w:pPr>
              <w:pStyle w:val="a4"/>
              <w:ind w:right="-72"/>
              <w:jc w:val="right"/>
              <w:rPr>
                <w:rFonts w:ascii="Arial" w:hAnsi="Arial" w:cs="Arial"/>
                <w:spacing w:val="-4"/>
                <w:sz w:val="18"/>
                <w:szCs w:val="18"/>
                <w:lang w:val="en-GB"/>
              </w:rPr>
            </w:pPr>
          </w:p>
        </w:tc>
        <w:tc>
          <w:tcPr>
            <w:tcW w:w="1440" w:type="dxa"/>
            <w:tcBorders>
              <w:top w:val="single" w:sz="4" w:space="0" w:color="auto"/>
            </w:tcBorders>
            <w:shd w:val="clear" w:color="auto" w:fill="FAFAFA"/>
            <w:vAlign w:val="bottom"/>
          </w:tcPr>
          <w:p w14:paraId="1EEC1FC8" w14:textId="77777777" w:rsidR="00C641E2" w:rsidRPr="003D20A9" w:rsidRDefault="00C641E2" w:rsidP="00286C12">
            <w:pPr>
              <w:pStyle w:val="a4"/>
              <w:ind w:right="-72"/>
              <w:jc w:val="right"/>
              <w:rPr>
                <w:rFonts w:ascii="Arial" w:hAnsi="Arial" w:cs="Arial"/>
                <w:color w:val="000000"/>
                <w:sz w:val="18"/>
                <w:szCs w:val="18"/>
                <w:lang w:val="en-GB"/>
              </w:rPr>
            </w:pPr>
          </w:p>
        </w:tc>
      </w:tr>
      <w:tr w:rsidR="00C641E2" w:rsidRPr="003D20A9" w14:paraId="58A2BDAA" w14:textId="77777777" w:rsidTr="00286C12">
        <w:tc>
          <w:tcPr>
            <w:tcW w:w="5238" w:type="dxa"/>
            <w:vAlign w:val="bottom"/>
          </w:tcPr>
          <w:p w14:paraId="27966592" w14:textId="05C23FCB" w:rsidR="00C641E2" w:rsidRPr="003D20A9" w:rsidRDefault="00C641E2" w:rsidP="00286C12">
            <w:pPr>
              <w:pStyle w:val="a4"/>
              <w:ind w:left="36" w:right="0"/>
              <w:rPr>
                <w:rFonts w:ascii="Arial" w:hAnsi="Arial" w:cs="Arial"/>
                <w:sz w:val="18"/>
                <w:szCs w:val="18"/>
                <w:lang w:val="en-GB"/>
              </w:rPr>
            </w:pPr>
            <w:r w:rsidRPr="003D20A9">
              <w:rPr>
                <w:rFonts w:ascii="Arial" w:hAnsi="Arial" w:cs="Arial"/>
                <w:b/>
                <w:bCs/>
                <w:color w:val="000000"/>
                <w:sz w:val="18"/>
                <w:szCs w:val="18"/>
                <w:lang w:val="en-GB"/>
              </w:rPr>
              <w:t>For the year ended 31 December 2020</w:t>
            </w:r>
          </w:p>
        </w:tc>
        <w:tc>
          <w:tcPr>
            <w:tcW w:w="1440" w:type="dxa"/>
            <w:shd w:val="clear" w:color="auto" w:fill="FAFAFA"/>
            <w:vAlign w:val="bottom"/>
          </w:tcPr>
          <w:p w14:paraId="4FC347E9" w14:textId="77777777" w:rsidR="00C641E2" w:rsidRPr="003D20A9" w:rsidRDefault="00C641E2" w:rsidP="00286C12">
            <w:pPr>
              <w:pStyle w:val="a4"/>
              <w:ind w:right="-72"/>
              <w:jc w:val="right"/>
              <w:rPr>
                <w:rFonts w:ascii="Arial" w:hAnsi="Arial" w:cs="Arial"/>
                <w:color w:val="000000"/>
                <w:sz w:val="18"/>
                <w:szCs w:val="18"/>
                <w:lang w:val="en-GB"/>
              </w:rPr>
            </w:pPr>
          </w:p>
        </w:tc>
        <w:tc>
          <w:tcPr>
            <w:tcW w:w="1440" w:type="dxa"/>
            <w:shd w:val="clear" w:color="auto" w:fill="FAFAFA"/>
            <w:vAlign w:val="bottom"/>
          </w:tcPr>
          <w:p w14:paraId="11AAA67D" w14:textId="77777777" w:rsidR="00C641E2" w:rsidRPr="003D20A9" w:rsidRDefault="00C641E2" w:rsidP="00286C12">
            <w:pPr>
              <w:pStyle w:val="a4"/>
              <w:ind w:right="-72"/>
              <w:jc w:val="right"/>
              <w:rPr>
                <w:rFonts w:ascii="Arial" w:hAnsi="Arial" w:cs="Arial"/>
                <w:spacing w:val="-4"/>
                <w:sz w:val="18"/>
                <w:szCs w:val="18"/>
                <w:lang w:val="en-GB"/>
              </w:rPr>
            </w:pPr>
          </w:p>
        </w:tc>
        <w:tc>
          <w:tcPr>
            <w:tcW w:w="1440" w:type="dxa"/>
            <w:shd w:val="clear" w:color="auto" w:fill="FAFAFA"/>
            <w:vAlign w:val="bottom"/>
          </w:tcPr>
          <w:p w14:paraId="5AC1D204" w14:textId="77777777" w:rsidR="00C641E2" w:rsidRPr="003D20A9" w:rsidRDefault="00C641E2" w:rsidP="00286C12">
            <w:pPr>
              <w:pStyle w:val="a4"/>
              <w:ind w:right="-72"/>
              <w:jc w:val="right"/>
              <w:rPr>
                <w:rFonts w:ascii="Arial" w:hAnsi="Arial" w:cs="Arial"/>
                <w:color w:val="000000"/>
                <w:sz w:val="18"/>
                <w:szCs w:val="18"/>
                <w:lang w:val="en-GB"/>
              </w:rPr>
            </w:pPr>
          </w:p>
        </w:tc>
      </w:tr>
      <w:tr w:rsidR="00EA1AA2" w:rsidRPr="003D20A9" w14:paraId="0CF7C2FD" w14:textId="77777777" w:rsidTr="00286C12">
        <w:tc>
          <w:tcPr>
            <w:tcW w:w="5238" w:type="dxa"/>
            <w:vAlign w:val="bottom"/>
          </w:tcPr>
          <w:p w14:paraId="417177A6" w14:textId="57B81296" w:rsidR="00EA1AA2" w:rsidRPr="003D20A9" w:rsidRDefault="00EA1AA2" w:rsidP="00286C12">
            <w:pPr>
              <w:pStyle w:val="a4"/>
              <w:ind w:left="36" w:right="0"/>
              <w:rPr>
                <w:rFonts w:ascii="Arial" w:hAnsi="Arial" w:cs="Arial"/>
                <w:color w:val="000000"/>
                <w:sz w:val="18"/>
                <w:szCs w:val="18"/>
                <w:lang w:val="en-GB"/>
              </w:rPr>
            </w:pPr>
            <w:r w:rsidRPr="003D20A9">
              <w:rPr>
                <w:rFonts w:ascii="Arial" w:hAnsi="Arial" w:cs="Arial"/>
                <w:sz w:val="18"/>
                <w:szCs w:val="18"/>
              </w:rPr>
              <w:t>Opening net book amount</w:t>
            </w:r>
          </w:p>
        </w:tc>
        <w:tc>
          <w:tcPr>
            <w:tcW w:w="1440" w:type="dxa"/>
            <w:shd w:val="clear" w:color="auto" w:fill="FAFAFA"/>
            <w:vAlign w:val="bottom"/>
          </w:tcPr>
          <w:p w14:paraId="7D3BEC85" w14:textId="7F99639F" w:rsidR="00EA1AA2" w:rsidRPr="003D20A9" w:rsidRDefault="00EA1AA2" w:rsidP="00286C12">
            <w:pPr>
              <w:pStyle w:val="a4"/>
              <w:ind w:right="-72"/>
              <w:jc w:val="right"/>
              <w:rPr>
                <w:rFonts w:ascii="Arial" w:hAnsi="Arial" w:cs="Arial"/>
                <w:color w:val="000000"/>
                <w:sz w:val="18"/>
                <w:szCs w:val="18"/>
                <w:lang w:val="en-GB"/>
              </w:rPr>
            </w:pPr>
            <w:r w:rsidRPr="003D20A9">
              <w:rPr>
                <w:rFonts w:ascii="Arial" w:hAnsi="Arial" w:cs="Arial"/>
                <w:sz w:val="18"/>
                <w:szCs w:val="18"/>
              </w:rPr>
              <w:fldChar w:fldCharType="begin"/>
            </w:r>
            <w:r w:rsidRPr="003D20A9">
              <w:rPr>
                <w:rFonts w:ascii="Arial" w:hAnsi="Arial" w:cs="Arial"/>
                <w:sz w:val="18"/>
                <w:szCs w:val="18"/>
              </w:rPr>
              <w:instrText xml:space="preserve"> =SUM(ABOVE) </w:instrText>
            </w:r>
            <w:r w:rsidRPr="003D20A9">
              <w:rPr>
                <w:rFonts w:ascii="Arial" w:hAnsi="Arial" w:cs="Arial"/>
                <w:sz w:val="18"/>
                <w:szCs w:val="18"/>
              </w:rPr>
              <w:fldChar w:fldCharType="separate"/>
            </w:r>
            <w:r w:rsidRPr="003D20A9">
              <w:rPr>
                <w:rFonts w:ascii="Arial" w:hAnsi="Arial" w:cs="Arial"/>
                <w:noProof/>
                <w:sz w:val="18"/>
                <w:szCs w:val="18"/>
              </w:rPr>
              <w:t>2,493,499</w:t>
            </w:r>
            <w:r w:rsidRPr="003D20A9">
              <w:rPr>
                <w:rFonts w:ascii="Arial" w:hAnsi="Arial" w:cs="Arial"/>
                <w:sz w:val="18"/>
                <w:szCs w:val="18"/>
              </w:rPr>
              <w:fldChar w:fldCharType="end"/>
            </w:r>
          </w:p>
        </w:tc>
        <w:tc>
          <w:tcPr>
            <w:tcW w:w="1440" w:type="dxa"/>
            <w:shd w:val="clear" w:color="auto" w:fill="FAFAFA"/>
            <w:vAlign w:val="bottom"/>
          </w:tcPr>
          <w:p w14:paraId="2A88D256" w14:textId="3A8FB6F5" w:rsidR="00EA1AA2" w:rsidRPr="003D20A9" w:rsidRDefault="00EA1AA2" w:rsidP="00286C12">
            <w:pPr>
              <w:pStyle w:val="a4"/>
              <w:ind w:right="-72"/>
              <w:jc w:val="right"/>
              <w:rPr>
                <w:rFonts w:ascii="Arial" w:hAnsi="Arial" w:cs="Arial"/>
                <w:spacing w:val="-4"/>
                <w:sz w:val="18"/>
                <w:szCs w:val="18"/>
                <w:lang w:val="en-GB"/>
              </w:rPr>
            </w:pPr>
            <w:r w:rsidRPr="003D20A9">
              <w:rPr>
                <w:rFonts w:ascii="Arial" w:hAnsi="Arial" w:cs="Arial"/>
                <w:spacing w:val="-4"/>
                <w:sz w:val="18"/>
                <w:szCs w:val="18"/>
                <w:lang w:val="en-GB"/>
              </w:rPr>
              <w:t>-</w:t>
            </w:r>
          </w:p>
        </w:tc>
        <w:tc>
          <w:tcPr>
            <w:tcW w:w="1440" w:type="dxa"/>
            <w:shd w:val="clear" w:color="auto" w:fill="FAFAFA"/>
            <w:vAlign w:val="bottom"/>
          </w:tcPr>
          <w:p w14:paraId="3907F30C" w14:textId="376BD300" w:rsidR="00EA1AA2" w:rsidRPr="003D20A9" w:rsidRDefault="00EA1AA2" w:rsidP="00286C12">
            <w:pPr>
              <w:pStyle w:val="a4"/>
              <w:ind w:right="-72"/>
              <w:jc w:val="right"/>
              <w:rPr>
                <w:rFonts w:ascii="Arial" w:hAnsi="Arial" w:cs="Arial"/>
                <w:color w:val="000000"/>
                <w:sz w:val="18"/>
                <w:szCs w:val="18"/>
                <w:lang w:val="en-GB"/>
              </w:rPr>
            </w:pPr>
            <w:r w:rsidRPr="003D20A9">
              <w:rPr>
                <w:rFonts w:ascii="Arial" w:hAnsi="Arial" w:cs="Arial"/>
                <w:sz w:val="18"/>
                <w:szCs w:val="18"/>
              </w:rPr>
              <w:fldChar w:fldCharType="begin"/>
            </w:r>
            <w:r w:rsidRPr="003D20A9">
              <w:rPr>
                <w:rFonts w:ascii="Arial" w:hAnsi="Arial" w:cs="Arial"/>
                <w:sz w:val="18"/>
                <w:szCs w:val="18"/>
              </w:rPr>
              <w:instrText xml:space="preserve"> =SUM(ABOVE) </w:instrText>
            </w:r>
            <w:r w:rsidRPr="003D20A9">
              <w:rPr>
                <w:rFonts w:ascii="Arial" w:hAnsi="Arial" w:cs="Arial"/>
                <w:sz w:val="18"/>
                <w:szCs w:val="18"/>
              </w:rPr>
              <w:fldChar w:fldCharType="separate"/>
            </w:r>
            <w:r w:rsidRPr="003D20A9">
              <w:rPr>
                <w:rFonts w:ascii="Arial" w:hAnsi="Arial" w:cs="Arial"/>
                <w:noProof/>
                <w:sz w:val="18"/>
                <w:szCs w:val="18"/>
              </w:rPr>
              <w:t>2,493,499</w:t>
            </w:r>
            <w:r w:rsidRPr="003D20A9">
              <w:rPr>
                <w:rFonts w:ascii="Arial" w:hAnsi="Arial" w:cs="Arial"/>
                <w:sz w:val="18"/>
                <w:szCs w:val="18"/>
              </w:rPr>
              <w:fldChar w:fldCharType="end"/>
            </w:r>
          </w:p>
        </w:tc>
      </w:tr>
      <w:tr w:rsidR="00EA1AA2" w:rsidRPr="003D20A9" w14:paraId="5D370D8B" w14:textId="77777777" w:rsidTr="00286C12">
        <w:tc>
          <w:tcPr>
            <w:tcW w:w="5238" w:type="dxa"/>
            <w:vAlign w:val="bottom"/>
          </w:tcPr>
          <w:p w14:paraId="1447E51D" w14:textId="5621DBEE" w:rsidR="00EA1AA2" w:rsidRPr="003D20A9" w:rsidRDefault="00EA1AA2" w:rsidP="00286C12">
            <w:pPr>
              <w:pStyle w:val="a4"/>
              <w:ind w:left="36" w:right="0"/>
              <w:rPr>
                <w:rFonts w:ascii="Arial" w:hAnsi="Arial" w:cs="Arial"/>
                <w:sz w:val="18"/>
                <w:szCs w:val="18"/>
              </w:rPr>
            </w:pPr>
            <w:r w:rsidRPr="003D20A9">
              <w:rPr>
                <w:rFonts w:ascii="Arial" w:hAnsi="Arial" w:cs="Arial"/>
                <w:sz w:val="18"/>
                <w:szCs w:val="18"/>
                <w:lang w:val="en-GB"/>
              </w:rPr>
              <w:t>Addition</w:t>
            </w:r>
          </w:p>
        </w:tc>
        <w:tc>
          <w:tcPr>
            <w:tcW w:w="1440" w:type="dxa"/>
            <w:shd w:val="clear" w:color="auto" w:fill="FAFAFA"/>
            <w:vAlign w:val="bottom"/>
          </w:tcPr>
          <w:p w14:paraId="252D3479" w14:textId="3E8A8449" w:rsidR="00EA1AA2" w:rsidRPr="003D20A9" w:rsidRDefault="00EA1AA2" w:rsidP="00286C12">
            <w:pPr>
              <w:pStyle w:val="a4"/>
              <w:ind w:right="-72"/>
              <w:jc w:val="right"/>
              <w:rPr>
                <w:rFonts w:ascii="Arial" w:hAnsi="Arial" w:cs="Arial"/>
                <w:color w:val="000000"/>
                <w:sz w:val="18"/>
                <w:szCs w:val="18"/>
                <w:lang w:val="en-GB"/>
              </w:rPr>
            </w:pPr>
            <w:r w:rsidRPr="003D20A9">
              <w:rPr>
                <w:rFonts w:ascii="Arial" w:hAnsi="Arial" w:cs="Arial"/>
                <w:sz w:val="18"/>
                <w:szCs w:val="18"/>
              </w:rPr>
              <w:t>172,750</w:t>
            </w:r>
          </w:p>
        </w:tc>
        <w:tc>
          <w:tcPr>
            <w:tcW w:w="1440" w:type="dxa"/>
            <w:shd w:val="clear" w:color="auto" w:fill="FAFAFA"/>
            <w:vAlign w:val="bottom"/>
          </w:tcPr>
          <w:p w14:paraId="5242BC81" w14:textId="6301C3D4" w:rsidR="00EA1AA2" w:rsidRPr="003D20A9" w:rsidRDefault="00EA1AA2" w:rsidP="00286C12">
            <w:pPr>
              <w:pStyle w:val="a4"/>
              <w:ind w:right="-72"/>
              <w:jc w:val="right"/>
              <w:rPr>
                <w:rFonts w:ascii="Arial" w:hAnsi="Arial" w:cs="Arial"/>
                <w:spacing w:val="-4"/>
                <w:sz w:val="18"/>
                <w:szCs w:val="18"/>
                <w:lang w:val="en-GB"/>
              </w:rPr>
            </w:pPr>
            <w:r w:rsidRPr="003D20A9">
              <w:rPr>
                <w:rFonts w:ascii="Arial" w:hAnsi="Arial" w:cs="Arial"/>
                <w:spacing w:val="-4"/>
                <w:sz w:val="18"/>
                <w:szCs w:val="18"/>
                <w:lang w:val="en-GB"/>
              </w:rPr>
              <w:t>166,000</w:t>
            </w:r>
          </w:p>
        </w:tc>
        <w:tc>
          <w:tcPr>
            <w:tcW w:w="1440" w:type="dxa"/>
            <w:shd w:val="clear" w:color="auto" w:fill="FAFAFA"/>
            <w:vAlign w:val="bottom"/>
          </w:tcPr>
          <w:p w14:paraId="654683B1" w14:textId="55C277A7" w:rsidR="00EA1AA2" w:rsidRPr="003D20A9" w:rsidRDefault="00EA1AA2" w:rsidP="00286C12">
            <w:pPr>
              <w:pStyle w:val="a4"/>
              <w:ind w:right="-72"/>
              <w:jc w:val="right"/>
              <w:rPr>
                <w:rFonts w:ascii="Arial" w:hAnsi="Arial" w:cs="Arial"/>
                <w:color w:val="000000"/>
                <w:sz w:val="18"/>
                <w:szCs w:val="18"/>
                <w:lang w:val="en-GB"/>
              </w:rPr>
            </w:pPr>
            <w:r w:rsidRPr="003D20A9">
              <w:rPr>
                <w:rFonts w:ascii="Arial" w:hAnsi="Arial" w:cs="Arial"/>
                <w:sz w:val="18"/>
                <w:szCs w:val="18"/>
              </w:rPr>
              <w:t>338,750</w:t>
            </w:r>
          </w:p>
        </w:tc>
      </w:tr>
      <w:tr w:rsidR="00EA1AA2" w:rsidRPr="003D20A9" w14:paraId="52277DE6" w14:textId="77777777" w:rsidTr="00286C12">
        <w:tc>
          <w:tcPr>
            <w:tcW w:w="5238" w:type="dxa"/>
            <w:vAlign w:val="bottom"/>
          </w:tcPr>
          <w:p w14:paraId="7ED9C139" w14:textId="367D9AF1" w:rsidR="00EA1AA2" w:rsidRPr="003D20A9" w:rsidRDefault="00EA1AA2" w:rsidP="00286C12">
            <w:pPr>
              <w:pStyle w:val="a4"/>
              <w:tabs>
                <w:tab w:val="left" w:pos="3581"/>
              </w:tabs>
              <w:ind w:left="36" w:right="-72"/>
              <w:rPr>
                <w:rFonts w:ascii="Arial" w:hAnsi="Arial" w:cs="Arial"/>
                <w:sz w:val="18"/>
                <w:szCs w:val="18"/>
                <w:cs/>
              </w:rPr>
            </w:pPr>
            <w:r w:rsidRPr="003D20A9">
              <w:rPr>
                <w:rFonts w:ascii="Arial" w:hAnsi="Arial" w:cs="Arial"/>
                <w:spacing w:val="-4"/>
                <w:sz w:val="18"/>
                <w:szCs w:val="18"/>
                <w:lang w:val="en-GB"/>
              </w:rPr>
              <w:t xml:space="preserve">Transfer </w:t>
            </w:r>
            <w:r w:rsidRPr="003D20A9">
              <w:rPr>
                <w:rFonts w:ascii="Arial" w:hAnsi="Arial" w:cs="Arial"/>
                <w:spacing w:val="-4"/>
                <w:sz w:val="18"/>
                <w:szCs w:val="18"/>
                <w:cs/>
              </w:rPr>
              <w:t xml:space="preserve">in </w:t>
            </w:r>
            <w:r w:rsidRPr="003D20A9">
              <w:rPr>
                <w:rFonts w:ascii="Arial" w:hAnsi="Arial" w:cs="Arial"/>
                <w:spacing w:val="-4"/>
                <w:sz w:val="18"/>
                <w:szCs w:val="18"/>
                <w:lang w:val="en-GB"/>
              </w:rPr>
              <w:t xml:space="preserve">from </w:t>
            </w:r>
            <w:r w:rsidR="009D290F">
              <w:rPr>
                <w:rFonts w:ascii="Arial" w:hAnsi="Arial" w:cs="Arial"/>
                <w:spacing w:val="-4"/>
                <w:sz w:val="18"/>
                <w:szCs w:val="18"/>
                <w:lang w:val="en-GB"/>
              </w:rPr>
              <w:t>p</w:t>
            </w:r>
            <w:r w:rsidRPr="003D20A9">
              <w:rPr>
                <w:rFonts w:ascii="Arial" w:hAnsi="Arial" w:cs="Arial"/>
                <w:spacing w:val="-4"/>
                <w:sz w:val="18"/>
                <w:szCs w:val="18"/>
                <w:lang w:val="en-GB"/>
              </w:rPr>
              <w:t xml:space="preserve">roperty, plant and equipment, net </w:t>
            </w:r>
            <w:r w:rsidRPr="003D20A9">
              <w:rPr>
                <w:rFonts w:ascii="Arial" w:hAnsi="Arial" w:cs="Arial"/>
                <w:spacing w:val="-4"/>
                <w:sz w:val="18"/>
                <w:szCs w:val="18"/>
                <w:cs/>
              </w:rPr>
              <w:t xml:space="preserve">(Note </w:t>
            </w:r>
            <w:r w:rsidRPr="003D20A9">
              <w:rPr>
                <w:rFonts w:ascii="Arial" w:hAnsi="Arial" w:cs="Arial"/>
                <w:spacing w:val="-4"/>
                <w:sz w:val="18"/>
                <w:szCs w:val="18"/>
                <w:lang w:val="en-GB"/>
              </w:rPr>
              <w:t>16</w:t>
            </w:r>
            <w:r w:rsidRPr="003D20A9">
              <w:rPr>
                <w:rFonts w:ascii="Arial" w:hAnsi="Arial" w:cs="Arial"/>
                <w:spacing w:val="-4"/>
                <w:sz w:val="18"/>
                <w:szCs w:val="18"/>
                <w:cs/>
              </w:rPr>
              <w:t>)</w:t>
            </w:r>
          </w:p>
        </w:tc>
        <w:tc>
          <w:tcPr>
            <w:tcW w:w="1440" w:type="dxa"/>
            <w:shd w:val="clear" w:color="auto" w:fill="FAFAFA"/>
            <w:vAlign w:val="bottom"/>
          </w:tcPr>
          <w:p w14:paraId="3E9BA109" w14:textId="20752121" w:rsidR="00EA1AA2" w:rsidRPr="003D20A9" w:rsidRDefault="00EA1AA2" w:rsidP="00286C12">
            <w:pPr>
              <w:pStyle w:val="a4"/>
              <w:ind w:right="-72"/>
              <w:jc w:val="right"/>
              <w:rPr>
                <w:rFonts w:ascii="Arial" w:hAnsi="Arial" w:cs="Arial"/>
                <w:color w:val="000000"/>
                <w:sz w:val="18"/>
                <w:szCs w:val="18"/>
                <w:lang w:val="en-GB"/>
              </w:rPr>
            </w:pPr>
            <w:r w:rsidRPr="003D20A9">
              <w:rPr>
                <w:rFonts w:ascii="Arial" w:hAnsi="Arial" w:cs="Arial"/>
                <w:sz w:val="18"/>
                <w:szCs w:val="18"/>
              </w:rPr>
              <w:t>15,000</w:t>
            </w:r>
          </w:p>
        </w:tc>
        <w:tc>
          <w:tcPr>
            <w:tcW w:w="1440" w:type="dxa"/>
            <w:shd w:val="clear" w:color="auto" w:fill="FAFAFA"/>
            <w:vAlign w:val="bottom"/>
          </w:tcPr>
          <w:p w14:paraId="4316FDEC" w14:textId="4884B233" w:rsidR="00EA1AA2" w:rsidRPr="003D20A9" w:rsidRDefault="00EA1AA2" w:rsidP="00286C12">
            <w:pPr>
              <w:pStyle w:val="a4"/>
              <w:ind w:right="-72"/>
              <w:jc w:val="right"/>
              <w:rPr>
                <w:rFonts w:ascii="Arial" w:hAnsi="Arial" w:cs="Arial"/>
                <w:spacing w:val="-4"/>
                <w:sz w:val="18"/>
                <w:szCs w:val="18"/>
                <w:lang w:val="en-GB"/>
              </w:rPr>
            </w:pPr>
            <w:r w:rsidRPr="003D20A9">
              <w:rPr>
                <w:rFonts w:ascii="Arial" w:hAnsi="Arial" w:cs="Arial"/>
                <w:spacing w:val="-4"/>
                <w:sz w:val="18"/>
                <w:szCs w:val="18"/>
                <w:lang w:val="en-GB"/>
              </w:rPr>
              <w:t>-</w:t>
            </w:r>
          </w:p>
        </w:tc>
        <w:tc>
          <w:tcPr>
            <w:tcW w:w="1440" w:type="dxa"/>
            <w:shd w:val="clear" w:color="auto" w:fill="FAFAFA"/>
            <w:vAlign w:val="bottom"/>
          </w:tcPr>
          <w:p w14:paraId="02D6B015" w14:textId="3175D459" w:rsidR="00EA1AA2" w:rsidRPr="003D20A9" w:rsidRDefault="00EA1AA2" w:rsidP="00286C12">
            <w:pPr>
              <w:pStyle w:val="a4"/>
              <w:ind w:right="-72"/>
              <w:jc w:val="right"/>
              <w:rPr>
                <w:rFonts w:ascii="Arial" w:hAnsi="Arial" w:cs="Arial"/>
                <w:color w:val="000000"/>
                <w:sz w:val="18"/>
                <w:szCs w:val="18"/>
                <w:lang w:val="en-GB"/>
              </w:rPr>
            </w:pPr>
            <w:r w:rsidRPr="003D20A9">
              <w:rPr>
                <w:rFonts w:ascii="Arial" w:hAnsi="Arial" w:cs="Arial"/>
                <w:sz w:val="18"/>
                <w:szCs w:val="18"/>
              </w:rPr>
              <w:t>15,000</w:t>
            </w:r>
          </w:p>
        </w:tc>
      </w:tr>
      <w:tr w:rsidR="00EA1AA2" w:rsidRPr="003D20A9" w14:paraId="38BADDA7" w14:textId="77777777" w:rsidTr="00286C12">
        <w:tc>
          <w:tcPr>
            <w:tcW w:w="5238" w:type="dxa"/>
            <w:vAlign w:val="bottom"/>
          </w:tcPr>
          <w:p w14:paraId="2F4948CC" w14:textId="29E0129A" w:rsidR="00EA1AA2" w:rsidRPr="003D20A9" w:rsidRDefault="00EA1AA2" w:rsidP="00286C12">
            <w:pPr>
              <w:pStyle w:val="a4"/>
              <w:ind w:left="36" w:right="0"/>
              <w:rPr>
                <w:rFonts w:ascii="Arial" w:hAnsi="Arial" w:cs="Arial"/>
                <w:color w:val="000000"/>
                <w:sz w:val="18"/>
                <w:szCs w:val="18"/>
                <w:lang w:val="en-GB"/>
              </w:rPr>
            </w:pPr>
            <w:r w:rsidRPr="003D20A9">
              <w:rPr>
                <w:rFonts w:ascii="Arial" w:hAnsi="Arial" w:cs="Arial"/>
                <w:sz w:val="18"/>
                <w:szCs w:val="18"/>
                <w:lang w:val="en-GB"/>
              </w:rPr>
              <w:t>Amortisation charged</w:t>
            </w:r>
          </w:p>
        </w:tc>
        <w:tc>
          <w:tcPr>
            <w:tcW w:w="1440" w:type="dxa"/>
            <w:tcBorders>
              <w:bottom w:val="single" w:sz="4" w:space="0" w:color="auto"/>
            </w:tcBorders>
            <w:shd w:val="clear" w:color="auto" w:fill="FAFAFA"/>
            <w:vAlign w:val="bottom"/>
          </w:tcPr>
          <w:p w14:paraId="4F8B8D37" w14:textId="10602A82" w:rsidR="00EA1AA2" w:rsidRPr="003D20A9" w:rsidRDefault="00EA1AA2" w:rsidP="00286C12">
            <w:pPr>
              <w:pStyle w:val="a4"/>
              <w:ind w:right="-72"/>
              <w:jc w:val="right"/>
              <w:rPr>
                <w:rFonts w:ascii="Arial" w:hAnsi="Arial" w:cs="Arial"/>
                <w:color w:val="000000"/>
                <w:sz w:val="18"/>
                <w:szCs w:val="18"/>
                <w:lang w:val="en-GB"/>
              </w:rPr>
            </w:pPr>
            <w:r w:rsidRPr="003D20A9">
              <w:rPr>
                <w:rFonts w:ascii="Arial" w:hAnsi="Arial" w:cs="Arial"/>
                <w:sz w:val="18"/>
                <w:szCs w:val="18"/>
              </w:rPr>
              <w:t>(321,300)</w:t>
            </w:r>
          </w:p>
        </w:tc>
        <w:tc>
          <w:tcPr>
            <w:tcW w:w="1440" w:type="dxa"/>
            <w:tcBorders>
              <w:bottom w:val="single" w:sz="4" w:space="0" w:color="auto"/>
            </w:tcBorders>
            <w:shd w:val="clear" w:color="auto" w:fill="FAFAFA"/>
            <w:vAlign w:val="bottom"/>
          </w:tcPr>
          <w:p w14:paraId="183DD2C5" w14:textId="544B7E57" w:rsidR="00EA1AA2" w:rsidRPr="003D20A9" w:rsidRDefault="00EA1AA2" w:rsidP="00286C12">
            <w:pPr>
              <w:pStyle w:val="a4"/>
              <w:ind w:right="-72"/>
              <w:jc w:val="right"/>
              <w:rPr>
                <w:rFonts w:ascii="Arial" w:hAnsi="Arial" w:cs="Arial"/>
                <w:spacing w:val="-4"/>
                <w:sz w:val="18"/>
                <w:szCs w:val="18"/>
                <w:lang w:val="en-GB"/>
              </w:rPr>
            </w:pPr>
            <w:r w:rsidRPr="003D20A9">
              <w:rPr>
                <w:rFonts w:ascii="Arial" w:hAnsi="Arial" w:cs="Arial"/>
                <w:spacing w:val="-4"/>
                <w:sz w:val="18"/>
                <w:szCs w:val="18"/>
                <w:lang w:val="en-GB"/>
              </w:rPr>
              <w:t>-</w:t>
            </w:r>
          </w:p>
        </w:tc>
        <w:tc>
          <w:tcPr>
            <w:tcW w:w="1440" w:type="dxa"/>
            <w:tcBorders>
              <w:bottom w:val="single" w:sz="4" w:space="0" w:color="auto"/>
            </w:tcBorders>
            <w:shd w:val="clear" w:color="auto" w:fill="FAFAFA"/>
            <w:vAlign w:val="bottom"/>
          </w:tcPr>
          <w:p w14:paraId="297A9812" w14:textId="37A0364E" w:rsidR="00EA1AA2" w:rsidRPr="003D20A9" w:rsidRDefault="00EA1AA2" w:rsidP="00286C12">
            <w:pPr>
              <w:pStyle w:val="a4"/>
              <w:ind w:right="-72"/>
              <w:jc w:val="right"/>
              <w:rPr>
                <w:rFonts w:ascii="Arial" w:hAnsi="Arial" w:cs="Arial"/>
                <w:color w:val="000000"/>
                <w:sz w:val="18"/>
                <w:szCs w:val="18"/>
                <w:lang w:val="en-GB"/>
              </w:rPr>
            </w:pPr>
            <w:r w:rsidRPr="003D20A9">
              <w:rPr>
                <w:rFonts w:ascii="Arial" w:hAnsi="Arial" w:cs="Arial"/>
                <w:sz w:val="18"/>
                <w:szCs w:val="18"/>
              </w:rPr>
              <w:t>(321,300)</w:t>
            </w:r>
          </w:p>
        </w:tc>
      </w:tr>
      <w:tr w:rsidR="00C641E2" w:rsidRPr="003D20A9" w14:paraId="05D355F9" w14:textId="77777777" w:rsidTr="00286C12">
        <w:tc>
          <w:tcPr>
            <w:tcW w:w="5238" w:type="dxa"/>
            <w:vAlign w:val="bottom"/>
          </w:tcPr>
          <w:p w14:paraId="0EB04493" w14:textId="77777777" w:rsidR="00C641E2" w:rsidRPr="003D20A9" w:rsidRDefault="00C641E2" w:rsidP="00286C12">
            <w:pPr>
              <w:pStyle w:val="a4"/>
              <w:ind w:left="36" w:right="0"/>
              <w:rPr>
                <w:rFonts w:ascii="Arial" w:hAnsi="Arial" w:cs="Arial"/>
                <w:sz w:val="18"/>
                <w:szCs w:val="18"/>
                <w:cs/>
              </w:rPr>
            </w:pPr>
          </w:p>
        </w:tc>
        <w:tc>
          <w:tcPr>
            <w:tcW w:w="1440" w:type="dxa"/>
            <w:tcBorders>
              <w:top w:val="single" w:sz="4" w:space="0" w:color="auto"/>
            </w:tcBorders>
            <w:shd w:val="clear" w:color="auto" w:fill="FAFAFA"/>
            <w:vAlign w:val="bottom"/>
          </w:tcPr>
          <w:p w14:paraId="4337CAF6" w14:textId="77777777" w:rsidR="00C641E2" w:rsidRPr="003D20A9" w:rsidRDefault="00C641E2" w:rsidP="00286C12">
            <w:pPr>
              <w:pStyle w:val="a4"/>
              <w:ind w:right="-72"/>
              <w:jc w:val="right"/>
              <w:rPr>
                <w:rFonts w:ascii="Arial" w:hAnsi="Arial" w:cs="Arial"/>
                <w:color w:val="000000"/>
                <w:sz w:val="18"/>
                <w:szCs w:val="18"/>
                <w:lang w:val="en-GB"/>
              </w:rPr>
            </w:pPr>
          </w:p>
        </w:tc>
        <w:tc>
          <w:tcPr>
            <w:tcW w:w="1440" w:type="dxa"/>
            <w:tcBorders>
              <w:top w:val="single" w:sz="4" w:space="0" w:color="auto"/>
            </w:tcBorders>
            <w:shd w:val="clear" w:color="auto" w:fill="FAFAFA"/>
            <w:vAlign w:val="bottom"/>
          </w:tcPr>
          <w:p w14:paraId="18AB6BF4" w14:textId="37B55983" w:rsidR="00C641E2" w:rsidRPr="003D20A9" w:rsidRDefault="00C641E2" w:rsidP="00286C12">
            <w:pPr>
              <w:pStyle w:val="a4"/>
              <w:ind w:right="-72"/>
              <w:jc w:val="right"/>
              <w:rPr>
                <w:rFonts w:ascii="Arial" w:hAnsi="Arial" w:cs="Arial"/>
                <w:spacing w:val="-4"/>
                <w:sz w:val="18"/>
                <w:szCs w:val="18"/>
                <w:lang w:val="en-GB"/>
              </w:rPr>
            </w:pPr>
          </w:p>
        </w:tc>
        <w:tc>
          <w:tcPr>
            <w:tcW w:w="1440" w:type="dxa"/>
            <w:tcBorders>
              <w:top w:val="single" w:sz="4" w:space="0" w:color="auto"/>
            </w:tcBorders>
            <w:shd w:val="clear" w:color="auto" w:fill="FAFAFA"/>
            <w:vAlign w:val="bottom"/>
          </w:tcPr>
          <w:p w14:paraId="1B43745A" w14:textId="16CB849E" w:rsidR="00C641E2" w:rsidRPr="003D20A9" w:rsidRDefault="00C641E2" w:rsidP="00286C12">
            <w:pPr>
              <w:pStyle w:val="a4"/>
              <w:ind w:right="-72"/>
              <w:jc w:val="right"/>
              <w:rPr>
                <w:rFonts w:ascii="Arial" w:hAnsi="Arial" w:cs="Arial"/>
                <w:color w:val="000000"/>
                <w:sz w:val="18"/>
                <w:szCs w:val="18"/>
                <w:lang w:val="en-GB"/>
              </w:rPr>
            </w:pPr>
          </w:p>
        </w:tc>
      </w:tr>
      <w:tr w:rsidR="00EA1AA2" w:rsidRPr="003D20A9" w14:paraId="43BAF34A" w14:textId="77777777" w:rsidTr="00286C12">
        <w:tc>
          <w:tcPr>
            <w:tcW w:w="5238" w:type="dxa"/>
            <w:vAlign w:val="bottom"/>
          </w:tcPr>
          <w:p w14:paraId="73D6327F" w14:textId="0DEB7A8B" w:rsidR="00EA1AA2" w:rsidRPr="003D20A9" w:rsidRDefault="00EA1AA2" w:rsidP="00286C12">
            <w:pPr>
              <w:pStyle w:val="a4"/>
              <w:ind w:left="36" w:right="0"/>
              <w:rPr>
                <w:rFonts w:ascii="Arial" w:hAnsi="Arial" w:cs="Arial"/>
                <w:color w:val="000000"/>
                <w:sz w:val="18"/>
                <w:szCs w:val="18"/>
                <w:lang w:val="en-GB"/>
              </w:rPr>
            </w:pPr>
            <w:r w:rsidRPr="003D20A9">
              <w:rPr>
                <w:rFonts w:ascii="Arial" w:hAnsi="Arial" w:cs="Arial"/>
                <w:sz w:val="18"/>
                <w:szCs w:val="18"/>
                <w:cs/>
              </w:rPr>
              <w:t>Closing</w:t>
            </w:r>
            <w:r w:rsidRPr="003D20A9">
              <w:rPr>
                <w:rFonts w:ascii="Arial" w:hAnsi="Arial" w:cs="Arial"/>
                <w:sz w:val="18"/>
                <w:szCs w:val="18"/>
              </w:rPr>
              <w:t xml:space="preserve"> net book amount</w:t>
            </w:r>
          </w:p>
        </w:tc>
        <w:tc>
          <w:tcPr>
            <w:tcW w:w="1440" w:type="dxa"/>
            <w:tcBorders>
              <w:bottom w:val="single" w:sz="4" w:space="0" w:color="auto"/>
            </w:tcBorders>
            <w:shd w:val="clear" w:color="auto" w:fill="FAFAFA"/>
            <w:vAlign w:val="bottom"/>
          </w:tcPr>
          <w:p w14:paraId="0786373A" w14:textId="32C1773F" w:rsidR="00EA1AA2" w:rsidRPr="003D20A9" w:rsidRDefault="00EA1AA2" w:rsidP="00286C12">
            <w:pPr>
              <w:pStyle w:val="a4"/>
              <w:ind w:right="-72"/>
              <w:jc w:val="right"/>
              <w:rPr>
                <w:rFonts w:ascii="Arial" w:hAnsi="Arial" w:cs="Arial"/>
                <w:color w:val="000000"/>
                <w:sz w:val="18"/>
                <w:szCs w:val="18"/>
                <w:lang w:val="en-GB"/>
              </w:rPr>
            </w:pPr>
            <w:r w:rsidRPr="003D20A9">
              <w:rPr>
                <w:rFonts w:ascii="Arial" w:hAnsi="Arial" w:cs="Arial"/>
                <w:sz w:val="18"/>
                <w:szCs w:val="18"/>
              </w:rPr>
              <w:t>2,359,949</w:t>
            </w:r>
          </w:p>
        </w:tc>
        <w:tc>
          <w:tcPr>
            <w:tcW w:w="1440" w:type="dxa"/>
            <w:tcBorders>
              <w:bottom w:val="single" w:sz="4" w:space="0" w:color="auto"/>
            </w:tcBorders>
            <w:shd w:val="clear" w:color="auto" w:fill="FAFAFA"/>
            <w:vAlign w:val="bottom"/>
          </w:tcPr>
          <w:p w14:paraId="11DAF714" w14:textId="43087ADC" w:rsidR="00EA1AA2" w:rsidRPr="003D20A9" w:rsidRDefault="00EA1AA2" w:rsidP="00286C12">
            <w:pPr>
              <w:pStyle w:val="a4"/>
              <w:ind w:right="-72"/>
              <w:jc w:val="right"/>
              <w:rPr>
                <w:rFonts w:ascii="Arial" w:hAnsi="Arial" w:cs="Arial"/>
                <w:spacing w:val="-4"/>
                <w:sz w:val="18"/>
                <w:szCs w:val="18"/>
                <w:lang w:val="en-GB"/>
              </w:rPr>
            </w:pPr>
            <w:r w:rsidRPr="003D20A9">
              <w:rPr>
                <w:rFonts w:ascii="Arial" w:hAnsi="Arial" w:cs="Arial"/>
                <w:spacing w:val="-4"/>
                <w:sz w:val="18"/>
                <w:szCs w:val="18"/>
                <w:lang w:val="en-GB"/>
              </w:rPr>
              <w:t>166,000</w:t>
            </w:r>
          </w:p>
        </w:tc>
        <w:tc>
          <w:tcPr>
            <w:tcW w:w="1440" w:type="dxa"/>
            <w:tcBorders>
              <w:bottom w:val="single" w:sz="4" w:space="0" w:color="auto"/>
            </w:tcBorders>
            <w:shd w:val="clear" w:color="auto" w:fill="FAFAFA"/>
            <w:vAlign w:val="bottom"/>
          </w:tcPr>
          <w:p w14:paraId="7B5C2260" w14:textId="3423E3C5" w:rsidR="00EA1AA2" w:rsidRPr="003D20A9" w:rsidRDefault="00EA1AA2" w:rsidP="00286C12">
            <w:pPr>
              <w:pStyle w:val="a4"/>
              <w:ind w:right="-72"/>
              <w:jc w:val="right"/>
              <w:rPr>
                <w:rFonts w:ascii="Arial" w:hAnsi="Arial" w:cs="Arial"/>
                <w:color w:val="000000"/>
                <w:sz w:val="18"/>
                <w:szCs w:val="18"/>
                <w:lang w:val="en-GB"/>
              </w:rPr>
            </w:pPr>
            <w:r w:rsidRPr="003D20A9">
              <w:rPr>
                <w:rFonts w:ascii="Arial" w:hAnsi="Arial" w:cs="Arial"/>
                <w:sz w:val="18"/>
                <w:szCs w:val="18"/>
              </w:rPr>
              <w:t>2,525,949</w:t>
            </w:r>
          </w:p>
        </w:tc>
      </w:tr>
      <w:tr w:rsidR="00C641E2" w:rsidRPr="003D20A9" w14:paraId="4B19FEF8" w14:textId="77777777" w:rsidTr="00286C12">
        <w:tc>
          <w:tcPr>
            <w:tcW w:w="5238" w:type="dxa"/>
            <w:vAlign w:val="bottom"/>
          </w:tcPr>
          <w:p w14:paraId="761427C2" w14:textId="77777777" w:rsidR="00C641E2" w:rsidRPr="003D20A9" w:rsidRDefault="00C641E2" w:rsidP="00286C12">
            <w:pPr>
              <w:pStyle w:val="a4"/>
              <w:ind w:left="36" w:right="0"/>
              <w:rPr>
                <w:rFonts w:ascii="Arial" w:hAnsi="Arial" w:cs="Arial"/>
                <w:color w:val="000000"/>
                <w:sz w:val="18"/>
                <w:szCs w:val="18"/>
                <w:lang w:val="en-GB"/>
              </w:rPr>
            </w:pPr>
          </w:p>
        </w:tc>
        <w:tc>
          <w:tcPr>
            <w:tcW w:w="1440" w:type="dxa"/>
            <w:tcBorders>
              <w:top w:val="single" w:sz="4" w:space="0" w:color="auto"/>
            </w:tcBorders>
            <w:shd w:val="clear" w:color="auto" w:fill="FAFAFA"/>
            <w:vAlign w:val="bottom"/>
          </w:tcPr>
          <w:p w14:paraId="26A45091" w14:textId="77777777" w:rsidR="00C641E2" w:rsidRPr="003D20A9" w:rsidRDefault="00C641E2" w:rsidP="00286C12">
            <w:pPr>
              <w:pStyle w:val="a4"/>
              <w:ind w:right="-72"/>
              <w:jc w:val="right"/>
              <w:rPr>
                <w:rFonts w:ascii="Arial" w:hAnsi="Arial" w:cs="Arial"/>
                <w:color w:val="000000"/>
                <w:sz w:val="18"/>
                <w:szCs w:val="18"/>
                <w:lang w:val="en-GB"/>
              </w:rPr>
            </w:pPr>
          </w:p>
        </w:tc>
        <w:tc>
          <w:tcPr>
            <w:tcW w:w="1440" w:type="dxa"/>
            <w:tcBorders>
              <w:top w:val="single" w:sz="4" w:space="0" w:color="auto"/>
            </w:tcBorders>
            <w:shd w:val="clear" w:color="auto" w:fill="FAFAFA"/>
            <w:vAlign w:val="bottom"/>
          </w:tcPr>
          <w:p w14:paraId="38DDD739" w14:textId="43015EF2" w:rsidR="00C641E2" w:rsidRPr="003D20A9" w:rsidRDefault="00C641E2" w:rsidP="00286C12">
            <w:pPr>
              <w:pStyle w:val="a4"/>
              <w:ind w:right="-72"/>
              <w:jc w:val="right"/>
              <w:rPr>
                <w:rFonts w:ascii="Arial" w:hAnsi="Arial" w:cs="Arial"/>
                <w:spacing w:val="-4"/>
                <w:sz w:val="18"/>
                <w:szCs w:val="18"/>
                <w:lang w:val="en-GB"/>
              </w:rPr>
            </w:pPr>
          </w:p>
        </w:tc>
        <w:tc>
          <w:tcPr>
            <w:tcW w:w="1440" w:type="dxa"/>
            <w:tcBorders>
              <w:top w:val="single" w:sz="4" w:space="0" w:color="auto"/>
            </w:tcBorders>
            <w:shd w:val="clear" w:color="auto" w:fill="FAFAFA"/>
            <w:vAlign w:val="bottom"/>
          </w:tcPr>
          <w:p w14:paraId="7E46416C" w14:textId="1845626E" w:rsidR="00C641E2" w:rsidRPr="003D20A9" w:rsidRDefault="00C641E2" w:rsidP="00286C12">
            <w:pPr>
              <w:pStyle w:val="a4"/>
              <w:ind w:right="-72"/>
              <w:jc w:val="right"/>
              <w:rPr>
                <w:rFonts w:ascii="Arial" w:hAnsi="Arial" w:cs="Arial"/>
                <w:color w:val="000000"/>
                <w:sz w:val="18"/>
                <w:szCs w:val="18"/>
                <w:lang w:val="en-GB"/>
              </w:rPr>
            </w:pPr>
          </w:p>
        </w:tc>
      </w:tr>
      <w:tr w:rsidR="00C641E2" w:rsidRPr="003D20A9" w14:paraId="1F47103D" w14:textId="77777777" w:rsidTr="00286C12">
        <w:tc>
          <w:tcPr>
            <w:tcW w:w="5238" w:type="dxa"/>
            <w:vAlign w:val="bottom"/>
          </w:tcPr>
          <w:p w14:paraId="3F5753E6" w14:textId="3F652322" w:rsidR="00C641E2" w:rsidRPr="003D20A9" w:rsidRDefault="00C641E2" w:rsidP="00286C12">
            <w:pPr>
              <w:pStyle w:val="a4"/>
              <w:ind w:left="36" w:right="0"/>
              <w:rPr>
                <w:rFonts w:ascii="Arial" w:hAnsi="Arial" w:cs="Arial"/>
                <w:b/>
                <w:bCs/>
                <w:color w:val="000000"/>
                <w:sz w:val="18"/>
                <w:szCs w:val="18"/>
                <w:lang w:val="en-GB"/>
              </w:rPr>
            </w:pPr>
            <w:r w:rsidRPr="003D20A9">
              <w:rPr>
                <w:rFonts w:ascii="Arial" w:hAnsi="Arial" w:cs="Arial"/>
                <w:b/>
                <w:bCs/>
                <w:color w:val="000000"/>
                <w:sz w:val="18"/>
                <w:szCs w:val="18"/>
                <w:lang w:val="en-GB"/>
              </w:rPr>
              <w:t xml:space="preserve">As </w:t>
            </w:r>
            <w:proofErr w:type="gramStart"/>
            <w:r w:rsidRPr="003D20A9">
              <w:rPr>
                <w:rFonts w:ascii="Arial" w:hAnsi="Arial" w:cs="Arial"/>
                <w:b/>
                <w:bCs/>
                <w:color w:val="000000"/>
                <w:sz w:val="18"/>
                <w:szCs w:val="18"/>
                <w:lang w:val="en-GB"/>
              </w:rPr>
              <w:t>at</w:t>
            </w:r>
            <w:proofErr w:type="gramEnd"/>
            <w:r w:rsidRPr="003D20A9">
              <w:rPr>
                <w:rFonts w:ascii="Arial" w:hAnsi="Arial" w:cs="Arial"/>
                <w:b/>
                <w:bCs/>
                <w:color w:val="000000"/>
                <w:sz w:val="18"/>
                <w:szCs w:val="18"/>
                <w:lang w:val="en-GB"/>
              </w:rPr>
              <w:t xml:space="preserve"> 31 December 2020</w:t>
            </w:r>
          </w:p>
        </w:tc>
        <w:tc>
          <w:tcPr>
            <w:tcW w:w="1440" w:type="dxa"/>
            <w:shd w:val="clear" w:color="auto" w:fill="FAFAFA"/>
            <w:vAlign w:val="bottom"/>
          </w:tcPr>
          <w:p w14:paraId="6DDAF7B6" w14:textId="77777777" w:rsidR="00C641E2" w:rsidRPr="003D20A9" w:rsidRDefault="00C641E2" w:rsidP="00286C12">
            <w:pPr>
              <w:pStyle w:val="a4"/>
              <w:ind w:right="-72"/>
              <w:jc w:val="right"/>
              <w:rPr>
                <w:rFonts w:ascii="Arial" w:hAnsi="Arial" w:cs="Arial"/>
                <w:color w:val="000000"/>
                <w:sz w:val="18"/>
                <w:szCs w:val="18"/>
                <w:lang w:val="en-GB"/>
              </w:rPr>
            </w:pPr>
          </w:p>
        </w:tc>
        <w:tc>
          <w:tcPr>
            <w:tcW w:w="1440" w:type="dxa"/>
            <w:shd w:val="clear" w:color="auto" w:fill="FAFAFA"/>
            <w:vAlign w:val="bottom"/>
          </w:tcPr>
          <w:p w14:paraId="76DB81B1" w14:textId="08B39EAD" w:rsidR="00C641E2" w:rsidRPr="003D20A9" w:rsidRDefault="00C641E2" w:rsidP="00286C12">
            <w:pPr>
              <w:pStyle w:val="a4"/>
              <w:ind w:right="-72"/>
              <w:jc w:val="right"/>
              <w:rPr>
                <w:rFonts w:ascii="Arial" w:hAnsi="Arial" w:cs="Arial"/>
                <w:spacing w:val="-4"/>
                <w:sz w:val="18"/>
                <w:szCs w:val="18"/>
                <w:lang w:val="en-GB"/>
              </w:rPr>
            </w:pPr>
          </w:p>
        </w:tc>
        <w:tc>
          <w:tcPr>
            <w:tcW w:w="1440" w:type="dxa"/>
            <w:shd w:val="clear" w:color="auto" w:fill="FAFAFA"/>
            <w:vAlign w:val="bottom"/>
          </w:tcPr>
          <w:p w14:paraId="143A764C" w14:textId="31968791" w:rsidR="00C641E2" w:rsidRPr="003D20A9" w:rsidRDefault="00C641E2" w:rsidP="00286C12">
            <w:pPr>
              <w:pStyle w:val="a4"/>
              <w:ind w:right="-72"/>
              <w:jc w:val="right"/>
              <w:rPr>
                <w:rFonts w:ascii="Arial" w:hAnsi="Arial" w:cs="Arial"/>
                <w:color w:val="000000"/>
                <w:sz w:val="18"/>
                <w:szCs w:val="18"/>
                <w:lang w:val="en-GB"/>
              </w:rPr>
            </w:pPr>
          </w:p>
        </w:tc>
      </w:tr>
      <w:tr w:rsidR="00EA1AA2" w:rsidRPr="003D20A9" w14:paraId="398ED5C9" w14:textId="77777777" w:rsidTr="00286C12">
        <w:tc>
          <w:tcPr>
            <w:tcW w:w="5238" w:type="dxa"/>
            <w:vAlign w:val="bottom"/>
          </w:tcPr>
          <w:p w14:paraId="0446B7E6" w14:textId="3392BF37" w:rsidR="00EA1AA2" w:rsidRPr="003D20A9" w:rsidRDefault="00EA1AA2" w:rsidP="00286C12">
            <w:pPr>
              <w:pStyle w:val="a4"/>
              <w:ind w:left="36" w:right="0"/>
              <w:rPr>
                <w:rFonts w:ascii="Arial" w:hAnsi="Arial" w:cs="Arial"/>
                <w:color w:val="000000"/>
                <w:sz w:val="18"/>
                <w:szCs w:val="18"/>
                <w:lang w:val="en-GB"/>
              </w:rPr>
            </w:pPr>
            <w:r w:rsidRPr="003D20A9">
              <w:rPr>
                <w:rFonts w:ascii="Arial" w:hAnsi="Arial" w:cs="Arial"/>
                <w:sz w:val="18"/>
                <w:szCs w:val="18"/>
                <w:lang w:val="en-GB"/>
              </w:rPr>
              <w:t xml:space="preserve">Cost </w:t>
            </w:r>
          </w:p>
        </w:tc>
        <w:tc>
          <w:tcPr>
            <w:tcW w:w="1440" w:type="dxa"/>
            <w:shd w:val="clear" w:color="auto" w:fill="FAFAFA"/>
            <w:vAlign w:val="bottom"/>
          </w:tcPr>
          <w:p w14:paraId="21C22271" w14:textId="2B2429AE" w:rsidR="00EA1AA2" w:rsidRPr="003D20A9" w:rsidRDefault="00EA1AA2" w:rsidP="00286C12">
            <w:pPr>
              <w:pStyle w:val="a4"/>
              <w:ind w:right="-72"/>
              <w:jc w:val="right"/>
              <w:rPr>
                <w:rFonts w:ascii="Arial" w:hAnsi="Arial" w:cs="Arial"/>
                <w:color w:val="000000"/>
                <w:sz w:val="18"/>
                <w:szCs w:val="18"/>
                <w:lang w:val="en-GB"/>
              </w:rPr>
            </w:pPr>
            <w:r w:rsidRPr="003D20A9">
              <w:rPr>
                <w:rFonts w:ascii="Arial" w:hAnsi="Arial" w:cs="Arial"/>
                <w:sz w:val="18"/>
                <w:szCs w:val="18"/>
              </w:rPr>
              <w:t>3,237,195</w:t>
            </w:r>
          </w:p>
        </w:tc>
        <w:tc>
          <w:tcPr>
            <w:tcW w:w="1440" w:type="dxa"/>
            <w:shd w:val="clear" w:color="auto" w:fill="FAFAFA"/>
            <w:vAlign w:val="bottom"/>
          </w:tcPr>
          <w:p w14:paraId="730C9F07" w14:textId="255FC9CF" w:rsidR="00EA1AA2" w:rsidRPr="003D20A9" w:rsidRDefault="00EA1AA2" w:rsidP="00286C12">
            <w:pPr>
              <w:pStyle w:val="a4"/>
              <w:ind w:right="-72"/>
              <w:jc w:val="right"/>
              <w:rPr>
                <w:rFonts w:ascii="Arial" w:hAnsi="Arial" w:cs="Arial"/>
                <w:spacing w:val="-4"/>
                <w:sz w:val="18"/>
                <w:szCs w:val="18"/>
                <w:lang w:val="en-GB"/>
              </w:rPr>
            </w:pPr>
            <w:r w:rsidRPr="003D20A9">
              <w:rPr>
                <w:rFonts w:ascii="Arial" w:hAnsi="Arial" w:cs="Arial"/>
                <w:spacing w:val="-4"/>
                <w:sz w:val="18"/>
                <w:szCs w:val="18"/>
                <w:lang w:val="en-GB"/>
              </w:rPr>
              <w:t>166,000</w:t>
            </w:r>
          </w:p>
        </w:tc>
        <w:tc>
          <w:tcPr>
            <w:tcW w:w="1440" w:type="dxa"/>
            <w:shd w:val="clear" w:color="auto" w:fill="FAFAFA"/>
            <w:vAlign w:val="bottom"/>
          </w:tcPr>
          <w:p w14:paraId="2809ADD3" w14:textId="0295921D" w:rsidR="00EA1AA2" w:rsidRPr="003D20A9" w:rsidRDefault="00EA1AA2" w:rsidP="00286C12">
            <w:pPr>
              <w:pStyle w:val="a4"/>
              <w:ind w:right="-72"/>
              <w:jc w:val="right"/>
              <w:rPr>
                <w:rFonts w:ascii="Arial" w:hAnsi="Arial" w:cs="Arial"/>
                <w:color w:val="000000"/>
                <w:sz w:val="18"/>
                <w:szCs w:val="18"/>
                <w:lang w:val="en-GB"/>
              </w:rPr>
            </w:pPr>
            <w:r w:rsidRPr="003D20A9">
              <w:rPr>
                <w:rFonts w:ascii="Arial" w:hAnsi="Arial" w:cs="Arial"/>
                <w:sz w:val="18"/>
                <w:szCs w:val="18"/>
              </w:rPr>
              <w:t>3,403,195</w:t>
            </w:r>
          </w:p>
        </w:tc>
      </w:tr>
      <w:tr w:rsidR="00EA1AA2" w:rsidRPr="003D20A9" w14:paraId="0E40CF18" w14:textId="77777777" w:rsidTr="00286C12">
        <w:tc>
          <w:tcPr>
            <w:tcW w:w="5238" w:type="dxa"/>
            <w:vAlign w:val="bottom"/>
          </w:tcPr>
          <w:p w14:paraId="37AC4ED8" w14:textId="6E33D2DF" w:rsidR="00EA1AA2" w:rsidRPr="003D20A9" w:rsidRDefault="00EA1AA2" w:rsidP="00286C12">
            <w:pPr>
              <w:pStyle w:val="a4"/>
              <w:ind w:left="36" w:right="0"/>
              <w:rPr>
                <w:rFonts w:ascii="Arial" w:hAnsi="Arial" w:cs="Arial"/>
                <w:color w:val="000000"/>
                <w:sz w:val="18"/>
                <w:szCs w:val="18"/>
                <w:lang w:val="en-GB"/>
              </w:rPr>
            </w:pPr>
            <w:proofErr w:type="gramStart"/>
            <w:r w:rsidRPr="003D20A9">
              <w:rPr>
                <w:rFonts w:ascii="Arial" w:hAnsi="Arial" w:cs="Arial"/>
                <w:sz w:val="18"/>
                <w:szCs w:val="18"/>
                <w:u w:val="single"/>
                <w:lang w:val="en-GB"/>
              </w:rPr>
              <w:t>Less</w:t>
            </w:r>
            <w:r w:rsidRPr="003D20A9">
              <w:rPr>
                <w:rFonts w:ascii="Arial" w:hAnsi="Arial" w:cs="Arial"/>
                <w:sz w:val="18"/>
                <w:szCs w:val="18"/>
                <w:lang w:val="en-GB"/>
              </w:rPr>
              <w:t xml:space="preserve">  Accumulated</w:t>
            </w:r>
            <w:proofErr w:type="gramEnd"/>
            <w:r w:rsidRPr="003D20A9">
              <w:rPr>
                <w:rFonts w:ascii="Arial" w:hAnsi="Arial" w:cs="Arial"/>
                <w:sz w:val="18"/>
                <w:szCs w:val="18"/>
                <w:lang w:val="en-GB"/>
              </w:rPr>
              <w:t xml:space="preserve"> amortisation </w:t>
            </w:r>
          </w:p>
        </w:tc>
        <w:tc>
          <w:tcPr>
            <w:tcW w:w="1440" w:type="dxa"/>
            <w:tcBorders>
              <w:bottom w:val="single" w:sz="4" w:space="0" w:color="auto"/>
            </w:tcBorders>
            <w:shd w:val="clear" w:color="auto" w:fill="FAFAFA"/>
            <w:vAlign w:val="bottom"/>
          </w:tcPr>
          <w:p w14:paraId="0D523A66" w14:textId="3F13078D" w:rsidR="00EA1AA2" w:rsidRPr="003D20A9" w:rsidRDefault="00EA1AA2" w:rsidP="00286C12">
            <w:pPr>
              <w:pStyle w:val="a4"/>
              <w:ind w:right="-72"/>
              <w:jc w:val="right"/>
              <w:rPr>
                <w:rFonts w:ascii="Arial" w:hAnsi="Arial" w:cs="Arial"/>
                <w:color w:val="000000"/>
                <w:sz w:val="18"/>
                <w:szCs w:val="18"/>
                <w:lang w:val="en-GB"/>
              </w:rPr>
            </w:pPr>
            <w:r w:rsidRPr="003D20A9">
              <w:rPr>
                <w:rFonts w:ascii="Arial" w:hAnsi="Arial" w:cs="Arial"/>
                <w:sz w:val="18"/>
                <w:szCs w:val="18"/>
              </w:rPr>
              <w:t>(877,246)</w:t>
            </w:r>
          </w:p>
        </w:tc>
        <w:tc>
          <w:tcPr>
            <w:tcW w:w="1440" w:type="dxa"/>
            <w:tcBorders>
              <w:bottom w:val="single" w:sz="4" w:space="0" w:color="auto"/>
            </w:tcBorders>
            <w:shd w:val="clear" w:color="auto" w:fill="FAFAFA"/>
            <w:vAlign w:val="bottom"/>
          </w:tcPr>
          <w:p w14:paraId="4B40D0C1" w14:textId="58157BB9" w:rsidR="00EA1AA2" w:rsidRPr="003D20A9" w:rsidRDefault="00EA1AA2" w:rsidP="00286C12">
            <w:pPr>
              <w:pStyle w:val="a4"/>
              <w:ind w:right="-72"/>
              <w:jc w:val="right"/>
              <w:rPr>
                <w:rFonts w:ascii="Arial" w:hAnsi="Arial" w:cs="Arial"/>
                <w:spacing w:val="-4"/>
                <w:sz w:val="18"/>
                <w:szCs w:val="18"/>
                <w:lang w:val="en-GB"/>
              </w:rPr>
            </w:pPr>
            <w:r w:rsidRPr="003D20A9">
              <w:rPr>
                <w:rFonts w:ascii="Arial" w:hAnsi="Arial" w:cs="Arial"/>
                <w:spacing w:val="-4"/>
                <w:sz w:val="18"/>
                <w:szCs w:val="18"/>
                <w:lang w:val="en-GB"/>
              </w:rPr>
              <w:t>-</w:t>
            </w:r>
          </w:p>
        </w:tc>
        <w:tc>
          <w:tcPr>
            <w:tcW w:w="1440" w:type="dxa"/>
            <w:tcBorders>
              <w:bottom w:val="single" w:sz="4" w:space="0" w:color="auto"/>
            </w:tcBorders>
            <w:shd w:val="clear" w:color="auto" w:fill="FAFAFA"/>
            <w:vAlign w:val="bottom"/>
          </w:tcPr>
          <w:p w14:paraId="6859919A" w14:textId="4A2202D2" w:rsidR="00EA1AA2" w:rsidRPr="003D20A9" w:rsidRDefault="00EA1AA2" w:rsidP="00286C12">
            <w:pPr>
              <w:pStyle w:val="a4"/>
              <w:ind w:right="-72"/>
              <w:jc w:val="right"/>
              <w:rPr>
                <w:rFonts w:ascii="Arial" w:hAnsi="Arial" w:cs="Arial"/>
                <w:color w:val="000000"/>
                <w:sz w:val="18"/>
                <w:szCs w:val="18"/>
                <w:lang w:val="en-GB"/>
              </w:rPr>
            </w:pPr>
            <w:r w:rsidRPr="003D20A9">
              <w:rPr>
                <w:rFonts w:ascii="Arial" w:hAnsi="Arial" w:cs="Arial"/>
                <w:sz w:val="18"/>
                <w:szCs w:val="18"/>
              </w:rPr>
              <w:t>(877,246)</w:t>
            </w:r>
          </w:p>
        </w:tc>
      </w:tr>
      <w:tr w:rsidR="00C641E2" w:rsidRPr="003D20A9" w14:paraId="5E8B956A" w14:textId="77777777" w:rsidTr="00286C12">
        <w:tc>
          <w:tcPr>
            <w:tcW w:w="5238" w:type="dxa"/>
            <w:vAlign w:val="bottom"/>
          </w:tcPr>
          <w:p w14:paraId="5C3AB02B" w14:textId="77777777" w:rsidR="00C641E2" w:rsidRPr="003D20A9" w:rsidRDefault="00C641E2" w:rsidP="00286C12">
            <w:pPr>
              <w:pStyle w:val="a4"/>
              <w:ind w:left="36" w:right="0"/>
              <w:rPr>
                <w:rFonts w:ascii="Arial" w:hAnsi="Arial" w:cs="Arial"/>
                <w:sz w:val="18"/>
                <w:szCs w:val="18"/>
                <w:lang w:val="en-GB"/>
              </w:rPr>
            </w:pPr>
          </w:p>
        </w:tc>
        <w:tc>
          <w:tcPr>
            <w:tcW w:w="1440" w:type="dxa"/>
            <w:tcBorders>
              <w:top w:val="single" w:sz="4" w:space="0" w:color="auto"/>
            </w:tcBorders>
            <w:shd w:val="clear" w:color="auto" w:fill="FAFAFA"/>
            <w:vAlign w:val="bottom"/>
          </w:tcPr>
          <w:p w14:paraId="0E4B8F9B" w14:textId="77777777" w:rsidR="00C641E2" w:rsidRPr="003D20A9" w:rsidRDefault="00C641E2" w:rsidP="00286C12">
            <w:pPr>
              <w:pStyle w:val="a4"/>
              <w:ind w:right="-72"/>
              <w:jc w:val="right"/>
              <w:rPr>
                <w:rFonts w:ascii="Arial" w:hAnsi="Arial" w:cs="Arial"/>
                <w:color w:val="000000"/>
                <w:sz w:val="18"/>
                <w:szCs w:val="18"/>
                <w:lang w:val="en-GB"/>
              </w:rPr>
            </w:pPr>
          </w:p>
        </w:tc>
        <w:tc>
          <w:tcPr>
            <w:tcW w:w="1440" w:type="dxa"/>
            <w:tcBorders>
              <w:top w:val="single" w:sz="4" w:space="0" w:color="auto"/>
            </w:tcBorders>
            <w:shd w:val="clear" w:color="auto" w:fill="FAFAFA"/>
            <w:vAlign w:val="bottom"/>
          </w:tcPr>
          <w:p w14:paraId="4ABEF271" w14:textId="26971D4B" w:rsidR="00C641E2" w:rsidRPr="003D20A9" w:rsidRDefault="00C641E2" w:rsidP="00286C12">
            <w:pPr>
              <w:pStyle w:val="a4"/>
              <w:ind w:right="-72"/>
              <w:jc w:val="right"/>
              <w:rPr>
                <w:rFonts w:ascii="Arial" w:hAnsi="Arial" w:cs="Arial"/>
                <w:spacing w:val="-4"/>
                <w:sz w:val="18"/>
                <w:szCs w:val="18"/>
                <w:lang w:val="en-GB"/>
              </w:rPr>
            </w:pPr>
          </w:p>
        </w:tc>
        <w:tc>
          <w:tcPr>
            <w:tcW w:w="1440" w:type="dxa"/>
            <w:tcBorders>
              <w:top w:val="single" w:sz="4" w:space="0" w:color="auto"/>
            </w:tcBorders>
            <w:shd w:val="clear" w:color="auto" w:fill="FAFAFA"/>
            <w:vAlign w:val="bottom"/>
          </w:tcPr>
          <w:p w14:paraId="52854A98" w14:textId="10954D30" w:rsidR="00C641E2" w:rsidRPr="003D20A9" w:rsidRDefault="00C641E2" w:rsidP="00286C12">
            <w:pPr>
              <w:pStyle w:val="a4"/>
              <w:ind w:right="-72"/>
              <w:jc w:val="right"/>
              <w:rPr>
                <w:rFonts w:ascii="Arial" w:hAnsi="Arial" w:cs="Arial"/>
                <w:color w:val="000000"/>
                <w:sz w:val="18"/>
                <w:szCs w:val="18"/>
                <w:lang w:val="en-GB"/>
              </w:rPr>
            </w:pPr>
          </w:p>
        </w:tc>
      </w:tr>
      <w:tr w:rsidR="00EA1AA2" w:rsidRPr="003D20A9" w14:paraId="2ACE24C2" w14:textId="77777777" w:rsidTr="00286C12">
        <w:tc>
          <w:tcPr>
            <w:tcW w:w="5238" w:type="dxa"/>
            <w:vAlign w:val="bottom"/>
          </w:tcPr>
          <w:p w14:paraId="67558410" w14:textId="67998FCE" w:rsidR="00EA1AA2" w:rsidRPr="003D20A9" w:rsidRDefault="00EA1AA2" w:rsidP="00286C12">
            <w:pPr>
              <w:pStyle w:val="a4"/>
              <w:ind w:left="36" w:right="0"/>
              <w:rPr>
                <w:rFonts w:ascii="Arial" w:hAnsi="Arial" w:cs="Arial"/>
                <w:color w:val="000000"/>
                <w:sz w:val="18"/>
                <w:szCs w:val="18"/>
                <w:lang w:val="en-GB"/>
              </w:rPr>
            </w:pPr>
            <w:r w:rsidRPr="003D20A9">
              <w:rPr>
                <w:rFonts w:ascii="Arial" w:hAnsi="Arial" w:cs="Arial"/>
                <w:sz w:val="18"/>
                <w:szCs w:val="18"/>
                <w:lang w:val="en-GB"/>
              </w:rPr>
              <w:t>Net book amount</w:t>
            </w:r>
          </w:p>
        </w:tc>
        <w:tc>
          <w:tcPr>
            <w:tcW w:w="1440" w:type="dxa"/>
            <w:tcBorders>
              <w:bottom w:val="single" w:sz="4" w:space="0" w:color="auto"/>
            </w:tcBorders>
            <w:shd w:val="clear" w:color="auto" w:fill="FAFAFA"/>
            <w:vAlign w:val="bottom"/>
          </w:tcPr>
          <w:p w14:paraId="7E4C7C33" w14:textId="3650270C" w:rsidR="00EA1AA2" w:rsidRPr="003D20A9" w:rsidRDefault="00EA1AA2" w:rsidP="00286C12">
            <w:pPr>
              <w:pStyle w:val="a4"/>
              <w:ind w:right="-72"/>
              <w:jc w:val="right"/>
              <w:rPr>
                <w:rFonts w:ascii="Arial" w:hAnsi="Arial" w:cs="Arial"/>
                <w:color w:val="000000"/>
                <w:sz w:val="18"/>
                <w:szCs w:val="18"/>
                <w:lang w:val="en-GB"/>
              </w:rPr>
            </w:pPr>
            <w:r w:rsidRPr="003D20A9">
              <w:rPr>
                <w:rFonts w:ascii="Arial" w:hAnsi="Arial" w:cs="Arial"/>
                <w:sz w:val="18"/>
                <w:szCs w:val="18"/>
              </w:rPr>
              <w:t>2,359,949</w:t>
            </w:r>
          </w:p>
        </w:tc>
        <w:tc>
          <w:tcPr>
            <w:tcW w:w="1440" w:type="dxa"/>
            <w:tcBorders>
              <w:bottom w:val="single" w:sz="4" w:space="0" w:color="auto"/>
            </w:tcBorders>
            <w:shd w:val="clear" w:color="auto" w:fill="FAFAFA"/>
            <w:vAlign w:val="bottom"/>
          </w:tcPr>
          <w:p w14:paraId="1A79E1A5" w14:textId="3BF6D518" w:rsidR="00EA1AA2" w:rsidRPr="003D20A9" w:rsidRDefault="00EA1AA2" w:rsidP="00286C12">
            <w:pPr>
              <w:pStyle w:val="a4"/>
              <w:ind w:right="-72"/>
              <w:jc w:val="right"/>
              <w:rPr>
                <w:rFonts w:ascii="Arial" w:hAnsi="Arial" w:cs="Arial"/>
                <w:spacing w:val="-4"/>
                <w:sz w:val="18"/>
                <w:szCs w:val="18"/>
                <w:lang w:val="en-GB"/>
              </w:rPr>
            </w:pPr>
            <w:r w:rsidRPr="003D20A9">
              <w:rPr>
                <w:rFonts w:ascii="Arial" w:hAnsi="Arial" w:cs="Arial"/>
                <w:spacing w:val="-4"/>
                <w:sz w:val="18"/>
                <w:szCs w:val="18"/>
                <w:lang w:val="en-GB"/>
              </w:rPr>
              <w:t>166,000</w:t>
            </w:r>
          </w:p>
        </w:tc>
        <w:tc>
          <w:tcPr>
            <w:tcW w:w="1440" w:type="dxa"/>
            <w:tcBorders>
              <w:bottom w:val="single" w:sz="4" w:space="0" w:color="auto"/>
            </w:tcBorders>
            <w:shd w:val="clear" w:color="auto" w:fill="FAFAFA"/>
            <w:vAlign w:val="bottom"/>
          </w:tcPr>
          <w:p w14:paraId="56B84A6E" w14:textId="1D6BF73C" w:rsidR="00EA1AA2" w:rsidRPr="003D20A9" w:rsidRDefault="00EA1AA2" w:rsidP="00286C12">
            <w:pPr>
              <w:pStyle w:val="a4"/>
              <w:ind w:right="-72"/>
              <w:jc w:val="right"/>
              <w:rPr>
                <w:rFonts w:ascii="Arial" w:hAnsi="Arial" w:cs="Arial"/>
                <w:color w:val="000000"/>
                <w:sz w:val="18"/>
                <w:szCs w:val="18"/>
                <w:lang w:val="en-GB"/>
              </w:rPr>
            </w:pPr>
            <w:r w:rsidRPr="003D20A9">
              <w:rPr>
                <w:rFonts w:ascii="Arial" w:hAnsi="Arial" w:cs="Arial"/>
                <w:sz w:val="18"/>
                <w:szCs w:val="18"/>
              </w:rPr>
              <w:t>2,525,949</w:t>
            </w:r>
          </w:p>
        </w:tc>
      </w:tr>
    </w:tbl>
    <w:p w14:paraId="345A03FE" w14:textId="7C58030F" w:rsidR="00DC2822" w:rsidRPr="003D20A9" w:rsidRDefault="00DC2822" w:rsidP="00E646A3">
      <w:pPr>
        <w:spacing w:line="240" w:lineRule="auto"/>
        <w:jc w:val="thaiDistribute"/>
        <w:rPr>
          <w:rFonts w:ascii="Arial" w:hAnsi="Arial" w:cs="Arial"/>
          <w:sz w:val="18"/>
          <w:szCs w:val="18"/>
        </w:rPr>
      </w:pPr>
    </w:p>
    <w:p w14:paraId="577A43D8" w14:textId="25EFC895" w:rsidR="00DC2822" w:rsidRPr="003D20A9" w:rsidRDefault="007938A8" w:rsidP="00E646A3">
      <w:pPr>
        <w:spacing w:line="240" w:lineRule="auto"/>
        <w:jc w:val="thaiDistribute"/>
        <w:rPr>
          <w:rFonts w:ascii="Arial" w:hAnsi="Arial" w:cs="Arial"/>
          <w:sz w:val="18"/>
          <w:szCs w:val="18"/>
        </w:rPr>
      </w:pPr>
      <w:r w:rsidRPr="003D20A9">
        <w:rPr>
          <w:rFonts w:ascii="Arial" w:hAnsi="Arial" w:cs="Arial"/>
          <w:sz w:val="18"/>
          <w:szCs w:val="18"/>
        </w:rPr>
        <w:t xml:space="preserve">Amortisation recognised in profit and loss that are related to intangible asset </w:t>
      </w:r>
      <w:r w:rsidR="00FC7052">
        <w:rPr>
          <w:rFonts w:ascii="Arial" w:hAnsi="Arial" w:cs="Arial"/>
          <w:sz w:val="18"/>
          <w:szCs w:val="18"/>
        </w:rPr>
        <w:t>is</w:t>
      </w:r>
      <w:r w:rsidRPr="003D20A9">
        <w:rPr>
          <w:rFonts w:ascii="Arial" w:hAnsi="Arial" w:cs="Arial"/>
          <w:sz w:val="18"/>
          <w:szCs w:val="18"/>
        </w:rPr>
        <w:t xml:space="preserve"> as follows:</w:t>
      </w:r>
    </w:p>
    <w:p w14:paraId="341C17C4" w14:textId="34C88069" w:rsidR="007938A8" w:rsidRPr="003D20A9" w:rsidRDefault="007938A8" w:rsidP="00E646A3">
      <w:pPr>
        <w:spacing w:line="240" w:lineRule="auto"/>
        <w:jc w:val="thaiDistribute"/>
        <w:rPr>
          <w:rFonts w:ascii="Arial" w:hAnsi="Arial" w:cs="Arial"/>
          <w:sz w:val="18"/>
          <w:szCs w:val="18"/>
        </w:rPr>
      </w:pPr>
    </w:p>
    <w:tbl>
      <w:tblPr>
        <w:tblW w:w="9540" w:type="dxa"/>
        <w:tblInd w:w="18" w:type="dxa"/>
        <w:tblLook w:val="0000" w:firstRow="0" w:lastRow="0" w:firstColumn="0" w:lastColumn="0" w:noHBand="0" w:noVBand="0"/>
      </w:tblPr>
      <w:tblGrid>
        <w:gridCol w:w="6660"/>
        <w:gridCol w:w="1440"/>
        <w:gridCol w:w="1440"/>
      </w:tblGrid>
      <w:tr w:rsidR="007938A8" w:rsidRPr="003D20A9" w14:paraId="25AE198A" w14:textId="77777777" w:rsidTr="00286C12">
        <w:tc>
          <w:tcPr>
            <w:tcW w:w="6660" w:type="dxa"/>
          </w:tcPr>
          <w:p w14:paraId="0E8358B4" w14:textId="77777777" w:rsidR="007938A8" w:rsidRPr="003D20A9" w:rsidRDefault="007938A8" w:rsidP="004309EC">
            <w:pPr>
              <w:pStyle w:val="a4"/>
              <w:tabs>
                <w:tab w:val="left" w:pos="720"/>
              </w:tabs>
              <w:ind w:right="-72"/>
              <w:rPr>
                <w:rFonts w:ascii="Arial" w:hAnsi="Arial" w:cs="Arial"/>
                <w:b/>
                <w:bCs/>
                <w:sz w:val="18"/>
                <w:szCs w:val="18"/>
                <w:cs/>
              </w:rPr>
            </w:pPr>
            <w:r w:rsidRPr="003D20A9">
              <w:rPr>
                <w:rFonts w:ascii="Arial" w:hAnsi="Arial" w:cs="Arial"/>
                <w:b/>
                <w:bCs/>
                <w:sz w:val="18"/>
                <w:szCs w:val="18"/>
                <w:cs/>
              </w:rPr>
              <w:t>As at 31 December</w:t>
            </w:r>
          </w:p>
        </w:tc>
        <w:tc>
          <w:tcPr>
            <w:tcW w:w="1440" w:type="dxa"/>
            <w:tcBorders>
              <w:top w:val="single" w:sz="4" w:space="0" w:color="auto"/>
            </w:tcBorders>
            <w:vAlign w:val="bottom"/>
          </w:tcPr>
          <w:p w14:paraId="5FEEA5FD" w14:textId="77777777" w:rsidR="007938A8" w:rsidRPr="003D20A9" w:rsidRDefault="007938A8" w:rsidP="004309EC">
            <w:pPr>
              <w:spacing w:line="240" w:lineRule="auto"/>
              <w:ind w:right="-72"/>
              <w:jc w:val="right"/>
              <w:rPr>
                <w:rFonts w:ascii="Arial" w:hAnsi="Arial" w:cs="Arial"/>
                <w:b/>
                <w:bCs/>
                <w:sz w:val="18"/>
                <w:szCs w:val="18"/>
                <w:cs/>
              </w:rPr>
            </w:pPr>
            <w:r w:rsidRPr="003D20A9">
              <w:rPr>
                <w:rFonts w:ascii="Arial" w:hAnsi="Arial" w:cs="Arial"/>
                <w:b/>
                <w:bCs/>
                <w:sz w:val="18"/>
                <w:szCs w:val="18"/>
              </w:rPr>
              <w:t>2020</w:t>
            </w:r>
          </w:p>
        </w:tc>
        <w:tc>
          <w:tcPr>
            <w:tcW w:w="1440" w:type="dxa"/>
            <w:tcBorders>
              <w:top w:val="single" w:sz="4" w:space="0" w:color="auto"/>
            </w:tcBorders>
            <w:vAlign w:val="bottom"/>
          </w:tcPr>
          <w:p w14:paraId="6162C861" w14:textId="77777777" w:rsidR="007938A8" w:rsidRPr="003D20A9" w:rsidRDefault="007938A8" w:rsidP="004309EC">
            <w:pPr>
              <w:spacing w:line="240" w:lineRule="auto"/>
              <w:ind w:right="-72"/>
              <w:jc w:val="right"/>
              <w:rPr>
                <w:rFonts w:ascii="Arial" w:hAnsi="Arial" w:cs="Arial"/>
                <w:b/>
                <w:bCs/>
                <w:sz w:val="18"/>
                <w:szCs w:val="18"/>
              </w:rPr>
            </w:pPr>
            <w:r w:rsidRPr="003D20A9">
              <w:rPr>
                <w:rFonts w:ascii="Arial" w:hAnsi="Arial" w:cs="Arial"/>
                <w:b/>
                <w:bCs/>
                <w:sz w:val="18"/>
                <w:szCs w:val="18"/>
              </w:rPr>
              <w:t>2019</w:t>
            </w:r>
          </w:p>
        </w:tc>
      </w:tr>
      <w:tr w:rsidR="007938A8" w:rsidRPr="003D20A9" w14:paraId="35A2C43E" w14:textId="77777777" w:rsidTr="00286C12">
        <w:tc>
          <w:tcPr>
            <w:tcW w:w="6660" w:type="dxa"/>
          </w:tcPr>
          <w:p w14:paraId="231696FB" w14:textId="77777777" w:rsidR="007938A8" w:rsidRPr="003D20A9" w:rsidRDefault="007938A8" w:rsidP="004309EC">
            <w:pPr>
              <w:pStyle w:val="a4"/>
              <w:tabs>
                <w:tab w:val="left" w:pos="720"/>
              </w:tabs>
              <w:ind w:right="-72"/>
              <w:rPr>
                <w:rFonts w:ascii="Arial" w:hAnsi="Arial" w:cs="Arial"/>
                <w:sz w:val="18"/>
                <w:szCs w:val="18"/>
                <w:cs/>
              </w:rPr>
            </w:pPr>
          </w:p>
        </w:tc>
        <w:tc>
          <w:tcPr>
            <w:tcW w:w="1440" w:type="dxa"/>
            <w:tcBorders>
              <w:bottom w:val="single" w:sz="4" w:space="0" w:color="auto"/>
            </w:tcBorders>
            <w:vAlign w:val="bottom"/>
          </w:tcPr>
          <w:p w14:paraId="34AAD87A" w14:textId="77777777" w:rsidR="007938A8" w:rsidRPr="003D20A9" w:rsidRDefault="007938A8" w:rsidP="004309EC">
            <w:pPr>
              <w:spacing w:line="240" w:lineRule="auto"/>
              <w:ind w:right="-72"/>
              <w:jc w:val="right"/>
              <w:rPr>
                <w:rFonts w:ascii="Arial" w:hAnsi="Arial" w:cs="Arial"/>
                <w:b/>
                <w:bCs/>
                <w:sz w:val="18"/>
                <w:szCs w:val="18"/>
                <w:cs/>
              </w:rPr>
            </w:pPr>
            <w:r w:rsidRPr="003D20A9">
              <w:rPr>
                <w:rFonts w:ascii="Arial" w:hAnsi="Arial" w:cs="Arial"/>
                <w:b/>
                <w:bCs/>
                <w:color w:val="000000"/>
                <w:sz w:val="18"/>
                <w:szCs w:val="18"/>
              </w:rPr>
              <w:t>Baht</w:t>
            </w:r>
          </w:p>
        </w:tc>
        <w:tc>
          <w:tcPr>
            <w:tcW w:w="1440" w:type="dxa"/>
            <w:tcBorders>
              <w:bottom w:val="single" w:sz="4" w:space="0" w:color="auto"/>
            </w:tcBorders>
            <w:vAlign w:val="bottom"/>
          </w:tcPr>
          <w:p w14:paraId="193F8A21" w14:textId="77777777" w:rsidR="007938A8" w:rsidRPr="003D20A9" w:rsidRDefault="007938A8" w:rsidP="004309EC">
            <w:pPr>
              <w:spacing w:line="240" w:lineRule="auto"/>
              <w:ind w:right="-72"/>
              <w:jc w:val="right"/>
              <w:rPr>
                <w:rFonts w:ascii="Arial" w:hAnsi="Arial" w:cs="Arial"/>
                <w:b/>
                <w:bCs/>
                <w:sz w:val="18"/>
                <w:szCs w:val="18"/>
                <w:cs/>
              </w:rPr>
            </w:pPr>
            <w:r w:rsidRPr="003D20A9">
              <w:rPr>
                <w:rFonts w:ascii="Arial" w:hAnsi="Arial" w:cs="Arial"/>
                <w:b/>
                <w:bCs/>
                <w:color w:val="000000"/>
                <w:sz w:val="18"/>
                <w:szCs w:val="18"/>
              </w:rPr>
              <w:t>Baht</w:t>
            </w:r>
          </w:p>
        </w:tc>
      </w:tr>
      <w:tr w:rsidR="007938A8" w:rsidRPr="003D20A9" w14:paraId="1DD5DAFC" w14:textId="77777777" w:rsidTr="00286C12">
        <w:tc>
          <w:tcPr>
            <w:tcW w:w="6660" w:type="dxa"/>
          </w:tcPr>
          <w:p w14:paraId="404F5777" w14:textId="77777777" w:rsidR="007938A8" w:rsidRPr="003D20A9" w:rsidRDefault="007938A8" w:rsidP="004309EC">
            <w:pPr>
              <w:pStyle w:val="a4"/>
              <w:tabs>
                <w:tab w:val="left" w:pos="720"/>
              </w:tabs>
              <w:ind w:right="-72"/>
              <w:rPr>
                <w:rFonts w:ascii="Arial" w:hAnsi="Arial" w:cs="Arial"/>
                <w:color w:val="000000"/>
                <w:sz w:val="18"/>
                <w:szCs w:val="18"/>
                <w:cs/>
              </w:rPr>
            </w:pPr>
          </w:p>
        </w:tc>
        <w:tc>
          <w:tcPr>
            <w:tcW w:w="1440" w:type="dxa"/>
            <w:tcBorders>
              <w:top w:val="single" w:sz="4" w:space="0" w:color="auto"/>
            </w:tcBorders>
            <w:shd w:val="clear" w:color="auto" w:fill="FAFAFA"/>
          </w:tcPr>
          <w:p w14:paraId="3EDB3B02" w14:textId="77777777" w:rsidR="007938A8" w:rsidRPr="003D20A9" w:rsidRDefault="007938A8" w:rsidP="004309EC">
            <w:pPr>
              <w:pStyle w:val="a4"/>
              <w:ind w:right="-72"/>
              <w:jc w:val="right"/>
              <w:rPr>
                <w:rFonts w:ascii="Arial" w:hAnsi="Arial" w:cs="Arial"/>
                <w:color w:val="000000"/>
                <w:sz w:val="18"/>
                <w:szCs w:val="18"/>
                <w:lang w:val="en-GB"/>
              </w:rPr>
            </w:pPr>
          </w:p>
        </w:tc>
        <w:tc>
          <w:tcPr>
            <w:tcW w:w="1440" w:type="dxa"/>
            <w:tcBorders>
              <w:top w:val="single" w:sz="4" w:space="0" w:color="auto"/>
            </w:tcBorders>
          </w:tcPr>
          <w:p w14:paraId="7B73A034" w14:textId="77777777" w:rsidR="007938A8" w:rsidRPr="003D20A9" w:rsidRDefault="007938A8" w:rsidP="004309EC">
            <w:pPr>
              <w:pStyle w:val="a4"/>
              <w:ind w:right="-72"/>
              <w:jc w:val="right"/>
              <w:rPr>
                <w:rFonts w:ascii="Arial" w:hAnsi="Arial" w:cs="Arial"/>
                <w:color w:val="000000"/>
                <w:sz w:val="18"/>
                <w:szCs w:val="18"/>
                <w:lang w:val="en-GB"/>
              </w:rPr>
            </w:pPr>
          </w:p>
        </w:tc>
      </w:tr>
      <w:tr w:rsidR="007938A8" w:rsidRPr="003D20A9" w14:paraId="2B7B0509" w14:textId="77777777" w:rsidTr="00286C12">
        <w:tc>
          <w:tcPr>
            <w:tcW w:w="6660" w:type="dxa"/>
          </w:tcPr>
          <w:p w14:paraId="303EC532" w14:textId="40EC0BC0" w:rsidR="007938A8" w:rsidRPr="003D20A9" w:rsidRDefault="007938A8" w:rsidP="007938A8">
            <w:pPr>
              <w:pStyle w:val="a4"/>
              <w:tabs>
                <w:tab w:val="left" w:pos="720"/>
              </w:tabs>
              <w:ind w:right="-72"/>
              <w:rPr>
                <w:rFonts w:ascii="Arial" w:hAnsi="Arial" w:cs="Arial"/>
                <w:color w:val="000000"/>
                <w:sz w:val="18"/>
                <w:szCs w:val="18"/>
                <w:lang w:val="en-GB"/>
              </w:rPr>
            </w:pPr>
            <w:r w:rsidRPr="003D20A9">
              <w:rPr>
                <w:rFonts w:ascii="Arial" w:hAnsi="Arial" w:cs="Arial"/>
                <w:color w:val="000000"/>
                <w:sz w:val="18"/>
                <w:szCs w:val="18"/>
                <w:lang w:val="en-GB"/>
              </w:rPr>
              <w:t>Administrative expense</w:t>
            </w:r>
          </w:p>
        </w:tc>
        <w:tc>
          <w:tcPr>
            <w:tcW w:w="1440" w:type="dxa"/>
            <w:shd w:val="clear" w:color="auto" w:fill="FAFAFA"/>
          </w:tcPr>
          <w:p w14:paraId="731FEC39" w14:textId="2A1E4833" w:rsidR="007938A8" w:rsidRPr="003D20A9" w:rsidRDefault="007938A8" w:rsidP="007938A8">
            <w:pPr>
              <w:pStyle w:val="a4"/>
              <w:ind w:right="-72"/>
              <w:jc w:val="right"/>
              <w:rPr>
                <w:rFonts w:ascii="Arial" w:hAnsi="Arial" w:cs="Arial"/>
                <w:color w:val="000000"/>
                <w:sz w:val="18"/>
                <w:szCs w:val="18"/>
                <w:lang w:val="en-GB"/>
              </w:rPr>
            </w:pPr>
            <w:r w:rsidRPr="003D20A9">
              <w:rPr>
                <w:rFonts w:ascii="Arial" w:hAnsi="Arial" w:cs="Arial"/>
                <w:sz w:val="18"/>
                <w:szCs w:val="18"/>
              </w:rPr>
              <w:t>321,300</w:t>
            </w:r>
          </w:p>
        </w:tc>
        <w:tc>
          <w:tcPr>
            <w:tcW w:w="1440" w:type="dxa"/>
          </w:tcPr>
          <w:p w14:paraId="2AB6377A" w14:textId="204C200A" w:rsidR="007938A8" w:rsidRPr="003D20A9" w:rsidRDefault="007938A8" w:rsidP="007938A8">
            <w:pPr>
              <w:pStyle w:val="a4"/>
              <w:ind w:right="-72"/>
              <w:jc w:val="right"/>
              <w:rPr>
                <w:rFonts w:ascii="Arial" w:hAnsi="Arial" w:cs="Arial"/>
                <w:color w:val="000000"/>
                <w:sz w:val="18"/>
                <w:szCs w:val="18"/>
                <w:lang w:val="en-GB"/>
              </w:rPr>
            </w:pPr>
            <w:r w:rsidRPr="003D20A9">
              <w:rPr>
                <w:rFonts w:ascii="Arial" w:hAnsi="Arial" w:cs="Arial"/>
                <w:sz w:val="18"/>
                <w:szCs w:val="18"/>
              </w:rPr>
              <w:t>302,364</w:t>
            </w:r>
          </w:p>
        </w:tc>
      </w:tr>
    </w:tbl>
    <w:p w14:paraId="0AF31D8E" w14:textId="77777777" w:rsidR="007938A8" w:rsidRPr="003D20A9" w:rsidRDefault="007938A8" w:rsidP="00E646A3">
      <w:pPr>
        <w:spacing w:line="240" w:lineRule="auto"/>
        <w:jc w:val="thaiDistribute"/>
        <w:rPr>
          <w:rFonts w:ascii="Arial" w:hAnsi="Arial" w:cs="Arial"/>
          <w:sz w:val="18"/>
          <w:szCs w:val="18"/>
        </w:rPr>
      </w:pPr>
    </w:p>
    <w:p w14:paraId="318D5FA8" w14:textId="1409D2EB" w:rsidR="007938A8" w:rsidRPr="003D20A9" w:rsidRDefault="003C685A" w:rsidP="00286C12">
      <w:pPr>
        <w:spacing w:line="240" w:lineRule="auto"/>
        <w:ind w:right="-72"/>
        <w:rPr>
          <w:rFonts w:ascii="Arial" w:hAnsi="Arial" w:cs="Arial"/>
          <w:sz w:val="18"/>
          <w:szCs w:val="18"/>
        </w:rPr>
      </w:pPr>
      <w:r w:rsidRPr="003D20A9">
        <w:rPr>
          <w:rFonts w:ascii="Arial" w:hAnsi="Arial" w:cs="Arial"/>
          <w:sz w:val="18"/>
          <w:szCs w:val="18"/>
        </w:rPr>
        <w:br w:type="page"/>
      </w:r>
    </w:p>
    <w:tbl>
      <w:tblPr>
        <w:tblW w:w="0" w:type="auto"/>
        <w:tblInd w:w="108" w:type="dxa"/>
        <w:shd w:val="clear" w:color="auto" w:fill="FFA543"/>
        <w:tblLayout w:type="fixed"/>
        <w:tblLook w:val="04A0" w:firstRow="1" w:lastRow="0" w:firstColumn="1" w:lastColumn="0" w:noHBand="0" w:noVBand="1"/>
      </w:tblPr>
      <w:tblGrid>
        <w:gridCol w:w="9450"/>
      </w:tblGrid>
      <w:tr w:rsidR="001428C0" w:rsidRPr="003D20A9" w14:paraId="0AE7E768" w14:textId="77777777" w:rsidTr="00741087">
        <w:trPr>
          <w:trHeight w:val="386"/>
        </w:trPr>
        <w:tc>
          <w:tcPr>
            <w:tcW w:w="9450" w:type="dxa"/>
            <w:shd w:val="clear" w:color="auto" w:fill="FFA543"/>
            <w:vAlign w:val="center"/>
          </w:tcPr>
          <w:p w14:paraId="11BC968A" w14:textId="133B1140" w:rsidR="001428C0" w:rsidRPr="003D20A9" w:rsidRDefault="001428C0" w:rsidP="00741087">
            <w:pPr>
              <w:spacing w:line="240" w:lineRule="auto"/>
              <w:ind w:left="432" w:hanging="432"/>
              <w:rPr>
                <w:rFonts w:ascii="Arial" w:eastAsia="Arial Unicode MS" w:hAnsi="Arial" w:cs="Arial"/>
                <w:b/>
                <w:bCs/>
                <w:color w:val="FFFFFF"/>
                <w:sz w:val="18"/>
                <w:szCs w:val="18"/>
                <w:cs/>
              </w:rPr>
            </w:pPr>
            <w:r w:rsidRPr="003D20A9">
              <w:rPr>
                <w:rFonts w:ascii="Arial" w:eastAsia="Arial Unicode MS" w:hAnsi="Arial" w:cs="Arial"/>
                <w:b/>
                <w:bCs/>
                <w:color w:val="FFFFFF"/>
                <w:sz w:val="18"/>
                <w:szCs w:val="18"/>
                <w:cs/>
              </w:rPr>
              <w:br w:type="page"/>
            </w:r>
            <w:r w:rsidRPr="003D20A9">
              <w:rPr>
                <w:rFonts w:ascii="Arial" w:eastAsia="Arial Unicode MS" w:hAnsi="Arial" w:cs="Arial"/>
                <w:b/>
                <w:bCs/>
                <w:color w:val="FFFFFF"/>
                <w:sz w:val="18"/>
                <w:szCs w:val="18"/>
                <w:cs/>
              </w:rPr>
              <w:br w:type="page"/>
            </w:r>
            <w:r w:rsidRPr="003D20A9">
              <w:rPr>
                <w:rFonts w:ascii="Arial" w:eastAsia="Arial Unicode MS" w:hAnsi="Arial" w:cs="Arial"/>
                <w:b/>
                <w:bCs/>
                <w:color w:val="FFFFFF"/>
                <w:sz w:val="18"/>
                <w:szCs w:val="18"/>
              </w:rPr>
              <w:br w:type="page"/>
              <w:t>19</w:t>
            </w:r>
            <w:r w:rsidRPr="003D20A9">
              <w:rPr>
                <w:rFonts w:ascii="Arial" w:eastAsia="Arial Unicode MS" w:hAnsi="Arial" w:cs="Arial"/>
                <w:b/>
                <w:bCs/>
                <w:color w:val="FFFFFF"/>
                <w:sz w:val="18"/>
                <w:szCs w:val="18"/>
              </w:rPr>
              <w:tab/>
              <w:t>Deferred income taxes</w:t>
            </w:r>
          </w:p>
        </w:tc>
      </w:tr>
    </w:tbl>
    <w:p w14:paraId="3A4FD6F2" w14:textId="77777777" w:rsidR="007F24B7" w:rsidRPr="003D20A9" w:rsidRDefault="007F24B7" w:rsidP="00E646A3">
      <w:pPr>
        <w:spacing w:line="240" w:lineRule="auto"/>
        <w:jc w:val="both"/>
        <w:rPr>
          <w:rFonts w:ascii="Arial" w:hAnsi="Arial" w:cs="Arial"/>
          <w:sz w:val="18"/>
          <w:szCs w:val="18"/>
        </w:rPr>
      </w:pPr>
    </w:p>
    <w:p w14:paraId="23F5E6FF" w14:textId="2F47C323" w:rsidR="007F24B7" w:rsidRPr="003D20A9" w:rsidRDefault="007F24B7" w:rsidP="00E646A3">
      <w:pPr>
        <w:spacing w:line="240" w:lineRule="auto"/>
        <w:jc w:val="both"/>
        <w:rPr>
          <w:rFonts w:ascii="Arial" w:hAnsi="Arial" w:cs="Arial"/>
          <w:sz w:val="18"/>
          <w:szCs w:val="18"/>
        </w:rPr>
      </w:pPr>
      <w:r w:rsidRPr="003D20A9">
        <w:rPr>
          <w:rFonts w:ascii="Arial" w:hAnsi="Arial" w:cs="Arial"/>
          <w:sz w:val="18"/>
          <w:szCs w:val="18"/>
        </w:rPr>
        <w:t>The analysis of deferred tax assets</w:t>
      </w:r>
      <w:r w:rsidR="003C685A" w:rsidRPr="003D20A9">
        <w:rPr>
          <w:rFonts w:ascii="Arial" w:hAnsi="Arial" w:cs="Arial"/>
          <w:sz w:val="18"/>
          <w:szCs w:val="18"/>
        </w:rPr>
        <w:t xml:space="preserve"> and deferred tax liabilities</w:t>
      </w:r>
      <w:r w:rsidRPr="003D20A9">
        <w:rPr>
          <w:rFonts w:ascii="Arial" w:hAnsi="Arial" w:cs="Arial"/>
          <w:sz w:val="18"/>
          <w:szCs w:val="18"/>
        </w:rPr>
        <w:t xml:space="preserve"> is as follows:</w:t>
      </w:r>
    </w:p>
    <w:p w14:paraId="5186E7EB" w14:textId="77777777" w:rsidR="001428C0" w:rsidRPr="003D20A9" w:rsidRDefault="001428C0" w:rsidP="00E646A3">
      <w:pPr>
        <w:spacing w:line="240" w:lineRule="auto"/>
        <w:jc w:val="both"/>
        <w:rPr>
          <w:rFonts w:ascii="Arial" w:hAnsi="Arial" w:cs="Arial"/>
          <w:sz w:val="18"/>
          <w:szCs w:val="18"/>
        </w:rPr>
      </w:pPr>
    </w:p>
    <w:tbl>
      <w:tblPr>
        <w:tblW w:w="9558" w:type="dxa"/>
        <w:tblLayout w:type="fixed"/>
        <w:tblLook w:val="04A0" w:firstRow="1" w:lastRow="0" w:firstColumn="1" w:lastColumn="0" w:noHBand="0" w:noVBand="1"/>
      </w:tblPr>
      <w:tblGrid>
        <w:gridCol w:w="6678"/>
        <w:gridCol w:w="1440"/>
        <w:gridCol w:w="1440"/>
      </w:tblGrid>
      <w:tr w:rsidR="007B3E55" w:rsidRPr="003D20A9" w14:paraId="14437B49" w14:textId="77777777" w:rsidTr="00286C12">
        <w:tc>
          <w:tcPr>
            <w:tcW w:w="6678" w:type="dxa"/>
            <w:vAlign w:val="bottom"/>
          </w:tcPr>
          <w:p w14:paraId="727BD1B9" w14:textId="1D4DB6AD" w:rsidR="007B3E55" w:rsidRPr="003D20A9" w:rsidRDefault="003C685A" w:rsidP="001428C0">
            <w:pPr>
              <w:spacing w:line="240" w:lineRule="auto"/>
              <w:rPr>
                <w:rFonts w:ascii="Arial" w:hAnsi="Arial" w:cs="Arial"/>
                <w:b/>
                <w:bCs/>
                <w:sz w:val="18"/>
                <w:szCs w:val="18"/>
                <w:cs/>
              </w:rPr>
            </w:pPr>
            <w:r w:rsidRPr="003D20A9">
              <w:rPr>
                <w:rFonts w:ascii="Arial" w:hAnsi="Arial" w:cs="Arial"/>
                <w:b/>
                <w:bCs/>
                <w:sz w:val="18"/>
                <w:szCs w:val="18"/>
              </w:rPr>
              <w:t xml:space="preserve">As </w:t>
            </w:r>
            <w:proofErr w:type="gramStart"/>
            <w:r w:rsidRPr="003D20A9">
              <w:rPr>
                <w:rFonts w:ascii="Arial" w:hAnsi="Arial" w:cs="Arial"/>
                <w:b/>
                <w:bCs/>
                <w:sz w:val="18"/>
                <w:szCs w:val="18"/>
              </w:rPr>
              <w:t>at</w:t>
            </w:r>
            <w:proofErr w:type="gramEnd"/>
            <w:r w:rsidRPr="003D20A9">
              <w:rPr>
                <w:rFonts w:ascii="Arial" w:hAnsi="Arial" w:cs="Arial"/>
                <w:b/>
                <w:bCs/>
                <w:sz w:val="18"/>
                <w:szCs w:val="18"/>
              </w:rPr>
              <w:t xml:space="preserve"> 31 December</w:t>
            </w:r>
          </w:p>
        </w:tc>
        <w:tc>
          <w:tcPr>
            <w:tcW w:w="1440" w:type="dxa"/>
            <w:tcBorders>
              <w:top w:val="single" w:sz="4" w:space="0" w:color="auto"/>
            </w:tcBorders>
            <w:vAlign w:val="bottom"/>
          </w:tcPr>
          <w:p w14:paraId="132993C1" w14:textId="276AD87B" w:rsidR="007B3E55" w:rsidRPr="003D20A9" w:rsidRDefault="007B3E55" w:rsidP="001428C0">
            <w:pPr>
              <w:pStyle w:val="a4"/>
              <w:ind w:right="-72"/>
              <w:jc w:val="right"/>
              <w:rPr>
                <w:rFonts w:ascii="Arial" w:hAnsi="Arial" w:cs="Arial"/>
                <w:b/>
                <w:bCs/>
                <w:sz w:val="18"/>
                <w:szCs w:val="18"/>
                <w:cs/>
              </w:rPr>
            </w:pPr>
            <w:r w:rsidRPr="003D20A9">
              <w:rPr>
                <w:rFonts w:ascii="Arial" w:hAnsi="Arial" w:cs="Arial"/>
                <w:b/>
                <w:bCs/>
                <w:sz w:val="18"/>
                <w:szCs w:val="18"/>
              </w:rPr>
              <w:t>2020</w:t>
            </w:r>
          </w:p>
        </w:tc>
        <w:tc>
          <w:tcPr>
            <w:tcW w:w="1440" w:type="dxa"/>
            <w:tcBorders>
              <w:top w:val="single" w:sz="4" w:space="0" w:color="auto"/>
            </w:tcBorders>
            <w:vAlign w:val="bottom"/>
          </w:tcPr>
          <w:p w14:paraId="3D161C2B" w14:textId="6C824532" w:rsidR="007B3E55" w:rsidRPr="003D20A9" w:rsidRDefault="007B3E55" w:rsidP="001428C0">
            <w:pPr>
              <w:pStyle w:val="a4"/>
              <w:ind w:right="-72"/>
              <w:jc w:val="right"/>
              <w:rPr>
                <w:rFonts w:ascii="Arial" w:hAnsi="Arial" w:cs="Arial"/>
                <w:b/>
                <w:bCs/>
                <w:sz w:val="18"/>
                <w:szCs w:val="18"/>
                <w:cs/>
              </w:rPr>
            </w:pPr>
            <w:r w:rsidRPr="003D20A9">
              <w:rPr>
                <w:rFonts w:ascii="Arial" w:hAnsi="Arial" w:cs="Arial"/>
                <w:b/>
                <w:bCs/>
                <w:sz w:val="18"/>
                <w:szCs w:val="18"/>
              </w:rPr>
              <w:t>20</w:t>
            </w:r>
            <w:r w:rsidRPr="003D20A9">
              <w:rPr>
                <w:rFonts w:ascii="Arial" w:hAnsi="Arial" w:cs="Arial"/>
                <w:b/>
                <w:bCs/>
                <w:sz w:val="18"/>
                <w:szCs w:val="18"/>
                <w:cs/>
              </w:rPr>
              <w:t>19</w:t>
            </w:r>
          </w:p>
        </w:tc>
      </w:tr>
      <w:tr w:rsidR="007B3E55" w:rsidRPr="003D20A9" w14:paraId="5C4437ED" w14:textId="77777777" w:rsidTr="00286C12">
        <w:tc>
          <w:tcPr>
            <w:tcW w:w="6678" w:type="dxa"/>
            <w:vAlign w:val="bottom"/>
          </w:tcPr>
          <w:p w14:paraId="7BDD54F1" w14:textId="77777777" w:rsidR="007B3E55" w:rsidRPr="003D20A9" w:rsidRDefault="007B3E55" w:rsidP="001428C0">
            <w:pPr>
              <w:spacing w:line="240" w:lineRule="auto"/>
              <w:rPr>
                <w:rFonts w:ascii="Arial" w:hAnsi="Arial" w:cs="Arial"/>
                <w:sz w:val="18"/>
                <w:szCs w:val="18"/>
                <w:cs/>
              </w:rPr>
            </w:pPr>
          </w:p>
        </w:tc>
        <w:tc>
          <w:tcPr>
            <w:tcW w:w="1440" w:type="dxa"/>
            <w:tcBorders>
              <w:bottom w:val="single" w:sz="4" w:space="0" w:color="auto"/>
            </w:tcBorders>
            <w:vAlign w:val="bottom"/>
            <w:hideMark/>
          </w:tcPr>
          <w:p w14:paraId="75108EF1" w14:textId="5CA5766A" w:rsidR="007B3E55" w:rsidRPr="003D20A9" w:rsidRDefault="007B3E55" w:rsidP="001428C0">
            <w:pPr>
              <w:pStyle w:val="a4"/>
              <w:ind w:right="-72"/>
              <w:jc w:val="right"/>
              <w:rPr>
                <w:rFonts w:ascii="Arial" w:hAnsi="Arial" w:cs="Arial"/>
                <w:b/>
                <w:bCs/>
                <w:sz w:val="18"/>
                <w:szCs w:val="18"/>
                <w:cs/>
              </w:rPr>
            </w:pPr>
            <w:r w:rsidRPr="003D20A9">
              <w:rPr>
                <w:rFonts w:ascii="Arial" w:hAnsi="Arial" w:cs="Arial"/>
                <w:b/>
                <w:bCs/>
                <w:color w:val="000000"/>
                <w:sz w:val="18"/>
                <w:szCs w:val="18"/>
              </w:rPr>
              <w:t>Baht</w:t>
            </w:r>
          </w:p>
        </w:tc>
        <w:tc>
          <w:tcPr>
            <w:tcW w:w="1440" w:type="dxa"/>
            <w:tcBorders>
              <w:bottom w:val="single" w:sz="4" w:space="0" w:color="auto"/>
            </w:tcBorders>
            <w:vAlign w:val="bottom"/>
            <w:hideMark/>
          </w:tcPr>
          <w:p w14:paraId="1748BB40" w14:textId="52BCA609" w:rsidR="007B3E55" w:rsidRPr="003D20A9" w:rsidRDefault="007B3E55" w:rsidP="001428C0">
            <w:pPr>
              <w:pStyle w:val="a4"/>
              <w:ind w:right="-72"/>
              <w:jc w:val="right"/>
              <w:rPr>
                <w:rFonts w:ascii="Arial" w:hAnsi="Arial" w:cs="Arial"/>
                <w:b/>
                <w:bCs/>
                <w:sz w:val="18"/>
                <w:szCs w:val="18"/>
                <w:cs/>
              </w:rPr>
            </w:pPr>
            <w:r w:rsidRPr="003D20A9">
              <w:rPr>
                <w:rFonts w:ascii="Arial" w:hAnsi="Arial" w:cs="Arial"/>
                <w:b/>
                <w:bCs/>
                <w:color w:val="000000"/>
                <w:sz w:val="18"/>
                <w:szCs w:val="18"/>
              </w:rPr>
              <w:t>Baht</w:t>
            </w:r>
          </w:p>
        </w:tc>
      </w:tr>
      <w:tr w:rsidR="00FD2089" w:rsidRPr="003D20A9" w14:paraId="63744DB4" w14:textId="77777777" w:rsidTr="00286C12">
        <w:tc>
          <w:tcPr>
            <w:tcW w:w="6678" w:type="dxa"/>
            <w:vAlign w:val="bottom"/>
          </w:tcPr>
          <w:p w14:paraId="2112ACAB" w14:textId="77777777" w:rsidR="00FD2089" w:rsidRPr="003D20A9" w:rsidRDefault="00FD2089" w:rsidP="001428C0">
            <w:pPr>
              <w:spacing w:line="240" w:lineRule="auto"/>
              <w:rPr>
                <w:rFonts w:ascii="Arial" w:hAnsi="Arial" w:cs="Arial"/>
                <w:sz w:val="18"/>
                <w:szCs w:val="18"/>
                <w:cs/>
              </w:rPr>
            </w:pPr>
          </w:p>
        </w:tc>
        <w:tc>
          <w:tcPr>
            <w:tcW w:w="1440" w:type="dxa"/>
            <w:shd w:val="clear" w:color="auto" w:fill="FAFAFA"/>
            <w:vAlign w:val="bottom"/>
          </w:tcPr>
          <w:p w14:paraId="6476ED44" w14:textId="77777777" w:rsidR="00FD2089" w:rsidRPr="003D20A9" w:rsidRDefault="00FD2089" w:rsidP="001428C0">
            <w:pPr>
              <w:pStyle w:val="a4"/>
              <w:ind w:right="-72"/>
              <w:jc w:val="right"/>
              <w:rPr>
                <w:rFonts w:ascii="Arial" w:hAnsi="Arial" w:cs="Arial"/>
                <w:b/>
                <w:bCs/>
                <w:color w:val="000000"/>
                <w:sz w:val="18"/>
                <w:szCs w:val="18"/>
              </w:rPr>
            </w:pPr>
          </w:p>
        </w:tc>
        <w:tc>
          <w:tcPr>
            <w:tcW w:w="1440" w:type="dxa"/>
            <w:vAlign w:val="bottom"/>
          </w:tcPr>
          <w:p w14:paraId="41793F0B" w14:textId="77777777" w:rsidR="00FD2089" w:rsidRPr="003D20A9" w:rsidRDefault="00FD2089" w:rsidP="001428C0">
            <w:pPr>
              <w:pStyle w:val="a4"/>
              <w:ind w:right="-72"/>
              <w:jc w:val="right"/>
              <w:rPr>
                <w:rFonts w:ascii="Arial" w:hAnsi="Arial" w:cs="Arial"/>
                <w:b/>
                <w:bCs/>
                <w:color w:val="000000"/>
                <w:sz w:val="18"/>
                <w:szCs w:val="18"/>
              </w:rPr>
            </w:pPr>
          </w:p>
        </w:tc>
      </w:tr>
      <w:tr w:rsidR="007F24B7" w:rsidRPr="003D20A9" w14:paraId="4C6D14B2" w14:textId="77777777" w:rsidTr="00286C12">
        <w:tc>
          <w:tcPr>
            <w:tcW w:w="6678" w:type="dxa"/>
            <w:vAlign w:val="bottom"/>
            <w:hideMark/>
          </w:tcPr>
          <w:p w14:paraId="40226959" w14:textId="2A3A85D5" w:rsidR="007F24B7" w:rsidRPr="003D20A9" w:rsidRDefault="007F24B7" w:rsidP="001428C0">
            <w:pPr>
              <w:spacing w:line="240" w:lineRule="auto"/>
              <w:rPr>
                <w:rFonts w:ascii="Arial" w:hAnsi="Arial" w:cs="Arial"/>
                <w:b/>
                <w:bCs/>
                <w:sz w:val="18"/>
                <w:szCs w:val="18"/>
                <w:lang w:val="en-US"/>
              </w:rPr>
            </w:pPr>
            <w:r w:rsidRPr="003D20A9">
              <w:rPr>
                <w:rFonts w:ascii="Arial" w:hAnsi="Arial" w:cs="Arial"/>
                <w:b/>
                <w:sz w:val="18"/>
                <w:szCs w:val="18"/>
              </w:rPr>
              <w:t>Deferred tax assets:</w:t>
            </w:r>
          </w:p>
        </w:tc>
        <w:tc>
          <w:tcPr>
            <w:tcW w:w="1440" w:type="dxa"/>
            <w:shd w:val="clear" w:color="auto" w:fill="FAFAFA"/>
            <w:vAlign w:val="bottom"/>
          </w:tcPr>
          <w:p w14:paraId="0330448A" w14:textId="77777777" w:rsidR="007F24B7" w:rsidRPr="003D20A9" w:rsidRDefault="007F24B7" w:rsidP="001428C0">
            <w:pPr>
              <w:spacing w:line="240" w:lineRule="auto"/>
              <w:ind w:right="-72"/>
              <w:jc w:val="right"/>
              <w:rPr>
                <w:rFonts w:ascii="Arial" w:eastAsia="Cordia New" w:hAnsi="Arial" w:cs="Arial"/>
                <w:sz w:val="18"/>
                <w:szCs w:val="18"/>
              </w:rPr>
            </w:pPr>
          </w:p>
        </w:tc>
        <w:tc>
          <w:tcPr>
            <w:tcW w:w="1440" w:type="dxa"/>
            <w:vAlign w:val="bottom"/>
          </w:tcPr>
          <w:p w14:paraId="6DC2275D" w14:textId="77777777" w:rsidR="007F24B7" w:rsidRPr="003D20A9" w:rsidRDefault="007F24B7" w:rsidP="001428C0">
            <w:pPr>
              <w:spacing w:line="240" w:lineRule="auto"/>
              <w:ind w:right="-72"/>
              <w:jc w:val="right"/>
              <w:rPr>
                <w:rFonts w:ascii="Arial" w:eastAsia="Cordia New" w:hAnsi="Arial" w:cs="Arial"/>
                <w:sz w:val="18"/>
                <w:szCs w:val="18"/>
              </w:rPr>
            </w:pPr>
          </w:p>
        </w:tc>
      </w:tr>
      <w:tr w:rsidR="00FD2089" w:rsidRPr="003D20A9" w14:paraId="4920A581" w14:textId="77777777" w:rsidTr="00286C12">
        <w:tc>
          <w:tcPr>
            <w:tcW w:w="6678" w:type="dxa"/>
            <w:vAlign w:val="bottom"/>
            <w:hideMark/>
          </w:tcPr>
          <w:p w14:paraId="0FBFCF74" w14:textId="17650DC8" w:rsidR="00FD2089" w:rsidRPr="003D20A9" w:rsidRDefault="00FD2089" w:rsidP="00FD2089">
            <w:pPr>
              <w:spacing w:line="240" w:lineRule="auto"/>
              <w:ind w:left="-72"/>
              <w:jc w:val="both"/>
              <w:rPr>
                <w:rFonts w:ascii="Arial" w:hAnsi="Arial" w:cs="Arial"/>
                <w:sz w:val="18"/>
                <w:szCs w:val="18"/>
              </w:rPr>
            </w:pPr>
            <w:r w:rsidRPr="003D20A9">
              <w:rPr>
                <w:rFonts w:ascii="Arial" w:hAnsi="Arial" w:cs="Arial"/>
                <w:sz w:val="18"/>
                <w:szCs w:val="18"/>
              </w:rPr>
              <w:t xml:space="preserve">  Deferred tax assets to be recovered within 12 months</w:t>
            </w:r>
          </w:p>
        </w:tc>
        <w:tc>
          <w:tcPr>
            <w:tcW w:w="1440" w:type="dxa"/>
            <w:shd w:val="clear" w:color="auto" w:fill="FAFAFA"/>
            <w:vAlign w:val="bottom"/>
          </w:tcPr>
          <w:p w14:paraId="4C864000" w14:textId="21D1ED10" w:rsidR="00FD2089" w:rsidRPr="003D20A9" w:rsidRDefault="00FD2089" w:rsidP="00FD2089">
            <w:pPr>
              <w:spacing w:line="240" w:lineRule="auto"/>
              <w:ind w:right="-72"/>
              <w:jc w:val="right"/>
              <w:rPr>
                <w:rFonts w:ascii="Arial" w:eastAsia="Cordia New" w:hAnsi="Arial" w:cs="Arial"/>
                <w:sz w:val="18"/>
                <w:szCs w:val="18"/>
              </w:rPr>
            </w:pPr>
            <w:r w:rsidRPr="003D20A9">
              <w:rPr>
                <w:rFonts w:ascii="Arial" w:hAnsi="Arial" w:cs="Arial"/>
                <w:sz w:val="18"/>
                <w:szCs w:val="18"/>
              </w:rPr>
              <w:t>53,431</w:t>
            </w:r>
          </w:p>
        </w:tc>
        <w:tc>
          <w:tcPr>
            <w:tcW w:w="1440" w:type="dxa"/>
            <w:vAlign w:val="bottom"/>
          </w:tcPr>
          <w:p w14:paraId="555215F1" w14:textId="0CD0AA23" w:rsidR="00FD2089" w:rsidRPr="003D20A9" w:rsidRDefault="00FD2089" w:rsidP="00FD2089">
            <w:pPr>
              <w:spacing w:line="240" w:lineRule="auto"/>
              <w:ind w:right="-72"/>
              <w:jc w:val="right"/>
              <w:rPr>
                <w:rFonts w:ascii="Arial" w:eastAsia="Cordia New" w:hAnsi="Arial" w:cs="Arial"/>
                <w:sz w:val="18"/>
                <w:szCs w:val="18"/>
              </w:rPr>
            </w:pPr>
            <w:r w:rsidRPr="003D20A9">
              <w:rPr>
                <w:rFonts w:ascii="Arial" w:hAnsi="Arial" w:cs="Arial"/>
                <w:sz w:val="18"/>
                <w:szCs w:val="18"/>
              </w:rPr>
              <w:t>29,221</w:t>
            </w:r>
          </w:p>
        </w:tc>
      </w:tr>
      <w:tr w:rsidR="00FD2089" w:rsidRPr="003D20A9" w14:paraId="17B42DEA" w14:textId="77777777" w:rsidTr="00286C12">
        <w:tc>
          <w:tcPr>
            <w:tcW w:w="6678" w:type="dxa"/>
            <w:vAlign w:val="bottom"/>
            <w:hideMark/>
          </w:tcPr>
          <w:p w14:paraId="047A0F5F" w14:textId="1ACE6C54" w:rsidR="00FD2089" w:rsidRPr="003D20A9" w:rsidRDefault="00FD2089" w:rsidP="00FD2089">
            <w:pPr>
              <w:spacing w:line="240" w:lineRule="auto"/>
              <w:ind w:left="-72"/>
              <w:jc w:val="both"/>
              <w:rPr>
                <w:rFonts w:ascii="Arial" w:hAnsi="Arial" w:cs="Arial"/>
                <w:sz w:val="18"/>
                <w:szCs w:val="18"/>
              </w:rPr>
            </w:pPr>
            <w:r w:rsidRPr="003D20A9">
              <w:rPr>
                <w:rFonts w:ascii="Arial" w:hAnsi="Arial" w:cs="Arial"/>
                <w:sz w:val="18"/>
                <w:szCs w:val="18"/>
              </w:rPr>
              <w:t xml:space="preserve">  Deferred tax assets to be recovered more than 12 months</w:t>
            </w:r>
          </w:p>
        </w:tc>
        <w:tc>
          <w:tcPr>
            <w:tcW w:w="1440" w:type="dxa"/>
            <w:tcBorders>
              <w:bottom w:val="single" w:sz="4" w:space="0" w:color="auto"/>
            </w:tcBorders>
            <w:shd w:val="clear" w:color="auto" w:fill="FAFAFA"/>
            <w:vAlign w:val="bottom"/>
          </w:tcPr>
          <w:p w14:paraId="59AC6A41" w14:textId="7526AE36" w:rsidR="00FD2089" w:rsidRPr="003D20A9" w:rsidRDefault="00FD2089" w:rsidP="00FD2089">
            <w:pPr>
              <w:spacing w:line="240" w:lineRule="auto"/>
              <w:ind w:right="-72"/>
              <w:jc w:val="right"/>
              <w:rPr>
                <w:rFonts w:ascii="Arial" w:eastAsia="Cordia New" w:hAnsi="Arial" w:cs="Arial"/>
                <w:sz w:val="18"/>
                <w:szCs w:val="18"/>
              </w:rPr>
            </w:pPr>
            <w:r w:rsidRPr="003D20A9">
              <w:rPr>
                <w:rFonts w:ascii="Arial" w:hAnsi="Arial" w:cs="Arial"/>
                <w:sz w:val="18"/>
                <w:szCs w:val="18"/>
              </w:rPr>
              <w:t>1,234,427</w:t>
            </w:r>
          </w:p>
        </w:tc>
        <w:tc>
          <w:tcPr>
            <w:tcW w:w="1440" w:type="dxa"/>
            <w:tcBorders>
              <w:bottom w:val="single" w:sz="4" w:space="0" w:color="auto"/>
            </w:tcBorders>
            <w:vAlign w:val="bottom"/>
          </w:tcPr>
          <w:p w14:paraId="4675290A" w14:textId="6F679F35" w:rsidR="00FD2089" w:rsidRPr="003D20A9" w:rsidRDefault="00FD2089" w:rsidP="00FD2089">
            <w:pPr>
              <w:spacing w:line="240" w:lineRule="auto"/>
              <w:ind w:right="-72"/>
              <w:jc w:val="right"/>
              <w:rPr>
                <w:rFonts w:ascii="Arial" w:eastAsia="Cordia New" w:hAnsi="Arial" w:cs="Arial"/>
                <w:sz w:val="18"/>
                <w:szCs w:val="18"/>
              </w:rPr>
            </w:pPr>
            <w:r w:rsidRPr="003D20A9">
              <w:rPr>
                <w:rFonts w:ascii="Arial" w:hAnsi="Arial" w:cs="Arial"/>
                <w:sz w:val="18"/>
                <w:szCs w:val="18"/>
              </w:rPr>
              <w:t>1,088,849</w:t>
            </w:r>
          </w:p>
        </w:tc>
      </w:tr>
      <w:tr w:rsidR="00031D89" w:rsidRPr="003D20A9" w14:paraId="6D489326" w14:textId="77777777" w:rsidTr="00286C12">
        <w:tc>
          <w:tcPr>
            <w:tcW w:w="6678" w:type="dxa"/>
            <w:vAlign w:val="bottom"/>
          </w:tcPr>
          <w:p w14:paraId="643B0E36" w14:textId="77777777" w:rsidR="00031D89" w:rsidRPr="003D20A9" w:rsidRDefault="00031D89" w:rsidP="001428C0">
            <w:pPr>
              <w:spacing w:line="240" w:lineRule="auto"/>
              <w:rPr>
                <w:rFonts w:ascii="Arial" w:hAnsi="Arial" w:cs="Arial"/>
                <w:sz w:val="18"/>
                <w:szCs w:val="18"/>
              </w:rPr>
            </w:pPr>
          </w:p>
        </w:tc>
        <w:tc>
          <w:tcPr>
            <w:tcW w:w="1440" w:type="dxa"/>
            <w:tcBorders>
              <w:top w:val="single" w:sz="4" w:space="0" w:color="auto"/>
            </w:tcBorders>
            <w:shd w:val="clear" w:color="auto" w:fill="FAFAFA"/>
            <w:vAlign w:val="bottom"/>
          </w:tcPr>
          <w:p w14:paraId="489D18FD" w14:textId="77777777" w:rsidR="00031D89" w:rsidRPr="003D20A9" w:rsidRDefault="00031D89" w:rsidP="001428C0">
            <w:pPr>
              <w:spacing w:line="240" w:lineRule="auto"/>
              <w:ind w:right="-72"/>
              <w:jc w:val="right"/>
              <w:rPr>
                <w:rFonts w:ascii="Arial" w:eastAsia="Cordia New" w:hAnsi="Arial" w:cs="Arial"/>
                <w:sz w:val="18"/>
                <w:szCs w:val="18"/>
              </w:rPr>
            </w:pPr>
          </w:p>
        </w:tc>
        <w:tc>
          <w:tcPr>
            <w:tcW w:w="1440" w:type="dxa"/>
            <w:tcBorders>
              <w:top w:val="single" w:sz="4" w:space="0" w:color="auto"/>
            </w:tcBorders>
            <w:vAlign w:val="bottom"/>
          </w:tcPr>
          <w:p w14:paraId="4DD486EA" w14:textId="77777777" w:rsidR="00031D89" w:rsidRPr="003D20A9" w:rsidRDefault="00031D89" w:rsidP="001428C0">
            <w:pPr>
              <w:spacing w:line="240" w:lineRule="auto"/>
              <w:ind w:right="-72"/>
              <w:jc w:val="right"/>
              <w:rPr>
                <w:rFonts w:ascii="Arial" w:eastAsia="Cordia New" w:hAnsi="Arial" w:cs="Arial"/>
                <w:sz w:val="18"/>
                <w:szCs w:val="18"/>
              </w:rPr>
            </w:pPr>
          </w:p>
        </w:tc>
      </w:tr>
      <w:tr w:rsidR="00FD2089" w:rsidRPr="003D20A9" w14:paraId="2A6411F0" w14:textId="77777777" w:rsidTr="00286C12">
        <w:tc>
          <w:tcPr>
            <w:tcW w:w="6678" w:type="dxa"/>
            <w:vAlign w:val="bottom"/>
            <w:hideMark/>
          </w:tcPr>
          <w:p w14:paraId="76523635" w14:textId="331CFB23" w:rsidR="00FD2089" w:rsidRPr="003D20A9" w:rsidRDefault="00FD2089" w:rsidP="00FD2089">
            <w:pPr>
              <w:spacing w:line="240" w:lineRule="auto"/>
              <w:rPr>
                <w:rFonts w:ascii="Arial" w:hAnsi="Arial" w:cs="Arial"/>
                <w:sz w:val="18"/>
                <w:szCs w:val="18"/>
                <w:lang w:val="en-US"/>
              </w:rPr>
            </w:pPr>
            <w:r w:rsidRPr="003D20A9">
              <w:rPr>
                <w:rFonts w:ascii="Arial" w:hAnsi="Arial" w:cs="Arial"/>
                <w:sz w:val="18"/>
                <w:szCs w:val="18"/>
              </w:rPr>
              <w:t xml:space="preserve"> Total deferred tax assets</w:t>
            </w:r>
          </w:p>
        </w:tc>
        <w:tc>
          <w:tcPr>
            <w:tcW w:w="1440" w:type="dxa"/>
            <w:tcBorders>
              <w:bottom w:val="single" w:sz="4" w:space="0" w:color="auto"/>
            </w:tcBorders>
            <w:shd w:val="clear" w:color="auto" w:fill="FAFAFA"/>
            <w:vAlign w:val="bottom"/>
          </w:tcPr>
          <w:p w14:paraId="4AF6850A" w14:textId="202DC143" w:rsidR="00FD2089" w:rsidRPr="003D20A9" w:rsidRDefault="00FD2089" w:rsidP="00FD2089">
            <w:pPr>
              <w:spacing w:line="240" w:lineRule="auto"/>
              <w:ind w:right="-72"/>
              <w:jc w:val="right"/>
              <w:rPr>
                <w:rFonts w:ascii="Arial" w:eastAsia="Cordia New" w:hAnsi="Arial" w:cs="Arial"/>
                <w:sz w:val="18"/>
                <w:szCs w:val="18"/>
                <w:cs/>
                <w:lang w:val="en-US"/>
              </w:rPr>
            </w:pPr>
            <w:r w:rsidRPr="003D20A9">
              <w:rPr>
                <w:rFonts w:ascii="Arial" w:hAnsi="Arial" w:cs="Arial"/>
                <w:sz w:val="18"/>
                <w:szCs w:val="18"/>
              </w:rPr>
              <w:t>1,287,858</w:t>
            </w:r>
          </w:p>
        </w:tc>
        <w:tc>
          <w:tcPr>
            <w:tcW w:w="1440" w:type="dxa"/>
            <w:tcBorders>
              <w:bottom w:val="single" w:sz="4" w:space="0" w:color="auto"/>
            </w:tcBorders>
            <w:vAlign w:val="bottom"/>
          </w:tcPr>
          <w:p w14:paraId="6E5ABF26" w14:textId="5D3F7196" w:rsidR="00FD2089" w:rsidRPr="003D20A9" w:rsidRDefault="00FD2089" w:rsidP="00FD2089">
            <w:pPr>
              <w:spacing w:line="240" w:lineRule="auto"/>
              <w:ind w:right="-72"/>
              <w:jc w:val="right"/>
              <w:rPr>
                <w:rFonts w:ascii="Arial" w:eastAsia="Cordia New" w:hAnsi="Arial" w:cs="Arial"/>
                <w:sz w:val="18"/>
                <w:szCs w:val="18"/>
                <w:cs/>
                <w:lang w:val="en-US"/>
              </w:rPr>
            </w:pPr>
            <w:r w:rsidRPr="003D20A9">
              <w:rPr>
                <w:rFonts w:ascii="Arial" w:hAnsi="Arial" w:cs="Arial"/>
                <w:sz w:val="18"/>
                <w:szCs w:val="18"/>
              </w:rPr>
              <w:t>1,118,070</w:t>
            </w:r>
          </w:p>
        </w:tc>
      </w:tr>
      <w:tr w:rsidR="0070794B" w:rsidRPr="003D20A9" w14:paraId="4893659B" w14:textId="77777777" w:rsidTr="00286C12">
        <w:tc>
          <w:tcPr>
            <w:tcW w:w="6678" w:type="dxa"/>
            <w:vAlign w:val="bottom"/>
          </w:tcPr>
          <w:p w14:paraId="5C10E4D9" w14:textId="77777777" w:rsidR="0070794B" w:rsidRPr="003D20A9" w:rsidRDefault="0070794B" w:rsidP="001428C0">
            <w:pPr>
              <w:spacing w:line="240" w:lineRule="auto"/>
              <w:rPr>
                <w:rFonts w:ascii="Arial" w:hAnsi="Arial" w:cs="Arial"/>
                <w:sz w:val="18"/>
                <w:szCs w:val="18"/>
                <w:lang w:val="en-US"/>
              </w:rPr>
            </w:pPr>
          </w:p>
        </w:tc>
        <w:tc>
          <w:tcPr>
            <w:tcW w:w="1440" w:type="dxa"/>
            <w:tcBorders>
              <w:top w:val="single" w:sz="4" w:space="0" w:color="auto"/>
            </w:tcBorders>
            <w:shd w:val="clear" w:color="auto" w:fill="FAFAFA"/>
            <w:vAlign w:val="bottom"/>
          </w:tcPr>
          <w:p w14:paraId="0F284FAC" w14:textId="77777777" w:rsidR="0070794B" w:rsidRPr="003D20A9" w:rsidRDefault="0070794B" w:rsidP="001428C0">
            <w:pPr>
              <w:spacing w:line="240" w:lineRule="auto"/>
              <w:ind w:right="-72"/>
              <w:jc w:val="right"/>
              <w:rPr>
                <w:rFonts w:ascii="Arial" w:eastAsia="Cordia New" w:hAnsi="Arial" w:cs="Arial"/>
                <w:sz w:val="18"/>
                <w:szCs w:val="18"/>
              </w:rPr>
            </w:pPr>
          </w:p>
        </w:tc>
        <w:tc>
          <w:tcPr>
            <w:tcW w:w="1440" w:type="dxa"/>
            <w:tcBorders>
              <w:top w:val="single" w:sz="4" w:space="0" w:color="auto"/>
            </w:tcBorders>
            <w:vAlign w:val="bottom"/>
          </w:tcPr>
          <w:p w14:paraId="1885301C" w14:textId="77777777" w:rsidR="0070794B" w:rsidRPr="003D20A9" w:rsidRDefault="0070794B" w:rsidP="001428C0">
            <w:pPr>
              <w:spacing w:line="240" w:lineRule="auto"/>
              <w:ind w:right="-72"/>
              <w:jc w:val="right"/>
              <w:rPr>
                <w:rFonts w:ascii="Arial" w:eastAsia="Cordia New" w:hAnsi="Arial" w:cs="Arial"/>
                <w:sz w:val="18"/>
                <w:szCs w:val="18"/>
              </w:rPr>
            </w:pPr>
          </w:p>
        </w:tc>
      </w:tr>
      <w:tr w:rsidR="003C685A" w:rsidRPr="003D20A9" w14:paraId="2BAC2781" w14:textId="77777777" w:rsidTr="00286C12">
        <w:tc>
          <w:tcPr>
            <w:tcW w:w="6678" w:type="dxa"/>
            <w:vAlign w:val="bottom"/>
          </w:tcPr>
          <w:p w14:paraId="7893D60E" w14:textId="30B666E9" w:rsidR="003C685A" w:rsidRPr="003D20A9" w:rsidRDefault="003C685A" w:rsidP="003C685A">
            <w:pPr>
              <w:spacing w:line="240" w:lineRule="auto"/>
              <w:rPr>
                <w:rFonts w:ascii="Arial" w:hAnsi="Arial" w:cs="Arial"/>
                <w:sz w:val="18"/>
                <w:szCs w:val="18"/>
                <w:lang w:val="en-US"/>
              </w:rPr>
            </w:pPr>
            <w:r w:rsidRPr="003D20A9">
              <w:rPr>
                <w:rFonts w:ascii="Arial" w:hAnsi="Arial" w:cs="Arial"/>
                <w:b/>
                <w:sz w:val="18"/>
                <w:szCs w:val="18"/>
              </w:rPr>
              <w:t xml:space="preserve">Deferred tax </w:t>
            </w:r>
            <w:r w:rsidR="00FD2089" w:rsidRPr="003D20A9">
              <w:rPr>
                <w:rFonts w:ascii="Arial" w:hAnsi="Arial" w:cs="Arial"/>
                <w:b/>
                <w:sz w:val="18"/>
                <w:szCs w:val="18"/>
              </w:rPr>
              <w:t>liabilities</w:t>
            </w:r>
            <w:r w:rsidRPr="003D20A9">
              <w:rPr>
                <w:rFonts w:ascii="Arial" w:hAnsi="Arial" w:cs="Arial"/>
                <w:b/>
                <w:sz w:val="18"/>
                <w:szCs w:val="18"/>
              </w:rPr>
              <w:t>:</w:t>
            </w:r>
          </w:p>
        </w:tc>
        <w:tc>
          <w:tcPr>
            <w:tcW w:w="1440" w:type="dxa"/>
            <w:shd w:val="clear" w:color="auto" w:fill="FAFAFA"/>
            <w:vAlign w:val="bottom"/>
          </w:tcPr>
          <w:p w14:paraId="5A87C022" w14:textId="77777777" w:rsidR="003C685A" w:rsidRPr="003D20A9" w:rsidRDefault="003C685A" w:rsidP="003C685A">
            <w:pPr>
              <w:spacing w:line="240" w:lineRule="auto"/>
              <w:ind w:right="-72"/>
              <w:jc w:val="right"/>
              <w:rPr>
                <w:rFonts w:ascii="Arial" w:eastAsia="Cordia New" w:hAnsi="Arial" w:cs="Arial"/>
                <w:sz w:val="18"/>
                <w:szCs w:val="18"/>
              </w:rPr>
            </w:pPr>
          </w:p>
        </w:tc>
        <w:tc>
          <w:tcPr>
            <w:tcW w:w="1440" w:type="dxa"/>
            <w:vAlign w:val="bottom"/>
          </w:tcPr>
          <w:p w14:paraId="24E2CBAB" w14:textId="77777777" w:rsidR="003C685A" w:rsidRPr="003D20A9" w:rsidRDefault="003C685A" w:rsidP="003C685A">
            <w:pPr>
              <w:spacing w:line="240" w:lineRule="auto"/>
              <w:ind w:right="-72"/>
              <w:jc w:val="right"/>
              <w:rPr>
                <w:rFonts w:ascii="Arial" w:eastAsia="Cordia New" w:hAnsi="Arial" w:cs="Arial"/>
                <w:sz w:val="18"/>
                <w:szCs w:val="18"/>
              </w:rPr>
            </w:pPr>
          </w:p>
        </w:tc>
      </w:tr>
      <w:tr w:rsidR="00FD2089" w:rsidRPr="003D20A9" w14:paraId="3435C48F" w14:textId="77777777" w:rsidTr="00286C12">
        <w:tc>
          <w:tcPr>
            <w:tcW w:w="6678" w:type="dxa"/>
            <w:vAlign w:val="bottom"/>
          </w:tcPr>
          <w:p w14:paraId="0674452D" w14:textId="7D71F230" w:rsidR="00FD2089" w:rsidRPr="003D20A9" w:rsidRDefault="00FD2089" w:rsidP="00FD2089">
            <w:pPr>
              <w:spacing w:line="240" w:lineRule="auto"/>
              <w:rPr>
                <w:rFonts w:ascii="Arial" w:hAnsi="Arial" w:cs="Arial"/>
                <w:sz w:val="18"/>
                <w:szCs w:val="18"/>
                <w:lang w:val="en-US"/>
              </w:rPr>
            </w:pPr>
            <w:r w:rsidRPr="003D20A9">
              <w:rPr>
                <w:rFonts w:ascii="Arial" w:hAnsi="Arial" w:cs="Arial"/>
                <w:sz w:val="18"/>
                <w:szCs w:val="18"/>
              </w:rPr>
              <w:t xml:space="preserve">  Deferred tax liabilities to be recovered within 12 months</w:t>
            </w:r>
          </w:p>
        </w:tc>
        <w:tc>
          <w:tcPr>
            <w:tcW w:w="1440" w:type="dxa"/>
            <w:shd w:val="clear" w:color="auto" w:fill="FAFAFA"/>
            <w:vAlign w:val="bottom"/>
          </w:tcPr>
          <w:p w14:paraId="358E8380" w14:textId="4306A978" w:rsidR="00FD2089" w:rsidRPr="003D20A9" w:rsidRDefault="00FD2089" w:rsidP="00FD2089">
            <w:pPr>
              <w:spacing w:line="240" w:lineRule="auto"/>
              <w:ind w:right="-72"/>
              <w:jc w:val="right"/>
              <w:rPr>
                <w:rFonts w:ascii="Arial" w:eastAsia="Cordia New" w:hAnsi="Arial" w:cs="Arial"/>
                <w:sz w:val="18"/>
                <w:szCs w:val="18"/>
              </w:rPr>
            </w:pPr>
            <w:r w:rsidRPr="003D20A9">
              <w:rPr>
                <w:rFonts w:ascii="Arial" w:hAnsi="Arial" w:cs="Arial"/>
                <w:sz w:val="18"/>
                <w:szCs w:val="18"/>
              </w:rPr>
              <w:t>(65,331)</w:t>
            </w:r>
          </w:p>
        </w:tc>
        <w:tc>
          <w:tcPr>
            <w:tcW w:w="1440" w:type="dxa"/>
            <w:vAlign w:val="bottom"/>
          </w:tcPr>
          <w:p w14:paraId="37578929" w14:textId="2B280369" w:rsidR="00FD2089" w:rsidRPr="003D20A9" w:rsidRDefault="00FD2089" w:rsidP="00FD2089">
            <w:pPr>
              <w:spacing w:line="240" w:lineRule="auto"/>
              <w:ind w:right="-72"/>
              <w:jc w:val="right"/>
              <w:rPr>
                <w:rFonts w:ascii="Arial" w:eastAsia="Cordia New" w:hAnsi="Arial" w:cs="Arial"/>
                <w:sz w:val="18"/>
                <w:szCs w:val="18"/>
              </w:rPr>
            </w:pPr>
            <w:r w:rsidRPr="003D20A9">
              <w:rPr>
                <w:rFonts w:ascii="Arial" w:hAnsi="Arial" w:cs="Arial"/>
                <w:sz w:val="18"/>
                <w:szCs w:val="18"/>
              </w:rPr>
              <w:t>-</w:t>
            </w:r>
          </w:p>
        </w:tc>
      </w:tr>
      <w:tr w:rsidR="00FD2089" w:rsidRPr="003D20A9" w14:paraId="20630051" w14:textId="77777777" w:rsidTr="00286C12">
        <w:tc>
          <w:tcPr>
            <w:tcW w:w="6678" w:type="dxa"/>
            <w:vAlign w:val="bottom"/>
          </w:tcPr>
          <w:p w14:paraId="0DC2738D" w14:textId="0943CA1B" w:rsidR="00FD2089" w:rsidRPr="003D20A9" w:rsidRDefault="00FD2089" w:rsidP="00FD2089">
            <w:pPr>
              <w:spacing w:line="240" w:lineRule="auto"/>
              <w:rPr>
                <w:rFonts w:ascii="Arial" w:hAnsi="Arial" w:cs="Arial"/>
                <w:sz w:val="18"/>
                <w:szCs w:val="18"/>
                <w:lang w:val="en-US"/>
              </w:rPr>
            </w:pPr>
            <w:r w:rsidRPr="003D20A9">
              <w:rPr>
                <w:rFonts w:ascii="Arial" w:hAnsi="Arial" w:cs="Arial"/>
                <w:sz w:val="18"/>
                <w:szCs w:val="18"/>
              </w:rPr>
              <w:t xml:space="preserve">  Deferred tax liabilities to be recovered more than 12 months</w:t>
            </w:r>
          </w:p>
        </w:tc>
        <w:tc>
          <w:tcPr>
            <w:tcW w:w="1440" w:type="dxa"/>
            <w:tcBorders>
              <w:bottom w:val="single" w:sz="4" w:space="0" w:color="auto"/>
            </w:tcBorders>
            <w:shd w:val="clear" w:color="auto" w:fill="FAFAFA"/>
            <w:vAlign w:val="bottom"/>
          </w:tcPr>
          <w:p w14:paraId="77D79447" w14:textId="37202619" w:rsidR="00FD2089" w:rsidRPr="003D20A9" w:rsidRDefault="00FD2089" w:rsidP="00FD2089">
            <w:pPr>
              <w:spacing w:line="240" w:lineRule="auto"/>
              <w:ind w:right="-72"/>
              <w:jc w:val="right"/>
              <w:rPr>
                <w:rFonts w:ascii="Arial" w:eastAsia="Cordia New" w:hAnsi="Arial" w:cs="Arial"/>
                <w:sz w:val="18"/>
                <w:szCs w:val="18"/>
              </w:rPr>
            </w:pPr>
            <w:r w:rsidRPr="003D20A9">
              <w:rPr>
                <w:rFonts w:ascii="Arial" w:hAnsi="Arial" w:cs="Arial"/>
                <w:sz w:val="18"/>
                <w:szCs w:val="18"/>
              </w:rPr>
              <w:t>(167,288)</w:t>
            </w:r>
          </w:p>
        </w:tc>
        <w:tc>
          <w:tcPr>
            <w:tcW w:w="1440" w:type="dxa"/>
            <w:tcBorders>
              <w:bottom w:val="single" w:sz="4" w:space="0" w:color="auto"/>
            </w:tcBorders>
            <w:vAlign w:val="bottom"/>
          </w:tcPr>
          <w:p w14:paraId="24606081" w14:textId="41B4E434" w:rsidR="00FD2089" w:rsidRPr="003D20A9" w:rsidRDefault="00FD2089" w:rsidP="00FD2089">
            <w:pPr>
              <w:spacing w:line="240" w:lineRule="auto"/>
              <w:ind w:right="-72"/>
              <w:jc w:val="right"/>
              <w:rPr>
                <w:rFonts w:ascii="Arial" w:eastAsia="Cordia New" w:hAnsi="Arial" w:cs="Arial"/>
                <w:sz w:val="18"/>
                <w:szCs w:val="18"/>
              </w:rPr>
            </w:pPr>
            <w:r w:rsidRPr="003D20A9">
              <w:rPr>
                <w:rFonts w:ascii="Arial" w:hAnsi="Arial" w:cs="Arial"/>
                <w:sz w:val="18"/>
                <w:szCs w:val="18"/>
              </w:rPr>
              <w:t>-</w:t>
            </w:r>
          </w:p>
        </w:tc>
      </w:tr>
      <w:tr w:rsidR="003C685A" w:rsidRPr="003D20A9" w14:paraId="03FC34CF" w14:textId="77777777" w:rsidTr="00286C12">
        <w:tc>
          <w:tcPr>
            <w:tcW w:w="6678" w:type="dxa"/>
            <w:vAlign w:val="bottom"/>
          </w:tcPr>
          <w:p w14:paraId="110FF9E5" w14:textId="77777777" w:rsidR="003C685A" w:rsidRPr="003D20A9" w:rsidRDefault="003C685A" w:rsidP="003C685A">
            <w:pPr>
              <w:spacing w:line="240" w:lineRule="auto"/>
              <w:rPr>
                <w:rFonts w:ascii="Arial" w:hAnsi="Arial" w:cs="Arial"/>
                <w:sz w:val="18"/>
                <w:szCs w:val="18"/>
                <w:lang w:val="en-US"/>
              </w:rPr>
            </w:pPr>
          </w:p>
        </w:tc>
        <w:tc>
          <w:tcPr>
            <w:tcW w:w="1440" w:type="dxa"/>
            <w:tcBorders>
              <w:top w:val="single" w:sz="4" w:space="0" w:color="auto"/>
            </w:tcBorders>
            <w:shd w:val="clear" w:color="auto" w:fill="FAFAFA"/>
            <w:vAlign w:val="bottom"/>
          </w:tcPr>
          <w:p w14:paraId="2CF29132" w14:textId="77777777" w:rsidR="003C685A" w:rsidRPr="003D20A9" w:rsidRDefault="003C685A" w:rsidP="003C685A">
            <w:pPr>
              <w:spacing w:line="240" w:lineRule="auto"/>
              <w:ind w:right="-72"/>
              <w:jc w:val="right"/>
              <w:rPr>
                <w:rFonts w:ascii="Arial" w:eastAsia="Cordia New" w:hAnsi="Arial" w:cs="Arial"/>
                <w:sz w:val="18"/>
                <w:szCs w:val="18"/>
              </w:rPr>
            </w:pPr>
          </w:p>
        </w:tc>
        <w:tc>
          <w:tcPr>
            <w:tcW w:w="1440" w:type="dxa"/>
            <w:tcBorders>
              <w:top w:val="single" w:sz="4" w:space="0" w:color="auto"/>
            </w:tcBorders>
            <w:vAlign w:val="bottom"/>
          </w:tcPr>
          <w:p w14:paraId="70B8FE2F" w14:textId="77777777" w:rsidR="003C685A" w:rsidRPr="003D20A9" w:rsidRDefault="003C685A" w:rsidP="003C685A">
            <w:pPr>
              <w:spacing w:line="240" w:lineRule="auto"/>
              <w:ind w:right="-72"/>
              <w:jc w:val="right"/>
              <w:rPr>
                <w:rFonts w:ascii="Arial" w:eastAsia="Cordia New" w:hAnsi="Arial" w:cs="Arial"/>
                <w:sz w:val="18"/>
                <w:szCs w:val="18"/>
              </w:rPr>
            </w:pPr>
          </w:p>
        </w:tc>
      </w:tr>
      <w:tr w:rsidR="00FD2089" w:rsidRPr="003D20A9" w14:paraId="06F89A64" w14:textId="77777777" w:rsidTr="00286C12">
        <w:tc>
          <w:tcPr>
            <w:tcW w:w="6678" w:type="dxa"/>
            <w:vAlign w:val="bottom"/>
          </w:tcPr>
          <w:p w14:paraId="7D8293AE" w14:textId="660748E3" w:rsidR="00FD2089" w:rsidRPr="003D20A9" w:rsidRDefault="00FD2089" w:rsidP="00FD2089">
            <w:pPr>
              <w:spacing w:line="240" w:lineRule="auto"/>
              <w:rPr>
                <w:rFonts w:ascii="Arial" w:hAnsi="Arial" w:cs="Arial"/>
                <w:sz w:val="18"/>
                <w:szCs w:val="18"/>
                <w:lang w:val="en-US"/>
              </w:rPr>
            </w:pPr>
            <w:r w:rsidRPr="003D20A9">
              <w:rPr>
                <w:rFonts w:ascii="Arial" w:hAnsi="Arial" w:cs="Arial"/>
                <w:sz w:val="18"/>
                <w:szCs w:val="18"/>
              </w:rPr>
              <w:t xml:space="preserve"> Total deferred tax liabilities</w:t>
            </w:r>
          </w:p>
        </w:tc>
        <w:tc>
          <w:tcPr>
            <w:tcW w:w="1440" w:type="dxa"/>
            <w:shd w:val="clear" w:color="auto" w:fill="FAFAFA"/>
            <w:vAlign w:val="bottom"/>
          </w:tcPr>
          <w:p w14:paraId="15687A0B" w14:textId="4AA0962B" w:rsidR="00FD2089" w:rsidRPr="003D20A9" w:rsidRDefault="00FD2089" w:rsidP="00FD2089">
            <w:pPr>
              <w:spacing w:line="240" w:lineRule="auto"/>
              <w:ind w:right="-72"/>
              <w:jc w:val="right"/>
              <w:rPr>
                <w:rFonts w:ascii="Arial" w:eastAsia="Cordia New" w:hAnsi="Arial" w:cs="Arial"/>
                <w:sz w:val="18"/>
                <w:szCs w:val="18"/>
              </w:rPr>
            </w:pPr>
            <w:r w:rsidRPr="003D20A9">
              <w:rPr>
                <w:rFonts w:ascii="Arial" w:hAnsi="Arial" w:cs="Arial"/>
                <w:sz w:val="18"/>
                <w:szCs w:val="18"/>
              </w:rPr>
              <w:t>(232,619)</w:t>
            </w:r>
          </w:p>
        </w:tc>
        <w:tc>
          <w:tcPr>
            <w:tcW w:w="1440" w:type="dxa"/>
            <w:vAlign w:val="bottom"/>
          </w:tcPr>
          <w:p w14:paraId="641EA6F9" w14:textId="6260BFA5" w:rsidR="00FD2089" w:rsidRPr="003D20A9" w:rsidRDefault="00FD2089" w:rsidP="00FD2089">
            <w:pPr>
              <w:spacing w:line="240" w:lineRule="auto"/>
              <w:ind w:right="-72"/>
              <w:jc w:val="right"/>
              <w:rPr>
                <w:rFonts w:ascii="Arial" w:eastAsia="Cordia New" w:hAnsi="Arial" w:cs="Arial"/>
                <w:sz w:val="18"/>
                <w:szCs w:val="18"/>
              </w:rPr>
            </w:pPr>
            <w:r w:rsidRPr="003D20A9">
              <w:rPr>
                <w:rFonts w:ascii="Arial" w:hAnsi="Arial" w:cs="Arial"/>
                <w:sz w:val="18"/>
                <w:szCs w:val="18"/>
              </w:rPr>
              <w:t>-</w:t>
            </w:r>
          </w:p>
        </w:tc>
      </w:tr>
      <w:tr w:rsidR="003C685A" w:rsidRPr="003D20A9" w14:paraId="60F3E1B6" w14:textId="77777777" w:rsidTr="00286C12">
        <w:tc>
          <w:tcPr>
            <w:tcW w:w="6678" w:type="dxa"/>
            <w:vAlign w:val="bottom"/>
          </w:tcPr>
          <w:p w14:paraId="0A47B271" w14:textId="77777777" w:rsidR="003C685A" w:rsidRPr="003D20A9" w:rsidRDefault="003C685A" w:rsidP="001428C0">
            <w:pPr>
              <w:spacing w:line="240" w:lineRule="auto"/>
              <w:rPr>
                <w:rFonts w:ascii="Arial" w:hAnsi="Arial" w:cs="Arial"/>
                <w:sz w:val="18"/>
                <w:szCs w:val="18"/>
                <w:lang w:val="en-US"/>
              </w:rPr>
            </w:pPr>
          </w:p>
        </w:tc>
        <w:tc>
          <w:tcPr>
            <w:tcW w:w="1440" w:type="dxa"/>
            <w:tcBorders>
              <w:top w:val="single" w:sz="4" w:space="0" w:color="auto"/>
            </w:tcBorders>
            <w:shd w:val="clear" w:color="auto" w:fill="FAFAFA"/>
            <w:vAlign w:val="bottom"/>
          </w:tcPr>
          <w:p w14:paraId="7B9550CB" w14:textId="77777777" w:rsidR="003C685A" w:rsidRPr="003D20A9" w:rsidRDefault="003C685A" w:rsidP="001428C0">
            <w:pPr>
              <w:spacing w:line="240" w:lineRule="auto"/>
              <w:ind w:right="-72"/>
              <w:jc w:val="right"/>
              <w:rPr>
                <w:rFonts w:ascii="Arial" w:eastAsia="Cordia New" w:hAnsi="Arial" w:cs="Arial"/>
                <w:sz w:val="18"/>
                <w:szCs w:val="18"/>
              </w:rPr>
            </w:pPr>
          </w:p>
        </w:tc>
        <w:tc>
          <w:tcPr>
            <w:tcW w:w="1440" w:type="dxa"/>
            <w:tcBorders>
              <w:top w:val="single" w:sz="4" w:space="0" w:color="auto"/>
            </w:tcBorders>
            <w:vAlign w:val="bottom"/>
          </w:tcPr>
          <w:p w14:paraId="2A498158" w14:textId="77777777" w:rsidR="003C685A" w:rsidRPr="003D20A9" w:rsidRDefault="003C685A" w:rsidP="001428C0">
            <w:pPr>
              <w:spacing w:line="240" w:lineRule="auto"/>
              <w:ind w:right="-72"/>
              <w:jc w:val="right"/>
              <w:rPr>
                <w:rFonts w:ascii="Arial" w:eastAsia="Cordia New" w:hAnsi="Arial" w:cs="Arial"/>
                <w:sz w:val="18"/>
                <w:szCs w:val="18"/>
              </w:rPr>
            </w:pPr>
          </w:p>
        </w:tc>
      </w:tr>
      <w:tr w:rsidR="00FD2089" w:rsidRPr="003D20A9" w14:paraId="43A636E4" w14:textId="77777777" w:rsidTr="00286C12">
        <w:tc>
          <w:tcPr>
            <w:tcW w:w="6678" w:type="dxa"/>
            <w:vAlign w:val="bottom"/>
            <w:hideMark/>
          </w:tcPr>
          <w:p w14:paraId="59ADD76E" w14:textId="5E10249F" w:rsidR="00FD2089" w:rsidRPr="003D20A9" w:rsidRDefault="00FD2089" w:rsidP="00FD2089">
            <w:pPr>
              <w:spacing w:line="240" w:lineRule="auto"/>
              <w:rPr>
                <w:rFonts w:ascii="Arial" w:hAnsi="Arial" w:cs="Arial"/>
                <w:b/>
                <w:bCs/>
                <w:sz w:val="18"/>
                <w:szCs w:val="18"/>
                <w:lang w:val="en-US"/>
              </w:rPr>
            </w:pPr>
            <w:r w:rsidRPr="003D20A9">
              <w:rPr>
                <w:rFonts w:ascii="Arial" w:hAnsi="Arial" w:cs="Arial"/>
                <w:b/>
                <w:sz w:val="18"/>
                <w:szCs w:val="18"/>
              </w:rPr>
              <w:t>Deferred income tax, net</w:t>
            </w:r>
          </w:p>
        </w:tc>
        <w:tc>
          <w:tcPr>
            <w:tcW w:w="1440" w:type="dxa"/>
            <w:tcBorders>
              <w:bottom w:val="single" w:sz="4" w:space="0" w:color="auto"/>
            </w:tcBorders>
            <w:shd w:val="clear" w:color="auto" w:fill="FAFAFA"/>
            <w:vAlign w:val="bottom"/>
          </w:tcPr>
          <w:p w14:paraId="7D2E74EB" w14:textId="6498A55D" w:rsidR="00FD2089" w:rsidRPr="003D20A9" w:rsidRDefault="00FD2089" w:rsidP="00FD2089">
            <w:pPr>
              <w:spacing w:line="240" w:lineRule="auto"/>
              <w:ind w:right="-72"/>
              <w:jc w:val="right"/>
              <w:rPr>
                <w:rFonts w:ascii="Arial" w:eastAsia="Cordia New" w:hAnsi="Arial" w:cs="Arial"/>
                <w:sz w:val="18"/>
                <w:szCs w:val="18"/>
              </w:rPr>
            </w:pPr>
            <w:r w:rsidRPr="003D20A9">
              <w:rPr>
                <w:rFonts w:ascii="Arial" w:hAnsi="Arial" w:cs="Arial"/>
                <w:sz w:val="18"/>
                <w:szCs w:val="18"/>
              </w:rPr>
              <w:t>1,055,239</w:t>
            </w:r>
          </w:p>
        </w:tc>
        <w:tc>
          <w:tcPr>
            <w:tcW w:w="1440" w:type="dxa"/>
            <w:tcBorders>
              <w:bottom w:val="single" w:sz="4" w:space="0" w:color="auto"/>
            </w:tcBorders>
            <w:vAlign w:val="bottom"/>
          </w:tcPr>
          <w:p w14:paraId="7A485307" w14:textId="38E720B3" w:rsidR="00FD2089" w:rsidRPr="003D20A9" w:rsidRDefault="00FD2089" w:rsidP="00FD2089">
            <w:pPr>
              <w:spacing w:line="240" w:lineRule="auto"/>
              <w:ind w:right="-72"/>
              <w:jc w:val="right"/>
              <w:rPr>
                <w:rFonts w:ascii="Arial" w:eastAsia="Cordia New" w:hAnsi="Arial" w:cs="Arial"/>
                <w:sz w:val="18"/>
                <w:szCs w:val="18"/>
              </w:rPr>
            </w:pPr>
            <w:r w:rsidRPr="003D20A9">
              <w:rPr>
                <w:rFonts w:ascii="Arial" w:hAnsi="Arial" w:cs="Arial"/>
                <w:sz w:val="18"/>
                <w:szCs w:val="18"/>
              </w:rPr>
              <w:t>1,118,070</w:t>
            </w:r>
          </w:p>
        </w:tc>
      </w:tr>
    </w:tbl>
    <w:p w14:paraId="5A94B2B3" w14:textId="77777777" w:rsidR="00DB322E" w:rsidRPr="003D20A9" w:rsidRDefault="00DB322E" w:rsidP="00E646A3">
      <w:pPr>
        <w:spacing w:line="240" w:lineRule="auto"/>
        <w:jc w:val="thaiDistribute"/>
        <w:rPr>
          <w:rFonts w:ascii="Arial" w:hAnsi="Arial" w:cs="Arial"/>
          <w:sz w:val="18"/>
          <w:szCs w:val="18"/>
        </w:rPr>
      </w:pPr>
    </w:p>
    <w:p w14:paraId="50A362DA" w14:textId="18B58DC0" w:rsidR="00292D38" w:rsidRPr="003D20A9" w:rsidRDefault="00292D38" w:rsidP="00292D38">
      <w:pPr>
        <w:spacing w:line="240" w:lineRule="auto"/>
        <w:jc w:val="both"/>
        <w:rPr>
          <w:rFonts w:ascii="Arial" w:hAnsi="Arial" w:cs="Arial"/>
          <w:sz w:val="18"/>
          <w:szCs w:val="18"/>
        </w:rPr>
      </w:pPr>
      <w:r w:rsidRPr="003D20A9">
        <w:rPr>
          <w:rFonts w:ascii="Arial" w:hAnsi="Arial" w:cs="Arial"/>
          <w:sz w:val="18"/>
          <w:szCs w:val="18"/>
        </w:rPr>
        <w:t>The analysis of change in borrowings is as follows:</w:t>
      </w:r>
    </w:p>
    <w:p w14:paraId="3EB38CA4" w14:textId="747EF253" w:rsidR="001428C0" w:rsidRPr="003D20A9" w:rsidRDefault="001428C0" w:rsidP="00E646A3">
      <w:pPr>
        <w:spacing w:line="240" w:lineRule="auto"/>
        <w:jc w:val="both"/>
        <w:rPr>
          <w:rFonts w:ascii="Arial" w:hAnsi="Arial" w:cs="Arial"/>
          <w:sz w:val="18"/>
          <w:szCs w:val="18"/>
        </w:rPr>
      </w:pPr>
    </w:p>
    <w:tbl>
      <w:tblPr>
        <w:tblW w:w="9558" w:type="dxa"/>
        <w:tblLayout w:type="fixed"/>
        <w:tblLook w:val="04A0" w:firstRow="1" w:lastRow="0" w:firstColumn="1" w:lastColumn="0" w:noHBand="0" w:noVBand="1"/>
      </w:tblPr>
      <w:tblGrid>
        <w:gridCol w:w="6678"/>
        <w:gridCol w:w="1440"/>
        <w:gridCol w:w="1440"/>
      </w:tblGrid>
      <w:tr w:rsidR="001428C0" w:rsidRPr="003D20A9" w14:paraId="797CF20C" w14:textId="77777777" w:rsidTr="00286C12">
        <w:tc>
          <w:tcPr>
            <w:tcW w:w="6678" w:type="dxa"/>
            <w:vAlign w:val="center"/>
          </w:tcPr>
          <w:p w14:paraId="3E975869" w14:textId="77777777" w:rsidR="001428C0" w:rsidRPr="003D20A9" w:rsidRDefault="001428C0" w:rsidP="00741087">
            <w:pPr>
              <w:spacing w:line="240" w:lineRule="auto"/>
              <w:rPr>
                <w:rFonts w:ascii="Arial" w:hAnsi="Arial" w:cs="Arial"/>
                <w:sz w:val="18"/>
                <w:szCs w:val="18"/>
                <w:cs/>
              </w:rPr>
            </w:pPr>
          </w:p>
        </w:tc>
        <w:tc>
          <w:tcPr>
            <w:tcW w:w="1440" w:type="dxa"/>
            <w:tcBorders>
              <w:top w:val="single" w:sz="4" w:space="0" w:color="auto"/>
            </w:tcBorders>
            <w:vAlign w:val="bottom"/>
          </w:tcPr>
          <w:p w14:paraId="4F277A94" w14:textId="77777777" w:rsidR="001428C0" w:rsidRPr="003D20A9" w:rsidRDefault="001428C0" w:rsidP="00741087">
            <w:pPr>
              <w:pStyle w:val="a4"/>
              <w:ind w:right="-72"/>
              <w:jc w:val="right"/>
              <w:rPr>
                <w:rFonts w:ascii="Arial" w:hAnsi="Arial" w:cs="Arial"/>
                <w:b/>
                <w:bCs/>
                <w:sz w:val="18"/>
                <w:szCs w:val="18"/>
                <w:cs/>
              </w:rPr>
            </w:pPr>
            <w:r w:rsidRPr="003D20A9">
              <w:rPr>
                <w:rFonts w:ascii="Arial" w:hAnsi="Arial" w:cs="Arial"/>
                <w:b/>
                <w:bCs/>
                <w:sz w:val="18"/>
                <w:szCs w:val="18"/>
              </w:rPr>
              <w:t>2020</w:t>
            </w:r>
          </w:p>
        </w:tc>
        <w:tc>
          <w:tcPr>
            <w:tcW w:w="1440" w:type="dxa"/>
            <w:tcBorders>
              <w:top w:val="single" w:sz="4" w:space="0" w:color="auto"/>
            </w:tcBorders>
            <w:vAlign w:val="bottom"/>
          </w:tcPr>
          <w:p w14:paraId="38964FB7" w14:textId="77777777" w:rsidR="001428C0" w:rsidRPr="003D20A9" w:rsidRDefault="001428C0" w:rsidP="00741087">
            <w:pPr>
              <w:pStyle w:val="a4"/>
              <w:ind w:right="-72"/>
              <w:jc w:val="right"/>
              <w:rPr>
                <w:rFonts w:ascii="Arial" w:hAnsi="Arial" w:cs="Arial"/>
                <w:b/>
                <w:bCs/>
                <w:sz w:val="18"/>
                <w:szCs w:val="18"/>
                <w:cs/>
              </w:rPr>
            </w:pPr>
            <w:r w:rsidRPr="003D20A9">
              <w:rPr>
                <w:rFonts w:ascii="Arial" w:hAnsi="Arial" w:cs="Arial"/>
                <w:b/>
                <w:bCs/>
                <w:sz w:val="18"/>
                <w:szCs w:val="18"/>
              </w:rPr>
              <w:t>20</w:t>
            </w:r>
            <w:r w:rsidRPr="003D20A9">
              <w:rPr>
                <w:rFonts w:ascii="Arial" w:hAnsi="Arial" w:cs="Arial"/>
                <w:b/>
                <w:bCs/>
                <w:sz w:val="18"/>
                <w:szCs w:val="18"/>
                <w:cs/>
              </w:rPr>
              <w:t>19</w:t>
            </w:r>
          </w:p>
        </w:tc>
      </w:tr>
      <w:tr w:rsidR="001428C0" w:rsidRPr="003D20A9" w14:paraId="0640A7BF" w14:textId="77777777" w:rsidTr="00286C12">
        <w:tc>
          <w:tcPr>
            <w:tcW w:w="6678" w:type="dxa"/>
            <w:vAlign w:val="center"/>
          </w:tcPr>
          <w:p w14:paraId="495EBD01" w14:textId="77777777" w:rsidR="001428C0" w:rsidRPr="003D20A9" w:rsidRDefault="001428C0" w:rsidP="00741087">
            <w:pPr>
              <w:spacing w:line="240" w:lineRule="auto"/>
              <w:rPr>
                <w:rFonts w:ascii="Arial" w:hAnsi="Arial" w:cs="Arial"/>
                <w:sz w:val="18"/>
                <w:szCs w:val="18"/>
                <w:cs/>
              </w:rPr>
            </w:pPr>
          </w:p>
        </w:tc>
        <w:tc>
          <w:tcPr>
            <w:tcW w:w="1440" w:type="dxa"/>
            <w:tcBorders>
              <w:bottom w:val="single" w:sz="4" w:space="0" w:color="auto"/>
            </w:tcBorders>
            <w:vAlign w:val="bottom"/>
            <w:hideMark/>
          </w:tcPr>
          <w:p w14:paraId="5285B8F0" w14:textId="77777777" w:rsidR="001428C0" w:rsidRPr="003D20A9" w:rsidRDefault="001428C0" w:rsidP="00741087">
            <w:pPr>
              <w:pStyle w:val="a4"/>
              <w:ind w:right="-72"/>
              <w:jc w:val="right"/>
              <w:rPr>
                <w:rFonts w:ascii="Arial" w:hAnsi="Arial" w:cs="Arial"/>
                <w:b/>
                <w:bCs/>
                <w:sz w:val="18"/>
                <w:szCs w:val="18"/>
                <w:cs/>
              </w:rPr>
            </w:pPr>
            <w:r w:rsidRPr="003D20A9">
              <w:rPr>
                <w:rFonts w:ascii="Arial" w:hAnsi="Arial" w:cs="Arial"/>
                <w:b/>
                <w:bCs/>
                <w:color w:val="000000"/>
                <w:sz w:val="18"/>
                <w:szCs w:val="18"/>
              </w:rPr>
              <w:t>Baht</w:t>
            </w:r>
          </w:p>
        </w:tc>
        <w:tc>
          <w:tcPr>
            <w:tcW w:w="1440" w:type="dxa"/>
            <w:tcBorders>
              <w:bottom w:val="single" w:sz="4" w:space="0" w:color="auto"/>
            </w:tcBorders>
            <w:vAlign w:val="bottom"/>
            <w:hideMark/>
          </w:tcPr>
          <w:p w14:paraId="6F14A667" w14:textId="77777777" w:rsidR="001428C0" w:rsidRPr="003D20A9" w:rsidRDefault="001428C0" w:rsidP="00741087">
            <w:pPr>
              <w:pStyle w:val="a4"/>
              <w:ind w:right="-72"/>
              <w:jc w:val="right"/>
              <w:rPr>
                <w:rFonts w:ascii="Arial" w:hAnsi="Arial" w:cs="Arial"/>
                <w:b/>
                <w:bCs/>
                <w:sz w:val="18"/>
                <w:szCs w:val="18"/>
                <w:cs/>
              </w:rPr>
            </w:pPr>
            <w:r w:rsidRPr="003D20A9">
              <w:rPr>
                <w:rFonts w:ascii="Arial" w:hAnsi="Arial" w:cs="Arial"/>
                <w:b/>
                <w:bCs/>
                <w:color w:val="000000"/>
                <w:sz w:val="18"/>
                <w:szCs w:val="18"/>
              </w:rPr>
              <w:t>Baht</w:t>
            </w:r>
          </w:p>
        </w:tc>
      </w:tr>
      <w:tr w:rsidR="001428C0" w:rsidRPr="003D20A9" w14:paraId="26B67EB5" w14:textId="77777777" w:rsidTr="00286C12">
        <w:tc>
          <w:tcPr>
            <w:tcW w:w="6678" w:type="dxa"/>
          </w:tcPr>
          <w:p w14:paraId="796FF445" w14:textId="77777777" w:rsidR="001428C0" w:rsidRPr="003D20A9" w:rsidRDefault="001428C0" w:rsidP="00741087">
            <w:pPr>
              <w:spacing w:line="240" w:lineRule="auto"/>
              <w:rPr>
                <w:rFonts w:ascii="Arial" w:hAnsi="Arial" w:cs="Arial"/>
                <w:sz w:val="18"/>
                <w:szCs w:val="18"/>
              </w:rPr>
            </w:pPr>
          </w:p>
        </w:tc>
        <w:tc>
          <w:tcPr>
            <w:tcW w:w="1440" w:type="dxa"/>
            <w:tcBorders>
              <w:top w:val="single" w:sz="4" w:space="0" w:color="auto"/>
            </w:tcBorders>
            <w:shd w:val="clear" w:color="auto" w:fill="FAFAFA"/>
            <w:vAlign w:val="bottom"/>
          </w:tcPr>
          <w:p w14:paraId="56FAE982" w14:textId="77777777" w:rsidR="001428C0" w:rsidRPr="003D20A9" w:rsidRDefault="001428C0" w:rsidP="00741087">
            <w:pPr>
              <w:spacing w:line="240" w:lineRule="auto"/>
              <w:ind w:right="-72"/>
              <w:jc w:val="right"/>
              <w:rPr>
                <w:rFonts w:ascii="Arial" w:eastAsia="Cordia New" w:hAnsi="Arial" w:cs="Arial"/>
                <w:sz w:val="18"/>
                <w:szCs w:val="18"/>
              </w:rPr>
            </w:pPr>
          </w:p>
        </w:tc>
        <w:tc>
          <w:tcPr>
            <w:tcW w:w="1440" w:type="dxa"/>
            <w:tcBorders>
              <w:top w:val="single" w:sz="4" w:space="0" w:color="auto"/>
            </w:tcBorders>
            <w:vAlign w:val="bottom"/>
          </w:tcPr>
          <w:p w14:paraId="72DD1689" w14:textId="77777777" w:rsidR="001428C0" w:rsidRPr="003D20A9" w:rsidRDefault="001428C0" w:rsidP="00741087">
            <w:pPr>
              <w:spacing w:line="240" w:lineRule="auto"/>
              <w:ind w:right="-72"/>
              <w:jc w:val="right"/>
              <w:rPr>
                <w:rFonts w:ascii="Arial" w:eastAsia="Cordia New" w:hAnsi="Arial" w:cs="Arial"/>
                <w:sz w:val="18"/>
                <w:szCs w:val="18"/>
              </w:rPr>
            </w:pPr>
          </w:p>
        </w:tc>
      </w:tr>
      <w:tr w:rsidR="00FD2089" w:rsidRPr="003D20A9" w14:paraId="4285E399" w14:textId="77777777" w:rsidTr="00286C12">
        <w:tc>
          <w:tcPr>
            <w:tcW w:w="6678" w:type="dxa"/>
            <w:hideMark/>
          </w:tcPr>
          <w:p w14:paraId="42279FD3" w14:textId="77777777" w:rsidR="00FD2089" w:rsidRPr="003D20A9" w:rsidRDefault="00FD2089" w:rsidP="00FD2089">
            <w:pPr>
              <w:spacing w:line="240" w:lineRule="auto"/>
              <w:rPr>
                <w:rFonts w:ascii="Arial" w:hAnsi="Arial" w:cs="Arial"/>
                <w:sz w:val="18"/>
                <w:szCs w:val="18"/>
                <w:lang w:val="en-US"/>
              </w:rPr>
            </w:pPr>
            <w:r w:rsidRPr="003D20A9">
              <w:rPr>
                <w:rFonts w:ascii="Arial" w:hAnsi="Arial" w:cs="Arial"/>
                <w:sz w:val="18"/>
                <w:szCs w:val="18"/>
              </w:rPr>
              <w:t xml:space="preserve">As </w:t>
            </w:r>
            <w:proofErr w:type="gramStart"/>
            <w:r w:rsidRPr="003D20A9">
              <w:rPr>
                <w:rFonts w:ascii="Arial" w:hAnsi="Arial" w:cs="Arial"/>
                <w:sz w:val="18"/>
                <w:szCs w:val="18"/>
              </w:rPr>
              <w:t>at</w:t>
            </w:r>
            <w:proofErr w:type="gramEnd"/>
            <w:r w:rsidRPr="003D20A9">
              <w:rPr>
                <w:rFonts w:ascii="Arial" w:hAnsi="Arial" w:cs="Arial"/>
                <w:sz w:val="18"/>
                <w:szCs w:val="18"/>
              </w:rPr>
              <w:t xml:space="preserve"> 1 January </w:t>
            </w:r>
          </w:p>
        </w:tc>
        <w:tc>
          <w:tcPr>
            <w:tcW w:w="1440" w:type="dxa"/>
            <w:shd w:val="clear" w:color="auto" w:fill="FAFAFA"/>
            <w:vAlign w:val="bottom"/>
          </w:tcPr>
          <w:p w14:paraId="052B32BB" w14:textId="5E83C795" w:rsidR="00FD2089" w:rsidRPr="003D20A9" w:rsidRDefault="00FD2089" w:rsidP="00FD2089">
            <w:pPr>
              <w:spacing w:line="240" w:lineRule="auto"/>
              <w:ind w:right="-72"/>
              <w:jc w:val="right"/>
              <w:rPr>
                <w:rFonts w:ascii="Arial" w:eastAsia="Cordia New" w:hAnsi="Arial" w:cs="Arial"/>
                <w:sz w:val="18"/>
                <w:szCs w:val="18"/>
              </w:rPr>
            </w:pPr>
            <w:r w:rsidRPr="003D20A9">
              <w:rPr>
                <w:rFonts w:ascii="Arial" w:hAnsi="Arial" w:cs="Arial"/>
                <w:sz w:val="18"/>
                <w:szCs w:val="18"/>
              </w:rPr>
              <w:t>1,118,070</w:t>
            </w:r>
          </w:p>
        </w:tc>
        <w:tc>
          <w:tcPr>
            <w:tcW w:w="1440" w:type="dxa"/>
            <w:vAlign w:val="bottom"/>
          </w:tcPr>
          <w:p w14:paraId="6545D193" w14:textId="2945C58B" w:rsidR="00FD2089" w:rsidRPr="003D20A9" w:rsidRDefault="00FD2089" w:rsidP="00FD2089">
            <w:pPr>
              <w:spacing w:line="240" w:lineRule="auto"/>
              <w:ind w:right="-72"/>
              <w:jc w:val="right"/>
              <w:rPr>
                <w:rFonts w:ascii="Arial" w:eastAsia="Cordia New" w:hAnsi="Arial" w:cs="Arial"/>
                <w:sz w:val="18"/>
                <w:szCs w:val="18"/>
              </w:rPr>
            </w:pPr>
            <w:r w:rsidRPr="003D20A9">
              <w:rPr>
                <w:rFonts w:ascii="Arial" w:hAnsi="Arial" w:cs="Arial"/>
                <w:sz w:val="18"/>
                <w:szCs w:val="18"/>
              </w:rPr>
              <w:t>454,939</w:t>
            </w:r>
          </w:p>
        </w:tc>
      </w:tr>
      <w:tr w:rsidR="00FD2089" w:rsidRPr="003D20A9" w14:paraId="5D5C657A" w14:textId="77777777" w:rsidTr="00286C12">
        <w:tc>
          <w:tcPr>
            <w:tcW w:w="6678" w:type="dxa"/>
            <w:hideMark/>
          </w:tcPr>
          <w:p w14:paraId="25792D57" w14:textId="08F5A243" w:rsidR="00FD2089" w:rsidRPr="003D20A9" w:rsidRDefault="00FD2089" w:rsidP="00FD2089">
            <w:pPr>
              <w:spacing w:line="240" w:lineRule="auto"/>
              <w:rPr>
                <w:rFonts w:ascii="Arial" w:hAnsi="Arial" w:cs="Arial"/>
                <w:sz w:val="18"/>
                <w:szCs w:val="18"/>
                <w:lang w:val="en-US"/>
              </w:rPr>
            </w:pPr>
            <w:r w:rsidRPr="003D20A9">
              <w:rPr>
                <w:rFonts w:ascii="Arial" w:hAnsi="Arial" w:cs="Arial"/>
                <w:sz w:val="18"/>
                <w:szCs w:val="18"/>
              </w:rPr>
              <w:t>Increase (decrease) in profit or loss</w:t>
            </w:r>
          </w:p>
        </w:tc>
        <w:tc>
          <w:tcPr>
            <w:tcW w:w="1440" w:type="dxa"/>
            <w:shd w:val="clear" w:color="auto" w:fill="FAFAFA"/>
            <w:vAlign w:val="bottom"/>
          </w:tcPr>
          <w:p w14:paraId="34CD2465" w14:textId="569FDA40" w:rsidR="00FD2089" w:rsidRPr="003D20A9" w:rsidRDefault="00FD2089" w:rsidP="00FD2089">
            <w:pPr>
              <w:spacing w:line="240" w:lineRule="auto"/>
              <w:ind w:right="-72"/>
              <w:jc w:val="right"/>
              <w:rPr>
                <w:rFonts w:ascii="Arial" w:eastAsia="Cordia New" w:hAnsi="Arial" w:cs="Arial"/>
                <w:sz w:val="18"/>
                <w:szCs w:val="18"/>
              </w:rPr>
            </w:pPr>
            <w:r w:rsidRPr="003D20A9">
              <w:rPr>
                <w:rFonts w:ascii="Arial" w:hAnsi="Arial" w:cs="Arial"/>
                <w:sz w:val="18"/>
                <w:szCs w:val="18"/>
              </w:rPr>
              <w:t>(62,831)</w:t>
            </w:r>
          </w:p>
        </w:tc>
        <w:tc>
          <w:tcPr>
            <w:tcW w:w="1440" w:type="dxa"/>
            <w:vAlign w:val="bottom"/>
          </w:tcPr>
          <w:p w14:paraId="3CF9FC9A" w14:textId="73F8C075" w:rsidR="00FD2089" w:rsidRPr="003D20A9" w:rsidRDefault="00FD2089" w:rsidP="00FD2089">
            <w:pPr>
              <w:spacing w:line="240" w:lineRule="auto"/>
              <w:ind w:right="-72"/>
              <w:jc w:val="right"/>
              <w:rPr>
                <w:rFonts w:ascii="Arial" w:eastAsia="Cordia New" w:hAnsi="Arial" w:cs="Arial"/>
                <w:sz w:val="18"/>
                <w:szCs w:val="18"/>
              </w:rPr>
            </w:pPr>
            <w:r w:rsidRPr="003D20A9">
              <w:rPr>
                <w:rFonts w:ascii="Arial" w:hAnsi="Arial" w:cs="Arial"/>
                <w:sz w:val="18"/>
                <w:szCs w:val="18"/>
              </w:rPr>
              <w:t>246,141</w:t>
            </w:r>
          </w:p>
        </w:tc>
      </w:tr>
      <w:tr w:rsidR="00FD2089" w:rsidRPr="003D20A9" w14:paraId="7F2F9DDE" w14:textId="77777777" w:rsidTr="00286C12">
        <w:tc>
          <w:tcPr>
            <w:tcW w:w="6678" w:type="dxa"/>
            <w:hideMark/>
          </w:tcPr>
          <w:p w14:paraId="3CADE8BD" w14:textId="2834ABCF" w:rsidR="00FD2089" w:rsidRPr="003D20A9" w:rsidRDefault="00FD2089" w:rsidP="00FD2089">
            <w:pPr>
              <w:spacing w:line="240" w:lineRule="auto"/>
              <w:rPr>
                <w:rFonts w:ascii="Arial" w:hAnsi="Arial" w:cs="Arial"/>
                <w:sz w:val="18"/>
                <w:szCs w:val="18"/>
                <w:lang w:val="en-US"/>
              </w:rPr>
            </w:pPr>
            <w:r w:rsidRPr="003D20A9">
              <w:rPr>
                <w:rFonts w:ascii="Arial" w:hAnsi="Arial" w:cs="Arial"/>
                <w:sz w:val="18"/>
                <w:szCs w:val="18"/>
              </w:rPr>
              <w:t>Increase in other comprehensive income</w:t>
            </w:r>
          </w:p>
        </w:tc>
        <w:tc>
          <w:tcPr>
            <w:tcW w:w="1440" w:type="dxa"/>
            <w:tcBorders>
              <w:bottom w:val="single" w:sz="4" w:space="0" w:color="auto"/>
            </w:tcBorders>
            <w:shd w:val="clear" w:color="auto" w:fill="FAFAFA"/>
            <w:vAlign w:val="bottom"/>
          </w:tcPr>
          <w:p w14:paraId="76C67851" w14:textId="6E9E3A9B" w:rsidR="00FD2089" w:rsidRPr="003D20A9" w:rsidRDefault="00FD2089" w:rsidP="00FD2089">
            <w:pPr>
              <w:spacing w:line="240" w:lineRule="auto"/>
              <w:ind w:right="-72"/>
              <w:jc w:val="right"/>
              <w:rPr>
                <w:rFonts w:ascii="Arial" w:eastAsia="Cordia New" w:hAnsi="Arial" w:cs="Arial"/>
                <w:sz w:val="18"/>
                <w:szCs w:val="18"/>
              </w:rPr>
            </w:pPr>
            <w:r w:rsidRPr="003D20A9">
              <w:rPr>
                <w:rFonts w:ascii="Arial" w:hAnsi="Arial" w:cs="Arial"/>
                <w:sz w:val="18"/>
                <w:szCs w:val="18"/>
              </w:rPr>
              <w:t>-</w:t>
            </w:r>
          </w:p>
        </w:tc>
        <w:tc>
          <w:tcPr>
            <w:tcW w:w="1440" w:type="dxa"/>
            <w:tcBorders>
              <w:bottom w:val="single" w:sz="4" w:space="0" w:color="auto"/>
            </w:tcBorders>
            <w:vAlign w:val="bottom"/>
          </w:tcPr>
          <w:p w14:paraId="3702BD94" w14:textId="470D4544" w:rsidR="00FD2089" w:rsidRPr="003D20A9" w:rsidRDefault="00FD2089" w:rsidP="00FD2089">
            <w:pPr>
              <w:spacing w:line="240" w:lineRule="auto"/>
              <w:ind w:right="-72"/>
              <w:jc w:val="right"/>
              <w:rPr>
                <w:rFonts w:ascii="Arial" w:eastAsia="Cordia New" w:hAnsi="Arial" w:cs="Arial"/>
                <w:sz w:val="18"/>
                <w:szCs w:val="18"/>
              </w:rPr>
            </w:pPr>
            <w:r w:rsidRPr="003D20A9">
              <w:rPr>
                <w:rFonts w:ascii="Arial" w:hAnsi="Arial" w:cs="Arial"/>
                <w:sz w:val="18"/>
                <w:szCs w:val="18"/>
              </w:rPr>
              <w:t>416,990</w:t>
            </w:r>
          </w:p>
        </w:tc>
      </w:tr>
      <w:tr w:rsidR="00031D89" w:rsidRPr="003D20A9" w14:paraId="59A05204" w14:textId="77777777" w:rsidTr="00286C12">
        <w:tc>
          <w:tcPr>
            <w:tcW w:w="6678" w:type="dxa"/>
          </w:tcPr>
          <w:p w14:paraId="0A49B041" w14:textId="77777777" w:rsidR="00031D89" w:rsidRPr="003D20A9" w:rsidRDefault="00031D89" w:rsidP="00741087">
            <w:pPr>
              <w:spacing w:line="240" w:lineRule="auto"/>
              <w:rPr>
                <w:rFonts w:ascii="Arial" w:hAnsi="Arial" w:cs="Arial"/>
                <w:sz w:val="18"/>
                <w:szCs w:val="18"/>
              </w:rPr>
            </w:pPr>
          </w:p>
        </w:tc>
        <w:tc>
          <w:tcPr>
            <w:tcW w:w="1440" w:type="dxa"/>
            <w:tcBorders>
              <w:top w:val="single" w:sz="4" w:space="0" w:color="auto"/>
            </w:tcBorders>
            <w:shd w:val="clear" w:color="auto" w:fill="FAFAFA"/>
            <w:vAlign w:val="center"/>
          </w:tcPr>
          <w:p w14:paraId="47FB6E0D" w14:textId="77777777" w:rsidR="00031D89" w:rsidRPr="003D20A9" w:rsidRDefault="00031D89" w:rsidP="00741087">
            <w:pPr>
              <w:spacing w:line="240" w:lineRule="auto"/>
              <w:ind w:right="-72"/>
              <w:jc w:val="right"/>
              <w:rPr>
                <w:rFonts w:ascii="Arial" w:eastAsia="Cordia New" w:hAnsi="Arial" w:cs="Arial"/>
                <w:sz w:val="18"/>
                <w:szCs w:val="18"/>
              </w:rPr>
            </w:pPr>
          </w:p>
        </w:tc>
        <w:tc>
          <w:tcPr>
            <w:tcW w:w="1440" w:type="dxa"/>
            <w:tcBorders>
              <w:top w:val="single" w:sz="4" w:space="0" w:color="auto"/>
            </w:tcBorders>
            <w:vAlign w:val="center"/>
          </w:tcPr>
          <w:p w14:paraId="13B9CAA8" w14:textId="77777777" w:rsidR="00031D89" w:rsidRPr="003D20A9" w:rsidRDefault="00031D89" w:rsidP="00741087">
            <w:pPr>
              <w:spacing w:line="240" w:lineRule="auto"/>
              <w:ind w:right="-72"/>
              <w:jc w:val="right"/>
              <w:rPr>
                <w:rFonts w:ascii="Arial" w:eastAsia="Cordia New" w:hAnsi="Arial" w:cs="Arial"/>
                <w:sz w:val="18"/>
                <w:szCs w:val="18"/>
              </w:rPr>
            </w:pPr>
          </w:p>
        </w:tc>
      </w:tr>
      <w:tr w:rsidR="00FD2089" w:rsidRPr="003D20A9" w14:paraId="161F87FF" w14:textId="77777777" w:rsidTr="00286C12">
        <w:tc>
          <w:tcPr>
            <w:tcW w:w="6678" w:type="dxa"/>
            <w:hideMark/>
          </w:tcPr>
          <w:p w14:paraId="60C85C4F" w14:textId="77777777" w:rsidR="00FD2089" w:rsidRPr="003D20A9" w:rsidRDefault="00FD2089" w:rsidP="00FD2089">
            <w:pPr>
              <w:spacing w:line="240" w:lineRule="auto"/>
              <w:rPr>
                <w:rFonts w:ascii="Arial" w:hAnsi="Arial" w:cs="Arial"/>
                <w:sz w:val="18"/>
                <w:szCs w:val="18"/>
                <w:lang w:val="en-US"/>
              </w:rPr>
            </w:pPr>
            <w:r w:rsidRPr="003D20A9">
              <w:rPr>
                <w:rFonts w:ascii="Arial" w:hAnsi="Arial" w:cs="Arial"/>
                <w:sz w:val="18"/>
                <w:szCs w:val="18"/>
              </w:rPr>
              <w:t xml:space="preserve">As </w:t>
            </w:r>
            <w:proofErr w:type="gramStart"/>
            <w:r w:rsidRPr="003D20A9">
              <w:rPr>
                <w:rFonts w:ascii="Arial" w:hAnsi="Arial" w:cs="Arial"/>
                <w:sz w:val="18"/>
                <w:szCs w:val="18"/>
              </w:rPr>
              <w:t>at</w:t>
            </w:r>
            <w:proofErr w:type="gramEnd"/>
            <w:r w:rsidRPr="003D20A9">
              <w:rPr>
                <w:rFonts w:ascii="Arial" w:hAnsi="Arial" w:cs="Arial"/>
                <w:sz w:val="18"/>
                <w:szCs w:val="18"/>
              </w:rPr>
              <w:t xml:space="preserve"> 31 December </w:t>
            </w:r>
          </w:p>
        </w:tc>
        <w:tc>
          <w:tcPr>
            <w:tcW w:w="1440" w:type="dxa"/>
            <w:tcBorders>
              <w:bottom w:val="single" w:sz="4" w:space="0" w:color="auto"/>
            </w:tcBorders>
            <w:shd w:val="clear" w:color="auto" w:fill="FAFAFA"/>
            <w:vAlign w:val="bottom"/>
          </w:tcPr>
          <w:p w14:paraId="018A3CE9" w14:textId="4644749D" w:rsidR="00FD2089" w:rsidRPr="003D20A9" w:rsidRDefault="00FD2089" w:rsidP="00FD2089">
            <w:pPr>
              <w:spacing w:line="240" w:lineRule="auto"/>
              <w:ind w:right="-72"/>
              <w:jc w:val="right"/>
              <w:rPr>
                <w:rFonts w:ascii="Arial" w:eastAsia="Cordia New" w:hAnsi="Arial" w:cs="Arial"/>
                <w:sz w:val="18"/>
                <w:szCs w:val="18"/>
              </w:rPr>
            </w:pPr>
            <w:r w:rsidRPr="003D20A9">
              <w:rPr>
                <w:rFonts w:ascii="Arial" w:hAnsi="Arial" w:cs="Arial"/>
                <w:sz w:val="18"/>
                <w:szCs w:val="18"/>
              </w:rPr>
              <w:t>1,055,239</w:t>
            </w:r>
          </w:p>
        </w:tc>
        <w:tc>
          <w:tcPr>
            <w:tcW w:w="1440" w:type="dxa"/>
            <w:tcBorders>
              <w:bottom w:val="single" w:sz="4" w:space="0" w:color="auto"/>
            </w:tcBorders>
            <w:vAlign w:val="bottom"/>
          </w:tcPr>
          <w:p w14:paraId="2F4F73F0" w14:textId="1EA97B51" w:rsidR="00FD2089" w:rsidRPr="003D20A9" w:rsidRDefault="00FD2089" w:rsidP="00FD2089">
            <w:pPr>
              <w:spacing w:line="240" w:lineRule="auto"/>
              <w:ind w:right="-72"/>
              <w:jc w:val="right"/>
              <w:rPr>
                <w:rFonts w:ascii="Arial" w:eastAsia="Cordia New" w:hAnsi="Arial" w:cs="Arial"/>
                <w:sz w:val="18"/>
                <w:szCs w:val="18"/>
              </w:rPr>
            </w:pPr>
            <w:r w:rsidRPr="003D20A9">
              <w:rPr>
                <w:rFonts w:ascii="Arial" w:hAnsi="Arial" w:cs="Arial"/>
                <w:sz w:val="18"/>
                <w:szCs w:val="18"/>
              </w:rPr>
              <w:fldChar w:fldCharType="begin"/>
            </w:r>
            <w:r w:rsidRPr="003D20A9">
              <w:rPr>
                <w:rFonts w:ascii="Arial" w:hAnsi="Arial" w:cs="Arial"/>
                <w:sz w:val="18"/>
                <w:szCs w:val="18"/>
              </w:rPr>
              <w:instrText xml:space="preserve"> =SUM(ABOVE) </w:instrText>
            </w:r>
            <w:r w:rsidRPr="003D20A9">
              <w:rPr>
                <w:rFonts w:ascii="Arial" w:hAnsi="Arial" w:cs="Arial"/>
                <w:sz w:val="18"/>
                <w:szCs w:val="18"/>
              </w:rPr>
              <w:fldChar w:fldCharType="separate"/>
            </w:r>
            <w:r w:rsidRPr="003D20A9">
              <w:rPr>
                <w:rFonts w:ascii="Arial" w:hAnsi="Arial" w:cs="Arial"/>
                <w:noProof/>
                <w:sz w:val="18"/>
                <w:szCs w:val="18"/>
              </w:rPr>
              <w:t>1,118,070</w:t>
            </w:r>
            <w:r w:rsidRPr="003D20A9">
              <w:rPr>
                <w:rFonts w:ascii="Arial" w:hAnsi="Arial" w:cs="Arial"/>
                <w:sz w:val="18"/>
                <w:szCs w:val="18"/>
              </w:rPr>
              <w:fldChar w:fldCharType="end"/>
            </w:r>
          </w:p>
        </w:tc>
      </w:tr>
    </w:tbl>
    <w:p w14:paraId="452350EA" w14:textId="76E3F719" w:rsidR="001428C0" w:rsidRPr="003D20A9" w:rsidRDefault="001428C0" w:rsidP="00E646A3">
      <w:pPr>
        <w:spacing w:line="240" w:lineRule="auto"/>
        <w:jc w:val="both"/>
        <w:rPr>
          <w:rFonts w:ascii="Arial" w:hAnsi="Arial" w:cs="Arial"/>
          <w:sz w:val="18"/>
          <w:szCs w:val="18"/>
        </w:rPr>
      </w:pPr>
    </w:p>
    <w:p w14:paraId="6D4E5C5C" w14:textId="4E664235" w:rsidR="006A4AB4" w:rsidRPr="003D20A9" w:rsidRDefault="006A4AB4" w:rsidP="00E646A3">
      <w:pPr>
        <w:spacing w:line="240" w:lineRule="auto"/>
        <w:jc w:val="both"/>
        <w:rPr>
          <w:rFonts w:ascii="Arial" w:hAnsi="Arial" w:cs="Arial"/>
          <w:sz w:val="18"/>
          <w:szCs w:val="18"/>
        </w:rPr>
      </w:pPr>
      <w:r w:rsidRPr="003D20A9">
        <w:rPr>
          <w:rFonts w:ascii="Arial" w:hAnsi="Arial" w:cs="Arial"/>
          <w:sz w:val="18"/>
          <w:szCs w:val="18"/>
        </w:rPr>
        <w:t>The movement in deferred tax assets</w:t>
      </w:r>
      <w:r w:rsidR="00FD2089" w:rsidRPr="003D20A9">
        <w:rPr>
          <w:rFonts w:ascii="Arial" w:hAnsi="Arial" w:cs="Arial"/>
          <w:sz w:val="18"/>
          <w:szCs w:val="18"/>
        </w:rPr>
        <w:t xml:space="preserve"> and deferred tax liabilities</w:t>
      </w:r>
      <w:r w:rsidRPr="003D20A9">
        <w:rPr>
          <w:rFonts w:ascii="Arial" w:hAnsi="Arial" w:cs="Arial"/>
          <w:sz w:val="18"/>
          <w:szCs w:val="18"/>
        </w:rPr>
        <w:t xml:space="preserve"> </w:t>
      </w:r>
      <w:r w:rsidR="003D79DE" w:rsidRPr="003D20A9">
        <w:rPr>
          <w:rFonts w:ascii="Arial" w:hAnsi="Arial" w:cs="Arial"/>
          <w:sz w:val="18"/>
          <w:szCs w:val="18"/>
        </w:rPr>
        <w:t>is</w:t>
      </w:r>
      <w:r w:rsidRPr="003D20A9">
        <w:rPr>
          <w:rFonts w:ascii="Arial" w:hAnsi="Arial" w:cs="Arial"/>
          <w:sz w:val="18"/>
          <w:szCs w:val="18"/>
        </w:rPr>
        <w:t xml:space="preserve"> as follows:</w:t>
      </w:r>
    </w:p>
    <w:p w14:paraId="0D794BEE" w14:textId="77777777" w:rsidR="00496CA6" w:rsidRPr="003D20A9" w:rsidRDefault="00496CA6" w:rsidP="00E646A3">
      <w:pPr>
        <w:spacing w:line="240" w:lineRule="auto"/>
        <w:jc w:val="both"/>
        <w:rPr>
          <w:rFonts w:ascii="Arial" w:hAnsi="Arial" w:cs="Arial"/>
          <w:sz w:val="18"/>
          <w:szCs w:val="18"/>
        </w:rPr>
      </w:pPr>
    </w:p>
    <w:tbl>
      <w:tblPr>
        <w:tblW w:w="9558" w:type="dxa"/>
        <w:tblLayout w:type="fixed"/>
        <w:tblLook w:val="04A0" w:firstRow="1" w:lastRow="0" w:firstColumn="1" w:lastColumn="0" w:noHBand="0" w:noVBand="1"/>
      </w:tblPr>
      <w:tblGrid>
        <w:gridCol w:w="3798"/>
        <w:gridCol w:w="1152"/>
        <w:gridCol w:w="1152"/>
        <w:gridCol w:w="1152"/>
        <w:gridCol w:w="1152"/>
        <w:gridCol w:w="1152"/>
      </w:tblGrid>
      <w:tr w:rsidR="00FD2089" w:rsidRPr="003D20A9" w14:paraId="49CF2799" w14:textId="77777777" w:rsidTr="00286C12">
        <w:tc>
          <w:tcPr>
            <w:tcW w:w="3798" w:type="dxa"/>
            <w:vAlign w:val="bottom"/>
          </w:tcPr>
          <w:p w14:paraId="0D14ABB0" w14:textId="77777777" w:rsidR="00FD2089" w:rsidRPr="003D20A9" w:rsidRDefault="00FD2089" w:rsidP="00E646A3">
            <w:pPr>
              <w:spacing w:line="240" w:lineRule="auto"/>
              <w:rPr>
                <w:rFonts w:ascii="Arial" w:hAnsi="Arial" w:cs="Arial"/>
                <w:sz w:val="18"/>
                <w:szCs w:val="18"/>
              </w:rPr>
            </w:pPr>
          </w:p>
        </w:tc>
        <w:tc>
          <w:tcPr>
            <w:tcW w:w="1152" w:type="dxa"/>
            <w:tcBorders>
              <w:top w:val="single" w:sz="4" w:space="0" w:color="auto"/>
            </w:tcBorders>
            <w:vAlign w:val="bottom"/>
          </w:tcPr>
          <w:p w14:paraId="51E94CE9" w14:textId="77777777" w:rsidR="003C4622" w:rsidRPr="003D20A9" w:rsidRDefault="003C4622" w:rsidP="00E646A3">
            <w:pPr>
              <w:pStyle w:val="a4"/>
              <w:ind w:right="-72"/>
              <w:jc w:val="right"/>
              <w:rPr>
                <w:rFonts w:ascii="Arial" w:hAnsi="Arial" w:cs="Arial"/>
                <w:b/>
                <w:bCs/>
                <w:sz w:val="18"/>
                <w:szCs w:val="18"/>
                <w:lang w:val="en-GB"/>
              </w:rPr>
            </w:pPr>
          </w:p>
          <w:p w14:paraId="5928D696" w14:textId="1EEBAA19" w:rsidR="00FD2089" w:rsidRPr="003D20A9" w:rsidRDefault="003C4622" w:rsidP="00E646A3">
            <w:pPr>
              <w:pStyle w:val="a4"/>
              <w:ind w:right="-72"/>
              <w:jc w:val="right"/>
              <w:rPr>
                <w:rFonts w:ascii="Arial" w:hAnsi="Arial" w:cs="Arial"/>
                <w:b/>
                <w:bCs/>
                <w:sz w:val="18"/>
                <w:szCs w:val="18"/>
              </w:rPr>
            </w:pPr>
            <w:r w:rsidRPr="003D20A9">
              <w:rPr>
                <w:rFonts w:ascii="Arial" w:hAnsi="Arial" w:cs="Arial"/>
                <w:b/>
                <w:bCs/>
                <w:sz w:val="18"/>
                <w:szCs w:val="18"/>
                <w:cs/>
              </w:rPr>
              <w:t>Employee</w:t>
            </w:r>
          </w:p>
          <w:p w14:paraId="75AE3326" w14:textId="3B8708A3" w:rsidR="003C4622" w:rsidRPr="003D20A9" w:rsidRDefault="003C4622" w:rsidP="003C4622">
            <w:pPr>
              <w:pStyle w:val="a4"/>
              <w:ind w:left="-114" w:right="-72"/>
              <w:jc w:val="right"/>
              <w:rPr>
                <w:rFonts w:ascii="Arial" w:hAnsi="Arial" w:cs="Arial"/>
                <w:b/>
                <w:bCs/>
                <w:sz w:val="18"/>
                <w:szCs w:val="18"/>
              </w:rPr>
            </w:pPr>
            <w:r w:rsidRPr="003D20A9">
              <w:rPr>
                <w:rFonts w:ascii="Arial" w:hAnsi="Arial" w:cs="Arial"/>
                <w:b/>
                <w:bCs/>
                <w:sz w:val="18"/>
                <w:szCs w:val="18"/>
                <w:cs/>
              </w:rPr>
              <w:t>benefit</w:t>
            </w:r>
          </w:p>
          <w:p w14:paraId="381E8165" w14:textId="5A672296" w:rsidR="003C4622" w:rsidRPr="003D20A9" w:rsidRDefault="003C4622" w:rsidP="00E646A3">
            <w:pPr>
              <w:pStyle w:val="a4"/>
              <w:ind w:right="-72"/>
              <w:jc w:val="right"/>
              <w:rPr>
                <w:rFonts w:ascii="Arial" w:hAnsi="Arial" w:cs="Arial"/>
                <w:b/>
                <w:bCs/>
                <w:sz w:val="18"/>
                <w:szCs w:val="18"/>
                <w:cs/>
              </w:rPr>
            </w:pPr>
            <w:r w:rsidRPr="003D20A9">
              <w:rPr>
                <w:rFonts w:ascii="Arial" w:hAnsi="Arial" w:cs="Arial"/>
                <w:b/>
                <w:bCs/>
                <w:sz w:val="18"/>
                <w:szCs w:val="18"/>
                <w:cs/>
              </w:rPr>
              <w:t>obligations</w:t>
            </w:r>
          </w:p>
        </w:tc>
        <w:tc>
          <w:tcPr>
            <w:tcW w:w="1152" w:type="dxa"/>
            <w:tcBorders>
              <w:top w:val="single" w:sz="4" w:space="0" w:color="auto"/>
            </w:tcBorders>
            <w:vAlign w:val="bottom"/>
          </w:tcPr>
          <w:p w14:paraId="71745B3A" w14:textId="77777777" w:rsidR="003C4622" w:rsidRPr="003D20A9" w:rsidRDefault="003C4622" w:rsidP="00E646A3">
            <w:pPr>
              <w:pStyle w:val="a4"/>
              <w:ind w:right="-72"/>
              <w:jc w:val="right"/>
              <w:rPr>
                <w:rFonts w:ascii="Arial" w:hAnsi="Arial" w:cs="Arial"/>
                <w:b/>
                <w:bCs/>
                <w:sz w:val="18"/>
                <w:szCs w:val="18"/>
                <w:lang w:val="en-GB"/>
              </w:rPr>
            </w:pPr>
            <w:r w:rsidRPr="003D20A9">
              <w:rPr>
                <w:rFonts w:ascii="Arial" w:hAnsi="Arial" w:cs="Arial"/>
                <w:b/>
                <w:bCs/>
                <w:sz w:val="18"/>
                <w:szCs w:val="18"/>
                <w:cs/>
              </w:rPr>
              <w:t xml:space="preserve">Allowance </w:t>
            </w:r>
          </w:p>
          <w:p w14:paraId="0556CFA5" w14:textId="36DC577A" w:rsidR="003C4622" w:rsidRPr="003D20A9" w:rsidRDefault="003C4622" w:rsidP="003C4622">
            <w:pPr>
              <w:pStyle w:val="a4"/>
              <w:ind w:right="-72"/>
              <w:jc w:val="right"/>
              <w:rPr>
                <w:rFonts w:ascii="Arial" w:hAnsi="Arial" w:cs="Arial"/>
                <w:b/>
                <w:bCs/>
                <w:sz w:val="18"/>
                <w:szCs w:val="18"/>
                <w:cs/>
              </w:rPr>
            </w:pPr>
            <w:r w:rsidRPr="003D20A9">
              <w:rPr>
                <w:rFonts w:ascii="Arial" w:hAnsi="Arial" w:cs="Arial"/>
                <w:b/>
                <w:bCs/>
                <w:sz w:val="18"/>
                <w:szCs w:val="18"/>
                <w:cs/>
              </w:rPr>
              <w:t xml:space="preserve">for </w:t>
            </w:r>
            <w:r w:rsidRPr="003D20A9">
              <w:rPr>
                <w:rFonts w:ascii="Arial" w:hAnsi="Arial" w:cs="Arial"/>
                <w:b/>
                <w:bCs/>
                <w:color w:val="000000"/>
                <w:sz w:val="18"/>
                <w:szCs w:val="18"/>
                <w:cs/>
              </w:rPr>
              <w:t>net realisable value</w:t>
            </w:r>
          </w:p>
        </w:tc>
        <w:tc>
          <w:tcPr>
            <w:tcW w:w="1152" w:type="dxa"/>
            <w:tcBorders>
              <w:top w:val="single" w:sz="4" w:space="0" w:color="auto"/>
            </w:tcBorders>
            <w:vAlign w:val="bottom"/>
          </w:tcPr>
          <w:p w14:paraId="173D9C9A" w14:textId="77777777" w:rsidR="003C4622" w:rsidRPr="003D20A9" w:rsidRDefault="003C4622" w:rsidP="00E646A3">
            <w:pPr>
              <w:pStyle w:val="a4"/>
              <w:ind w:right="-72"/>
              <w:jc w:val="right"/>
              <w:rPr>
                <w:rFonts w:ascii="Arial" w:hAnsi="Arial" w:cs="Arial"/>
                <w:b/>
                <w:bCs/>
                <w:sz w:val="18"/>
                <w:szCs w:val="18"/>
                <w:lang w:val="en-GB"/>
              </w:rPr>
            </w:pPr>
          </w:p>
          <w:p w14:paraId="52D1D29E" w14:textId="77777777" w:rsidR="003C4622" w:rsidRPr="003D20A9" w:rsidRDefault="003C4622" w:rsidP="00E646A3">
            <w:pPr>
              <w:pStyle w:val="a4"/>
              <w:ind w:right="-72"/>
              <w:jc w:val="right"/>
              <w:rPr>
                <w:rFonts w:ascii="Arial" w:hAnsi="Arial" w:cs="Arial"/>
                <w:b/>
                <w:bCs/>
                <w:sz w:val="18"/>
                <w:szCs w:val="18"/>
                <w:lang w:val="en-GB"/>
              </w:rPr>
            </w:pPr>
          </w:p>
          <w:p w14:paraId="63640A6A" w14:textId="7E385996" w:rsidR="00FD2089" w:rsidRPr="003D20A9" w:rsidRDefault="003C4622" w:rsidP="00E646A3">
            <w:pPr>
              <w:pStyle w:val="a4"/>
              <w:ind w:right="-72"/>
              <w:jc w:val="right"/>
              <w:rPr>
                <w:rFonts w:ascii="Arial" w:hAnsi="Arial" w:cs="Arial"/>
                <w:b/>
                <w:bCs/>
                <w:sz w:val="18"/>
                <w:szCs w:val="18"/>
              </w:rPr>
            </w:pPr>
            <w:r w:rsidRPr="003D20A9">
              <w:rPr>
                <w:rFonts w:ascii="Arial" w:hAnsi="Arial" w:cs="Arial"/>
                <w:b/>
                <w:bCs/>
                <w:sz w:val="18"/>
                <w:szCs w:val="18"/>
                <w:cs/>
              </w:rPr>
              <w:t>Right of</w:t>
            </w:r>
          </w:p>
          <w:p w14:paraId="6D0B442B" w14:textId="318AD5AE" w:rsidR="003C4622" w:rsidRPr="003D20A9" w:rsidRDefault="003C4622" w:rsidP="00E646A3">
            <w:pPr>
              <w:pStyle w:val="a4"/>
              <w:ind w:right="-72"/>
              <w:jc w:val="right"/>
              <w:rPr>
                <w:rFonts w:ascii="Arial" w:hAnsi="Arial" w:cs="Arial"/>
                <w:b/>
                <w:bCs/>
                <w:sz w:val="18"/>
                <w:szCs w:val="18"/>
                <w:cs/>
              </w:rPr>
            </w:pPr>
            <w:r w:rsidRPr="003D20A9">
              <w:rPr>
                <w:rFonts w:ascii="Arial" w:hAnsi="Arial" w:cs="Arial"/>
                <w:b/>
                <w:bCs/>
                <w:sz w:val="18"/>
                <w:szCs w:val="18"/>
                <w:cs/>
              </w:rPr>
              <w:t>use assets</w:t>
            </w:r>
          </w:p>
        </w:tc>
        <w:tc>
          <w:tcPr>
            <w:tcW w:w="1152" w:type="dxa"/>
            <w:tcBorders>
              <w:top w:val="single" w:sz="4" w:space="0" w:color="auto"/>
            </w:tcBorders>
            <w:vAlign w:val="bottom"/>
          </w:tcPr>
          <w:p w14:paraId="64431F87" w14:textId="5689CC71" w:rsidR="00FD2089" w:rsidRPr="003D20A9" w:rsidRDefault="003C4622" w:rsidP="00E646A3">
            <w:pPr>
              <w:pStyle w:val="a4"/>
              <w:ind w:right="-72"/>
              <w:jc w:val="right"/>
              <w:rPr>
                <w:rFonts w:ascii="Arial" w:hAnsi="Arial" w:cs="Arial"/>
                <w:b/>
                <w:bCs/>
                <w:sz w:val="18"/>
                <w:szCs w:val="18"/>
                <w:cs/>
              </w:rPr>
            </w:pPr>
            <w:r w:rsidRPr="003D20A9">
              <w:rPr>
                <w:rFonts w:ascii="Arial" w:hAnsi="Arial" w:cs="Arial"/>
                <w:b/>
                <w:bCs/>
                <w:sz w:val="18"/>
                <w:szCs w:val="18"/>
                <w:cs/>
              </w:rPr>
              <w:t>Deferred transaction cost from borrowings</w:t>
            </w:r>
          </w:p>
        </w:tc>
        <w:tc>
          <w:tcPr>
            <w:tcW w:w="1152" w:type="dxa"/>
            <w:tcBorders>
              <w:top w:val="single" w:sz="4" w:space="0" w:color="auto"/>
            </w:tcBorders>
            <w:vAlign w:val="bottom"/>
          </w:tcPr>
          <w:p w14:paraId="7F2EEEE0" w14:textId="77777777" w:rsidR="003C4622" w:rsidRPr="003D20A9" w:rsidRDefault="003C4622" w:rsidP="00E646A3">
            <w:pPr>
              <w:pStyle w:val="a4"/>
              <w:ind w:right="-72"/>
              <w:jc w:val="right"/>
              <w:rPr>
                <w:rFonts w:ascii="Arial" w:hAnsi="Arial" w:cs="Arial"/>
                <w:b/>
                <w:bCs/>
                <w:sz w:val="18"/>
                <w:szCs w:val="18"/>
                <w:lang w:val="en-GB"/>
              </w:rPr>
            </w:pPr>
          </w:p>
          <w:p w14:paraId="78FFE07A" w14:textId="77777777" w:rsidR="003C4622" w:rsidRPr="003D20A9" w:rsidRDefault="003C4622" w:rsidP="00E646A3">
            <w:pPr>
              <w:pStyle w:val="a4"/>
              <w:ind w:right="-72"/>
              <w:jc w:val="right"/>
              <w:rPr>
                <w:rFonts w:ascii="Arial" w:hAnsi="Arial" w:cs="Arial"/>
                <w:b/>
                <w:bCs/>
                <w:sz w:val="18"/>
                <w:szCs w:val="18"/>
                <w:lang w:val="en-GB"/>
              </w:rPr>
            </w:pPr>
          </w:p>
          <w:p w14:paraId="48265930" w14:textId="77777777" w:rsidR="003C4622" w:rsidRPr="003D20A9" w:rsidRDefault="003C4622" w:rsidP="00E646A3">
            <w:pPr>
              <w:pStyle w:val="a4"/>
              <w:ind w:right="-72"/>
              <w:jc w:val="right"/>
              <w:rPr>
                <w:rFonts w:ascii="Arial" w:hAnsi="Arial" w:cs="Arial"/>
                <w:b/>
                <w:bCs/>
                <w:sz w:val="18"/>
                <w:szCs w:val="18"/>
                <w:lang w:val="en-GB"/>
              </w:rPr>
            </w:pPr>
          </w:p>
          <w:p w14:paraId="7E1D6C42" w14:textId="75A4A3A1" w:rsidR="00FD2089" w:rsidRPr="003D20A9" w:rsidRDefault="00FD2089" w:rsidP="00E646A3">
            <w:pPr>
              <w:pStyle w:val="a4"/>
              <w:ind w:right="-72"/>
              <w:jc w:val="right"/>
              <w:rPr>
                <w:rFonts w:ascii="Arial" w:hAnsi="Arial" w:cs="Arial"/>
                <w:b/>
                <w:bCs/>
                <w:sz w:val="18"/>
                <w:szCs w:val="18"/>
                <w:cs/>
              </w:rPr>
            </w:pPr>
            <w:r w:rsidRPr="003D20A9">
              <w:rPr>
                <w:rFonts w:ascii="Arial" w:hAnsi="Arial" w:cs="Arial"/>
                <w:b/>
                <w:bCs/>
                <w:sz w:val="18"/>
                <w:szCs w:val="18"/>
              </w:rPr>
              <w:t>Total</w:t>
            </w:r>
          </w:p>
        </w:tc>
      </w:tr>
      <w:tr w:rsidR="00FD2089" w:rsidRPr="003D20A9" w14:paraId="67D01610" w14:textId="77777777" w:rsidTr="00286C12">
        <w:tc>
          <w:tcPr>
            <w:tcW w:w="3798" w:type="dxa"/>
            <w:vAlign w:val="bottom"/>
          </w:tcPr>
          <w:p w14:paraId="2B2EE9BB" w14:textId="77777777" w:rsidR="00FD2089" w:rsidRPr="003D20A9" w:rsidRDefault="00FD2089" w:rsidP="00E646A3">
            <w:pPr>
              <w:spacing w:line="240" w:lineRule="auto"/>
              <w:rPr>
                <w:rFonts w:ascii="Arial" w:hAnsi="Arial" w:cs="Arial"/>
                <w:sz w:val="18"/>
                <w:szCs w:val="18"/>
                <w:cs/>
              </w:rPr>
            </w:pPr>
          </w:p>
        </w:tc>
        <w:tc>
          <w:tcPr>
            <w:tcW w:w="1152" w:type="dxa"/>
            <w:tcBorders>
              <w:bottom w:val="single" w:sz="4" w:space="0" w:color="auto"/>
            </w:tcBorders>
            <w:vAlign w:val="bottom"/>
          </w:tcPr>
          <w:p w14:paraId="3DC82717" w14:textId="5B660F68" w:rsidR="00FD2089" w:rsidRPr="003D20A9" w:rsidRDefault="003C4622" w:rsidP="00E646A3">
            <w:pPr>
              <w:pStyle w:val="a4"/>
              <w:ind w:right="-72"/>
              <w:jc w:val="right"/>
              <w:rPr>
                <w:rFonts w:ascii="Arial" w:hAnsi="Arial" w:cs="Arial"/>
                <w:b/>
                <w:bCs/>
                <w:sz w:val="18"/>
                <w:szCs w:val="18"/>
                <w:cs/>
              </w:rPr>
            </w:pPr>
            <w:r w:rsidRPr="003D20A9">
              <w:rPr>
                <w:rFonts w:ascii="Arial" w:hAnsi="Arial" w:cs="Arial"/>
                <w:b/>
                <w:bCs/>
                <w:sz w:val="18"/>
                <w:szCs w:val="18"/>
                <w:cs/>
              </w:rPr>
              <w:t>Baht</w:t>
            </w:r>
          </w:p>
        </w:tc>
        <w:tc>
          <w:tcPr>
            <w:tcW w:w="1152" w:type="dxa"/>
            <w:tcBorders>
              <w:bottom w:val="single" w:sz="4" w:space="0" w:color="auto"/>
            </w:tcBorders>
            <w:vAlign w:val="bottom"/>
          </w:tcPr>
          <w:p w14:paraId="42906091" w14:textId="3005B5AF" w:rsidR="00FD2089" w:rsidRPr="003D20A9" w:rsidRDefault="003C4622" w:rsidP="00E646A3">
            <w:pPr>
              <w:pStyle w:val="a4"/>
              <w:ind w:right="-72"/>
              <w:jc w:val="right"/>
              <w:rPr>
                <w:rFonts w:ascii="Arial" w:hAnsi="Arial" w:cs="Arial"/>
                <w:b/>
                <w:bCs/>
                <w:sz w:val="18"/>
                <w:szCs w:val="18"/>
                <w:cs/>
              </w:rPr>
            </w:pPr>
            <w:r w:rsidRPr="003D20A9">
              <w:rPr>
                <w:rFonts w:ascii="Arial" w:hAnsi="Arial" w:cs="Arial"/>
                <w:b/>
                <w:bCs/>
                <w:sz w:val="18"/>
                <w:szCs w:val="18"/>
                <w:cs/>
              </w:rPr>
              <w:t>Baht</w:t>
            </w:r>
          </w:p>
        </w:tc>
        <w:tc>
          <w:tcPr>
            <w:tcW w:w="1152" w:type="dxa"/>
            <w:tcBorders>
              <w:bottom w:val="single" w:sz="4" w:space="0" w:color="auto"/>
            </w:tcBorders>
            <w:vAlign w:val="bottom"/>
          </w:tcPr>
          <w:p w14:paraId="41C979E9" w14:textId="6E689926" w:rsidR="00FD2089" w:rsidRPr="003D20A9" w:rsidRDefault="00FD2089" w:rsidP="00E646A3">
            <w:pPr>
              <w:pStyle w:val="a4"/>
              <w:ind w:right="-72"/>
              <w:jc w:val="right"/>
              <w:rPr>
                <w:rFonts w:ascii="Arial" w:hAnsi="Arial" w:cs="Arial"/>
                <w:b/>
                <w:bCs/>
                <w:sz w:val="18"/>
                <w:szCs w:val="18"/>
                <w:cs/>
              </w:rPr>
            </w:pPr>
            <w:r w:rsidRPr="003D20A9">
              <w:rPr>
                <w:rFonts w:ascii="Arial" w:hAnsi="Arial" w:cs="Arial"/>
                <w:b/>
                <w:bCs/>
                <w:sz w:val="18"/>
                <w:szCs w:val="18"/>
              </w:rPr>
              <w:t>Baht</w:t>
            </w:r>
          </w:p>
        </w:tc>
        <w:tc>
          <w:tcPr>
            <w:tcW w:w="1152" w:type="dxa"/>
            <w:tcBorders>
              <w:bottom w:val="single" w:sz="4" w:space="0" w:color="auto"/>
            </w:tcBorders>
            <w:vAlign w:val="bottom"/>
            <w:hideMark/>
          </w:tcPr>
          <w:p w14:paraId="6956A45A" w14:textId="2B4646E8" w:rsidR="00FD2089" w:rsidRPr="003D20A9" w:rsidRDefault="00FD2089" w:rsidP="00E646A3">
            <w:pPr>
              <w:pStyle w:val="a4"/>
              <w:ind w:right="-72"/>
              <w:jc w:val="right"/>
              <w:rPr>
                <w:rFonts w:ascii="Arial" w:hAnsi="Arial" w:cs="Arial"/>
                <w:b/>
                <w:bCs/>
                <w:sz w:val="18"/>
                <w:szCs w:val="18"/>
                <w:cs/>
              </w:rPr>
            </w:pPr>
            <w:r w:rsidRPr="003D20A9">
              <w:rPr>
                <w:rFonts w:ascii="Arial" w:hAnsi="Arial" w:cs="Arial"/>
                <w:b/>
                <w:bCs/>
                <w:sz w:val="18"/>
                <w:szCs w:val="18"/>
              </w:rPr>
              <w:t>Baht</w:t>
            </w:r>
          </w:p>
        </w:tc>
        <w:tc>
          <w:tcPr>
            <w:tcW w:w="1152" w:type="dxa"/>
            <w:tcBorders>
              <w:bottom w:val="single" w:sz="4" w:space="0" w:color="auto"/>
            </w:tcBorders>
            <w:vAlign w:val="bottom"/>
            <w:hideMark/>
          </w:tcPr>
          <w:p w14:paraId="3BEC0030" w14:textId="79C6BAB5" w:rsidR="00FD2089" w:rsidRPr="003D20A9" w:rsidRDefault="00FD2089" w:rsidP="00E646A3">
            <w:pPr>
              <w:pStyle w:val="a4"/>
              <w:ind w:right="-72"/>
              <w:jc w:val="right"/>
              <w:rPr>
                <w:rFonts w:ascii="Arial" w:hAnsi="Arial" w:cs="Arial"/>
                <w:b/>
                <w:bCs/>
                <w:sz w:val="18"/>
                <w:szCs w:val="18"/>
                <w:cs/>
              </w:rPr>
            </w:pPr>
            <w:r w:rsidRPr="003D20A9">
              <w:rPr>
                <w:rFonts w:ascii="Arial" w:hAnsi="Arial" w:cs="Arial"/>
                <w:b/>
                <w:bCs/>
                <w:sz w:val="18"/>
                <w:szCs w:val="18"/>
              </w:rPr>
              <w:t>Baht</w:t>
            </w:r>
          </w:p>
        </w:tc>
      </w:tr>
      <w:tr w:rsidR="00FD2089" w:rsidRPr="003D20A9" w14:paraId="2C062C44" w14:textId="77777777" w:rsidTr="00286C12">
        <w:tc>
          <w:tcPr>
            <w:tcW w:w="3798" w:type="dxa"/>
            <w:vAlign w:val="bottom"/>
            <w:hideMark/>
          </w:tcPr>
          <w:p w14:paraId="34EB61D8" w14:textId="07160A02" w:rsidR="00FD2089" w:rsidRPr="003D20A9" w:rsidRDefault="00FD2089" w:rsidP="00E646A3">
            <w:pPr>
              <w:spacing w:line="240" w:lineRule="auto"/>
              <w:rPr>
                <w:rFonts w:ascii="Arial" w:hAnsi="Arial" w:cs="Arial"/>
                <w:b/>
                <w:bCs/>
                <w:sz w:val="18"/>
                <w:szCs w:val="18"/>
                <w:lang w:val="en-US"/>
              </w:rPr>
            </w:pPr>
            <w:r w:rsidRPr="003D20A9">
              <w:rPr>
                <w:rFonts w:ascii="Arial" w:hAnsi="Arial" w:cs="Arial"/>
                <w:b/>
                <w:bCs/>
                <w:sz w:val="18"/>
                <w:szCs w:val="18"/>
              </w:rPr>
              <w:t>Deferred tax assets</w:t>
            </w:r>
            <w:r w:rsidR="00D1708D">
              <w:rPr>
                <w:rFonts w:ascii="Arial" w:hAnsi="Arial" w:cs="Arial"/>
                <w:b/>
                <w:bCs/>
                <w:sz w:val="18"/>
                <w:szCs w:val="18"/>
              </w:rPr>
              <w:t xml:space="preserve"> (liabilities)</w:t>
            </w:r>
          </w:p>
        </w:tc>
        <w:tc>
          <w:tcPr>
            <w:tcW w:w="1152" w:type="dxa"/>
            <w:tcBorders>
              <w:top w:val="single" w:sz="4" w:space="0" w:color="auto"/>
            </w:tcBorders>
            <w:shd w:val="clear" w:color="auto" w:fill="FAFAFA"/>
            <w:vAlign w:val="bottom"/>
          </w:tcPr>
          <w:p w14:paraId="127F2228" w14:textId="77777777" w:rsidR="00FD2089" w:rsidRPr="003D20A9" w:rsidRDefault="00FD2089" w:rsidP="00E646A3">
            <w:pPr>
              <w:spacing w:line="240" w:lineRule="auto"/>
              <w:ind w:right="-72"/>
              <w:jc w:val="right"/>
              <w:rPr>
                <w:rFonts w:ascii="Arial" w:eastAsia="Cordia New" w:hAnsi="Arial" w:cs="Arial"/>
                <w:sz w:val="18"/>
                <w:szCs w:val="18"/>
              </w:rPr>
            </w:pPr>
          </w:p>
        </w:tc>
        <w:tc>
          <w:tcPr>
            <w:tcW w:w="1152" w:type="dxa"/>
            <w:tcBorders>
              <w:top w:val="single" w:sz="4" w:space="0" w:color="auto"/>
            </w:tcBorders>
            <w:shd w:val="clear" w:color="auto" w:fill="FAFAFA"/>
            <w:vAlign w:val="bottom"/>
          </w:tcPr>
          <w:p w14:paraId="324E0258" w14:textId="77777777" w:rsidR="00FD2089" w:rsidRPr="003D20A9" w:rsidRDefault="00FD2089" w:rsidP="00E646A3">
            <w:pPr>
              <w:spacing w:line="240" w:lineRule="auto"/>
              <w:ind w:right="-72"/>
              <w:jc w:val="right"/>
              <w:rPr>
                <w:rFonts w:ascii="Arial" w:eastAsia="Cordia New" w:hAnsi="Arial" w:cs="Arial"/>
                <w:sz w:val="18"/>
                <w:szCs w:val="18"/>
              </w:rPr>
            </w:pPr>
          </w:p>
        </w:tc>
        <w:tc>
          <w:tcPr>
            <w:tcW w:w="1152" w:type="dxa"/>
            <w:tcBorders>
              <w:top w:val="single" w:sz="4" w:space="0" w:color="auto"/>
            </w:tcBorders>
            <w:shd w:val="clear" w:color="auto" w:fill="FAFAFA"/>
            <w:vAlign w:val="bottom"/>
          </w:tcPr>
          <w:p w14:paraId="451562E0" w14:textId="37D571E5" w:rsidR="00FD2089" w:rsidRPr="003D20A9" w:rsidRDefault="00FD2089" w:rsidP="00E646A3">
            <w:pPr>
              <w:spacing w:line="240" w:lineRule="auto"/>
              <w:ind w:right="-72"/>
              <w:jc w:val="right"/>
              <w:rPr>
                <w:rFonts w:ascii="Arial" w:eastAsia="Cordia New" w:hAnsi="Arial" w:cs="Arial"/>
                <w:sz w:val="18"/>
                <w:szCs w:val="18"/>
              </w:rPr>
            </w:pPr>
          </w:p>
        </w:tc>
        <w:tc>
          <w:tcPr>
            <w:tcW w:w="1152" w:type="dxa"/>
            <w:tcBorders>
              <w:top w:val="single" w:sz="4" w:space="0" w:color="auto"/>
            </w:tcBorders>
            <w:shd w:val="clear" w:color="auto" w:fill="FAFAFA"/>
            <w:vAlign w:val="bottom"/>
          </w:tcPr>
          <w:p w14:paraId="607F092F" w14:textId="77777777" w:rsidR="00FD2089" w:rsidRPr="003D20A9" w:rsidRDefault="00FD2089" w:rsidP="00E646A3">
            <w:pPr>
              <w:spacing w:line="240" w:lineRule="auto"/>
              <w:ind w:right="-72"/>
              <w:jc w:val="right"/>
              <w:rPr>
                <w:rFonts w:ascii="Arial" w:eastAsia="Cordia New" w:hAnsi="Arial" w:cs="Arial"/>
                <w:sz w:val="18"/>
                <w:szCs w:val="18"/>
              </w:rPr>
            </w:pPr>
          </w:p>
        </w:tc>
        <w:tc>
          <w:tcPr>
            <w:tcW w:w="1152" w:type="dxa"/>
            <w:tcBorders>
              <w:top w:val="single" w:sz="4" w:space="0" w:color="auto"/>
            </w:tcBorders>
            <w:shd w:val="clear" w:color="auto" w:fill="FAFAFA"/>
            <w:vAlign w:val="bottom"/>
          </w:tcPr>
          <w:p w14:paraId="049039CD" w14:textId="77777777" w:rsidR="00FD2089" w:rsidRPr="003D20A9" w:rsidRDefault="00FD2089" w:rsidP="00E646A3">
            <w:pPr>
              <w:spacing w:line="240" w:lineRule="auto"/>
              <w:ind w:right="-72"/>
              <w:jc w:val="right"/>
              <w:rPr>
                <w:rFonts w:ascii="Arial" w:eastAsia="Cordia New" w:hAnsi="Arial" w:cs="Arial"/>
                <w:sz w:val="18"/>
                <w:szCs w:val="18"/>
              </w:rPr>
            </w:pPr>
          </w:p>
        </w:tc>
      </w:tr>
      <w:tr w:rsidR="003C4622" w:rsidRPr="003D20A9" w14:paraId="6BB660FD" w14:textId="77777777" w:rsidTr="00286C12">
        <w:tc>
          <w:tcPr>
            <w:tcW w:w="3798" w:type="dxa"/>
            <w:vAlign w:val="bottom"/>
            <w:hideMark/>
          </w:tcPr>
          <w:p w14:paraId="03DCE86D" w14:textId="652FAB6C" w:rsidR="003C4622" w:rsidRPr="003D20A9" w:rsidRDefault="003C4622" w:rsidP="003C4622">
            <w:pPr>
              <w:spacing w:line="240" w:lineRule="auto"/>
              <w:rPr>
                <w:rFonts w:ascii="Arial" w:hAnsi="Arial" w:cs="Arial"/>
                <w:b/>
                <w:bCs/>
                <w:sz w:val="18"/>
                <w:szCs w:val="18"/>
                <w:lang w:val="en-US"/>
              </w:rPr>
            </w:pPr>
            <w:r w:rsidRPr="003D20A9">
              <w:rPr>
                <w:rFonts w:ascii="Arial" w:hAnsi="Arial" w:cs="Arial"/>
                <w:b/>
                <w:bCs/>
                <w:sz w:val="18"/>
                <w:szCs w:val="18"/>
              </w:rPr>
              <w:t xml:space="preserve">As </w:t>
            </w:r>
            <w:proofErr w:type="gramStart"/>
            <w:r w:rsidRPr="003D20A9">
              <w:rPr>
                <w:rFonts w:ascii="Arial" w:hAnsi="Arial" w:cs="Arial"/>
                <w:b/>
                <w:bCs/>
                <w:sz w:val="18"/>
                <w:szCs w:val="18"/>
              </w:rPr>
              <w:t>at</w:t>
            </w:r>
            <w:proofErr w:type="gramEnd"/>
            <w:r w:rsidRPr="003D20A9">
              <w:rPr>
                <w:rFonts w:ascii="Arial" w:hAnsi="Arial" w:cs="Arial"/>
                <w:b/>
                <w:bCs/>
                <w:sz w:val="18"/>
                <w:szCs w:val="18"/>
              </w:rPr>
              <w:t xml:space="preserve"> 1 January 2020</w:t>
            </w:r>
          </w:p>
        </w:tc>
        <w:tc>
          <w:tcPr>
            <w:tcW w:w="1152" w:type="dxa"/>
            <w:shd w:val="clear" w:color="auto" w:fill="FAFAFA"/>
            <w:vAlign w:val="bottom"/>
          </w:tcPr>
          <w:p w14:paraId="61FC188C" w14:textId="70E1A781" w:rsidR="003C4622" w:rsidRPr="003D20A9" w:rsidRDefault="003C4622" w:rsidP="003C4622">
            <w:pPr>
              <w:spacing w:line="240" w:lineRule="auto"/>
              <w:ind w:right="-72"/>
              <w:jc w:val="right"/>
              <w:rPr>
                <w:rFonts w:ascii="Arial" w:eastAsia="Cordia New" w:hAnsi="Arial" w:cs="Arial"/>
                <w:sz w:val="18"/>
                <w:szCs w:val="18"/>
              </w:rPr>
            </w:pPr>
            <w:r w:rsidRPr="003D20A9">
              <w:rPr>
                <w:rFonts w:ascii="Arial" w:hAnsi="Arial" w:cs="Arial"/>
                <w:sz w:val="18"/>
                <w:szCs w:val="18"/>
              </w:rPr>
              <w:t>1,088,849</w:t>
            </w:r>
          </w:p>
        </w:tc>
        <w:tc>
          <w:tcPr>
            <w:tcW w:w="1152" w:type="dxa"/>
            <w:shd w:val="clear" w:color="auto" w:fill="FAFAFA"/>
            <w:vAlign w:val="bottom"/>
          </w:tcPr>
          <w:p w14:paraId="1F469D7C" w14:textId="1BE3F2BB" w:rsidR="003C4622" w:rsidRPr="003D20A9" w:rsidRDefault="003C4622" w:rsidP="003C4622">
            <w:pPr>
              <w:spacing w:line="240" w:lineRule="auto"/>
              <w:ind w:right="-72"/>
              <w:jc w:val="right"/>
              <w:rPr>
                <w:rFonts w:ascii="Arial" w:eastAsia="Cordia New" w:hAnsi="Arial" w:cs="Arial"/>
                <w:sz w:val="18"/>
                <w:szCs w:val="18"/>
              </w:rPr>
            </w:pPr>
            <w:r w:rsidRPr="003D20A9">
              <w:rPr>
                <w:rFonts w:ascii="Arial" w:hAnsi="Arial" w:cs="Arial"/>
                <w:sz w:val="18"/>
                <w:szCs w:val="18"/>
              </w:rPr>
              <w:t>29,221</w:t>
            </w:r>
          </w:p>
        </w:tc>
        <w:tc>
          <w:tcPr>
            <w:tcW w:w="1152" w:type="dxa"/>
            <w:shd w:val="clear" w:color="auto" w:fill="FAFAFA"/>
            <w:vAlign w:val="bottom"/>
          </w:tcPr>
          <w:p w14:paraId="4CCD4828" w14:textId="44A1668E" w:rsidR="003C4622" w:rsidRPr="003D20A9" w:rsidRDefault="003C4622" w:rsidP="003C4622">
            <w:pPr>
              <w:spacing w:line="240" w:lineRule="auto"/>
              <w:ind w:right="-72"/>
              <w:jc w:val="right"/>
              <w:rPr>
                <w:rFonts w:ascii="Arial" w:eastAsia="Cordia New" w:hAnsi="Arial" w:cs="Arial"/>
                <w:sz w:val="18"/>
                <w:szCs w:val="18"/>
              </w:rPr>
            </w:pPr>
            <w:r w:rsidRPr="003D20A9">
              <w:rPr>
                <w:rFonts w:ascii="Arial" w:hAnsi="Arial" w:cs="Arial"/>
                <w:sz w:val="18"/>
                <w:szCs w:val="18"/>
              </w:rPr>
              <w:t>-</w:t>
            </w:r>
          </w:p>
        </w:tc>
        <w:tc>
          <w:tcPr>
            <w:tcW w:w="1152" w:type="dxa"/>
            <w:shd w:val="clear" w:color="auto" w:fill="FAFAFA"/>
            <w:vAlign w:val="bottom"/>
          </w:tcPr>
          <w:p w14:paraId="7A5606F6" w14:textId="2B95C41A" w:rsidR="003C4622" w:rsidRPr="003D20A9" w:rsidRDefault="003C4622" w:rsidP="003C4622">
            <w:pPr>
              <w:spacing w:line="240" w:lineRule="auto"/>
              <w:ind w:right="-72"/>
              <w:jc w:val="right"/>
              <w:rPr>
                <w:rFonts w:ascii="Arial" w:eastAsia="Cordia New" w:hAnsi="Arial" w:cs="Arial"/>
                <w:sz w:val="18"/>
                <w:szCs w:val="18"/>
              </w:rPr>
            </w:pPr>
            <w:r w:rsidRPr="003D20A9">
              <w:rPr>
                <w:rFonts w:ascii="Arial" w:hAnsi="Arial" w:cs="Arial"/>
                <w:sz w:val="18"/>
                <w:szCs w:val="18"/>
              </w:rPr>
              <w:t>-</w:t>
            </w:r>
          </w:p>
        </w:tc>
        <w:tc>
          <w:tcPr>
            <w:tcW w:w="1152" w:type="dxa"/>
            <w:shd w:val="clear" w:color="auto" w:fill="FAFAFA"/>
            <w:vAlign w:val="bottom"/>
          </w:tcPr>
          <w:p w14:paraId="515602CD" w14:textId="6DF8410F" w:rsidR="003C4622" w:rsidRPr="003D20A9" w:rsidRDefault="003C4622" w:rsidP="003C4622">
            <w:pPr>
              <w:spacing w:line="240" w:lineRule="auto"/>
              <w:ind w:right="-72"/>
              <w:jc w:val="right"/>
              <w:rPr>
                <w:rFonts w:ascii="Arial" w:eastAsia="Cordia New" w:hAnsi="Arial" w:cs="Arial"/>
                <w:sz w:val="18"/>
                <w:szCs w:val="18"/>
              </w:rPr>
            </w:pPr>
            <w:r w:rsidRPr="003D20A9">
              <w:rPr>
                <w:rFonts w:ascii="Arial" w:hAnsi="Arial" w:cs="Arial"/>
                <w:sz w:val="18"/>
                <w:szCs w:val="18"/>
              </w:rPr>
              <w:t>1,118,070</w:t>
            </w:r>
          </w:p>
        </w:tc>
      </w:tr>
      <w:tr w:rsidR="003C4622" w:rsidRPr="003D20A9" w14:paraId="38641DA7" w14:textId="77777777" w:rsidTr="00286C12">
        <w:tc>
          <w:tcPr>
            <w:tcW w:w="3798" w:type="dxa"/>
            <w:vAlign w:val="bottom"/>
          </w:tcPr>
          <w:p w14:paraId="4EB3C70A" w14:textId="4C82397A" w:rsidR="003C4622" w:rsidRPr="003D20A9" w:rsidRDefault="003C4622" w:rsidP="003C4622">
            <w:pPr>
              <w:spacing w:line="240" w:lineRule="auto"/>
              <w:rPr>
                <w:rFonts w:ascii="Arial" w:hAnsi="Arial" w:cs="Arial"/>
                <w:sz w:val="18"/>
                <w:szCs w:val="18"/>
                <w:lang w:val="en-US"/>
              </w:rPr>
            </w:pPr>
            <w:r w:rsidRPr="003D20A9">
              <w:rPr>
                <w:rFonts w:ascii="Arial" w:hAnsi="Arial" w:cs="Arial"/>
                <w:sz w:val="18"/>
                <w:szCs w:val="18"/>
              </w:rPr>
              <w:t>Charged to other comprehensive income</w:t>
            </w:r>
          </w:p>
        </w:tc>
        <w:tc>
          <w:tcPr>
            <w:tcW w:w="1152" w:type="dxa"/>
            <w:shd w:val="clear" w:color="auto" w:fill="FAFAFA"/>
            <w:vAlign w:val="bottom"/>
          </w:tcPr>
          <w:p w14:paraId="7042D3EC" w14:textId="67E4C56C" w:rsidR="003C4622" w:rsidRPr="003D20A9" w:rsidRDefault="003C4622" w:rsidP="003C4622">
            <w:pPr>
              <w:spacing w:line="240" w:lineRule="auto"/>
              <w:ind w:right="-72"/>
              <w:jc w:val="right"/>
              <w:rPr>
                <w:rFonts w:ascii="Arial" w:eastAsia="Cordia New" w:hAnsi="Arial" w:cs="Arial"/>
                <w:sz w:val="18"/>
                <w:szCs w:val="18"/>
              </w:rPr>
            </w:pPr>
            <w:r w:rsidRPr="003D20A9">
              <w:rPr>
                <w:rFonts w:ascii="Arial" w:hAnsi="Arial" w:cs="Arial"/>
                <w:sz w:val="18"/>
                <w:szCs w:val="18"/>
              </w:rPr>
              <w:t>-</w:t>
            </w:r>
          </w:p>
        </w:tc>
        <w:tc>
          <w:tcPr>
            <w:tcW w:w="1152" w:type="dxa"/>
            <w:shd w:val="clear" w:color="auto" w:fill="FAFAFA"/>
            <w:vAlign w:val="bottom"/>
          </w:tcPr>
          <w:p w14:paraId="4EC90097" w14:textId="4E76AC81" w:rsidR="003C4622" w:rsidRPr="003D20A9" w:rsidRDefault="003C4622" w:rsidP="003C4622">
            <w:pPr>
              <w:spacing w:line="240" w:lineRule="auto"/>
              <w:ind w:right="-72"/>
              <w:jc w:val="right"/>
              <w:rPr>
                <w:rFonts w:ascii="Arial" w:eastAsia="Cordia New" w:hAnsi="Arial" w:cs="Arial"/>
                <w:sz w:val="18"/>
                <w:szCs w:val="18"/>
              </w:rPr>
            </w:pPr>
            <w:r w:rsidRPr="003D20A9">
              <w:rPr>
                <w:rFonts w:ascii="Arial" w:hAnsi="Arial" w:cs="Arial"/>
                <w:sz w:val="18"/>
                <w:szCs w:val="18"/>
              </w:rPr>
              <w:t>-</w:t>
            </w:r>
          </w:p>
        </w:tc>
        <w:tc>
          <w:tcPr>
            <w:tcW w:w="1152" w:type="dxa"/>
            <w:shd w:val="clear" w:color="auto" w:fill="FAFAFA"/>
            <w:vAlign w:val="bottom"/>
          </w:tcPr>
          <w:p w14:paraId="61E7B1A8" w14:textId="4B8A4DE5" w:rsidR="003C4622" w:rsidRPr="003D20A9" w:rsidRDefault="003C4622" w:rsidP="003C4622">
            <w:pPr>
              <w:spacing w:line="240" w:lineRule="auto"/>
              <w:ind w:right="-72"/>
              <w:jc w:val="right"/>
              <w:rPr>
                <w:rFonts w:ascii="Arial" w:eastAsia="Cordia New" w:hAnsi="Arial" w:cs="Arial"/>
                <w:sz w:val="18"/>
                <w:szCs w:val="18"/>
              </w:rPr>
            </w:pPr>
            <w:r w:rsidRPr="003D20A9">
              <w:rPr>
                <w:rFonts w:ascii="Arial" w:hAnsi="Arial" w:cs="Arial"/>
                <w:sz w:val="18"/>
                <w:szCs w:val="18"/>
              </w:rPr>
              <w:t>-</w:t>
            </w:r>
          </w:p>
        </w:tc>
        <w:tc>
          <w:tcPr>
            <w:tcW w:w="1152" w:type="dxa"/>
            <w:shd w:val="clear" w:color="auto" w:fill="FAFAFA"/>
            <w:vAlign w:val="bottom"/>
          </w:tcPr>
          <w:p w14:paraId="109770DF" w14:textId="5994B1FB" w:rsidR="003C4622" w:rsidRPr="003D20A9" w:rsidRDefault="003C4622" w:rsidP="003C4622">
            <w:pPr>
              <w:spacing w:line="240" w:lineRule="auto"/>
              <w:ind w:right="-72"/>
              <w:jc w:val="right"/>
              <w:rPr>
                <w:rFonts w:ascii="Arial" w:eastAsia="Cordia New" w:hAnsi="Arial" w:cs="Arial"/>
                <w:sz w:val="18"/>
                <w:szCs w:val="18"/>
              </w:rPr>
            </w:pPr>
            <w:r w:rsidRPr="003D20A9">
              <w:rPr>
                <w:rFonts w:ascii="Arial" w:hAnsi="Arial" w:cs="Arial"/>
                <w:sz w:val="18"/>
                <w:szCs w:val="18"/>
              </w:rPr>
              <w:t>-</w:t>
            </w:r>
          </w:p>
        </w:tc>
        <w:tc>
          <w:tcPr>
            <w:tcW w:w="1152" w:type="dxa"/>
            <w:shd w:val="clear" w:color="auto" w:fill="FAFAFA"/>
            <w:vAlign w:val="bottom"/>
          </w:tcPr>
          <w:p w14:paraId="1CD1D1A3" w14:textId="28672A19" w:rsidR="003C4622" w:rsidRPr="003D20A9" w:rsidRDefault="003C4622" w:rsidP="003C4622">
            <w:pPr>
              <w:spacing w:line="240" w:lineRule="auto"/>
              <w:ind w:right="-72"/>
              <w:jc w:val="right"/>
              <w:rPr>
                <w:rFonts w:ascii="Arial" w:eastAsia="Cordia New" w:hAnsi="Arial" w:cs="Arial"/>
                <w:sz w:val="18"/>
                <w:szCs w:val="18"/>
              </w:rPr>
            </w:pPr>
            <w:r w:rsidRPr="003D20A9">
              <w:rPr>
                <w:rFonts w:ascii="Arial" w:hAnsi="Arial" w:cs="Arial"/>
                <w:sz w:val="18"/>
                <w:szCs w:val="18"/>
              </w:rPr>
              <w:t>-</w:t>
            </w:r>
          </w:p>
        </w:tc>
      </w:tr>
      <w:tr w:rsidR="003C4622" w:rsidRPr="003D20A9" w14:paraId="64FB1CDE" w14:textId="77777777" w:rsidTr="00286C12">
        <w:tc>
          <w:tcPr>
            <w:tcW w:w="3798" w:type="dxa"/>
            <w:vAlign w:val="bottom"/>
            <w:hideMark/>
          </w:tcPr>
          <w:p w14:paraId="73D2556C" w14:textId="7CC1C2C5" w:rsidR="003C4622" w:rsidRPr="003D20A9" w:rsidRDefault="003C4622" w:rsidP="003C4622">
            <w:pPr>
              <w:spacing w:line="240" w:lineRule="auto"/>
              <w:rPr>
                <w:rFonts w:ascii="Arial" w:hAnsi="Arial" w:cs="Arial"/>
                <w:sz w:val="18"/>
                <w:szCs w:val="18"/>
              </w:rPr>
            </w:pPr>
            <w:r w:rsidRPr="003D20A9">
              <w:rPr>
                <w:rFonts w:ascii="Arial" w:hAnsi="Arial" w:cs="Arial"/>
                <w:sz w:val="18"/>
                <w:szCs w:val="18"/>
              </w:rPr>
              <w:t>Charged to profit or loss</w:t>
            </w:r>
          </w:p>
        </w:tc>
        <w:tc>
          <w:tcPr>
            <w:tcW w:w="1152" w:type="dxa"/>
            <w:tcBorders>
              <w:bottom w:val="single" w:sz="4" w:space="0" w:color="auto"/>
            </w:tcBorders>
            <w:shd w:val="clear" w:color="auto" w:fill="FAFAFA"/>
            <w:vAlign w:val="bottom"/>
          </w:tcPr>
          <w:p w14:paraId="7D6D7F85" w14:textId="18C6D90D" w:rsidR="003C4622" w:rsidRPr="003D20A9" w:rsidRDefault="003C4622" w:rsidP="003C4622">
            <w:pPr>
              <w:spacing w:line="240" w:lineRule="auto"/>
              <w:ind w:right="-72"/>
              <w:jc w:val="right"/>
              <w:rPr>
                <w:rFonts w:ascii="Arial" w:eastAsia="Cordia New" w:hAnsi="Arial" w:cs="Arial"/>
                <w:sz w:val="18"/>
                <w:szCs w:val="18"/>
              </w:rPr>
            </w:pPr>
            <w:r w:rsidRPr="003D20A9">
              <w:rPr>
                <w:rFonts w:ascii="Arial" w:hAnsi="Arial" w:cs="Arial"/>
                <w:sz w:val="18"/>
                <w:szCs w:val="18"/>
              </w:rPr>
              <w:t>145,578</w:t>
            </w:r>
          </w:p>
        </w:tc>
        <w:tc>
          <w:tcPr>
            <w:tcW w:w="1152" w:type="dxa"/>
            <w:tcBorders>
              <w:bottom w:val="single" w:sz="4" w:space="0" w:color="auto"/>
            </w:tcBorders>
            <w:shd w:val="clear" w:color="auto" w:fill="FAFAFA"/>
            <w:vAlign w:val="bottom"/>
          </w:tcPr>
          <w:p w14:paraId="6CC2126A" w14:textId="1F8184A4" w:rsidR="003C4622" w:rsidRPr="003D20A9" w:rsidRDefault="003C4622" w:rsidP="003C4622">
            <w:pPr>
              <w:spacing w:line="240" w:lineRule="auto"/>
              <w:ind w:right="-72"/>
              <w:jc w:val="right"/>
              <w:rPr>
                <w:rFonts w:ascii="Arial" w:eastAsia="Cordia New" w:hAnsi="Arial" w:cs="Arial"/>
                <w:sz w:val="18"/>
                <w:szCs w:val="18"/>
              </w:rPr>
            </w:pPr>
            <w:r w:rsidRPr="003D20A9">
              <w:rPr>
                <w:rFonts w:ascii="Arial" w:hAnsi="Arial" w:cs="Arial"/>
                <w:sz w:val="18"/>
                <w:szCs w:val="18"/>
              </w:rPr>
              <w:t>24,210</w:t>
            </w:r>
          </w:p>
        </w:tc>
        <w:tc>
          <w:tcPr>
            <w:tcW w:w="1152" w:type="dxa"/>
            <w:tcBorders>
              <w:bottom w:val="single" w:sz="4" w:space="0" w:color="auto"/>
            </w:tcBorders>
            <w:shd w:val="clear" w:color="auto" w:fill="FAFAFA"/>
            <w:vAlign w:val="bottom"/>
          </w:tcPr>
          <w:p w14:paraId="6724148E" w14:textId="5B280D24" w:rsidR="003C4622" w:rsidRPr="003D20A9" w:rsidRDefault="003C4622" w:rsidP="003C4622">
            <w:pPr>
              <w:spacing w:line="240" w:lineRule="auto"/>
              <w:ind w:right="-72"/>
              <w:jc w:val="right"/>
              <w:rPr>
                <w:rFonts w:ascii="Arial" w:eastAsia="Cordia New" w:hAnsi="Arial" w:cs="Arial"/>
                <w:sz w:val="18"/>
                <w:szCs w:val="18"/>
              </w:rPr>
            </w:pPr>
            <w:r w:rsidRPr="003D20A9">
              <w:rPr>
                <w:rFonts w:ascii="Arial" w:hAnsi="Arial" w:cs="Arial"/>
                <w:sz w:val="18"/>
                <w:szCs w:val="18"/>
              </w:rPr>
              <w:t>(172,619)</w:t>
            </w:r>
          </w:p>
        </w:tc>
        <w:tc>
          <w:tcPr>
            <w:tcW w:w="1152" w:type="dxa"/>
            <w:tcBorders>
              <w:bottom w:val="single" w:sz="4" w:space="0" w:color="auto"/>
            </w:tcBorders>
            <w:shd w:val="clear" w:color="auto" w:fill="FAFAFA"/>
            <w:vAlign w:val="bottom"/>
          </w:tcPr>
          <w:p w14:paraId="6E358365" w14:textId="7CA568D3" w:rsidR="003C4622" w:rsidRPr="003D20A9" w:rsidRDefault="003C4622" w:rsidP="003C4622">
            <w:pPr>
              <w:spacing w:line="240" w:lineRule="auto"/>
              <w:ind w:right="-72"/>
              <w:jc w:val="right"/>
              <w:rPr>
                <w:rFonts w:ascii="Arial" w:eastAsia="Cordia New" w:hAnsi="Arial" w:cs="Arial"/>
                <w:sz w:val="18"/>
                <w:szCs w:val="18"/>
              </w:rPr>
            </w:pPr>
            <w:r w:rsidRPr="003D20A9">
              <w:rPr>
                <w:rFonts w:ascii="Arial" w:hAnsi="Arial" w:cs="Arial"/>
                <w:sz w:val="18"/>
                <w:szCs w:val="18"/>
              </w:rPr>
              <w:t>(60,000)</w:t>
            </w:r>
          </w:p>
        </w:tc>
        <w:tc>
          <w:tcPr>
            <w:tcW w:w="1152" w:type="dxa"/>
            <w:tcBorders>
              <w:bottom w:val="single" w:sz="4" w:space="0" w:color="auto"/>
            </w:tcBorders>
            <w:shd w:val="clear" w:color="auto" w:fill="FAFAFA"/>
            <w:vAlign w:val="bottom"/>
          </w:tcPr>
          <w:p w14:paraId="15FEA48B" w14:textId="2D4713B0" w:rsidR="003C4622" w:rsidRPr="003D20A9" w:rsidRDefault="003C4622" w:rsidP="003C4622">
            <w:pPr>
              <w:spacing w:line="240" w:lineRule="auto"/>
              <w:ind w:right="-72"/>
              <w:jc w:val="right"/>
              <w:rPr>
                <w:rFonts w:ascii="Arial" w:eastAsia="Cordia New" w:hAnsi="Arial" w:cs="Arial"/>
                <w:sz w:val="18"/>
                <w:szCs w:val="18"/>
              </w:rPr>
            </w:pPr>
            <w:r w:rsidRPr="003D20A9">
              <w:rPr>
                <w:rFonts w:ascii="Arial" w:hAnsi="Arial" w:cs="Arial"/>
                <w:sz w:val="18"/>
                <w:szCs w:val="18"/>
              </w:rPr>
              <w:t>(62,831)</w:t>
            </w:r>
          </w:p>
        </w:tc>
      </w:tr>
      <w:tr w:rsidR="00FD2089" w:rsidRPr="003D20A9" w14:paraId="4F1C4061" w14:textId="77777777" w:rsidTr="00286C12">
        <w:tc>
          <w:tcPr>
            <w:tcW w:w="3798" w:type="dxa"/>
            <w:vAlign w:val="bottom"/>
          </w:tcPr>
          <w:p w14:paraId="09EE7515" w14:textId="77777777" w:rsidR="00FD2089" w:rsidRPr="003D20A9" w:rsidRDefault="00FD2089" w:rsidP="00E646A3">
            <w:pPr>
              <w:spacing w:line="240" w:lineRule="auto"/>
              <w:rPr>
                <w:rFonts w:ascii="Arial" w:hAnsi="Arial" w:cs="Arial"/>
                <w:b/>
                <w:bCs/>
                <w:sz w:val="18"/>
                <w:szCs w:val="18"/>
              </w:rPr>
            </w:pPr>
          </w:p>
        </w:tc>
        <w:tc>
          <w:tcPr>
            <w:tcW w:w="1152" w:type="dxa"/>
            <w:tcBorders>
              <w:top w:val="single" w:sz="4" w:space="0" w:color="auto"/>
            </w:tcBorders>
            <w:shd w:val="clear" w:color="auto" w:fill="FAFAFA"/>
            <w:vAlign w:val="bottom"/>
          </w:tcPr>
          <w:p w14:paraId="57AE55EF" w14:textId="77777777" w:rsidR="00FD2089" w:rsidRPr="003D20A9" w:rsidRDefault="00FD2089" w:rsidP="00E646A3">
            <w:pPr>
              <w:spacing w:line="240" w:lineRule="auto"/>
              <w:ind w:right="-72"/>
              <w:jc w:val="right"/>
              <w:rPr>
                <w:rFonts w:ascii="Arial" w:eastAsia="Cordia New" w:hAnsi="Arial" w:cs="Arial"/>
                <w:sz w:val="18"/>
                <w:szCs w:val="18"/>
              </w:rPr>
            </w:pPr>
          </w:p>
        </w:tc>
        <w:tc>
          <w:tcPr>
            <w:tcW w:w="1152" w:type="dxa"/>
            <w:tcBorders>
              <w:top w:val="single" w:sz="4" w:space="0" w:color="auto"/>
            </w:tcBorders>
            <w:shd w:val="clear" w:color="auto" w:fill="FAFAFA"/>
            <w:vAlign w:val="bottom"/>
          </w:tcPr>
          <w:p w14:paraId="56238777" w14:textId="77777777" w:rsidR="00FD2089" w:rsidRPr="003D20A9" w:rsidRDefault="00FD2089" w:rsidP="00E646A3">
            <w:pPr>
              <w:spacing w:line="240" w:lineRule="auto"/>
              <w:ind w:right="-72"/>
              <w:jc w:val="right"/>
              <w:rPr>
                <w:rFonts w:ascii="Arial" w:eastAsia="Cordia New" w:hAnsi="Arial" w:cs="Arial"/>
                <w:sz w:val="18"/>
                <w:szCs w:val="18"/>
              </w:rPr>
            </w:pPr>
          </w:p>
        </w:tc>
        <w:tc>
          <w:tcPr>
            <w:tcW w:w="1152" w:type="dxa"/>
            <w:tcBorders>
              <w:top w:val="single" w:sz="4" w:space="0" w:color="auto"/>
            </w:tcBorders>
            <w:shd w:val="clear" w:color="auto" w:fill="FAFAFA"/>
            <w:vAlign w:val="bottom"/>
          </w:tcPr>
          <w:p w14:paraId="1C0E69B1" w14:textId="6C496B82" w:rsidR="00FD2089" w:rsidRPr="003D20A9" w:rsidRDefault="00FD2089" w:rsidP="00E646A3">
            <w:pPr>
              <w:spacing w:line="240" w:lineRule="auto"/>
              <w:ind w:right="-72"/>
              <w:jc w:val="right"/>
              <w:rPr>
                <w:rFonts w:ascii="Arial" w:eastAsia="Cordia New" w:hAnsi="Arial" w:cs="Arial"/>
                <w:sz w:val="18"/>
                <w:szCs w:val="18"/>
              </w:rPr>
            </w:pPr>
          </w:p>
        </w:tc>
        <w:tc>
          <w:tcPr>
            <w:tcW w:w="1152" w:type="dxa"/>
            <w:tcBorders>
              <w:top w:val="single" w:sz="4" w:space="0" w:color="auto"/>
            </w:tcBorders>
            <w:shd w:val="clear" w:color="auto" w:fill="FAFAFA"/>
            <w:vAlign w:val="bottom"/>
          </w:tcPr>
          <w:p w14:paraId="6FF97494" w14:textId="77777777" w:rsidR="00FD2089" w:rsidRPr="003D20A9" w:rsidRDefault="00FD2089" w:rsidP="00E646A3">
            <w:pPr>
              <w:spacing w:line="240" w:lineRule="auto"/>
              <w:ind w:right="-72"/>
              <w:jc w:val="right"/>
              <w:rPr>
                <w:rFonts w:ascii="Arial" w:eastAsia="Cordia New" w:hAnsi="Arial" w:cs="Arial"/>
                <w:sz w:val="18"/>
                <w:szCs w:val="18"/>
              </w:rPr>
            </w:pPr>
          </w:p>
        </w:tc>
        <w:tc>
          <w:tcPr>
            <w:tcW w:w="1152" w:type="dxa"/>
            <w:tcBorders>
              <w:top w:val="single" w:sz="4" w:space="0" w:color="auto"/>
            </w:tcBorders>
            <w:shd w:val="clear" w:color="auto" w:fill="FAFAFA"/>
            <w:vAlign w:val="bottom"/>
          </w:tcPr>
          <w:p w14:paraId="4FFA4455" w14:textId="77777777" w:rsidR="00FD2089" w:rsidRPr="003D20A9" w:rsidRDefault="00FD2089" w:rsidP="00E646A3">
            <w:pPr>
              <w:spacing w:line="240" w:lineRule="auto"/>
              <w:ind w:right="-72"/>
              <w:jc w:val="right"/>
              <w:rPr>
                <w:rFonts w:ascii="Arial" w:eastAsia="Cordia New" w:hAnsi="Arial" w:cs="Arial"/>
                <w:sz w:val="18"/>
                <w:szCs w:val="18"/>
              </w:rPr>
            </w:pPr>
          </w:p>
        </w:tc>
      </w:tr>
      <w:tr w:rsidR="003C4622" w:rsidRPr="003D20A9" w14:paraId="6368D966" w14:textId="77777777" w:rsidTr="00286C12">
        <w:tc>
          <w:tcPr>
            <w:tcW w:w="3798" w:type="dxa"/>
            <w:vAlign w:val="bottom"/>
            <w:hideMark/>
          </w:tcPr>
          <w:p w14:paraId="108F6F95" w14:textId="00B27848" w:rsidR="003C4622" w:rsidRPr="003D20A9" w:rsidRDefault="003C4622" w:rsidP="003C4622">
            <w:pPr>
              <w:spacing w:line="240" w:lineRule="auto"/>
              <w:rPr>
                <w:rFonts w:ascii="Arial" w:hAnsi="Arial" w:cs="Arial"/>
                <w:b/>
                <w:bCs/>
                <w:sz w:val="18"/>
                <w:szCs w:val="18"/>
                <w:lang w:val="en-US"/>
              </w:rPr>
            </w:pPr>
            <w:r w:rsidRPr="003D20A9">
              <w:rPr>
                <w:rFonts w:ascii="Arial" w:hAnsi="Arial" w:cs="Arial"/>
                <w:b/>
                <w:bCs/>
                <w:sz w:val="18"/>
                <w:szCs w:val="18"/>
              </w:rPr>
              <w:t xml:space="preserve">As </w:t>
            </w:r>
            <w:proofErr w:type="gramStart"/>
            <w:r w:rsidRPr="003D20A9">
              <w:rPr>
                <w:rFonts w:ascii="Arial" w:hAnsi="Arial" w:cs="Arial"/>
                <w:b/>
                <w:bCs/>
                <w:sz w:val="18"/>
                <w:szCs w:val="18"/>
              </w:rPr>
              <w:t>at</w:t>
            </w:r>
            <w:proofErr w:type="gramEnd"/>
            <w:r w:rsidRPr="003D20A9">
              <w:rPr>
                <w:rFonts w:ascii="Arial" w:hAnsi="Arial" w:cs="Arial"/>
                <w:b/>
                <w:bCs/>
                <w:sz w:val="18"/>
                <w:szCs w:val="18"/>
              </w:rPr>
              <w:t xml:space="preserve"> 31 December 2020</w:t>
            </w:r>
          </w:p>
        </w:tc>
        <w:tc>
          <w:tcPr>
            <w:tcW w:w="1152" w:type="dxa"/>
            <w:tcBorders>
              <w:bottom w:val="single" w:sz="4" w:space="0" w:color="auto"/>
            </w:tcBorders>
            <w:shd w:val="clear" w:color="auto" w:fill="FAFAFA"/>
            <w:vAlign w:val="bottom"/>
          </w:tcPr>
          <w:p w14:paraId="1C488D7A" w14:textId="52BED380" w:rsidR="003C4622" w:rsidRPr="003D20A9" w:rsidRDefault="003C4622" w:rsidP="003C4622">
            <w:pPr>
              <w:spacing w:line="240" w:lineRule="auto"/>
              <w:ind w:right="-72"/>
              <w:jc w:val="right"/>
              <w:rPr>
                <w:rFonts w:ascii="Arial" w:eastAsia="Cordia New" w:hAnsi="Arial" w:cs="Arial"/>
                <w:sz w:val="18"/>
                <w:szCs w:val="18"/>
              </w:rPr>
            </w:pPr>
            <w:r w:rsidRPr="003D20A9">
              <w:rPr>
                <w:rFonts w:ascii="Arial" w:hAnsi="Arial" w:cs="Arial"/>
                <w:sz w:val="18"/>
                <w:szCs w:val="18"/>
              </w:rPr>
              <w:t>1,234,427</w:t>
            </w:r>
          </w:p>
        </w:tc>
        <w:tc>
          <w:tcPr>
            <w:tcW w:w="1152" w:type="dxa"/>
            <w:tcBorders>
              <w:bottom w:val="single" w:sz="4" w:space="0" w:color="auto"/>
            </w:tcBorders>
            <w:shd w:val="clear" w:color="auto" w:fill="FAFAFA"/>
            <w:vAlign w:val="bottom"/>
          </w:tcPr>
          <w:p w14:paraId="26683A91" w14:textId="7DC4A43F" w:rsidR="003C4622" w:rsidRPr="003D20A9" w:rsidRDefault="003C4622" w:rsidP="003C4622">
            <w:pPr>
              <w:spacing w:line="240" w:lineRule="auto"/>
              <w:ind w:right="-72"/>
              <w:jc w:val="right"/>
              <w:rPr>
                <w:rFonts w:ascii="Arial" w:eastAsia="Cordia New" w:hAnsi="Arial" w:cs="Arial"/>
                <w:sz w:val="18"/>
                <w:szCs w:val="18"/>
              </w:rPr>
            </w:pPr>
            <w:r w:rsidRPr="003D20A9">
              <w:rPr>
                <w:rFonts w:ascii="Arial" w:hAnsi="Arial" w:cs="Arial"/>
                <w:sz w:val="18"/>
                <w:szCs w:val="18"/>
              </w:rPr>
              <w:t>53,431</w:t>
            </w:r>
          </w:p>
        </w:tc>
        <w:tc>
          <w:tcPr>
            <w:tcW w:w="1152" w:type="dxa"/>
            <w:tcBorders>
              <w:bottom w:val="single" w:sz="4" w:space="0" w:color="auto"/>
            </w:tcBorders>
            <w:shd w:val="clear" w:color="auto" w:fill="FAFAFA"/>
            <w:vAlign w:val="bottom"/>
          </w:tcPr>
          <w:p w14:paraId="69B84F10" w14:textId="0EE93B84" w:rsidR="003C4622" w:rsidRPr="003D20A9" w:rsidRDefault="003C4622" w:rsidP="003C4622">
            <w:pPr>
              <w:spacing w:line="240" w:lineRule="auto"/>
              <w:ind w:right="-72"/>
              <w:jc w:val="right"/>
              <w:rPr>
                <w:rFonts w:ascii="Arial" w:eastAsia="Cordia New" w:hAnsi="Arial" w:cs="Arial"/>
                <w:sz w:val="18"/>
                <w:szCs w:val="18"/>
              </w:rPr>
            </w:pPr>
            <w:r w:rsidRPr="003D20A9">
              <w:rPr>
                <w:rFonts w:ascii="Arial" w:hAnsi="Arial" w:cs="Arial"/>
                <w:sz w:val="18"/>
                <w:szCs w:val="18"/>
              </w:rPr>
              <w:t>(172,619)</w:t>
            </w:r>
          </w:p>
        </w:tc>
        <w:tc>
          <w:tcPr>
            <w:tcW w:w="1152" w:type="dxa"/>
            <w:tcBorders>
              <w:bottom w:val="single" w:sz="4" w:space="0" w:color="auto"/>
            </w:tcBorders>
            <w:shd w:val="clear" w:color="auto" w:fill="FAFAFA"/>
            <w:vAlign w:val="bottom"/>
          </w:tcPr>
          <w:p w14:paraId="5EBE11E5" w14:textId="3666A6C4" w:rsidR="003C4622" w:rsidRPr="003D20A9" w:rsidRDefault="003C4622" w:rsidP="003C4622">
            <w:pPr>
              <w:spacing w:line="240" w:lineRule="auto"/>
              <w:ind w:right="-72"/>
              <w:jc w:val="right"/>
              <w:rPr>
                <w:rFonts w:ascii="Arial" w:eastAsia="Cordia New" w:hAnsi="Arial" w:cs="Arial"/>
                <w:sz w:val="18"/>
                <w:szCs w:val="18"/>
              </w:rPr>
            </w:pPr>
            <w:r w:rsidRPr="003D20A9">
              <w:rPr>
                <w:rFonts w:ascii="Arial" w:hAnsi="Arial" w:cs="Arial"/>
                <w:sz w:val="18"/>
                <w:szCs w:val="18"/>
              </w:rPr>
              <w:t>(60,000)</w:t>
            </w:r>
          </w:p>
        </w:tc>
        <w:tc>
          <w:tcPr>
            <w:tcW w:w="1152" w:type="dxa"/>
            <w:tcBorders>
              <w:bottom w:val="single" w:sz="4" w:space="0" w:color="auto"/>
            </w:tcBorders>
            <w:shd w:val="clear" w:color="auto" w:fill="FAFAFA"/>
            <w:vAlign w:val="bottom"/>
          </w:tcPr>
          <w:p w14:paraId="3CC16C69" w14:textId="1740BFD3" w:rsidR="003C4622" w:rsidRPr="003D20A9" w:rsidRDefault="003C4622" w:rsidP="003C4622">
            <w:pPr>
              <w:spacing w:line="240" w:lineRule="auto"/>
              <w:ind w:right="-72"/>
              <w:jc w:val="right"/>
              <w:rPr>
                <w:rFonts w:ascii="Arial" w:eastAsia="Cordia New" w:hAnsi="Arial" w:cs="Arial"/>
                <w:sz w:val="18"/>
                <w:szCs w:val="18"/>
              </w:rPr>
            </w:pPr>
            <w:r w:rsidRPr="003D20A9">
              <w:rPr>
                <w:rFonts w:ascii="Arial" w:hAnsi="Arial" w:cs="Arial"/>
                <w:sz w:val="18"/>
                <w:szCs w:val="18"/>
              </w:rPr>
              <w:t>1,055,239</w:t>
            </w:r>
          </w:p>
        </w:tc>
      </w:tr>
      <w:tr w:rsidR="003C4622" w:rsidRPr="003D20A9" w14:paraId="55B4B277" w14:textId="77777777" w:rsidTr="00286C12">
        <w:tc>
          <w:tcPr>
            <w:tcW w:w="3798" w:type="dxa"/>
            <w:vAlign w:val="bottom"/>
          </w:tcPr>
          <w:p w14:paraId="4ED71193" w14:textId="77777777" w:rsidR="003C4622" w:rsidRPr="003D20A9" w:rsidRDefault="003C4622" w:rsidP="00E646A3">
            <w:pPr>
              <w:spacing w:line="240" w:lineRule="auto"/>
              <w:rPr>
                <w:rFonts w:ascii="Arial" w:hAnsi="Arial" w:cs="Arial"/>
                <w:sz w:val="18"/>
                <w:szCs w:val="18"/>
              </w:rPr>
            </w:pPr>
          </w:p>
        </w:tc>
        <w:tc>
          <w:tcPr>
            <w:tcW w:w="1152" w:type="dxa"/>
            <w:tcBorders>
              <w:top w:val="single" w:sz="4" w:space="0" w:color="auto"/>
            </w:tcBorders>
            <w:shd w:val="clear" w:color="auto" w:fill="auto"/>
            <w:vAlign w:val="bottom"/>
          </w:tcPr>
          <w:p w14:paraId="2BCA03AE" w14:textId="77777777" w:rsidR="003C4622" w:rsidRPr="003D20A9" w:rsidRDefault="003C4622" w:rsidP="00E646A3">
            <w:pPr>
              <w:spacing w:line="240" w:lineRule="auto"/>
              <w:ind w:right="-72"/>
              <w:jc w:val="right"/>
              <w:rPr>
                <w:rFonts w:ascii="Arial" w:eastAsia="Cordia New" w:hAnsi="Arial" w:cs="Arial"/>
                <w:sz w:val="18"/>
                <w:szCs w:val="18"/>
              </w:rPr>
            </w:pPr>
          </w:p>
        </w:tc>
        <w:tc>
          <w:tcPr>
            <w:tcW w:w="1152" w:type="dxa"/>
            <w:tcBorders>
              <w:top w:val="single" w:sz="4" w:space="0" w:color="auto"/>
            </w:tcBorders>
            <w:shd w:val="clear" w:color="auto" w:fill="auto"/>
            <w:vAlign w:val="bottom"/>
          </w:tcPr>
          <w:p w14:paraId="7FFBE46D" w14:textId="77777777" w:rsidR="003C4622" w:rsidRPr="003D20A9" w:rsidRDefault="003C4622" w:rsidP="00E646A3">
            <w:pPr>
              <w:spacing w:line="240" w:lineRule="auto"/>
              <w:ind w:right="-72"/>
              <w:jc w:val="right"/>
              <w:rPr>
                <w:rFonts w:ascii="Arial" w:eastAsia="Cordia New" w:hAnsi="Arial" w:cs="Arial"/>
                <w:sz w:val="18"/>
                <w:szCs w:val="18"/>
              </w:rPr>
            </w:pPr>
          </w:p>
        </w:tc>
        <w:tc>
          <w:tcPr>
            <w:tcW w:w="1152" w:type="dxa"/>
            <w:tcBorders>
              <w:top w:val="single" w:sz="4" w:space="0" w:color="auto"/>
            </w:tcBorders>
            <w:shd w:val="clear" w:color="auto" w:fill="auto"/>
            <w:vAlign w:val="bottom"/>
          </w:tcPr>
          <w:p w14:paraId="7D772EF7" w14:textId="77777777" w:rsidR="003C4622" w:rsidRPr="003D20A9" w:rsidRDefault="003C4622" w:rsidP="00E646A3">
            <w:pPr>
              <w:spacing w:line="240" w:lineRule="auto"/>
              <w:ind w:right="-72"/>
              <w:jc w:val="right"/>
              <w:rPr>
                <w:rFonts w:ascii="Arial" w:eastAsia="Cordia New" w:hAnsi="Arial" w:cs="Arial"/>
                <w:sz w:val="18"/>
                <w:szCs w:val="18"/>
              </w:rPr>
            </w:pPr>
          </w:p>
        </w:tc>
        <w:tc>
          <w:tcPr>
            <w:tcW w:w="1152" w:type="dxa"/>
            <w:tcBorders>
              <w:top w:val="single" w:sz="4" w:space="0" w:color="auto"/>
            </w:tcBorders>
            <w:shd w:val="clear" w:color="auto" w:fill="auto"/>
            <w:vAlign w:val="bottom"/>
          </w:tcPr>
          <w:p w14:paraId="6051C638" w14:textId="77777777" w:rsidR="003C4622" w:rsidRPr="003D20A9" w:rsidRDefault="003C4622" w:rsidP="00E646A3">
            <w:pPr>
              <w:spacing w:line="240" w:lineRule="auto"/>
              <w:ind w:right="-72"/>
              <w:jc w:val="right"/>
              <w:rPr>
                <w:rFonts w:ascii="Arial" w:eastAsia="Cordia New" w:hAnsi="Arial" w:cs="Arial"/>
                <w:sz w:val="18"/>
                <w:szCs w:val="18"/>
              </w:rPr>
            </w:pPr>
          </w:p>
        </w:tc>
        <w:tc>
          <w:tcPr>
            <w:tcW w:w="1152" w:type="dxa"/>
            <w:tcBorders>
              <w:top w:val="single" w:sz="4" w:space="0" w:color="auto"/>
            </w:tcBorders>
            <w:shd w:val="clear" w:color="auto" w:fill="auto"/>
            <w:vAlign w:val="bottom"/>
          </w:tcPr>
          <w:p w14:paraId="3C2E425D" w14:textId="77777777" w:rsidR="003C4622" w:rsidRPr="003D20A9" w:rsidRDefault="003C4622" w:rsidP="00E646A3">
            <w:pPr>
              <w:spacing w:line="240" w:lineRule="auto"/>
              <w:ind w:right="-72"/>
              <w:jc w:val="right"/>
              <w:rPr>
                <w:rFonts w:ascii="Arial" w:eastAsia="Cordia New" w:hAnsi="Arial" w:cs="Arial"/>
                <w:sz w:val="18"/>
                <w:szCs w:val="18"/>
              </w:rPr>
            </w:pPr>
          </w:p>
        </w:tc>
      </w:tr>
      <w:tr w:rsidR="003C4622" w:rsidRPr="003D20A9" w14:paraId="07D78FB5" w14:textId="77777777" w:rsidTr="00286C12">
        <w:tc>
          <w:tcPr>
            <w:tcW w:w="3798" w:type="dxa"/>
            <w:vAlign w:val="bottom"/>
          </w:tcPr>
          <w:p w14:paraId="2E7F1340" w14:textId="250C2AD6" w:rsidR="003C4622" w:rsidRPr="003D20A9" w:rsidRDefault="003C4622" w:rsidP="003C4622">
            <w:pPr>
              <w:spacing w:line="240" w:lineRule="auto"/>
              <w:rPr>
                <w:rFonts w:ascii="Arial" w:hAnsi="Arial" w:cs="Arial"/>
                <w:sz w:val="18"/>
                <w:szCs w:val="18"/>
              </w:rPr>
            </w:pPr>
            <w:r w:rsidRPr="003D20A9">
              <w:rPr>
                <w:rFonts w:ascii="Arial" w:hAnsi="Arial" w:cs="Arial"/>
                <w:b/>
                <w:bCs/>
                <w:sz w:val="18"/>
                <w:szCs w:val="18"/>
              </w:rPr>
              <w:t xml:space="preserve">As </w:t>
            </w:r>
            <w:proofErr w:type="gramStart"/>
            <w:r w:rsidRPr="003D20A9">
              <w:rPr>
                <w:rFonts w:ascii="Arial" w:hAnsi="Arial" w:cs="Arial"/>
                <w:b/>
                <w:bCs/>
                <w:sz w:val="18"/>
                <w:szCs w:val="18"/>
              </w:rPr>
              <w:t>at</w:t>
            </w:r>
            <w:proofErr w:type="gramEnd"/>
            <w:r w:rsidRPr="003D20A9">
              <w:rPr>
                <w:rFonts w:ascii="Arial" w:hAnsi="Arial" w:cs="Arial"/>
                <w:b/>
                <w:bCs/>
                <w:sz w:val="18"/>
                <w:szCs w:val="18"/>
              </w:rPr>
              <w:t xml:space="preserve"> 1 January 2019</w:t>
            </w:r>
          </w:p>
        </w:tc>
        <w:tc>
          <w:tcPr>
            <w:tcW w:w="1152" w:type="dxa"/>
            <w:shd w:val="clear" w:color="auto" w:fill="auto"/>
            <w:vAlign w:val="bottom"/>
          </w:tcPr>
          <w:p w14:paraId="5C12413C" w14:textId="441429A4" w:rsidR="003C4622" w:rsidRPr="003D20A9" w:rsidRDefault="003C4622" w:rsidP="003C4622">
            <w:pPr>
              <w:spacing w:line="240" w:lineRule="auto"/>
              <w:ind w:right="-72"/>
              <w:jc w:val="right"/>
              <w:rPr>
                <w:rFonts w:ascii="Arial" w:eastAsia="Cordia New" w:hAnsi="Arial" w:cs="Arial"/>
                <w:sz w:val="18"/>
                <w:szCs w:val="18"/>
              </w:rPr>
            </w:pPr>
            <w:r w:rsidRPr="003D20A9">
              <w:rPr>
                <w:rFonts w:ascii="Arial" w:hAnsi="Arial" w:cs="Arial"/>
                <w:sz w:val="18"/>
                <w:szCs w:val="18"/>
              </w:rPr>
              <w:t>454,939</w:t>
            </w:r>
          </w:p>
        </w:tc>
        <w:tc>
          <w:tcPr>
            <w:tcW w:w="1152" w:type="dxa"/>
            <w:shd w:val="clear" w:color="auto" w:fill="auto"/>
            <w:vAlign w:val="bottom"/>
          </w:tcPr>
          <w:p w14:paraId="435D8379" w14:textId="548E40F5" w:rsidR="003C4622" w:rsidRPr="003D20A9" w:rsidRDefault="003C4622" w:rsidP="003C4622">
            <w:pPr>
              <w:spacing w:line="240" w:lineRule="auto"/>
              <w:ind w:right="-72"/>
              <w:jc w:val="right"/>
              <w:rPr>
                <w:rFonts w:ascii="Arial" w:eastAsia="Cordia New" w:hAnsi="Arial" w:cs="Arial"/>
                <w:sz w:val="18"/>
                <w:szCs w:val="18"/>
              </w:rPr>
            </w:pPr>
            <w:r w:rsidRPr="003D20A9">
              <w:rPr>
                <w:rFonts w:ascii="Arial" w:hAnsi="Arial" w:cs="Arial"/>
                <w:sz w:val="18"/>
                <w:szCs w:val="18"/>
              </w:rPr>
              <w:t>-</w:t>
            </w:r>
          </w:p>
        </w:tc>
        <w:tc>
          <w:tcPr>
            <w:tcW w:w="1152" w:type="dxa"/>
            <w:shd w:val="clear" w:color="auto" w:fill="auto"/>
            <w:vAlign w:val="bottom"/>
          </w:tcPr>
          <w:p w14:paraId="75898947" w14:textId="705EE2AC" w:rsidR="003C4622" w:rsidRPr="003D20A9" w:rsidRDefault="003C4622" w:rsidP="003C4622">
            <w:pPr>
              <w:spacing w:line="240" w:lineRule="auto"/>
              <w:ind w:right="-72"/>
              <w:jc w:val="right"/>
              <w:rPr>
                <w:rFonts w:ascii="Arial" w:eastAsia="Cordia New" w:hAnsi="Arial" w:cs="Arial"/>
                <w:sz w:val="18"/>
                <w:szCs w:val="18"/>
              </w:rPr>
            </w:pPr>
            <w:r w:rsidRPr="003D20A9">
              <w:rPr>
                <w:rFonts w:ascii="Arial" w:hAnsi="Arial" w:cs="Arial"/>
                <w:sz w:val="18"/>
                <w:szCs w:val="18"/>
              </w:rPr>
              <w:t>-</w:t>
            </w:r>
          </w:p>
        </w:tc>
        <w:tc>
          <w:tcPr>
            <w:tcW w:w="1152" w:type="dxa"/>
            <w:shd w:val="clear" w:color="auto" w:fill="auto"/>
            <w:vAlign w:val="bottom"/>
          </w:tcPr>
          <w:p w14:paraId="38645E35" w14:textId="032AE15D" w:rsidR="003C4622" w:rsidRPr="003D20A9" w:rsidRDefault="003C4622" w:rsidP="003C4622">
            <w:pPr>
              <w:spacing w:line="240" w:lineRule="auto"/>
              <w:ind w:right="-72"/>
              <w:jc w:val="right"/>
              <w:rPr>
                <w:rFonts w:ascii="Arial" w:eastAsia="Cordia New" w:hAnsi="Arial" w:cs="Arial"/>
                <w:sz w:val="18"/>
                <w:szCs w:val="18"/>
              </w:rPr>
            </w:pPr>
            <w:r w:rsidRPr="003D20A9">
              <w:rPr>
                <w:rFonts w:ascii="Arial" w:hAnsi="Arial" w:cs="Arial"/>
                <w:sz w:val="18"/>
                <w:szCs w:val="18"/>
              </w:rPr>
              <w:t>-</w:t>
            </w:r>
          </w:p>
        </w:tc>
        <w:tc>
          <w:tcPr>
            <w:tcW w:w="1152" w:type="dxa"/>
            <w:shd w:val="clear" w:color="auto" w:fill="auto"/>
            <w:vAlign w:val="bottom"/>
          </w:tcPr>
          <w:p w14:paraId="7D7EE301" w14:textId="1F147073" w:rsidR="003C4622" w:rsidRPr="003D20A9" w:rsidRDefault="003C4622" w:rsidP="003C4622">
            <w:pPr>
              <w:spacing w:line="240" w:lineRule="auto"/>
              <w:ind w:right="-72"/>
              <w:jc w:val="right"/>
              <w:rPr>
                <w:rFonts w:ascii="Arial" w:eastAsia="Cordia New" w:hAnsi="Arial" w:cs="Arial"/>
                <w:sz w:val="18"/>
                <w:szCs w:val="18"/>
              </w:rPr>
            </w:pPr>
            <w:r w:rsidRPr="003D20A9">
              <w:rPr>
                <w:rFonts w:ascii="Arial" w:hAnsi="Arial" w:cs="Arial"/>
                <w:sz w:val="18"/>
                <w:szCs w:val="18"/>
              </w:rPr>
              <w:t>454,939</w:t>
            </w:r>
          </w:p>
        </w:tc>
      </w:tr>
      <w:tr w:rsidR="003C4622" w:rsidRPr="003D20A9" w14:paraId="7809F6EF" w14:textId="77777777" w:rsidTr="00286C12">
        <w:tc>
          <w:tcPr>
            <w:tcW w:w="3798" w:type="dxa"/>
            <w:vAlign w:val="bottom"/>
          </w:tcPr>
          <w:p w14:paraId="1D9D1789" w14:textId="02EE6320" w:rsidR="003C4622" w:rsidRPr="003D20A9" w:rsidRDefault="003C4622" w:rsidP="003C4622">
            <w:pPr>
              <w:spacing w:line="240" w:lineRule="auto"/>
              <w:rPr>
                <w:rFonts w:ascii="Arial" w:hAnsi="Arial" w:cs="Arial"/>
                <w:sz w:val="18"/>
                <w:szCs w:val="18"/>
              </w:rPr>
            </w:pPr>
            <w:r w:rsidRPr="003D20A9">
              <w:rPr>
                <w:rFonts w:ascii="Arial" w:hAnsi="Arial" w:cs="Arial"/>
                <w:sz w:val="18"/>
                <w:szCs w:val="18"/>
              </w:rPr>
              <w:t>Charged to other comprehensive income</w:t>
            </w:r>
          </w:p>
        </w:tc>
        <w:tc>
          <w:tcPr>
            <w:tcW w:w="1152" w:type="dxa"/>
            <w:shd w:val="clear" w:color="auto" w:fill="auto"/>
            <w:vAlign w:val="bottom"/>
          </w:tcPr>
          <w:p w14:paraId="2E9C9C2A" w14:textId="6E2AA014" w:rsidR="003C4622" w:rsidRPr="003D20A9" w:rsidRDefault="003C4622" w:rsidP="003C4622">
            <w:pPr>
              <w:spacing w:line="240" w:lineRule="auto"/>
              <w:ind w:right="-72"/>
              <w:jc w:val="right"/>
              <w:rPr>
                <w:rFonts w:ascii="Arial" w:eastAsia="Cordia New" w:hAnsi="Arial" w:cs="Arial"/>
                <w:sz w:val="18"/>
                <w:szCs w:val="18"/>
              </w:rPr>
            </w:pPr>
            <w:r w:rsidRPr="003D20A9">
              <w:rPr>
                <w:rFonts w:ascii="Arial" w:hAnsi="Arial" w:cs="Arial"/>
                <w:sz w:val="18"/>
                <w:szCs w:val="18"/>
              </w:rPr>
              <w:t>416,990</w:t>
            </w:r>
          </w:p>
        </w:tc>
        <w:tc>
          <w:tcPr>
            <w:tcW w:w="1152" w:type="dxa"/>
            <w:shd w:val="clear" w:color="auto" w:fill="auto"/>
            <w:vAlign w:val="bottom"/>
          </w:tcPr>
          <w:p w14:paraId="491FD657" w14:textId="744C07DD" w:rsidR="003C4622" w:rsidRPr="003D20A9" w:rsidRDefault="003C4622" w:rsidP="003C4622">
            <w:pPr>
              <w:spacing w:line="240" w:lineRule="auto"/>
              <w:ind w:right="-72"/>
              <w:jc w:val="right"/>
              <w:rPr>
                <w:rFonts w:ascii="Arial" w:eastAsia="Cordia New" w:hAnsi="Arial" w:cs="Arial"/>
                <w:sz w:val="18"/>
                <w:szCs w:val="18"/>
              </w:rPr>
            </w:pPr>
            <w:r w:rsidRPr="003D20A9">
              <w:rPr>
                <w:rFonts w:ascii="Arial" w:hAnsi="Arial" w:cs="Arial"/>
                <w:sz w:val="18"/>
                <w:szCs w:val="18"/>
              </w:rPr>
              <w:t>-</w:t>
            </w:r>
          </w:p>
        </w:tc>
        <w:tc>
          <w:tcPr>
            <w:tcW w:w="1152" w:type="dxa"/>
            <w:shd w:val="clear" w:color="auto" w:fill="auto"/>
            <w:vAlign w:val="bottom"/>
          </w:tcPr>
          <w:p w14:paraId="656EB4B3" w14:textId="23D69901" w:rsidR="003C4622" w:rsidRPr="003D20A9" w:rsidRDefault="003C4622" w:rsidP="003C4622">
            <w:pPr>
              <w:spacing w:line="240" w:lineRule="auto"/>
              <w:ind w:right="-72"/>
              <w:jc w:val="right"/>
              <w:rPr>
                <w:rFonts w:ascii="Arial" w:eastAsia="Cordia New" w:hAnsi="Arial" w:cs="Arial"/>
                <w:sz w:val="18"/>
                <w:szCs w:val="18"/>
              </w:rPr>
            </w:pPr>
            <w:r w:rsidRPr="003D20A9">
              <w:rPr>
                <w:rFonts w:ascii="Arial" w:hAnsi="Arial" w:cs="Arial"/>
                <w:sz w:val="18"/>
                <w:szCs w:val="18"/>
              </w:rPr>
              <w:t>-</w:t>
            </w:r>
          </w:p>
        </w:tc>
        <w:tc>
          <w:tcPr>
            <w:tcW w:w="1152" w:type="dxa"/>
            <w:shd w:val="clear" w:color="auto" w:fill="auto"/>
            <w:vAlign w:val="bottom"/>
          </w:tcPr>
          <w:p w14:paraId="631722D9" w14:textId="7AB88E9B" w:rsidR="003C4622" w:rsidRPr="003D20A9" w:rsidRDefault="003C4622" w:rsidP="003C4622">
            <w:pPr>
              <w:spacing w:line="240" w:lineRule="auto"/>
              <w:ind w:right="-72"/>
              <w:jc w:val="right"/>
              <w:rPr>
                <w:rFonts w:ascii="Arial" w:eastAsia="Cordia New" w:hAnsi="Arial" w:cs="Arial"/>
                <w:sz w:val="18"/>
                <w:szCs w:val="18"/>
              </w:rPr>
            </w:pPr>
            <w:r w:rsidRPr="003D20A9">
              <w:rPr>
                <w:rFonts w:ascii="Arial" w:hAnsi="Arial" w:cs="Arial"/>
                <w:sz w:val="18"/>
                <w:szCs w:val="18"/>
              </w:rPr>
              <w:t>-</w:t>
            </w:r>
          </w:p>
        </w:tc>
        <w:tc>
          <w:tcPr>
            <w:tcW w:w="1152" w:type="dxa"/>
            <w:shd w:val="clear" w:color="auto" w:fill="auto"/>
            <w:vAlign w:val="bottom"/>
          </w:tcPr>
          <w:p w14:paraId="09A0C749" w14:textId="1543C8F2" w:rsidR="003C4622" w:rsidRPr="003D20A9" w:rsidRDefault="003C4622" w:rsidP="003C4622">
            <w:pPr>
              <w:spacing w:line="240" w:lineRule="auto"/>
              <w:ind w:right="-72"/>
              <w:jc w:val="right"/>
              <w:rPr>
                <w:rFonts w:ascii="Arial" w:eastAsia="Cordia New" w:hAnsi="Arial" w:cs="Arial"/>
                <w:sz w:val="18"/>
                <w:szCs w:val="18"/>
              </w:rPr>
            </w:pPr>
            <w:r w:rsidRPr="003D20A9">
              <w:rPr>
                <w:rFonts w:ascii="Arial" w:hAnsi="Arial" w:cs="Arial"/>
                <w:sz w:val="18"/>
                <w:szCs w:val="18"/>
              </w:rPr>
              <w:t>416,990</w:t>
            </w:r>
          </w:p>
        </w:tc>
      </w:tr>
      <w:tr w:rsidR="003C4622" w:rsidRPr="003D20A9" w14:paraId="146F620C" w14:textId="77777777" w:rsidTr="00286C12">
        <w:tc>
          <w:tcPr>
            <w:tcW w:w="3798" w:type="dxa"/>
            <w:vAlign w:val="bottom"/>
            <w:hideMark/>
          </w:tcPr>
          <w:p w14:paraId="4869156A" w14:textId="32E1B11D" w:rsidR="003C4622" w:rsidRPr="003D20A9" w:rsidRDefault="003C4622" w:rsidP="003C4622">
            <w:pPr>
              <w:spacing w:line="240" w:lineRule="auto"/>
              <w:rPr>
                <w:rFonts w:ascii="Arial" w:hAnsi="Arial" w:cs="Arial"/>
                <w:sz w:val="18"/>
                <w:szCs w:val="18"/>
                <w:lang w:val="en-US"/>
              </w:rPr>
            </w:pPr>
            <w:r w:rsidRPr="003D20A9">
              <w:rPr>
                <w:rFonts w:ascii="Arial" w:hAnsi="Arial" w:cs="Arial"/>
                <w:sz w:val="18"/>
                <w:szCs w:val="18"/>
              </w:rPr>
              <w:t>Charged to profit or loss</w:t>
            </w:r>
          </w:p>
        </w:tc>
        <w:tc>
          <w:tcPr>
            <w:tcW w:w="1152" w:type="dxa"/>
            <w:tcBorders>
              <w:bottom w:val="single" w:sz="4" w:space="0" w:color="auto"/>
            </w:tcBorders>
            <w:shd w:val="clear" w:color="auto" w:fill="auto"/>
            <w:vAlign w:val="bottom"/>
          </w:tcPr>
          <w:p w14:paraId="780276A0" w14:textId="6480B079" w:rsidR="003C4622" w:rsidRPr="003D20A9" w:rsidRDefault="003C4622" w:rsidP="003C4622">
            <w:pPr>
              <w:spacing w:line="240" w:lineRule="auto"/>
              <w:ind w:right="-72"/>
              <w:jc w:val="right"/>
              <w:rPr>
                <w:rFonts w:ascii="Arial" w:eastAsia="Cordia New" w:hAnsi="Arial" w:cs="Arial"/>
                <w:sz w:val="18"/>
                <w:szCs w:val="18"/>
              </w:rPr>
            </w:pPr>
            <w:r w:rsidRPr="003D20A9">
              <w:rPr>
                <w:rFonts w:ascii="Arial" w:hAnsi="Arial" w:cs="Arial"/>
                <w:sz w:val="18"/>
                <w:szCs w:val="18"/>
              </w:rPr>
              <w:t>216,920</w:t>
            </w:r>
          </w:p>
        </w:tc>
        <w:tc>
          <w:tcPr>
            <w:tcW w:w="1152" w:type="dxa"/>
            <w:tcBorders>
              <w:bottom w:val="single" w:sz="4" w:space="0" w:color="auto"/>
            </w:tcBorders>
            <w:shd w:val="clear" w:color="auto" w:fill="auto"/>
            <w:vAlign w:val="bottom"/>
          </w:tcPr>
          <w:p w14:paraId="118DC333" w14:textId="37FEF384" w:rsidR="003C4622" w:rsidRPr="003D20A9" w:rsidRDefault="003C4622" w:rsidP="003C4622">
            <w:pPr>
              <w:spacing w:line="240" w:lineRule="auto"/>
              <w:ind w:right="-72"/>
              <w:jc w:val="right"/>
              <w:rPr>
                <w:rFonts w:ascii="Arial" w:eastAsia="Cordia New" w:hAnsi="Arial" w:cs="Arial"/>
                <w:sz w:val="18"/>
                <w:szCs w:val="18"/>
              </w:rPr>
            </w:pPr>
            <w:r w:rsidRPr="003D20A9">
              <w:rPr>
                <w:rFonts w:ascii="Arial" w:hAnsi="Arial" w:cs="Arial"/>
                <w:sz w:val="18"/>
                <w:szCs w:val="18"/>
              </w:rPr>
              <w:t>29,221</w:t>
            </w:r>
          </w:p>
        </w:tc>
        <w:tc>
          <w:tcPr>
            <w:tcW w:w="1152" w:type="dxa"/>
            <w:tcBorders>
              <w:bottom w:val="single" w:sz="4" w:space="0" w:color="auto"/>
            </w:tcBorders>
            <w:shd w:val="clear" w:color="auto" w:fill="auto"/>
            <w:vAlign w:val="bottom"/>
          </w:tcPr>
          <w:p w14:paraId="02676AEA" w14:textId="4899E6C9" w:rsidR="003C4622" w:rsidRPr="003D20A9" w:rsidRDefault="003C4622" w:rsidP="003C4622">
            <w:pPr>
              <w:spacing w:line="240" w:lineRule="auto"/>
              <w:ind w:right="-72"/>
              <w:jc w:val="right"/>
              <w:rPr>
                <w:rFonts w:ascii="Arial" w:eastAsia="Cordia New" w:hAnsi="Arial" w:cs="Arial"/>
                <w:sz w:val="18"/>
                <w:szCs w:val="18"/>
              </w:rPr>
            </w:pPr>
            <w:r w:rsidRPr="003D20A9">
              <w:rPr>
                <w:rFonts w:ascii="Arial" w:hAnsi="Arial" w:cs="Arial"/>
                <w:sz w:val="18"/>
                <w:szCs w:val="18"/>
              </w:rPr>
              <w:t>-</w:t>
            </w:r>
          </w:p>
        </w:tc>
        <w:tc>
          <w:tcPr>
            <w:tcW w:w="1152" w:type="dxa"/>
            <w:tcBorders>
              <w:bottom w:val="single" w:sz="4" w:space="0" w:color="auto"/>
            </w:tcBorders>
            <w:shd w:val="clear" w:color="auto" w:fill="auto"/>
            <w:vAlign w:val="bottom"/>
          </w:tcPr>
          <w:p w14:paraId="547D3998" w14:textId="12888B41" w:rsidR="003C4622" w:rsidRPr="003D20A9" w:rsidRDefault="003C4622" w:rsidP="003C4622">
            <w:pPr>
              <w:spacing w:line="240" w:lineRule="auto"/>
              <w:ind w:right="-72"/>
              <w:jc w:val="right"/>
              <w:rPr>
                <w:rFonts w:ascii="Arial" w:eastAsia="Cordia New" w:hAnsi="Arial" w:cs="Arial"/>
                <w:sz w:val="18"/>
                <w:szCs w:val="18"/>
              </w:rPr>
            </w:pPr>
            <w:r w:rsidRPr="003D20A9">
              <w:rPr>
                <w:rFonts w:ascii="Arial" w:hAnsi="Arial" w:cs="Arial"/>
                <w:sz w:val="18"/>
                <w:szCs w:val="18"/>
              </w:rPr>
              <w:t>-</w:t>
            </w:r>
          </w:p>
        </w:tc>
        <w:tc>
          <w:tcPr>
            <w:tcW w:w="1152" w:type="dxa"/>
            <w:tcBorders>
              <w:bottom w:val="single" w:sz="4" w:space="0" w:color="auto"/>
            </w:tcBorders>
            <w:shd w:val="clear" w:color="auto" w:fill="auto"/>
            <w:vAlign w:val="bottom"/>
          </w:tcPr>
          <w:p w14:paraId="63176AF7" w14:textId="59A31F13" w:rsidR="003C4622" w:rsidRPr="003D20A9" w:rsidRDefault="003C4622" w:rsidP="003C4622">
            <w:pPr>
              <w:spacing w:line="240" w:lineRule="auto"/>
              <w:ind w:right="-72"/>
              <w:jc w:val="right"/>
              <w:rPr>
                <w:rFonts w:ascii="Arial" w:eastAsia="Cordia New" w:hAnsi="Arial" w:cs="Arial"/>
                <w:sz w:val="18"/>
                <w:szCs w:val="18"/>
              </w:rPr>
            </w:pPr>
            <w:r w:rsidRPr="003D20A9">
              <w:rPr>
                <w:rFonts w:ascii="Arial" w:hAnsi="Arial" w:cs="Arial"/>
                <w:sz w:val="18"/>
                <w:szCs w:val="18"/>
              </w:rPr>
              <w:t>246,141</w:t>
            </w:r>
          </w:p>
        </w:tc>
      </w:tr>
      <w:tr w:rsidR="003C4622" w:rsidRPr="003D20A9" w14:paraId="4EE27E32" w14:textId="77777777" w:rsidTr="009A50BF">
        <w:tc>
          <w:tcPr>
            <w:tcW w:w="3798" w:type="dxa"/>
            <w:vAlign w:val="bottom"/>
          </w:tcPr>
          <w:p w14:paraId="1EDEBA69" w14:textId="007D034D" w:rsidR="003C4622" w:rsidRPr="003D20A9" w:rsidRDefault="003C4622" w:rsidP="003C4622">
            <w:pPr>
              <w:spacing w:line="240" w:lineRule="auto"/>
              <w:rPr>
                <w:rFonts w:ascii="Arial" w:hAnsi="Arial" w:cs="Arial"/>
                <w:b/>
                <w:bCs/>
                <w:sz w:val="18"/>
                <w:szCs w:val="18"/>
              </w:rPr>
            </w:pPr>
          </w:p>
        </w:tc>
        <w:tc>
          <w:tcPr>
            <w:tcW w:w="1152" w:type="dxa"/>
            <w:tcBorders>
              <w:top w:val="single" w:sz="4" w:space="0" w:color="auto"/>
            </w:tcBorders>
            <w:shd w:val="clear" w:color="auto" w:fill="auto"/>
            <w:vAlign w:val="bottom"/>
          </w:tcPr>
          <w:p w14:paraId="6B9E0E85" w14:textId="77777777" w:rsidR="003C4622" w:rsidRPr="003D20A9" w:rsidRDefault="003C4622" w:rsidP="003C4622">
            <w:pPr>
              <w:spacing w:line="240" w:lineRule="auto"/>
              <w:ind w:right="-72"/>
              <w:jc w:val="right"/>
              <w:rPr>
                <w:rFonts w:ascii="Arial" w:eastAsia="Cordia New" w:hAnsi="Arial" w:cs="Arial"/>
                <w:sz w:val="18"/>
                <w:szCs w:val="18"/>
              </w:rPr>
            </w:pPr>
          </w:p>
        </w:tc>
        <w:tc>
          <w:tcPr>
            <w:tcW w:w="1152" w:type="dxa"/>
            <w:tcBorders>
              <w:top w:val="single" w:sz="4" w:space="0" w:color="auto"/>
            </w:tcBorders>
            <w:shd w:val="clear" w:color="auto" w:fill="auto"/>
            <w:vAlign w:val="bottom"/>
          </w:tcPr>
          <w:p w14:paraId="299FFFCD" w14:textId="77777777" w:rsidR="003C4622" w:rsidRPr="003D20A9" w:rsidRDefault="003C4622" w:rsidP="003C4622">
            <w:pPr>
              <w:spacing w:line="240" w:lineRule="auto"/>
              <w:ind w:right="-72"/>
              <w:jc w:val="right"/>
              <w:rPr>
                <w:rFonts w:ascii="Arial" w:eastAsia="Cordia New" w:hAnsi="Arial" w:cs="Arial"/>
                <w:sz w:val="18"/>
                <w:szCs w:val="18"/>
              </w:rPr>
            </w:pPr>
          </w:p>
        </w:tc>
        <w:tc>
          <w:tcPr>
            <w:tcW w:w="1152" w:type="dxa"/>
            <w:tcBorders>
              <w:top w:val="single" w:sz="4" w:space="0" w:color="auto"/>
            </w:tcBorders>
            <w:shd w:val="clear" w:color="auto" w:fill="auto"/>
            <w:vAlign w:val="bottom"/>
          </w:tcPr>
          <w:p w14:paraId="61A21447" w14:textId="51CAC96C" w:rsidR="003C4622" w:rsidRPr="003D20A9" w:rsidRDefault="003C4622" w:rsidP="003C4622">
            <w:pPr>
              <w:spacing w:line="240" w:lineRule="auto"/>
              <w:ind w:right="-72"/>
              <w:jc w:val="right"/>
              <w:rPr>
                <w:rFonts w:ascii="Arial" w:eastAsia="Cordia New" w:hAnsi="Arial" w:cs="Arial"/>
                <w:sz w:val="18"/>
                <w:szCs w:val="18"/>
              </w:rPr>
            </w:pPr>
          </w:p>
        </w:tc>
        <w:tc>
          <w:tcPr>
            <w:tcW w:w="1152" w:type="dxa"/>
            <w:tcBorders>
              <w:top w:val="single" w:sz="4" w:space="0" w:color="auto"/>
            </w:tcBorders>
            <w:shd w:val="clear" w:color="auto" w:fill="auto"/>
            <w:vAlign w:val="bottom"/>
          </w:tcPr>
          <w:p w14:paraId="21F0C23C" w14:textId="77777777" w:rsidR="003C4622" w:rsidRPr="003D20A9" w:rsidRDefault="003C4622" w:rsidP="003C4622">
            <w:pPr>
              <w:spacing w:line="240" w:lineRule="auto"/>
              <w:ind w:right="-72"/>
              <w:jc w:val="right"/>
              <w:rPr>
                <w:rFonts w:ascii="Arial" w:eastAsia="Cordia New" w:hAnsi="Arial" w:cs="Arial"/>
                <w:sz w:val="18"/>
                <w:szCs w:val="18"/>
              </w:rPr>
            </w:pPr>
          </w:p>
        </w:tc>
        <w:tc>
          <w:tcPr>
            <w:tcW w:w="1152" w:type="dxa"/>
            <w:tcBorders>
              <w:top w:val="single" w:sz="4" w:space="0" w:color="auto"/>
            </w:tcBorders>
            <w:shd w:val="clear" w:color="auto" w:fill="auto"/>
            <w:vAlign w:val="bottom"/>
          </w:tcPr>
          <w:p w14:paraId="2C58347E" w14:textId="77777777" w:rsidR="003C4622" w:rsidRPr="003D20A9" w:rsidRDefault="003C4622" w:rsidP="003C4622">
            <w:pPr>
              <w:spacing w:line="240" w:lineRule="auto"/>
              <w:ind w:right="-72"/>
              <w:jc w:val="right"/>
              <w:rPr>
                <w:rFonts w:ascii="Arial" w:eastAsia="Cordia New" w:hAnsi="Arial" w:cs="Arial"/>
                <w:sz w:val="18"/>
                <w:szCs w:val="18"/>
              </w:rPr>
            </w:pPr>
          </w:p>
        </w:tc>
      </w:tr>
      <w:tr w:rsidR="003C4622" w:rsidRPr="003D20A9" w14:paraId="0CFF072C" w14:textId="77777777" w:rsidTr="009A50BF">
        <w:tc>
          <w:tcPr>
            <w:tcW w:w="3798" w:type="dxa"/>
            <w:vAlign w:val="bottom"/>
            <w:hideMark/>
          </w:tcPr>
          <w:p w14:paraId="73272C7D" w14:textId="3CA62BEB" w:rsidR="003C4622" w:rsidRPr="003D20A9" w:rsidRDefault="003C4622" w:rsidP="003C4622">
            <w:pPr>
              <w:spacing w:line="240" w:lineRule="auto"/>
              <w:rPr>
                <w:rFonts w:ascii="Arial" w:hAnsi="Arial" w:cs="Arial"/>
                <w:b/>
                <w:bCs/>
                <w:sz w:val="18"/>
                <w:szCs w:val="18"/>
                <w:lang w:val="en-US"/>
              </w:rPr>
            </w:pPr>
            <w:r w:rsidRPr="003D20A9">
              <w:rPr>
                <w:rFonts w:ascii="Arial" w:hAnsi="Arial" w:cs="Arial"/>
                <w:b/>
                <w:bCs/>
                <w:sz w:val="18"/>
                <w:szCs w:val="18"/>
              </w:rPr>
              <w:t xml:space="preserve">As </w:t>
            </w:r>
            <w:proofErr w:type="gramStart"/>
            <w:r w:rsidRPr="003D20A9">
              <w:rPr>
                <w:rFonts w:ascii="Arial" w:hAnsi="Arial" w:cs="Arial"/>
                <w:b/>
                <w:bCs/>
                <w:sz w:val="18"/>
                <w:szCs w:val="18"/>
              </w:rPr>
              <w:t>at</w:t>
            </w:r>
            <w:proofErr w:type="gramEnd"/>
            <w:r w:rsidRPr="003D20A9">
              <w:rPr>
                <w:rFonts w:ascii="Arial" w:hAnsi="Arial" w:cs="Arial"/>
                <w:b/>
                <w:bCs/>
                <w:sz w:val="18"/>
                <w:szCs w:val="18"/>
              </w:rPr>
              <w:t xml:space="preserve"> 31 December 2019</w:t>
            </w:r>
            <w:r w:rsidRPr="003D20A9">
              <w:rPr>
                <w:rFonts w:ascii="Arial" w:hAnsi="Arial" w:cs="Arial"/>
                <w:b/>
                <w:bCs/>
                <w:sz w:val="18"/>
                <w:szCs w:val="18"/>
                <w:cs/>
              </w:rPr>
              <w:t xml:space="preserve"> </w:t>
            </w:r>
          </w:p>
        </w:tc>
        <w:tc>
          <w:tcPr>
            <w:tcW w:w="1152" w:type="dxa"/>
            <w:tcBorders>
              <w:bottom w:val="single" w:sz="4" w:space="0" w:color="auto"/>
            </w:tcBorders>
            <w:shd w:val="clear" w:color="auto" w:fill="auto"/>
            <w:vAlign w:val="bottom"/>
          </w:tcPr>
          <w:p w14:paraId="7CB53B2F" w14:textId="3E7F46E2" w:rsidR="003C4622" w:rsidRPr="003D20A9" w:rsidRDefault="003C4622" w:rsidP="003C4622">
            <w:pPr>
              <w:spacing w:line="240" w:lineRule="auto"/>
              <w:ind w:right="-72"/>
              <w:jc w:val="right"/>
              <w:rPr>
                <w:rFonts w:ascii="Arial" w:eastAsia="Cordia New" w:hAnsi="Arial" w:cs="Arial"/>
                <w:sz w:val="18"/>
                <w:szCs w:val="18"/>
              </w:rPr>
            </w:pPr>
            <w:r w:rsidRPr="003D20A9">
              <w:rPr>
                <w:rFonts w:ascii="Arial" w:hAnsi="Arial" w:cs="Arial"/>
                <w:sz w:val="18"/>
                <w:szCs w:val="18"/>
              </w:rPr>
              <w:t>1,088,849</w:t>
            </w:r>
          </w:p>
        </w:tc>
        <w:tc>
          <w:tcPr>
            <w:tcW w:w="1152" w:type="dxa"/>
            <w:tcBorders>
              <w:bottom w:val="single" w:sz="4" w:space="0" w:color="auto"/>
            </w:tcBorders>
            <w:shd w:val="clear" w:color="auto" w:fill="auto"/>
            <w:vAlign w:val="bottom"/>
          </w:tcPr>
          <w:p w14:paraId="4FAC7D93" w14:textId="33CF25B8" w:rsidR="003C4622" w:rsidRPr="003D20A9" w:rsidRDefault="003C4622" w:rsidP="003C4622">
            <w:pPr>
              <w:spacing w:line="240" w:lineRule="auto"/>
              <w:ind w:right="-72"/>
              <w:jc w:val="right"/>
              <w:rPr>
                <w:rFonts w:ascii="Arial" w:eastAsia="Cordia New" w:hAnsi="Arial" w:cs="Arial"/>
                <w:sz w:val="18"/>
                <w:szCs w:val="18"/>
              </w:rPr>
            </w:pPr>
            <w:r w:rsidRPr="003D20A9">
              <w:rPr>
                <w:rFonts w:ascii="Arial" w:hAnsi="Arial" w:cs="Arial"/>
                <w:sz w:val="18"/>
                <w:szCs w:val="18"/>
              </w:rPr>
              <w:t>29,221</w:t>
            </w:r>
          </w:p>
        </w:tc>
        <w:tc>
          <w:tcPr>
            <w:tcW w:w="1152" w:type="dxa"/>
            <w:tcBorders>
              <w:bottom w:val="single" w:sz="4" w:space="0" w:color="auto"/>
            </w:tcBorders>
            <w:shd w:val="clear" w:color="auto" w:fill="auto"/>
            <w:vAlign w:val="bottom"/>
          </w:tcPr>
          <w:p w14:paraId="40E2AD1F" w14:textId="2B78066D" w:rsidR="003C4622" w:rsidRPr="003D20A9" w:rsidRDefault="003C4622" w:rsidP="003C4622">
            <w:pPr>
              <w:spacing w:line="240" w:lineRule="auto"/>
              <w:ind w:right="-72"/>
              <w:jc w:val="right"/>
              <w:rPr>
                <w:rFonts w:ascii="Arial" w:eastAsia="Cordia New" w:hAnsi="Arial" w:cs="Arial"/>
                <w:sz w:val="18"/>
                <w:szCs w:val="18"/>
              </w:rPr>
            </w:pPr>
            <w:r w:rsidRPr="003D20A9">
              <w:rPr>
                <w:rFonts w:ascii="Arial" w:hAnsi="Arial" w:cs="Arial"/>
                <w:sz w:val="18"/>
                <w:szCs w:val="18"/>
              </w:rPr>
              <w:t>-</w:t>
            </w:r>
          </w:p>
        </w:tc>
        <w:tc>
          <w:tcPr>
            <w:tcW w:w="1152" w:type="dxa"/>
            <w:tcBorders>
              <w:bottom w:val="single" w:sz="4" w:space="0" w:color="auto"/>
            </w:tcBorders>
            <w:shd w:val="clear" w:color="auto" w:fill="auto"/>
            <w:vAlign w:val="bottom"/>
          </w:tcPr>
          <w:p w14:paraId="531865E3" w14:textId="7F73B957" w:rsidR="003C4622" w:rsidRPr="003D20A9" w:rsidRDefault="003C4622" w:rsidP="003C4622">
            <w:pPr>
              <w:spacing w:line="240" w:lineRule="auto"/>
              <w:ind w:right="-72"/>
              <w:jc w:val="right"/>
              <w:rPr>
                <w:rFonts w:ascii="Arial" w:eastAsia="Cordia New" w:hAnsi="Arial" w:cs="Arial"/>
                <w:sz w:val="18"/>
                <w:szCs w:val="18"/>
              </w:rPr>
            </w:pPr>
            <w:r w:rsidRPr="003D20A9">
              <w:rPr>
                <w:rFonts w:ascii="Arial" w:hAnsi="Arial" w:cs="Arial"/>
                <w:sz w:val="18"/>
                <w:szCs w:val="18"/>
              </w:rPr>
              <w:t>-</w:t>
            </w:r>
          </w:p>
        </w:tc>
        <w:tc>
          <w:tcPr>
            <w:tcW w:w="1152" w:type="dxa"/>
            <w:tcBorders>
              <w:bottom w:val="single" w:sz="4" w:space="0" w:color="auto"/>
            </w:tcBorders>
            <w:shd w:val="clear" w:color="auto" w:fill="auto"/>
            <w:vAlign w:val="bottom"/>
          </w:tcPr>
          <w:p w14:paraId="6A099752" w14:textId="5AD84C64" w:rsidR="003C4622" w:rsidRPr="003D20A9" w:rsidRDefault="003C4622" w:rsidP="003C4622">
            <w:pPr>
              <w:spacing w:line="240" w:lineRule="auto"/>
              <w:ind w:right="-72"/>
              <w:jc w:val="right"/>
              <w:rPr>
                <w:rFonts w:ascii="Arial" w:eastAsia="Cordia New" w:hAnsi="Arial" w:cs="Arial"/>
                <w:sz w:val="18"/>
                <w:szCs w:val="18"/>
              </w:rPr>
            </w:pPr>
            <w:r w:rsidRPr="003D20A9">
              <w:rPr>
                <w:rFonts w:ascii="Arial" w:hAnsi="Arial" w:cs="Arial"/>
                <w:sz w:val="18"/>
                <w:szCs w:val="18"/>
              </w:rPr>
              <w:fldChar w:fldCharType="begin"/>
            </w:r>
            <w:r w:rsidRPr="003D20A9">
              <w:rPr>
                <w:rFonts w:ascii="Arial" w:hAnsi="Arial" w:cs="Arial"/>
                <w:sz w:val="18"/>
                <w:szCs w:val="18"/>
              </w:rPr>
              <w:instrText xml:space="preserve"> =SUM(ABOVE) </w:instrText>
            </w:r>
            <w:r w:rsidRPr="003D20A9">
              <w:rPr>
                <w:rFonts w:ascii="Arial" w:hAnsi="Arial" w:cs="Arial"/>
                <w:sz w:val="18"/>
                <w:szCs w:val="18"/>
              </w:rPr>
              <w:fldChar w:fldCharType="separate"/>
            </w:r>
            <w:r w:rsidRPr="003D20A9">
              <w:rPr>
                <w:rFonts w:ascii="Arial" w:hAnsi="Arial" w:cs="Arial"/>
                <w:noProof/>
                <w:sz w:val="18"/>
                <w:szCs w:val="18"/>
              </w:rPr>
              <w:t>1,118,07</w:t>
            </w:r>
            <w:r w:rsidRPr="003D20A9">
              <w:rPr>
                <w:rFonts w:ascii="Arial" w:hAnsi="Arial" w:cs="Arial"/>
                <w:sz w:val="18"/>
                <w:szCs w:val="18"/>
              </w:rPr>
              <w:fldChar w:fldCharType="end"/>
            </w:r>
            <w:r w:rsidRPr="003D20A9">
              <w:rPr>
                <w:rFonts w:ascii="Arial" w:hAnsi="Arial" w:cs="Arial"/>
                <w:sz w:val="18"/>
                <w:szCs w:val="18"/>
              </w:rPr>
              <w:t>0</w:t>
            </w:r>
          </w:p>
        </w:tc>
      </w:tr>
    </w:tbl>
    <w:p w14:paraId="6A219C80" w14:textId="72A51CCC" w:rsidR="00DB322E" w:rsidRPr="003D20A9" w:rsidRDefault="00DB322E" w:rsidP="00E646A3">
      <w:pPr>
        <w:spacing w:line="240" w:lineRule="auto"/>
        <w:jc w:val="thaiDistribute"/>
        <w:rPr>
          <w:rFonts w:ascii="Arial" w:hAnsi="Arial" w:cs="Arial"/>
          <w:sz w:val="18"/>
          <w:szCs w:val="18"/>
          <w:lang w:val="en-US"/>
        </w:rPr>
      </w:pPr>
    </w:p>
    <w:p w14:paraId="1630AA09" w14:textId="0D5DE221" w:rsidR="00D51EFF" w:rsidRPr="003D20A9" w:rsidRDefault="00D51EFF" w:rsidP="00E646A3">
      <w:pPr>
        <w:spacing w:line="240" w:lineRule="auto"/>
        <w:rPr>
          <w:rFonts w:ascii="Arial" w:hAnsi="Arial" w:cs="Arial"/>
          <w:sz w:val="18"/>
          <w:szCs w:val="18"/>
        </w:rPr>
      </w:pPr>
    </w:p>
    <w:p w14:paraId="65B8B2E0" w14:textId="79B31FA0" w:rsidR="00286C12" w:rsidRPr="003D20A9" w:rsidRDefault="00286C12" w:rsidP="00E646A3">
      <w:pPr>
        <w:spacing w:line="240" w:lineRule="auto"/>
        <w:rPr>
          <w:rFonts w:ascii="Arial" w:hAnsi="Arial" w:cs="Arial"/>
          <w:sz w:val="18"/>
          <w:szCs w:val="18"/>
        </w:rPr>
      </w:pPr>
      <w:r w:rsidRPr="003D20A9">
        <w:rPr>
          <w:rFonts w:ascii="Arial" w:hAnsi="Arial" w:cs="Arial"/>
          <w:sz w:val="18"/>
          <w:szCs w:val="18"/>
          <w:cs/>
        </w:rPr>
        <w:br w:type="page"/>
      </w:r>
    </w:p>
    <w:tbl>
      <w:tblPr>
        <w:tblW w:w="9461" w:type="dxa"/>
        <w:tblInd w:w="108" w:type="dxa"/>
        <w:shd w:val="clear" w:color="auto" w:fill="FFA543"/>
        <w:tblLook w:val="04A0" w:firstRow="1" w:lastRow="0" w:firstColumn="1" w:lastColumn="0" w:noHBand="0" w:noVBand="1"/>
      </w:tblPr>
      <w:tblGrid>
        <w:gridCol w:w="9461"/>
      </w:tblGrid>
      <w:tr w:rsidR="00DB322E" w:rsidRPr="003D20A9" w14:paraId="6B636A72" w14:textId="77777777" w:rsidTr="005E23A2">
        <w:trPr>
          <w:trHeight w:val="386"/>
        </w:trPr>
        <w:tc>
          <w:tcPr>
            <w:tcW w:w="9461" w:type="dxa"/>
            <w:shd w:val="clear" w:color="auto" w:fill="FFA543"/>
            <w:vAlign w:val="center"/>
            <w:hideMark/>
          </w:tcPr>
          <w:p w14:paraId="499EC7CA" w14:textId="2B791ED2" w:rsidR="00DB322E" w:rsidRPr="003D20A9" w:rsidRDefault="00DB322E" w:rsidP="00E646A3">
            <w:pPr>
              <w:pStyle w:val="a4"/>
              <w:tabs>
                <w:tab w:val="left" w:pos="540"/>
              </w:tabs>
              <w:ind w:left="432" w:right="0" w:hanging="432"/>
              <w:jc w:val="both"/>
              <w:rPr>
                <w:rFonts w:ascii="Arial" w:eastAsia="Arial Unicode MS" w:hAnsi="Arial" w:cs="Arial"/>
                <w:b/>
                <w:bCs/>
                <w:color w:val="FFFFFF"/>
                <w:sz w:val="18"/>
                <w:szCs w:val="18"/>
                <w:cs/>
                <w:lang w:val="en-GB"/>
              </w:rPr>
            </w:pPr>
            <w:r w:rsidRPr="003D20A9">
              <w:rPr>
                <w:rFonts w:ascii="Arial" w:eastAsia="MS Mincho" w:hAnsi="Arial" w:cs="Arial"/>
                <w:sz w:val="18"/>
                <w:szCs w:val="18"/>
                <w:lang w:val="en-GB"/>
              </w:rPr>
              <w:br w:type="page"/>
            </w:r>
            <w:r w:rsidRPr="003D20A9">
              <w:rPr>
                <w:rFonts w:ascii="Arial" w:hAnsi="Arial" w:cs="Arial"/>
                <w:b/>
                <w:bCs/>
                <w:color w:val="000000"/>
                <w:sz w:val="18"/>
                <w:szCs w:val="18"/>
                <w:cs/>
                <w:lang w:val="en-GB"/>
              </w:rPr>
              <w:br w:type="page"/>
            </w:r>
            <w:r w:rsidRPr="003D20A9">
              <w:rPr>
                <w:rFonts w:ascii="Arial" w:hAnsi="Arial" w:cs="Arial"/>
                <w:color w:val="000000"/>
                <w:sz w:val="18"/>
                <w:szCs w:val="18"/>
                <w:cs/>
              </w:rPr>
              <w:br w:type="page"/>
            </w:r>
            <w:r w:rsidR="00133B2B" w:rsidRPr="003D20A9">
              <w:rPr>
                <w:rFonts w:ascii="Arial" w:hAnsi="Arial" w:cs="Arial"/>
                <w:b/>
                <w:bCs/>
                <w:color w:val="FFFFFF"/>
                <w:sz w:val="18"/>
                <w:szCs w:val="18"/>
                <w:lang w:val="en-GB"/>
              </w:rPr>
              <w:t>2</w:t>
            </w:r>
            <w:r w:rsidR="00226B28" w:rsidRPr="003D20A9">
              <w:rPr>
                <w:rFonts w:ascii="Arial" w:hAnsi="Arial" w:cs="Arial"/>
                <w:b/>
                <w:bCs/>
                <w:color w:val="FFFFFF"/>
                <w:sz w:val="18"/>
                <w:szCs w:val="18"/>
                <w:lang w:val="en-GB"/>
              </w:rPr>
              <w:t>0</w:t>
            </w:r>
            <w:r w:rsidRPr="003D20A9">
              <w:rPr>
                <w:rFonts w:ascii="Arial" w:hAnsi="Arial" w:cs="Arial"/>
                <w:b/>
                <w:bCs/>
                <w:color w:val="FFFFFF"/>
                <w:sz w:val="18"/>
                <w:szCs w:val="18"/>
                <w:cs/>
                <w:lang w:val="en-GB"/>
              </w:rPr>
              <w:tab/>
            </w:r>
            <w:r w:rsidR="004D164B" w:rsidRPr="003D20A9">
              <w:rPr>
                <w:rFonts w:ascii="Arial" w:hAnsi="Arial" w:cs="Arial"/>
                <w:b/>
                <w:bCs/>
                <w:color w:val="FFFFFF"/>
                <w:sz w:val="18"/>
                <w:szCs w:val="18"/>
              </w:rPr>
              <w:t>Trade and other payable</w:t>
            </w:r>
            <w:r w:rsidR="008C76A4" w:rsidRPr="003D20A9">
              <w:rPr>
                <w:rFonts w:ascii="Arial" w:hAnsi="Arial" w:cs="Arial"/>
                <w:b/>
                <w:bCs/>
                <w:color w:val="FFFFFF"/>
                <w:sz w:val="18"/>
                <w:szCs w:val="18"/>
                <w:lang w:val="en-GB"/>
              </w:rPr>
              <w:t>s</w:t>
            </w:r>
          </w:p>
        </w:tc>
      </w:tr>
    </w:tbl>
    <w:p w14:paraId="2EA87837" w14:textId="7D8AD65C" w:rsidR="00DB322E" w:rsidRPr="003D20A9" w:rsidRDefault="00DB322E" w:rsidP="00E646A3">
      <w:pPr>
        <w:tabs>
          <w:tab w:val="left" w:pos="540"/>
        </w:tabs>
        <w:spacing w:line="240" w:lineRule="auto"/>
        <w:ind w:left="547" w:hanging="547"/>
        <w:jc w:val="thaiDistribute"/>
        <w:rPr>
          <w:rFonts w:ascii="Arial" w:hAnsi="Arial" w:cs="Arial"/>
          <w:color w:val="000000"/>
          <w:sz w:val="18"/>
          <w:szCs w:val="18"/>
        </w:rPr>
      </w:pPr>
    </w:p>
    <w:tbl>
      <w:tblPr>
        <w:tblW w:w="9666" w:type="dxa"/>
        <w:tblInd w:w="-108" w:type="dxa"/>
        <w:tblLook w:val="0000" w:firstRow="0" w:lastRow="0" w:firstColumn="0" w:lastColumn="0" w:noHBand="0" w:noVBand="0"/>
      </w:tblPr>
      <w:tblGrid>
        <w:gridCol w:w="6786"/>
        <w:gridCol w:w="1440"/>
        <w:gridCol w:w="1440"/>
      </w:tblGrid>
      <w:tr w:rsidR="007B3E55" w:rsidRPr="003D20A9" w14:paraId="31B6D604" w14:textId="77777777" w:rsidTr="00286C12">
        <w:tc>
          <w:tcPr>
            <w:tcW w:w="6786" w:type="dxa"/>
          </w:tcPr>
          <w:p w14:paraId="305A153D" w14:textId="574F7FA7" w:rsidR="007B3E55" w:rsidRPr="003D20A9" w:rsidRDefault="004309EC" w:rsidP="00E646A3">
            <w:pPr>
              <w:pStyle w:val="a4"/>
              <w:tabs>
                <w:tab w:val="left" w:pos="720"/>
              </w:tabs>
              <w:ind w:left="140" w:right="-72"/>
              <w:jc w:val="both"/>
              <w:rPr>
                <w:rFonts w:ascii="Arial" w:hAnsi="Arial" w:cs="Arial"/>
                <w:sz w:val="18"/>
                <w:szCs w:val="18"/>
                <w:lang w:val="en-GB"/>
              </w:rPr>
            </w:pPr>
            <w:r w:rsidRPr="003D20A9">
              <w:rPr>
                <w:rFonts w:ascii="Arial" w:hAnsi="Arial" w:cs="Arial"/>
                <w:b/>
                <w:bCs/>
                <w:sz w:val="18"/>
                <w:szCs w:val="18"/>
              </w:rPr>
              <w:t>As at 31 December</w:t>
            </w:r>
          </w:p>
        </w:tc>
        <w:tc>
          <w:tcPr>
            <w:tcW w:w="1440" w:type="dxa"/>
            <w:tcBorders>
              <w:top w:val="single" w:sz="4" w:space="0" w:color="auto"/>
            </w:tcBorders>
            <w:shd w:val="clear" w:color="auto" w:fill="auto"/>
            <w:vAlign w:val="bottom"/>
          </w:tcPr>
          <w:p w14:paraId="0AED7F62" w14:textId="12643E63" w:rsidR="007B3E55" w:rsidRPr="003D20A9" w:rsidRDefault="007B3E55" w:rsidP="00E646A3">
            <w:pPr>
              <w:pStyle w:val="a4"/>
              <w:ind w:right="-72"/>
              <w:jc w:val="right"/>
              <w:rPr>
                <w:rFonts w:ascii="Arial" w:hAnsi="Arial" w:cs="Arial"/>
                <w:sz w:val="18"/>
                <w:szCs w:val="18"/>
                <w:lang w:val="en-GB"/>
              </w:rPr>
            </w:pPr>
            <w:r w:rsidRPr="003D20A9">
              <w:rPr>
                <w:rFonts w:ascii="Arial" w:hAnsi="Arial" w:cs="Arial"/>
                <w:b/>
                <w:bCs/>
                <w:sz w:val="18"/>
                <w:szCs w:val="18"/>
              </w:rPr>
              <w:t>2020</w:t>
            </w:r>
          </w:p>
        </w:tc>
        <w:tc>
          <w:tcPr>
            <w:tcW w:w="1440" w:type="dxa"/>
            <w:tcBorders>
              <w:top w:val="single" w:sz="4" w:space="0" w:color="auto"/>
            </w:tcBorders>
            <w:shd w:val="clear" w:color="auto" w:fill="auto"/>
            <w:vAlign w:val="bottom"/>
          </w:tcPr>
          <w:p w14:paraId="543C8B3F" w14:textId="18BBBAE7" w:rsidR="007B3E55" w:rsidRPr="003D20A9" w:rsidRDefault="007B3E55" w:rsidP="00E646A3">
            <w:pPr>
              <w:pStyle w:val="a4"/>
              <w:ind w:right="-72"/>
              <w:jc w:val="right"/>
              <w:rPr>
                <w:rFonts w:ascii="Arial" w:hAnsi="Arial" w:cs="Arial"/>
                <w:sz w:val="18"/>
                <w:szCs w:val="18"/>
                <w:lang w:val="en-GB"/>
              </w:rPr>
            </w:pPr>
            <w:r w:rsidRPr="003D20A9">
              <w:rPr>
                <w:rFonts w:ascii="Arial" w:hAnsi="Arial" w:cs="Arial"/>
                <w:b/>
                <w:bCs/>
                <w:sz w:val="18"/>
                <w:szCs w:val="18"/>
              </w:rPr>
              <w:t>20</w:t>
            </w:r>
            <w:r w:rsidRPr="003D20A9">
              <w:rPr>
                <w:rFonts w:ascii="Arial" w:hAnsi="Arial" w:cs="Arial"/>
                <w:b/>
                <w:bCs/>
                <w:sz w:val="18"/>
                <w:szCs w:val="18"/>
                <w:cs/>
              </w:rPr>
              <w:t>19</w:t>
            </w:r>
          </w:p>
        </w:tc>
      </w:tr>
      <w:tr w:rsidR="007B3E55" w:rsidRPr="003D20A9" w14:paraId="0502CE12" w14:textId="77777777" w:rsidTr="00286C12">
        <w:tc>
          <w:tcPr>
            <w:tcW w:w="6786" w:type="dxa"/>
            <w:vAlign w:val="center"/>
          </w:tcPr>
          <w:p w14:paraId="4E3D2108" w14:textId="77777777" w:rsidR="007B3E55" w:rsidRPr="003D20A9" w:rsidRDefault="007B3E55" w:rsidP="00E646A3">
            <w:pPr>
              <w:spacing w:line="240" w:lineRule="auto"/>
              <w:ind w:left="140"/>
              <w:rPr>
                <w:rFonts w:ascii="Arial" w:hAnsi="Arial" w:cs="Arial"/>
                <w:b/>
                <w:bCs/>
                <w:sz w:val="18"/>
                <w:szCs w:val="18"/>
              </w:rPr>
            </w:pPr>
          </w:p>
        </w:tc>
        <w:tc>
          <w:tcPr>
            <w:tcW w:w="1440" w:type="dxa"/>
            <w:tcBorders>
              <w:bottom w:val="single" w:sz="4" w:space="0" w:color="auto"/>
            </w:tcBorders>
            <w:shd w:val="clear" w:color="auto" w:fill="auto"/>
            <w:vAlign w:val="bottom"/>
          </w:tcPr>
          <w:p w14:paraId="1A2917FC" w14:textId="4A9F1026" w:rsidR="007B3E55" w:rsidRPr="003D20A9" w:rsidRDefault="007B3E55" w:rsidP="00E646A3">
            <w:pPr>
              <w:pStyle w:val="a4"/>
              <w:ind w:right="-72"/>
              <w:jc w:val="right"/>
              <w:rPr>
                <w:rFonts w:ascii="Arial" w:hAnsi="Arial" w:cs="Arial"/>
                <w:sz w:val="18"/>
                <w:szCs w:val="18"/>
                <w:cs/>
              </w:rPr>
            </w:pPr>
            <w:r w:rsidRPr="003D20A9">
              <w:rPr>
                <w:rFonts w:ascii="Arial" w:hAnsi="Arial" w:cs="Arial"/>
                <w:b/>
                <w:bCs/>
                <w:color w:val="000000"/>
                <w:sz w:val="18"/>
                <w:szCs w:val="18"/>
              </w:rPr>
              <w:t>Baht</w:t>
            </w:r>
          </w:p>
        </w:tc>
        <w:tc>
          <w:tcPr>
            <w:tcW w:w="1440" w:type="dxa"/>
            <w:tcBorders>
              <w:bottom w:val="single" w:sz="4" w:space="0" w:color="auto"/>
            </w:tcBorders>
            <w:shd w:val="clear" w:color="auto" w:fill="auto"/>
            <w:vAlign w:val="bottom"/>
          </w:tcPr>
          <w:p w14:paraId="3589DD7D" w14:textId="2703DCF1" w:rsidR="007B3E55" w:rsidRPr="003D20A9" w:rsidRDefault="007B3E55" w:rsidP="00E646A3">
            <w:pPr>
              <w:pStyle w:val="a4"/>
              <w:ind w:right="-72"/>
              <w:jc w:val="right"/>
              <w:rPr>
                <w:rFonts w:ascii="Arial" w:hAnsi="Arial" w:cs="Arial"/>
                <w:sz w:val="18"/>
                <w:szCs w:val="18"/>
                <w:cs/>
              </w:rPr>
            </w:pPr>
            <w:r w:rsidRPr="003D20A9">
              <w:rPr>
                <w:rFonts w:ascii="Arial" w:hAnsi="Arial" w:cs="Arial"/>
                <w:b/>
                <w:bCs/>
                <w:color w:val="000000"/>
                <w:sz w:val="18"/>
                <w:szCs w:val="18"/>
              </w:rPr>
              <w:t>Baht</w:t>
            </w:r>
          </w:p>
        </w:tc>
      </w:tr>
      <w:tr w:rsidR="00DB322E" w:rsidRPr="003D20A9" w14:paraId="2F61C93F" w14:textId="77777777" w:rsidTr="00286C12">
        <w:tc>
          <w:tcPr>
            <w:tcW w:w="6786" w:type="dxa"/>
          </w:tcPr>
          <w:p w14:paraId="57A82ADB" w14:textId="77777777" w:rsidR="00DB322E" w:rsidRPr="003D20A9" w:rsidRDefault="00DB322E" w:rsidP="00E646A3">
            <w:pPr>
              <w:pStyle w:val="a4"/>
              <w:tabs>
                <w:tab w:val="left" w:pos="720"/>
              </w:tabs>
              <w:ind w:left="140" w:right="-72"/>
              <w:jc w:val="both"/>
              <w:rPr>
                <w:rFonts w:ascii="Arial" w:hAnsi="Arial" w:cs="Arial"/>
                <w:sz w:val="18"/>
                <w:szCs w:val="18"/>
                <w:cs/>
              </w:rPr>
            </w:pPr>
          </w:p>
        </w:tc>
        <w:tc>
          <w:tcPr>
            <w:tcW w:w="1440" w:type="dxa"/>
            <w:tcBorders>
              <w:top w:val="single" w:sz="4" w:space="0" w:color="auto"/>
            </w:tcBorders>
            <w:shd w:val="clear" w:color="auto" w:fill="FAFAFA"/>
          </w:tcPr>
          <w:p w14:paraId="6980F4BD" w14:textId="77777777" w:rsidR="00DB322E" w:rsidRPr="003D20A9" w:rsidRDefault="00DB322E" w:rsidP="00E646A3">
            <w:pPr>
              <w:pStyle w:val="a4"/>
              <w:ind w:right="-72"/>
              <w:jc w:val="right"/>
              <w:rPr>
                <w:rFonts w:ascii="Arial" w:hAnsi="Arial" w:cs="Arial"/>
                <w:sz w:val="18"/>
                <w:szCs w:val="18"/>
                <w:lang w:val="en-GB"/>
              </w:rPr>
            </w:pPr>
          </w:p>
        </w:tc>
        <w:tc>
          <w:tcPr>
            <w:tcW w:w="1440" w:type="dxa"/>
            <w:tcBorders>
              <w:top w:val="single" w:sz="4" w:space="0" w:color="auto"/>
            </w:tcBorders>
          </w:tcPr>
          <w:p w14:paraId="1339E70E" w14:textId="77777777" w:rsidR="00DB322E" w:rsidRPr="003D20A9" w:rsidRDefault="00DB322E" w:rsidP="00E646A3">
            <w:pPr>
              <w:pStyle w:val="a4"/>
              <w:ind w:right="-72"/>
              <w:jc w:val="right"/>
              <w:rPr>
                <w:rFonts w:ascii="Arial" w:hAnsi="Arial" w:cs="Arial"/>
                <w:sz w:val="18"/>
                <w:szCs w:val="18"/>
                <w:lang w:val="en-GB"/>
              </w:rPr>
            </w:pPr>
          </w:p>
        </w:tc>
      </w:tr>
      <w:tr w:rsidR="00292D38" w:rsidRPr="003D20A9" w14:paraId="5C52B9F2" w14:textId="77777777" w:rsidTr="00286C12">
        <w:tc>
          <w:tcPr>
            <w:tcW w:w="6786" w:type="dxa"/>
          </w:tcPr>
          <w:p w14:paraId="4AD9D8FE" w14:textId="2FAADAA7" w:rsidR="00292D38" w:rsidRPr="003D20A9" w:rsidRDefault="00292D38" w:rsidP="00292D38">
            <w:pPr>
              <w:pStyle w:val="a4"/>
              <w:ind w:left="140" w:right="-72"/>
              <w:jc w:val="both"/>
              <w:rPr>
                <w:rFonts w:ascii="Arial" w:hAnsi="Arial" w:cs="Arial"/>
                <w:sz w:val="18"/>
                <w:szCs w:val="18"/>
              </w:rPr>
            </w:pPr>
            <w:r w:rsidRPr="003D20A9">
              <w:rPr>
                <w:rFonts w:ascii="Arial" w:hAnsi="Arial" w:cs="Arial"/>
                <w:sz w:val="18"/>
                <w:szCs w:val="18"/>
              </w:rPr>
              <w:t>Trade payables</w:t>
            </w:r>
          </w:p>
        </w:tc>
        <w:tc>
          <w:tcPr>
            <w:tcW w:w="1440" w:type="dxa"/>
            <w:shd w:val="clear" w:color="auto" w:fill="FAFAFA"/>
            <w:vAlign w:val="bottom"/>
          </w:tcPr>
          <w:p w14:paraId="22666EED" w14:textId="2413509E" w:rsidR="00292D38" w:rsidRPr="003D20A9" w:rsidRDefault="00292D38" w:rsidP="00292D38">
            <w:pPr>
              <w:pStyle w:val="a4"/>
              <w:ind w:right="-72"/>
              <w:jc w:val="right"/>
              <w:rPr>
                <w:rFonts w:ascii="Arial" w:hAnsi="Arial" w:cs="Arial"/>
                <w:sz w:val="18"/>
                <w:szCs w:val="18"/>
                <w:lang w:val="en-GB"/>
              </w:rPr>
            </w:pPr>
            <w:r w:rsidRPr="003D20A9">
              <w:rPr>
                <w:rFonts w:ascii="Arial" w:eastAsia="Arial Unicode MS" w:hAnsi="Arial" w:cs="Arial"/>
                <w:sz w:val="18"/>
                <w:szCs w:val="18"/>
              </w:rPr>
              <w:t>20,773,729</w:t>
            </w:r>
          </w:p>
        </w:tc>
        <w:tc>
          <w:tcPr>
            <w:tcW w:w="1440" w:type="dxa"/>
          </w:tcPr>
          <w:p w14:paraId="4EBA4E17" w14:textId="1C1939D5" w:rsidR="00292D38" w:rsidRPr="003D20A9" w:rsidRDefault="00292D38" w:rsidP="00292D38">
            <w:pPr>
              <w:pStyle w:val="a4"/>
              <w:ind w:right="-72"/>
              <w:jc w:val="right"/>
              <w:rPr>
                <w:rFonts w:ascii="Arial" w:hAnsi="Arial" w:cs="Arial"/>
                <w:sz w:val="18"/>
                <w:szCs w:val="18"/>
                <w:lang w:val="en-GB"/>
              </w:rPr>
            </w:pPr>
            <w:r w:rsidRPr="003D20A9">
              <w:rPr>
                <w:rFonts w:ascii="Arial" w:hAnsi="Arial" w:cs="Arial"/>
                <w:sz w:val="18"/>
                <w:szCs w:val="18"/>
              </w:rPr>
              <w:t>15,589,729</w:t>
            </w:r>
          </w:p>
        </w:tc>
      </w:tr>
      <w:tr w:rsidR="00292D38" w:rsidRPr="003D20A9" w14:paraId="037D473C" w14:textId="77777777" w:rsidTr="00286C12">
        <w:tc>
          <w:tcPr>
            <w:tcW w:w="6786" w:type="dxa"/>
          </w:tcPr>
          <w:p w14:paraId="6CB460D6" w14:textId="48F4F7B1" w:rsidR="00292D38" w:rsidRPr="003D20A9" w:rsidRDefault="00292D38" w:rsidP="00292D38">
            <w:pPr>
              <w:pStyle w:val="a4"/>
              <w:ind w:left="140" w:right="-72"/>
              <w:jc w:val="both"/>
              <w:rPr>
                <w:rFonts w:ascii="Arial" w:hAnsi="Arial" w:cs="Arial"/>
                <w:sz w:val="18"/>
                <w:szCs w:val="18"/>
              </w:rPr>
            </w:pPr>
            <w:r w:rsidRPr="003D20A9">
              <w:rPr>
                <w:rFonts w:ascii="Arial" w:hAnsi="Arial" w:cs="Arial"/>
                <w:sz w:val="18"/>
                <w:szCs w:val="18"/>
                <w:lang w:val="en-GB"/>
              </w:rPr>
              <w:t>Post-dated cheques</w:t>
            </w:r>
          </w:p>
        </w:tc>
        <w:tc>
          <w:tcPr>
            <w:tcW w:w="1440" w:type="dxa"/>
            <w:tcBorders>
              <w:bottom w:val="single" w:sz="4" w:space="0" w:color="auto"/>
            </w:tcBorders>
            <w:shd w:val="clear" w:color="auto" w:fill="FAFAFA"/>
            <w:vAlign w:val="bottom"/>
          </w:tcPr>
          <w:p w14:paraId="5EF3EF78" w14:textId="2731C142" w:rsidR="00292D38" w:rsidRPr="003D20A9" w:rsidRDefault="00292D38" w:rsidP="00292D38">
            <w:pPr>
              <w:pStyle w:val="a4"/>
              <w:ind w:right="-72"/>
              <w:jc w:val="right"/>
              <w:rPr>
                <w:rFonts w:ascii="Arial" w:hAnsi="Arial" w:cs="Arial"/>
                <w:sz w:val="18"/>
                <w:szCs w:val="18"/>
                <w:lang w:val="en-GB"/>
              </w:rPr>
            </w:pPr>
            <w:r w:rsidRPr="003D20A9">
              <w:rPr>
                <w:rFonts w:ascii="Arial" w:eastAsia="Arial Unicode MS" w:hAnsi="Arial" w:cs="Arial"/>
                <w:sz w:val="18"/>
                <w:szCs w:val="18"/>
              </w:rPr>
              <w:t>5,893,333</w:t>
            </w:r>
          </w:p>
        </w:tc>
        <w:tc>
          <w:tcPr>
            <w:tcW w:w="1440" w:type="dxa"/>
            <w:tcBorders>
              <w:bottom w:val="single" w:sz="4" w:space="0" w:color="auto"/>
            </w:tcBorders>
          </w:tcPr>
          <w:p w14:paraId="4F36C701" w14:textId="51073B3A" w:rsidR="00292D38" w:rsidRPr="003D20A9" w:rsidRDefault="00292D38" w:rsidP="00292D38">
            <w:pPr>
              <w:pStyle w:val="a4"/>
              <w:ind w:right="-72"/>
              <w:jc w:val="right"/>
              <w:rPr>
                <w:rFonts w:ascii="Arial" w:hAnsi="Arial" w:cs="Arial"/>
                <w:sz w:val="18"/>
                <w:szCs w:val="18"/>
                <w:lang w:val="en-GB"/>
              </w:rPr>
            </w:pPr>
            <w:r w:rsidRPr="003D20A9">
              <w:rPr>
                <w:rFonts w:ascii="Arial" w:hAnsi="Arial" w:cs="Arial"/>
                <w:sz w:val="18"/>
                <w:szCs w:val="18"/>
              </w:rPr>
              <w:t>-</w:t>
            </w:r>
          </w:p>
        </w:tc>
      </w:tr>
      <w:tr w:rsidR="00292D38" w:rsidRPr="003D20A9" w14:paraId="64140998" w14:textId="77777777" w:rsidTr="00286C12">
        <w:tc>
          <w:tcPr>
            <w:tcW w:w="6786" w:type="dxa"/>
          </w:tcPr>
          <w:p w14:paraId="7822826A" w14:textId="77777777" w:rsidR="00292D38" w:rsidRPr="003D20A9" w:rsidRDefault="00292D38" w:rsidP="00292D38">
            <w:pPr>
              <w:pStyle w:val="a4"/>
              <w:ind w:left="140" w:right="-72"/>
              <w:jc w:val="both"/>
              <w:rPr>
                <w:rFonts w:ascii="Arial" w:hAnsi="Arial" w:cs="Arial"/>
                <w:sz w:val="18"/>
                <w:szCs w:val="18"/>
              </w:rPr>
            </w:pPr>
          </w:p>
        </w:tc>
        <w:tc>
          <w:tcPr>
            <w:tcW w:w="1440" w:type="dxa"/>
            <w:tcBorders>
              <w:top w:val="single" w:sz="4" w:space="0" w:color="auto"/>
            </w:tcBorders>
            <w:shd w:val="clear" w:color="auto" w:fill="FAFAFA"/>
            <w:vAlign w:val="bottom"/>
          </w:tcPr>
          <w:p w14:paraId="5EF2107F" w14:textId="77777777" w:rsidR="00292D38" w:rsidRPr="003D20A9" w:rsidRDefault="00292D38" w:rsidP="00292D38">
            <w:pPr>
              <w:pStyle w:val="a4"/>
              <w:ind w:right="-72"/>
              <w:jc w:val="right"/>
              <w:rPr>
                <w:rFonts w:ascii="Arial" w:hAnsi="Arial" w:cs="Arial"/>
                <w:sz w:val="18"/>
                <w:szCs w:val="18"/>
                <w:lang w:val="en-GB"/>
              </w:rPr>
            </w:pPr>
          </w:p>
        </w:tc>
        <w:tc>
          <w:tcPr>
            <w:tcW w:w="1440" w:type="dxa"/>
            <w:tcBorders>
              <w:top w:val="single" w:sz="4" w:space="0" w:color="auto"/>
            </w:tcBorders>
            <w:vAlign w:val="bottom"/>
          </w:tcPr>
          <w:p w14:paraId="076FB8DF" w14:textId="77777777" w:rsidR="00292D38" w:rsidRPr="003D20A9" w:rsidRDefault="00292D38" w:rsidP="00292D38">
            <w:pPr>
              <w:pStyle w:val="a4"/>
              <w:ind w:right="-72"/>
              <w:jc w:val="right"/>
              <w:rPr>
                <w:rFonts w:ascii="Arial" w:hAnsi="Arial" w:cs="Arial"/>
                <w:sz w:val="18"/>
                <w:szCs w:val="18"/>
                <w:lang w:val="en-GB"/>
              </w:rPr>
            </w:pPr>
          </w:p>
        </w:tc>
      </w:tr>
      <w:tr w:rsidR="00292D38" w:rsidRPr="003D20A9" w14:paraId="2FDC0D9F" w14:textId="77777777" w:rsidTr="00286C12">
        <w:tc>
          <w:tcPr>
            <w:tcW w:w="6786" w:type="dxa"/>
          </w:tcPr>
          <w:p w14:paraId="770BBFD9" w14:textId="0582A6EB" w:rsidR="00292D38" w:rsidRPr="003D20A9" w:rsidRDefault="00292D38" w:rsidP="00292D38">
            <w:pPr>
              <w:pStyle w:val="a4"/>
              <w:ind w:left="140" w:right="-72"/>
              <w:jc w:val="both"/>
              <w:rPr>
                <w:rFonts w:ascii="Arial" w:hAnsi="Arial" w:cs="Arial"/>
                <w:sz w:val="18"/>
                <w:szCs w:val="18"/>
              </w:rPr>
            </w:pPr>
            <w:r w:rsidRPr="003D20A9">
              <w:rPr>
                <w:rFonts w:ascii="Arial" w:hAnsi="Arial" w:cs="Arial"/>
                <w:sz w:val="18"/>
                <w:szCs w:val="18"/>
                <w:lang w:val="en-GB"/>
              </w:rPr>
              <w:t>Total trade payables</w:t>
            </w:r>
          </w:p>
        </w:tc>
        <w:tc>
          <w:tcPr>
            <w:tcW w:w="1440" w:type="dxa"/>
            <w:shd w:val="clear" w:color="auto" w:fill="FAFAFA"/>
            <w:vAlign w:val="bottom"/>
          </w:tcPr>
          <w:p w14:paraId="18CBE4BD" w14:textId="50EB0E0A" w:rsidR="00292D38" w:rsidRPr="003D20A9" w:rsidRDefault="00292D38" w:rsidP="00292D38">
            <w:pPr>
              <w:pStyle w:val="a4"/>
              <w:ind w:right="-72"/>
              <w:jc w:val="right"/>
              <w:rPr>
                <w:rFonts w:ascii="Arial" w:hAnsi="Arial" w:cs="Arial"/>
                <w:sz w:val="18"/>
                <w:szCs w:val="18"/>
                <w:lang w:val="en-GB"/>
              </w:rPr>
            </w:pPr>
            <w:r w:rsidRPr="003D20A9">
              <w:rPr>
                <w:rFonts w:ascii="Arial" w:eastAsia="Arial Unicode MS" w:hAnsi="Arial" w:cs="Arial"/>
                <w:sz w:val="18"/>
                <w:szCs w:val="18"/>
              </w:rPr>
              <w:t>26,667,062</w:t>
            </w:r>
          </w:p>
        </w:tc>
        <w:tc>
          <w:tcPr>
            <w:tcW w:w="1440" w:type="dxa"/>
          </w:tcPr>
          <w:p w14:paraId="6112F8B4" w14:textId="409F091F" w:rsidR="00292D38" w:rsidRPr="003D20A9" w:rsidRDefault="00292D38" w:rsidP="00292D38">
            <w:pPr>
              <w:pStyle w:val="a4"/>
              <w:ind w:right="-72"/>
              <w:jc w:val="right"/>
              <w:rPr>
                <w:rFonts w:ascii="Arial" w:hAnsi="Arial" w:cs="Arial"/>
                <w:sz w:val="18"/>
                <w:szCs w:val="18"/>
                <w:lang w:val="en-GB"/>
              </w:rPr>
            </w:pPr>
            <w:r w:rsidRPr="003D20A9">
              <w:rPr>
                <w:rFonts w:ascii="Arial" w:hAnsi="Arial" w:cs="Arial"/>
                <w:sz w:val="18"/>
                <w:szCs w:val="18"/>
              </w:rPr>
              <w:t>15,589,729</w:t>
            </w:r>
          </w:p>
        </w:tc>
      </w:tr>
      <w:tr w:rsidR="00292D38" w:rsidRPr="003D20A9" w14:paraId="1DC63D3D" w14:textId="77777777" w:rsidTr="00286C12">
        <w:tc>
          <w:tcPr>
            <w:tcW w:w="6786" w:type="dxa"/>
          </w:tcPr>
          <w:p w14:paraId="28036CBF" w14:textId="3D9D988F" w:rsidR="00292D38" w:rsidRPr="003D20A9" w:rsidRDefault="00292D38" w:rsidP="00292D38">
            <w:pPr>
              <w:pStyle w:val="a4"/>
              <w:ind w:left="140" w:right="-72"/>
              <w:jc w:val="both"/>
              <w:rPr>
                <w:rFonts w:ascii="Arial" w:hAnsi="Arial" w:cs="Arial"/>
                <w:sz w:val="18"/>
                <w:szCs w:val="18"/>
              </w:rPr>
            </w:pPr>
            <w:r w:rsidRPr="003D20A9">
              <w:rPr>
                <w:rFonts w:ascii="Arial" w:hAnsi="Arial" w:cs="Arial"/>
                <w:sz w:val="18"/>
                <w:szCs w:val="18"/>
              </w:rPr>
              <w:t>Accrued expenses</w:t>
            </w:r>
          </w:p>
        </w:tc>
        <w:tc>
          <w:tcPr>
            <w:tcW w:w="1440" w:type="dxa"/>
            <w:shd w:val="clear" w:color="auto" w:fill="FAFAFA"/>
            <w:vAlign w:val="bottom"/>
          </w:tcPr>
          <w:p w14:paraId="266FA904" w14:textId="161B935D" w:rsidR="00292D38" w:rsidRPr="003D20A9" w:rsidRDefault="00292D38" w:rsidP="00292D38">
            <w:pPr>
              <w:pStyle w:val="a4"/>
              <w:ind w:right="-72"/>
              <w:jc w:val="right"/>
              <w:rPr>
                <w:rFonts w:ascii="Arial" w:hAnsi="Arial" w:cs="Arial"/>
                <w:sz w:val="18"/>
                <w:szCs w:val="18"/>
                <w:lang w:val="en-GB"/>
              </w:rPr>
            </w:pPr>
            <w:r w:rsidRPr="003D20A9">
              <w:rPr>
                <w:rFonts w:ascii="Arial" w:eastAsia="Arial Unicode MS" w:hAnsi="Arial" w:cs="Arial"/>
                <w:sz w:val="18"/>
                <w:szCs w:val="18"/>
              </w:rPr>
              <w:t>8,249,073</w:t>
            </w:r>
          </w:p>
        </w:tc>
        <w:tc>
          <w:tcPr>
            <w:tcW w:w="1440" w:type="dxa"/>
          </w:tcPr>
          <w:p w14:paraId="24B3B8D3" w14:textId="65CBF67F" w:rsidR="00292D38" w:rsidRPr="003D20A9" w:rsidRDefault="00292D38" w:rsidP="00292D38">
            <w:pPr>
              <w:pStyle w:val="a4"/>
              <w:ind w:right="-72"/>
              <w:jc w:val="right"/>
              <w:rPr>
                <w:rFonts w:ascii="Arial" w:hAnsi="Arial" w:cs="Arial"/>
                <w:sz w:val="18"/>
                <w:szCs w:val="18"/>
                <w:lang w:val="en-GB"/>
              </w:rPr>
            </w:pPr>
            <w:r w:rsidRPr="003D20A9">
              <w:rPr>
                <w:rFonts w:ascii="Arial" w:hAnsi="Arial" w:cs="Arial"/>
                <w:sz w:val="18"/>
                <w:szCs w:val="18"/>
              </w:rPr>
              <w:t>2,087,576</w:t>
            </w:r>
          </w:p>
        </w:tc>
      </w:tr>
      <w:tr w:rsidR="00292D38" w:rsidRPr="003D20A9" w14:paraId="30E681CF" w14:textId="77777777" w:rsidTr="00286C12">
        <w:tc>
          <w:tcPr>
            <w:tcW w:w="6786" w:type="dxa"/>
          </w:tcPr>
          <w:p w14:paraId="592804AE" w14:textId="0AFEC7EC" w:rsidR="00292D38" w:rsidRPr="003D20A9" w:rsidRDefault="00292D38" w:rsidP="00292D38">
            <w:pPr>
              <w:pStyle w:val="a4"/>
              <w:ind w:left="140" w:right="-72"/>
              <w:jc w:val="both"/>
              <w:rPr>
                <w:rFonts w:ascii="Arial" w:hAnsi="Arial" w:cs="Arial"/>
                <w:sz w:val="18"/>
                <w:szCs w:val="18"/>
              </w:rPr>
            </w:pPr>
            <w:r w:rsidRPr="003D20A9">
              <w:rPr>
                <w:rFonts w:ascii="Arial" w:hAnsi="Arial" w:cs="Arial"/>
                <w:sz w:val="18"/>
                <w:szCs w:val="18"/>
              </w:rPr>
              <w:t>Accrued interest expenses</w:t>
            </w:r>
          </w:p>
        </w:tc>
        <w:tc>
          <w:tcPr>
            <w:tcW w:w="1440" w:type="dxa"/>
            <w:shd w:val="clear" w:color="auto" w:fill="FAFAFA"/>
            <w:vAlign w:val="bottom"/>
          </w:tcPr>
          <w:p w14:paraId="6F4877E7" w14:textId="4C099F2D" w:rsidR="00292D38" w:rsidRPr="003D20A9" w:rsidRDefault="00292D38" w:rsidP="00292D38">
            <w:pPr>
              <w:pStyle w:val="a4"/>
              <w:ind w:right="-72"/>
              <w:jc w:val="right"/>
              <w:rPr>
                <w:rFonts w:ascii="Arial" w:hAnsi="Arial" w:cs="Arial"/>
                <w:sz w:val="18"/>
                <w:szCs w:val="18"/>
                <w:lang w:val="en-GB"/>
              </w:rPr>
            </w:pPr>
            <w:r w:rsidRPr="003D20A9">
              <w:rPr>
                <w:rFonts w:ascii="Arial" w:eastAsia="Arial Unicode MS" w:hAnsi="Arial" w:cs="Arial"/>
                <w:sz w:val="18"/>
                <w:szCs w:val="18"/>
              </w:rPr>
              <w:t>19,720</w:t>
            </w:r>
          </w:p>
        </w:tc>
        <w:tc>
          <w:tcPr>
            <w:tcW w:w="1440" w:type="dxa"/>
          </w:tcPr>
          <w:p w14:paraId="4A2CB9F3" w14:textId="3F78CE44" w:rsidR="00292D38" w:rsidRPr="003D20A9" w:rsidRDefault="00292D38" w:rsidP="00292D38">
            <w:pPr>
              <w:pStyle w:val="a4"/>
              <w:ind w:right="-72"/>
              <w:jc w:val="right"/>
              <w:rPr>
                <w:rFonts w:ascii="Arial" w:hAnsi="Arial" w:cs="Arial"/>
                <w:sz w:val="18"/>
                <w:szCs w:val="18"/>
                <w:lang w:val="en-GB"/>
              </w:rPr>
            </w:pPr>
            <w:r w:rsidRPr="003D20A9">
              <w:rPr>
                <w:rFonts w:ascii="Arial" w:hAnsi="Arial" w:cs="Arial"/>
                <w:sz w:val="18"/>
                <w:szCs w:val="18"/>
              </w:rPr>
              <w:t>52,169</w:t>
            </w:r>
          </w:p>
        </w:tc>
      </w:tr>
      <w:tr w:rsidR="00292D38" w:rsidRPr="003D20A9" w14:paraId="763CA657" w14:textId="77777777" w:rsidTr="00286C12">
        <w:tc>
          <w:tcPr>
            <w:tcW w:w="6786" w:type="dxa"/>
          </w:tcPr>
          <w:p w14:paraId="55724276" w14:textId="03879FE2" w:rsidR="00292D38" w:rsidRPr="003D20A9" w:rsidRDefault="00292D38" w:rsidP="00292D38">
            <w:pPr>
              <w:pStyle w:val="a4"/>
              <w:ind w:left="140" w:right="-72"/>
              <w:jc w:val="both"/>
              <w:rPr>
                <w:rFonts w:ascii="Arial" w:hAnsi="Arial" w:cs="Arial"/>
                <w:sz w:val="18"/>
                <w:szCs w:val="18"/>
                <w:cs/>
                <w:lang w:val="en-GB"/>
              </w:rPr>
            </w:pPr>
            <w:r w:rsidRPr="003D20A9">
              <w:rPr>
                <w:rFonts w:ascii="Arial" w:hAnsi="Arial" w:cs="Arial"/>
                <w:sz w:val="18"/>
                <w:szCs w:val="18"/>
              </w:rPr>
              <w:t>Account payables - fixed assets</w:t>
            </w:r>
          </w:p>
        </w:tc>
        <w:tc>
          <w:tcPr>
            <w:tcW w:w="1440" w:type="dxa"/>
            <w:shd w:val="clear" w:color="auto" w:fill="FAFAFA"/>
            <w:vAlign w:val="bottom"/>
          </w:tcPr>
          <w:p w14:paraId="1B6C9B23" w14:textId="4870F515" w:rsidR="00292D38" w:rsidRPr="003D20A9" w:rsidRDefault="00292D38" w:rsidP="00292D38">
            <w:pPr>
              <w:pStyle w:val="a4"/>
              <w:ind w:right="-72"/>
              <w:jc w:val="right"/>
              <w:rPr>
                <w:rFonts w:ascii="Arial" w:hAnsi="Arial" w:cs="Arial"/>
                <w:sz w:val="18"/>
                <w:szCs w:val="18"/>
                <w:lang w:val="en-GB"/>
              </w:rPr>
            </w:pPr>
            <w:r w:rsidRPr="003D20A9">
              <w:rPr>
                <w:rFonts w:ascii="Arial" w:eastAsia="Arial Unicode MS" w:hAnsi="Arial" w:cs="Arial"/>
                <w:sz w:val="18"/>
                <w:szCs w:val="18"/>
              </w:rPr>
              <w:t>223,844</w:t>
            </w:r>
          </w:p>
        </w:tc>
        <w:tc>
          <w:tcPr>
            <w:tcW w:w="1440" w:type="dxa"/>
          </w:tcPr>
          <w:p w14:paraId="30884144" w14:textId="14429950" w:rsidR="00292D38" w:rsidRPr="003D20A9" w:rsidRDefault="00292D38" w:rsidP="00292D38">
            <w:pPr>
              <w:pStyle w:val="a4"/>
              <w:ind w:right="-72"/>
              <w:jc w:val="right"/>
              <w:rPr>
                <w:rFonts w:ascii="Arial" w:hAnsi="Arial" w:cs="Arial"/>
                <w:sz w:val="18"/>
                <w:szCs w:val="18"/>
                <w:lang w:val="en-GB"/>
              </w:rPr>
            </w:pPr>
            <w:r w:rsidRPr="003D20A9">
              <w:rPr>
                <w:rFonts w:ascii="Arial" w:hAnsi="Arial" w:cs="Arial"/>
                <w:sz w:val="18"/>
                <w:szCs w:val="18"/>
              </w:rPr>
              <w:t>11,173,165</w:t>
            </w:r>
          </w:p>
        </w:tc>
      </w:tr>
      <w:tr w:rsidR="00292D38" w:rsidRPr="003D20A9" w14:paraId="7F87DE96" w14:textId="77777777" w:rsidTr="00286C12">
        <w:tc>
          <w:tcPr>
            <w:tcW w:w="6786" w:type="dxa"/>
          </w:tcPr>
          <w:p w14:paraId="0A3B96AB" w14:textId="099B6F81" w:rsidR="00292D38" w:rsidRPr="003D20A9" w:rsidRDefault="00292D38" w:rsidP="00292D38">
            <w:pPr>
              <w:pStyle w:val="a4"/>
              <w:ind w:left="140" w:right="-72"/>
              <w:jc w:val="both"/>
              <w:rPr>
                <w:rFonts w:ascii="Arial" w:hAnsi="Arial" w:cs="Arial"/>
                <w:sz w:val="18"/>
                <w:szCs w:val="18"/>
                <w:cs/>
                <w:lang w:val="en-GB"/>
              </w:rPr>
            </w:pPr>
            <w:r w:rsidRPr="003D20A9">
              <w:rPr>
                <w:rFonts w:ascii="Arial" w:hAnsi="Arial" w:cs="Arial"/>
                <w:sz w:val="18"/>
                <w:szCs w:val="18"/>
              </w:rPr>
              <w:t>Other</w:t>
            </w:r>
            <w:r w:rsidRPr="003D20A9">
              <w:rPr>
                <w:rFonts w:ascii="Arial" w:hAnsi="Arial" w:cs="Arial"/>
                <w:sz w:val="18"/>
                <w:szCs w:val="18"/>
                <w:cs/>
              </w:rPr>
              <w:t xml:space="preserve"> payables</w:t>
            </w:r>
          </w:p>
        </w:tc>
        <w:tc>
          <w:tcPr>
            <w:tcW w:w="1440" w:type="dxa"/>
            <w:tcBorders>
              <w:bottom w:val="single" w:sz="4" w:space="0" w:color="auto"/>
            </w:tcBorders>
            <w:shd w:val="clear" w:color="auto" w:fill="FAFAFA"/>
          </w:tcPr>
          <w:p w14:paraId="2B0FE0F5" w14:textId="24F7947F" w:rsidR="00292D38" w:rsidRPr="003D20A9" w:rsidRDefault="00292D38" w:rsidP="00292D38">
            <w:pPr>
              <w:pStyle w:val="a4"/>
              <w:ind w:right="-72"/>
              <w:jc w:val="right"/>
              <w:rPr>
                <w:rFonts w:ascii="Arial" w:hAnsi="Arial" w:cs="Arial"/>
                <w:sz w:val="18"/>
                <w:szCs w:val="18"/>
                <w:lang w:val="en-GB"/>
              </w:rPr>
            </w:pPr>
            <w:r w:rsidRPr="003D20A9">
              <w:rPr>
                <w:rFonts w:ascii="Arial" w:hAnsi="Arial" w:cs="Arial"/>
                <w:sz w:val="18"/>
                <w:szCs w:val="18"/>
                <w:lang w:val="en-GB"/>
              </w:rPr>
              <w:t>3,194,789</w:t>
            </w:r>
          </w:p>
        </w:tc>
        <w:tc>
          <w:tcPr>
            <w:tcW w:w="1440" w:type="dxa"/>
            <w:tcBorders>
              <w:bottom w:val="single" w:sz="4" w:space="0" w:color="auto"/>
            </w:tcBorders>
          </w:tcPr>
          <w:p w14:paraId="1B35F1BF" w14:textId="56D1D84E" w:rsidR="00292D38" w:rsidRPr="003D20A9" w:rsidRDefault="00292D38" w:rsidP="00292D38">
            <w:pPr>
              <w:pStyle w:val="a4"/>
              <w:ind w:right="-72"/>
              <w:jc w:val="right"/>
              <w:rPr>
                <w:rFonts w:ascii="Arial" w:hAnsi="Arial" w:cs="Arial"/>
                <w:sz w:val="18"/>
                <w:szCs w:val="18"/>
                <w:lang w:val="en-GB"/>
              </w:rPr>
            </w:pPr>
            <w:r w:rsidRPr="003D20A9">
              <w:rPr>
                <w:rFonts w:ascii="Arial" w:hAnsi="Arial" w:cs="Arial"/>
                <w:sz w:val="18"/>
                <w:szCs w:val="18"/>
              </w:rPr>
              <w:t>3,551,948</w:t>
            </w:r>
          </w:p>
        </w:tc>
      </w:tr>
      <w:tr w:rsidR="00292D38" w:rsidRPr="003D20A9" w14:paraId="55D124F3" w14:textId="77777777" w:rsidTr="00286C12">
        <w:tc>
          <w:tcPr>
            <w:tcW w:w="6786" w:type="dxa"/>
          </w:tcPr>
          <w:p w14:paraId="0C811863" w14:textId="77777777" w:rsidR="00292D38" w:rsidRPr="003D20A9" w:rsidRDefault="00292D38" w:rsidP="00292D38">
            <w:pPr>
              <w:pStyle w:val="a4"/>
              <w:ind w:left="140" w:right="-72"/>
              <w:jc w:val="both"/>
              <w:rPr>
                <w:rFonts w:ascii="Arial" w:hAnsi="Arial" w:cs="Arial"/>
                <w:sz w:val="18"/>
                <w:szCs w:val="18"/>
                <w:lang w:val="en-GB"/>
              </w:rPr>
            </w:pPr>
          </w:p>
        </w:tc>
        <w:tc>
          <w:tcPr>
            <w:tcW w:w="1440" w:type="dxa"/>
            <w:tcBorders>
              <w:top w:val="single" w:sz="4" w:space="0" w:color="auto"/>
            </w:tcBorders>
            <w:shd w:val="clear" w:color="auto" w:fill="FAFAFA"/>
          </w:tcPr>
          <w:p w14:paraId="4F91342D" w14:textId="77777777" w:rsidR="00292D38" w:rsidRPr="003D20A9" w:rsidRDefault="00292D38" w:rsidP="00292D38">
            <w:pPr>
              <w:pStyle w:val="a4"/>
              <w:ind w:right="-72"/>
              <w:jc w:val="right"/>
              <w:rPr>
                <w:rFonts w:ascii="Arial" w:hAnsi="Arial" w:cs="Arial"/>
                <w:sz w:val="18"/>
                <w:szCs w:val="18"/>
                <w:cs/>
              </w:rPr>
            </w:pPr>
          </w:p>
        </w:tc>
        <w:tc>
          <w:tcPr>
            <w:tcW w:w="1440" w:type="dxa"/>
            <w:tcBorders>
              <w:top w:val="single" w:sz="4" w:space="0" w:color="auto"/>
            </w:tcBorders>
          </w:tcPr>
          <w:p w14:paraId="108B949E" w14:textId="77777777" w:rsidR="00292D38" w:rsidRPr="003D20A9" w:rsidRDefault="00292D38" w:rsidP="00292D38">
            <w:pPr>
              <w:pStyle w:val="a4"/>
              <w:ind w:right="-72"/>
              <w:jc w:val="right"/>
              <w:rPr>
                <w:rFonts w:ascii="Arial" w:hAnsi="Arial" w:cs="Arial"/>
                <w:sz w:val="18"/>
                <w:szCs w:val="18"/>
                <w:lang w:val="en-GB"/>
              </w:rPr>
            </w:pPr>
          </w:p>
        </w:tc>
      </w:tr>
      <w:tr w:rsidR="00292D38" w:rsidRPr="003D20A9" w14:paraId="090C19BF" w14:textId="77777777" w:rsidTr="00286C12">
        <w:tc>
          <w:tcPr>
            <w:tcW w:w="6786" w:type="dxa"/>
          </w:tcPr>
          <w:p w14:paraId="1A731528" w14:textId="47D9E1EE" w:rsidR="00292D38" w:rsidRPr="003D20A9" w:rsidRDefault="00292D38" w:rsidP="00292D38">
            <w:pPr>
              <w:pStyle w:val="a4"/>
              <w:ind w:left="140" w:right="-72"/>
              <w:jc w:val="both"/>
              <w:rPr>
                <w:rFonts w:ascii="Arial" w:hAnsi="Arial" w:cs="Arial"/>
                <w:sz w:val="18"/>
                <w:szCs w:val="18"/>
                <w:lang w:val="en-GB"/>
              </w:rPr>
            </w:pPr>
            <w:r w:rsidRPr="003D20A9">
              <w:rPr>
                <w:rFonts w:ascii="Arial" w:hAnsi="Arial" w:cs="Arial"/>
                <w:sz w:val="18"/>
                <w:szCs w:val="18"/>
                <w:lang w:val="en-GB"/>
              </w:rPr>
              <w:t>Total trade and other payables</w:t>
            </w:r>
            <w:r w:rsidRPr="003D20A9">
              <w:rPr>
                <w:rFonts w:ascii="Arial" w:hAnsi="Arial" w:cs="Arial"/>
                <w:sz w:val="18"/>
                <w:szCs w:val="18"/>
                <w:cs/>
                <w:lang w:val="en-GB"/>
              </w:rPr>
              <w:t xml:space="preserve"> </w:t>
            </w:r>
          </w:p>
        </w:tc>
        <w:tc>
          <w:tcPr>
            <w:tcW w:w="1440" w:type="dxa"/>
            <w:tcBorders>
              <w:bottom w:val="single" w:sz="4" w:space="0" w:color="auto"/>
            </w:tcBorders>
            <w:shd w:val="clear" w:color="auto" w:fill="FAFAFA"/>
          </w:tcPr>
          <w:p w14:paraId="4BFF7254" w14:textId="2A35CDF5" w:rsidR="00292D38" w:rsidRPr="003D20A9" w:rsidRDefault="00292D38" w:rsidP="00292D38">
            <w:pPr>
              <w:pStyle w:val="a4"/>
              <w:ind w:right="-72"/>
              <w:jc w:val="right"/>
              <w:rPr>
                <w:rFonts w:ascii="Arial" w:hAnsi="Arial" w:cs="Arial"/>
                <w:sz w:val="18"/>
                <w:szCs w:val="18"/>
                <w:lang w:val="en-GB"/>
              </w:rPr>
            </w:pPr>
            <w:r w:rsidRPr="003D20A9">
              <w:rPr>
                <w:rFonts w:ascii="Arial" w:hAnsi="Arial" w:cs="Arial"/>
                <w:sz w:val="18"/>
                <w:szCs w:val="18"/>
              </w:rPr>
              <w:t>38,354,488</w:t>
            </w:r>
          </w:p>
        </w:tc>
        <w:tc>
          <w:tcPr>
            <w:tcW w:w="1440" w:type="dxa"/>
            <w:tcBorders>
              <w:bottom w:val="single" w:sz="4" w:space="0" w:color="auto"/>
            </w:tcBorders>
          </w:tcPr>
          <w:p w14:paraId="21D1CF58" w14:textId="2622C0C8" w:rsidR="00292D38" w:rsidRPr="003D20A9" w:rsidRDefault="00292D38" w:rsidP="00292D38">
            <w:pPr>
              <w:pStyle w:val="a4"/>
              <w:ind w:right="-72"/>
              <w:jc w:val="right"/>
              <w:rPr>
                <w:rFonts w:ascii="Arial" w:hAnsi="Arial" w:cs="Arial"/>
                <w:sz w:val="18"/>
                <w:szCs w:val="18"/>
                <w:lang w:val="en-GB"/>
              </w:rPr>
            </w:pPr>
            <w:r w:rsidRPr="003D20A9">
              <w:rPr>
                <w:rFonts w:ascii="Arial" w:hAnsi="Arial" w:cs="Arial"/>
                <w:sz w:val="18"/>
                <w:szCs w:val="18"/>
              </w:rPr>
              <w:t>32,454,587</w:t>
            </w:r>
          </w:p>
        </w:tc>
      </w:tr>
    </w:tbl>
    <w:p w14:paraId="30445F66" w14:textId="77777777" w:rsidR="00DB322E" w:rsidRPr="003D20A9" w:rsidRDefault="00DB322E" w:rsidP="00E646A3">
      <w:pPr>
        <w:spacing w:line="240" w:lineRule="auto"/>
        <w:jc w:val="thaiDistribute"/>
        <w:rPr>
          <w:rFonts w:ascii="Arial" w:hAnsi="Arial" w:cs="Arial"/>
          <w:sz w:val="18"/>
          <w:szCs w:val="18"/>
        </w:rPr>
      </w:pPr>
    </w:p>
    <w:p w14:paraId="007D3C23" w14:textId="5F78AA2F" w:rsidR="001E6399" w:rsidRPr="003D20A9" w:rsidRDefault="001E6399">
      <w:pPr>
        <w:spacing w:line="240" w:lineRule="auto"/>
        <w:rPr>
          <w:rFonts w:ascii="Arial" w:hAnsi="Arial" w:cs="Arial"/>
          <w:color w:val="000000"/>
          <w:sz w:val="18"/>
          <w:szCs w:val="18"/>
        </w:rPr>
      </w:pPr>
    </w:p>
    <w:tbl>
      <w:tblPr>
        <w:tblW w:w="9461" w:type="dxa"/>
        <w:tblInd w:w="108" w:type="dxa"/>
        <w:shd w:val="clear" w:color="auto" w:fill="FFA543"/>
        <w:tblLook w:val="04A0" w:firstRow="1" w:lastRow="0" w:firstColumn="1" w:lastColumn="0" w:noHBand="0" w:noVBand="1"/>
      </w:tblPr>
      <w:tblGrid>
        <w:gridCol w:w="9461"/>
      </w:tblGrid>
      <w:tr w:rsidR="00C24279" w:rsidRPr="003D20A9" w14:paraId="7A3406AB" w14:textId="77777777" w:rsidTr="00741087">
        <w:trPr>
          <w:trHeight w:val="386"/>
        </w:trPr>
        <w:tc>
          <w:tcPr>
            <w:tcW w:w="9461" w:type="dxa"/>
            <w:shd w:val="clear" w:color="auto" w:fill="FFA543"/>
            <w:vAlign w:val="center"/>
            <w:hideMark/>
          </w:tcPr>
          <w:p w14:paraId="1071D639" w14:textId="75D511E0" w:rsidR="00C24279" w:rsidRPr="003D20A9" w:rsidRDefault="00C24279" w:rsidP="00741087">
            <w:pPr>
              <w:tabs>
                <w:tab w:val="left" w:pos="540"/>
              </w:tabs>
              <w:spacing w:line="240" w:lineRule="auto"/>
              <w:ind w:left="432" w:hanging="432"/>
              <w:jc w:val="thaiDistribute"/>
              <w:rPr>
                <w:rFonts w:ascii="Arial" w:eastAsia="Arial Unicode MS" w:hAnsi="Arial" w:cs="Arial"/>
                <w:b/>
                <w:bCs/>
                <w:color w:val="FFFFFF"/>
                <w:sz w:val="18"/>
                <w:szCs w:val="18"/>
              </w:rPr>
            </w:pPr>
            <w:r w:rsidRPr="003D20A9">
              <w:rPr>
                <w:rFonts w:ascii="Arial" w:hAnsi="Arial" w:cs="Arial"/>
                <w:color w:val="000000"/>
                <w:sz w:val="18"/>
                <w:szCs w:val="18"/>
              </w:rPr>
              <w:br w:type="page"/>
            </w:r>
            <w:r w:rsidRPr="003D20A9">
              <w:rPr>
                <w:rFonts w:ascii="Arial" w:hAnsi="Arial" w:cs="Arial"/>
                <w:b/>
                <w:bCs/>
                <w:color w:val="FFFFFF"/>
                <w:sz w:val="18"/>
                <w:szCs w:val="18"/>
              </w:rPr>
              <w:t>2</w:t>
            </w:r>
            <w:r w:rsidR="00292D38" w:rsidRPr="003D20A9">
              <w:rPr>
                <w:rFonts w:ascii="Arial" w:hAnsi="Arial" w:cs="Arial"/>
                <w:b/>
                <w:bCs/>
                <w:color w:val="FFFFFF"/>
                <w:sz w:val="18"/>
                <w:szCs w:val="18"/>
              </w:rPr>
              <w:t>1</w:t>
            </w:r>
            <w:r w:rsidRPr="003D20A9">
              <w:rPr>
                <w:rFonts w:ascii="Arial" w:hAnsi="Arial" w:cs="Arial"/>
                <w:b/>
                <w:bCs/>
                <w:color w:val="FFFFFF"/>
                <w:sz w:val="18"/>
                <w:szCs w:val="18"/>
              </w:rPr>
              <w:tab/>
            </w:r>
            <w:r w:rsidRPr="003D20A9">
              <w:rPr>
                <w:rFonts w:ascii="Arial" w:eastAsia="Arial Unicode MS" w:hAnsi="Arial" w:cs="Arial"/>
                <w:b/>
                <w:bCs/>
                <w:color w:val="FFFFFF"/>
                <w:sz w:val="18"/>
                <w:szCs w:val="18"/>
                <w:lang w:val="en-US"/>
              </w:rPr>
              <w:t>Borrowings</w:t>
            </w:r>
          </w:p>
        </w:tc>
      </w:tr>
    </w:tbl>
    <w:p w14:paraId="38F0D6A4" w14:textId="77777777" w:rsidR="00C24279" w:rsidRPr="003D20A9" w:rsidRDefault="00C24279" w:rsidP="00C24279">
      <w:pPr>
        <w:tabs>
          <w:tab w:val="left" w:pos="1134"/>
          <w:tab w:val="left" w:pos="1276"/>
          <w:tab w:val="center" w:pos="3402"/>
          <w:tab w:val="center" w:pos="4536"/>
          <w:tab w:val="center" w:pos="5670"/>
          <w:tab w:val="center" w:pos="6804"/>
          <w:tab w:val="right" w:pos="7655"/>
        </w:tabs>
        <w:spacing w:line="240" w:lineRule="auto"/>
        <w:jc w:val="thaiDistribute"/>
        <w:rPr>
          <w:rFonts w:ascii="Arial" w:eastAsia="Arial Unicode MS" w:hAnsi="Arial" w:cs="Arial"/>
          <w:spacing w:val="-2"/>
          <w:sz w:val="18"/>
          <w:szCs w:val="18"/>
        </w:rPr>
      </w:pPr>
    </w:p>
    <w:p w14:paraId="0A67299F" w14:textId="738AA7E5" w:rsidR="00C24279" w:rsidRPr="003D20A9" w:rsidRDefault="00C24279" w:rsidP="00C24279">
      <w:pPr>
        <w:spacing w:line="240" w:lineRule="auto"/>
        <w:ind w:left="540" w:hanging="540"/>
        <w:jc w:val="thaiDistribute"/>
        <w:rPr>
          <w:rFonts w:ascii="Arial" w:hAnsi="Arial" w:cs="Arial"/>
          <w:b/>
          <w:bCs/>
          <w:color w:val="CF4A02"/>
          <w:sz w:val="18"/>
          <w:szCs w:val="18"/>
          <w:cs/>
        </w:rPr>
      </w:pPr>
      <w:r w:rsidRPr="003D20A9">
        <w:rPr>
          <w:rFonts w:ascii="Arial" w:hAnsi="Arial" w:cs="Arial"/>
          <w:b/>
          <w:bCs/>
          <w:color w:val="CF4A02"/>
          <w:spacing w:val="-4"/>
          <w:sz w:val="18"/>
          <w:szCs w:val="18"/>
        </w:rPr>
        <w:t>2</w:t>
      </w:r>
      <w:r w:rsidR="00292D38" w:rsidRPr="003D20A9">
        <w:rPr>
          <w:rFonts w:ascii="Arial" w:hAnsi="Arial" w:cs="Arial"/>
          <w:b/>
          <w:bCs/>
          <w:color w:val="CF4A02"/>
          <w:spacing w:val="-4"/>
          <w:sz w:val="18"/>
          <w:szCs w:val="18"/>
        </w:rPr>
        <w:t>1</w:t>
      </w:r>
      <w:r w:rsidRPr="003D20A9">
        <w:rPr>
          <w:rFonts w:ascii="Arial" w:hAnsi="Arial" w:cs="Arial"/>
          <w:b/>
          <w:bCs/>
          <w:color w:val="CF4A02"/>
          <w:spacing w:val="-4"/>
          <w:sz w:val="18"/>
          <w:szCs w:val="18"/>
        </w:rPr>
        <w:t>.1</w:t>
      </w:r>
      <w:r w:rsidRPr="003D20A9">
        <w:rPr>
          <w:rFonts w:ascii="Arial" w:hAnsi="Arial" w:cs="Arial"/>
          <w:b/>
          <w:bCs/>
          <w:color w:val="CF4A02"/>
          <w:spacing w:val="-4"/>
          <w:sz w:val="18"/>
          <w:szCs w:val="18"/>
          <w:cs/>
        </w:rPr>
        <w:tab/>
      </w:r>
      <w:r w:rsidRPr="003D20A9">
        <w:rPr>
          <w:rFonts w:ascii="Arial" w:hAnsi="Arial" w:cs="Arial"/>
          <w:b/>
          <w:bCs/>
          <w:color w:val="CF4A02"/>
          <w:spacing w:val="-4"/>
          <w:sz w:val="18"/>
          <w:szCs w:val="18"/>
        </w:rPr>
        <w:t>Bank overdrafts</w:t>
      </w:r>
      <w:r w:rsidR="00292D38" w:rsidRPr="003D20A9">
        <w:rPr>
          <w:rFonts w:ascii="Arial" w:hAnsi="Arial" w:cs="Arial"/>
          <w:b/>
          <w:bCs/>
          <w:color w:val="CF4A02"/>
          <w:spacing w:val="-4"/>
          <w:sz w:val="18"/>
          <w:szCs w:val="18"/>
        </w:rPr>
        <w:t xml:space="preserve"> and short-term borrowing</w:t>
      </w:r>
      <w:r w:rsidR="00D1708D">
        <w:rPr>
          <w:rFonts w:ascii="Arial" w:hAnsi="Arial" w:cs="Arial"/>
          <w:b/>
          <w:bCs/>
          <w:color w:val="CF4A02"/>
          <w:spacing w:val="-4"/>
          <w:sz w:val="18"/>
          <w:szCs w:val="18"/>
        </w:rPr>
        <w:t>s</w:t>
      </w:r>
      <w:r w:rsidR="00292D38" w:rsidRPr="003D20A9">
        <w:rPr>
          <w:rFonts w:ascii="Arial" w:hAnsi="Arial" w:cs="Arial"/>
          <w:b/>
          <w:bCs/>
          <w:color w:val="CF4A02"/>
          <w:spacing w:val="-4"/>
          <w:sz w:val="18"/>
          <w:szCs w:val="18"/>
        </w:rPr>
        <w:t xml:space="preserve"> from a financial institution</w:t>
      </w:r>
    </w:p>
    <w:p w14:paraId="258AECE9" w14:textId="77777777" w:rsidR="00292D38" w:rsidRPr="003D20A9" w:rsidRDefault="00292D38" w:rsidP="00292D38">
      <w:pPr>
        <w:spacing w:line="240" w:lineRule="auto"/>
        <w:ind w:left="540"/>
        <w:jc w:val="thaiDistribute"/>
        <w:rPr>
          <w:rFonts w:ascii="Arial" w:eastAsia="Arial Unicode MS" w:hAnsi="Arial" w:cs="Arial"/>
          <w:sz w:val="18"/>
          <w:szCs w:val="18"/>
        </w:rPr>
      </w:pPr>
    </w:p>
    <w:tbl>
      <w:tblPr>
        <w:tblW w:w="9558" w:type="dxa"/>
        <w:tblLayout w:type="fixed"/>
        <w:tblLook w:val="04A0" w:firstRow="1" w:lastRow="0" w:firstColumn="1" w:lastColumn="0" w:noHBand="0" w:noVBand="1"/>
      </w:tblPr>
      <w:tblGrid>
        <w:gridCol w:w="6678"/>
        <w:gridCol w:w="1440"/>
        <w:gridCol w:w="1440"/>
      </w:tblGrid>
      <w:tr w:rsidR="00292D38" w:rsidRPr="003D20A9" w14:paraId="7CE5D770" w14:textId="77777777" w:rsidTr="00286C12">
        <w:tc>
          <w:tcPr>
            <w:tcW w:w="6678" w:type="dxa"/>
            <w:vAlign w:val="center"/>
          </w:tcPr>
          <w:p w14:paraId="5DAF607D" w14:textId="4FEEF143" w:rsidR="00292D38" w:rsidRPr="003D20A9" w:rsidRDefault="00292D38" w:rsidP="006102C5">
            <w:pPr>
              <w:spacing w:line="240" w:lineRule="auto"/>
              <w:ind w:left="540"/>
              <w:rPr>
                <w:rFonts w:ascii="Arial" w:hAnsi="Arial" w:cs="Arial"/>
                <w:sz w:val="18"/>
                <w:szCs w:val="18"/>
                <w:cs/>
              </w:rPr>
            </w:pPr>
            <w:r w:rsidRPr="003D20A9">
              <w:rPr>
                <w:rFonts w:ascii="Arial" w:hAnsi="Arial" w:cs="Arial"/>
                <w:b/>
                <w:bCs/>
                <w:sz w:val="18"/>
                <w:szCs w:val="18"/>
              </w:rPr>
              <w:t xml:space="preserve">As </w:t>
            </w:r>
            <w:proofErr w:type="gramStart"/>
            <w:r w:rsidRPr="003D20A9">
              <w:rPr>
                <w:rFonts w:ascii="Arial" w:hAnsi="Arial" w:cs="Arial"/>
                <w:b/>
                <w:bCs/>
                <w:sz w:val="18"/>
                <w:szCs w:val="18"/>
              </w:rPr>
              <w:t>at</w:t>
            </w:r>
            <w:proofErr w:type="gramEnd"/>
            <w:r w:rsidRPr="003D20A9">
              <w:rPr>
                <w:rFonts w:ascii="Arial" w:hAnsi="Arial" w:cs="Arial"/>
                <w:b/>
                <w:bCs/>
                <w:sz w:val="18"/>
                <w:szCs w:val="18"/>
              </w:rPr>
              <w:t xml:space="preserve"> 31 December</w:t>
            </w:r>
          </w:p>
        </w:tc>
        <w:tc>
          <w:tcPr>
            <w:tcW w:w="1440" w:type="dxa"/>
            <w:tcBorders>
              <w:top w:val="single" w:sz="4" w:space="0" w:color="auto"/>
            </w:tcBorders>
            <w:shd w:val="clear" w:color="auto" w:fill="auto"/>
            <w:vAlign w:val="bottom"/>
          </w:tcPr>
          <w:p w14:paraId="2C157DF1" w14:textId="77777777" w:rsidR="00292D38" w:rsidRPr="003D20A9" w:rsidRDefault="00292D38" w:rsidP="006102C5">
            <w:pPr>
              <w:pStyle w:val="a4"/>
              <w:ind w:right="-72"/>
              <w:jc w:val="right"/>
              <w:rPr>
                <w:rFonts w:ascii="Arial" w:hAnsi="Arial" w:cs="Arial"/>
                <w:sz w:val="18"/>
                <w:szCs w:val="18"/>
                <w:lang w:val="en-GB"/>
              </w:rPr>
            </w:pPr>
            <w:r w:rsidRPr="003D20A9">
              <w:rPr>
                <w:rFonts w:ascii="Arial" w:hAnsi="Arial" w:cs="Arial"/>
                <w:b/>
                <w:bCs/>
                <w:sz w:val="18"/>
                <w:szCs w:val="18"/>
              </w:rPr>
              <w:t>2020</w:t>
            </w:r>
          </w:p>
        </w:tc>
        <w:tc>
          <w:tcPr>
            <w:tcW w:w="1440" w:type="dxa"/>
            <w:tcBorders>
              <w:top w:val="single" w:sz="4" w:space="0" w:color="auto"/>
            </w:tcBorders>
            <w:shd w:val="clear" w:color="auto" w:fill="auto"/>
            <w:vAlign w:val="bottom"/>
          </w:tcPr>
          <w:p w14:paraId="4F8D5AEB" w14:textId="77777777" w:rsidR="00292D38" w:rsidRPr="003D20A9" w:rsidRDefault="00292D38" w:rsidP="006102C5">
            <w:pPr>
              <w:pStyle w:val="a4"/>
              <w:ind w:right="-72"/>
              <w:jc w:val="right"/>
              <w:rPr>
                <w:rFonts w:ascii="Arial" w:hAnsi="Arial" w:cs="Arial"/>
                <w:sz w:val="18"/>
                <w:szCs w:val="18"/>
                <w:lang w:val="en-GB"/>
              </w:rPr>
            </w:pPr>
            <w:r w:rsidRPr="003D20A9">
              <w:rPr>
                <w:rFonts w:ascii="Arial" w:hAnsi="Arial" w:cs="Arial"/>
                <w:b/>
                <w:bCs/>
                <w:sz w:val="18"/>
                <w:szCs w:val="18"/>
              </w:rPr>
              <w:t>20</w:t>
            </w:r>
            <w:r w:rsidRPr="003D20A9">
              <w:rPr>
                <w:rFonts w:ascii="Arial" w:hAnsi="Arial" w:cs="Arial"/>
                <w:b/>
                <w:bCs/>
                <w:sz w:val="18"/>
                <w:szCs w:val="18"/>
                <w:cs/>
              </w:rPr>
              <w:t>19</w:t>
            </w:r>
          </w:p>
        </w:tc>
      </w:tr>
      <w:tr w:rsidR="00292D38" w:rsidRPr="003D20A9" w14:paraId="18D68D6A" w14:textId="77777777" w:rsidTr="00286C12">
        <w:tc>
          <w:tcPr>
            <w:tcW w:w="6678" w:type="dxa"/>
            <w:vAlign w:val="center"/>
          </w:tcPr>
          <w:p w14:paraId="1886DD60" w14:textId="77777777" w:rsidR="00292D38" w:rsidRPr="003D20A9" w:rsidRDefault="00292D38" w:rsidP="006102C5">
            <w:pPr>
              <w:spacing w:line="240" w:lineRule="auto"/>
              <w:ind w:left="540"/>
              <w:rPr>
                <w:rFonts w:ascii="Arial" w:hAnsi="Arial" w:cs="Arial"/>
                <w:sz w:val="18"/>
                <w:szCs w:val="18"/>
                <w:cs/>
              </w:rPr>
            </w:pPr>
          </w:p>
        </w:tc>
        <w:tc>
          <w:tcPr>
            <w:tcW w:w="1440" w:type="dxa"/>
            <w:tcBorders>
              <w:bottom w:val="single" w:sz="4" w:space="0" w:color="auto"/>
            </w:tcBorders>
            <w:shd w:val="clear" w:color="auto" w:fill="auto"/>
            <w:vAlign w:val="bottom"/>
            <w:hideMark/>
          </w:tcPr>
          <w:p w14:paraId="08E75EC1" w14:textId="77777777" w:rsidR="00292D38" w:rsidRPr="003D20A9" w:rsidRDefault="00292D38" w:rsidP="006102C5">
            <w:pPr>
              <w:pStyle w:val="a4"/>
              <w:ind w:right="-72"/>
              <w:jc w:val="right"/>
              <w:rPr>
                <w:rFonts w:ascii="Arial" w:hAnsi="Arial" w:cs="Arial"/>
                <w:sz w:val="18"/>
                <w:szCs w:val="18"/>
                <w:cs/>
              </w:rPr>
            </w:pPr>
            <w:r w:rsidRPr="003D20A9">
              <w:rPr>
                <w:rFonts w:ascii="Arial" w:hAnsi="Arial" w:cs="Arial"/>
                <w:b/>
                <w:bCs/>
                <w:color w:val="000000"/>
                <w:sz w:val="18"/>
                <w:szCs w:val="18"/>
              </w:rPr>
              <w:t>Baht</w:t>
            </w:r>
          </w:p>
        </w:tc>
        <w:tc>
          <w:tcPr>
            <w:tcW w:w="1440" w:type="dxa"/>
            <w:tcBorders>
              <w:bottom w:val="single" w:sz="4" w:space="0" w:color="auto"/>
            </w:tcBorders>
            <w:shd w:val="clear" w:color="auto" w:fill="auto"/>
            <w:vAlign w:val="bottom"/>
            <w:hideMark/>
          </w:tcPr>
          <w:p w14:paraId="2F2AD267" w14:textId="77777777" w:rsidR="00292D38" w:rsidRPr="003D20A9" w:rsidRDefault="00292D38" w:rsidP="006102C5">
            <w:pPr>
              <w:pStyle w:val="a4"/>
              <w:ind w:right="-72"/>
              <w:jc w:val="right"/>
              <w:rPr>
                <w:rFonts w:ascii="Arial" w:hAnsi="Arial" w:cs="Arial"/>
                <w:sz w:val="18"/>
                <w:szCs w:val="18"/>
                <w:cs/>
              </w:rPr>
            </w:pPr>
            <w:r w:rsidRPr="003D20A9">
              <w:rPr>
                <w:rFonts w:ascii="Arial" w:hAnsi="Arial" w:cs="Arial"/>
                <w:b/>
                <w:bCs/>
                <w:color w:val="000000"/>
                <w:sz w:val="18"/>
                <w:szCs w:val="18"/>
              </w:rPr>
              <w:t>Baht</w:t>
            </w:r>
          </w:p>
        </w:tc>
      </w:tr>
      <w:tr w:rsidR="00292D38" w:rsidRPr="003D20A9" w14:paraId="710356AB" w14:textId="77777777" w:rsidTr="00286C12">
        <w:tc>
          <w:tcPr>
            <w:tcW w:w="6678" w:type="dxa"/>
          </w:tcPr>
          <w:p w14:paraId="79FBE6BC" w14:textId="77777777" w:rsidR="00292D38" w:rsidRPr="003D20A9" w:rsidRDefault="00292D38" w:rsidP="006102C5">
            <w:pPr>
              <w:spacing w:line="240" w:lineRule="auto"/>
              <w:ind w:left="540"/>
              <w:rPr>
                <w:rFonts w:ascii="Arial" w:hAnsi="Arial" w:cs="Arial"/>
                <w:sz w:val="18"/>
                <w:szCs w:val="18"/>
              </w:rPr>
            </w:pPr>
          </w:p>
        </w:tc>
        <w:tc>
          <w:tcPr>
            <w:tcW w:w="1440" w:type="dxa"/>
            <w:tcBorders>
              <w:top w:val="single" w:sz="4" w:space="0" w:color="auto"/>
            </w:tcBorders>
            <w:shd w:val="clear" w:color="auto" w:fill="FAFAFA"/>
            <w:vAlign w:val="bottom"/>
          </w:tcPr>
          <w:p w14:paraId="4FCFA239" w14:textId="77777777" w:rsidR="00292D38" w:rsidRPr="003D20A9" w:rsidRDefault="00292D38" w:rsidP="006102C5">
            <w:pPr>
              <w:spacing w:line="240" w:lineRule="auto"/>
              <w:ind w:right="-72"/>
              <w:jc w:val="right"/>
              <w:rPr>
                <w:rFonts w:ascii="Arial" w:eastAsia="Cordia New" w:hAnsi="Arial" w:cs="Arial"/>
                <w:sz w:val="18"/>
                <w:szCs w:val="18"/>
                <w:cs/>
              </w:rPr>
            </w:pPr>
          </w:p>
        </w:tc>
        <w:tc>
          <w:tcPr>
            <w:tcW w:w="1440" w:type="dxa"/>
            <w:tcBorders>
              <w:top w:val="single" w:sz="4" w:space="0" w:color="auto"/>
            </w:tcBorders>
            <w:vAlign w:val="bottom"/>
          </w:tcPr>
          <w:p w14:paraId="6B8F3C25" w14:textId="77777777" w:rsidR="00292D38" w:rsidRPr="003D20A9" w:rsidRDefault="00292D38" w:rsidP="006102C5">
            <w:pPr>
              <w:spacing w:line="240" w:lineRule="auto"/>
              <w:ind w:right="-72"/>
              <w:jc w:val="right"/>
              <w:rPr>
                <w:rFonts w:ascii="Arial" w:eastAsia="Cordia New" w:hAnsi="Arial" w:cs="Arial"/>
                <w:sz w:val="18"/>
                <w:szCs w:val="18"/>
              </w:rPr>
            </w:pPr>
          </w:p>
        </w:tc>
      </w:tr>
      <w:tr w:rsidR="00292D38" w:rsidRPr="003D20A9" w14:paraId="1A2659E8" w14:textId="77777777" w:rsidTr="00286C12">
        <w:tc>
          <w:tcPr>
            <w:tcW w:w="6678" w:type="dxa"/>
            <w:hideMark/>
          </w:tcPr>
          <w:p w14:paraId="2820C872" w14:textId="507A088E" w:rsidR="00292D38" w:rsidRPr="003D20A9" w:rsidRDefault="00292D38" w:rsidP="006102C5">
            <w:pPr>
              <w:tabs>
                <w:tab w:val="left" w:pos="720"/>
              </w:tabs>
              <w:spacing w:line="240" w:lineRule="auto"/>
              <w:ind w:left="540"/>
              <w:rPr>
                <w:rFonts w:ascii="Arial" w:hAnsi="Arial" w:cs="Arial"/>
                <w:sz w:val="18"/>
                <w:szCs w:val="18"/>
                <w:lang w:val="en-US"/>
              </w:rPr>
            </w:pPr>
            <w:r w:rsidRPr="003D20A9">
              <w:rPr>
                <w:rFonts w:ascii="Arial" w:eastAsia="Arial Unicode MS" w:hAnsi="Arial" w:cs="Arial"/>
                <w:spacing w:val="-4"/>
                <w:sz w:val="18"/>
                <w:szCs w:val="18"/>
              </w:rPr>
              <w:t>Bank overdrafts</w:t>
            </w:r>
          </w:p>
        </w:tc>
        <w:tc>
          <w:tcPr>
            <w:tcW w:w="1440" w:type="dxa"/>
            <w:shd w:val="clear" w:color="auto" w:fill="FAFAFA"/>
            <w:vAlign w:val="bottom"/>
          </w:tcPr>
          <w:p w14:paraId="0CB68DAA" w14:textId="669310C3" w:rsidR="00292D38" w:rsidRPr="003D20A9" w:rsidRDefault="00292D38" w:rsidP="006102C5">
            <w:pPr>
              <w:spacing w:line="240" w:lineRule="auto"/>
              <w:ind w:right="-72"/>
              <w:jc w:val="right"/>
              <w:rPr>
                <w:rFonts w:ascii="Arial" w:eastAsia="Cordia New" w:hAnsi="Arial" w:cs="Arial"/>
                <w:sz w:val="18"/>
                <w:szCs w:val="18"/>
                <w:cs/>
              </w:rPr>
            </w:pPr>
            <w:r w:rsidRPr="003D20A9">
              <w:rPr>
                <w:rFonts w:ascii="Arial" w:eastAsia="Cordia New" w:hAnsi="Arial" w:cs="Arial"/>
                <w:sz w:val="18"/>
                <w:szCs w:val="18"/>
              </w:rPr>
              <w:t>2,040,794</w:t>
            </w:r>
          </w:p>
        </w:tc>
        <w:tc>
          <w:tcPr>
            <w:tcW w:w="1440" w:type="dxa"/>
            <w:vAlign w:val="bottom"/>
          </w:tcPr>
          <w:p w14:paraId="52657AD7" w14:textId="57EF13C2" w:rsidR="00292D38" w:rsidRPr="003D20A9" w:rsidRDefault="00292D38" w:rsidP="006102C5">
            <w:pPr>
              <w:spacing w:line="240" w:lineRule="auto"/>
              <w:ind w:right="-72"/>
              <w:jc w:val="right"/>
              <w:rPr>
                <w:rFonts w:ascii="Arial" w:eastAsia="Cordia New" w:hAnsi="Arial" w:cs="Arial"/>
                <w:sz w:val="18"/>
                <w:szCs w:val="18"/>
                <w:cs/>
              </w:rPr>
            </w:pPr>
            <w:r w:rsidRPr="003D20A9">
              <w:rPr>
                <w:rFonts w:ascii="Arial" w:eastAsia="Cordia New" w:hAnsi="Arial" w:cs="Arial"/>
                <w:sz w:val="18"/>
                <w:szCs w:val="18"/>
              </w:rPr>
              <w:t>-</w:t>
            </w:r>
          </w:p>
        </w:tc>
      </w:tr>
      <w:tr w:rsidR="00292D38" w:rsidRPr="003D20A9" w14:paraId="110586B7" w14:textId="77777777" w:rsidTr="00286C12">
        <w:tc>
          <w:tcPr>
            <w:tcW w:w="6678" w:type="dxa"/>
            <w:hideMark/>
          </w:tcPr>
          <w:p w14:paraId="3F412E95" w14:textId="11FAA122" w:rsidR="00292D38" w:rsidRPr="003D20A9" w:rsidRDefault="00292D38" w:rsidP="006102C5">
            <w:pPr>
              <w:spacing w:line="240" w:lineRule="auto"/>
              <w:ind w:left="540"/>
              <w:rPr>
                <w:rFonts w:ascii="Arial" w:hAnsi="Arial" w:cs="Arial"/>
                <w:sz w:val="18"/>
                <w:szCs w:val="18"/>
                <w:lang w:val="en-US"/>
              </w:rPr>
            </w:pPr>
            <w:r w:rsidRPr="003D20A9">
              <w:rPr>
                <w:rFonts w:ascii="Arial" w:hAnsi="Arial" w:cs="Arial"/>
                <w:sz w:val="18"/>
                <w:szCs w:val="18"/>
              </w:rPr>
              <w:t>Promissory notes</w:t>
            </w:r>
          </w:p>
        </w:tc>
        <w:tc>
          <w:tcPr>
            <w:tcW w:w="1440" w:type="dxa"/>
            <w:tcBorders>
              <w:bottom w:val="single" w:sz="4" w:space="0" w:color="auto"/>
            </w:tcBorders>
            <w:shd w:val="clear" w:color="auto" w:fill="FAFAFA"/>
            <w:vAlign w:val="bottom"/>
          </w:tcPr>
          <w:p w14:paraId="42A4D62E" w14:textId="33B2C6AF" w:rsidR="00292D38" w:rsidRPr="003D20A9" w:rsidRDefault="00292D38" w:rsidP="006102C5">
            <w:pPr>
              <w:spacing w:line="240" w:lineRule="auto"/>
              <w:ind w:right="-72"/>
              <w:jc w:val="right"/>
              <w:rPr>
                <w:rFonts w:ascii="Arial" w:eastAsia="Cordia New" w:hAnsi="Arial" w:cs="Arial"/>
                <w:sz w:val="18"/>
                <w:szCs w:val="18"/>
                <w:cs/>
              </w:rPr>
            </w:pPr>
            <w:r w:rsidRPr="003D20A9">
              <w:rPr>
                <w:rFonts w:ascii="Arial" w:eastAsia="Cordia New" w:hAnsi="Arial" w:cs="Arial"/>
                <w:sz w:val="18"/>
                <w:szCs w:val="18"/>
              </w:rPr>
              <w:t>-</w:t>
            </w:r>
          </w:p>
        </w:tc>
        <w:tc>
          <w:tcPr>
            <w:tcW w:w="1440" w:type="dxa"/>
            <w:tcBorders>
              <w:bottom w:val="single" w:sz="4" w:space="0" w:color="auto"/>
            </w:tcBorders>
            <w:vAlign w:val="bottom"/>
          </w:tcPr>
          <w:p w14:paraId="48B98A90" w14:textId="00CC1BFB" w:rsidR="00292D38" w:rsidRPr="003D20A9" w:rsidRDefault="00292D38" w:rsidP="006102C5">
            <w:pPr>
              <w:spacing w:line="240" w:lineRule="auto"/>
              <w:ind w:right="-72"/>
              <w:jc w:val="right"/>
              <w:rPr>
                <w:rFonts w:ascii="Arial" w:eastAsia="Cordia New" w:hAnsi="Arial" w:cs="Arial"/>
                <w:sz w:val="18"/>
                <w:szCs w:val="18"/>
                <w:cs/>
              </w:rPr>
            </w:pPr>
            <w:r w:rsidRPr="003D20A9">
              <w:rPr>
                <w:rFonts w:ascii="Arial" w:eastAsia="Cordia New" w:hAnsi="Arial" w:cs="Arial"/>
                <w:sz w:val="18"/>
                <w:szCs w:val="18"/>
              </w:rPr>
              <w:t>-</w:t>
            </w:r>
          </w:p>
        </w:tc>
      </w:tr>
      <w:tr w:rsidR="00292D38" w:rsidRPr="003D20A9" w14:paraId="4014AF0B" w14:textId="77777777" w:rsidTr="00286C12">
        <w:tc>
          <w:tcPr>
            <w:tcW w:w="6678" w:type="dxa"/>
          </w:tcPr>
          <w:p w14:paraId="1C0DCA23" w14:textId="77777777" w:rsidR="00292D38" w:rsidRPr="003D20A9" w:rsidRDefault="00292D38" w:rsidP="006102C5">
            <w:pPr>
              <w:spacing w:line="240" w:lineRule="auto"/>
              <w:ind w:left="540"/>
              <w:rPr>
                <w:rFonts w:ascii="Arial" w:hAnsi="Arial" w:cs="Arial"/>
                <w:sz w:val="18"/>
                <w:szCs w:val="18"/>
              </w:rPr>
            </w:pPr>
          </w:p>
        </w:tc>
        <w:tc>
          <w:tcPr>
            <w:tcW w:w="1440" w:type="dxa"/>
            <w:tcBorders>
              <w:top w:val="single" w:sz="4" w:space="0" w:color="auto"/>
            </w:tcBorders>
            <w:shd w:val="clear" w:color="auto" w:fill="FAFAFA"/>
            <w:vAlign w:val="bottom"/>
          </w:tcPr>
          <w:p w14:paraId="58106845" w14:textId="77777777" w:rsidR="00292D38" w:rsidRPr="003D20A9" w:rsidRDefault="00292D38" w:rsidP="006102C5">
            <w:pPr>
              <w:spacing w:line="240" w:lineRule="auto"/>
              <w:ind w:right="-72"/>
              <w:jc w:val="right"/>
              <w:rPr>
                <w:rFonts w:ascii="Arial" w:eastAsia="Cordia New" w:hAnsi="Arial" w:cs="Arial"/>
                <w:sz w:val="18"/>
                <w:szCs w:val="18"/>
              </w:rPr>
            </w:pPr>
          </w:p>
        </w:tc>
        <w:tc>
          <w:tcPr>
            <w:tcW w:w="1440" w:type="dxa"/>
            <w:tcBorders>
              <w:top w:val="single" w:sz="4" w:space="0" w:color="auto"/>
            </w:tcBorders>
            <w:vAlign w:val="bottom"/>
          </w:tcPr>
          <w:p w14:paraId="087D0AD1" w14:textId="77777777" w:rsidR="00292D38" w:rsidRPr="003D20A9" w:rsidRDefault="00292D38" w:rsidP="006102C5">
            <w:pPr>
              <w:spacing w:line="240" w:lineRule="auto"/>
              <w:ind w:right="-72"/>
              <w:jc w:val="right"/>
              <w:rPr>
                <w:rFonts w:ascii="Arial" w:eastAsia="Cordia New" w:hAnsi="Arial" w:cs="Arial"/>
                <w:sz w:val="18"/>
                <w:szCs w:val="18"/>
              </w:rPr>
            </w:pPr>
          </w:p>
        </w:tc>
      </w:tr>
      <w:tr w:rsidR="00292D38" w:rsidRPr="003D20A9" w14:paraId="2D041A4C" w14:textId="77777777" w:rsidTr="00286C12">
        <w:tc>
          <w:tcPr>
            <w:tcW w:w="6678" w:type="dxa"/>
            <w:hideMark/>
          </w:tcPr>
          <w:p w14:paraId="748C1EE5" w14:textId="2957ECBC" w:rsidR="00292D38" w:rsidRPr="003D20A9" w:rsidRDefault="00292D38" w:rsidP="006102C5">
            <w:pPr>
              <w:spacing w:line="240" w:lineRule="auto"/>
              <w:ind w:left="540"/>
              <w:rPr>
                <w:rFonts w:ascii="Arial" w:hAnsi="Arial" w:cs="Arial"/>
                <w:sz w:val="18"/>
                <w:szCs w:val="18"/>
                <w:lang w:val="en-US"/>
              </w:rPr>
            </w:pPr>
            <w:r w:rsidRPr="003D20A9">
              <w:rPr>
                <w:rFonts w:ascii="Arial" w:hAnsi="Arial" w:cs="Arial"/>
                <w:sz w:val="18"/>
                <w:szCs w:val="18"/>
              </w:rPr>
              <w:t>Total short-term borrowing</w:t>
            </w:r>
            <w:r w:rsidR="00D1708D">
              <w:rPr>
                <w:rFonts w:ascii="Arial" w:hAnsi="Arial" w:cs="Arial"/>
                <w:sz w:val="18"/>
                <w:szCs w:val="18"/>
              </w:rPr>
              <w:t>s</w:t>
            </w:r>
            <w:r w:rsidRPr="003D20A9">
              <w:rPr>
                <w:rFonts w:ascii="Arial" w:hAnsi="Arial" w:cs="Arial"/>
                <w:sz w:val="18"/>
                <w:szCs w:val="18"/>
              </w:rPr>
              <w:t xml:space="preserve"> from a financial institution</w:t>
            </w:r>
          </w:p>
        </w:tc>
        <w:tc>
          <w:tcPr>
            <w:tcW w:w="1440" w:type="dxa"/>
            <w:tcBorders>
              <w:bottom w:val="single" w:sz="4" w:space="0" w:color="auto"/>
            </w:tcBorders>
            <w:shd w:val="clear" w:color="auto" w:fill="FAFAFA"/>
            <w:vAlign w:val="bottom"/>
          </w:tcPr>
          <w:p w14:paraId="3E8A3898" w14:textId="5961AF89" w:rsidR="00292D38" w:rsidRPr="003D20A9" w:rsidRDefault="00292D38" w:rsidP="006102C5">
            <w:pPr>
              <w:spacing w:line="240" w:lineRule="auto"/>
              <w:ind w:right="-72"/>
              <w:jc w:val="right"/>
              <w:rPr>
                <w:rFonts w:ascii="Arial" w:eastAsia="Cordia New" w:hAnsi="Arial" w:cs="Arial"/>
                <w:sz w:val="18"/>
                <w:szCs w:val="18"/>
                <w:cs/>
              </w:rPr>
            </w:pPr>
            <w:r w:rsidRPr="003D20A9">
              <w:rPr>
                <w:rFonts w:ascii="Arial" w:eastAsia="Cordia New" w:hAnsi="Arial" w:cs="Arial"/>
                <w:sz w:val="18"/>
                <w:szCs w:val="18"/>
              </w:rPr>
              <w:t>2,040,794</w:t>
            </w:r>
          </w:p>
        </w:tc>
        <w:tc>
          <w:tcPr>
            <w:tcW w:w="1440" w:type="dxa"/>
            <w:tcBorders>
              <w:bottom w:val="single" w:sz="4" w:space="0" w:color="auto"/>
            </w:tcBorders>
            <w:vAlign w:val="bottom"/>
          </w:tcPr>
          <w:p w14:paraId="57A9ED5E" w14:textId="75069F83" w:rsidR="00292D38" w:rsidRPr="003D20A9" w:rsidRDefault="00292D38" w:rsidP="006102C5">
            <w:pPr>
              <w:spacing w:line="240" w:lineRule="auto"/>
              <w:ind w:right="-72"/>
              <w:jc w:val="right"/>
              <w:rPr>
                <w:rFonts w:ascii="Arial" w:eastAsia="Cordia New" w:hAnsi="Arial" w:cs="Arial"/>
                <w:sz w:val="18"/>
                <w:szCs w:val="18"/>
                <w:cs/>
              </w:rPr>
            </w:pPr>
            <w:r w:rsidRPr="003D20A9">
              <w:rPr>
                <w:rFonts w:ascii="Arial" w:eastAsia="Cordia New" w:hAnsi="Arial" w:cs="Arial"/>
                <w:sz w:val="18"/>
                <w:szCs w:val="18"/>
              </w:rPr>
              <w:fldChar w:fldCharType="begin"/>
            </w:r>
            <w:r w:rsidRPr="003D20A9">
              <w:rPr>
                <w:rFonts w:ascii="Arial" w:eastAsia="Cordia New" w:hAnsi="Arial" w:cs="Arial"/>
                <w:sz w:val="18"/>
                <w:szCs w:val="18"/>
              </w:rPr>
              <w:instrText xml:space="preserve"> =SUM(ABOVE) </w:instrText>
            </w:r>
            <w:r w:rsidRPr="003D20A9">
              <w:rPr>
                <w:rFonts w:ascii="Arial" w:eastAsia="Cordia New" w:hAnsi="Arial" w:cs="Arial"/>
                <w:sz w:val="18"/>
                <w:szCs w:val="18"/>
              </w:rPr>
              <w:fldChar w:fldCharType="separate"/>
            </w:r>
            <w:r w:rsidRPr="003D20A9">
              <w:rPr>
                <w:rFonts w:ascii="Arial" w:eastAsia="Cordia New" w:hAnsi="Arial" w:cs="Arial"/>
                <w:noProof/>
                <w:sz w:val="18"/>
                <w:szCs w:val="18"/>
              </w:rPr>
              <w:t>-</w:t>
            </w:r>
            <w:r w:rsidRPr="003D20A9">
              <w:rPr>
                <w:rFonts w:ascii="Arial" w:eastAsia="Cordia New" w:hAnsi="Arial" w:cs="Arial"/>
                <w:sz w:val="18"/>
                <w:szCs w:val="18"/>
              </w:rPr>
              <w:fldChar w:fldCharType="end"/>
            </w:r>
          </w:p>
        </w:tc>
      </w:tr>
    </w:tbl>
    <w:p w14:paraId="3CC4EBC2" w14:textId="77777777" w:rsidR="00292D38" w:rsidRPr="003D20A9" w:rsidRDefault="00292D38" w:rsidP="00C24279">
      <w:pPr>
        <w:spacing w:line="240" w:lineRule="auto"/>
        <w:ind w:left="540"/>
        <w:jc w:val="thaiDistribute"/>
        <w:rPr>
          <w:rFonts w:ascii="Arial" w:eastAsia="Arial Unicode MS" w:hAnsi="Arial" w:cs="Arial"/>
          <w:spacing w:val="-4"/>
          <w:sz w:val="18"/>
          <w:szCs w:val="18"/>
        </w:rPr>
      </w:pPr>
    </w:p>
    <w:p w14:paraId="511EB582" w14:textId="226C243B" w:rsidR="00C24279" w:rsidRPr="003D20A9" w:rsidRDefault="003D79DE" w:rsidP="00C24279">
      <w:pPr>
        <w:spacing w:line="240" w:lineRule="auto"/>
        <w:ind w:left="540"/>
        <w:jc w:val="thaiDistribute"/>
        <w:rPr>
          <w:rFonts w:ascii="Arial" w:eastAsia="Arial Unicode MS" w:hAnsi="Arial" w:cs="Arial"/>
          <w:spacing w:val="-4"/>
          <w:sz w:val="18"/>
          <w:szCs w:val="18"/>
        </w:rPr>
      </w:pPr>
      <w:r w:rsidRPr="003D20A9">
        <w:rPr>
          <w:rFonts w:ascii="Arial" w:eastAsia="Arial Unicode MS" w:hAnsi="Arial" w:cs="Arial"/>
          <w:spacing w:val="-4"/>
          <w:sz w:val="18"/>
          <w:szCs w:val="18"/>
        </w:rPr>
        <w:t>The m</w:t>
      </w:r>
      <w:r w:rsidR="00C24279" w:rsidRPr="003D20A9">
        <w:rPr>
          <w:rFonts w:ascii="Arial" w:eastAsia="Arial Unicode MS" w:hAnsi="Arial" w:cs="Arial"/>
          <w:spacing w:val="-4"/>
          <w:sz w:val="18"/>
          <w:szCs w:val="18"/>
        </w:rPr>
        <w:t xml:space="preserve">ovement of bank overdrafts for the year ended </w:t>
      </w:r>
      <w:r w:rsidR="00C24279" w:rsidRPr="003D20A9">
        <w:rPr>
          <w:rFonts w:ascii="Arial" w:eastAsia="Arial Unicode MS" w:hAnsi="Arial" w:cs="Arial"/>
          <w:spacing w:val="-4"/>
          <w:sz w:val="18"/>
          <w:szCs w:val="18"/>
          <w:cs/>
        </w:rPr>
        <w:t xml:space="preserve">31 </w:t>
      </w:r>
      <w:r w:rsidR="00C24279" w:rsidRPr="003D20A9">
        <w:rPr>
          <w:rFonts w:ascii="Arial" w:eastAsia="Arial Unicode MS" w:hAnsi="Arial" w:cs="Arial"/>
          <w:spacing w:val="-4"/>
          <w:sz w:val="18"/>
          <w:szCs w:val="18"/>
        </w:rPr>
        <w:t xml:space="preserve">December </w:t>
      </w:r>
      <w:r w:rsidRPr="003D20A9">
        <w:rPr>
          <w:rFonts w:ascii="Arial" w:eastAsia="Arial Unicode MS" w:hAnsi="Arial" w:cs="Arial"/>
          <w:spacing w:val="-4"/>
          <w:sz w:val="18"/>
          <w:szCs w:val="18"/>
        </w:rPr>
        <w:t>is</w:t>
      </w:r>
      <w:r w:rsidR="00C24279" w:rsidRPr="003D20A9">
        <w:rPr>
          <w:rFonts w:ascii="Arial" w:eastAsia="Arial Unicode MS" w:hAnsi="Arial" w:cs="Arial"/>
          <w:spacing w:val="-4"/>
          <w:sz w:val="18"/>
          <w:szCs w:val="18"/>
        </w:rPr>
        <w:t xml:space="preserve"> as follows:</w:t>
      </w:r>
    </w:p>
    <w:p w14:paraId="222627D3" w14:textId="77777777" w:rsidR="00C24279" w:rsidRPr="003D20A9" w:rsidRDefault="00C24279" w:rsidP="00C24279">
      <w:pPr>
        <w:spacing w:line="240" w:lineRule="auto"/>
        <w:ind w:left="540"/>
        <w:jc w:val="thaiDistribute"/>
        <w:rPr>
          <w:rFonts w:ascii="Arial" w:eastAsia="Arial Unicode MS" w:hAnsi="Arial" w:cs="Arial"/>
          <w:sz w:val="18"/>
          <w:szCs w:val="18"/>
        </w:rPr>
      </w:pPr>
    </w:p>
    <w:tbl>
      <w:tblPr>
        <w:tblW w:w="9558" w:type="dxa"/>
        <w:tblLayout w:type="fixed"/>
        <w:tblLook w:val="04A0" w:firstRow="1" w:lastRow="0" w:firstColumn="1" w:lastColumn="0" w:noHBand="0" w:noVBand="1"/>
      </w:tblPr>
      <w:tblGrid>
        <w:gridCol w:w="6678"/>
        <w:gridCol w:w="1440"/>
        <w:gridCol w:w="1440"/>
      </w:tblGrid>
      <w:tr w:rsidR="00C24279" w:rsidRPr="003D20A9" w14:paraId="59D48C07" w14:textId="77777777" w:rsidTr="00286C12">
        <w:tc>
          <w:tcPr>
            <w:tcW w:w="6678" w:type="dxa"/>
            <w:vAlign w:val="center"/>
          </w:tcPr>
          <w:p w14:paraId="2CD29D33" w14:textId="77777777" w:rsidR="00C24279" w:rsidRPr="003D20A9" w:rsidRDefault="00C24279" w:rsidP="00741087">
            <w:pPr>
              <w:spacing w:line="240" w:lineRule="auto"/>
              <w:ind w:left="540"/>
              <w:rPr>
                <w:rFonts w:ascii="Arial" w:hAnsi="Arial" w:cs="Arial"/>
                <w:sz w:val="18"/>
                <w:szCs w:val="18"/>
                <w:cs/>
              </w:rPr>
            </w:pPr>
          </w:p>
        </w:tc>
        <w:tc>
          <w:tcPr>
            <w:tcW w:w="1440" w:type="dxa"/>
            <w:tcBorders>
              <w:top w:val="single" w:sz="4" w:space="0" w:color="auto"/>
            </w:tcBorders>
            <w:shd w:val="clear" w:color="auto" w:fill="auto"/>
            <w:vAlign w:val="bottom"/>
          </w:tcPr>
          <w:p w14:paraId="26E5754F" w14:textId="77777777" w:rsidR="00C24279" w:rsidRPr="003D20A9" w:rsidRDefault="00C24279" w:rsidP="00741087">
            <w:pPr>
              <w:pStyle w:val="a4"/>
              <w:ind w:right="-72"/>
              <w:jc w:val="right"/>
              <w:rPr>
                <w:rFonts w:ascii="Arial" w:hAnsi="Arial" w:cs="Arial"/>
                <w:sz w:val="18"/>
                <w:szCs w:val="18"/>
                <w:lang w:val="en-GB"/>
              </w:rPr>
            </w:pPr>
            <w:r w:rsidRPr="003D20A9">
              <w:rPr>
                <w:rFonts w:ascii="Arial" w:hAnsi="Arial" w:cs="Arial"/>
                <w:b/>
                <w:bCs/>
                <w:sz w:val="18"/>
                <w:szCs w:val="18"/>
              </w:rPr>
              <w:t>2020</w:t>
            </w:r>
          </w:p>
        </w:tc>
        <w:tc>
          <w:tcPr>
            <w:tcW w:w="1440" w:type="dxa"/>
            <w:tcBorders>
              <w:top w:val="single" w:sz="4" w:space="0" w:color="auto"/>
            </w:tcBorders>
            <w:shd w:val="clear" w:color="auto" w:fill="auto"/>
            <w:vAlign w:val="bottom"/>
          </w:tcPr>
          <w:p w14:paraId="4BD231FD" w14:textId="77777777" w:rsidR="00C24279" w:rsidRPr="003D20A9" w:rsidRDefault="00C24279" w:rsidP="00741087">
            <w:pPr>
              <w:pStyle w:val="a4"/>
              <w:ind w:right="-72"/>
              <w:jc w:val="right"/>
              <w:rPr>
                <w:rFonts w:ascii="Arial" w:hAnsi="Arial" w:cs="Arial"/>
                <w:sz w:val="18"/>
                <w:szCs w:val="18"/>
                <w:lang w:val="en-GB"/>
              </w:rPr>
            </w:pPr>
            <w:r w:rsidRPr="003D20A9">
              <w:rPr>
                <w:rFonts w:ascii="Arial" w:hAnsi="Arial" w:cs="Arial"/>
                <w:b/>
                <w:bCs/>
                <w:sz w:val="18"/>
                <w:szCs w:val="18"/>
              </w:rPr>
              <w:t>20</w:t>
            </w:r>
            <w:r w:rsidRPr="003D20A9">
              <w:rPr>
                <w:rFonts w:ascii="Arial" w:hAnsi="Arial" w:cs="Arial"/>
                <w:b/>
                <w:bCs/>
                <w:sz w:val="18"/>
                <w:szCs w:val="18"/>
                <w:cs/>
              </w:rPr>
              <w:t>19</w:t>
            </w:r>
          </w:p>
        </w:tc>
      </w:tr>
      <w:tr w:rsidR="00C24279" w:rsidRPr="003D20A9" w14:paraId="5386BB33" w14:textId="77777777" w:rsidTr="00286C12">
        <w:tc>
          <w:tcPr>
            <w:tcW w:w="6678" w:type="dxa"/>
            <w:vAlign w:val="center"/>
          </w:tcPr>
          <w:p w14:paraId="4A0CCF92" w14:textId="77777777" w:rsidR="00C24279" w:rsidRPr="003D20A9" w:rsidRDefault="00C24279" w:rsidP="00741087">
            <w:pPr>
              <w:spacing w:line="240" w:lineRule="auto"/>
              <w:ind w:left="540"/>
              <w:rPr>
                <w:rFonts w:ascii="Arial" w:hAnsi="Arial" w:cs="Arial"/>
                <w:sz w:val="18"/>
                <w:szCs w:val="18"/>
                <w:cs/>
              </w:rPr>
            </w:pPr>
          </w:p>
        </w:tc>
        <w:tc>
          <w:tcPr>
            <w:tcW w:w="1440" w:type="dxa"/>
            <w:tcBorders>
              <w:bottom w:val="single" w:sz="4" w:space="0" w:color="auto"/>
            </w:tcBorders>
            <w:shd w:val="clear" w:color="auto" w:fill="auto"/>
            <w:vAlign w:val="bottom"/>
            <w:hideMark/>
          </w:tcPr>
          <w:p w14:paraId="6883E483" w14:textId="77777777" w:rsidR="00C24279" w:rsidRPr="003D20A9" w:rsidRDefault="00C24279" w:rsidP="00741087">
            <w:pPr>
              <w:pStyle w:val="a4"/>
              <w:ind w:right="-72"/>
              <w:jc w:val="right"/>
              <w:rPr>
                <w:rFonts w:ascii="Arial" w:hAnsi="Arial" w:cs="Arial"/>
                <w:sz w:val="18"/>
                <w:szCs w:val="18"/>
                <w:cs/>
              </w:rPr>
            </w:pPr>
            <w:r w:rsidRPr="003D20A9">
              <w:rPr>
                <w:rFonts w:ascii="Arial" w:hAnsi="Arial" w:cs="Arial"/>
                <w:b/>
                <w:bCs/>
                <w:color w:val="000000"/>
                <w:sz w:val="18"/>
                <w:szCs w:val="18"/>
              </w:rPr>
              <w:t>Baht</w:t>
            </w:r>
          </w:p>
        </w:tc>
        <w:tc>
          <w:tcPr>
            <w:tcW w:w="1440" w:type="dxa"/>
            <w:tcBorders>
              <w:bottom w:val="single" w:sz="4" w:space="0" w:color="auto"/>
            </w:tcBorders>
            <w:shd w:val="clear" w:color="auto" w:fill="auto"/>
            <w:vAlign w:val="bottom"/>
            <w:hideMark/>
          </w:tcPr>
          <w:p w14:paraId="26E25294" w14:textId="77777777" w:rsidR="00C24279" w:rsidRPr="003D20A9" w:rsidRDefault="00C24279" w:rsidP="00741087">
            <w:pPr>
              <w:pStyle w:val="a4"/>
              <w:ind w:right="-72"/>
              <w:jc w:val="right"/>
              <w:rPr>
                <w:rFonts w:ascii="Arial" w:hAnsi="Arial" w:cs="Arial"/>
                <w:sz w:val="18"/>
                <w:szCs w:val="18"/>
                <w:cs/>
              </w:rPr>
            </w:pPr>
            <w:r w:rsidRPr="003D20A9">
              <w:rPr>
                <w:rFonts w:ascii="Arial" w:hAnsi="Arial" w:cs="Arial"/>
                <w:b/>
                <w:bCs/>
                <w:color w:val="000000"/>
                <w:sz w:val="18"/>
                <w:szCs w:val="18"/>
              </w:rPr>
              <w:t>Baht</w:t>
            </w:r>
          </w:p>
        </w:tc>
      </w:tr>
      <w:tr w:rsidR="00C24279" w:rsidRPr="003D20A9" w14:paraId="5AC4FFA7" w14:textId="77777777" w:rsidTr="00286C12">
        <w:tc>
          <w:tcPr>
            <w:tcW w:w="6678" w:type="dxa"/>
          </w:tcPr>
          <w:p w14:paraId="72C87FA5" w14:textId="77777777" w:rsidR="00C24279" w:rsidRPr="003D20A9" w:rsidRDefault="00C24279" w:rsidP="00741087">
            <w:pPr>
              <w:spacing w:line="240" w:lineRule="auto"/>
              <w:ind w:left="540"/>
              <w:rPr>
                <w:rFonts w:ascii="Arial" w:hAnsi="Arial" w:cs="Arial"/>
                <w:sz w:val="18"/>
                <w:szCs w:val="18"/>
              </w:rPr>
            </w:pPr>
          </w:p>
        </w:tc>
        <w:tc>
          <w:tcPr>
            <w:tcW w:w="1440" w:type="dxa"/>
            <w:tcBorders>
              <w:top w:val="single" w:sz="4" w:space="0" w:color="auto"/>
            </w:tcBorders>
            <w:shd w:val="clear" w:color="auto" w:fill="FAFAFA"/>
            <w:vAlign w:val="bottom"/>
          </w:tcPr>
          <w:p w14:paraId="10D5E145" w14:textId="77777777" w:rsidR="00C24279" w:rsidRPr="003D20A9" w:rsidRDefault="00C24279" w:rsidP="00741087">
            <w:pPr>
              <w:spacing w:line="240" w:lineRule="auto"/>
              <w:ind w:right="-72"/>
              <w:jc w:val="right"/>
              <w:rPr>
                <w:rFonts w:ascii="Arial" w:eastAsia="Cordia New" w:hAnsi="Arial" w:cs="Arial"/>
                <w:sz w:val="18"/>
                <w:szCs w:val="18"/>
                <w:cs/>
              </w:rPr>
            </w:pPr>
          </w:p>
        </w:tc>
        <w:tc>
          <w:tcPr>
            <w:tcW w:w="1440" w:type="dxa"/>
            <w:tcBorders>
              <w:top w:val="single" w:sz="4" w:space="0" w:color="auto"/>
            </w:tcBorders>
            <w:vAlign w:val="bottom"/>
          </w:tcPr>
          <w:p w14:paraId="782FBF26" w14:textId="77777777" w:rsidR="00C24279" w:rsidRPr="003D20A9" w:rsidRDefault="00C24279" w:rsidP="00741087">
            <w:pPr>
              <w:spacing w:line="240" w:lineRule="auto"/>
              <w:ind w:right="-72"/>
              <w:jc w:val="right"/>
              <w:rPr>
                <w:rFonts w:ascii="Arial" w:eastAsia="Cordia New" w:hAnsi="Arial" w:cs="Arial"/>
                <w:sz w:val="18"/>
                <w:szCs w:val="18"/>
              </w:rPr>
            </w:pPr>
          </w:p>
        </w:tc>
      </w:tr>
      <w:tr w:rsidR="00292D38" w:rsidRPr="003D20A9" w14:paraId="7D771F92" w14:textId="77777777" w:rsidTr="00286C12">
        <w:tc>
          <w:tcPr>
            <w:tcW w:w="6678" w:type="dxa"/>
            <w:hideMark/>
          </w:tcPr>
          <w:p w14:paraId="52908468" w14:textId="40441A64" w:rsidR="00292D38" w:rsidRPr="003D20A9" w:rsidRDefault="00D1708D" w:rsidP="00292D38">
            <w:pPr>
              <w:tabs>
                <w:tab w:val="left" w:pos="720"/>
              </w:tabs>
              <w:spacing w:line="240" w:lineRule="auto"/>
              <w:ind w:left="540"/>
              <w:rPr>
                <w:rFonts w:ascii="Arial" w:hAnsi="Arial" w:cs="Arial"/>
                <w:sz w:val="18"/>
                <w:szCs w:val="18"/>
                <w:lang w:val="en-US"/>
              </w:rPr>
            </w:pPr>
            <w:r>
              <w:rPr>
                <w:rFonts w:ascii="Arial" w:eastAsia="Arial Unicode MS" w:hAnsi="Arial" w:cs="Arial"/>
                <w:spacing w:val="-4"/>
                <w:sz w:val="18"/>
                <w:szCs w:val="18"/>
              </w:rPr>
              <w:t>Carrying amount a</w:t>
            </w:r>
            <w:r w:rsidR="00292D38" w:rsidRPr="003D20A9">
              <w:rPr>
                <w:rFonts w:ascii="Arial" w:eastAsia="Arial Unicode MS" w:hAnsi="Arial" w:cs="Arial"/>
                <w:spacing w:val="-4"/>
                <w:sz w:val="18"/>
                <w:szCs w:val="18"/>
              </w:rPr>
              <w:t xml:space="preserve">s </w:t>
            </w:r>
            <w:proofErr w:type="gramStart"/>
            <w:r w:rsidR="00292D38" w:rsidRPr="003D20A9">
              <w:rPr>
                <w:rFonts w:ascii="Arial" w:eastAsia="Arial Unicode MS" w:hAnsi="Arial" w:cs="Arial"/>
                <w:spacing w:val="-4"/>
                <w:sz w:val="18"/>
                <w:szCs w:val="18"/>
              </w:rPr>
              <w:t>at</w:t>
            </w:r>
            <w:proofErr w:type="gramEnd"/>
            <w:r w:rsidR="00292D38" w:rsidRPr="003D20A9">
              <w:rPr>
                <w:rFonts w:ascii="Arial" w:eastAsia="Arial Unicode MS" w:hAnsi="Arial" w:cs="Arial"/>
                <w:spacing w:val="-4"/>
                <w:sz w:val="18"/>
                <w:szCs w:val="18"/>
              </w:rPr>
              <w:t xml:space="preserve"> 1 January</w:t>
            </w:r>
          </w:p>
        </w:tc>
        <w:tc>
          <w:tcPr>
            <w:tcW w:w="1440" w:type="dxa"/>
            <w:shd w:val="clear" w:color="auto" w:fill="FAFAFA"/>
          </w:tcPr>
          <w:p w14:paraId="0D34625A" w14:textId="45C470A6" w:rsidR="00292D38" w:rsidRPr="003D20A9" w:rsidRDefault="00292D38" w:rsidP="00292D38">
            <w:pPr>
              <w:spacing w:line="240" w:lineRule="auto"/>
              <w:ind w:right="-72"/>
              <w:jc w:val="right"/>
              <w:rPr>
                <w:rFonts w:ascii="Arial" w:eastAsia="Cordia New" w:hAnsi="Arial" w:cs="Arial"/>
                <w:sz w:val="18"/>
                <w:szCs w:val="18"/>
                <w:cs/>
              </w:rPr>
            </w:pPr>
            <w:r w:rsidRPr="003D20A9">
              <w:rPr>
                <w:rFonts w:ascii="Arial" w:eastAsia="SimSun" w:hAnsi="Arial" w:cs="Arial"/>
                <w:snapToGrid w:val="0"/>
                <w:sz w:val="18"/>
                <w:szCs w:val="18"/>
                <w:lang w:eastAsia="zh-CN"/>
              </w:rPr>
              <w:t>-</w:t>
            </w:r>
          </w:p>
        </w:tc>
        <w:tc>
          <w:tcPr>
            <w:tcW w:w="1440" w:type="dxa"/>
          </w:tcPr>
          <w:p w14:paraId="2DADBEA2" w14:textId="6FA51B3B" w:rsidR="00292D38" w:rsidRPr="003D20A9" w:rsidRDefault="00292D38" w:rsidP="00292D38">
            <w:pPr>
              <w:spacing w:line="240" w:lineRule="auto"/>
              <w:ind w:right="-72"/>
              <w:jc w:val="right"/>
              <w:rPr>
                <w:rFonts w:ascii="Arial" w:eastAsia="Cordia New" w:hAnsi="Arial" w:cs="Arial"/>
                <w:sz w:val="18"/>
                <w:szCs w:val="18"/>
                <w:cs/>
              </w:rPr>
            </w:pPr>
            <w:r w:rsidRPr="003D20A9">
              <w:rPr>
                <w:rFonts w:ascii="Arial" w:eastAsia="SimSun" w:hAnsi="Arial" w:cs="Arial"/>
                <w:snapToGrid w:val="0"/>
                <w:sz w:val="18"/>
                <w:szCs w:val="18"/>
                <w:lang w:eastAsia="zh-CN"/>
              </w:rPr>
              <w:t>36,571,150</w:t>
            </w:r>
          </w:p>
        </w:tc>
      </w:tr>
      <w:tr w:rsidR="00292D38" w:rsidRPr="003D20A9" w14:paraId="3E629A0A" w14:textId="77777777" w:rsidTr="00286C12">
        <w:tc>
          <w:tcPr>
            <w:tcW w:w="6678" w:type="dxa"/>
            <w:hideMark/>
          </w:tcPr>
          <w:p w14:paraId="5E031242" w14:textId="77777777" w:rsidR="00292D38" w:rsidRPr="003D20A9" w:rsidRDefault="00292D38" w:rsidP="00292D38">
            <w:pPr>
              <w:spacing w:line="240" w:lineRule="auto"/>
              <w:ind w:left="540"/>
              <w:rPr>
                <w:rFonts w:ascii="Arial" w:hAnsi="Arial" w:cs="Arial"/>
                <w:sz w:val="18"/>
                <w:szCs w:val="18"/>
                <w:lang w:val="en-US"/>
              </w:rPr>
            </w:pPr>
            <w:r w:rsidRPr="003D20A9">
              <w:rPr>
                <w:rFonts w:ascii="Arial" w:hAnsi="Arial" w:cs="Arial"/>
                <w:sz w:val="18"/>
                <w:szCs w:val="18"/>
              </w:rPr>
              <w:t>Addition during the year</w:t>
            </w:r>
          </w:p>
        </w:tc>
        <w:tc>
          <w:tcPr>
            <w:tcW w:w="1440" w:type="dxa"/>
            <w:shd w:val="clear" w:color="auto" w:fill="FAFAFA"/>
            <w:vAlign w:val="bottom"/>
          </w:tcPr>
          <w:p w14:paraId="36E04F4F" w14:textId="61369C7B" w:rsidR="00292D38" w:rsidRPr="003D20A9" w:rsidRDefault="00292D38" w:rsidP="00292D38">
            <w:pPr>
              <w:spacing w:line="240" w:lineRule="auto"/>
              <w:ind w:right="-72"/>
              <w:jc w:val="right"/>
              <w:rPr>
                <w:rFonts w:ascii="Arial" w:eastAsia="Cordia New" w:hAnsi="Arial" w:cs="Arial"/>
                <w:sz w:val="18"/>
                <w:szCs w:val="18"/>
              </w:rPr>
            </w:pPr>
            <w:r w:rsidRPr="003D20A9">
              <w:rPr>
                <w:rFonts w:ascii="Arial" w:hAnsi="Arial" w:cs="Arial"/>
                <w:sz w:val="18"/>
                <w:szCs w:val="18"/>
              </w:rPr>
              <w:t>2,040,794</w:t>
            </w:r>
          </w:p>
        </w:tc>
        <w:tc>
          <w:tcPr>
            <w:tcW w:w="1440" w:type="dxa"/>
            <w:vAlign w:val="bottom"/>
          </w:tcPr>
          <w:p w14:paraId="564F61AA" w14:textId="2393A658" w:rsidR="00292D38" w:rsidRPr="003D20A9" w:rsidRDefault="00292D38" w:rsidP="00292D38">
            <w:pPr>
              <w:spacing w:line="240" w:lineRule="auto"/>
              <w:ind w:right="-72"/>
              <w:jc w:val="right"/>
              <w:rPr>
                <w:rFonts w:ascii="Arial" w:eastAsia="Cordia New" w:hAnsi="Arial" w:cs="Arial"/>
                <w:sz w:val="18"/>
                <w:szCs w:val="18"/>
              </w:rPr>
            </w:pPr>
            <w:r w:rsidRPr="003D20A9">
              <w:rPr>
                <w:rFonts w:ascii="Arial" w:hAnsi="Arial" w:cs="Arial"/>
                <w:sz w:val="18"/>
                <w:szCs w:val="18"/>
              </w:rPr>
              <w:t>19,933,546</w:t>
            </w:r>
          </w:p>
        </w:tc>
      </w:tr>
      <w:tr w:rsidR="00292D38" w:rsidRPr="003D20A9" w14:paraId="31C3EB1A" w14:textId="77777777" w:rsidTr="00286C12">
        <w:tc>
          <w:tcPr>
            <w:tcW w:w="6678" w:type="dxa"/>
            <w:hideMark/>
          </w:tcPr>
          <w:p w14:paraId="67BC3EF5" w14:textId="77777777" w:rsidR="00292D38" w:rsidRPr="003D20A9" w:rsidRDefault="00292D38" w:rsidP="00292D38">
            <w:pPr>
              <w:spacing w:line="240" w:lineRule="auto"/>
              <w:ind w:left="540"/>
              <w:rPr>
                <w:rFonts w:ascii="Arial" w:hAnsi="Arial" w:cs="Arial"/>
                <w:sz w:val="18"/>
                <w:szCs w:val="18"/>
                <w:lang w:val="en-US"/>
              </w:rPr>
            </w:pPr>
            <w:r w:rsidRPr="003D20A9">
              <w:rPr>
                <w:rFonts w:ascii="Arial" w:hAnsi="Arial" w:cs="Arial"/>
                <w:sz w:val="18"/>
                <w:szCs w:val="18"/>
              </w:rPr>
              <w:t>Repayment during the year</w:t>
            </w:r>
          </w:p>
        </w:tc>
        <w:tc>
          <w:tcPr>
            <w:tcW w:w="1440" w:type="dxa"/>
            <w:tcBorders>
              <w:bottom w:val="single" w:sz="4" w:space="0" w:color="auto"/>
            </w:tcBorders>
            <w:shd w:val="clear" w:color="auto" w:fill="FAFAFA"/>
            <w:vAlign w:val="bottom"/>
          </w:tcPr>
          <w:p w14:paraId="3BC8283A" w14:textId="197B6881" w:rsidR="00292D38" w:rsidRPr="003D20A9" w:rsidRDefault="00292D38" w:rsidP="00292D38">
            <w:pPr>
              <w:spacing w:line="240" w:lineRule="auto"/>
              <w:ind w:right="-72"/>
              <w:jc w:val="right"/>
              <w:rPr>
                <w:rFonts w:ascii="Arial" w:eastAsia="Cordia New" w:hAnsi="Arial" w:cs="Arial"/>
                <w:sz w:val="18"/>
                <w:szCs w:val="18"/>
                <w:cs/>
              </w:rPr>
            </w:pPr>
            <w:r w:rsidRPr="003D20A9">
              <w:rPr>
                <w:rFonts w:ascii="Arial" w:hAnsi="Arial" w:cs="Arial"/>
                <w:sz w:val="18"/>
                <w:szCs w:val="18"/>
              </w:rPr>
              <w:t>-</w:t>
            </w:r>
          </w:p>
        </w:tc>
        <w:tc>
          <w:tcPr>
            <w:tcW w:w="1440" w:type="dxa"/>
            <w:tcBorders>
              <w:bottom w:val="single" w:sz="4" w:space="0" w:color="auto"/>
            </w:tcBorders>
            <w:vAlign w:val="bottom"/>
          </w:tcPr>
          <w:p w14:paraId="08BC1024" w14:textId="7122B707" w:rsidR="00292D38" w:rsidRPr="003D20A9" w:rsidRDefault="00292D38" w:rsidP="00292D38">
            <w:pPr>
              <w:spacing w:line="240" w:lineRule="auto"/>
              <w:ind w:right="-72"/>
              <w:jc w:val="right"/>
              <w:rPr>
                <w:rFonts w:ascii="Arial" w:eastAsia="Cordia New" w:hAnsi="Arial" w:cs="Arial"/>
                <w:sz w:val="18"/>
                <w:szCs w:val="18"/>
                <w:cs/>
              </w:rPr>
            </w:pPr>
            <w:r w:rsidRPr="003D20A9">
              <w:rPr>
                <w:rFonts w:ascii="Arial" w:hAnsi="Arial" w:cs="Arial"/>
                <w:sz w:val="18"/>
                <w:szCs w:val="18"/>
              </w:rPr>
              <w:t>(56,504,696)</w:t>
            </w:r>
          </w:p>
        </w:tc>
      </w:tr>
      <w:tr w:rsidR="00B63799" w:rsidRPr="003D20A9" w14:paraId="0CD550E9" w14:textId="77777777" w:rsidTr="00286C12">
        <w:tc>
          <w:tcPr>
            <w:tcW w:w="6678" w:type="dxa"/>
          </w:tcPr>
          <w:p w14:paraId="688A6104" w14:textId="77777777" w:rsidR="00B63799" w:rsidRPr="003D20A9" w:rsidRDefault="00B63799" w:rsidP="00741087">
            <w:pPr>
              <w:spacing w:line="240" w:lineRule="auto"/>
              <w:ind w:left="540"/>
              <w:rPr>
                <w:rFonts w:ascii="Arial" w:hAnsi="Arial" w:cs="Arial"/>
                <w:sz w:val="18"/>
                <w:szCs w:val="18"/>
              </w:rPr>
            </w:pPr>
          </w:p>
        </w:tc>
        <w:tc>
          <w:tcPr>
            <w:tcW w:w="1440" w:type="dxa"/>
            <w:tcBorders>
              <w:top w:val="single" w:sz="4" w:space="0" w:color="auto"/>
            </w:tcBorders>
            <w:shd w:val="clear" w:color="auto" w:fill="FAFAFA"/>
            <w:vAlign w:val="bottom"/>
          </w:tcPr>
          <w:p w14:paraId="1FB8BB29" w14:textId="77777777" w:rsidR="00B63799" w:rsidRPr="003D20A9" w:rsidRDefault="00B63799" w:rsidP="00741087">
            <w:pPr>
              <w:spacing w:line="240" w:lineRule="auto"/>
              <w:ind w:right="-72"/>
              <w:jc w:val="right"/>
              <w:rPr>
                <w:rFonts w:ascii="Arial" w:eastAsia="Cordia New" w:hAnsi="Arial" w:cs="Arial"/>
                <w:sz w:val="18"/>
                <w:szCs w:val="18"/>
              </w:rPr>
            </w:pPr>
          </w:p>
        </w:tc>
        <w:tc>
          <w:tcPr>
            <w:tcW w:w="1440" w:type="dxa"/>
            <w:tcBorders>
              <w:top w:val="single" w:sz="4" w:space="0" w:color="auto"/>
            </w:tcBorders>
            <w:vAlign w:val="bottom"/>
          </w:tcPr>
          <w:p w14:paraId="0CF0CC2B" w14:textId="77777777" w:rsidR="00B63799" w:rsidRPr="003D20A9" w:rsidRDefault="00B63799" w:rsidP="00741087">
            <w:pPr>
              <w:spacing w:line="240" w:lineRule="auto"/>
              <w:ind w:right="-72"/>
              <w:jc w:val="right"/>
              <w:rPr>
                <w:rFonts w:ascii="Arial" w:eastAsia="Cordia New" w:hAnsi="Arial" w:cs="Arial"/>
                <w:sz w:val="18"/>
                <w:szCs w:val="18"/>
              </w:rPr>
            </w:pPr>
          </w:p>
        </w:tc>
      </w:tr>
      <w:tr w:rsidR="00292D38" w:rsidRPr="003D20A9" w14:paraId="1DF2E753" w14:textId="77777777" w:rsidTr="00286C12">
        <w:tc>
          <w:tcPr>
            <w:tcW w:w="6678" w:type="dxa"/>
            <w:hideMark/>
          </w:tcPr>
          <w:p w14:paraId="441F1CDC" w14:textId="51788A19" w:rsidR="00292D38" w:rsidRPr="003D20A9" w:rsidRDefault="00D1708D" w:rsidP="00292D38">
            <w:pPr>
              <w:spacing w:line="240" w:lineRule="auto"/>
              <w:ind w:left="540"/>
              <w:rPr>
                <w:rFonts w:ascii="Arial" w:hAnsi="Arial" w:cs="Arial"/>
                <w:sz w:val="18"/>
                <w:szCs w:val="18"/>
                <w:lang w:val="en-US"/>
              </w:rPr>
            </w:pPr>
            <w:r>
              <w:rPr>
                <w:rFonts w:ascii="Arial" w:hAnsi="Arial" w:cs="Arial"/>
                <w:sz w:val="18"/>
                <w:szCs w:val="18"/>
              </w:rPr>
              <w:t>Carrying amount a</w:t>
            </w:r>
            <w:r w:rsidR="00292D38" w:rsidRPr="003D20A9">
              <w:rPr>
                <w:rFonts w:ascii="Arial" w:hAnsi="Arial" w:cs="Arial"/>
                <w:sz w:val="18"/>
                <w:szCs w:val="18"/>
              </w:rPr>
              <w:t xml:space="preserve">s </w:t>
            </w:r>
            <w:proofErr w:type="gramStart"/>
            <w:r w:rsidR="00292D38" w:rsidRPr="003D20A9">
              <w:rPr>
                <w:rFonts w:ascii="Arial" w:hAnsi="Arial" w:cs="Arial"/>
                <w:sz w:val="18"/>
                <w:szCs w:val="18"/>
              </w:rPr>
              <w:t>at</w:t>
            </w:r>
            <w:proofErr w:type="gramEnd"/>
            <w:r w:rsidR="00292D38" w:rsidRPr="003D20A9">
              <w:rPr>
                <w:rFonts w:ascii="Arial" w:hAnsi="Arial" w:cs="Arial"/>
                <w:sz w:val="18"/>
                <w:szCs w:val="18"/>
              </w:rPr>
              <w:t xml:space="preserve"> </w:t>
            </w:r>
            <w:r w:rsidR="00292D38" w:rsidRPr="003D20A9">
              <w:rPr>
                <w:rFonts w:ascii="Arial" w:hAnsi="Arial" w:cs="Arial"/>
                <w:sz w:val="18"/>
                <w:szCs w:val="18"/>
                <w:cs/>
              </w:rPr>
              <w:t xml:space="preserve">31 </w:t>
            </w:r>
            <w:r w:rsidR="00292D38" w:rsidRPr="003D20A9">
              <w:rPr>
                <w:rFonts w:ascii="Arial" w:hAnsi="Arial" w:cs="Arial"/>
                <w:sz w:val="18"/>
                <w:szCs w:val="18"/>
              </w:rPr>
              <w:t>December</w:t>
            </w:r>
          </w:p>
        </w:tc>
        <w:tc>
          <w:tcPr>
            <w:tcW w:w="1440" w:type="dxa"/>
            <w:tcBorders>
              <w:bottom w:val="single" w:sz="4" w:space="0" w:color="auto"/>
            </w:tcBorders>
            <w:shd w:val="clear" w:color="auto" w:fill="FAFAFA"/>
            <w:vAlign w:val="bottom"/>
          </w:tcPr>
          <w:p w14:paraId="78A30AA5" w14:textId="5AB8CBFD" w:rsidR="00292D38" w:rsidRPr="003D20A9" w:rsidRDefault="00292D38" w:rsidP="00292D38">
            <w:pPr>
              <w:spacing w:line="240" w:lineRule="auto"/>
              <w:ind w:right="-72"/>
              <w:jc w:val="right"/>
              <w:rPr>
                <w:rFonts w:ascii="Arial" w:eastAsia="Cordia New" w:hAnsi="Arial" w:cs="Arial"/>
                <w:sz w:val="18"/>
                <w:szCs w:val="18"/>
                <w:cs/>
              </w:rPr>
            </w:pPr>
            <w:r w:rsidRPr="003D20A9">
              <w:rPr>
                <w:rFonts w:ascii="Arial" w:hAnsi="Arial" w:cs="Arial"/>
                <w:sz w:val="18"/>
                <w:szCs w:val="18"/>
              </w:rPr>
              <w:t>2,040,794</w:t>
            </w:r>
          </w:p>
        </w:tc>
        <w:tc>
          <w:tcPr>
            <w:tcW w:w="1440" w:type="dxa"/>
            <w:tcBorders>
              <w:bottom w:val="single" w:sz="4" w:space="0" w:color="auto"/>
            </w:tcBorders>
            <w:vAlign w:val="bottom"/>
          </w:tcPr>
          <w:p w14:paraId="21DC5D45" w14:textId="2634B263" w:rsidR="00292D38" w:rsidRPr="003D20A9" w:rsidRDefault="00292D38" w:rsidP="00292D38">
            <w:pPr>
              <w:spacing w:line="240" w:lineRule="auto"/>
              <w:ind w:right="-72"/>
              <w:jc w:val="right"/>
              <w:rPr>
                <w:rFonts w:ascii="Arial" w:eastAsia="Cordia New" w:hAnsi="Arial" w:cs="Arial"/>
                <w:sz w:val="18"/>
                <w:szCs w:val="18"/>
                <w:cs/>
              </w:rPr>
            </w:pPr>
            <w:r w:rsidRPr="003D20A9">
              <w:rPr>
                <w:rFonts w:ascii="Arial" w:hAnsi="Arial" w:cs="Arial"/>
                <w:sz w:val="18"/>
                <w:szCs w:val="18"/>
              </w:rPr>
              <w:t>-</w:t>
            </w:r>
          </w:p>
        </w:tc>
      </w:tr>
    </w:tbl>
    <w:p w14:paraId="0AA12B08" w14:textId="77777777" w:rsidR="00C24279" w:rsidRPr="003D20A9" w:rsidRDefault="00C24279" w:rsidP="00C24279">
      <w:pPr>
        <w:spacing w:line="240" w:lineRule="auto"/>
        <w:ind w:left="540"/>
        <w:jc w:val="thaiDistribute"/>
        <w:rPr>
          <w:rFonts w:ascii="Arial" w:eastAsia="Arial Unicode MS" w:hAnsi="Arial" w:cs="Arial"/>
          <w:spacing w:val="-4"/>
          <w:sz w:val="18"/>
          <w:szCs w:val="18"/>
        </w:rPr>
      </w:pPr>
    </w:p>
    <w:tbl>
      <w:tblPr>
        <w:tblW w:w="9471" w:type="dxa"/>
        <w:tblInd w:w="101" w:type="dxa"/>
        <w:tblLayout w:type="fixed"/>
        <w:tblCellMar>
          <w:left w:w="101" w:type="dxa"/>
          <w:right w:w="101" w:type="dxa"/>
        </w:tblCellMar>
        <w:tblLook w:val="0000" w:firstRow="0" w:lastRow="0" w:firstColumn="0" w:lastColumn="0" w:noHBand="0" w:noVBand="0"/>
      </w:tblPr>
      <w:tblGrid>
        <w:gridCol w:w="2127"/>
        <w:gridCol w:w="1224"/>
        <w:gridCol w:w="1224"/>
        <w:gridCol w:w="1224"/>
        <w:gridCol w:w="1224"/>
        <w:gridCol w:w="1224"/>
        <w:gridCol w:w="1224"/>
      </w:tblGrid>
      <w:tr w:rsidR="00286C12" w:rsidRPr="003D20A9" w14:paraId="4B7B79AA" w14:textId="77777777" w:rsidTr="00286C12">
        <w:trPr>
          <w:cantSplit/>
        </w:trPr>
        <w:tc>
          <w:tcPr>
            <w:tcW w:w="2127" w:type="dxa"/>
            <w:vAlign w:val="bottom"/>
          </w:tcPr>
          <w:p w14:paraId="22BF0156" w14:textId="77777777" w:rsidR="00286C12" w:rsidRPr="003D20A9" w:rsidRDefault="00286C12" w:rsidP="00286C12">
            <w:pPr>
              <w:ind w:left="435" w:right="-9"/>
              <w:rPr>
                <w:rFonts w:ascii="Arial" w:hAnsi="Arial" w:cs="Arial"/>
                <w:sz w:val="18"/>
                <w:szCs w:val="18"/>
              </w:rPr>
            </w:pPr>
          </w:p>
        </w:tc>
        <w:tc>
          <w:tcPr>
            <w:tcW w:w="2448" w:type="dxa"/>
            <w:gridSpan w:val="2"/>
            <w:tcBorders>
              <w:top w:val="single" w:sz="4" w:space="0" w:color="auto"/>
              <w:bottom w:val="single" w:sz="4" w:space="0" w:color="auto"/>
            </w:tcBorders>
            <w:shd w:val="clear" w:color="auto" w:fill="auto"/>
            <w:vAlign w:val="bottom"/>
          </w:tcPr>
          <w:p w14:paraId="4D130CFF" w14:textId="6DC322B0" w:rsidR="00286C12" w:rsidRPr="003D20A9" w:rsidRDefault="00286C12" w:rsidP="00286C12">
            <w:pPr>
              <w:ind w:right="-72"/>
              <w:jc w:val="center"/>
              <w:rPr>
                <w:rFonts w:ascii="Arial" w:hAnsi="Arial" w:cs="Arial"/>
                <w:b/>
                <w:bCs/>
                <w:spacing w:val="-4"/>
                <w:sz w:val="18"/>
                <w:szCs w:val="18"/>
              </w:rPr>
            </w:pPr>
            <w:r w:rsidRPr="003D20A9">
              <w:rPr>
                <w:rFonts w:ascii="Arial" w:hAnsi="Arial" w:cs="Arial"/>
                <w:b/>
                <w:bCs/>
                <w:sz w:val="18"/>
                <w:szCs w:val="18"/>
              </w:rPr>
              <w:t>Credit limit</w:t>
            </w:r>
          </w:p>
        </w:tc>
        <w:tc>
          <w:tcPr>
            <w:tcW w:w="2448" w:type="dxa"/>
            <w:gridSpan w:val="2"/>
            <w:tcBorders>
              <w:top w:val="single" w:sz="4" w:space="0" w:color="auto"/>
              <w:bottom w:val="single" w:sz="4" w:space="0" w:color="auto"/>
            </w:tcBorders>
            <w:vAlign w:val="bottom"/>
          </w:tcPr>
          <w:p w14:paraId="16C5AE0D" w14:textId="72169D5D" w:rsidR="00286C12" w:rsidRPr="003D20A9" w:rsidRDefault="00286C12" w:rsidP="00286C12">
            <w:pPr>
              <w:ind w:right="-72"/>
              <w:jc w:val="center"/>
              <w:rPr>
                <w:rFonts w:ascii="Arial" w:hAnsi="Arial" w:cs="Arial"/>
                <w:b/>
                <w:bCs/>
                <w:spacing w:val="-4"/>
                <w:sz w:val="18"/>
                <w:szCs w:val="18"/>
              </w:rPr>
            </w:pPr>
            <w:r w:rsidRPr="003D20A9">
              <w:rPr>
                <w:rFonts w:ascii="Arial" w:hAnsi="Arial" w:cs="Arial"/>
                <w:b/>
                <w:bCs/>
                <w:sz w:val="18"/>
                <w:szCs w:val="18"/>
              </w:rPr>
              <w:t>Interest rate</w:t>
            </w:r>
          </w:p>
        </w:tc>
        <w:tc>
          <w:tcPr>
            <w:tcW w:w="1224" w:type="dxa"/>
            <w:shd w:val="clear" w:color="auto" w:fill="auto"/>
            <w:vAlign w:val="bottom"/>
          </w:tcPr>
          <w:p w14:paraId="38B2DB00" w14:textId="77777777" w:rsidR="00286C12" w:rsidRPr="003D20A9" w:rsidRDefault="00286C12" w:rsidP="00286C12">
            <w:pPr>
              <w:ind w:right="-72"/>
              <w:jc w:val="right"/>
              <w:rPr>
                <w:rFonts w:ascii="Arial" w:hAnsi="Arial" w:cs="Arial"/>
                <w:b/>
                <w:bCs/>
                <w:spacing w:val="-4"/>
                <w:sz w:val="18"/>
                <w:szCs w:val="18"/>
              </w:rPr>
            </w:pPr>
          </w:p>
        </w:tc>
        <w:tc>
          <w:tcPr>
            <w:tcW w:w="1224" w:type="dxa"/>
            <w:shd w:val="clear" w:color="auto" w:fill="auto"/>
            <w:vAlign w:val="bottom"/>
          </w:tcPr>
          <w:p w14:paraId="40886445" w14:textId="77777777" w:rsidR="00286C12" w:rsidRPr="003D20A9" w:rsidRDefault="00286C12" w:rsidP="00286C12">
            <w:pPr>
              <w:ind w:right="-72"/>
              <w:jc w:val="right"/>
              <w:rPr>
                <w:rFonts w:ascii="Arial" w:hAnsi="Arial" w:cs="Arial"/>
                <w:b/>
                <w:bCs/>
                <w:spacing w:val="-4"/>
                <w:sz w:val="18"/>
                <w:szCs w:val="18"/>
              </w:rPr>
            </w:pPr>
          </w:p>
        </w:tc>
      </w:tr>
      <w:tr w:rsidR="00292D38" w:rsidRPr="003D20A9" w14:paraId="62F93D46" w14:textId="77777777" w:rsidTr="00286C12">
        <w:trPr>
          <w:cantSplit/>
        </w:trPr>
        <w:tc>
          <w:tcPr>
            <w:tcW w:w="2127" w:type="dxa"/>
            <w:vAlign w:val="bottom"/>
          </w:tcPr>
          <w:p w14:paraId="52AA1F91" w14:textId="77777777" w:rsidR="00292D38" w:rsidRPr="003D20A9" w:rsidRDefault="00292D38" w:rsidP="00286C12">
            <w:pPr>
              <w:ind w:left="435" w:right="-9"/>
              <w:rPr>
                <w:rFonts w:ascii="Arial" w:hAnsi="Arial" w:cs="Arial"/>
                <w:sz w:val="18"/>
                <w:szCs w:val="18"/>
              </w:rPr>
            </w:pPr>
          </w:p>
        </w:tc>
        <w:tc>
          <w:tcPr>
            <w:tcW w:w="1224" w:type="dxa"/>
            <w:tcBorders>
              <w:top w:val="single" w:sz="4" w:space="0" w:color="auto"/>
            </w:tcBorders>
            <w:shd w:val="clear" w:color="auto" w:fill="auto"/>
            <w:vAlign w:val="bottom"/>
          </w:tcPr>
          <w:p w14:paraId="6389CC6C" w14:textId="0D688764" w:rsidR="00292D38" w:rsidRPr="003D20A9" w:rsidRDefault="00292D38" w:rsidP="00292D38">
            <w:pPr>
              <w:ind w:right="-72"/>
              <w:jc w:val="right"/>
              <w:rPr>
                <w:rFonts w:ascii="Arial" w:hAnsi="Arial" w:cs="Arial"/>
                <w:b/>
                <w:bCs/>
                <w:spacing w:val="-4"/>
                <w:sz w:val="18"/>
                <w:szCs w:val="18"/>
              </w:rPr>
            </w:pPr>
            <w:r w:rsidRPr="003D20A9">
              <w:rPr>
                <w:rFonts w:ascii="Arial" w:hAnsi="Arial" w:cs="Arial"/>
                <w:b/>
                <w:bCs/>
                <w:spacing w:val="-4"/>
                <w:sz w:val="18"/>
                <w:szCs w:val="18"/>
              </w:rPr>
              <w:t>2020</w:t>
            </w:r>
          </w:p>
        </w:tc>
        <w:tc>
          <w:tcPr>
            <w:tcW w:w="1224" w:type="dxa"/>
            <w:tcBorders>
              <w:top w:val="single" w:sz="4" w:space="0" w:color="auto"/>
            </w:tcBorders>
            <w:vAlign w:val="bottom"/>
          </w:tcPr>
          <w:p w14:paraId="387447C4" w14:textId="23355EF6" w:rsidR="00292D38" w:rsidRPr="003D20A9" w:rsidRDefault="00292D38" w:rsidP="00292D38">
            <w:pPr>
              <w:ind w:right="-72"/>
              <w:jc w:val="right"/>
              <w:rPr>
                <w:rFonts w:ascii="Arial" w:hAnsi="Arial" w:cs="Arial"/>
                <w:b/>
                <w:bCs/>
                <w:spacing w:val="-4"/>
                <w:sz w:val="18"/>
                <w:szCs w:val="18"/>
              </w:rPr>
            </w:pPr>
            <w:r w:rsidRPr="003D20A9">
              <w:rPr>
                <w:rFonts w:ascii="Arial" w:hAnsi="Arial" w:cs="Arial"/>
                <w:b/>
                <w:bCs/>
                <w:spacing w:val="-4"/>
                <w:sz w:val="18"/>
                <w:szCs w:val="18"/>
              </w:rPr>
              <w:t>2019</w:t>
            </w:r>
          </w:p>
        </w:tc>
        <w:tc>
          <w:tcPr>
            <w:tcW w:w="1224" w:type="dxa"/>
            <w:tcBorders>
              <w:top w:val="single" w:sz="4" w:space="0" w:color="auto"/>
            </w:tcBorders>
            <w:vAlign w:val="bottom"/>
          </w:tcPr>
          <w:p w14:paraId="5FF1FFB2" w14:textId="49D1EB8E" w:rsidR="00292D38" w:rsidRPr="003D20A9" w:rsidRDefault="00292D38" w:rsidP="00292D38">
            <w:pPr>
              <w:ind w:right="-72"/>
              <w:jc w:val="right"/>
              <w:rPr>
                <w:rFonts w:ascii="Arial" w:hAnsi="Arial" w:cs="Arial"/>
                <w:b/>
                <w:bCs/>
                <w:spacing w:val="-4"/>
                <w:sz w:val="18"/>
                <w:szCs w:val="18"/>
              </w:rPr>
            </w:pPr>
            <w:r w:rsidRPr="003D20A9">
              <w:rPr>
                <w:rFonts w:ascii="Arial" w:hAnsi="Arial" w:cs="Arial"/>
                <w:b/>
                <w:bCs/>
                <w:spacing w:val="-4"/>
                <w:sz w:val="18"/>
                <w:szCs w:val="18"/>
              </w:rPr>
              <w:t>2020</w:t>
            </w:r>
          </w:p>
        </w:tc>
        <w:tc>
          <w:tcPr>
            <w:tcW w:w="1224" w:type="dxa"/>
            <w:tcBorders>
              <w:top w:val="single" w:sz="4" w:space="0" w:color="auto"/>
            </w:tcBorders>
            <w:shd w:val="clear" w:color="auto" w:fill="auto"/>
            <w:vAlign w:val="bottom"/>
          </w:tcPr>
          <w:p w14:paraId="61EB332B" w14:textId="4C85E999" w:rsidR="00292D38" w:rsidRPr="003D20A9" w:rsidRDefault="00292D38" w:rsidP="00292D38">
            <w:pPr>
              <w:ind w:right="-72"/>
              <w:jc w:val="right"/>
              <w:rPr>
                <w:rFonts w:ascii="Arial" w:hAnsi="Arial" w:cs="Arial"/>
                <w:b/>
                <w:bCs/>
                <w:spacing w:val="-4"/>
                <w:sz w:val="18"/>
                <w:szCs w:val="18"/>
              </w:rPr>
            </w:pPr>
            <w:r w:rsidRPr="003D20A9">
              <w:rPr>
                <w:rFonts w:ascii="Arial" w:hAnsi="Arial" w:cs="Arial"/>
                <w:b/>
                <w:bCs/>
                <w:spacing w:val="-4"/>
                <w:sz w:val="18"/>
                <w:szCs w:val="18"/>
              </w:rPr>
              <w:t>2019</w:t>
            </w:r>
          </w:p>
        </w:tc>
        <w:tc>
          <w:tcPr>
            <w:tcW w:w="1224" w:type="dxa"/>
            <w:shd w:val="clear" w:color="auto" w:fill="auto"/>
            <w:vAlign w:val="bottom"/>
          </w:tcPr>
          <w:p w14:paraId="1716DADB" w14:textId="3EC030BB" w:rsidR="00292D38" w:rsidRPr="003D20A9" w:rsidRDefault="00292D38" w:rsidP="00292D38">
            <w:pPr>
              <w:ind w:right="-72"/>
              <w:jc w:val="right"/>
              <w:rPr>
                <w:rFonts w:ascii="Arial" w:hAnsi="Arial" w:cs="Arial"/>
                <w:b/>
                <w:bCs/>
                <w:spacing w:val="-4"/>
                <w:sz w:val="18"/>
                <w:szCs w:val="18"/>
              </w:rPr>
            </w:pPr>
            <w:r w:rsidRPr="003D20A9">
              <w:rPr>
                <w:rFonts w:ascii="Arial" w:hAnsi="Arial" w:cs="Arial"/>
                <w:b/>
                <w:bCs/>
                <w:spacing w:val="-4"/>
                <w:sz w:val="18"/>
                <w:szCs w:val="18"/>
              </w:rPr>
              <w:t>2020</w:t>
            </w:r>
          </w:p>
        </w:tc>
        <w:tc>
          <w:tcPr>
            <w:tcW w:w="1224" w:type="dxa"/>
            <w:shd w:val="clear" w:color="auto" w:fill="auto"/>
            <w:vAlign w:val="bottom"/>
          </w:tcPr>
          <w:p w14:paraId="62D6BC0D" w14:textId="03CC2116" w:rsidR="00292D38" w:rsidRPr="003D20A9" w:rsidRDefault="00292D38" w:rsidP="00292D38">
            <w:pPr>
              <w:ind w:right="-72"/>
              <w:jc w:val="right"/>
              <w:rPr>
                <w:rFonts w:ascii="Arial" w:hAnsi="Arial" w:cs="Arial"/>
                <w:b/>
                <w:bCs/>
                <w:spacing w:val="-4"/>
                <w:sz w:val="18"/>
                <w:szCs w:val="18"/>
              </w:rPr>
            </w:pPr>
            <w:r w:rsidRPr="003D20A9">
              <w:rPr>
                <w:rFonts w:ascii="Arial" w:hAnsi="Arial" w:cs="Arial"/>
                <w:b/>
                <w:bCs/>
                <w:spacing w:val="-4"/>
                <w:sz w:val="18"/>
                <w:szCs w:val="18"/>
              </w:rPr>
              <w:t>2019</w:t>
            </w:r>
          </w:p>
        </w:tc>
      </w:tr>
      <w:tr w:rsidR="00292D38" w:rsidRPr="003D20A9" w14:paraId="754C8FEB" w14:textId="77777777" w:rsidTr="00286C12">
        <w:trPr>
          <w:cantSplit/>
        </w:trPr>
        <w:tc>
          <w:tcPr>
            <w:tcW w:w="2127" w:type="dxa"/>
            <w:vAlign w:val="bottom"/>
          </w:tcPr>
          <w:p w14:paraId="0EB09E9E" w14:textId="77777777" w:rsidR="00292D38" w:rsidRPr="003D20A9" w:rsidRDefault="00292D38" w:rsidP="00286C12">
            <w:pPr>
              <w:ind w:left="435" w:right="-9"/>
              <w:rPr>
                <w:rFonts w:ascii="Arial" w:hAnsi="Arial" w:cs="Arial"/>
                <w:spacing w:val="-6"/>
                <w:sz w:val="18"/>
                <w:szCs w:val="18"/>
                <w:cs/>
              </w:rPr>
            </w:pPr>
          </w:p>
        </w:tc>
        <w:tc>
          <w:tcPr>
            <w:tcW w:w="1224" w:type="dxa"/>
            <w:tcBorders>
              <w:bottom w:val="single" w:sz="4" w:space="0" w:color="auto"/>
            </w:tcBorders>
            <w:shd w:val="clear" w:color="auto" w:fill="auto"/>
            <w:vAlign w:val="bottom"/>
          </w:tcPr>
          <w:p w14:paraId="28C1D45D" w14:textId="76160742" w:rsidR="00292D38" w:rsidRPr="003D20A9" w:rsidRDefault="00292D38" w:rsidP="00292D38">
            <w:pPr>
              <w:ind w:left="-105" w:right="-72"/>
              <w:jc w:val="right"/>
              <w:rPr>
                <w:rFonts w:ascii="Arial" w:hAnsi="Arial" w:cs="Arial"/>
                <w:b/>
                <w:bCs/>
                <w:spacing w:val="-4"/>
                <w:sz w:val="18"/>
                <w:szCs w:val="18"/>
                <w:cs/>
              </w:rPr>
            </w:pPr>
            <w:r w:rsidRPr="003D20A9">
              <w:rPr>
                <w:rFonts w:ascii="Arial" w:hAnsi="Arial" w:cs="Arial"/>
                <w:b/>
                <w:bCs/>
                <w:spacing w:val="-4"/>
                <w:sz w:val="18"/>
                <w:szCs w:val="18"/>
              </w:rPr>
              <w:t>million Baht</w:t>
            </w:r>
          </w:p>
        </w:tc>
        <w:tc>
          <w:tcPr>
            <w:tcW w:w="1224" w:type="dxa"/>
            <w:tcBorders>
              <w:bottom w:val="single" w:sz="4" w:space="0" w:color="auto"/>
            </w:tcBorders>
            <w:vAlign w:val="bottom"/>
          </w:tcPr>
          <w:p w14:paraId="2EFCB9C5" w14:textId="032AAC0D" w:rsidR="00292D38" w:rsidRPr="003D20A9" w:rsidRDefault="00292D38" w:rsidP="00292D38">
            <w:pPr>
              <w:ind w:left="-99" w:right="-72"/>
              <w:jc w:val="right"/>
              <w:rPr>
                <w:rFonts w:ascii="Arial" w:hAnsi="Arial" w:cs="Arial"/>
                <w:b/>
                <w:bCs/>
                <w:spacing w:val="-4"/>
                <w:sz w:val="18"/>
                <w:szCs w:val="18"/>
                <w:cs/>
              </w:rPr>
            </w:pPr>
            <w:r w:rsidRPr="003D20A9">
              <w:rPr>
                <w:rFonts w:ascii="Arial" w:hAnsi="Arial" w:cs="Arial"/>
                <w:b/>
                <w:bCs/>
                <w:spacing w:val="-4"/>
                <w:sz w:val="18"/>
                <w:szCs w:val="18"/>
              </w:rPr>
              <w:t>million Baht</w:t>
            </w:r>
          </w:p>
        </w:tc>
        <w:tc>
          <w:tcPr>
            <w:tcW w:w="1224" w:type="dxa"/>
            <w:tcBorders>
              <w:bottom w:val="single" w:sz="4" w:space="0" w:color="auto"/>
            </w:tcBorders>
            <w:vAlign w:val="bottom"/>
          </w:tcPr>
          <w:p w14:paraId="306F8712" w14:textId="67953A1D" w:rsidR="00292D38" w:rsidRPr="003D20A9" w:rsidRDefault="00292D38" w:rsidP="00286C12">
            <w:pPr>
              <w:ind w:left="-83" w:right="-72"/>
              <w:jc w:val="right"/>
              <w:rPr>
                <w:rFonts w:ascii="Arial" w:hAnsi="Arial" w:cs="Arial"/>
                <w:b/>
                <w:bCs/>
                <w:spacing w:val="-6"/>
                <w:sz w:val="18"/>
                <w:szCs w:val="18"/>
                <w:cs/>
              </w:rPr>
            </w:pPr>
            <w:r w:rsidRPr="003D20A9">
              <w:rPr>
                <w:rFonts w:ascii="Arial" w:hAnsi="Arial" w:cs="Arial"/>
                <w:b/>
                <w:bCs/>
                <w:spacing w:val="-6"/>
                <w:sz w:val="18"/>
                <w:szCs w:val="18"/>
              </w:rPr>
              <w:t>% (per annum)</w:t>
            </w:r>
          </w:p>
        </w:tc>
        <w:tc>
          <w:tcPr>
            <w:tcW w:w="1224" w:type="dxa"/>
            <w:tcBorders>
              <w:bottom w:val="single" w:sz="4" w:space="0" w:color="auto"/>
            </w:tcBorders>
            <w:shd w:val="clear" w:color="auto" w:fill="auto"/>
            <w:vAlign w:val="bottom"/>
          </w:tcPr>
          <w:p w14:paraId="419D8279" w14:textId="7F097BA6" w:rsidR="00292D38" w:rsidRPr="003D20A9" w:rsidRDefault="00292D38" w:rsidP="00286C12">
            <w:pPr>
              <w:ind w:left="-226" w:right="-72"/>
              <w:jc w:val="right"/>
              <w:rPr>
                <w:rFonts w:ascii="Arial" w:hAnsi="Arial" w:cs="Arial"/>
                <w:b/>
                <w:bCs/>
                <w:spacing w:val="-6"/>
                <w:sz w:val="18"/>
                <w:szCs w:val="18"/>
                <w:cs/>
              </w:rPr>
            </w:pPr>
            <w:r w:rsidRPr="003D20A9">
              <w:rPr>
                <w:rFonts w:ascii="Arial" w:hAnsi="Arial" w:cs="Arial"/>
                <w:b/>
                <w:bCs/>
                <w:spacing w:val="-6"/>
                <w:sz w:val="18"/>
                <w:szCs w:val="18"/>
              </w:rPr>
              <w:t>% (per annum)</w:t>
            </w:r>
          </w:p>
        </w:tc>
        <w:tc>
          <w:tcPr>
            <w:tcW w:w="1224" w:type="dxa"/>
            <w:tcBorders>
              <w:bottom w:val="single" w:sz="4" w:space="0" w:color="auto"/>
            </w:tcBorders>
            <w:shd w:val="clear" w:color="auto" w:fill="auto"/>
            <w:vAlign w:val="bottom"/>
          </w:tcPr>
          <w:p w14:paraId="52A339FE" w14:textId="6BC3CEA6" w:rsidR="00292D38" w:rsidRPr="003D20A9" w:rsidRDefault="00292D38" w:rsidP="00292D38">
            <w:pPr>
              <w:ind w:right="-72"/>
              <w:jc w:val="right"/>
              <w:rPr>
                <w:rFonts w:ascii="Arial" w:hAnsi="Arial" w:cs="Arial"/>
                <w:b/>
                <w:bCs/>
                <w:spacing w:val="-4"/>
                <w:sz w:val="18"/>
                <w:szCs w:val="18"/>
              </w:rPr>
            </w:pPr>
            <w:r w:rsidRPr="003D20A9">
              <w:rPr>
                <w:rFonts w:ascii="Arial" w:hAnsi="Arial" w:cs="Arial"/>
                <w:b/>
                <w:bCs/>
                <w:spacing w:val="-4"/>
                <w:sz w:val="18"/>
                <w:szCs w:val="18"/>
              </w:rPr>
              <w:t>Baht</w:t>
            </w:r>
          </w:p>
        </w:tc>
        <w:tc>
          <w:tcPr>
            <w:tcW w:w="1224" w:type="dxa"/>
            <w:tcBorders>
              <w:bottom w:val="single" w:sz="4" w:space="0" w:color="auto"/>
            </w:tcBorders>
            <w:shd w:val="clear" w:color="auto" w:fill="auto"/>
            <w:vAlign w:val="bottom"/>
          </w:tcPr>
          <w:p w14:paraId="5AF49D8A" w14:textId="49130AD7" w:rsidR="00292D38" w:rsidRPr="003D20A9" w:rsidRDefault="00292D38" w:rsidP="00292D38">
            <w:pPr>
              <w:ind w:right="-72"/>
              <w:jc w:val="right"/>
              <w:rPr>
                <w:rFonts w:ascii="Arial" w:hAnsi="Arial" w:cs="Arial"/>
                <w:b/>
                <w:bCs/>
                <w:spacing w:val="-4"/>
                <w:sz w:val="18"/>
                <w:szCs w:val="18"/>
              </w:rPr>
            </w:pPr>
            <w:r w:rsidRPr="003D20A9">
              <w:rPr>
                <w:rFonts w:ascii="Arial" w:hAnsi="Arial" w:cs="Arial"/>
                <w:b/>
                <w:bCs/>
                <w:spacing w:val="-4"/>
                <w:sz w:val="18"/>
                <w:szCs w:val="18"/>
              </w:rPr>
              <w:t>Baht</w:t>
            </w:r>
          </w:p>
        </w:tc>
      </w:tr>
      <w:tr w:rsidR="00292D38" w:rsidRPr="003D20A9" w14:paraId="1694368A" w14:textId="77777777" w:rsidTr="00286C12">
        <w:trPr>
          <w:cantSplit/>
        </w:trPr>
        <w:tc>
          <w:tcPr>
            <w:tcW w:w="2127" w:type="dxa"/>
            <w:vAlign w:val="bottom"/>
          </w:tcPr>
          <w:p w14:paraId="153A33F1" w14:textId="77777777" w:rsidR="00292D38" w:rsidRPr="003D20A9" w:rsidRDefault="00292D38" w:rsidP="00286C12">
            <w:pPr>
              <w:ind w:left="435" w:right="-9"/>
              <w:rPr>
                <w:rFonts w:ascii="Arial" w:hAnsi="Arial" w:cs="Arial"/>
                <w:spacing w:val="-6"/>
                <w:sz w:val="18"/>
                <w:szCs w:val="18"/>
                <w:cs/>
                <w:lang w:val="en-US"/>
              </w:rPr>
            </w:pPr>
          </w:p>
        </w:tc>
        <w:tc>
          <w:tcPr>
            <w:tcW w:w="1224" w:type="dxa"/>
            <w:tcBorders>
              <w:top w:val="single" w:sz="4" w:space="0" w:color="auto"/>
            </w:tcBorders>
            <w:shd w:val="clear" w:color="auto" w:fill="FAFAFA"/>
            <w:vAlign w:val="bottom"/>
          </w:tcPr>
          <w:p w14:paraId="74E76AE8" w14:textId="77777777" w:rsidR="00292D38" w:rsidRPr="003D20A9" w:rsidRDefault="00292D38" w:rsidP="006102C5">
            <w:pPr>
              <w:ind w:right="-72"/>
              <w:jc w:val="right"/>
              <w:rPr>
                <w:rFonts w:ascii="Arial" w:hAnsi="Arial" w:cs="Arial"/>
                <w:spacing w:val="-4"/>
                <w:sz w:val="18"/>
                <w:szCs w:val="18"/>
                <w:lang w:val="en-US"/>
              </w:rPr>
            </w:pPr>
          </w:p>
        </w:tc>
        <w:tc>
          <w:tcPr>
            <w:tcW w:w="1224" w:type="dxa"/>
            <w:tcBorders>
              <w:top w:val="single" w:sz="4" w:space="0" w:color="auto"/>
            </w:tcBorders>
            <w:shd w:val="clear" w:color="auto" w:fill="auto"/>
            <w:vAlign w:val="bottom"/>
          </w:tcPr>
          <w:p w14:paraId="6CFD359F" w14:textId="77777777" w:rsidR="00292D38" w:rsidRPr="003D20A9" w:rsidRDefault="00292D38" w:rsidP="006102C5">
            <w:pPr>
              <w:ind w:right="-72"/>
              <w:jc w:val="right"/>
              <w:rPr>
                <w:rFonts w:ascii="Arial" w:hAnsi="Arial" w:cs="Arial"/>
                <w:spacing w:val="-4"/>
                <w:sz w:val="18"/>
                <w:szCs w:val="18"/>
                <w:lang w:val="en-US"/>
              </w:rPr>
            </w:pPr>
          </w:p>
        </w:tc>
        <w:tc>
          <w:tcPr>
            <w:tcW w:w="1224" w:type="dxa"/>
            <w:tcBorders>
              <w:top w:val="single" w:sz="4" w:space="0" w:color="auto"/>
            </w:tcBorders>
            <w:shd w:val="clear" w:color="auto" w:fill="FAFAFA"/>
            <w:vAlign w:val="bottom"/>
          </w:tcPr>
          <w:p w14:paraId="48FF11F7" w14:textId="77777777" w:rsidR="00292D38" w:rsidRPr="003D20A9" w:rsidRDefault="00292D38" w:rsidP="006102C5">
            <w:pPr>
              <w:ind w:right="-72"/>
              <w:jc w:val="right"/>
              <w:rPr>
                <w:rFonts w:ascii="Arial" w:hAnsi="Arial" w:cs="Arial"/>
                <w:spacing w:val="-4"/>
                <w:sz w:val="18"/>
                <w:szCs w:val="18"/>
                <w:lang w:val="en-US"/>
              </w:rPr>
            </w:pPr>
          </w:p>
        </w:tc>
        <w:tc>
          <w:tcPr>
            <w:tcW w:w="1224" w:type="dxa"/>
            <w:tcBorders>
              <w:top w:val="single" w:sz="4" w:space="0" w:color="auto"/>
            </w:tcBorders>
            <w:shd w:val="clear" w:color="auto" w:fill="auto"/>
            <w:vAlign w:val="bottom"/>
          </w:tcPr>
          <w:p w14:paraId="7C611EA6" w14:textId="77777777" w:rsidR="00292D38" w:rsidRPr="003D20A9" w:rsidRDefault="00292D38" w:rsidP="006102C5">
            <w:pPr>
              <w:ind w:right="-72"/>
              <w:jc w:val="right"/>
              <w:rPr>
                <w:rFonts w:ascii="Arial" w:hAnsi="Arial" w:cs="Arial"/>
                <w:spacing w:val="-4"/>
                <w:sz w:val="18"/>
                <w:szCs w:val="18"/>
                <w:lang w:val="en-US"/>
              </w:rPr>
            </w:pPr>
          </w:p>
        </w:tc>
        <w:tc>
          <w:tcPr>
            <w:tcW w:w="1224" w:type="dxa"/>
            <w:tcBorders>
              <w:top w:val="single" w:sz="4" w:space="0" w:color="auto"/>
            </w:tcBorders>
            <w:shd w:val="clear" w:color="auto" w:fill="FAFAFA"/>
            <w:vAlign w:val="bottom"/>
          </w:tcPr>
          <w:p w14:paraId="34E1B20D" w14:textId="77777777" w:rsidR="00292D38" w:rsidRPr="003D20A9" w:rsidRDefault="00292D38" w:rsidP="006102C5">
            <w:pPr>
              <w:ind w:right="-72"/>
              <w:jc w:val="right"/>
              <w:rPr>
                <w:rFonts w:ascii="Arial" w:hAnsi="Arial" w:cs="Arial"/>
                <w:spacing w:val="-4"/>
                <w:sz w:val="18"/>
                <w:szCs w:val="18"/>
                <w:lang w:val="en-US"/>
              </w:rPr>
            </w:pPr>
          </w:p>
        </w:tc>
        <w:tc>
          <w:tcPr>
            <w:tcW w:w="1224" w:type="dxa"/>
            <w:tcBorders>
              <w:top w:val="single" w:sz="4" w:space="0" w:color="auto"/>
            </w:tcBorders>
            <w:shd w:val="clear" w:color="auto" w:fill="auto"/>
            <w:vAlign w:val="bottom"/>
          </w:tcPr>
          <w:p w14:paraId="51787E5A" w14:textId="77777777" w:rsidR="00292D38" w:rsidRPr="003D20A9" w:rsidRDefault="00292D38" w:rsidP="006102C5">
            <w:pPr>
              <w:ind w:right="-72"/>
              <w:jc w:val="right"/>
              <w:rPr>
                <w:rFonts w:ascii="Arial" w:hAnsi="Arial" w:cs="Arial"/>
                <w:spacing w:val="-4"/>
                <w:sz w:val="18"/>
                <w:szCs w:val="18"/>
                <w:lang w:val="en-US"/>
              </w:rPr>
            </w:pPr>
          </w:p>
        </w:tc>
      </w:tr>
      <w:tr w:rsidR="00292D38" w:rsidRPr="003D20A9" w14:paraId="21D0CA6F" w14:textId="77777777" w:rsidTr="003D20A9">
        <w:trPr>
          <w:cantSplit/>
        </w:trPr>
        <w:tc>
          <w:tcPr>
            <w:tcW w:w="2127" w:type="dxa"/>
            <w:vAlign w:val="bottom"/>
          </w:tcPr>
          <w:p w14:paraId="4EFCF891" w14:textId="42689D37" w:rsidR="00292D38" w:rsidRPr="003D20A9" w:rsidRDefault="00292D38" w:rsidP="00286C12">
            <w:pPr>
              <w:ind w:left="435" w:right="-9"/>
              <w:rPr>
                <w:rFonts w:ascii="Arial" w:hAnsi="Arial" w:cs="Arial"/>
                <w:spacing w:val="-6"/>
                <w:sz w:val="18"/>
                <w:szCs w:val="18"/>
                <w:cs/>
                <w:lang w:val="en-US"/>
              </w:rPr>
            </w:pPr>
            <w:r w:rsidRPr="003D20A9">
              <w:rPr>
                <w:rFonts w:ascii="Arial" w:hAnsi="Arial" w:cs="Arial"/>
                <w:spacing w:val="-6"/>
                <w:sz w:val="18"/>
                <w:szCs w:val="18"/>
                <w:lang w:val="en-US"/>
              </w:rPr>
              <w:t>Bank overdrafts</w:t>
            </w:r>
          </w:p>
        </w:tc>
        <w:tc>
          <w:tcPr>
            <w:tcW w:w="1224" w:type="dxa"/>
            <w:shd w:val="clear" w:color="auto" w:fill="FAFAFA"/>
            <w:vAlign w:val="bottom"/>
          </w:tcPr>
          <w:p w14:paraId="59D8A180" w14:textId="77777777" w:rsidR="00292D38" w:rsidRPr="003D20A9" w:rsidRDefault="00292D38" w:rsidP="006102C5">
            <w:pPr>
              <w:ind w:right="-72"/>
              <w:jc w:val="right"/>
              <w:rPr>
                <w:rFonts w:ascii="Arial" w:hAnsi="Arial" w:cs="Arial"/>
                <w:spacing w:val="-4"/>
                <w:sz w:val="18"/>
                <w:szCs w:val="18"/>
                <w:lang w:val="en-US"/>
              </w:rPr>
            </w:pPr>
            <w:r w:rsidRPr="003D20A9">
              <w:rPr>
                <w:rFonts w:ascii="Arial" w:hAnsi="Arial" w:cs="Arial"/>
                <w:spacing w:val="-4"/>
                <w:sz w:val="18"/>
                <w:szCs w:val="18"/>
              </w:rPr>
              <w:t>15</w:t>
            </w:r>
          </w:p>
        </w:tc>
        <w:tc>
          <w:tcPr>
            <w:tcW w:w="1224" w:type="dxa"/>
            <w:shd w:val="clear" w:color="auto" w:fill="auto"/>
            <w:vAlign w:val="bottom"/>
          </w:tcPr>
          <w:p w14:paraId="66B888A2" w14:textId="77777777" w:rsidR="00292D38" w:rsidRPr="003D20A9" w:rsidRDefault="00292D38" w:rsidP="006102C5">
            <w:pPr>
              <w:ind w:right="-72"/>
              <w:jc w:val="right"/>
              <w:rPr>
                <w:rFonts w:ascii="Arial" w:hAnsi="Arial" w:cs="Arial"/>
                <w:spacing w:val="-4"/>
                <w:sz w:val="18"/>
                <w:szCs w:val="18"/>
                <w:lang w:val="en-US"/>
              </w:rPr>
            </w:pPr>
            <w:r w:rsidRPr="003D20A9">
              <w:rPr>
                <w:rFonts w:ascii="Arial" w:hAnsi="Arial" w:cs="Arial"/>
                <w:spacing w:val="-4"/>
                <w:sz w:val="18"/>
                <w:szCs w:val="18"/>
              </w:rPr>
              <w:t>15</w:t>
            </w:r>
          </w:p>
        </w:tc>
        <w:tc>
          <w:tcPr>
            <w:tcW w:w="1224" w:type="dxa"/>
            <w:shd w:val="clear" w:color="auto" w:fill="FAFAFA"/>
            <w:vAlign w:val="bottom"/>
          </w:tcPr>
          <w:p w14:paraId="505EA696" w14:textId="23CB67B0" w:rsidR="00292D38" w:rsidRPr="003D20A9" w:rsidRDefault="00292D38" w:rsidP="006102C5">
            <w:pPr>
              <w:ind w:right="-72"/>
              <w:jc w:val="right"/>
              <w:rPr>
                <w:rFonts w:ascii="Arial" w:hAnsi="Arial" w:cs="Arial"/>
                <w:spacing w:val="-4"/>
                <w:sz w:val="18"/>
                <w:szCs w:val="18"/>
              </w:rPr>
            </w:pPr>
            <w:r w:rsidRPr="003D20A9">
              <w:rPr>
                <w:rFonts w:ascii="Arial" w:hAnsi="Arial" w:cs="Arial"/>
                <w:spacing w:val="-4"/>
                <w:sz w:val="18"/>
                <w:szCs w:val="18"/>
              </w:rPr>
              <w:t>MRR</w:t>
            </w:r>
          </w:p>
        </w:tc>
        <w:tc>
          <w:tcPr>
            <w:tcW w:w="1224" w:type="dxa"/>
            <w:shd w:val="clear" w:color="auto" w:fill="auto"/>
            <w:vAlign w:val="bottom"/>
          </w:tcPr>
          <w:p w14:paraId="5A29AC5F" w14:textId="049DD41C" w:rsidR="00292D38" w:rsidRPr="003D20A9" w:rsidRDefault="00292D38" w:rsidP="006102C5">
            <w:pPr>
              <w:ind w:right="-72"/>
              <w:jc w:val="right"/>
              <w:rPr>
                <w:rFonts w:ascii="Arial" w:hAnsi="Arial" w:cs="Arial"/>
                <w:spacing w:val="-4"/>
                <w:sz w:val="18"/>
                <w:szCs w:val="18"/>
              </w:rPr>
            </w:pPr>
            <w:r w:rsidRPr="003D20A9">
              <w:rPr>
                <w:rFonts w:ascii="Arial" w:hAnsi="Arial" w:cs="Arial"/>
                <w:spacing w:val="-4"/>
                <w:sz w:val="18"/>
                <w:szCs w:val="18"/>
              </w:rPr>
              <w:t>MRR</w:t>
            </w:r>
          </w:p>
        </w:tc>
        <w:tc>
          <w:tcPr>
            <w:tcW w:w="1224" w:type="dxa"/>
            <w:shd w:val="clear" w:color="auto" w:fill="FAFAFA"/>
            <w:vAlign w:val="bottom"/>
          </w:tcPr>
          <w:p w14:paraId="0BC69739" w14:textId="77777777" w:rsidR="00292D38" w:rsidRPr="003D20A9" w:rsidRDefault="00292D38" w:rsidP="006102C5">
            <w:pPr>
              <w:ind w:right="-72"/>
              <w:jc w:val="right"/>
              <w:rPr>
                <w:rFonts w:ascii="Arial" w:hAnsi="Arial" w:cs="Arial"/>
                <w:spacing w:val="-4"/>
                <w:sz w:val="18"/>
                <w:szCs w:val="18"/>
              </w:rPr>
            </w:pPr>
            <w:r w:rsidRPr="003D20A9">
              <w:rPr>
                <w:rFonts w:ascii="Arial" w:hAnsi="Arial" w:cs="Arial"/>
                <w:spacing w:val="-4"/>
                <w:sz w:val="18"/>
                <w:szCs w:val="18"/>
              </w:rPr>
              <w:t>2,040,794</w:t>
            </w:r>
          </w:p>
        </w:tc>
        <w:tc>
          <w:tcPr>
            <w:tcW w:w="1224" w:type="dxa"/>
            <w:shd w:val="clear" w:color="auto" w:fill="auto"/>
            <w:vAlign w:val="bottom"/>
          </w:tcPr>
          <w:p w14:paraId="5CA42FF6" w14:textId="77777777" w:rsidR="00292D38" w:rsidRPr="003D20A9" w:rsidRDefault="00292D38" w:rsidP="006102C5">
            <w:pPr>
              <w:ind w:right="-72"/>
              <w:jc w:val="right"/>
              <w:rPr>
                <w:rFonts w:ascii="Arial" w:hAnsi="Arial" w:cs="Arial"/>
                <w:spacing w:val="-4"/>
                <w:sz w:val="18"/>
                <w:szCs w:val="18"/>
                <w:lang w:val="en-US"/>
              </w:rPr>
            </w:pPr>
            <w:r w:rsidRPr="003D20A9">
              <w:rPr>
                <w:rFonts w:ascii="Arial" w:hAnsi="Arial" w:cs="Arial"/>
                <w:spacing w:val="-4"/>
                <w:sz w:val="18"/>
                <w:szCs w:val="18"/>
              </w:rPr>
              <w:t>-</w:t>
            </w:r>
          </w:p>
        </w:tc>
      </w:tr>
      <w:tr w:rsidR="00292D38" w:rsidRPr="003D20A9" w14:paraId="5D7A5926" w14:textId="77777777" w:rsidTr="003D20A9">
        <w:trPr>
          <w:cantSplit/>
        </w:trPr>
        <w:tc>
          <w:tcPr>
            <w:tcW w:w="2127" w:type="dxa"/>
            <w:vAlign w:val="bottom"/>
          </w:tcPr>
          <w:p w14:paraId="61F2C489" w14:textId="0ADA2E35" w:rsidR="00292D38" w:rsidRPr="003D20A9" w:rsidRDefault="00292D38" w:rsidP="00286C12">
            <w:pPr>
              <w:ind w:left="435" w:right="-9"/>
              <w:rPr>
                <w:rFonts w:ascii="Arial" w:hAnsi="Arial" w:cs="Arial"/>
                <w:spacing w:val="-6"/>
                <w:sz w:val="18"/>
                <w:szCs w:val="18"/>
                <w:cs/>
              </w:rPr>
            </w:pPr>
            <w:r w:rsidRPr="003D20A9">
              <w:rPr>
                <w:rFonts w:ascii="Arial" w:hAnsi="Arial" w:cs="Arial"/>
                <w:spacing w:val="-6"/>
                <w:sz w:val="18"/>
                <w:szCs w:val="18"/>
              </w:rPr>
              <w:t>Promissory notes</w:t>
            </w:r>
          </w:p>
        </w:tc>
        <w:tc>
          <w:tcPr>
            <w:tcW w:w="1224" w:type="dxa"/>
            <w:shd w:val="clear" w:color="auto" w:fill="FAFAFA"/>
            <w:vAlign w:val="bottom"/>
          </w:tcPr>
          <w:p w14:paraId="396AAF29" w14:textId="77777777" w:rsidR="00292D38" w:rsidRPr="003D20A9" w:rsidRDefault="00292D38" w:rsidP="006102C5">
            <w:pPr>
              <w:ind w:right="-72"/>
              <w:jc w:val="right"/>
              <w:rPr>
                <w:rFonts w:ascii="Arial" w:hAnsi="Arial" w:cs="Arial"/>
                <w:spacing w:val="-4"/>
                <w:sz w:val="18"/>
                <w:szCs w:val="18"/>
                <w:lang w:val="en-US"/>
              </w:rPr>
            </w:pPr>
            <w:r w:rsidRPr="003D20A9">
              <w:rPr>
                <w:rFonts w:ascii="Arial" w:hAnsi="Arial" w:cs="Arial"/>
                <w:spacing w:val="-4"/>
                <w:sz w:val="18"/>
                <w:szCs w:val="18"/>
              </w:rPr>
              <w:t>10</w:t>
            </w:r>
          </w:p>
        </w:tc>
        <w:tc>
          <w:tcPr>
            <w:tcW w:w="1224" w:type="dxa"/>
            <w:shd w:val="clear" w:color="auto" w:fill="auto"/>
            <w:vAlign w:val="bottom"/>
          </w:tcPr>
          <w:p w14:paraId="4CCE873E" w14:textId="77777777" w:rsidR="00292D38" w:rsidRPr="003D20A9" w:rsidRDefault="00292D38" w:rsidP="006102C5">
            <w:pPr>
              <w:ind w:right="-72"/>
              <w:jc w:val="right"/>
              <w:rPr>
                <w:rFonts w:ascii="Arial" w:hAnsi="Arial" w:cs="Arial"/>
                <w:spacing w:val="-4"/>
                <w:sz w:val="18"/>
                <w:szCs w:val="18"/>
              </w:rPr>
            </w:pPr>
            <w:r w:rsidRPr="003D20A9">
              <w:rPr>
                <w:rFonts w:ascii="Arial" w:hAnsi="Arial" w:cs="Arial"/>
                <w:spacing w:val="-4"/>
                <w:sz w:val="18"/>
                <w:szCs w:val="18"/>
              </w:rPr>
              <w:t>10</w:t>
            </w:r>
          </w:p>
        </w:tc>
        <w:tc>
          <w:tcPr>
            <w:tcW w:w="1224" w:type="dxa"/>
            <w:shd w:val="clear" w:color="auto" w:fill="FAFAFA"/>
            <w:vAlign w:val="bottom"/>
          </w:tcPr>
          <w:p w14:paraId="2A273D13" w14:textId="77777777" w:rsidR="00292D38" w:rsidRPr="003D20A9" w:rsidRDefault="00292D38" w:rsidP="006102C5">
            <w:pPr>
              <w:ind w:right="-72"/>
              <w:jc w:val="right"/>
              <w:rPr>
                <w:rFonts w:ascii="Arial" w:hAnsi="Arial" w:cs="Arial"/>
                <w:spacing w:val="-4"/>
                <w:sz w:val="18"/>
                <w:szCs w:val="18"/>
              </w:rPr>
            </w:pPr>
            <w:r w:rsidRPr="003D20A9">
              <w:rPr>
                <w:rFonts w:ascii="Arial" w:hAnsi="Arial" w:cs="Arial"/>
                <w:spacing w:val="-4"/>
                <w:sz w:val="18"/>
                <w:szCs w:val="18"/>
              </w:rPr>
              <w:t>-</w:t>
            </w:r>
          </w:p>
        </w:tc>
        <w:tc>
          <w:tcPr>
            <w:tcW w:w="1224" w:type="dxa"/>
            <w:shd w:val="clear" w:color="auto" w:fill="auto"/>
            <w:vAlign w:val="bottom"/>
          </w:tcPr>
          <w:p w14:paraId="3E5EDCCA" w14:textId="4D3794C8" w:rsidR="00292D38" w:rsidRPr="003D20A9" w:rsidRDefault="00292D38" w:rsidP="006102C5">
            <w:pPr>
              <w:ind w:right="-72"/>
              <w:jc w:val="right"/>
              <w:rPr>
                <w:rFonts w:ascii="Arial" w:hAnsi="Arial" w:cs="Arial"/>
                <w:spacing w:val="-4"/>
                <w:sz w:val="18"/>
                <w:szCs w:val="18"/>
              </w:rPr>
            </w:pPr>
            <w:r w:rsidRPr="003D20A9">
              <w:rPr>
                <w:rFonts w:ascii="Arial" w:hAnsi="Arial" w:cs="Arial"/>
                <w:spacing w:val="-4"/>
                <w:sz w:val="18"/>
                <w:szCs w:val="18"/>
              </w:rPr>
              <w:t>MLR</w:t>
            </w:r>
          </w:p>
        </w:tc>
        <w:tc>
          <w:tcPr>
            <w:tcW w:w="1224" w:type="dxa"/>
            <w:tcBorders>
              <w:bottom w:val="single" w:sz="4" w:space="0" w:color="auto"/>
            </w:tcBorders>
            <w:shd w:val="clear" w:color="auto" w:fill="FAFAFA"/>
            <w:vAlign w:val="bottom"/>
          </w:tcPr>
          <w:p w14:paraId="584917E2" w14:textId="77777777" w:rsidR="00292D38" w:rsidRPr="003D20A9" w:rsidRDefault="00292D38" w:rsidP="006102C5">
            <w:pPr>
              <w:ind w:right="-72"/>
              <w:jc w:val="right"/>
              <w:rPr>
                <w:rFonts w:ascii="Arial" w:hAnsi="Arial" w:cs="Arial"/>
                <w:spacing w:val="-4"/>
                <w:sz w:val="18"/>
                <w:szCs w:val="18"/>
              </w:rPr>
            </w:pPr>
            <w:r w:rsidRPr="003D20A9">
              <w:rPr>
                <w:rFonts w:ascii="Arial" w:hAnsi="Arial" w:cs="Arial"/>
                <w:spacing w:val="-4"/>
                <w:sz w:val="18"/>
                <w:szCs w:val="18"/>
              </w:rPr>
              <w:t>-</w:t>
            </w:r>
          </w:p>
        </w:tc>
        <w:tc>
          <w:tcPr>
            <w:tcW w:w="1224" w:type="dxa"/>
            <w:tcBorders>
              <w:bottom w:val="single" w:sz="4" w:space="0" w:color="auto"/>
            </w:tcBorders>
            <w:shd w:val="clear" w:color="auto" w:fill="auto"/>
            <w:vAlign w:val="bottom"/>
          </w:tcPr>
          <w:p w14:paraId="07262587" w14:textId="77777777" w:rsidR="00292D38" w:rsidRPr="003D20A9" w:rsidRDefault="00292D38" w:rsidP="006102C5">
            <w:pPr>
              <w:ind w:right="-72"/>
              <w:jc w:val="right"/>
              <w:rPr>
                <w:rFonts w:ascii="Arial" w:hAnsi="Arial" w:cs="Arial"/>
                <w:spacing w:val="-4"/>
                <w:sz w:val="18"/>
                <w:szCs w:val="18"/>
              </w:rPr>
            </w:pPr>
            <w:r w:rsidRPr="003D20A9">
              <w:rPr>
                <w:rFonts w:ascii="Arial" w:hAnsi="Arial" w:cs="Arial"/>
                <w:spacing w:val="-4"/>
                <w:sz w:val="18"/>
                <w:szCs w:val="18"/>
              </w:rPr>
              <w:t>-</w:t>
            </w:r>
          </w:p>
        </w:tc>
      </w:tr>
      <w:tr w:rsidR="00286C12" w:rsidRPr="003D20A9" w14:paraId="55ED9AFC" w14:textId="77777777" w:rsidTr="003D20A9">
        <w:trPr>
          <w:cantSplit/>
        </w:trPr>
        <w:tc>
          <w:tcPr>
            <w:tcW w:w="2127" w:type="dxa"/>
            <w:vAlign w:val="bottom"/>
          </w:tcPr>
          <w:p w14:paraId="159C2EEB" w14:textId="77777777" w:rsidR="00286C12" w:rsidRPr="003D20A9" w:rsidRDefault="00286C12" w:rsidP="00286C12">
            <w:pPr>
              <w:ind w:left="435" w:right="-9"/>
              <w:rPr>
                <w:rFonts w:ascii="Arial" w:hAnsi="Arial" w:cs="Arial"/>
                <w:spacing w:val="-6"/>
                <w:sz w:val="18"/>
                <w:szCs w:val="18"/>
              </w:rPr>
            </w:pPr>
          </w:p>
        </w:tc>
        <w:tc>
          <w:tcPr>
            <w:tcW w:w="1224" w:type="dxa"/>
            <w:shd w:val="clear" w:color="auto" w:fill="FAFAFA"/>
            <w:vAlign w:val="bottom"/>
          </w:tcPr>
          <w:p w14:paraId="23C0BCDF" w14:textId="77777777" w:rsidR="00286C12" w:rsidRPr="003D20A9" w:rsidRDefault="00286C12" w:rsidP="006102C5">
            <w:pPr>
              <w:ind w:right="-72"/>
              <w:jc w:val="right"/>
              <w:rPr>
                <w:rFonts w:ascii="Arial" w:hAnsi="Arial" w:cs="Arial"/>
                <w:spacing w:val="-4"/>
                <w:sz w:val="18"/>
                <w:szCs w:val="18"/>
              </w:rPr>
            </w:pPr>
          </w:p>
        </w:tc>
        <w:tc>
          <w:tcPr>
            <w:tcW w:w="1224" w:type="dxa"/>
            <w:shd w:val="clear" w:color="auto" w:fill="auto"/>
            <w:vAlign w:val="bottom"/>
          </w:tcPr>
          <w:p w14:paraId="341A8623" w14:textId="77777777" w:rsidR="00286C12" w:rsidRPr="003D20A9" w:rsidRDefault="00286C12" w:rsidP="006102C5">
            <w:pPr>
              <w:ind w:right="-72"/>
              <w:jc w:val="right"/>
              <w:rPr>
                <w:rFonts w:ascii="Arial" w:hAnsi="Arial" w:cs="Arial"/>
                <w:spacing w:val="-4"/>
                <w:sz w:val="18"/>
                <w:szCs w:val="18"/>
              </w:rPr>
            </w:pPr>
          </w:p>
        </w:tc>
        <w:tc>
          <w:tcPr>
            <w:tcW w:w="1224" w:type="dxa"/>
            <w:shd w:val="clear" w:color="auto" w:fill="FAFAFA"/>
            <w:vAlign w:val="bottom"/>
          </w:tcPr>
          <w:p w14:paraId="7898BF5C" w14:textId="77777777" w:rsidR="00286C12" w:rsidRPr="003D20A9" w:rsidRDefault="00286C12" w:rsidP="006102C5">
            <w:pPr>
              <w:ind w:right="-72"/>
              <w:jc w:val="right"/>
              <w:rPr>
                <w:rFonts w:ascii="Arial" w:hAnsi="Arial" w:cs="Arial"/>
                <w:spacing w:val="-4"/>
                <w:sz w:val="18"/>
                <w:szCs w:val="18"/>
              </w:rPr>
            </w:pPr>
          </w:p>
        </w:tc>
        <w:tc>
          <w:tcPr>
            <w:tcW w:w="1224" w:type="dxa"/>
            <w:shd w:val="clear" w:color="auto" w:fill="auto"/>
            <w:vAlign w:val="bottom"/>
          </w:tcPr>
          <w:p w14:paraId="16F213AD" w14:textId="77777777" w:rsidR="00286C12" w:rsidRPr="003D20A9" w:rsidRDefault="00286C12" w:rsidP="006102C5">
            <w:pPr>
              <w:ind w:right="-72"/>
              <w:jc w:val="right"/>
              <w:rPr>
                <w:rFonts w:ascii="Arial" w:hAnsi="Arial" w:cs="Arial"/>
                <w:spacing w:val="-4"/>
                <w:sz w:val="18"/>
                <w:szCs w:val="18"/>
              </w:rPr>
            </w:pPr>
          </w:p>
        </w:tc>
        <w:tc>
          <w:tcPr>
            <w:tcW w:w="1224" w:type="dxa"/>
            <w:tcBorders>
              <w:top w:val="single" w:sz="4" w:space="0" w:color="auto"/>
            </w:tcBorders>
            <w:shd w:val="clear" w:color="auto" w:fill="FAFAFA"/>
            <w:vAlign w:val="bottom"/>
          </w:tcPr>
          <w:p w14:paraId="5FE99303" w14:textId="77777777" w:rsidR="00286C12" w:rsidRPr="003D20A9" w:rsidRDefault="00286C12" w:rsidP="006102C5">
            <w:pPr>
              <w:ind w:right="-72"/>
              <w:jc w:val="right"/>
              <w:rPr>
                <w:rFonts w:ascii="Arial" w:hAnsi="Arial" w:cs="Arial"/>
                <w:spacing w:val="-4"/>
                <w:sz w:val="18"/>
                <w:szCs w:val="18"/>
              </w:rPr>
            </w:pPr>
          </w:p>
        </w:tc>
        <w:tc>
          <w:tcPr>
            <w:tcW w:w="1224" w:type="dxa"/>
            <w:tcBorders>
              <w:top w:val="single" w:sz="4" w:space="0" w:color="auto"/>
            </w:tcBorders>
            <w:shd w:val="clear" w:color="auto" w:fill="auto"/>
            <w:vAlign w:val="bottom"/>
          </w:tcPr>
          <w:p w14:paraId="1EB9B8A7" w14:textId="77777777" w:rsidR="00286C12" w:rsidRPr="003D20A9" w:rsidRDefault="00286C12" w:rsidP="006102C5">
            <w:pPr>
              <w:ind w:right="-72"/>
              <w:jc w:val="right"/>
              <w:rPr>
                <w:rFonts w:ascii="Arial" w:hAnsi="Arial" w:cs="Arial"/>
                <w:spacing w:val="-4"/>
                <w:sz w:val="18"/>
                <w:szCs w:val="18"/>
              </w:rPr>
            </w:pPr>
          </w:p>
        </w:tc>
      </w:tr>
      <w:tr w:rsidR="00292D38" w:rsidRPr="003D20A9" w14:paraId="31FDC254" w14:textId="77777777" w:rsidTr="003D20A9">
        <w:trPr>
          <w:cantSplit/>
        </w:trPr>
        <w:tc>
          <w:tcPr>
            <w:tcW w:w="2127" w:type="dxa"/>
            <w:vAlign w:val="bottom"/>
          </w:tcPr>
          <w:p w14:paraId="39BAEDFB" w14:textId="77777777" w:rsidR="00292D38" w:rsidRPr="003D20A9" w:rsidRDefault="00292D38" w:rsidP="00286C12">
            <w:pPr>
              <w:tabs>
                <w:tab w:val="left" w:pos="461"/>
              </w:tabs>
              <w:ind w:left="435" w:right="-9"/>
              <w:rPr>
                <w:rFonts w:ascii="Arial" w:hAnsi="Arial" w:cs="Arial"/>
                <w:spacing w:val="-6"/>
                <w:sz w:val="18"/>
                <w:szCs w:val="18"/>
                <w:cs/>
              </w:rPr>
            </w:pPr>
          </w:p>
        </w:tc>
        <w:tc>
          <w:tcPr>
            <w:tcW w:w="1224" w:type="dxa"/>
            <w:shd w:val="clear" w:color="auto" w:fill="FAFAFA"/>
            <w:vAlign w:val="bottom"/>
          </w:tcPr>
          <w:p w14:paraId="53489498" w14:textId="77777777" w:rsidR="00292D38" w:rsidRPr="003D20A9" w:rsidRDefault="00292D38" w:rsidP="006102C5">
            <w:pPr>
              <w:ind w:right="-72"/>
              <w:jc w:val="right"/>
              <w:rPr>
                <w:rFonts w:ascii="Arial" w:hAnsi="Arial" w:cs="Arial"/>
                <w:spacing w:val="-4"/>
                <w:sz w:val="18"/>
                <w:szCs w:val="18"/>
              </w:rPr>
            </w:pPr>
          </w:p>
        </w:tc>
        <w:tc>
          <w:tcPr>
            <w:tcW w:w="1224" w:type="dxa"/>
            <w:shd w:val="clear" w:color="auto" w:fill="auto"/>
            <w:vAlign w:val="bottom"/>
          </w:tcPr>
          <w:p w14:paraId="22795FF7" w14:textId="77777777" w:rsidR="00292D38" w:rsidRPr="003D20A9" w:rsidRDefault="00292D38" w:rsidP="006102C5">
            <w:pPr>
              <w:ind w:right="-72"/>
              <w:jc w:val="right"/>
              <w:rPr>
                <w:rFonts w:ascii="Arial" w:hAnsi="Arial" w:cs="Arial"/>
                <w:spacing w:val="-4"/>
                <w:sz w:val="18"/>
                <w:szCs w:val="18"/>
              </w:rPr>
            </w:pPr>
          </w:p>
        </w:tc>
        <w:tc>
          <w:tcPr>
            <w:tcW w:w="1224" w:type="dxa"/>
            <w:shd w:val="clear" w:color="auto" w:fill="FAFAFA"/>
            <w:vAlign w:val="bottom"/>
          </w:tcPr>
          <w:p w14:paraId="25634AEB" w14:textId="77777777" w:rsidR="00292D38" w:rsidRPr="003D20A9" w:rsidRDefault="00292D38" w:rsidP="006102C5">
            <w:pPr>
              <w:ind w:right="-72"/>
              <w:jc w:val="right"/>
              <w:rPr>
                <w:rFonts w:ascii="Arial" w:hAnsi="Arial" w:cs="Arial"/>
                <w:spacing w:val="-4"/>
                <w:sz w:val="18"/>
                <w:szCs w:val="18"/>
              </w:rPr>
            </w:pPr>
          </w:p>
        </w:tc>
        <w:tc>
          <w:tcPr>
            <w:tcW w:w="1224" w:type="dxa"/>
            <w:shd w:val="clear" w:color="auto" w:fill="auto"/>
            <w:vAlign w:val="bottom"/>
          </w:tcPr>
          <w:p w14:paraId="6D3DD815" w14:textId="77777777" w:rsidR="00292D38" w:rsidRPr="003D20A9" w:rsidRDefault="00292D38" w:rsidP="006102C5">
            <w:pPr>
              <w:ind w:right="-72"/>
              <w:jc w:val="right"/>
              <w:rPr>
                <w:rFonts w:ascii="Arial" w:hAnsi="Arial" w:cs="Arial"/>
                <w:spacing w:val="-4"/>
                <w:sz w:val="18"/>
                <w:szCs w:val="18"/>
              </w:rPr>
            </w:pPr>
          </w:p>
        </w:tc>
        <w:tc>
          <w:tcPr>
            <w:tcW w:w="1224" w:type="dxa"/>
            <w:tcBorders>
              <w:bottom w:val="single" w:sz="4" w:space="0" w:color="auto"/>
            </w:tcBorders>
            <w:shd w:val="clear" w:color="auto" w:fill="FAFAFA"/>
            <w:vAlign w:val="bottom"/>
          </w:tcPr>
          <w:p w14:paraId="78979F1A" w14:textId="77777777" w:rsidR="00292D38" w:rsidRPr="003D20A9" w:rsidRDefault="00292D38" w:rsidP="006102C5">
            <w:pPr>
              <w:ind w:right="-72"/>
              <w:jc w:val="right"/>
              <w:rPr>
                <w:rFonts w:ascii="Arial" w:hAnsi="Arial" w:cs="Arial"/>
                <w:spacing w:val="-4"/>
                <w:sz w:val="18"/>
                <w:szCs w:val="18"/>
              </w:rPr>
            </w:pPr>
            <w:r w:rsidRPr="003D20A9">
              <w:rPr>
                <w:rFonts w:ascii="Arial" w:hAnsi="Arial" w:cs="Arial"/>
                <w:spacing w:val="-4"/>
                <w:sz w:val="18"/>
                <w:szCs w:val="18"/>
              </w:rPr>
              <w:t>2,040,794</w:t>
            </w:r>
          </w:p>
        </w:tc>
        <w:tc>
          <w:tcPr>
            <w:tcW w:w="1224" w:type="dxa"/>
            <w:tcBorders>
              <w:bottom w:val="single" w:sz="4" w:space="0" w:color="auto"/>
            </w:tcBorders>
            <w:shd w:val="clear" w:color="auto" w:fill="auto"/>
            <w:vAlign w:val="bottom"/>
          </w:tcPr>
          <w:p w14:paraId="6BBFA3DA" w14:textId="77777777" w:rsidR="00292D38" w:rsidRPr="003D20A9" w:rsidRDefault="00292D38" w:rsidP="006102C5">
            <w:pPr>
              <w:ind w:right="-72"/>
              <w:jc w:val="right"/>
              <w:rPr>
                <w:rFonts w:ascii="Arial" w:hAnsi="Arial" w:cs="Arial"/>
                <w:spacing w:val="-4"/>
                <w:sz w:val="18"/>
                <w:szCs w:val="18"/>
              </w:rPr>
            </w:pPr>
            <w:r w:rsidRPr="003D20A9">
              <w:rPr>
                <w:rFonts w:ascii="Arial" w:hAnsi="Arial" w:cs="Arial"/>
                <w:spacing w:val="-4"/>
                <w:sz w:val="18"/>
                <w:szCs w:val="18"/>
              </w:rPr>
              <w:t>-</w:t>
            </w:r>
          </w:p>
        </w:tc>
      </w:tr>
    </w:tbl>
    <w:p w14:paraId="409E1C8C" w14:textId="04457DFC" w:rsidR="00C24279" w:rsidRPr="003D20A9" w:rsidRDefault="00C24279" w:rsidP="00286C12">
      <w:pPr>
        <w:spacing w:line="240" w:lineRule="auto"/>
        <w:ind w:left="547" w:hanging="7"/>
        <w:jc w:val="thaiDistribute"/>
        <w:rPr>
          <w:rFonts w:ascii="Arial" w:hAnsi="Arial" w:cs="Arial"/>
          <w:color w:val="000000"/>
          <w:sz w:val="18"/>
          <w:szCs w:val="18"/>
        </w:rPr>
      </w:pPr>
    </w:p>
    <w:p w14:paraId="78FEF1C7" w14:textId="1E6F7BFC" w:rsidR="00292D38" w:rsidRPr="003D20A9" w:rsidRDefault="00DD7D44" w:rsidP="00286C12">
      <w:pPr>
        <w:spacing w:line="240" w:lineRule="auto"/>
        <w:ind w:left="547" w:hanging="7"/>
        <w:jc w:val="thaiDistribute"/>
        <w:rPr>
          <w:rFonts w:ascii="Arial" w:hAnsi="Arial" w:cs="Arial"/>
          <w:color w:val="000000"/>
          <w:sz w:val="18"/>
          <w:szCs w:val="18"/>
        </w:rPr>
      </w:pPr>
      <w:r w:rsidRPr="003D20A9">
        <w:rPr>
          <w:rFonts w:ascii="Arial" w:hAnsi="Arial" w:cs="Arial"/>
          <w:color w:val="000000"/>
          <w:sz w:val="18"/>
          <w:szCs w:val="18"/>
        </w:rPr>
        <w:t>Short-term borrowing is secured by company directors, and partial land</w:t>
      </w:r>
      <w:r w:rsidRPr="003D20A9">
        <w:rPr>
          <w:rFonts w:ascii="Arial" w:hAnsi="Arial" w:cs="Arial"/>
          <w:color w:val="000000"/>
          <w:sz w:val="18"/>
          <w:szCs w:val="18"/>
          <w:cs/>
        </w:rPr>
        <w:t xml:space="preserve"> </w:t>
      </w:r>
      <w:r w:rsidRPr="003D20A9">
        <w:rPr>
          <w:rFonts w:ascii="Arial" w:hAnsi="Arial" w:cs="Arial"/>
          <w:color w:val="000000"/>
          <w:sz w:val="18"/>
          <w:szCs w:val="18"/>
        </w:rPr>
        <w:t xml:space="preserve">and </w:t>
      </w:r>
      <w:proofErr w:type="spellStart"/>
      <w:r w:rsidRPr="003D20A9">
        <w:rPr>
          <w:rFonts w:ascii="Arial" w:hAnsi="Arial" w:cs="Arial"/>
          <w:color w:val="000000"/>
          <w:sz w:val="18"/>
          <w:szCs w:val="18"/>
        </w:rPr>
        <w:t>bulidings</w:t>
      </w:r>
      <w:proofErr w:type="spellEnd"/>
      <w:r w:rsidRPr="003D20A9">
        <w:rPr>
          <w:rFonts w:ascii="Arial" w:hAnsi="Arial" w:cs="Arial"/>
          <w:color w:val="000000"/>
          <w:sz w:val="18"/>
          <w:szCs w:val="18"/>
        </w:rPr>
        <w:t xml:space="preserve"> (Note 16).</w:t>
      </w:r>
    </w:p>
    <w:p w14:paraId="35F43F6D" w14:textId="6832F897" w:rsidR="00286C12" w:rsidRPr="003D20A9" w:rsidRDefault="00286C12" w:rsidP="00286C12">
      <w:pPr>
        <w:spacing w:line="240" w:lineRule="auto"/>
        <w:ind w:left="547" w:hanging="7"/>
        <w:jc w:val="thaiDistribute"/>
        <w:rPr>
          <w:rFonts w:ascii="Arial" w:hAnsi="Arial" w:cs="Arial"/>
          <w:color w:val="000000"/>
          <w:sz w:val="18"/>
          <w:szCs w:val="18"/>
        </w:rPr>
      </w:pPr>
    </w:p>
    <w:p w14:paraId="0677B218" w14:textId="38F7F226" w:rsidR="00286C12" w:rsidRPr="003D20A9" w:rsidRDefault="00286C12" w:rsidP="00286C12">
      <w:pPr>
        <w:spacing w:line="240" w:lineRule="auto"/>
        <w:ind w:left="547" w:hanging="7"/>
        <w:jc w:val="thaiDistribute"/>
        <w:rPr>
          <w:rFonts w:ascii="Arial" w:hAnsi="Arial" w:cs="Arial"/>
          <w:color w:val="000000"/>
          <w:sz w:val="18"/>
          <w:szCs w:val="18"/>
        </w:rPr>
      </w:pPr>
      <w:r w:rsidRPr="003D20A9">
        <w:rPr>
          <w:rFonts w:ascii="Arial" w:hAnsi="Arial" w:cs="Arial"/>
          <w:color w:val="000000"/>
          <w:sz w:val="18"/>
          <w:szCs w:val="18"/>
          <w:cs/>
        </w:rPr>
        <w:br w:type="page"/>
      </w:r>
    </w:p>
    <w:p w14:paraId="519EB10E" w14:textId="1856B754" w:rsidR="003E2BFD" w:rsidRPr="003D20A9" w:rsidRDefault="00133B2B" w:rsidP="00E646A3">
      <w:pPr>
        <w:spacing w:line="240" w:lineRule="auto"/>
        <w:ind w:left="540" w:hanging="540"/>
        <w:jc w:val="thaiDistribute"/>
        <w:rPr>
          <w:rFonts w:ascii="Arial" w:hAnsi="Arial" w:cs="Arial"/>
          <w:b/>
          <w:bCs/>
          <w:color w:val="CF4A02"/>
          <w:spacing w:val="-4"/>
          <w:sz w:val="18"/>
          <w:szCs w:val="18"/>
        </w:rPr>
      </w:pPr>
      <w:r w:rsidRPr="003D20A9">
        <w:rPr>
          <w:rFonts w:ascii="Arial" w:hAnsi="Arial" w:cs="Arial"/>
          <w:b/>
          <w:bCs/>
          <w:color w:val="CF4A02"/>
          <w:spacing w:val="-4"/>
          <w:sz w:val="18"/>
          <w:szCs w:val="18"/>
        </w:rPr>
        <w:t>2</w:t>
      </w:r>
      <w:r w:rsidR="00DD7D44" w:rsidRPr="003D20A9">
        <w:rPr>
          <w:rFonts w:ascii="Arial" w:hAnsi="Arial" w:cs="Arial"/>
          <w:b/>
          <w:bCs/>
          <w:color w:val="CF4A02"/>
          <w:spacing w:val="-4"/>
          <w:sz w:val="18"/>
          <w:szCs w:val="18"/>
        </w:rPr>
        <w:t>1</w:t>
      </w:r>
      <w:r w:rsidR="002A3F02" w:rsidRPr="003D20A9">
        <w:rPr>
          <w:rFonts w:ascii="Arial" w:hAnsi="Arial" w:cs="Arial"/>
          <w:b/>
          <w:bCs/>
          <w:color w:val="CF4A02"/>
          <w:spacing w:val="-4"/>
          <w:sz w:val="18"/>
          <w:szCs w:val="18"/>
        </w:rPr>
        <w:t>.</w:t>
      </w:r>
      <w:r w:rsidR="00DD7D44" w:rsidRPr="003D20A9">
        <w:rPr>
          <w:rFonts w:ascii="Arial" w:hAnsi="Arial" w:cs="Arial"/>
          <w:b/>
          <w:bCs/>
          <w:color w:val="CF4A02"/>
          <w:spacing w:val="-4"/>
          <w:sz w:val="18"/>
          <w:szCs w:val="18"/>
        </w:rPr>
        <w:t>2</w:t>
      </w:r>
      <w:r w:rsidR="002A3F02" w:rsidRPr="003D20A9">
        <w:rPr>
          <w:rFonts w:ascii="Arial" w:hAnsi="Arial" w:cs="Arial"/>
          <w:b/>
          <w:bCs/>
          <w:color w:val="CF4A02"/>
          <w:spacing w:val="-4"/>
          <w:sz w:val="18"/>
          <w:szCs w:val="18"/>
          <w:cs/>
        </w:rPr>
        <w:tab/>
      </w:r>
      <w:r w:rsidR="005B5D94" w:rsidRPr="003D20A9">
        <w:rPr>
          <w:rFonts w:ascii="Arial" w:hAnsi="Arial" w:cs="Arial"/>
          <w:b/>
          <w:bCs/>
          <w:color w:val="CF4A02"/>
          <w:spacing w:val="-4"/>
          <w:sz w:val="18"/>
          <w:szCs w:val="18"/>
        </w:rPr>
        <w:t>Long-term borrowing</w:t>
      </w:r>
      <w:r w:rsidR="00D1708D">
        <w:rPr>
          <w:rFonts w:ascii="Arial" w:hAnsi="Arial" w:cs="Arial"/>
          <w:b/>
          <w:bCs/>
          <w:color w:val="CF4A02"/>
          <w:spacing w:val="-4"/>
          <w:sz w:val="18"/>
          <w:szCs w:val="18"/>
        </w:rPr>
        <w:t>s</w:t>
      </w:r>
      <w:r w:rsidR="005B5D94" w:rsidRPr="003D20A9">
        <w:rPr>
          <w:rFonts w:ascii="Arial" w:hAnsi="Arial" w:cs="Arial"/>
          <w:b/>
          <w:bCs/>
          <w:color w:val="CF4A02"/>
          <w:spacing w:val="-4"/>
          <w:sz w:val="18"/>
          <w:szCs w:val="18"/>
        </w:rPr>
        <w:t xml:space="preserve"> from a financial institution</w:t>
      </w:r>
    </w:p>
    <w:p w14:paraId="3AFCBD03" w14:textId="77777777" w:rsidR="00647930" w:rsidRPr="003D20A9" w:rsidRDefault="00647930" w:rsidP="00E646A3">
      <w:pPr>
        <w:spacing w:line="240" w:lineRule="auto"/>
        <w:ind w:left="540"/>
        <w:jc w:val="thaiDistribute"/>
        <w:rPr>
          <w:rFonts w:ascii="Arial" w:eastAsia="Arial Unicode MS" w:hAnsi="Arial" w:cs="Arial"/>
          <w:spacing w:val="-4"/>
          <w:sz w:val="18"/>
          <w:szCs w:val="18"/>
        </w:rPr>
      </w:pPr>
    </w:p>
    <w:p w14:paraId="2A5B6F1D" w14:textId="51C3C79D" w:rsidR="001068BD" w:rsidRPr="003D20A9" w:rsidRDefault="005B5D94" w:rsidP="00E646A3">
      <w:pPr>
        <w:spacing w:line="240" w:lineRule="auto"/>
        <w:ind w:left="540"/>
        <w:jc w:val="thaiDistribute"/>
        <w:rPr>
          <w:rFonts w:ascii="Arial" w:eastAsia="Arial Unicode MS" w:hAnsi="Arial" w:cs="Arial"/>
          <w:spacing w:val="-4"/>
          <w:sz w:val="18"/>
          <w:szCs w:val="18"/>
        </w:rPr>
      </w:pPr>
      <w:r w:rsidRPr="003D20A9">
        <w:rPr>
          <w:rFonts w:ascii="Arial" w:eastAsia="Arial Unicode MS" w:hAnsi="Arial" w:cs="Arial"/>
          <w:spacing w:val="-4"/>
          <w:sz w:val="18"/>
          <w:szCs w:val="18"/>
        </w:rPr>
        <w:t>Long-term borrowing</w:t>
      </w:r>
      <w:r w:rsidR="00D1708D">
        <w:rPr>
          <w:rFonts w:ascii="Arial" w:eastAsia="Arial Unicode MS" w:hAnsi="Arial" w:cs="Arial"/>
          <w:spacing w:val="-4"/>
          <w:sz w:val="18"/>
          <w:szCs w:val="18"/>
        </w:rPr>
        <w:t>s</w:t>
      </w:r>
      <w:r w:rsidRPr="003D20A9">
        <w:rPr>
          <w:rFonts w:ascii="Arial" w:eastAsia="Arial Unicode MS" w:hAnsi="Arial" w:cs="Arial"/>
          <w:spacing w:val="-4"/>
          <w:sz w:val="18"/>
          <w:szCs w:val="18"/>
        </w:rPr>
        <w:t xml:space="preserve"> from a financial institution </w:t>
      </w:r>
      <w:proofErr w:type="gramStart"/>
      <w:r w:rsidRPr="003D20A9">
        <w:rPr>
          <w:rFonts w:ascii="Arial" w:eastAsia="Arial Unicode MS" w:hAnsi="Arial" w:cs="Arial"/>
          <w:spacing w:val="-4"/>
          <w:sz w:val="18"/>
          <w:szCs w:val="18"/>
        </w:rPr>
        <w:t>is</w:t>
      </w:r>
      <w:proofErr w:type="gramEnd"/>
      <w:r w:rsidR="003E2BFD" w:rsidRPr="003D20A9">
        <w:rPr>
          <w:rFonts w:ascii="Arial" w:eastAsia="Arial Unicode MS" w:hAnsi="Arial" w:cs="Arial"/>
          <w:spacing w:val="-4"/>
          <w:sz w:val="18"/>
          <w:szCs w:val="18"/>
        </w:rPr>
        <w:t xml:space="preserve"> as follows:</w:t>
      </w:r>
    </w:p>
    <w:p w14:paraId="50F937A5" w14:textId="77777777" w:rsidR="00647930" w:rsidRPr="003D20A9" w:rsidRDefault="00647930" w:rsidP="00E646A3">
      <w:pPr>
        <w:spacing w:line="240" w:lineRule="auto"/>
        <w:ind w:left="540"/>
        <w:jc w:val="thaiDistribute"/>
        <w:rPr>
          <w:rFonts w:ascii="Arial" w:eastAsia="Arial Unicode MS" w:hAnsi="Arial" w:cs="Arial"/>
          <w:spacing w:val="-4"/>
          <w:sz w:val="18"/>
          <w:szCs w:val="18"/>
        </w:rPr>
      </w:pPr>
    </w:p>
    <w:tbl>
      <w:tblPr>
        <w:tblW w:w="9558" w:type="dxa"/>
        <w:tblLayout w:type="fixed"/>
        <w:tblLook w:val="0020" w:firstRow="1" w:lastRow="0" w:firstColumn="0" w:lastColumn="0" w:noHBand="0" w:noVBand="0"/>
      </w:tblPr>
      <w:tblGrid>
        <w:gridCol w:w="6678"/>
        <w:gridCol w:w="1440"/>
        <w:gridCol w:w="1440"/>
      </w:tblGrid>
      <w:tr w:rsidR="007B3E55" w:rsidRPr="003D20A9" w14:paraId="51048F5E" w14:textId="77777777" w:rsidTr="00286C12">
        <w:tc>
          <w:tcPr>
            <w:tcW w:w="6678" w:type="dxa"/>
            <w:vAlign w:val="bottom"/>
          </w:tcPr>
          <w:p w14:paraId="38F510B7" w14:textId="598C9991" w:rsidR="007B3E55" w:rsidRPr="003D20A9" w:rsidRDefault="00DD7D44" w:rsidP="00E646A3">
            <w:pPr>
              <w:spacing w:line="240" w:lineRule="auto"/>
              <w:ind w:left="540"/>
              <w:rPr>
                <w:rFonts w:ascii="Arial" w:hAnsi="Arial" w:cs="Arial"/>
                <w:sz w:val="18"/>
                <w:szCs w:val="18"/>
              </w:rPr>
            </w:pPr>
            <w:r w:rsidRPr="003D20A9">
              <w:rPr>
                <w:rFonts w:ascii="Arial" w:hAnsi="Arial" w:cs="Arial"/>
                <w:b/>
                <w:bCs/>
                <w:sz w:val="18"/>
                <w:szCs w:val="18"/>
              </w:rPr>
              <w:t xml:space="preserve">As </w:t>
            </w:r>
            <w:proofErr w:type="gramStart"/>
            <w:r w:rsidRPr="003D20A9">
              <w:rPr>
                <w:rFonts w:ascii="Arial" w:hAnsi="Arial" w:cs="Arial"/>
                <w:b/>
                <w:bCs/>
                <w:sz w:val="18"/>
                <w:szCs w:val="18"/>
              </w:rPr>
              <w:t>at</w:t>
            </w:r>
            <w:proofErr w:type="gramEnd"/>
            <w:r w:rsidRPr="003D20A9">
              <w:rPr>
                <w:rFonts w:ascii="Arial" w:hAnsi="Arial" w:cs="Arial"/>
                <w:b/>
                <w:bCs/>
                <w:sz w:val="18"/>
                <w:szCs w:val="18"/>
              </w:rPr>
              <w:t xml:space="preserve"> 31 December</w:t>
            </w:r>
          </w:p>
        </w:tc>
        <w:tc>
          <w:tcPr>
            <w:tcW w:w="1440" w:type="dxa"/>
            <w:tcBorders>
              <w:top w:val="single" w:sz="4" w:space="0" w:color="auto"/>
            </w:tcBorders>
            <w:shd w:val="clear" w:color="auto" w:fill="auto"/>
            <w:vAlign w:val="bottom"/>
          </w:tcPr>
          <w:p w14:paraId="2C8EFEF2" w14:textId="0A0488D4" w:rsidR="007B3E55" w:rsidRPr="003D20A9" w:rsidRDefault="007B3E55" w:rsidP="00E646A3">
            <w:pPr>
              <w:pStyle w:val="a4"/>
              <w:ind w:right="-72"/>
              <w:jc w:val="right"/>
              <w:rPr>
                <w:rFonts w:ascii="Arial" w:hAnsi="Arial" w:cs="Arial"/>
                <w:sz w:val="18"/>
                <w:szCs w:val="18"/>
                <w:lang w:val="en-GB"/>
              </w:rPr>
            </w:pPr>
            <w:r w:rsidRPr="003D20A9">
              <w:rPr>
                <w:rFonts w:ascii="Arial" w:hAnsi="Arial" w:cs="Arial"/>
                <w:b/>
                <w:bCs/>
                <w:sz w:val="18"/>
                <w:szCs w:val="18"/>
              </w:rPr>
              <w:t>2020</w:t>
            </w:r>
          </w:p>
        </w:tc>
        <w:tc>
          <w:tcPr>
            <w:tcW w:w="1440" w:type="dxa"/>
            <w:tcBorders>
              <w:top w:val="single" w:sz="4" w:space="0" w:color="auto"/>
            </w:tcBorders>
            <w:shd w:val="clear" w:color="auto" w:fill="auto"/>
            <w:vAlign w:val="bottom"/>
          </w:tcPr>
          <w:p w14:paraId="04D741D1" w14:textId="4CDFF30E" w:rsidR="007B3E55" w:rsidRPr="003D20A9" w:rsidRDefault="007B3E55" w:rsidP="00E646A3">
            <w:pPr>
              <w:pStyle w:val="a4"/>
              <w:ind w:right="-72"/>
              <w:jc w:val="right"/>
              <w:rPr>
                <w:rFonts w:ascii="Arial" w:hAnsi="Arial" w:cs="Arial"/>
                <w:sz w:val="18"/>
                <w:szCs w:val="18"/>
                <w:lang w:val="en-GB"/>
              </w:rPr>
            </w:pPr>
            <w:r w:rsidRPr="003D20A9">
              <w:rPr>
                <w:rFonts w:ascii="Arial" w:hAnsi="Arial" w:cs="Arial"/>
                <w:b/>
                <w:bCs/>
                <w:sz w:val="18"/>
                <w:szCs w:val="18"/>
              </w:rPr>
              <w:t>20</w:t>
            </w:r>
            <w:r w:rsidRPr="003D20A9">
              <w:rPr>
                <w:rFonts w:ascii="Arial" w:hAnsi="Arial" w:cs="Arial"/>
                <w:b/>
                <w:bCs/>
                <w:sz w:val="18"/>
                <w:szCs w:val="18"/>
                <w:cs/>
              </w:rPr>
              <w:t>19</w:t>
            </w:r>
          </w:p>
        </w:tc>
      </w:tr>
      <w:tr w:rsidR="007B3E55" w:rsidRPr="003D20A9" w14:paraId="373EA610" w14:textId="77777777" w:rsidTr="00286C12">
        <w:tc>
          <w:tcPr>
            <w:tcW w:w="6678" w:type="dxa"/>
            <w:vAlign w:val="bottom"/>
          </w:tcPr>
          <w:p w14:paraId="36FCFBF1" w14:textId="77777777" w:rsidR="007B3E55" w:rsidRPr="003D20A9" w:rsidRDefault="007B3E55" w:rsidP="00E646A3">
            <w:pPr>
              <w:spacing w:line="240" w:lineRule="auto"/>
              <w:ind w:left="540"/>
              <w:rPr>
                <w:rFonts w:ascii="Arial" w:hAnsi="Arial" w:cs="Arial"/>
                <w:sz w:val="18"/>
                <w:szCs w:val="18"/>
              </w:rPr>
            </w:pPr>
          </w:p>
        </w:tc>
        <w:tc>
          <w:tcPr>
            <w:tcW w:w="1440" w:type="dxa"/>
            <w:tcBorders>
              <w:bottom w:val="single" w:sz="4" w:space="0" w:color="auto"/>
            </w:tcBorders>
            <w:shd w:val="clear" w:color="auto" w:fill="auto"/>
            <w:vAlign w:val="bottom"/>
          </w:tcPr>
          <w:p w14:paraId="225A0A85" w14:textId="25E3F4FD" w:rsidR="007B3E55" w:rsidRPr="003D20A9" w:rsidRDefault="007B3E55" w:rsidP="00E646A3">
            <w:pPr>
              <w:pStyle w:val="a4"/>
              <w:ind w:right="-72"/>
              <w:jc w:val="right"/>
              <w:rPr>
                <w:rFonts w:ascii="Arial" w:hAnsi="Arial" w:cs="Arial"/>
                <w:sz w:val="18"/>
                <w:szCs w:val="18"/>
                <w:cs/>
              </w:rPr>
            </w:pPr>
            <w:r w:rsidRPr="003D20A9">
              <w:rPr>
                <w:rFonts w:ascii="Arial" w:hAnsi="Arial" w:cs="Arial"/>
                <w:b/>
                <w:bCs/>
                <w:color w:val="000000"/>
                <w:sz w:val="18"/>
                <w:szCs w:val="18"/>
              </w:rPr>
              <w:t>Baht</w:t>
            </w:r>
          </w:p>
        </w:tc>
        <w:tc>
          <w:tcPr>
            <w:tcW w:w="1440" w:type="dxa"/>
            <w:tcBorders>
              <w:bottom w:val="single" w:sz="4" w:space="0" w:color="auto"/>
            </w:tcBorders>
            <w:shd w:val="clear" w:color="auto" w:fill="auto"/>
            <w:vAlign w:val="bottom"/>
          </w:tcPr>
          <w:p w14:paraId="73524C1B" w14:textId="19A5C537" w:rsidR="007B3E55" w:rsidRPr="003D20A9" w:rsidRDefault="007B3E55" w:rsidP="00E646A3">
            <w:pPr>
              <w:pStyle w:val="a4"/>
              <w:ind w:right="-72"/>
              <w:jc w:val="right"/>
              <w:rPr>
                <w:rFonts w:ascii="Arial" w:hAnsi="Arial" w:cs="Arial"/>
                <w:sz w:val="18"/>
                <w:szCs w:val="18"/>
                <w:cs/>
              </w:rPr>
            </w:pPr>
            <w:r w:rsidRPr="003D20A9">
              <w:rPr>
                <w:rFonts w:ascii="Arial" w:hAnsi="Arial" w:cs="Arial"/>
                <w:b/>
                <w:bCs/>
                <w:color w:val="000000"/>
                <w:sz w:val="18"/>
                <w:szCs w:val="18"/>
              </w:rPr>
              <w:t>Baht</w:t>
            </w:r>
          </w:p>
        </w:tc>
      </w:tr>
      <w:tr w:rsidR="002A3F02" w:rsidRPr="003D20A9" w14:paraId="10EB1EC2" w14:textId="77777777" w:rsidTr="00286C12">
        <w:tc>
          <w:tcPr>
            <w:tcW w:w="6678" w:type="dxa"/>
            <w:vAlign w:val="bottom"/>
          </w:tcPr>
          <w:p w14:paraId="79759032" w14:textId="77777777" w:rsidR="002A3F02" w:rsidRPr="003D20A9" w:rsidRDefault="002A3F02" w:rsidP="00E646A3">
            <w:pPr>
              <w:pStyle w:val="a4"/>
              <w:tabs>
                <w:tab w:val="left" w:pos="720"/>
              </w:tabs>
              <w:ind w:left="540" w:right="-72"/>
              <w:jc w:val="both"/>
              <w:rPr>
                <w:rFonts w:ascii="Arial" w:hAnsi="Arial" w:cs="Arial"/>
                <w:sz w:val="18"/>
                <w:szCs w:val="18"/>
                <w:cs/>
              </w:rPr>
            </w:pPr>
          </w:p>
        </w:tc>
        <w:tc>
          <w:tcPr>
            <w:tcW w:w="1440" w:type="dxa"/>
            <w:tcBorders>
              <w:top w:val="single" w:sz="4" w:space="0" w:color="auto"/>
            </w:tcBorders>
            <w:shd w:val="clear" w:color="auto" w:fill="FAFAFA"/>
            <w:vAlign w:val="bottom"/>
          </w:tcPr>
          <w:p w14:paraId="2E29CCF2" w14:textId="77777777" w:rsidR="002A3F02" w:rsidRPr="003D20A9" w:rsidRDefault="002A3F02" w:rsidP="00E646A3">
            <w:pPr>
              <w:pStyle w:val="a4"/>
              <w:ind w:right="-72"/>
              <w:jc w:val="right"/>
              <w:rPr>
                <w:rFonts w:ascii="Arial" w:hAnsi="Arial" w:cs="Arial"/>
                <w:sz w:val="18"/>
                <w:szCs w:val="18"/>
                <w:lang w:val="en-GB"/>
              </w:rPr>
            </w:pPr>
          </w:p>
        </w:tc>
        <w:tc>
          <w:tcPr>
            <w:tcW w:w="1440" w:type="dxa"/>
            <w:tcBorders>
              <w:top w:val="single" w:sz="4" w:space="0" w:color="auto"/>
            </w:tcBorders>
            <w:shd w:val="clear" w:color="auto" w:fill="auto"/>
            <w:vAlign w:val="bottom"/>
          </w:tcPr>
          <w:p w14:paraId="14A82048" w14:textId="77777777" w:rsidR="002A3F02" w:rsidRPr="003D20A9" w:rsidRDefault="002A3F02" w:rsidP="00E646A3">
            <w:pPr>
              <w:pStyle w:val="a4"/>
              <w:ind w:right="-72"/>
              <w:jc w:val="right"/>
              <w:rPr>
                <w:rFonts w:ascii="Arial" w:hAnsi="Arial" w:cs="Arial"/>
                <w:sz w:val="18"/>
                <w:szCs w:val="18"/>
                <w:lang w:val="en-GB"/>
              </w:rPr>
            </w:pPr>
          </w:p>
        </w:tc>
      </w:tr>
      <w:tr w:rsidR="00B971B3" w:rsidRPr="003D20A9" w14:paraId="524D65A5" w14:textId="77777777" w:rsidTr="00286C12">
        <w:tc>
          <w:tcPr>
            <w:tcW w:w="6678" w:type="dxa"/>
            <w:vAlign w:val="bottom"/>
          </w:tcPr>
          <w:p w14:paraId="34E62773" w14:textId="58016B3D" w:rsidR="00B971B3" w:rsidRPr="003D20A9" w:rsidRDefault="00B971B3" w:rsidP="00B971B3">
            <w:pPr>
              <w:spacing w:line="240" w:lineRule="auto"/>
              <w:ind w:left="540"/>
              <w:rPr>
                <w:rFonts w:ascii="Arial" w:hAnsi="Arial" w:cs="Arial"/>
                <w:sz w:val="18"/>
                <w:szCs w:val="18"/>
              </w:rPr>
            </w:pPr>
            <w:r w:rsidRPr="003D20A9">
              <w:rPr>
                <w:rFonts w:ascii="Arial" w:hAnsi="Arial" w:cs="Arial"/>
                <w:sz w:val="18"/>
                <w:szCs w:val="18"/>
              </w:rPr>
              <w:t>Within 1 year</w:t>
            </w:r>
          </w:p>
        </w:tc>
        <w:tc>
          <w:tcPr>
            <w:tcW w:w="1440" w:type="dxa"/>
            <w:shd w:val="clear" w:color="auto" w:fill="FAFAFA"/>
            <w:vAlign w:val="bottom"/>
          </w:tcPr>
          <w:p w14:paraId="7C843945" w14:textId="709784C5" w:rsidR="00B971B3" w:rsidRPr="003D20A9" w:rsidRDefault="00B971B3" w:rsidP="00B971B3">
            <w:pPr>
              <w:spacing w:line="240" w:lineRule="auto"/>
              <w:ind w:right="-72"/>
              <w:jc w:val="right"/>
              <w:rPr>
                <w:rFonts w:ascii="Arial" w:hAnsi="Arial" w:cs="Arial"/>
                <w:color w:val="000000"/>
                <w:sz w:val="18"/>
                <w:szCs w:val="18"/>
              </w:rPr>
            </w:pPr>
            <w:r w:rsidRPr="003D20A9">
              <w:rPr>
                <w:rFonts w:ascii="Arial" w:hAnsi="Arial" w:cs="Arial"/>
                <w:sz w:val="18"/>
                <w:szCs w:val="18"/>
              </w:rPr>
              <w:t>14,237,022</w:t>
            </w:r>
          </w:p>
        </w:tc>
        <w:tc>
          <w:tcPr>
            <w:tcW w:w="1440" w:type="dxa"/>
            <w:vAlign w:val="bottom"/>
          </w:tcPr>
          <w:p w14:paraId="77960BBE" w14:textId="06D9C25B" w:rsidR="00B971B3" w:rsidRPr="003D20A9" w:rsidRDefault="00B971B3" w:rsidP="00B971B3">
            <w:pPr>
              <w:spacing w:line="240" w:lineRule="auto"/>
              <w:ind w:right="-72"/>
              <w:jc w:val="right"/>
              <w:rPr>
                <w:rFonts w:ascii="Arial" w:hAnsi="Arial" w:cs="Arial"/>
                <w:color w:val="000000"/>
                <w:sz w:val="18"/>
                <w:szCs w:val="18"/>
              </w:rPr>
            </w:pPr>
            <w:r w:rsidRPr="003D20A9">
              <w:rPr>
                <w:rFonts w:ascii="Arial" w:hAnsi="Arial" w:cs="Arial"/>
                <w:sz w:val="18"/>
                <w:szCs w:val="18"/>
              </w:rPr>
              <w:t>15,831,044</w:t>
            </w:r>
          </w:p>
        </w:tc>
      </w:tr>
      <w:tr w:rsidR="00B971B3" w:rsidRPr="003D20A9" w14:paraId="28B4387C" w14:textId="77777777" w:rsidTr="00286C12">
        <w:tc>
          <w:tcPr>
            <w:tcW w:w="6678" w:type="dxa"/>
            <w:vAlign w:val="bottom"/>
          </w:tcPr>
          <w:p w14:paraId="7E413AE3" w14:textId="7624AC20" w:rsidR="00B971B3" w:rsidRPr="003D20A9" w:rsidRDefault="00B971B3" w:rsidP="00B971B3">
            <w:pPr>
              <w:spacing w:line="240" w:lineRule="auto"/>
              <w:ind w:left="540"/>
              <w:rPr>
                <w:rFonts w:ascii="Arial" w:hAnsi="Arial" w:cs="Arial"/>
                <w:sz w:val="18"/>
                <w:szCs w:val="18"/>
                <w:cs/>
              </w:rPr>
            </w:pPr>
            <w:r w:rsidRPr="003D20A9">
              <w:rPr>
                <w:rFonts w:ascii="Arial" w:hAnsi="Arial" w:cs="Arial"/>
                <w:sz w:val="18"/>
                <w:szCs w:val="18"/>
              </w:rPr>
              <w:t>Later than 1 year but not over 5 years</w:t>
            </w:r>
          </w:p>
        </w:tc>
        <w:tc>
          <w:tcPr>
            <w:tcW w:w="1440" w:type="dxa"/>
            <w:tcBorders>
              <w:bottom w:val="single" w:sz="4" w:space="0" w:color="auto"/>
            </w:tcBorders>
            <w:shd w:val="clear" w:color="auto" w:fill="FAFAFA"/>
            <w:vAlign w:val="bottom"/>
          </w:tcPr>
          <w:p w14:paraId="277D0F67" w14:textId="41BAD1A5" w:rsidR="00B971B3" w:rsidRPr="003D20A9" w:rsidRDefault="00B971B3" w:rsidP="00B971B3">
            <w:pPr>
              <w:spacing w:line="240" w:lineRule="auto"/>
              <w:ind w:right="-72"/>
              <w:jc w:val="right"/>
              <w:rPr>
                <w:rFonts w:ascii="Arial" w:hAnsi="Arial" w:cs="Arial"/>
                <w:color w:val="000000"/>
                <w:sz w:val="18"/>
                <w:szCs w:val="18"/>
              </w:rPr>
            </w:pPr>
            <w:r w:rsidRPr="003D20A9">
              <w:rPr>
                <w:rFonts w:ascii="Arial" w:hAnsi="Arial" w:cs="Arial"/>
                <w:sz w:val="18"/>
                <w:szCs w:val="18"/>
              </w:rPr>
              <w:t>24,010,968</w:t>
            </w:r>
          </w:p>
        </w:tc>
        <w:tc>
          <w:tcPr>
            <w:tcW w:w="1440" w:type="dxa"/>
            <w:tcBorders>
              <w:bottom w:val="single" w:sz="4" w:space="0" w:color="auto"/>
            </w:tcBorders>
            <w:vAlign w:val="bottom"/>
          </w:tcPr>
          <w:p w14:paraId="03C49C7E" w14:textId="03EBBB55" w:rsidR="00B971B3" w:rsidRPr="003D20A9" w:rsidRDefault="00B971B3" w:rsidP="00B971B3">
            <w:pPr>
              <w:spacing w:line="240" w:lineRule="auto"/>
              <w:ind w:right="-72"/>
              <w:jc w:val="right"/>
              <w:rPr>
                <w:rFonts w:ascii="Arial" w:hAnsi="Arial" w:cs="Arial"/>
                <w:color w:val="000000"/>
                <w:sz w:val="18"/>
                <w:szCs w:val="18"/>
              </w:rPr>
            </w:pPr>
            <w:r w:rsidRPr="003D20A9">
              <w:rPr>
                <w:rFonts w:ascii="Arial" w:hAnsi="Arial" w:cs="Arial"/>
                <w:sz w:val="18"/>
                <w:szCs w:val="18"/>
              </w:rPr>
              <w:t>4,761,677</w:t>
            </w:r>
          </w:p>
        </w:tc>
      </w:tr>
      <w:tr w:rsidR="00B971B3" w:rsidRPr="003D20A9" w14:paraId="7B3CEC6D" w14:textId="77777777" w:rsidTr="00286C12">
        <w:tc>
          <w:tcPr>
            <w:tcW w:w="6678" w:type="dxa"/>
            <w:vAlign w:val="bottom"/>
          </w:tcPr>
          <w:p w14:paraId="78C7DDB5" w14:textId="77777777" w:rsidR="00B971B3" w:rsidRPr="003D20A9" w:rsidRDefault="00B971B3" w:rsidP="00B971B3">
            <w:pPr>
              <w:spacing w:line="240" w:lineRule="auto"/>
              <w:ind w:left="540"/>
              <w:rPr>
                <w:rFonts w:ascii="Arial" w:hAnsi="Arial" w:cs="Arial"/>
                <w:sz w:val="18"/>
                <w:szCs w:val="18"/>
              </w:rPr>
            </w:pPr>
          </w:p>
        </w:tc>
        <w:tc>
          <w:tcPr>
            <w:tcW w:w="1440" w:type="dxa"/>
            <w:tcBorders>
              <w:top w:val="single" w:sz="4" w:space="0" w:color="auto"/>
            </w:tcBorders>
            <w:shd w:val="clear" w:color="auto" w:fill="FAFAFA"/>
            <w:vAlign w:val="bottom"/>
          </w:tcPr>
          <w:p w14:paraId="26915028" w14:textId="77777777" w:rsidR="00B971B3" w:rsidRPr="003D20A9" w:rsidRDefault="00B971B3" w:rsidP="00B971B3">
            <w:pPr>
              <w:spacing w:line="240" w:lineRule="auto"/>
              <w:ind w:right="-72"/>
              <w:jc w:val="right"/>
              <w:rPr>
                <w:rFonts w:ascii="Arial" w:hAnsi="Arial" w:cs="Arial"/>
                <w:sz w:val="18"/>
                <w:szCs w:val="18"/>
              </w:rPr>
            </w:pPr>
          </w:p>
        </w:tc>
        <w:tc>
          <w:tcPr>
            <w:tcW w:w="1440" w:type="dxa"/>
            <w:tcBorders>
              <w:top w:val="single" w:sz="4" w:space="0" w:color="auto"/>
            </w:tcBorders>
            <w:vAlign w:val="bottom"/>
          </w:tcPr>
          <w:p w14:paraId="2FBCDB7C" w14:textId="77777777" w:rsidR="00B971B3" w:rsidRPr="003D20A9" w:rsidRDefault="00B971B3" w:rsidP="00B971B3">
            <w:pPr>
              <w:spacing w:line="240" w:lineRule="auto"/>
              <w:ind w:right="-72"/>
              <w:jc w:val="right"/>
              <w:rPr>
                <w:rFonts w:ascii="Arial" w:hAnsi="Arial" w:cs="Arial"/>
                <w:sz w:val="18"/>
                <w:szCs w:val="18"/>
              </w:rPr>
            </w:pPr>
          </w:p>
        </w:tc>
      </w:tr>
      <w:tr w:rsidR="00B971B3" w:rsidRPr="003D20A9" w14:paraId="46D9E957" w14:textId="77777777" w:rsidTr="00286C12">
        <w:tc>
          <w:tcPr>
            <w:tcW w:w="6678" w:type="dxa"/>
            <w:vAlign w:val="bottom"/>
          </w:tcPr>
          <w:p w14:paraId="2F69A207" w14:textId="77777777" w:rsidR="00B971B3" w:rsidRPr="003D20A9" w:rsidRDefault="00B971B3" w:rsidP="00B971B3">
            <w:pPr>
              <w:spacing w:line="240" w:lineRule="auto"/>
              <w:ind w:left="540"/>
              <w:rPr>
                <w:rFonts w:ascii="Arial" w:hAnsi="Arial" w:cs="Arial"/>
                <w:sz w:val="18"/>
                <w:szCs w:val="18"/>
              </w:rPr>
            </w:pPr>
          </w:p>
        </w:tc>
        <w:tc>
          <w:tcPr>
            <w:tcW w:w="1440" w:type="dxa"/>
            <w:shd w:val="clear" w:color="auto" w:fill="FAFAFA"/>
            <w:vAlign w:val="bottom"/>
          </w:tcPr>
          <w:p w14:paraId="0279C375" w14:textId="26CB4995" w:rsidR="00B971B3" w:rsidRPr="003D20A9" w:rsidRDefault="00B971B3" w:rsidP="00B971B3">
            <w:pPr>
              <w:spacing w:line="240" w:lineRule="auto"/>
              <w:ind w:right="-72"/>
              <w:jc w:val="right"/>
              <w:rPr>
                <w:rFonts w:ascii="Arial" w:hAnsi="Arial" w:cs="Arial"/>
                <w:color w:val="000000"/>
                <w:sz w:val="18"/>
                <w:szCs w:val="18"/>
              </w:rPr>
            </w:pPr>
            <w:r w:rsidRPr="003D20A9">
              <w:rPr>
                <w:rFonts w:ascii="Arial" w:hAnsi="Arial" w:cs="Arial"/>
                <w:sz w:val="18"/>
                <w:szCs w:val="18"/>
              </w:rPr>
              <w:t>38,247,990</w:t>
            </w:r>
          </w:p>
        </w:tc>
        <w:tc>
          <w:tcPr>
            <w:tcW w:w="1440" w:type="dxa"/>
            <w:vAlign w:val="bottom"/>
          </w:tcPr>
          <w:p w14:paraId="144C1BF9" w14:textId="5FD2A10F" w:rsidR="00B971B3" w:rsidRPr="003D20A9" w:rsidRDefault="00B971B3" w:rsidP="00B971B3">
            <w:pPr>
              <w:spacing w:line="240" w:lineRule="auto"/>
              <w:ind w:right="-72"/>
              <w:jc w:val="right"/>
              <w:rPr>
                <w:rFonts w:ascii="Arial" w:hAnsi="Arial" w:cs="Arial"/>
                <w:color w:val="000000"/>
                <w:sz w:val="18"/>
                <w:szCs w:val="18"/>
              </w:rPr>
            </w:pPr>
            <w:r w:rsidRPr="003D20A9">
              <w:rPr>
                <w:rFonts w:ascii="Arial" w:hAnsi="Arial" w:cs="Arial"/>
                <w:sz w:val="18"/>
                <w:szCs w:val="18"/>
              </w:rPr>
              <w:t>20,592,721</w:t>
            </w:r>
          </w:p>
        </w:tc>
      </w:tr>
      <w:tr w:rsidR="00B971B3" w:rsidRPr="003D20A9" w14:paraId="092C87AA" w14:textId="77777777" w:rsidTr="00286C12">
        <w:tc>
          <w:tcPr>
            <w:tcW w:w="6678" w:type="dxa"/>
            <w:vAlign w:val="bottom"/>
          </w:tcPr>
          <w:p w14:paraId="5618DA31" w14:textId="19AF7BA9" w:rsidR="00B971B3" w:rsidRPr="003D20A9" w:rsidRDefault="00B971B3" w:rsidP="00B971B3">
            <w:pPr>
              <w:spacing w:line="240" w:lineRule="auto"/>
              <w:ind w:left="540"/>
              <w:rPr>
                <w:rFonts w:ascii="Arial" w:hAnsi="Arial" w:cs="Arial"/>
                <w:sz w:val="18"/>
                <w:szCs w:val="18"/>
              </w:rPr>
            </w:pPr>
            <w:r w:rsidRPr="003D20A9">
              <w:rPr>
                <w:rFonts w:ascii="Arial" w:hAnsi="Arial" w:cs="Arial"/>
                <w:sz w:val="18"/>
                <w:szCs w:val="18"/>
                <w:u w:val="single"/>
              </w:rPr>
              <w:t>Less</w:t>
            </w:r>
            <w:r w:rsidRPr="003D20A9">
              <w:rPr>
                <w:rFonts w:ascii="Arial" w:hAnsi="Arial" w:cs="Arial"/>
                <w:sz w:val="18"/>
                <w:szCs w:val="18"/>
              </w:rPr>
              <w:t xml:space="preserve"> Deferred borrowing fee</w:t>
            </w:r>
          </w:p>
        </w:tc>
        <w:tc>
          <w:tcPr>
            <w:tcW w:w="1440" w:type="dxa"/>
            <w:shd w:val="clear" w:color="auto" w:fill="FAFAFA"/>
            <w:vAlign w:val="bottom"/>
          </w:tcPr>
          <w:p w14:paraId="12776DE8" w14:textId="3AB9F205" w:rsidR="00B971B3" w:rsidRPr="003D20A9" w:rsidRDefault="00B971B3" w:rsidP="00B971B3">
            <w:pPr>
              <w:spacing w:line="240" w:lineRule="auto"/>
              <w:ind w:right="-72"/>
              <w:jc w:val="right"/>
              <w:rPr>
                <w:rFonts w:ascii="Arial" w:hAnsi="Arial" w:cs="Arial"/>
                <w:color w:val="000000"/>
                <w:sz w:val="18"/>
                <w:szCs w:val="18"/>
              </w:rPr>
            </w:pPr>
            <w:r w:rsidRPr="003D20A9">
              <w:rPr>
                <w:rFonts w:ascii="Arial" w:hAnsi="Arial" w:cs="Arial"/>
                <w:sz w:val="18"/>
                <w:szCs w:val="18"/>
              </w:rPr>
              <w:t>(300,000)</w:t>
            </w:r>
          </w:p>
        </w:tc>
        <w:tc>
          <w:tcPr>
            <w:tcW w:w="1440" w:type="dxa"/>
            <w:vAlign w:val="bottom"/>
          </w:tcPr>
          <w:p w14:paraId="0AC02A89" w14:textId="0A866BFB" w:rsidR="00B971B3" w:rsidRPr="003D20A9" w:rsidRDefault="00B971B3" w:rsidP="00B971B3">
            <w:pPr>
              <w:spacing w:line="240" w:lineRule="auto"/>
              <w:ind w:right="-72"/>
              <w:jc w:val="right"/>
              <w:rPr>
                <w:rFonts w:ascii="Arial" w:hAnsi="Arial" w:cs="Arial"/>
                <w:color w:val="000000"/>
                <w:sz w:val="18"/>
                <w:szCs w:val="18"/>
              </w:rPr>
            </w:pPr>
            <w:r w:rsidRPr="003D20A9">
              <w:rPr>
                <w:rFonts w:ascii="Arial" w:hAnsi="Arial" w:cs="Arial"/>
                <w:sz w:val="18"/>
                <w:szCs w:val="18"/>
              </w:rPr>
              <w:t>-</w:t>
            </w:r>
          </w:p>
        </w:tc>
      </w:tr>
      <w:tr w:rsidR="00B971B3" w:rsidRPr="003D20A9" w14:paraId="4CBFD87F" w14:textId="77777777" w:rsidTr="00286C12">
        <w:tc>
          <w:tcPr>
            <w:tcW w:w="6678" w:type="dxa"/>
            <w:vAlign w:val="bottom"/>
          </w:tcPr>
          <w:p w14:paraId="0C5D3996" w14:textId="77777777" w:rsidR="00B971B3" w:rsidRPr="003D20A9" w:rsidRDefault="00B971B3" w:rsidP="00B971B3">
            <w:pPr>
              <w:spacing w:line="240" w:lineRule="auto"/>
              <w:ind w:left="540"/>
              <w:rPr>
                <w:rFonts w:ascii="Arial" w:hAnsi="Arial" w:cs="Arial"/>
                <w:sz w:val="18"/>
                <w:szCs w:val="18"/>
              </w:rPr>
            </w:pPr>
          </w:p>
        </w:tc>
        <w:tc>
          <w:tcPr>
            <w:tcW w:w="1440" w:type="dxa"/>
            <w:tcBorders>
              <w:top w:val="single" w:sz="4" w:space="0" w:color="auto"/>
            </w:tcBorders>
            <w:shd w:val="clear" w:color="auto" w:fill="FAFAFA"/>
            <w:vAlign w:val="bottom"/>
          </w:tcPr>
          <w:p w14:paraId="6F76E523" w14:textId="77777777" w:rsidR="00B971B3" w:rsidRPr="003D20A9" w:rsidRDefault="00B971B3" w:rsidP="00B971B3">
            <w:pPr>
              <w:spacing w:line="240" w:lineRule="auto"/>
              <w:ind w:right="-72"/>
              <w:jc w:val="right"/>
              <w:rPr>
                <w:rFonts w:ascii="Arial" w:hAnsi="Arial" w:cs="Arial"/>
                <w:color w:val="000000"/>
                <w:sz w:val="18"/>
                <w:szCs w:val="18"/>
              </w:rPr>
            </w:pPr>
          </w:p>
        </w:tc>
        <w:tc>
          <w:tcPr>
            <w:tcW w:w="1440" w:type="dxa"/>
            <w:tcBorders>
              <w:top w:val="single" w:sz="4" w:space="0" w:color="auto"/>
            </w:tcBorders>
            <w:vAlign w:val="bottom"/>
          </w:tcPr>
          <w:p w14:paraId="3F417204" w14:textId="77777777" w:rsidR="00B971B3" w:rsidRPr="003D20A9" w:rsidRDefault="00B971B3" w:rsidP="00B971B3">
            <w:pPr>
              <w:spacing w:line="240" w:lineRule="auto"/>
              <w:ind w:right="-72"/>
              <w:jc w:val="right"/>
              <w:rPr>
                <w:rFonts w:ascii="Arial" w:hAnsi="Arial" w:cs="Arial"/>
                <w:color w:val="000000"/>
                <w:sz w:val="18"/>
                <w:szCs w:val="18"/>
              </w:rPr>
            </w:pPr>
          </w:p>
        </w:tc>
      </w:tr>
      <w:tr w:rsidR="00B971B3" w:rsidRPr="003D20A9" w14:paraId="223BE5C7" w14:textId="77777777" w:rsidTr="00286C12">
        <w:tc>
          <w:tcPr>
            <w:tcW w:w="6678" w:type="dxa"/>
            <w:vAlign w:val="bottom"/>
          </w:tcPr>
          <w:p w14:paraId="24E7B50E" w14:textId="141C387B" w:rsidR="00B971B3" w:rsidRPr="003D20A9" w:rsidRDefault="00B971B3" w:rsidP="00B971B3">
            <w:pPr>
              <w:spacing w:line="240" w:lineRule="auto"/>
              <w:ind w:left="540"/>
              <w:rPr>
                <w:rFonts w:ascii="Arial" w:hAnsi="Arial" w:cs="Arial"/>
                <w:sz w:val="18"/>
                <w:szCs w:val="18"/>
              </w:rPr>
            </w:pPr>
            <w:r w:rsidRPr="003D20A9">
              <w:rPr>
                <w:rFonts w:ascii="Arial" w:hAnsi="Arial" w:cs="Arial"/>
                <w:sz w:val="18"/>
                <w:szCs w:val="18"/>
              </w:rPr>
              <w:t>Total long-term borrowing</w:t>
            </w:r>
            <w:r w:rsidR="00D1708D">
              <w:rPr>
                <w:rFonts w:ascii="Arial" w:hAnsi="Arial" w:cs="Arial"/>
                <w:sz w:val="18"/>
                <w:szCs w:val="18"/>
              </w:rPr>
              <w:t>s</w:t>
            </w:r>
            <w:r w:rsidRPr="003D20A9">
              <w:rPr>
                <w:rFonts w:ascii="Arial" w:hAnsi="Arial" w:cs="Arial"/>
                <w:sz w:val="18"/>
                <w:szCs w:val="18"/>
              </w:rPr>
              <w:t xml:space="preserve"> from a financial institution</w:t>
            </w:r>
          </w:p>
        </w:tc>
        <w:tc>
          <w:tcPr>
            <w:tcW w:w="1440" w:type="dxa"/>
            <w:tcBorders>
              <w:bottom w:val="single" w:sz="4" w:space="0" w:color="auto"/>
            </w:tcBorders>
            <w:shd w:val="clear" w:color="auto" w:fill="FAFAFA"/>
            <w:vAlign w:val="bottom"/>
          </w:tcPr>
          <w:p w14:paraId="6819A2EA" w14:textId="058C27B6" w:rsidR="00B971B3" w:rsidRPr="003D20A9" w:rsidRDefault="00B971B3" w:rsidP="00B971B3">
            <w:pPr>
              <w:spacing w:line="240" w:lineRule="auto"/>
              <w:ind w:right="-72"/>
              <w:jc w:val="right"/>
              <w:rPr>
                <w:rFonts w:ascii="Arial" w:hAnsi="Arial" w:cs="Arial"/>
                <w:color w:val="000000"/>
                <w:sz w:val="18"/>
                <w:szCs w:val="18"/>
              </w:rPr>
            </w:pPr>
            <w:r w:rsidRPr="003D20A9">
              <w:rPr>
                <w:rFonts w:ascii="Arial" w:hAnsi="Arial" w:cs="Arial"/>
                <w:sz w:val="18"/>
                <w:szCs w:val="18"/>
              </w:rPr>
              <w:t>37,947,990</w:t>
            </w:r>
          </w:p>
        </w:tc>
        <w:tc>
          <w:tcPr>
            <w:tcW w:w="1440" w:type="dxa"/>
            <w:tcBorders>
              <w:bottom w:val="single" w:sz="4" w:space="0" w:color="auto"/>
            </w:tcBorders>
            <w:vAlign w:val="bottom"/>
          </w:tcPr>
          <w:p w14:paraId="3A8BDA21" w14:textId="568B54D6" w:rsidR="00B971B3" w:rsidRPr="003D20A9" w:rsidRDefault="00B971B3" w:rsidP="00B971B3">
            <w:pPr>
              <w:spacing w:line="240" w:lineRule="auto"/>
              <w:ind w:right="-72"/>
              <w:jc w:val="right"/>
              <w:rPr>
                <w:rFonts w:ascii="Arial" w:hAnsi="Arial" w:cs="Arial"/>
                <w:color w:val="000000"/>
                <w:sz w:val="18"/>
                <w:szCs w:val="18"/>
              </w:rPr>
            </w:pPr>
            <w:r w:rsidRPr="003D20A9">
              <w:rPr>
                <w:rFonts w:ascii="Arial" w:hAnsi="Arial" w:cs="Arial"/>
                <w:sz w:val="18"/>
                <w:szCs w:val="18"/>
                <w:lang w:val="en-US"/>
              </w:rPr>
              <w:fldChar w:fldCharType="begin"/>
            </w:r>
            <w:r w:rsidRPr="003D20A9">
              <w:rPr>
                <w:rFonts w:ascii="Arial" w:hAnsi="Arial" w:cs="Arial"/>
                <w:sz w:val="18"/>
                <w:szCs w:val="18"/>
                <w:lang w:val="en-US"/>
              </w:rPr>
              <w:instrText xml:space="preserve"> =SUM(ABOVE) </w:instrText>
            </w:r>
            <w:r w:rsidRPr="003D20A9">
              <w:rPr>
                <w:rFonts w:ascii="Arial" w:hAnsi="Arial" w:cs="Arial"/>
                <w:sz w:val="18"/>
                <w:szCs w:val="18"/>
                <w:lang w:val="en-US"/>
              </w:rPr>
              <w:fldChar w:fldCharType="separate"/>
            </w:r>
            <w:r w:rsidRPr="003D20A9">
              <w:rPr>
                <w:rFonts w:ascii="Arial" w:hAnsi="Arial" w:cs="Arial"/>
                <w:noProof/>
                <w:sz w:val="18"/>
                <w:szCs w:val="18"/>
              </w:rPr>
              <w:t>20</w:t>
            </w:r>
            <w:r w:rsidRPr="003D20A9">
              <w:rPr>
                <w:rFonts w:ascii="Arial" w:hAnsi="Arial" w:cs="Arial"/>
                <w:noProof/>
                <w:sz w:val="18"/>
                <w:szCs w:val="18"/>
                <w:lang w:val="en-US"/>
              </w:rPr>
              <w:t>,</w:t>
            </w:r>
            <w:r w:rsidRPr="003D20A9">
              <w:rPr>
                <w:rFonts w:ascii="Arial" w:hAnsi="Arial" w:cs="Arial"/>
                <w:noProof/>
                <w:sz w:val="18"/>
                <w:szCs w:val="18"/>
              </w:rPr>
              <w:t>592</w:t>
            </w:r>
            <w:r w:rsidRPr="003D20A9">
              <w:rPr>
                <w:rFonts w:ascii="Arial" w:hAnsi="Arial" w:cs="Arial"/>
                <w:noProof/>
                <w:sz w:val="18"/>
                <w:szCs w:val="18"/>
                <w:lang w:val="en-US"/>
              </w:rPr>
              <w:t>,</w:t>
            </w:r>
            <w:r w:rsidRPr="003D20A9">
              <w:rPr>
                <w:rFonts w:ascii="Arial" w:hAnsi="Arial" w:cs="Arial"/>
                <w:noProof/>
                <w:sz w:val="18"/>
                <w:szCs w:val="18"/>
              </w:rPr>
              <w:t>721</w:t>
            </w:r>
            <w:r w:rsidRPr="003D20A9">
              <w:rPr>
                <w:rFonts w:ascii="Arial" w:hAnsi="Arial" w:cs="Arial"/>
                <w:sz w:val="18"/>
                <w:szCs w:val="18"/>
                <w:lang w:val="en-US"/>
              </w:rPr>
              <w:fldChar w:fldCharType="end"/>
            </w:r>
          </w:p>
        </w:tc>
      </w:tr>
      <w:tr w:rsidR="00B971B3" w:rsidRPr="003D20A9" w14:paraId="72FB8824" w14:textId="77777777" w:rsidTr="00286C12">
        <w:tc>
          <w:tcPr>
            <w:tcW w:w="6678" w:type="dxa"/>
            <w:vAlign w:val="bottom"/>
          </w:tcPr>
          <w:p w14:paraId="3401FFC1" w14:textId="77777777" w:rsidR="00B971B3" w:rsidRPr="003D20A9" w:rsidRDefault="00B971B3" w:rsidP="00B971B3">
            <w:pPr>
              <w:spacing w:line="240" w:lineRule="auto"/>
              <w:ind w:left="540"/>
              <w:rPr>
                <w:rFonts w:ascii="Arial" w:hAnsi="Arial" w:cs="Arial"/>
                <w:sz w:val="18"/>
                <w:szCs w:val="18"/>
              </w:rPr>
            </w:pPr>
          </w:p>
        </w:tc>
        <w:tc>
          <w:tcPr>
            <w:tcW w:w="1440" w:type="dxa"/>
            <w:tcBorders>
              <w:top w:val="single" w:sz="4" w:space="0" w:color="auto"/>
            </w:tcBorders>
            <w:shd w:val="clear" w:color="auto" w:fill="FAFAFA"/>
            <w:vAlign w:val="bottom"/>
          </w:tcPr>
          <w:p w14:paraId="4BBD6EA5" w14:textId="77777777" w:rsidR="00B971B3" w:rsidRPr="003D20A9" w:rsidRDefault="00B971B3" w:rsidP="00B971B3">
            <w:pPr>
              <w:spacing w:line="240" w:lineRule="auto"/>
              <w:ind w:right="-72"/>
              <w:jc w:val="right"/>
              <w:rPr>
                <w:rFonts w:ascii="Arial" w:hAnsi="Arial" w:cs="Arial"/>
                <w:sz w:val="18"/>
                <w:szCs w:val="18"/>
              </w:rPr>
            </w:pPr>
          </w:p>
        </w:tc>
        <w:tc>
          <w:tcPr>
            <w:tcW w:w="1440" w:type="dxa"/>
            <w:tcBorders>
              <w:top w:val="single" w:sz="4" w:space="0" w:color="auto"/>
            </w:tcBorders>
            <w:vAlign w:val="bottom"/>
          </w:tcPr>
          <w:p w14:paraId="3D4AA07C" w14:textId="77777777" w:rsidR="00B971B3" w:rsidRPr="003D20A9" w:rsidRDefault="00B971B3" w:rsidP="00B971B3">
            <w:pPr>
              <w:spacing w:line="240" w:lineRule="auto"/>
              <w:ind w:right="-72"/>
              <w:jc w:val="right"/>
              <w:rPr>
                <w:rFonts w:ascii="Arial" w:hAnsi="Arial" w:cs="Arial"/>
                <w:sz w:val="18"/>
                <w:szCs w:val="18"/>
                <w:lang w:val="en-US"/>
              </w:rPr>
            </w:pPr>
          </w:p>
        </w:tc>
      </w:tr>
      <w:tr w:rsidR="00B971B3" w:rsidRPr="003D20A9" w14:paraId="7B2776B5" w14:textId="77777777" w:rsidTr="00286C12">
        <w:tc>
          <w:tcPr>
            <w:tcW w:w="6678" w:type="dxa"/>
            <w:vAlign w:val="bottom"/>
          </w:tcPr>
          <w:p w14:paraId="61A61252" w14:textId="5EABF1F1" w:rsidR="00B971B3" w:rsidRPr="003D20A9" w:rsidRDefault="00B971B3" w:rsidP="00B971B3">
            <w:pPr>
              <w:spacing w:line="240" w:lineRule="auto"/>
              <w:ind w:left="540"/>
              <w:rPr>
                <w:rFonts w:ascii="Arial" w:hAnsi="Arial" w:cs="Arial"/>
                <w:sz w:val="18"/>
                <w:szCs w:val="18"/>
              </w:rPr>
            </w:pPr>
            <w:r w:rsidRPr="003D20A9">
              <w:rPr>
                <w:rFonts w:ascii="Arial" w:hAnsi="Arial" w:cs="Arial"/>
                <w:sz w:val="18"/>
                <w:szCs w:val="18"/>
              </w:rPr>
              <w:t>Fair value</w:t>
            </w:r>
          </w:p>
        </w:tc>
        <w:tc>
          <w:tcPr>
            <w:tcW w:w="1440" w:type="dxa"/>
            <w:tcBorders>
              <w:bottom w:val="single" w:sz="4" w:space="0" w:color="auto"/>
            </w:tcBorders>
            <w:shd w:val="clear" w:color="auto" w:fill="FAFAFA"/>
            <w:vAlign w:val="bottom"/>
          </w:tcPr>
          <w:p w14:paraId="3B19B7D2" w14:textId="7F6B3723" w:rsidR="00B971B3" w:rsidRPr="003D20A9" w:rsidRDefault="00B971B3" w:rsidP="00B971B3">
            <w:pPr>
              <w:spacing w:line="240" w:lineRule="auto"/>
              <w:ind w:right="-72"/>
              <w:jc w:val="right"/>
              <w:rPr>
                <w:rFonts w:ascii="Arial" w:hAnsi="Arial" w:cs="Arial"/>
                <w:sz w:val="18"/>
                <w:szCs w:val="18"/>
              </w:rPr>
            </w:pPr>
            <w:r w:rsidRPr="003D20A9">
              <w:rPr>
                <w:rFonts w:ascii="Arial" w:hAnsi="Arial" w:cs="Arial"/>
                <w:sz w:val="18"/>
                <w:szCs w:val="18"/>
              </w:rPr>
              <w:t>38,239,106</w:t>
            </w:r>
          </w:p>
        </w:tc>
        <w:tc>
          <w:tcPr>
            <w:tcW w:w="1440" w:type="dxa"/>
            <w:tcBorders>
              <w:bottom w:val="single" w:sz="4" w:space="0" w:color="auto"/>
            </w:tcBorders>
            <w:vAlign w:val="bottom"/>
          </w:tcPr>
          <w:p w14:paraId="64ADD093" w14:textId="4F2F3F89" w:rsidR="00B971B3" w:rsidRPr="003D20A9" w:rsidRDefault="00B971B3" w:rsidP="00B971B3">
            <w:pPr>
              <w:spacing w:line="240" w:lineRule="auto"/>
              <w:ind w:right="-72"/>
              <w:jc w:val="right"/>
              <w:rPr>
                <w:rFonts w:ascii="Arial" w:hAnsi="Arial" w:cs="Arial"/>
                <w:sz w:val="18"/>
                <w:szCs w:val="18"/>
                <w:lang w:val="en-US"/>
              </w:rPr>
            </w:pPr>
            <w:r w:rsidRPr="003D20A9">
              <w:rPr>
                <w:rFonts w:ascii="Arial" w:hAnsi="Arial" w:cs="Arial"/>
                <w:sz w:val="18"/>
                <w:szCs w:val="18"/>
              </w:rPr>
              <w:t>20,573,306</w:t>
            </w:r>
          </w:p>
        </w:tc>
      </w:tr>
    </w:tbl>
    <w:p w14:paraId="73697538" w14:textId="74A28926" w:rsidR="001068BD" w:rsidRPr="003D20A9" w:rsidRDefault="001068BD" w:rsidP="00E646A3">
      <w:pPr>
        <w:spacing w:line="240" w:lineRule="auto"/>
        <w:ind w:left="540"/>
        <w:jc w:val="thaiDistribute"/>
        <w:rPr>
          <w:rFonts w:ascii="Arial" w:eastAsia="Arial Unicode MS" w:hAnsi="Arial" w:cs="Arial"/>
          <w:spacing w:val="-4"/>
          <w:sz w:val="18"/>
          <w:szCs w:val="18"/>
        </w:rPr>
      </w:pPr>
    </w:p>
    <w:tbl>
      <w:tblPr>
        <w:tblW w:w="9558" w:type="dxa"/>
        <w:tblLayout w:type="fixed"/>
        <w:tblLook w:val="04A0" w:firstRow="1" w:lastRow="0" w:firstColumn="1" w:lastColumn="0" w:noHBand="0" w:noVBand="1"/>
      </w:tblPr>
      <w:tblGrid>
        <w:gridCol w:w="6678"/>
        <w:gridCol w:w="1440"/>
        <w:gridCol w:w="1440"/>
      </w:tblGrid>
      <w:tr w:rsidR="006F0226" w:rsidRPr="003D20A9" w14:paraId="3AD3AD29" w14:textId="77777777" w:rsidTr="00286C12">
        <w:tc>
          <w:tcPr>
            <w:tcW w:w="6678" w:type="dxa"/>
            <w:vAlign w:val="bottom"/>
          </w:tcPr>
          <w:p w14:paraId="0C0CCBAD" w14:textId="77777777" w:rsidR="006F0226" w:rsidRPr="003D20A9" w:rsidRDefault="006F0226" w:rsidP="006102C5">
            <w:pPr>
              <w:spacing w:line="240" w:lineRule="auto"/>
              <w:ind w:left="540"/>
              <w:rPr>
                <w:rFonts w:ascii="Arial" w:hAnsi="Arial" w:cs="Arial"/>
                <w:sz w:val="18"/>
                <w:szCs w:val="18"/>
                <w:cs/>
              </w:rPr>
            </w:pPr>
          </w:p>
        </w:tc>
        <w:tc>
          <w:tcPr>
            <w:tcW w:w="1440" w:type="dxa"/>
            <w:tcBorders>
              <w:top w:val="single" w:sz="4" w:space="0" w:color="auto"/>
            </w:tcBorders>
            <w:shd w:val="clear" w:color="auto" w:fill="auto"/>
            <w:vAlign w:val="bottom"/>
          </w:tcPr>
          <w:p w14:paraId="61EE6DA2" w14:textId="77777777" w:rsidR="006F0226" w:rsidRPr="003D20A9" w:rsidRDefault="006F0226" w:rsidP="006102C5">
            <w:pPr>
              <w:pStyle w:val="a4"/>
              <w:ind w:right="-72"/>
              <w:jc w:val="right"/>
              <w:rPr>
                <w:rFonts w:ascii="Arial" w:hAnsi="Arial" w:cs="Arial"/>
                <w:sz w:val="18"/>
                <w:szCs w:val="18"/>
                <w:lang w:val="en-GB"/>
              </w:rPr>
            </w:pPr>
            <w:r w:rsidRPr="003D20A9">
              <w:rPr>
                <w:rFonts w:ascii="Arial" w:hAnsi="Arial" w:cs="Arial"/>
                <w:b/>
                <w:bCs/>
                <w:sz w:val="18"/>
                <w:szCs w:val="18"/>
              </w:rPr>
              <w:t>2020</w:t>
            </w:r>
          </w:p>
        </w:tc>
        <w:tc>
          <w:tcPr>
            <w:tcW w:w="1440" w:type="dxa"/>
            <w:tcBorders>
              <w:top w:val="single" w:sz="4" w:space="0" w:color="auto"/>
            </w:tcBorders>
            <w:shd w:val="clear" w:color="auto" w:fill="auto"/>
            <w:vAlign w:val="bottom"/>
          </w:tcPr>
          <w:p w14:paraId="12F0CC20" w14:textId="77777777" w:rsidR="006F0226" w:rsidRPr="003D20A9" w:rsidRDefault="006F0226" w:rsidP="006102C5">
            <w:pPr>
              <w:pStyle w:val="a4"/>
              <w:ind w:right="-72"/>
              <w:jc w:val="right"/>
              <w:rPr>
                <w:rFonts w:ascii="Arial" w:hAnsi="Arial" w:cs="Arial"/>
                <w:sz w:val="18"/>
                <w:szCs w:val="18"/>
                <w:lang w:val="en-GB"/>
              </w:rPr>
            </w:pPr>
            <w:r w:rsidRPr="003D20A9">
              <w:rPr>
                <w:rFonts w:ascii="Arial" w:hAnsi="Arial" w:cs="Arial"/>
                <w:b/>
                <w:bCs/>
                <w:sz w:val="18"/>
                <w:szCs w:val="18"/>
              </w:rPr>
              <w:t>20</w:t>
            </w:r>
            <w:r w:rsidRPr="003D20A9">
              <w:rPr>
                <w:rFonts w:ascii="Arial" w:hAnsi="Arial" w:cs="Arial"/>
                <w:b/>
                <w:bCs/>
                <w:sz w:val="18"/>
                <w:szCs w:val="18"/>
                <w:cs/>
              </w:rPr>
              <w:t>19</w:t>
            </w:r>
          </w:p>
        </w:tc>
      </w:tr>
      <w:tr w:rsidR="006F0226" w:rsidRPr="003D20A9" w14:paraId="682824DA" w14:textId="77777777" w:rsidTr="00286C12">
        <w:tc>
          <w:tcPr>
            <w:tcW w:w="6678" w:type="dxa"/>
            <w:vAlign w:val="bottom"/>
          </w:tcPr>
          <w:p w14:paraId="65A6C6F3" w14:textId="77777777" w:rsidR="006F0226" w:rsidRPr="003D20A9" w:rsidRDefault="006F0226" w:rsidP="006102C5">
            <w:pPr>
              <w:spacing w:line="240" w:lineRule="auto"/>
              <w:ind w:left="540"/>
              <w:rPr>
                <w:rFonts w:ascii="Arial" w:hAnsi="Arial" w:cs="Arial"/>
                <w:sz w:val="18"/>
                <w:szCs w:val="18"/>
                <w:cs/>
              </w:rPr>
            </w:pPr>
          </w:p>
        </w:tc>
        <w:tc>
          <w:tcPr>
            <w:tcW w:w="1440" w:type="dxa"/>
            <w:tcBorders>
              <w:bottom w:val="single" w:sz="4" w:space="0" w:color="auto"/>
            </w:tcBorders>
            <w:shd w:val="clear" w:color="auto" w:fill="auto"/>
            <w:vAlign w:val="bottom"/>
            <w:hideMark/>
          </w:tcPr>
          <w:p w14:paraId="4A2B35F0" w14:textId="77777777" w:rsidR="006F0226" w:rsidRPr="003D20A9" w:rsidRDefault="006F0226" w:rsidP="006102C5">
            <w:pPr>
              <w:pStyle w:val="a4"/>
              <w:ind w:right="-72"/>
              <w:jc w:val="right"/>
              <w:rPr>
                <w:rFonts w:ascii="Arial" w:hAnsi="Arial" w:cs="Arial"/>
                <w:sz w:val="18"/>
                <w:szCs w:val="18"/>
                <w:cs/>
              </w:rPr>
            </w:pPr>
            <w:r w:rsidRPr="003D20A9">
              <w:rPr>
                <w:rFonts w:ascii="Arial" w:hAnsi="Arial" w:cs="Arial"/>
                <w:b/>
                <w:bCs/>
                <w:color w:val="000000"/>
                <w:sz w:val="18"/>
                <w:szCs w:val="18"/>
              </w:rPr>
              <w:t>Baht</w:t>
            </w:r>
          </w:p>
        </w:tc>
        <w:tc>
          <w:tcPr>
            <w:tcW w:w="1440" w:type="dxa"/>
            <w:tcBorders>
              <w:bottom w:val="single" w:sz="4" w:space="0" w:color="auto"/>
            </w:tcBorders>
            <w:shd w:val="clear" w:color="auto" w:fill="auto"/>
            <w:vAlign w:val="bottom"/>
            <w:hideMark/>
          </w:tcPr>
          <w:p w14:paraId="76C113F9" w14:textId="77777777" w:rsidR="006F0226" w:rsidRPr="003D20A9" w:rsidRDefault="006F0226" w:rsidP="006102C5">
            <w:pPr>
              <w:pStyle w:val="a4"/>
              <w:ind w:right="-72"/>
              <w:jc w:val="right"/>
              <w:rPr>
                <w:rFonts w:ascii="Arial" w:hAnsi="Arial" w:cs="Arial"/>
                <w:sz w:val="18"/>
                <w:szCs w:val="18"/>
                <w:cs/>
              </w:rPr>
            </w:pPr>
            <w:r w:rsidRPr="003D20A9">
              <w:rPr>
                <w:rFonts w:ascii="Arial" w:hAnsi="Arial" w:cs="Arial"/>
                <w:b/>
                <w:bCs/>
                <w:color w:val="000000"/>
                <w:sz w:val="18"/>
                <w:szCs w:val="18"/>
              </w:rPr>
              <w:t>Baht</w:t>
            </w:r>
          </w:p>
        </w:tc>
      </w:tr>
      <w:tr w:rsidR="006F0226" w:rsidRPr="003D20A9" w14:paraId="797B950D" w14:textId="77777777" w:rsidTr="00286C12">
        <w:tc>
          <w:tcPr>
            <w:tcW w:w="6678" w:type="dxa"/>
            <w:shd w:val="clear" w:color="auto" w:fill="auto"/>
            <w:vAlign w:val="bottom"/>
          </w:tcPr>
          <w:p w14:paraId="671AA086" w14:textId="77777777" w:rsidR="006F0226" w:rsidRPr="003D20A9" w:rsidRDefault="006F0226" w:rsidP="006102C5">
            <w:pPr>
              <w:pStyle w:val="a4"/>
              <w:ind w:left="540" w:right="-72"/>
              <w:jc w:val="both"/>
              <w:rPr>
                <w:rFonts w:ascii="Arial" w:hAnsi="Arial" w:cs="Arial"/>
                <w:sz w:val="18"/>
                <w:szCs w:val="18"/>
                <w:cs/>
              </w:rPr>
            </w:pPr>
          </w:p>
        </w:tc>
        <w:tc>
          <w:tcPr>
            <w:tcW w:w="1440" w:type="dxa"/>
            <w:tcBorders>
              <w:top w:val="single" w:sz="4" w:space="0" w:color="auto"/>
            </w:tcBorders>
            <w:shd w:val="clear" w:color="auto" w:fill="FAFAFA"/>
            <w:vAlign w:val="bottom"/>
          </w:tcPr>
          <w:p w14:paraId="038D3303" w14:textId="77777777" w:rsidR="006F0226" w:rsidRPr="003D20A9" w:rsidRDefault="006F0226" w:rsidP="006102C5">
            <w:pPr>
              <w:spacing w:line="240" w:lineRule="auto"/>
              <w:ind w:right="-72"/>
              <w:jc w:val="right"/>
              <w:rPr>
                <w:rFonts w:ascii="Arial" w:hAnsi="Arial" w:cs="Arial"/>
                <w:sz w:val="18"/>
                <w:szCs w:val="18"/>
              </w:rPr>
            </w:pPr>
          </w:p>
        </w:tc>
        <w:tc>
          <w:tcPr>
            <w:tcW w:w="1440" w:type="dxa"/>
            <w:tcBorders>
              <w:top w:val="single" w:sz="4" w:space="0" w:color="auto"/>
            </w:tcBorders>
            <w:vAlign w:val="bottom"/>
          </w:tcPr>
          <w:p w14:paraId="5AEAB701" w14:textId="77777777" w:rsidR="006F0226" w:rsidRPr="003D20A9" w:rsidRDefault="006F0226" w:rsidP="006102C5">
            <w:pPr>
              <w:spacing w:line="240" w:lineRule="auto"/>
              <w:ind w:right="-72"/>
              <w:jc w:val="right"/>
              <w:rPr>
                <w:rFonts w:ascii="Arial" w:hAnsi="Arial" w:cs="Arial"/>
                <w:sz w:val="18"/>
                <w:szCs w:val="18"/>
              </w:rPr>
            </w:pPr>
          </w:p>
        </w:tc>
      </w:tr>
      <w:tr w:rsidR="006F0226" w:rsidRPr="003D20A9" w14:paraId="3A3E787F" w14:textId="77777777" w:rsidTr="00286C12">
        <w:tc>
          <w:tcPr>
            <w:tcW w:w="6678" w:type="dxa"/>
            <w:shd w:val="clear" w:color="auto" w:fill="auto"/>
            <w:vAlign w:val="bottom"/>
            <w:hideMark/>
          </w:tcPr>
          <w:p w14:paraId="1511FEF3" w14:textId="7C27C5FA" w:rsidR="006F0226" w:rsidRPr="003D20A9" w:rsidRDefault="006F0226" w:rsidP="006F0226">
            <w:pPr>
              <w:spacing w:line="240" w:lineRule="auto"/>
              <w:ind w:left="540"/>
              <w:rPr>
                <w:rFonts w:ascii="Arial" w:hAnsi="Arial" w:cs="Arial"/>
                <w:sz w:val="18"/>
                <w:szCs w:val="18"/>
              </w:rPr>
            </w:pPr>
            <w:r w:rsidRPr="003D20A9">
              <w:rPr>
                <w:rFonts w:ascii="Arial" w:eastAsia="Arial Unicode MS" w:hAnsi="Arial" w:cs="Arial"/>
                <w:spacing w:val="-4"/>
                <w:sz w:val="18"/>
                <w:szCs w:val="18"/>
              </w:rPr>
              <w:t>Total long-term borrowing</w:t>
            </w:r>
            <w:r w:rsidR="00D1708D">
              <w:rPr>
                <w:rFonts w:ascii="Arial" w:eastAsia="Arial Unicode MS" w:hAnsi="Arial" w:cs="Arial"/>
                <w:spacing w:val="-4"/>
                <w:sz w:val="18"/>
                <w:szCs w:val="18"/>
              </w:rPr>
              <w:t>s</w:t>
            </w:r>
            <w:r w:rsidRPr="003D20A9">
              <w:rPr>
                <w:rFonts w:ascii="Arial" w:eastAsia="Arial Unicode MS" w:hAnsi="Arial" w:cs="Arial"/>
                <w:spacing w:val="-4"/>
                <w:sz w:val="18"/>
                <w:szCs w:val="18"/>
              </w:rPr>
              <w:t xml:space="preserve"> from a financial institution</w:t>
            </w:r>
          </w:p>
        </w:tc>
        <w:tc>
          <w:tcPr>
            <w:tcW w:w="1440" w:type="dxa"/>
            <w:shd w:val="clear" w:color="auto" w:fill="FAFAFA"/>
            <w:vAlign w:val="bottom"/>
          </w:tcPr>
          <w:p w14:paraId="6E6E610E" w14:textId="0B625A50" w:rsidR="006F0226" w:rsidRPr="003D20A9" w:rsidRDefault="006F0226" w:rsidP="006F0226">
            <w:pPr>
              <w:spacing w:line="240" w:lineRule="auto"/>
              <w:ind w:right="-72"/>
              <w:jc w:val="right"/>
              <w:rPr>
                <w:rFonts w:ascii="Arial" w:hAnsi="Arial" w:cs="Arial"/>
                <w:sz w:val="18"/>
                <w:szCs w:val="18"/>
                <w:cs/>
              </w:rPr>
            </w:pPr>
            <w:r w:rsidRPr="003D20A9">
              <w:rPr>
                <w:rFonts w:ascii="Arial" w:hAnsi="Arial" w:cs="Arial"/>
                <w:sz w:val="18"/>
                <w:szCs w:val="18"/>
              </w:rPr>
              <w:t>37,947,990</w:t>
            </w:r>
          </w:p>
        </w:tc>
        <w:tc>
          <w:tcPr>
            <w:tcW w:w="1440" w:type="dxa"/>
            <w:vAlign w:val="bottom"/>
          </w:tcPr>
          <w:p w14:paraId="1B8E3972" w14:textId="513D0A49" w:rsidR="006F0226" w:rsidRPr="003D20A9" w:rsidRDefault="006F0226" w:rsidP="006F0226">
            <w:pPr>
              <w:spacing w:line="240" w:lineRule="auto"/>
              <w:ind w:right="-72"/>
              <w:jc w:val="right"/>
              <w:rPr>
                <w:rFonts w:ascii="Arial" w:hAnsi="Arial" w:cs="Arial"/>
                <w:sz w:val="18"/>
                <w:szCs w:val="18"/>
                <w:cs/>
              </w:rPr>
            </w:pPr>
            <w:r w:rsidRPr="003D20A9">
              <w:rPr>
                <w:rFonts w:ascii="Arial" w:hAnsi="Arial" w:cs="Arial"/>
                <w:sz w:val="18"/>
                <w:szCs w:val="18"/>
              </w:rPr>
              <w:t>20,592,721</w:t>
            </w:r>
          </w:p>
        </w:tc>
      </w:tr>
      <w:tr w:rsidR="006F0226" w:rsidRPr="003D20A9" w14:paraId="03433F46" w14:textId="77777777" w:rsidTr="00286C12">
        <w:tc>
          <w:tcPr>
            <w:tcW w:w="6678" w:type="dxa"/>
            <w:shd w:val="clear" w:color="auto" w:fill="auto"/>
            <w:vAlign w:val="bottom"/>
            <w:hideMark/>
          </w:tcPr>
          <w:p w14:paraId="09A16ED1" w14:textId="1CE301E2" w:rsidR="006F0226" w:rsidRPr="003D20A9" w:rsidRDefault="006F0226" w:rsidP="006F0226">
            <w:pPr>
              <w:spacing w:line="240" w:lineRule="auto"/>
              <w:ind w:left="540"/>
              <w:rPr>
                <w:rFonts w:ascii="Arial" w:hAnsi="Arial" w:cs="Arial"/>
                <w:sz w:val="18"/>
                <w:szCs w:val="18"/>
              </w:rPr>
            </w:pPr>
            <w:r w:rsidRPr="003D20A9">
              <w:rPr>
                <w:rFonts w:ascii="Arial" w:hAnsi="Arial" w:cs="Arial"/>
                <w:sz w:val="18"/>
                <w:szCs w:val="18"/>
                <w:u w:val="single"/>
              </w:rPr>
              <w:t>Less</w:t>
            </w:r>
            <w:r w:rsidRPr="003D20A9">
              <w:rPr>
                <w:rFonts w:ascii="Arial" w:hAnsi="Arial" w:cs="Arial"/>
                <w:sz w:val="18"/>
                <w:szCs w:val="18"/>
              </w:rPr>
              <w:t xml:space="preserve"> current portion of </w:t>
            </w:r>
            <w:r w:rsidRPr="003D20A9">
              <w:rPr>
                <w:rFonts w:ascii="Arial" w:eastAsia="Arial Unicode MS" w:hAnsi="Arial" w:cs="Arial"/>
                <w:spacing w:val="-4"/>
                <w:sz w:val="18"/>
                <w:szCs w:val="18"/>
              </w:rPr>
              <w:t>long-term borrowing</w:t>
            </w:r>
            <w:r w:rsidR="00D1708D">
              <w:rPr>
                <w:rFonts w:ascii="Arial" w:eastAsia="Arial Unicode MS" w:hAnsi="Arial" w:cs="Arial"/>
                <w:spacing w:val="-4"/>
                <w:sz w:val="18"/>
                <w:szCs w:val="18"/>
              </w:rPr>
              <w:t>s</w:t>
            </w:r>
            <w:r w:rsidRPr="003D20A9">
              <w:rPr>
                <w:rFonts w:ascii="Arial" w:eastAsia="Arial Unicode MS" w:hAnsi="Arial" w:cs="Arial"/>
                <w:spacing w:val="-4"/>
                <w:sz w:val="18"/>
                <w:szCs w:val="18"/>
              </w:rPr>
              <w:t xml:space="preserve"> from a financial institution</w:t>
            </w:r>
          </w:p>
        </w:tc>
        <w:tc>
          <w:tcPr>
            <w:tcW w:w="1440" w:type="dxa"/>
            <w:tcBorders>
              <w:bottom w:val="single" w:sz="4" w:space="0" w:color="auto"/>
            </w:tcBorders>
            <w:shd w:val="clear" w:color="auto" w:fill="FAFAFA"/>
            <w:vAlign w:val="bottom"/>
          </w:tcPr>
          <w:p w14:paraId="1124F0C4" w14:textId="4A9990A1" w:rsidR="006F0226" w:rsidRPr="003D20A9" w:rsidRDefault="006F0226" w:rsidP="006F0226">
            <w:pPr>
              <w:spacing w:line="240" w:lineRule="auto"/>
              <w:ind w:right="-72"/>
              <w:jc w:val="right"/>
              <w:rPr>
                <w:rFonts w:ascii="Arial" w:hAnsi="Arial" w:cs="Arial"/>
                <w:sz w:val="18"/>
                <w:szCs w:val="18"/>
              </w:rPr>
            </w:pPr>
            <w:r w:rsidRPr="003D20A9">
              <w:rPr>
                <w:rFonts w:ascii="Arial" w:hAnsi="Arial" w:cs="Arial"/>
                <w:sz w:val="18"/>
                <w:szCs w:val="18"/>
              </w:rPr>
              <w:t>(14,163,433)</w:t>
            </w:r>
          </w:p>
        </w:tc>
        <w:tc>
          <w:tcPr>
            <w:tcW w:w="1440" w:type="dxa"/>
            <w:tcBorders>
              <w:bottom w:val="single" w:sz="4" w:space="0" w:color="auto"/>
            </w:tcBorders>
            <w:vAlign w:val="bottom"/>
          </w:tcPr>
          <w:p w14:paraId="51354274" w14:textId="5452E389" w:rsidR="006F0226" w:rsidRPr="003D20A9" w:rsidRDefault="006F0226" w:rsidP="006F0226">
            <w:pPr>
              <w:spacing w:line="240" w:lineRule="auto"/>
              <w:ind w:right="-72"/>
              <w:jc w:val="right"/>
              <w:rPr>
                <w:rFonts w:ascii="Arial" w:hAnsi="Arial" w:cs="Arial"/>
                <w:sz w:val="18"/>
                <w:szCs w:val="18"/>
              </w:rPr>
            </w:pPr>
            <w:r w:rsidRPr="003D20A9">
              <w:rPr>
                <w:rFonts w:ascii="Arial" w:hAnsi="Arial" w:cs="Arial"/>
                <w:sz w:val="18"/>
                <w:szCs w:val="18"/>
              </w:rPr>
              <w:t>(15,831,044)</w:t>
            </w:r>
          </w:p>
        </w:tc>
      </w:tr>
      <w:tr w:rsidR="006F0226" w:rsidRPr="003D20A9" w14:paraId="532627AB" w14:textId="77777777" w:rsidTr="00286C12">
        <w:tc>
          <w:tcPr>
            <w:tcW w:w="6678" w:type="dxa"/>
            <w:shd w:val="clear" w:color="auto" w:fill="auto"/>
            <w:vAlign w:val="bottom"/>
          </w:tcPr>
          <w:p w14:paraId="45DF1FD2" w14:textId="77777777" w:rsidR="006F0226" w:rsidRPr="003D20A9" w:rsidRDefault="006F0226" w:rsidP="006102C5">
            <w:pPr>
              <w:spacing w:line="240" w:lineRule="auto"/>
              <w:ind w:left="540"/>
              <w:rPr>
                <w:rFonts w:ascii="Arial" w:hAnsi="Arial" w:cs="Arial"/>
                <w:sz w:val="18"/>
                <w:szCs w:val="18"/>
              </w:rPr>
            </w:pPr>
          </w:p>
        </w:tc>
        <w:tc>
          <w:tcPr>
            <w:tcW w:w="1440" w:type="dxa"/>
            <w:tcBorders>
              <w:top w:val="single" w:sz="4" w:space="0" w:color="auto"/>
            </w:tcBorders>
            <w:shd w:val="clear" w:color="auto" w:fill="FAFAFA"/>
            <w:vAlign w:val="bottom"/>
          </w:tcPr>
          <w:p w14:paraId="1BD48865" w14:textId="77777777" w:rsidR="006F0226" w:rsidRPr="003D20A9" w:rsidRDefault="006F0226" w:rsidP="006102C5">
            <w:pPr>
              <w:spacing w:line="240" w:lineRule="auto"/>
              <w:ind w:right="-72"/>
              <w:jc w:val="right"/>
              <w:rPr>
                <w:rFonts w:ascii="Arial" w:hAnsi="Arial" w:cs="Arial"/>
                <w:color w:val="000000"/>
                <w:sz w:val="18"/>
                <w:szCs w:val="18"/>
              </w:rPr>
            </w:pPr>
          </w:p>
        </w:tc>
        <w:tc>
          <w:tcPr>
            <w:tcW w:w="1440" w:type="dxa"/>
            <w:tcBorders>
              <w:top w:val="single" w:sz="4" w:space="0" w:color="auto"/>
            </w:tcBorders>
            <w:vAlign w:val="bottom"/>
          </w:tcPr>
          <w:p w14:paraId="438151A6" w14:textId="77777777" w:rsidR="006F0226" w:rsidRPr="003D20A9" w:rsidRDefault="006F0226" w:rsidP="006102C5">
            <w:pPr>
              <w:spacing w:line="240" w:lineRule="auto"/>
              <w:ind w:right="-72"/>
              <w:jc w:val="right"/>
              <w:rPr>
                <w:rFonts w:ascii="Arial" w:hAnsi="Arial" w:cs="Arial"/>
                <w:color w:val="000000"/>
                <w:sz w:val="18"/>
                <w:szCs w:val="18"/>
              </w:rPr>
            </w:pPr>
          </w:p>
        </w:tc>
      </w:tr>
      <w:tr w:rsidR="006F0226" w:rsidRPr="003D20A9" w14:paraId="79C00A7C" w14:textId="77777777" w:rsidTr="00286C12">
        <w:tc>
          <w:tcPr>
            <w:tcW w:w="6678" w:type="dxa"/>
            <w:shd w:val="clear" w:color="auto" w:fill="auto"/>
            <w:vAlign w:val="bottom"/>
            <w:hideMark/>
          </w:tcPr>
          <w:p w14:paraId="79CCA734" w14:textId="4BCBEA88" w:rsidR="006F0226" w:rsidRPr="003D20A9" w:rsidRDefault="006F0226" w:rsidP="006F0226">
            <w:pPr>
              <w:spacing w:line="240" w:lineRule="auto"/>
              <w:ind w:left="540"/>
              <w:rPr>
                <w:rFonts w:ascii="Arial" w:hAnsi="Arial" w:cs="Arial"/>
                <w:sz w:val="18"/>
                <w:szCs w:val="18"/>
              </w:rPr>
            </w:pPr>
            <w:r w:rsidRPr="003D20A9">
              <w:rPr>
                <w:rFonts w:ascii="Arial" w:eastAsia="Arial Unicode MS" w:hAnsi="Arial" w:cs="Arial"/>
                <w:spacing w:val="-4"/>
                <w:sz w:val="18"/>
                <w:szCs w:val="18"/>
              </w:rPr>
              <w:t>Long-term borrowing</w:t>
            </w:r>
            <w:r w:rsidR="00D1708D">
              <w:rPr>
                <w:rFonts w:ascii="Arial" w:eastAsia="Arial Unicode MS" w:hAnsi="Arial" w:cs="Arial"/>
                <w:spacing w:val="-4"/>
                <w:sz w:val="18"/>
                <w:szCs w:val="18"/>
              </w:rPr>
              <w:t>s</w:t>
            </w:r>
            <w:r w:rsidRPr="003D20A9">
              <w:rPr>
                <w:rFonts w:ascii="Arial" w:eastAsia="Arial Unicode MS" w:hAnsi="Arial" w:cs="Arial"/>
                <w:spacing w:val="-4"/>
                <w:sz w:val="18"/>
                <w:szCs w:val="18"/>
              </w:rPr>
              <w:t xml:space="preserve"> from a financial institution</w:t>
            </w:r>
          </w:p>
        </w:tc>
        <w:tc>
          <w:tcPr>
            <w:tcW w:w="1440" w:type="dxa"/>
            <w:tcBorders>
              <w:bottom w:val="single" w:sz="4" w:space="0" w:color="auto"/>
            </w:tcBorders>
            <w:shd w:val="clear" w:color="auto" w:fill="FAFAFA"/>
            <w:vAlign w:val="bottom"/>
          </w:tcPr>
          <w:p w14:paraId="3B377F29" w14:textId="481BA47D" w:rsidR="006F0226" w:rsidRPr="003D20A9" w:rsidRDefault="006F0226" w:rsidP="006F0226">
            <w:pPr>
              <w:spacing w:line="240" w:lineRule="auto"/>
              <w:ind w:right="-72"/>
              <w:jc w:val="right"/>
              <w:rPr>
                <w:rFonts w:ascii="Arial" w:hAnsi="Arial" w:cs="Arial"/>
                <w:color w:val="000000"/>
                <w:sz w:val="18"/>
                <w:szCs w:val="18"/>
              </w:rPr>
            </w:pPr>
            <w:r w:rsidRPr="003D20A9">
              <w:rPr>
                <w:rFonts w:ascii="Arial" w:hAnsi="Arial" w:cs="Arial"/>
                <w:sz w:val="18"/>
                <w:szCs w:val="18"/>
              </w:rPr>
              <w:t>23</w:t>
            </w:r>
            <w:r w:rsidRPr="003D20A9">
              <w:rPr>
                <w:rFonts w:ascii="Arial" w:hAnsi="Arial" w:cs="Arial"/>
                <w:sz w:val="18"/>
                <w:szCs w:val="18"/>
                <w:lang w:val="en-US"/>
              </w:rPr>
              <w:t>,</w:t>
            </w:r>
            <w:r w:rsidRPr="003D20A9">
              <w:rPr>
                <w:rFonts w:ascii="Arial" w:hAnsi="Arial" w:cs="Arial"/>
                <w:sz w:val="18"/>
                <w:szCs w:val="18"/>
              </w:rPr>
              <w:t>784</w:t>
            </w:r>
            <w:r w:rsidRPr="003D20A9">
              <w:rPr>
                <w:rFonts w:ascii="Arial" w:hAnsi="Arial" w:cs="Arial"/>
                <w:sz w:val="18"/>
                <w:szCs w:val="18"/>
                <w:lang w:val="en-US"/>
              </w:rPr>
              <w:t>,</w:t>
            </w:r>
            <w:r w:rsidRPr="003D20A9">
              <w:rPr>
                <w:rFonts w:ascii="Arial" w:hAnsi="Arial" w:cs="Arial"/>
                <w:sz w:val="18"/>
                <w:szCs w:val="18"/>
              </w:rPr>
              <w:t>557</w:t>
            </w:r>
          </w:p>
        </w:tc>
        <w:tc>
          <w:tcPr>
            <w:tcW w:w="1440" w:type="dxa"/>
            <w:tcBorders>
              <w:bottom w:val="single" w:sz="4" w:space="0" w:color="auto"/>
            </w:tcBorders>
            <w:vAlign w:val="bottom"/>
          </w:tcPr>
          <w:p w14:paraId="5B1618BE" w14:textId="09B4340F" w:rsidR="006F0226" w:rsidRPr="003D20A9" w:rsidRDefault="006F0226" w:rsidP="006F0226">
            <w:pPr>
              <w:spacing w:line="240" w:lineRule="auto"/>
              <w:ind w:right="-72"/>
              <w:jc w:val="right"/>
              <w:rPr>
                <w:rFonts w:ascii="Arial" w:hAnsi="Arial" w:cs="Arial"/>
                <w:color w:val="000000"/>
                <w:sz w:val="18"/>
                <w:szCs w:val="18"/>
              </w:rPr>
            </w:pPr>
            <w:r w:rsidRPr="003D20A9">
              <w:rPr>
                <w:rFonts w:ascii="Arial" w:hAnsi="Arial" w:cs="Arial"/>
                <w:sz w:val="18"/>
                <w:szCs w:val="18"/>
              </w:rPr>
              <w:t>4,761,677</w:t>
            </w:r>
          </w:p>
        </w:tc>
      </w:tr>
    </w:tbl>
    <w:p w14:paraId="224D6217" w14:textId="77777777" w:rsidR="00286C12" w:rsidRPr="003D20A9" w:rsidRDefault="00286C12" w:rsidP="00E646A3">
      <w:pPr>
        <w:spacing w:line="240" w:lineRule="auto"/>
        <w:ind w:left="540"/>
        <w:jc w:val="thaiDistribute"/>
        <w:rPr>
          <w:rFonts w:ascii="Arial" w:eastAsia="Arial Unicode MS" w:hAnsi="Arial" w:cs="Arial"/>
          <w:spacing w:val="-4"/>
          <w:sz w:val="18"/>
          <w:szCs w:val="18"/>
        </w:rPr>
      </w:pPr>
    </w:p>
    <w:p w14:paraId="4035956D" w14:textId="68F13C6B" w:rsidR="002A3F02" w:rsidRPr="003D20A9" w:rsidRDefault="00642DCC" w:rsidP="00E646A3">
      <w:pPr>
        <w:spacing w:line="240" w:lineRule="auto"/>
        <w:ind w:left="540"/>
        <w:jc w:val="thaiDistribute"/>
        <w:rPr>
          <w:rFonts w:ascii="Arial" w:eastAsia="Arial Unicode MS" w:hAnsi="Arial" w:cs="Arial"/>
          <w:spacing w:val="-4"/>
          <w:sz w:val="18"/>
          <w:szCs w:val="18"/>
        </w:rPr>
      </w:pPr>
      <w:r w:rsidRPr="003D20A9">
        <w:rPr>
          <w:rFonts w:ascii="Arial" w:eastAsia="Arial Unicode MS" w:hAnsi="Arial" w:cs="Arial"/>
          <w:spacing w:val="-4"/>
          <w:sz w:val="18"/>
          <w:szCs w:val="18"/>
        </w:rPr>
        <w:t>The m</w:t>
      </w:r>
      <w:r w:rsidR="00847189" w:rsidRPr="003D20A9">
        <w:rPr>
          <w:rFonts w:ascii="Arial" w:eastAsia="Arial Unicode MS" w:hAnsi="Arial" w:cs="Arial"/>
          <w:spacing w:val="-4"/>
          <w:sz w:val="18"/>
          <w:szCs w:val="18"/>
        </w:rPr>
        <w:t xml:space="preserve">ovement of </w:t>
      </w:r>
      <w:r w:rsidR="00155025" w:rsidRPr="003D20A9">
        <w:rPr>
          <w:rFonts w:ascii="Arial" w:eastAsia="Arial Unicode MS" w:hAnsi="Arial" w:cs="Arial"/>
          <w:spacing w:val="-4"/>
          <w:sz w:val="18"/>
          <w:szCs w:val="18"/>
        </w:rPr>
        <w:t>long-term borrowing</w:t>
      </w:r>
      <w:r w:rsidR="00D1708D">
        <w:rPr>
          <w:rFonts w:ascii="Arial" w:eastAsia="Arial Unicode MS" w:hAnsi="Arial" w:cs="Arial"/>
          <w:spacing w:val="-4"/>
          <w:sz w:val="18"/>
          <w:szCs w:val="18"/>
        </w:rPr>
        <w:t>s</w:t>
      </w:r>
      <w:r w:rsidR="00155025" w:rsidRPr="003D20A9">
        <w:rPr>
          <w:rFonts w:ascii="Arial" w:eastAsia="Arial Unicode MS" w:hAnsi="Arial" w:cs="Arial"/>
          <w:spacing w:val="-4"/>
          <w:sz w:val="18"/>
          <w:szCs w:val="18"/>
        </w:rPr>
        <w:t xml:space="preserve"> from a financial institution </w:t>
      </w:r>
      <w:r w:rsidR="00287DDF" w:rsidRPr="003D20A9">
        <w:rPr>
          <w:rFonts w:ascii="Arial" w:eastAsia="Arial Unicode MS" w:hAnsi="Arial" w:cs="Arial"/>
          <w:spacing w:val="-4"/>
          <w:sz w:val="18"/>
          <w:szCs w:val="18"/>
        </w:rPr>
        <w:t>is</w:t>
      </w:r>
      <w:r w:rsidR="00847189" w:rsidRPr="003D20A9">
        <w:rPr>
          <w:rFonts w:ascii="Arial" w:eastAsia="Arial Unicode MS" w:hAnsi="Arial" w:cs="Arial"/>
          <w:spacing w:val="-4"/>
          <w:sz w:val="18"/>
          <w:szCs w:val="18"/>
        </w:rPr>
        <w:t xml:space="preserve"> as follows:</w:t>
      </w:r>
    </w:p>
    <w:p w14:paraId="62B23FA7" w14:textId="77777777" w:rsidR="002A3F02" w:rsidRPr="003D20A9" w:rsidRDefault="002A3F02" w:rsidP="00E646A3">
      <w:pPr>
        <w:spacing w:line="240" w:lineRule="auto"/>
        <w:ind w:left="540"/>
        <w:jc w:val="thaiDistribute"/>
        <w:rPr>
          <w:rFonts w:ascii="Arial" w:eastAsia="Arial Unicode MS" w:hAnsi="Arial" w:cs="Arial"/>
          <w:spacing w:val="-4"/>
          <w:sz w:val="18"/>
          <w:szCs w:val="18"/>
        </w:rPr>
      </w:pPr>
    </w:p>
    <w:tbl>
      <w:tblPr>
        <w:tblW w:w="9558" w:type="dxa"/>
        <w:tblLayout w:type="fixed"/>
        <w:tblLook w:val="04A0" w:firstRow="1" w:lastRow="0" w:firstColumn="1" w:lastColumn="0" w:noHBand="0" w:noVBand="1"/>
      </w:tblPr>
      <w:tblGrid>
        <w:gridCol w:w="6678"/>
        <w:gridCol w:w="1440"/>
        <w:gridCol w:w="1440"/>
      </w:tblGrid>
      <w:tr w:rsidR="007B3E55" w:rsidRPr="003D20A9" w14:paraId="6B8B7759" w14:textId="77777777" w:rsidTr="00286C12">
        <w:tc>
          <w:tcPr>
            <w:tcW w:w="6678" w:type="dxa"/>
            <w:vAlign w:val="bottom"/>
          </w:tcPr>
          <w:p w14:paraId="6B40C753" w14:textId="77777777" w:rsidR="007B3E55" w:rsidRPr="003D20A9" w:rsidRDefault="007B3E55" w:rsidP="00E646A3">
            <w:pPr>
              <w:spacing w:line="240" w:lineRule="auto"/>
              <w:ind w:left="540"/>
              <w:rPr>
                <w:rFonts w:ascii="Arial" w:hAnsi="Arial" w:cs="Arial"/>
                <w:sz w:val="18"/>
                <w:szCs w:val="18"/>
                <w:cs/>
              </w:rPr>
            </w:pPr>
          </w:p>
        </w:tc>
        <w:tc>
          <w:tcPr>
            <w:tcW w:w="1440" w:type="dxa"/>
            <w:tcBorders>
              <w:top w:val="single" w:sz="4" w:space="0" w:color="auto"/>
            </w:tcBorders>
            <w:shd w:val="clear" w:color="auto" w:fill="auto"/>
            <w:vAlign w:val="bottom"/>
          </w:tcPr>
          <w:p w14:paraId="2F2BBD4E" w14:textId="5DC277A2" w:rsidR="007B3E55" w:rsidRPr="003D20A9" w:rsidRDefault="007B3E55" w:rsidP="00E646A3">
            <w:pPr>
              <w:pStyle w:val="a4"/>
              <w:ind w:right="-72"/>
              <w:jc w:val="right"/>
              <w:rPr>
                <w:rFonts w:ascii="Arial" w:hAnsi="Arial" w:cs="Arial"/>
                <w:sz w:val="18"/>
                <w:szCs w:val="18"/>
                <w:lang w:val="en-GB"/>
              </w:rPr>
            </w:pPr>
            <w:r w:rsidRPr="003D20A9">
              <w:rPr>
                <w:rFonts w:ascii="Arial" w:hAnsi="Arial" w:cs="Arial"/>
                <w:b/>
                <w:bCs/>
                <w:sz w:val="18"/>
                <w:szCs w:val="18"/>
              </w:rPr>
              <w:t>2020</w:t>
            </w:r>
          </w:p>
        </w:tc>
        <w:tc>
          <w:tcPr>
            <w:tcW w:w="1440" w:type="dxa"/>
            <w:tcBorders>
              <w:top w:val="single" w:sz="4" w:space="0" w:color="auto"/>
            </w:tcBorders>
            <w:shd w:val="clear" w:color="auto" w:fill="auto"/>
            <w:vAlign w:val="bottom"/>
          </w:tcPr>
          <w:p w14:paraId="3C0A2072" w14:textId="341C4199" w:rsidR="007B3E55" w:rsidRPr="003D20A9" w:rsidRDefault="007B3E55" w:rsidP="00E646A3">
            <w:pPr>
              <w:pStyle w:val="a4"/>
              <w:ind w:right="-72"/>
              <w:jc w:val="right"/>
              <w:rPr>
                <w:rFonts w:ascii="Arial" w:hAnsi="Arial" w:cs="Arial"/>
                <w:sz w:val="18"/>
                <w:szCs w:val="18"/>
                <w:lang w:val="en-GB"/>
              </w:rPr>
            </w:pPr>
            <w:r w:rsidRPr="003D20A9">
              <w:rPr>
                <w:rFonts w:ascii="Arial" w:hAnsi="Arial" w:cs="Arial"/>
                <w:b/>
                <w:bCs/>
                <w:sz w:val="18"/>
                <w:szCs w:val="18"/>
              </w:rPr>
              <w:t>20</w:t>
            </w:r>
            <w:r w:rsidRPr="003D20A9">
              <w:rPr>
                <w:rFonts w:ascii="Arial" w:hAnsi="Arial" w:cs="Arial"/>
                <w:b/>
                <w:bCs/>
                <w:sz w:val="18"/>
                <w:szCs w:val="18"/>
                <w:cs/>
              </w:rPr>
              <w:t>19</w:t>
            </w:r>
          </w:p>
        </w:tc>
      </w:tr>
      <w:tr w:rsidR="007B3E55" w:rsidRPr="003D20A9" w14:paraId="606174F2" w14:textId="77777777" w:rsidTr="00286C12">
        <w:tc>
          <w:tcPr>
            <w:tcW w:w="6678" w:type="dxa"/>
            <w:vAlign w:val="bottom"/>
          </w:tcPr>
          <w:p w14:paraId="606E8B8A" w14:textId="77777777" w:rsidR="007B3E55" w:rsidRPr="003D20A9" w:rsidRDefault="007B3E55" w:rsidP="00E646A3">
            <w:pPr>
              <w:spacing w:line="240" w:lineRule="auto"/>
              <w:ind w:left="540"/>
              <w:rPr>
                <w:rFonts w:ascii="Arial" w:hAnsi="Arial" w:cs="Arial"/>
                <w:sz w:val="18"/>
                <w:szCs w:val="18"/>
                <w:cs/>
              </w:rPr>
            </w:pPr>
          </w:p>
        </w:tc>
        <w:tc>
          <w:tcPr>
            <w:tcW w:w="1440" w:type="dxa"/>
            <w:tcBorders>
              <w:bottom w:val="single" w:sz="4" w:space="0" w:color="auto"/>
            </w:tcBorders>
            <w:shd w:val="clear" w:color="auto" w:fill="auto"/>
            <w:vAlign w:val="bottom"/>
            <w:hideMark/>
          </w:tcPr>
          <w:p w14:paraId="0BEC10DE" w14:textId="093D32A8" w:rsidR="007B3E55" w:rsidRPr="003D20A9" w:rsidRDefault="007B3E55" w:rsidP="00E646A3">
            <w:pPr>
              <w:pStyle w:val="a4"/>
              <w:ind w:right="-72"/>
              <w:jc w:val="right"/>
              <w:rPr>
                <w:rFonts w:ascii="Arial" w:hAnsi="Arial" w:cs="Arial"/>
                <w:sz w:val="18"/>
                <w:szCs w:val="18"/>
                <w:cs/>
              </w:rPr>
            </w:pPr>
            <w:r w:rsidRPr="003D20A9">
              <w:rPr>
                <w:rFonts w:ascii="Arial" w:hAnsi="Arial" w:cs="Arial"/>
                <w:b/>
                <w:bCs/>
                <w:color w:val="000000"/>
                <w:sz w:val="18"/>
                <w:szCs w:val="18"/>
              </w:rPr>
              <w:t>Baht</w:t>
            </w:r>
          </w:p>
        </w:tc>
        <w:tc>
          <w:tcPr>
            <w:tcW w:w="1440" w:type="dxa"/>
            <w:tcBorders>
              <w:bottom w:val="single" w:sz="4" w:space="0" w:color="auto"/>
            </w:tcBorders>
            <w:shd w:val="clear" w:color="auto" w:fill="auto"/>
            <w:vAlign w:val="bottom"/>
            <w:hideMark/>
          </w:tcPr>
          <w:p w14:paraId="7A4FBF0E" w14:textId="52588313" w:rsidR="007B3E55" w:rsidRPr="003D20A9" w:rsidRDefault="007B3E55" w:rsidP="00E646A3">
            <w:pPr>
              <w:pStyle w:val="a4"/>
              <w:ind w:right="-72"/>
              <w:jc w:val="right"/>
              <w:rPr>
                <w:rFonts w:ascii="Arial" w:hAnsi="Arial" w:cs="Arial"/>
                <w:sz w:val="18"/>
                <w:szCs w:val="18"/>
                <w:cs/>
              </w:rPr>
            </w:pPr>
            <w:r w:rsidRPr="003D20A9">
              <w:rPr>
                <w:rFonts w:ascii="Arial" w:hAnsi="Arial" w:cs="Arial"/>
                <w:b/>
                <w:bCs/>
                <w:color w:val="000000"/>
                <w:sz w:val="18"/>
                <w:szCs w:val="18"/>
              </w:rPr>
              <w:t>Baht</w:t>
            </w:r>
          </w:p>
        </w:tc>
      </w:tr>
      <w:tr w:rsidR="002A3F02" w:rsidRPr="003D20A9" w14:paraId="20E66B3B" w14:textId="77777777" w:rsidTr="00286C12">
        <w:tc>
          <w:tcPr>
            <w:tcW w:w="6678" w:type="dxa"/>
            <w:shd w:val="clear" w:color="auto" w:fill="auto"/>
            <w:vAlign w:val="bottom"/>
          </w:tcPr>
          <w:p w14:paraId="15D0414E" w14:textId="77777777" w:rsidR="002A3F02" w:rsidRPr="003D20A9" w:rsidRDefault="002A3F02" w:rsidP="00E646A3">
            <w:pPr>
              <w:pStyle w:val="a4"/>
              <w:ind w:left="540" w:right="-72"/>
              <w:jc w:val="both"/>
              <w:rPr>
                <w:rFonts w:ascii="Arial" w:hAnsi="Arial" w:cs="Arial"/>
                <w:sz w:val="18"/>
                <w:szCs w:val="18"/>
                <w:cs/>
              </w:rPr>
            </w:pPr>
          </w:p>
        </w:tc>
        <w:tc>
          <w:tcPr>
            <w:tcW w:w="1440" w:type="dxa"/>
            <w:tcBorders>
              <w:top w:val="single" w:sz="4" w:space="0" w:color="auto"/>
            </w:tcBorders>
            <w:shd w:val="clear" w:color="auto" w:fill="FAFAFA"/>
            <w:vAlign w:val="bottom"/>
          </w:tcPr>
          <w:p w14:paraId="71661B8F" w14:textId="77777777" w:rsidR="002A3F02" w:rsidRPr="003D20A9" w:rsidRDefault="002A3F02" w:rsidP="00E646A3">
            <w:pPr>
              <w:spacing w:line="240" w:lineRule="auto"/>
              <w:ind w:right="-72"/>
              <w:jc w:val="right"/>
              <w:rPr>
                <w:rFonts w:ascii="Arial" w:hAnsi="Arial" w:cs="Arial"/>
                <w:sz w:val="18"/>
                <w:szCs w:val="18"/>
              </w:rPr>
            </w:pPr>
          </w:p>
        </w:tc>
        <w:tc>
          <w:tcPr>
            <w:tcW w:w="1440" w:type="dxa"/>
            <w:tcBorders>
              <w:top w:val="single" w:sz="4" w:space="0" w:color="auto"/>
            </w:tcBorders>
            <w:vAlign w:val="bottom"/>
          </w:tcPr>
          <w:p w14:paraId="753C2F10" w14:textId="77777777" w:rsidR="002A3F02" w:rsidRPr="003D20A9" w:rsidRDefault="002A3F02" w:rsidP="00E646A3">
            <w:pPr>
              <w:spacing w:line="240" w:lineRule="auto"/>
              <w:ind w:right="-72"/>
              <w:jc w:val="right"/>
              <w:rPr>
                <w:rFonts w:ascii="Arial" w:hAnsi="Arial" w:cs="Arial"/>
                <w:sz w:val="18"/>
                <w:szCs w:val="18"/>
              </w:rPr>
            </w:pPr>
          </w:p>
        </w:tc>
      </w:tr>
      <w:tr w:rsidR="00740B4E" w:rsidRPr="003D20A9" w14:paraId="612411CE" w14:textId="77777777" w:rsidTr="00286C12">
        <w:tc>
          <w:tcPr>
            <w:tcW w:w="6678" w:type="dxa"/>
            <w:shd w:val="clear" w:color="auto" w:fill="auto"/>
            <w:vAlign w:val="bottom"/>
          </w:tcPr>
          <w:p w14:paraId="57B8BA2F" w14:textId="3ED31237" w:rsidR="00740B4E" w:rsidRPr="003D20A9" w:rsidRDefault="00740B4E" w:rsidP="00740B4E">
            <w:pPr>
              <w:spacing w:line="240" w:lineRule="auto"/>
              <w:ind w:left="540"/>
              <w:rPr>
                <w:rFonts w:ascii="Arial" w:eastAsia="Arial Unicode MS" w:hAnsi="Arial" w:cs="Arial"/>
                <w:spacing w:val="-4"/>
                <w:sz w:val="18"/>
                <w:szCs w:val="18"/>
              </w:rPr>
            </w:pPr>
            <w:r w:rsidRPr="003D20A9">
              <w:rPr>
                <w:rFonts w:ascii="Arial" w:eastAsia="Arial Unicode MS" w:hAnsi="Arial" w:cs="Arial"/>
                <w:spacing w:val="-4"/>
                <w:sz w:val="18"/>
                <w:szCs w:val="18"/>
              </w:rPr>
              <w:t xml:space="preserve">Carrying amount as </w:t>
            </w:r>
            <w:proofErr w:type="gramStart"/>
            <w:r w:rsidRPr="003D20A9">
              <w:rPr>
                <w:rFonts w:ascii="Arial" w:eastAsia="Arial Unicode MS" w:hAnsi="Arial" w:cs="Arial"/>
                <w:spacing w:val="-4"/>
                <w:sz w:val="18"/>
                <w:szCs w:val="18"/>
              </w:rPr>
              <w:t>at</w:t>
            </w:r>
            <w:proofErr w:type="gramEnd"/>
            <w:r w:rsidRPr="003D20A9">
              <w:rPr>
                <w:rFonts w:ascii="Arial" w:eastAsia="Arial Unicode MS" w:hAnsi="Arial" w:cs="Arial"/>
                <w:spacing w:val="-4"/>
                <w:sz w:val="18"/>
                <w:szCs w:val="18"/>
              </w:rPr>
              <w:t xml:space="preserve"> 1 January</w:t>
            </w:r>
          </w:p>
        </w:tc>
        <w:tc>
          <w:tcPr>
            <w:tcW w:w="1440" w:type="dxa"/>
            <w:shd w:val="clear" w:color="auto" w:fill="FAFAFA"/>
            <w:vAlign w:val="bottom"/>
          </w:tcPr>
          <w:p w14:paraId="64CB7FAE" w14:textId="3C67A159" w:rsidR="00740B4E" w:rsidRPr="003D20A9" w:rsidRDefault="00740B4E" w:rsidP="00740B4E">
            <w:pPr>
              <w:spacing w:line="240" w:lineRule="auto"/>
              <w:ind w:right="-72"/>
              <w:jc w:val="right"/>
              <w:rPr>
                <w:rFonts w:ascii="Arial" w:hAnsi="Arial" w:cs="Arial"/>
                <w:sz w:val="18"/>
                <w:szCs w:val="18"/>
              </w:rPr>
            </w:pPr>
            <w:r w:rsidRPr="003D20A9">
              <w:rPr>
                <w:rFonts w:ascii="Arial" w:hAnsi="Arial" w:cs="Arial"/>
                <w:sz w:val="18"/>
                <w:szCs w:val="18"/>
              </w:rPr>
              <w:t>20</w:t>
            </w:r>
            <w:r w:rsidRPr="003D20A9">
              <w:rPr>
                <w:rFonts w:ascii="Arial" w:hAnsi="Arial" w:cs="Arial"/>
                <w:sz w:val="18"/>
                <w:szCs w:val="18"/>
                <w:lang w:val="en-US"/>
              </w:rPr>
              <w:t>,</w:t>
            </w:r>
            <w:r w:rsidRPr="003D20A9">
              <w:rPr>
                <w:rFonts w:ascii="Arial" w:hAnsi="Arial" w:cs="Arial"/>
                <w:sz w:val="18"/>
                <w:szCs w:val="18"/>
              </w:rPr>
              <w:t>592</w:t>
            </w:r>
            <w:r w:rsidRPr="003D20A9">
              <w:rPr>
                <w:rFonts w:ascii="Arial" w:hAnsi="Arial" w:cs="Arial"/>
                <w:sz w:val="18"/>
                <w:szCs w:val="18"/>
                <w:lang w:val="en-US"/>
              </w:rPr>
              <w:t>,</w:t>
            </w:r>
            <w:r w:rsidRPr="003D20A9">
              <w:rPr>
                <w:rFonts w:ascii="Arial" w:hAnsi="Arial" w:cs="Arial"/>
                <w:sz w:val="18"/>
                <w:szCs w:val="18"/>
              </w:rPr>
              <w:t>721</w:t>
            </w:r>
          </w:p>
        </w:tc>
        <w:tc>
          <w:tcPr>
            <w:tcW w:w="1440" w:type="dxa"/>
            <w:vAlign w:val="bottom"/>
          </w:tcPr>
          <w:p w14:paraId="6DEE118C" w14:textId="6EA5A500" w:rsidR="00740B4E" w:rsidRPr="003D20A9" w:rsidRDefault="00740B4E" w:rsidP="00740B4E">
            <w:pPr>
              <w:spacing w:line="240" w:lineRule="auto"/>
              <w:ind w:right="-72"/>
              <w:jc w:val="right"/>
              <w:rPr>
                <w:rFonts w:ascii="Arial" w:hAnsi="Arial" w:cs="Arial"/>
                <w:sz w:val="18"/>
                <w:szCs w:val="18"/>
              </w:rPr>
            </w:pPr>
            <w:r w:rsidRPr="003D20A9">
              <w:rPr>
                <w:rFonts w:ascii="Arial" w:hAnsi="Arial" w:cs="Arial"/>
                <w:sz w:val="18"/>
                <w:szCs w:val="18"/>
              </w:rPr>
              <w:t>49</w:t>
            </w:r>
            <w:r w:rsidRPr="003D20A9">
              <w:rPr>
                <w:rFonts w:ascii="Arial" w:hAnsi="Arial" w:cs="Arial"/>
                <w:sz w:val="18"/>
                <w:szCs w:val="18"/>
                <w:lang w:val="en-US"/>
              </w:rPr>
              <w:t>,</w:t>
            </w:r>
            <w:r w:rsidRPr="003D20A9">
              <w:rPr>
                <w:rFonts w:ascii="Arial" w:hAnsi="Arial" w:cs="Arial"/>
                <w:sz w:val="18"/>
                <w:szCs w:val="18"/>
              </w:rPr>
              <w:t>386</w:t>
            </w:r>
            <w:r w:rsidRPr="003D20A9">
              <w:rPr>
                <w:rFonts w:ascii="Arial" w:hAnsi="Arial" w:cs="Arial"/>
                <w:sz w:val="18"/>
                <w:szCs w:val="18"/>
                <w:lang w:val="en-US"/>
              </w:rPr>
              <w:t>,</w:t>
            </w:r>
            <w:r w:rsidRPr="003D20A9">
              <w:rPr>
                <w:rFonts w:ascii="Arial" w:hAnsi="Arial" w:cs="Arial"/>
                <w:sz w:val="18"/>
                <w:szCs w:val="18"/>
              </w:rPr>
              <w:t>827</w:t>
            </w:r>
          </w:p>
        </w:tc>
      </w:tr>
      <w:tr w:rsidR="00740B4E" w:rsidRPr="003D20A9" w14:paraId="5AF63793" w14:textId="77777777" w:rsidTr="00286C12">
        <w:tc>
          <w:tcPr>
            <w:tcW w:w="6678" w:type="dxa"/>
            <w:shd w:val="clear" w:color="auto" w:fill="auto"/>
            <w:vAlign w:val="bottom"/>
          </w:tcPr>
          <w:p w14:paraId="3FCC060B" w14:textId="316959F9" w:rsidR="00740B4E" w:rsidRPr="003D20A9" w:rsidRDefault="00740B4E" w:rsidP="00740B4E">
            <w:pPr>
              <w:spacing w:line="240" w:lineRule="auto"/>
              <w:ind w:left="540"/>
              <w:rPr>
                <w:rFonts w:ascii="Arial" w:eastAsia="Arial Unicode MS" w:hAnsi="Arial" w:cs="Arial"/>
                <w:spacing w:val="-4"/>
                <w:sz w:val="18"/>
                <w:szCs w:val="18"/>
              </w:rPr>
            </w:pPr>
            <w:r w:rsidRPr="003D20A9">
              <w:rPr>
                <w:rFonts w:ascii="Arial" w:hAnsi="Arial" w:cs="Arial"/>
                <w:color w:val="000000"/>
                <w:sz w:val="18"/>
                <w:szCs w:val="18"/>
              </w:rPr>
              <w:t>Addition during the period</w:t>
            </w:r>
          </w:p>
        </w:tc>
        <w:tc>
          <w:tcPr>
            <w:tcW w:w="1440" w:type="dxa"/>
            <w:shd w:val="clear" w:color="auto" w:fill="FAFAFA"/>
            <w:vAlign w:val="bottom"/>
          </w:tcPr>
          <w:p w14:paraId="1110B7A7" w14:textId="63B7F0C0" w:rsidR="00740B4E" w:rsidRPr="003D20A9" w:rsidRDefault="00740B4E" w:rsidP="00740B4E">
            <w:pPr>
              <w:spacing w:line="240" w:lineRule="auto"/>
              <w:ind w:right="-72"/>
              <w:jc w:val="right"/>
              <w:rPr>
                <w:rFonts w:ascii="Arial" w:hAnsi="Arial" w:cs="Arial"/>
                <w:sz w:val="18"/>
                <w:szCs w:val="18"/>
              </w:rPr>
            </w:pPr>
            <w:r w:rsidRPr="003D20A9">
              <w:rPr>
                <w:rFonts w:ascii="Arial" w:hAnsi="Arial" w:cs="Arial"/>
                <w:sz w:val="18"/>
                <w:szCs w:val="18"/>
              </w:rPr>
              <w:t>34</w:t>
            </w:r>
            <w:r w:rsidRPr="003D20A9">
              <w:rPr>
                <w:rFonts w:ascii="Arial" w:hAnsi="Arial" w:cs="Arial"/>
                <w:sz w:val="18"/>
                <w:szCs w:val="18"/>
                <w:lang w:val="en-US"/>
              </w:rPr>
              <w:t>,</w:t>
            </w:r>
            <w:r w:rsidRPr="003D20A9">
              <w:rPr>
                <w:rFonts w:ascii="Arial" w:hAnsi="Arial" w:cs="Arial"/>
                <w:sz w:val="18"/>
                <w:szCs w:val="18"/>
              </w:rPr>
              <w:t>000</w:t>
            </w:r>
            <w:r w:rsidRPr="003D20A9">
              <w:rPr>
                <w:rFonts w:ascii="Arial" w:hAnsi="Arial" w:cs="Arial"/>
                <w:sz w:val="18"/>
                <w:szCs w:val="18"/>
                <w:lang w:val="en-US"/>
              </w:rPr>
              <w:t>,</w:t>
            </w:r>
            <w:r w:rsidRPr="003D20A9">
              <w:rPr>
                <w:rFonts w:ascii="Arial" w:hAnsi="Arial" w:cs="Arial"/>
                <w:sz w:val="18"/>
                <w:szCs w:val="18"/>
              </w:rPr>
              <w:t>000</w:t>
            </w:r>
          </w:p>
        </w:tc>
        <w:tc>
          <w:tcPr>
            <w:tcW w:w="1440" w:type="dxa"/>
            <w:vAlign w:val="bottom"/>
          </w:tcPr>
          <w:p w14:paraId="49624B79" w14:textId="229BEA6A" w:rsidR="00740B4E" w:rsidRPr="003D20A9" w:rsidRDefault="00740B4E" w:rsidP="00740B4E">
            <w:pPr>
              <w:spacing w:line="240" w:lineRule="auto"/>
              <w:ind w:right="-72"/>
              <w:jc w:val="right"/>
              <w:rPr>
                <w:rFonts w:ascii="Arial" w:hAnsi="Arial" w:cs="Arial"/>
                <w:sz w:val="18"/>
                <w:szCs w:val="18"/>
              </w:rPr>
            </w:pPr>
            <w:r w:rsidRPr="003D20A9">
              <w:rPr>
                <w:rFonts w:ascii="Arial" w:hAnsi="Arial" w:cs="Arial"/>
                <w:sz w:val="18"/>
                <w:szCs w:val="18"/>
              </w:rPr>
              <w:t>-</w:t>
            </w:r>
          </w:p>
        </w:tc>
      </w:tr>
      <w:tr w:rsidR="00740B4E" w:rsidRPr="003D20A9" w14:paraId="7B1DD2B0" w14:textId="77777777" w:rsidTr="00286C12">
        <w:tc>
          <w:tcPr>
            <w:tcW w:w="6678" w:type="dxa"/>
            <w:shd w:val="clear" w:color="auto" w:fill="auto"/>
            <w:vAlign w:val="bottom"/>
          </w:tcPr>
          <w:p w14:paraId="1662BCCC" w14:textId="31AD623A" w:rsidR="00740B4E" w:rsidRPr="003D20A9" w:rsidRDefault="00740B4E" w:rsidP="00740B4E">
            <w:pPr>
              <w:spacing w:line="240" w:lineRule="auto"/>
              <w:ind w:left="540"/>
              <w:rPr>
                <w:rFonts w:ascii="Arial" w:eastAsia="Arial Unicode MS" w:hAnsi="Arial" w:cs="Arial"/>
                <w:spacing w:val="-4"/>
                <w:sz w:val="18"/>
                <w:szCs w:val="18"/>
              </w:rPr>
            </w:pPr>
            <w:r w:rsidRPr="003D20A9">
              <w:rPr>
                <w:rFonts w:ascii="Arial" w:hAnsi="Arial" w:cs="Arial"/>
                <w:sz w:val="18"/>
                <w:szCs w:val="18"/>
              </w:rPr>
              <w:t>Repayment during the period</w:t>
            </w:r>
          </w:p>
        </w:tc>
        <w:tc>
          <w:tcPr>
            <w:tcW w:w="1440" w:type="dxa"/>
            <w:shd w:val="clear" w:color="auto" w:fill="FAFAFA"/>
            <w:vAlign w:val="bottom"/>
          </w:tcPr>
          <w:p w14:paraId="64F18A04" w14:textId="527CB73A" w:rsidR="00740B4E" w:rsidRPr="003D20A9" w:rsidRDefault="00740B4E" w:rsidP="00740B4E">
            <w:pPr>
              <w:spacing w:line="240" w:lineRule="auto"/>
              <w:ind w:right="-72"/>
              <w:jc w:val="right"/>
              <w:rPr>
                <w:rFonts w:ascii="Arial" w:hAnsi="Arial" w:cs="Arial"/>
                <w:sz w:val="18"/>
                <w:szCs w:val="18"/>
              </w:rPr>
            </w:pPr>
            <w:r w:rsidRPr="003D20A9">
              <w:rPr>
                <w:rFonts w:ascii="Arial" w:hAnsi="Arial" w:cs="Arial"/>
                <w:sz w:val="18"/>
                <w:szCs w:val="18"/>
                <w:lang w:val="en-US"/>
              </w:rPr>
              <w:t>(</w:t>
            </w:r>
            <w:r w:rsidRPr="003D20A9">
              <w:rPr>
                <w:rFonts w:ascii="Arial" w:hAnsi="Arial" w:cs="Arial"/>
                <w:sz w:val="18"/>
                <w:szCs w:val="18"/>
              </w:rPr>
              <w:t>16</w:t>
            </w:r>
            <w:r w:rsidRPr="003D20A9">
              <w:rPr>
                <w:rFonts w:ascii="Arial" w:hAnsi="Arial" w:cs="Arial"/>
                <w:sz w:val="18"/>
                <w:szCs w:val="18"/>
                <w:lang w:val="en-US"/>
              </w:rPr>
              <w:t>,</w:t>
            </w:r>
            <w:r w:rsidRPr="003D20A9">
              <w:rPr>
                <w:rFonts w:ascii="Arial" w:hAnsi="Arial" w:cs="Arial"/>
                <w:sz w:val="18"/>
                <w:szCs w:val="18"/>
              </w:rPr>
              <w:t>344</w:t>
            </w:r>
            <w:r w:rsidRPr="003D20A9">
              <w:rPr>
                <w:rFonts w:ascii="Arial" w:hAnsi="Arial" w:cs="Arial"/>
                <w:sz w:val="18"/>
                <w:szCs w:val="18"/>
                <w:lang w:val="en-US"/>
              </w:rPr>
              <w:t>,</w:t>
            </w:r>
            <w:r w:rsidRPr="003D20A9">
              <w:rPr>
                <w:rFonts w:ascii="Arial" w:hAnsi="Arial" w:cs="Arial"/>
                <w:sz w:val="18"/>
                <w:szCs w:val="18"/>
              </w:rPr>
              <w:t>731</w:t>
            </w:r>
            <w:r w:rsidRPr="003D20A9">
              <w:rPr>
                <w:rFonts w:ascii="Arial" w:hAnsi="Arial" w:cs="Arial"/>
                <w:sz w:val="18"/>
                <w:szCs w:val="18"/>
                <w:lang w:val="en-US"/>
              </w:rPr>
              <w:t>)</w:t>
            </w:r>
          </w:p>
        </w:tc>
        <w:tc>
          <w:tcPr>
            <w:tcW w:w="1440" w:type="dxa"/>
            <w:vAlign w:val="bottom"/>
          </w:tcPr>
          <w:p w14:paraId="2148A63A" w14:textId="158E1A4B" w:rsidR="00740B4E" w:rsidRPr="003D20A9" w:rsidRDefault="00740B4E" w:rsidP="00740B4E">
            <w:pPr>
              <w:spacing w:line="240" w:lineRule="auto"/>
              <w:ind w:right="-72"/>
              <w:jc w:val="right"/>
              <w:rPr>
                <w:rFonts w:ascii="Arial" w:hAnsi="Arial" w:cs="Arial"/>
                <w:sz w:val="18"/>
                <w:szCs w:val="18"/>
              </w:rPr>
            </w:pPr>
            <w:r w:rsidRPr="003D20A9">
              <w:rPr>
                <w:rFonts w:ascii="Arial" w:hAnsi="Arial" w:cs="Arial"/>
                <w:sz w:val="18"/>
                <w:szCs w:val="18"/>
                <w:lang w:val="en-US"/>
              </w:rPr>
              <w:t>(</w:t>
            </w:r>
            <w:r w:rsidRPr="003D20A9">
              <w:rPr>
                <w:rFonts w:ascii="Arial" w:hAnsi="Arial" w:cs="Arial"/>
                <w:sz w:val="18"/>
                <w:szCs w:val="18"/>
              </w:rPr>
              <w:t>28</w:t>
            </w:r>
            <w:r w:rsidRPr="003D20A9">
              <w:rPr>
                <w:rFonts w:ascii="Arial" w:hAnsi="Arial" w:cs="Arial"/>
                <w:sz w:val="18"/>
                <w:szCs w:val="18"/>
                <w:lang w:val="en-US"/>
              </w:rPr>
              <w:t>,</w:t>
            </w:r>
            <w:r w:rsidRPr="003D20A9">
              <w:rPr>
                <w:rFonts w:ascii="Arial" w:hAnsi="Arial" w:cs="Arial"/>
                <w:sz w:val="18"/>
                <w:szCs w:val="18"/>
              </w:rPr>
              <w:t>794</w:t>
            </w:r>
            <w:r w:rsidRPr="003D20A9">
              <w:rPr>
                <w:rFonts w:ascii="Arial" w:hAnsi="Arial" w:cs="Arial"/>
                <w:sz w:val="18"/>
                <w:szCs w:val="18"/>
                <w:lang w:val="en-US"/>
              </w:rPr>
              <w:t>,</w:t>
            </w:r>
            <w:r w:rsidRPr="003D20A9">
              <w:rPr>
                <w:rFonts w:ascii="Arial" w:hAnsi="Arial" w:cs="Arial"/>
                <w:sz w:val="18"/>
                <w:szCs w:val="18"/>
              </w:rPr>
              <w:t>106</w:t>
            </w:r>
            <w:r w:rsidRPr="003D20A9">
              <w:rPr>
                <w:rFonts w:ascii="Arial" w:hAnsi="Arial" w:cs="Arial"/>
                <w:sz w:val="18"/>
                <w:szCs w:val="18"/>
                <w:lang w:val="en-US"/>
              </w:rPr>
              <w:t>)</w:t>
            </w:r>
          </w:p>
        </w:tc>
      </w:tr>
      <w:tr w:rsidR="00740B4E" w:rsidRPr="003D20A9" w14:paraId="72679994" w14:textId="77777777" w:rsidTr="00286C12">
        <w:tc>
          <w:tcPr>
            <w:tcW w:w="6678" w:type="dxa"/>
            <w:shd w:val="clear" w:color="auto" w:fill="auto"/>
            <w:vAlign w:val="bottom"/>
            <w:hideMark/>
          </w:tcPr>
          <w:p w14:paraId="55748E29" w14:textId="5A5629F4" w:rsidR="00740B4E" w:rsidRPr="003D20A9" w:rsidRDefault="00740B4E" w:rsidP="00740B4E">
            <w:pPr>
              <w:spacing w:line="240" w:lineRule="auto"/>
              <w:ind w:left="540"/>
              <w:rPr>
                <w:rFonts w:ascii="Arial" w:hAnsi="Arial" w:cs="Arial"/>
                <w:sz w:val="18"/>
                <w:szCs w:val="18"/>
              </w:rPr>
            </w:pPr>
            <w:r w:rsidRPr="003D20A9">
              <w:rPr>
                <w:rFonts w:ascii="Arial" w:hAnsi="Arial" w:cs="Arial"/>
                <w:sz w:val="18"/>
                <w:szCs w:val="18"/>
              </w:rPr>
              <w:t>Deferred borrowing fee</w:t>
            </w:r>
          </w:p>
        </w:tc>
        <w:tc>
          <w:tcPr>
            <w:tcW w:w="1440" w:type="dxa"/>
            <w:tcBorders>
              <w:bottom w:val="single" w:sz="4" w:space="0" w:color="auto"/>
            </w:tcBorders>
            <w:shd w:val="clear" w:color="auto" w:fill="FAFAFA"/>
            <w:vAlign w:val="bottom"/>
          </w:tcPr>
          <w:p w14:paraId="737EAA03" w14:textId="3D5BB813" w:rsidR="00740B4E" w:rsidRPr="003D20A9" w:rsidRDefault="00740B4E" w:rsidP="00740B4E">
            <w:pPr>
              <w:spacing w:line="240" w:lineRule="auto"/>
              <w:ind w:right="-72"/>
              <w:jc w:val="right"/>
              <w:rPr>
                <w:rFonts w:ascii="Arial" w:hAnsi="Arial" w:cs="Arial"/>
                <w:sz w:val="18"/>
                <w:szCs w:val="18"/>
              </w:rPr>
            </w:pPr>
            <w:r w:rsidRPr="003D20A9">
              <w:rPr>
                <w:rFonts w:ascii="Arial" w:hAnsi="Arial" w:cs="Arial"/>
                <w:sz w:val="18"/>
                <w:szCs w:val="18"/>
                <w:lang w:val="en-US"/>
              </w:rPr>
              <w:t>(</w:t>
            </w:r>
            <w:r w:rsidRPr="003D20A9">
              <w:rPr>
                <w:rFonts w:ascii="Arial" w:hAnsi="Arial" w:cs="Arial"/>
                <w:sz w:val="18"/>
                <w:szCs w:val="18"/>
              </w:rPr>
              <w:t>300</w:t>
            </w:r>
            <w:r w:rsidRPr="003D20A9">
              <w:rPr>
                <w:rFonts w:ascii="Arial" w:hAnsi="Arial" w:cs="Arial"/>
                <w:sz w:val="18"/>
                <w:szCs w:val="18"/>
                <w:lang w:val="en-US"/>
              </w:rPr>
              <w:t>,</w:t>
            </w:r>
            <w:r w:rsidRPr="003D20A9">
              <w:rPr>
                <w:rFonts w:ascii="Arial" w:hAnsi="Arial" w:cs="Arial"/>
                <w:sz w:val="18"/>
                <w:szCs w:val="18"/>
              </w:rPr>
              <w:t>000</w:t>
            </w:r>
            <w:r w:rsidRPr="003D20A9">
              <w:rPr>
                <w:rFonts w:ascii="Arial" w:hAnsi="Arial" w:cs="Arial"/>
                <w:sz w:val="18"/>
                <w:szCs w:val="18"/>
                <w:lang w:val="en-US"/>
              </w:rPr>
              <w:t>)</w:t>
            </w:r>
          </w:p>
        </w:tc>
        <w:tc>
          <w:tcPr>
            <w:tcW w:w="1440" w:type="dxa"/>
            <w:tcBorders>
              <w:bottom w:val="single" w:sz="4" w:space="0" w:color="auto"/>
            </w:tcBorders>
            <w:vAlign w:val="bottom"/>
          </w:tcPr>
          <w:p w14:paraId="5D4D1D3D" w14:textId="722CB549" w:rsidR="00740B4E" w:rsidRPr="003D20A9" w:rsidRDefault="00740B4E" w:rsidP="00740B4E">
            <w:pPr>
              <w:spacing w:line="240" w:lineRule="auto"/>
              <w:ind w:right="-72"/>
              <w:jc w:val="right"/>
              <w:rPr>
                <w:rFonts w:ascii="Arial" w:hAnsi="Arial" w:cs="Arial"/>
                <w:sz w:val="18"/>
                <w:szCs w:val="18"/>
              </w:rPr>
            </w:pPr>
            <w:r w:rsidRPr="003D20A9">
              <w:rPr>
                <w:rFonts w:ascii="Arial" w:hAnsi="Arial" w:cs="Arial"/>
                <w:sz w:val="18"/>
                <w:szCs w:val="18"/>
                <w:lang w:val="en-US"/>
              </w:rPr>
              <w:t>-</w:t>
            </w:r>
          </w:p>
        </w:tc>
      </w:tr>
      <w:tr w:rsidR="00740B4E" w:rsidRPr="003D20A9" w14:paraId="6597A383" w14:textId="77777777" w:rsidTr="00286C12">
        <w:tc>
          <w:tcPr>
            <w:tcW w:w="6678" w:type="dxa"/>
            <w:shd w:val="clear" w:color="auto" w:fill="auto"/>
            <w:vAlign w:val="bottom"/>
          </w:tcPr>
          <w:p w14:paraId="0BC76667" w14:textId="77777777" w:rsidR="00740B4E" w:rsidRPr="003D20A9" w:rsidRDefault="00740B4E" w:rsidP="00740B4E">
            <w:pPr>
              <w:spacing w:line="240" w:lineRule="auto"/>
              <w:ind w:left="540"/>
              <w:rPr>
                <w:rFonts w:ascii="Arial" w:hAnsi="Arial" w:cs="Arial"/>
                <w:sz w:val="18"/>
                <w:szCs w:val="18"/>
              </w:rPr>
            </w:pPr>
          </w:p>
        </w:tc>
        <w:tc>
          <w:tcPr>
            <w:tcW w:w="1440" w:type="dxa"/>
            <w:tcBorders>
              <w:top w:val="single" w:sz="4" w:space="0" w:color="auto"/>
            </w:tcBorders>
            <w:shd w:val="clear" w:color="auto" w:fill="FAFAFA"/>
            <w:vAlign w:val="bottom"/>
          </w:tcPr>
          <w:p w14:paraId="7BB02B92" w14:textId="77777777" w:rsidR="00740B4E" w:rsidRPr="003D20A9" w:rsidRDefault="00740B4E" w:rsidP="00740B4E">
            <w:pPr>
              <w:spacing w:line="240" w:lineRule="auto"/>
              <w:ind w:right="-72"/>
              <w:jc w:val="right"/>
              <w:rPr>
                <w:rFonts w:ascii="Arial" w:hAnsi="Arial" w:cs="Arial"/>
                <w:color w:val="000000"/>
                <w:sz w:val="18"/>
                <w:szCs w:val="18"/>
              </w:rPr>
            </w:pPr>
          </w:p>
        </w:tc>
        <w:tc>
          <w:tcPr>
            <w:tcW w:w="1440" w:type="dxa"/>
            <w:tcBorders>
              <w:top w:val="single" w:sz="4" w:space="0" w:color="auto"/>
            </w:tcBorders>
            <w:vAlign w:val="bottom"/>
          </w:tcPr>
          <w:p w14:paraId="30847C0C" w14:textId="77777777" w:rsidR="00740B4E" w:rsidRPr="003D20A9" w:rsidRDefault="00740B4E" w:rsidP="00740B4E">
            <w:pPr>
              <w:spacing w:line="240" w:lineRule="auto"/>
              <w:ind w:right="-72"/>
              <w:jc w:val="right"/>
              <w:rPr>
                <w:rFonts w:ascii="Arial" w:hAnsi="Arial" w:cs="Arial"/>
                <w:color w:val="000000"/>
                <w:sz w:val="18"/>
                <w:szCs w:val="18"/>
              </w:rPr>
            </w:pPr>
          </w:p>
        </w:tc>
      </w:tr>
      <w:tr w:rsidR="00740B4E" w:rsidRPr="003D20A9" w14:paraId="5687FCFD" w14:textId="77777777" w:rsidTr="00286C12">
        <w:tc>
          <w:tcPr>
            <w:tcW w:w="6678" w:type="dxa"/>
            <w:shd w:val="clear" w:color="auto" w:fill="auto"/>
            <w:vAlign w:val="bottom"/>
            <w:hideMark/>
          </w:tcPr>
          <w:p w14:paraId="0B7BBC9A" w14:textId="55DF3B67" w:rsidR="00740B4E" w:rsidRPr="003D20A9" w:rsidRDefault="00740B4E" w:rsidP="00740B4E">
            <w:pPr>
              <w:spacing w:line="240" w:lineRule="auto"/>
              <w:ind w:left="540"/>
              <w:rPr>
                <w:rFonts w:ascii="Arial" w:hAnsi="Arial" w:cs="Arial"/>
                <w:sz w:val="18"/>
                <w:szCs w:val="18"/>
              </w:rPr>
            </w:pPr>
            <w:r w:rsidRPr="003D20A9">
              <w:rPr>
                <w:rFonts w:ascii="Arial" w:hAnsi="Arial" w:cs="Arial"/>
                <w:sz w:val="18"/>
                <w:szCs w:val="18"/>
              </w:rPr>
              <w:t xml:space="preserve">Carrying amount as </w:t>
            </w:r>
            <w:proofErr w:type="gramStart"/>
            <w:r w:rsidRPr="003D20A9">
              <w:rPr>
                <w:rFonts w:ascii="Arial" w:hAnsi="Arial" w:cs="Arial"/>
                <w:sz w:val="18"/>
                <w:szCs w:val="18"/>
              </w:rPr>
              <w:t>at</w:t>
            </w:r>
            <w:proofErr w:type="gramEnd"/>
            <w:r w:rsidRPr="003D20A9">
              <w:rPr>
                <w:rFonts w:ascii="Arial" w:hAnsi="Arial" w:cs="Arial"/>
                <w:sz w:val="18"/>
                <w:szCs w:val="18"/>
              </w:rPr>
              <w:t xml:space="preserve"> </w:t>
            </w:r>
            <w:r w:rsidRPr="003D20A9">
              <w:rPr>
                <w:rFonts w:ascii="Arial" w:hAnsi="Arial" w:cs="Arial"/>
                <w:sz w:val="18"/>
                <w:szCs w:val="18"/>
                <w:cs/>
              </w:rPr>
              <w:t xml:space="preserve">31 </w:t>
            </w:r>
            <w:r w:rsidRPr="003D20A9">
              <w:rPr>
                <w:rFonts w:ascii="Arial" w:hAnsi="Arial" w:cs="Arial"/>
                <w:sz w:val="18"/>
                <w:szCs w:val="18"/>
              </w:rPr>
              <w:t>December</w:t>
            </w:r>
          </w:p>
        </w:tc>
        <w:tc>
          <w:tcPr>
            <w:tcW w:w="1440" w:type="dxa"/>
            <w:tcBorders>
              <w:bottom w:val="single" w:sz="4" w:space="0" w:color="auto"/>
            </w:tcBorders>
            <w:shd w:val="clear" w:color="auto" w:fill="FAFAFA"/>
            <w:vAlign w:val="bottom"/>
          </w:tcPr>
          <w:p w14:paraId="24FF20E9" w14:textId="64B295DF" w:rsidR="00740B4E" w:rsidRPr="003D20A9" w:rsidRDefault="00740B4E" w:rsidP="00740B4E">
            <w:pPr>
              <w:spacing w:line="240" w:lineRule="auto"/>
              <w:ind w:right="-72"/>
              <w:jc w:val="right"/>
              <w:rPr>
                <w:rFonts w:ascii="Arial" w:hAnsi="Arial" w:cs="Arial"/>
                <w:color w:val="000000"/>
                <w:sz w:val="18"/>
                <w:szCs w:val="18"/>
              </w:rPr>
            </w:pPr>
            <w:r w:rsidRPr="003D20A9">
              <w:rPr>
                <w:rFonts w:ascii="Arial" w:hAnsi="Arial" w:cs="Arial"/>
                <w:sz w:val="18"/>
                <w:szCs w:val="18"/>
              </w:rPr>
              <w:t>37,947</w:t>
            </w:r>
            <w:r w:rsidRPr="003D20A9">
              <w:rPr>
                <w:rFonts w:ascii="Arial" w:hAnsi="Arial" w:cs="Arial"/>
                <w:sz w:val="18"/>
                <w:szCs w:val="18"/>
                <w:lang w:val="en-US"/>
              </w:rPr>
              <w:t>,</w:t>
            </w:r>
            <w:r w:rsidRPr="003D20A9">
              <w:rPr>
                <w:rFonts w:ascii="Arial" w:hAnsi="Arial" w:cs="Arial"/>
                <w:sz w:val="18"/>
                <w:szCs w:val="18"/>
              </w:rPr>
              <w:t>990</w:t>
            </w:r>
          </w:p>
        </w:tc>
        <w:tc>
          <w:tcPr>
            <w:tcW w:w="1440" w:type="dxa"/>
            <w:tcBorders>
              <w:bottom w:val="single" w:sz="4" w:space="0" w:color="auto"/>
            </w:tcBorders>
            <w:vAlign w:val="bottom"/>
          </w:tcPr>
          <w:p w14:paraId="6A9E50A0" w14:textId="71D82DFA" w:rsidR="00740B4E" w:rsidRPr="003D20A9" w:rsidRDefault="00740B4E" w:rsidP="00740B4E">
            <w:pPr>
              <w:spacing w:line="240" w:lineRule="auto"/>
              <w:ind w:right="-72"/>
              <w:jc w:val="right"/>
              <w:rPr>
                <w:rFonts w:ascii="Arial" w:hAnsi="Arial" w:cs="Arial"/>
                <w:color w:val="000000"/>
                <w:sz w:val="18"/>
                <w:szCs w:val="18"/>
              </w:rPr>
            </w:pPr>
            <w:r w:rsidRPr="003D20A9">
              <w:rPr>
                <w:rFonts w:ascii="Arial" w:hAnsi="Arial" w:cs="Arial"/>
                <w:sz w:val="18"/>
                <w:szCs w:val="18"/>
              </w:rPr>
              <w:t>20</w:t>
            </w:r>
            <w:r w:rsidRPr="003D20A9">
              <w:rPr>
                <w:rFonts w:ascii="Arial" w:hAnsi="Arial" w:cs="Arial"/>
                <w:sz w:val="18"/>
                <w:szCs w:val="18"/>
                <w:lang w:val="en-US"/>
              </w:rPr>
              <w:t>,</w:t>
            </w:r>
            <w:r w:rsidRPr="003D20A9">
              <w:rPr>
                <w:rFonts w:ascii="Arial" w:hAnsi="Arial" w:cs="Arial"/>
                <w:sz w:val="18"/>
                <w:szCs w:val="18"/>
              </w:rPr>
              <w:t>592</w:t>
            </w:r>
            <w:r w:rsidRPr="003D20A9">
              <w:rPr>
                <w:rFonts w:ascii="Arial" w:hAnsi="Arial" w:cs="Arial"/>
                <w:sz w:val="18"/>
                <w:szCs w:val="18"/>
                <w:lang w:val="en-US"/>
              </w:rPr>
              <w:t>,</w:t>
            </w:r>
            <w:r w:rsidRPr="003D20A9">
              <w:rPr>
                <w:rFonts w:ascii="Arial" w:hAnsi="Arial" w:cs="Arial"/>
                <w:sz w:val="18"/>
                <w:szCs w:val="18"/>
              </w:rPr>
              <w:t>721</w:t>
            </w:r>
          </w:p>
        </w:tc>
      </w:tr>
    </w:tbl>
    <w:p w14:paraId="0D35AB33" w14:textId="77777777" w:rsidR="00155025" w:rsidRPr="003D20A9" w:rsidRDefault="00155025" w:rsidP="00E646A3">
      <w:pPr>
        <w:spacing w:line="240" w:lineRule="auto"/>
        <w:ind w:left="540"/>
        <w:rPr>
          <w:rFonts w:ascii="Arial" w:hAnsi="Arial" w:cs="Arial"/>
          <w:sz w:val="18"/>
          <w:szCs w:val="18"/>
        </w:rPr>
      </w:pPr>
    </w:p>
    <w:p w14:paraId="47B3B52C" w14:textId="09A7CCFC" w:rsidR="002721F5" w:rsidRPr="003D20A9" w:rsidRDefault="002721F5" w:rsidP="006102C5">
      <w:pPr>
        <w:spacing w:line="240" w:lineRule="auto"/>
        <w:ind w:left="540" w:right="9"/>
        <w:jc w:val="both"/>
        <w:rPr>
          <w:rFonts w:ascii="Arial" w:hAnsi="Arial" w:cs="Arial"/>
          <w:sz w:val="18"/>
          <w:szCs w:val="18"/>
        </w:rPr>
      </w:pPr>
      <w:r w:rsidRPr="003D20A9">
        <w:rPr>
          <w:rFonts w:ascii="Arial" w:hAnsi="Arial" w:cs="Arial"/>
          <w:spacing w:val="-6"/>
          <w:sz w:val="18"/>
          <w:szCs w:val="18"/>
        </w:rPr>
        <w:t>As at 31 December 2020, effective interest rates of long-term borrowing</w:t>
      </w:r>
      <w:r w:rsidR="00D1708D">
        <w:rPr>
          <w:rFonts w:ascii="Arial" w:hAnsi="Arial" w:cs="Arial"/>
          <w:spacing w:val="-6"/>
          <w:sz w:val="18"/>
          <w:szCs w:val="18"/>
        </w:rPr>
        <w:t>s</w:t>
      </w:r>
      <w:r w:rsidRPr="003D20A9">
        <w:rPr>
          <w:rFonts w:ascii="Arial" w:hAnsi="Arial" w:cs="Arial"/>
          <w:spacing w:val="-6"/>
          <w:sz w:val="18"/>
          <w:szCs w:val="18"/>
        </w:rPr>
        <w:t xml:space="preserve"> from a financial institution are 2.001% - 7.011%</w:t>
      </w:r>
      <w:r w:rsidRPr="003D20A9">
        <w:rPr>
          <w:rFonts w:ascii="Arial" w:hAnsi="Arial" w:cs="Arial"/>
          <w:sz w:val="18"/>
          <w:szCs w:val="18"/>
        </w:rPr>
        <w:t xml:space="preserve"> (</w:t>
      </w:r>
      <w:proofErr w:type="gramStart"/>
      <w:r w:rsidRPr="003D20A9">
        <w:rPr>
          <w:rFonts w:ascii="Arial" w:hAnsi="Arial" w:cs="Arial"/>
          <w:sz w:val="18"/>
          <w:szCs w:val="18"/>
        </w:rPr>
        <w:t>2019 :</w:t>
      </w:r>
      <w:proofErr w:type="gramEnd"/>
      <w:r w:rsidRPr="003D20A9">
        <w:rPr>
          <w:rFonts w:ascii="Arial" w:hAnsi="Arial" w:cs="Arial"/>
          <w:sz w:val="18"/>
          <w:szCs w:val="18"/>
        </w:rPr>
        <w:t xml:space="preserve"> 5.757% - 7.569%)</w:t>
      </w:r>
    </w:p>
    <w:p w14:paraId="56C56572" w14:textId="77777777" w:rsidR="002721F5" w:rsidRPr="003D20A9" w:rsidRDefault="002721F5" w:rsidP="007B0559">
      <w:pPr>
        <w:spacing w:line="240" w:lineRule="auto"/>
        <w:ind w:left="540" w:right="9"/>
        <w:jc w:val="both"/>
        <w:rPr>
          <w:rFonts w:ascii="Arial" w:hAnsi="Arial" w:cs="Arial"/>
          <w:sz w:val="18"/>
          <w:szCs w:val="18"/>
        </w:rPr>
      </w:pPr>
    </w:p>
    <w:p w14:paraId="0B7E5C4F" w14:textId="056F998C" w:rsidR="00B21EEC" w:rsidRPr="003D20A9" w:rsidRDefault="00005C18" w:rsidP="007B0559">
      <w:pPr>
        <w:spacing w:line="240" w:lineRule="auto"/>
        <w:ind w:left="540" w:right="9"/>
        <w:jc w:val="both"/>
        <w:rPr>
          <w:rFonts w:ascii="Arial" w:hAnsi="Arial" w:cs="Arial"/>
          <w:sz w:val="18"/>
          <w:szCs w:val="18"/>
        </w:rPr>
      </w:pPr>
      <w:r w:rsidRPr="003D20A9">
        <w:rPr>
          <w:rFonts w:ascii="Arial" w:hAnsi="Arial" w:cs="Arial"/>
          <w:spacing w:val="-4"/>
          <w:sz w:val="18"/>
          <w:szCs w:val="18"/>
        </w:rPr>
        <w:t>As at 31 December 2020, f</w:t>
      </w:r>
      <w:r w:rsidR="00B21EEC" w:rsidRPr="003D20A9">
        <w:rPr>
          <w:rFonts w:ascii="Arial" w:hAnsi="Arial" w:cs="Arial"/>
          <w:spacing w:val="-4"/>
          <w:sz w:val="18"/>
          <w:szCs w:val="18"/>
        </w:rPr>
        <w:t>air value of long-term borrowing</w:t>
      </w:r>
      <w:r w:rsidR="00D1708D">
        <w:rPr>
          <w:rFonts w:ascii="Arial" w:hAnsi="Arial" w:cs="Arial"/>
          <w:spacing w:val="-4"/>
          <w:sz w:val="18"/>
          <w:szCs w:val="18"/>
        </w:rPr>
        <w:t>s</w:t>
      </w:r>
      <w:r w:rsidR="00B21EEC" w:rsidRPr="003D20A9">
        <w:rPr>
          <w:rFonts w:ascii="Arial" w:hAnsi="Arial" w:cs="Arial"/>
          <w:spacing w:val="-4"/>
          <w:sz w:val="18"/>
          <w:szCs w:val="18"/>
        </w:rPr>
        <w:t xml:space="preserve"> from </w:t>
      </w:r>
      <w:r w:rsidRPr="003D20A9">
        <w:rPr>
          <w:rFonts w:ascii="Arial" w:hAnsi="Arial" w:cs="Arial"/>
          <w:spacing w:val="-4"/>
          <w:sz w:val="18"/>
          <w:szCs w:val="18"/>
        </w:rPr>
        <w:t xml:space="preserve">a </w:t>
      </w:r>
      <w:r w:rsidR="00B21EEC" w:rsidRPr="003D20A9">
        <w:rPr>
          <w:rFonts w:ascii="Arial" w:hAnsi="Arial" w:cs="Arial"/>
          <w:spacing w:val="-4"/>
          <w:sz w:val="18"/>
          <w:szCs w:val="18"/>
        </w:rPr>
        <w:t>financial institution is</w:t>
      </w:r>
      <w:r w:rsidR="002721F5" w:rsidRPr="003D20A9">
        <w:rPr>
          <w:rFonts w:ascii="Arial" w:hAnsi="Arial" w:cs="Arial"/>
          <w:spacing w:val="-4"/>
          <w:sz w:val="18"/>
          <w:szCs w:val="18"/>
        </w:rPr>
        <w:t xml:space="preserve"> </w:t>
      </w:r>
      <w:r w:rsidR="00B21EEC" w:rsidRPr="003D20A9">
        <w:rPr>
          <w:rFonts w:ascii="Arial" w:hAnsi="Arial" w:cs="Arial"/>
          <w:spacing w:val="-4"/>
          <w:sz w:val="18"/>
          <w:szCs w:val="18"/>
        </w:rPr>
        <w:t xml:space="preserve">calculated from discounted </w:t>
      </w:r>
      <w:r w:rsidR="00B21EEC" w:rsidRPr="003D20A9">
        <w:rPr>
          <w:rFonts w:ascii="Arial" w:hAnsi="Arial" w:cs="Arial"/>
          <w:spacing w:val="-6"/>
          <w:sz w:val="18"/>
          <w:szCs w:val="18"/>
        </w:rPr>
        <w:t xml:space="preserve">future cash flows, discount rate is market interest rate </w:t>
      </w:r>
      <w:r w:rsidRPr="003D20A9">
        <w:rPr>
          <w:rFonts w:ascii="Arial" w:hAnsi="Arial" w:cs="Arial"/>
          <w:spacing w:val="-6"/>
          <w:sz w:val="18"/>
          <w:szCs w:val="18"/>
        </w:rPr>
        <w:t xml:space="preserve">at </w:t>
      </w:r>
      <w:r w:rsidR="002721F5" w:rsidRPr="003D20A9">
        <w:rPr>
          <w:rFonts w:ascii="Arial" w:hAnsi="Arial" w:cs="Arial"/>
          <w:spacing w:val="-6"/>
          <w:sz w:val="18"/>
          <w:szCs w:val="18"/>
        </w:rPr>
        <w:t>2.000% - 5.750% (</w:t>
      </w:r>
      <w:proofErr w:type="gramStart"/>
      <w:r w:rsidR="002721F5" w:rsidRPr="003D20A9">
        <w:rPr>
          <w:rFonts w:ascii="Arial" w:hAnsi="Arial" w:cs="Arial"/>
          <w:spacing w:val="-6"/>
          <w:sz w:val="18"/>
          <w:szCs w:val="18"/>
        </w:rPr>
        <w:t>2019 :</w:t>
      </w:r>
      <w:proofErr w:type="gramEnd"/>
      <w:r w:rsidR="002721F5" w:rsidRPr="003D20A9">
        <w:rPr>
          <w:rFonts w:ascii="Arial" w:hAnsi="Arial" w:cs="Arial"/>
          <w:spacing w:val="-6"/>
          <w:sz w:val="18"/>
          <w:szCs w:val="18"/>
        </w:rPr>
        <w:t xml:space="preserve"> 6.250% - 7.125%) </w:t>
      </w:r>
      <w:r w:rsidR="00B21EEC" w:rsidRPr="003D20A9">
        <w:rPr>
          <w:rFonts w:ascii="Arial" w:hAnsi="Arial" w:cs="Arial"/>
          <w:spacing w:val="-6"/>
          <w:sz w:val="18"/>
          <w:szCs w:val="18"/>
        </w:rPr>
        <w:t>and is in the 2 level</w:t>
      </w:r>
      <w:r w:rsidR="00B21EEC" w:rsidRPr="003D20A9">
        <w:rPr>
          <w:rFonts w:ascii="Arial" w:hAnsi="Arial" w:cs="Arial"/>
          <w:sz w:val="18"/>
          <w:szCs w:val="18"/>
        </w:rPr>
        <w:t xml:space="preserve"> of the fair value hierarchy.</w:t>
      </w:r>
    </w:p>
    <w:p w14:paraId="26035369" w14:textId="68A3B9FC" w:rsidR="002721F5" w:rsidRPr="003D20A9" w:rsidRDefault="002721F5" w:rsidP="007B0559">
      <w:pPr>
        <w:spacing w:line="240" w:lineRule="auto"/>
        <w:ind w:left="540" w:right="9"/>
        <w:jc w:val="both"/>
        <w:rPr>
          <w:rFonts w:ascii="Arial" w:hAnsi="Arial" w:cs="Arial"/>
          <w:sz w:val="18"/>
          <w:szCs w:val="18"/>
        </w:rPr>
      </w:pPr>
    </w:p>
    <w:p w14:paraId="05254A7D" w14:textId="2562339A" w:rsidR="00BC1807" w:rsidRPr="003D20A9" w:rsidRDefault="00BC1807" w:rsidP="00BC1807">
      <w:pPr>
        <w:spacing w:line="240" w:lineRule="auto"/>
        <w:ind w:left="540"/>
        <w:jc w:val="thaiDistribute"/>
        <w:rPr>
          <w:rFonts w:ascii="Arial" w:eastAsia="Arial Unicode MS" w:hAnsi="Arial" w:cs="Arial"/>
          <w:spacing w:val="-4"/>
          <w:sz w:val="18"/>
          <w:szCs w:val="18"/>
        </w:rPr>
      </w:pPr>
      <w:r w:rsidRPr="003D20A9">
        <w:rPr>
          <w:rFonts w:ascii="Arial" w:eastAsia="Arial Unicode MS" w:hAnsi="Arial" w:cs="Arial"/>
          <w:spacing w:val="-4"/>
          <w:sz w:val="18"/>
          <w:szCs w:val="18"/>
        </w:rPr>
        <w:t>Long-term borrowing</w:t>
      </w:r>
      <w:r w:rsidR="00D1708D">
        <w:rPr>
          <w:rFonts w:ascii="Arial" w:eastAsia="Arial Unicode MS" w:hAnsi="Arial" w:cs="Arial"/>
          <w:spacing w:val="-4"/>
          <w:sz w:val="18"/>
          <w:szCs w:val="18"/>
        </w:rPr>
        <w:t>s</w:t>
      </w:r>
      <w:r w:rsidRPr="003D20A9">
        <w:rPr>
          <w:rFonts w:ascii="Arial" w:eastAsia="Arial Unicode MS" w:hAnsi="Arial" w:cs="Arial"/>
          <w:spacing w:val="-4"/>
          <w:sz w:val="18"/>
          <w:szCs w:val="18"/>
        </w:rPr>
        <w:t xml:space="preserve"> from a financial institution </w:t>
      </w:r>
      <w:proofErr w:type="gramStart"/>
      <w:r w:rsidRPr="003D20A9">
        <w:rPr>
          <w:rFonts w:ascii="Arial" w:eastAsia="Arial Unicode MS" w:hAnsi="Arial" w:cs="Arial"/>
          <w:spacing w:val="-4"/>
          <w:sz w:val="18"/>
          <w:szCs w:val="18"/>
        </w:rPr>
        <w:t>is</w:t>
      </w:r>
      <w:proofErr w:type="gramEnd"/>
      <w:r w:rsidRPr="003D20A9">
        <w:rPr>
          <w:rFonts w:ascii="Arial" w:eastAsia="Arial Unicode MS" w:hAnsi="Arial" w:cs="Arial"/>
          <w:spacing w:val="-4"/>
          <w:sz w:val="18"/>
          <w:szCs w:val="18"/>
        </w:rPr>
        <w:t xml:space="preserve"> in Thai Baht as follows:</w:t>
      </w:r>
    </w:p>
    <w:p w14:paraId="6C22E664" w14:textId="77777777" w:rsidR="002721F5" w:rsidRPr="003D20A9" w:rsidRDefault="002721F5" w:rsidP="007B0559">
      <w:pPr>
        <w:spacing w:line="240" w:lineRule="auto"/>
        <w:ind w:left="540" w:right="9"/>
        <w:jc w:val="both"/>
        <w:rPr>
          <w:rFonts w:ascii="Arial" w:hAnsi="Arial" w:cs="Arial"/>
          <w:sz w:val="18"/>
          <w:szCs w:val="18"/>
        </w:rPr>
      </w:pPr>
    </w:p>
    <w:tbl>
      <w:tblPr>
        <w:tblW w:w="9461" w:type="dxa"/>
        <w:tblInd w:w="108" w:type="dxa"/>
        <w:tblLayout w:type="fixed"/>
        <w:tblLook w:val="0000" w:firstRow="0" w:lastRow="0" w:firstColumn="0" w:lastColumn="0" w:noHBand="0" w:noVBand="0"/>
      </w:tblPr>
      <w:tblGrid>
        <w:gridCol w:w="677"/>
        <w:gridCol w:w="1080"/>
        <w:gridCol w:w="1080"/>
        <w:gridCol w:w="1080"/>
        <w:gridCol w:w="1080"/>
        <w:gridCol w:w="1080"/>
        <w:gridCol w:w="1080"/>
        <w:gridCol w:w="1152"/>
        <w:gridCol w:w="1152"/>
      </w:tblGrid>
      <w:tr w:rsidR="00D8762D" w:rsidRPr="003D20A9" w14:paraId="0F340229" w14:textId="77777777" w:rsidTr="009A50BF">
        <w:tc>
          <w:tcPr>
            <w:tcW w:w="677" w:type="dxa"/>
            <w:tcBorders>
              <w:top w:val="single" w:sz="4" w:space="0" w:color="auto"/>
              <w:bottom w:val="single" w:sz="4" w:space="0" w:color="auto"/>
            </w:tcBorders>
            <w:shd w:val="clear" w:color="auto" w:fill="auto"/>
            <w:vAlign w:val="bottom"/>
          </w:tcPr>
          <w:p w14:paraId="585262DF" w14:textId="539E5F9D" w:rsidR="00D8762D" w:rsidRPr="003D20A9" w:rsidRDefault="00D8762D" w:rsidP="00D8762D">
            <w:pPr>
              <w:pStyle w:val="a4"/>
              <w:ind w:left="-29" w:right="-72"/>
              <w:jc w:val="center"/>
              <w:rPr>
                <w:rFonts w:ascii="Arial" w:hAnsi="Arial" w:cs="Arial"/>
                <w:color w:val="000000"/>
                <w:spacing w:val="-4"/>
                <w:sz w:val="14"/>
                <w:szCs w:val="14"/>
                <w:lang w:val="en-GB"/>
              </w:rPr>
            </w:pPr>
            <w:r w:rsidRPr="003D20A9">
              <w:rPr>
                <w:rFonts w:ascii="Arial" w:hAnsi="Arial" w:cs="Arial"/>
                <w:b/>
                <w:bCs/>
                <w:spacing w:val="-4"/>
                <w:sz w:val="14"/>
                <w:szCs w:val="14"/>
              </w:rPr>
              <w:t>No.</w:t>
            </w:r>
          </w:p>
        </w:tc>
        <w:tc>
          <w:tcPr>
            <w:tcW w:w="1080" w:type="dxa"/>
            <w:tcBorders>
              <w:top w:val="single" w:sz="4" w:space="0" w:color="auto"/>
              <w:bottom w:val="single" w:sz="4" w:space="0" w:color="auto"/>
            </w:tcBorders>
            <w:shd w:val="clear" w:color="auto" w:fill="auto"/>
            <w:vAlign w:val="bottom"/>
          </w:tcPr>
          <w:p w14:paraId="7DC6DC61" w14:textId="77777777" w:rsidR="00D8762D" w:rsidRPr="003D20A9" w:rsidRDefault="00D8762D" w:rsidP="00D8762D">
            <w:pPr>
              <w:spacing w:line="240" w:lineRule="auto"/>
              <w:ind w:left="-72" w:right="-72"/>
              <w:jc w:val="center"/>
              <w:rPr>
                <w:rFonts w:ascii="Arial" w:hAnsi="Arial" w:cs="Arial"/>
                <w:b/>
                <w:bCs/>
                <w:sz w:val="14"/>
                <w:szCs w:val="14"/>
              </w:rPr>
            </w:pPr>
            <w:r w:rsidRPr="003D20A9">
              <w:rPr>
                <w:rFonts w:ascii="Arial" w:hAnsi="Arial" w:cs="Arial"/>
                <w:b/>
                <w:bCs/>
                <w:sz w:val="14"/>
                <w:szCs w:val="14"/>
              </w:rPr>
              <w:t>Credit facilities</w:t>
            </w:r>
          </w:p>
          <w:p w14:paraId="6BA7FD1F" w14:textId="510166FB" w:rsidR="00D8762D" w:rsidRPr="003D20A9" w:rsidRDefault="00D8762D" w:rsidP="00D8762D">
            <w:pPr>
              <w:pStyle w:val="a4"/>
              <w:ind w:left="-72" w:right="-72"/>
              <w:jc w:val="center"/>
              <w:rPr>
                <w:rFonts w:ascii="Arial" w:hAnsi="Arial" w:cs="Arial"/>
                <w:color w:val="000000"/>
                <w:spacing w:val="-4"/>
                <w:sz w:val="14"/>
                <w:szCs w:val="14"/>
                <w:lang w:val="en-GB"/>
              </w:rPr>
            </w:pPr>
            <w:r w:rsidRPr="003D20A9">
              <w:rPr>
                <w:rFonts w:ascii="Arial" w:hAnsi="Arial" w:cs="Arial"/>
                <w:b/>
                <w:bCs/>
                <w:sz w:val="14"/>
                <w:szCs w:val="14"/>
              </w:rPr>
              <w:t>(million Baht)</w:t>
            </w:r>
          </w:p>
        </w:tc>
        <w:tc>
          <w:tcPr>
            <w:tcW w:w="1080" w:type="dxa"/>
            <w:tcBorders>
              <w:top w:val="single" w:sz="4" w:space="0" w:color="auto"/>
              <w:bottom w:val="single" w:sz="4" w:space="0" w:color="auto"/>
            </w:tcBorders>
            <w:shd w:val="clear" w:color="auto" w:fill="FAFAFA"/>
            <w:vAlign w:val="bottom"/>
          </w:tcPr>
          <w:p w14:paraId="3DD87AD5" w14:textId="43626713" w:rsidR="00D8762D" w:rsidRPr="003D20A9" w:rsidRDefault="00D8762D" w:rsidP="00D8762D">
            <w:pPr>
              <w:spacing w:line="240" w:lineRule="auto"/>
              <w:ind w:left="-72" w:right="-72"/>
              <w:jc w:val="center"/>
              <w:rPr>
                <w:rFonts w:ascii="Arial" w:hAnsi="Arial" w:cs="Arial"/>
                <w:b/>
                <w:bCs/>
                <w:sz w:val="14"/>
                <w:szCs w:val="14"/>
              </w:rPr>
            </w:pPr>
            <w:r w:rsidRPr="003D20A9">
              <w:rPr>
                <w:rFonts w:ascii="Arial" w:hAnsi="Arial" w:cs="Arial"/>
                <w:b/>
                <w:bCs/>
                <w:sz w:val="14"/>
                <w:szCs w:val="14"/>
              </w:rPr>
              <w:t>Outstanding balance</w:t>
            </w:r>
          </w:p>
          <w:p w14:paraId="26A66E9F" w14:textId="56298B12" w:rsidR="00D8762D" w:rsidRPr="00D1708D" w:rsidRDefault="00D1708D" w:rsidP="00D8762D">
            <w:pPr>
              <w:pStyle w:val="a4"/>
              <w:ind w:left="-72" w:right="-72"/>
              <w:jc w:val="center"/>
              <w:rPr>
                <w:rFonts w:ascii="Arial" w:hAnsi="Arial" w:cstheme="minorBidi"/>
                <w:sz w:val="14"/>
                <w:szCs w:val="14"/>
                <w:cs/>
              </w:rPr>
            </w:pPr>
            <w:r w:rsidRPr="00D1708D">
              <w:rPr>
                <w:rFonts w:ascii="Arial" w:hAnsi="Arial" w:cs="Arial"/>
                <w:b/>
                <w:bCs/>
                <w:sz w:val="14"/>
                <w:szCs w:val="14"/>
                <w:cs/>
              </w:rPr>
              <w:t>as at 31 December 2020 (Baht)</w:t>
            </w:r>
          </w:p>
        </w:tc>
        <w:tc>
          <w:tcPr>
            <w:tcW w:w="1080" w:type="dxa"/>
            <w:tcBorders>
              <w:top w:val="single" w:sz="4" w:space="0" w:color="auto"/>
              <w:bottom w:val="single" w:sz="4" w:space="0" w:color="auto"/>
            </w:tcBorders>
            <w:shd w:val="clear" w:color="auto" w:fill="auto"/>
            <w:vAlign w:val="bottom"/>
          </w:tcPr>
          <w:p w14:paraId="59EE9404" w14:textId="2EB4CDB2" w:rsidR="00D8762D" w:rsidRPr="003D20A9" w:rsidRDefault="00D8762D" w:rsidP="00D8762D">
            <w:pPr>
              <w:pStyle w:val="a4"/>
              <w:ind w:left="-72" w:right="-72"/>
              <w:jc w:val="center"/>
              <w:rPr>
                <w:rFonts w:ascii="Arial" w:hAnsi="Arial" w:cs="Arial"/>
                <w:color w:val="000000"/>
                <w:spacing w:val="-4"/>
                <w:sz w:val="14"/>
                <w:szCs w:val="14"/>
                <w:lang w:val="en-GB"/>
              </w:rPr>
            </w:pPr>
            <w:r w:rsidRPr="003D20A9">
              <w:rPr>
                <w:rFonts w:ascii="Arial" w:hAnsi="Arial" w:cs="Arial"/>
                <w:b/>
                <w:bCs/>
                <w:sz w:val="14"/>
                <w:szCs w:val="14"/>
                <w:lang w:val="en-US"/>
              </w:rPr>
              <w:t>undrawn credit facilities (million Baht)</w:t>
            </w:r>
          </w:p>
        </w:tc>
        <w:tc>
          <w:tcPr>
            <w:tcW w:w="1080" w:type="dxa"/>
            <w:tcBorders>
              <w:top w:val="single" w:sz="4" w:space="0" w:color="auto"/>
              <w:bottom w:val="single" w:sz="4" w:space="0" w:color="auto"/>
            </w:tcBorders>
          </w:tcPr>
          <w:p w14:paraId="636ADB32" w14:textId="77777777" w:rsidR="00D8762D" w:rsidRPr="003D20A9" w:rsidRDefault="00D8762D" w:rsidP="00D8762D">
            <w:pPr>
              <w:spacing w:line="240" w:lineRule="auto"/>
              <w:ind w:left="-72" w:right="-72"/>
              <w:jc w:val="center"/>
              <w:rPr>
                <w:rFonts w:ascii="Arial" w:hAnsi="Arial" w:cs="Arial"/>
                <w:b/>
                <w:bCs/>
                <w:spacing w:val="-4"/>
                <w:sz w:val="14"/>
                <w:szCs w:val="14"/>
                <w:lang w:val="en-US"/>
              </w:rPr>
            </w:pPr>
          </w:p>
          <w:p w14:paraId="4DB1FF48" w14:textId="77777777" w:rsidR="00D1708D" w:rsidRDefault="00D1708D" w:rsidP="00D8762D">
            <w:pPr>
              <w:spacing w:line="240" w:lineRule="auto"/>
              <w:ind w:left="-72" w:right="-72"/>
              <w:jc w:val="center"/>
              <w:rPr>
                <w:rFonts w:ascii="Arial" w:hAnsi="Arial" w:cs="Arial"/>
                <w:b/>
                <w:bCs/>
                <w:spacing w:val="-4"/>
                <w:sz w:val="14"/>
                <w:szCs w:val="14"/>
                <w:lang w:val="en-US"/>
              </w:rPr>
            </w:pPr>
          </w:p>
          <w:p w14:paraId="5FA77094" w14:textId="77777777" w:rsidR="00D1708D" w:rsidRDefault="00D1708D" w:rsidP="00D8762D">
            <w:pPr>
              <w:spacing w:line="240" w:lineRule="auto"/>
              <w:ind w:left="-72" w:right="-72"/>
              <w:jc w:val="center"/>
              <w:rPr>
                <w:rFonts w:ascii="Arial" w:hAnsi="Arial" w:cs="Arial"/>
                <w:b/>
                <w:bCs/>
                <w:spacing w:val="-4"/>
                <w:sz w:val="14"/>
                <w:szCs w:val="14"/>
                <w:lang w:val="en-US"/>
              </w:rPr>
            </w:pPr>
          </w:p>
          <w:p w14:paraId="6943E188" w14:textId="1CA777B1" w:rsidR="00D8762D" w:rsidRPr="003D20A9" w:rsidRDefault="00D8762D" w:rsidP="00D8762D">
            <w:pPr>
              <w:spacing w:line="240" w:lineRule="auto"/>
              <w:ind w:left="-72" w:right="-72"/>
              <w:jc w:val="center"/>
              <w:rPr>
                <w:rFonts w:ascii="Arial" w:hAnsi="Arial" w:cs="Arial"/>
                <w:b/>
                <w:bCs/>
                <w:spacing w:val="-4"/>
                <w:sz w:val="14"/>
                <w:szCs w:val="14"/>
                <w:lang w:val="en-US"/>
              </w:rPr>
            </w:pPr>
            <w:r w:rsidRPr="003D20A9">
              <w:rPr>
                <w:rFonts w:ascii="Arial" w:hAnsi="Arial" w:cs="Arial"/>
                <w:b/>
                <w:bCs/>
                <w:spacing w:val="-4"/>
                <w:sz w:val="14"/>
                <w:szCs w:val="14"/>
                <w:lang w:val="en-US"/>
              </w:rPr>
              <w:t>Interest rate</w:t>
            </w:r>
          </w:p>
          <w:p w14:paraId="30B13785" w14:textId="6C2FFD43" w:rsidR="00D8762D" w:rsidRPr="003D20A9" w:rsidRDefault="00D8762D" w:rsidP="00D8762D">
            <w:pPr>
              <w:pStyle w:val="a4"/>
              <w:tabs>
                <w:tab w:val="left" w:pos="540"/>
              </w:tabs>
              <w:ind w:left="-72" w:right="-72"/>
              <w:jc w:val="center"/>
              <w:rPr>
                <w:rFonts w:ascii="Arial" w:hAnsi="Arial" w:cs="Arial"/>
                <w:color w:val="000000"/>
                <w:sz w:val="14"/>
                <w:szCs w:val="14"/>
                <w:lang w:val="en-GB"/>
              </w:rPr>
            </w:pPr>
            <w:r w:rsidRPr="003D20A9">
              <w:rPr>
                <w:rFonts w:ascii="Arial" w:hAnsi="Arial" w:cs="Arial"/>
                <w:b/>
                <w:bCs/>
                <w:spacing w:val="-4"/>
                <w:sz w:val="14"/>
                <w:szCs w:val="14"/>
                <w:lang w:val="en-US"/>
              </w:rPr>
              <w:t>per annum (%)</w:t>
            </w:r>
          </w:p>
        </w:tc>
        <w:tc>
          <w:tcPr>
            <w:tcW w:w="1080" w:type="dxa"/>
            <w:tcBorders>
              <w:top w:val="single" w:sz="4" w:space="0" w:color="auto"/>
              <w:bottom w:val="single" w:sz="4" w:space="0" w:color="auto"/>
            </w:tcBorders>
            <w:shd w:val="clear" w:color="auto" w:fill="auto"/>
          </w:tcPr>
          <w:p w14:paraId="43B2F328" w14:textId="77777777" w:rsidR="00D1708D" w:rsidRDefault="00D1708D" w:rsidP="00D8762D">
            <w:pPr>
              <w:pStyle w:val="a4"/>
              <w:tabs>
                <w:tab w:val="left" w:pos="540"/>
              </w:tabs>
              <w:ind w:left="-72" w:right="-72"/>
              <w:jc w:val="center"/>
              <w:rPr>
                <w:rFonts w:ascii="Arial" w:hAnsi="Arial" w:cs="Arial"/>
                <w:b/>
                <w:bCs/>
                <w:spacing w:val="-4"/>
                <w:sz w:val="14"/>
                <w:szCs w:val="14"/>
                <w:lang w:val="en-US"/>
              </w:rPr>
            </w:pPr>
          </w:p>
          <w:p w14:paraId="1E41EA5B" w14:textId="77777777" w:rsidR="00D1708D" w:rsidRDefault="00D1708D" w:rsidP="00D8762D">
            <w:pPr>
              <w:pStyle w:val="a4"/>
              <w:tabs>
                <w:tab w:val="left" w:pos="540"/>
              </w:tabs>
              <w:ind w:left="-72" w:right="-72"/>
              <w:jc w:val="center"/>
              <w:rPr>
                <w:rFonts w:ascii="Arial" w:hAnsi="Arial" w:cs="Arial"/>
                <w:b/>
                <w:bCs/>
                <w:spacing w:val="-4"/>
                <w:sz w:val="14"/>
                <w:szCs w:val="14"/>
                <w:lang w:val="en-US"/>
              </w:rPr>
            </w:pPr>
          </w:p>
          <w:p w14:paraId="64FA82C7" w14:textId="409B3B62" w:rsidR="00D8762D" w:rsidRPr="003D20A9" w:rsidRDefault="00D8762D" w:rsidP="00D8762D">
            <w:pPr>
              <w:pStyle w:val="a4"/>
              <w:tabs>
                <w:tab w:val="left" w:pos="540"/>
              </w:tabs>
              <w:ind w:left="-72" w:right="-72"/>
              <w:jc w:val="center"/>
              <w:rPr>
                <w:rFonts w:ascii="Arial" w:hAnsi="Arial" w:cs="Arial"/>
                <w:b/>
                <w:bCs/>
                <w:spacing w:val="-4"/>
                <w:sz w:val="14"/>
                <w:szCs w:val="14"/>
                <w:lang w:val="en-US"/>
              </w:rPr>
            </w:pPr>
            <w:r w:rsidRPr="003D20A9">
              <w:rPr>
                <w:rFonts w:ascii="Arial" w:hAnsi="Arial" w:cs="Arial"/>
                <w:b/>
                <w:bCs/>
                <w:spacing w:val="-4"/>
                <w:sz w:val="14"/>
                <w:szCs w:val="14"/>
                <w:lang w:val="en-US"/>
              </w:rPr>
              <w:t xml:space="preserve">Principle </w:t>
            </w:r>
          </w:p>
          <w:p w14:paraId="19ABA988" w14:textId="3FE5910D" w:rsidR="00D8762D" w:rsidRPr="003D20A9" w:rsidRDefault="00D8762D" w:rsidP="00D8762D">
            <w:pPr>
              <w:pStyle w:val="a4"/>
              <w:tabs>
                <w:tab w:val="left" w:pos="540"/>
              </w:tabs>
              <w:ind w:left="-72" w:right="-72"/>
              <w:jc w:val="center"/>
              <w:rPr>
                <w:rFonts w:ascii="Arial" w:hAnsi="Arial" w:cs="Arial"/>
                <w:color w:val="000000"/>
                <w:sz w:val="14"/>
                <w:szCs w:val="14"/>
                <w:lang w:val="en-GB"/>
              </w:rPr>
            </w:pPr>
            <w:r w:rsidRPr="003D20A9">
              <w:rPr>
                <w:rFonts w:ascii="Arial" w:hAnsi="Arial" w:cs="Arial"/>
                <w:b/>
                <w:bCs/>
                <w:spacing w:val="-4"/>
                <w:sz w:val="14"/>
                <w:szCs w:val="14"/>
                <w:lang w:val="en-US"/>
              </w:rPr>
              <w:t>and interest repayment term</w:t>
            </w:r>
          </w:p>
        </w:tc>
        <w:tc>
          <w:tcPr>
            <w:tcW w:w="1080" w:type="dxa"/>
            <w:tcBorders>
              <w:top w:val="single" w:sz="4" w:space="0" w:color="auto"/>
              <w:bottom w:val="single" w:sz="4" w:space="0" w:color="auto"/>
            </w:tcBorders>
          </w:tcPr>
          <w:p w14:paraId="40CFED65" w14:textId="77777777" w:rsidR="00D8762D" w:rsidRPr="003D20A9" w:rsidRDefault="00D8762D" w:rsidP="00D8762D">
            <w:pPr>
              <w:pStyle w:val="a4"/>
              <w:tabs>
                <w:tab w:val="left" w:pos="540"/>
              </w:tabs>
              <w:ind w:left="-72" w:right="-72"/>
              <w:jc w:val="center"/>
              <w:rPr>
                <w:rFonts w:ascii="Arial" w:hAnsi="Arial" w:cs="Arial"/>
                <w:b/>
                <w:bCs/>
                <w:spacing w:val="-4"/>
                <w:sz w:val="14"/>
                <w:szCs w:val="14"/>
                <w:lang w:val="en-US"/>
              </w:rPr>
            </w:pPr>
          </w:p>
          <w:p w14:paraId="319C2347" w14:textId="77777777" w:rsidR="00D1708D" w:rsidRDefault="00D1708D" w:rsidP="00D8762D">
            <w:pPr>
              <w:pStyle w:val="a4"/>
              <w:tabs>
                <w:tab w:val="left" w:pos="540"/>
              </w:tabs>
              <w:ind w:left="-72" w:right="-72"/>
              <w:jc w:val="center"/>
              <w:rPr>
                <w:rFonts w:ascii="Arial" w:hAnsi="Arial" w:cs="Arial"/>
                <w:b/>
                <w:bCs/>
                <w:spacing w:val="-4"/>
                <w:sz w:val="14"/>
                <w:szCs w:val="14"/>
                <w:lang w:val="en-US"/>
              </w:rPr>
            </w:pPr>
          </w:p>
          <w:p w14:paraId="61A54726" w14:textId="77777777" w:rsidR="00D1708D" w:rsidRDefault="00D1708D" w:rsidP="00D8762D">
            <w:pPr>
              <w:pStyle w:val="a4"/>
              <w:tabs>
                <w:tab w:val="left" w:pos="540"/>
              </w:tabs>
              <w:ind w:left="-72" w:right="-72"/>
              <w:jc w:val="center"/>
              <w:rPr>
                <w:rFonts w:ascii="Arial" w:hAnsi="Arial" w:cs="Arial"/>
                <w:b/>
                <w:bCs/>
                <w:spacing w:val="-4"/>
                <w:sz w:val="14"/>
                <w:szCs w:val="14"/>
                <w:lang w:val="en-US"/>
              </w:rPr>
            </w:pPr>
          </w:p>
          <w:p w14:paraId="6993936E" w14:textId="61C87109" w:rsidR="00D8762D" w:rsidRPr="003D20A9" w:rsidRDefault="00D8762D" w:rsidP="00D8762D">
            <w:pPr>
              <w:pStyle w:val="a4"/>
              <w:tabs>
                <w:tab w:val="left" w:pos="540"/>
              </w:tabs>
              <w:ind w:left="-72" w:right="-72"/>
              <w:jc w:val="center"/>
              <w:rPr>
                <w:rFonts w:ascii="Arial" w:hAnsi="Arial" w:cs="Arial"/>
                <w:color w:val="000000"/>
                <w:spacing w:val="-4"/>
                <w:sz w:val="14"/>
                <w:szCs w:val="14"/>
                <w:lang w:val="en-GB"/>
              </w:rPr>
            </w:pPr>
            <w:r w:rsidRPr="003D20A9">
              <w:rPr>
                <w:rFonts w:ascii="Arial" w:hAnsi="Arial" w:cs="Arial"/>
                <w:b/>
                <w:bCs/>
                <w:spacing w:val="-4"/>
                <w:sz w:val="14"/>
                <w:szCs w:val="14"/>
                <w:lang w:val="en-US"/>
              </w:rPr>
              <w:t>Repayment period</w:t>
            </w:r>
          </w:p>
        </w:tc>
        <w:tc>
          <w:tcPr>
            <w:tcW w:w="1152" w:type="dxa"/>
            <w:tcBorders>
              <w:top w:val="single" w:sz="4" w:space="0" w:color="auto"/>
              <w:bottom w:val="single" w:sz="4" w:space="0" w:color="auto"/>
            </w:tcBorders>
            <w:shd w:val="clear" w:color="auto" w:fill="auto"/>
            <w:vAlign w:val="bottom"/>
          </w:tcPr>
          <w:p w14:paraId="5D8BD8AC" w14:textId="59F72A49" w:rsidR="00D8762D" w:rsidRPr="003D20A9" w:rsidRDefault="00D8762D" w:rsidP="00D8762D">
            <w:pPr>
              <w:pStyle w:val="a4"/>
              <w:tabs>
                <w:tab w:val="left" w:pos="540"/>
              </w:tabs>
              <w:ind w:left="-72" w:right="-72"/>
              <w:jc w:val="center"/>
              <w:rPr>
                <w:rFonts w:ascii="Arial" w:hAnsi="Arial" w:cs="Arial"/>
                <w:color w:val="000000"/>
                <w:spacing w:val="-4"/>
                <w:sz w:val="14"/>
                <w:szCs w:val="14"/>
                <w:lang w:val="en-GB"/>
              </w:rPr>
            </w:pPr>
            <w:r w:rsidRPr="003D20A9">
              <w:rPr>
                <w:rFonts w:ascii="Arial" w:hAnsi="Arial" w:cs="Arial"/>
                <w:b/>
                <w:bCs/>
                <w:spacing w:val="-4"/>
                <w:sz w:val="14"/>
                <w:szCs w:val="14"/>
                <w:lang w:val="en-US"/>
              </w:rPr>
              <w:t>Monthly installment</w:t>
            </w:r>
          </w:p>
        </w:tc>
        <w:tc>
          <w:tcPr>
            <w:tcW w:w="1152" w:type="dxa"/>
            <w:tcBorders>
              <w:top w:val="single" w:sz="4" w:space="0" w:color="auto"/>
              <w:bottom w:val="single" w:sz="4" w:space="0" w:color="auto"/>
            </w:tcBorders>
            <w:shd w:val="clear" w:color="auto" w:fill="auto"/>
            <w:vAlign w:val="bottom"/>
          </w:tcPr>
          <w:p w14:paraId="59042609" w14:textId="7A1E1ABE" w:rsidR="00D8762D" w:rsidRPr="003D20A9" w:rsidRDefault="00D8762D" w:rsidP="00D8762D">
            <w:pPr>
              <w:pStyle w:val="a4"/>
              <w:tabs>
                <w:tab w:val="left" w:pos="540"/>
              </w:tabs>
              <w:ind w:left="-72" w:right="-72"/>
              <w:jc w:val="center"/>
              <w:rPr>
                <w:rFonts w:ascii="Arial" w:hAnsi="Arial" w:cs="Arial"/>
                <w:color w:val="000000"/>
                <w:spacing w:val="-4"/>
                <w:sz w:val="14"/>
                <w:szCs w:val="14"/>
                <w:lang w:val="en-GB"/>
              </w:rPr>
            </w:pPr>
            <w:r w:rsidRPr="003D20A9">
              <w:rPr>
                <w:rFonts w:ascii="Arial" w:hAnsi="Arial" w:cs="Arial"/>
                <w:b/>
                <w:bCs/>
                <w:sz w:val="14"/>
                <w:szCs w:val="14"/>
                <w:lang w:eastAsia="en-GB"/>
              </w:rPr>
              <w:t>Maturity date</w:t>
            </w:r>
          </w:p>
        </w:tc>
      </w:tr>
      <w:tr w:rsidR="00D8762D" w:rsidRPr="003D20A9" w14:paraId="723C29EE" w14:textId="77777777" w:rsidTr="00D8762D">
        <w:tc>
          <w:tcPr>
            <w:tcW w:w="677" w:type="dxa"/>
            <w:tcBorders>
              <w:top w:val="single" w:sz="4" w:space="0" w:color="auto"/>
            </w:tcBorders>
            <w:shd w:val="clear" w:color="auto" w:fill="auto"/>
          </w:tcPr>
          <w:p w14:paraId="28136954" w14:textId="77777777" w:rsidR="00D8762D" w:rsidRPr="003D20A9" w:rsidRDefault="00D8762D" w:rsidP="00D8762D">
            <w:pPr>
              <w:pStyle w:val="a4"/>
              <w:ind w:left="-29" w:right="-72"/>
              <w:jc w:val="center"/>
              <w:rPr>
                <w:rFonts w:ascii="Arial" w:hAnsi="Arial" w:cs="Arial"/>
                <w:color w:val="000000"/>
                <w:spacing w:val="-4"/>
                <w:sz w:val="14"/>
                <w:szCs w:val="14"/>
                <w:lang w:val="en-GB"/>
              </w:rPr>
            </w:pPr>
            <w:bookmarkStart w:id="27" w:name="_Hlk88120450"/>
          </w:p>
        </w:tc>
        <w:tc>
          <w:tcPr>
            <w:tcW w:w="1080" w:type="dxa"/>
            <w:tcBorders>
              <w:top w:val="single" w:sz="4" w:space="0" w:color="auto"/>
            </w:tcBorders>
            <w:shd w:val="clear" w:color="auto" w:fill="auto"/>
          </w:tcPr>
          <w:p w14:paraId="0BBC92A9" w14:textId="77777777" w:rsidR="00D8762D" w:rsidRPr="003D20A9" w:rsidRDefault="00D8762D" w:rsidP="00D8762D">
            <w:pPr>
              <w:pStyle w:val="a4"/>
              <w:ind w:left="-72" w:right="-72"/>
              <w:jc w:val="right"/>
              <w:rPr>
                <w:rFonts w:ascii="Arial" w:hAnsi="Arial" w:cs="Arial"/>
                <w:color w:val="000000"/>
                <w:spacing w:val="-4"/>
                <w:sz w:val="14"/>
                <w:szCs w:val="14"/>
                <w:lang w:val="en-GB"/>
              </w:rPr>
            </w:pPr>
          </w:p>
        </w:tc>
        <w:tc>
          <w:tcPr>
            <w:tcW w:w="1080" w:type="dxa"/>
            <w:tcBorders>
              <w:top w:val="single" w:sz="4" w:space="0" w:color="auto"/>
            </w:tcBorders>
            <w:shd w:val="clear" w:color="auto" w:fill="FAFAFA"/>
          </w:tcPr>
          <w:p w14:paraId="5C531A62" w14:textId="77777777" w:rsidR="00D8762D" w:rsidRPr="003D20A9" w:rsidRDefault="00D8762D" w:rsidP="00D8762D">
            <w:pPr>
              <w:pStyle w:val="a4"/>
              <w:ind w:left="-72" w:right="-72"/>
              <w:jc w:val="right"/>
              <w:rPr>
                <w:rFonts w:ascii="Arial" w:hAnsi="Arial" w:cs="Arial"/>
                <w:sz w:val="14"/>
                <w:szCs w:val="14"/>
              </w:rPr>
            </w:pPr>
          </w:p>
        </w:tc>
        <w:tc>
          <w:tcPr>
            <w:tcW w:w="1080" w:type="dxa"/>
            <w:tcBorders>
              <w:top w:val="single" w:sz="4" w:space="0" w:color="auto"/>
            </w:tcBorders>
            <w:shd w:val="clear" w:color="auto" w:fill="auto"/>
          </w:tcPr>
          <w:p w14:paraId="7B281C42" w14:textId="77777777" w:rsidR="00D8762D" w:rsidRPr="003D20A9" w:rsidRDefault="00D8762D" w:rsidP="00D8762D">
            <w:pPr>
              <w:pStyle w:val="a4"/>
              <w:ind w:left="-72" w:right="-72"/>
              <w:jc w:val="right"/>
              <w:rPr>
                <w:rFonts w:ascii="Arial" w:hAnsi="Arial" w:cs="Arial"/>
                <w:color w:val="000000"/>
                <w:spacing w:val="-4"/>
                <w:sz w:val="14"/>
                <w:szCs w:val="14"/>
                <w:lang w:val="en-GB"/>
              </w:rPr>
            </w:pPr>
          </w:p>
        </w:tc>
        <w:tc>
          <w:tcPr>
            <w:tcW w:w="1080" w:type="dxa"/>
            <w:tcBorders>
              <w:top w:val="single" w:sz="4" w:space="0" w:color="auto"/>
            </w:tcBorders>
          </w:tcPr>
          <w:p w14:paraId="4CD0F714" w14:textId="77777777" w:rsidR="00D8762D" w:rsidRPr="003D20A9" w:rsidRDefault="00D8762D" w:rsidP="00D8762D">
            <w:pPr>
              <w:pStyle w:val="a4"/>
              <w:tabs>
                <w:tab w:val="left" w:pos="540"/>
              </w:tabs>
              <w:ind w:left="-72" w:right="-72"/>
              <w:jc w:val="right"/>
              <w:rPr>
                <w:rFonts w:ascii="Arial" w:hAnsi="Arial" w:cs="Arial"/>
                <w:color w:val="000000"/>
                <w:sz w:val="14"/>
                <w:szCs w:val="14"/>
                <w:lang w:val="en-GB"/>
              </w:rPr>
            </w:pPr>
          </w:p>
        </w:tc>
        <w:tc>
          <w:tcPr>
            <w:tcW w:w="1080" w:type="dxa"/>
            <w:tcBorders>
              <w:top w:val="single" w:sz="4" w:space="0" w:color="auto"/>
            </w:tcBorders>
            <w:shd w:val="clear" w:color="auto" w:fill="auto"/>
          </w:tcPr>
          <w:p w14:paraId="07A391B6" w14:textId="77777777" w:rsidR="00D8762D" w:rsidRPr="003D20A9" w:rsidRDefault="00D8762D" w:rsidP="00D8762D">
            <w:pPr>
              <w:pStyle w:val="a4"/>
              <w:tabs>
                <w:tab w:val="left" w:pos="540"/>
              </w:tabs>
              <w:ind w:left="-72" w:right="-72"/>
              <w:jc w:val="right"/>
              <w:rPr>
                <w:rFonts w:ascii="Arial" w:hAnsi="Arial" w:cs="Arial"/>
                <w:color w:val="000000"/>
                <w:sz w:val="14"/>
                <w:szCs w:val="14"/>
                <w:lang w:val="en-GB"/>
              </w:rPr>
            </w:pPr>
          </w:p>
        </w:tc>
        <w:tc>
          <w:tcPr>
            <w:tcW w:w="1080" w:type="dxa"/>
            <w:tcBorders>
              <w:top w:val="single" w:sz="4" w:space="0" w:color="auto"/>
            </w:tcBorders>
          </w:tcPr>
          <w:p w14:paraId="2919A59F" w14:textId="77777777" w:rsidR="00D8762D" w:rsidRPr="003D20A9" w:rsidRDefault="00D8762D" w:rsidP="00D8762D">
            <w:pPr>
              <w:pStyle w:val="a4"/>
              <w:tabs>
                <w:tab w:val="left" w:pos="540"/>
              </w:tabs>
              <w:ind w:left="-72" w:right="-72"/>
              <w:jc w:val="right"/>
              <w:rPr>
                <w:rFonts w:ascii="Arial" w:hAnsi="Arial" w:cs="Arial"/>
                <w:color w:val="000000"/>
                <w:spacing w:val="-4"/>
                <w:sz w:val="14"/>
                <w:szCs w:val="14"/>
                <w:lang w:val="en-GB"/>
              </w:rPr>
            </w:pPr>
          </w:p>
        </w:tc>
        <w:tc>
          <w:tcPr>
            <w:tcW w:w="1152" w:type="dxa"/>
            <w:tcBorders>
              <w:top w:val="single" w:sz="4" w:space="0" w:color="auto"/>
            </w:tcBorders>
            <w:shd w:val="clear" w:color="auto" w:fill="auto"/>
          </w:tcPr>
          <w:p w14:paraId="57F38892" w14:textId="77777777" w:rsidR="00D8762D" w:rsidRPr="003D20A9" w:rsidRDefault="00D8762D" w:rsidP="00D8762D">
            <w:pPr>
              <w:pStyle w:val="a4"/>
              <w:tabs>
                <w:tab w:val="left" w:pos="540"/>
              </w:tabs>
              <w:ind w:left="-72" w:right="-72"/>
              <w:jc w:val="right"/>
              <w:rPr>
                <w:rFonts w:ascii="Arial" w:hAnsi="Arial" w:cs="Arial"/>
                <w:color w:val="000000"/>
                <w:spacing w:val="-4"/>
                <w:sz w:val="14"/>
                <w:szCs w:val="14"/>
                <w:lang w:val="en-GB"/>
              </w:rPr>
            </w:pPr>
          </w:p>
        </w:tc>
        <w:tc>
          <w:tcPr>
            <w:tcW w:w="1152" w:type="dxa"/>
            <w:tcBorders>
              <w:top w:val="single" w:sz="4" w:space="0" w:color="auto"/>
            </w:tcBorders>
            <w:shd w:val="clear" w:color="auto" w:fill="auto"/>
          </w:tcPr>
          <w:p w14:paraId="34CB31A4" w14:textId="77777777" w:rsidR="00D8762D" w:rsidRPr="003D20A9" w:rsidRDefault="00D8762D" w:rsidP="00D8762D">
            <w:pPr>
              <w:pStyle w:val="a4"/>
              <w:tabs>
                <w:tab w:val="left" w:pos="540"/>
              </w:tabs>
              <w:ind w:left="-72" w:right="-72"/>
              <w:jc w:val="right"/>
              <w:rPr>
                <w:rFonts w:ascii="Arial" w:hAnsi="Arial" w:cs="Arial"/>
                <w:color w:val="000000"/>
                <w:spacing w:val="-4"/>
                <w:sz w:val="14"/>
                <w:szCs w:val="14"/>
                <w:lang w:val="en-GB"/>
              </w:rPr>
            </w:pPr>
          </w:p>
        </w:tc>
      </w:tr>
      <w:tr w:rsidR="00D8762D" w:rsidRPr="003D20A9" w14:paraId="2A9141D5" w14:textId="77777777" w:rsidTr="00D8762D">
        <w:tc>
          <w:tcPr>
            <w:tcW w:w="677" w:type="dxa"/>
            <w:shd w:val="clear" w:color="auto" w:fill="auto"/>
          </w:tcPr>
          <w:p w14:paraId="352CFE45" w14:textId="77777777" w:rsidR="00D8762D" w:rsidRPr="003D20A9" w:rsidRDefault="00D8762D" w:rsidP="00D8762D">
            <w:pPr>
              <w:pStyle w:val="a4"/>
              <w:ind w:left="-29" w:right="-72"/>
              <w:jc w:val="center"/>
              <w:rPr>
                <w:rFonts w:ascii="Arial" w:hAnsi="Arial" w:cs="Arial"/>
                <w:color w:val="000000"/>
                <w:spacing w:val="-4"/>
                <w:sz w:val="14"/>
                <w:szCs w:val="14"/>
                <w:lang w:val="en-GB"/>
              </w:rPr>
            </w:pPr>
          </w:p>
        </w:tc>
        <w:tc>
          <w:tcPr>
            <w:tcW w:w="1080" w:type="dxa"/>
            <w:shd w:val="clear" w:color="auto" w:fill="auto"/>
          </w:tcPr>
          <w:p w14:paraId="1A23684C" w14:textId="77777777" w:rsidR="00D8762D" w:rsidRPr="003D20A9" w:rsidRDefault="00D8762D" w:rsidP="00D8762D">
            <w:pPr>
              <w:pStyle w:val="a4"/>
              <w:ind w:left="-72" w:right="-72"/>
              <w:jc w:val="right"/>
              <w:rPr>
                <w:rFonts w:ascii="Arial" w:hAnsi="Arial" w:cs="Arial"/>
                <w:color w:val="000000"/>
                <w:spacing w:val="-4"/>
                <w:sz w:val="14"/>
                <w:szCs w:val="14"/>
                <w:lang w:val="en-GB"/>
              </w:rPr>
            </w:pPr>
          </w:p>
        </w:tc>
        <w:tc>
          <w:tcPr>
            <w:tcW w:w="1080" w:type="dxa"/>
            <w:shd w:val="clear" w:color="auto" w:fill="FAFAFA"/>
          </w:tcPr>
          <w:p w14:paraId="5B64ED2C" w14:textId="77777777" w:rsidR="00D8762D" w:rsidRPr="003D20A9" w:rsidRDefault="00D8762D" w:rsidP="00D8762D">
            <w:pPr>
              <w:pStyle w:val="a4"/>
              <w:ind w:left="-72" w:right="-72"/>
              <w:jc w:val="right"/>
              <w:rPr>
                <w:rFonts w:ascii="Arial" w:hAnsi="Arial" w:cs="Arial"/>
                <w:sz w:val="14"/>
                <w:szCs w:val="14"/>
              </w:rPr>
            </w:pPr>
          </w:p>
        </w:tc>
        <w:tc>
          <w:tcPr>
            <w:tcW w:w="1080" w:type="dxa"/>
            <w:shd w:val="clear" w:color="auto" w:fill="auto"/>
          </w:tcPr>
          <w:p w14:paraId="49EB885A" w14:textId="77777777" w:rsidR="00D8762D" w:rsidRPr="003D20A9" w:rsidRDefault="00D8762D" w:rsidP="00D8762D">
            <w:pPr>
              <w:pStyle w:val="a4"/>
              <w:ind w:left="-72" w:right="-72"/>
              <w:jc w:val="right"/>
              <w:rPr>
                <w:rFonts w:ascii="Arial" w:hAnsi="Arial" w:cs="Arial"/>
                <w:color w:val="000000"/>
                <w:spacing w:val="-4"/>
                <w:sz w:val="14"/>
                <w:szCs w:val="14"/>
                <w:lang w:val="en-GB"/>
              </w:rPr>
            </w:pPr>
          </w:p>
        </w:tc>
        <w:tc>
          <w:tcPr>
            <w:tcW w:w="1080" w:type="dxa"/>
          </w:tcPr>
          <w:p w14:paraId="6BDAB697" w14:textId="77777777" w:rsidR="00D8762D" w:rsidRPr="003D20A9" w:rsidRDefault="00D8762D" w:rsidP="00D8762D">
            <w:pPr>
              <w:pStyle w:val="a4"/>
              <w:tabs>
                <w:tab w:val="left" w:pos="540"/>
              </w:tabs>
              <w:ind w:left="-72" w:right="-72"/>
              <w:jc w:val="right"/>
              <w:rPr>
                <w:rFonts w:ascii="Arial" w:hAnsi="Arial" w:cs="Arial"/>
                <w:color w:val="000000"/>
                <w:sz w:val="14"/>
                <w:szCs w:val="14"/>
                <w:lang w:val="en-GB"/>
              </w:rPr>
            </w:pPr>
          </w:p>
        </w:tc>
        <w:tc>
          <w:tcPr>
            <w:tcW w:w="1080" w:type="dxa"/>
            <w:shd w:val="clear" w:color="auto" w:fill="auto"/>
          </w:tcPr>
          <w:p w14:paraId="409BAD26" w14:textId="77777777" w:rsidR="00D8762D" w:rsidRPr="003D20A9" w:rsidRDefault="00D8762D" w:rsidP="00D8762D">
            <w:pPr>
              <w:pStyle w:val="a4"/>
              <w:tabs>
                <w:tab w:val="left" w:pos="540"/>
              </w:tabs>
              <w:ind w:left="-72" w:right="-72"/>
              <w:jc w:val="right"/>
              <w:rPr>
                <w:rFonts w:ascii="Arial" w:hAnsi="Arial" w:cs="Arial"/>
                <w:color w:val="000000"/>
                <w:sz w:val="14"/>
                <w:szCs w:val="14"/>
                <w:lang w:val="en-GB"/>
              </w:rPr>
            </w:pPr>
          </w:p>
        </w:tc>
        <w:tc>
          <w:tcPr>
            <w:tcW w:w="1080" w:type="dxa"/>
          </w:tcPr>
          <w:p w14:paraId="2F4E7308" w14:textId="77777777" w:rsidR="00D8762D" w:rsidRPr="003D20A9" w:rsidRDefault="00D8762D" w:rsidP="00D8762D">
            <w:pPr>
              <w:pStyle w:val="a4"/>
              <w:tabs>
                <w:tab w:val="left" w:pos="540"/>
              </w:tabs>
              <w:ind w:left="-72" w:right="-72"/>
              <w:jc w:val="right"/>
              <w:rPr>
                <w:rFonts w:ascii="Arial" w:hAnsi="Arial" w:cs="Arial"/>
                <w:color w:val="000000"/>
                <w:spacing w:val="-4"/>
                <w:sz w:val="14"/>
                <w:szCs w:val="14"/>
                <w:lang w:val="en-GB"/>
              </w:rPr>
            </w:pPr>
          </w:p>
        </w:tc>
        <w:tc>
          <w:tcPr>
            <w:tcW w:w="1152" w:type="dxa"/>
            <w:shd w:val="clear" w:color="auto" w:fill="auto"/>
          </w:tcPr>
          <w:p w14:paraId="6F9FC6C8" w14:textId="77777777" w:rsidR="00D8762D" w:rsidRPr="003D20A9" w:rsidRDefault="00D8762D" w:rsidP="00D8762D">
            <w:pPr>
              <w:pStyle w:val="a4"/>
              <w:tabs>
                <w:tab w:val="left" w:pos="540"/>
              </w:tabs>
              <w:ind w:left="-72" w:right="-72"/>
              <w:jc w:val="right"/>
              <w:rPr>
                <w:rFonts w:ascii="Arial" w:hAnsi="Arial" w:cs="Arial"/>
                <w:color w:val="000000"/>
                <w:spacing w:val="-4"/>
                <w:sz w:val="14"/>
                <w:szCs w:val="14"/>
                <w:lang w:val="en-GB"/>
              </w:rPr>
            </w:pPr>
          </w:p>
        </w:tc>
        <w:tc>
          <w:tcPr>
            <w:tcW w:w="1152" w:type="dxa"/>
            <w:shd w:val="clear" w:color="auto" w:fill="auto"/>
          </w:tcPr>
          <w:p w14:paraId="5F99CE6E" w14:textId="77777777" w:rsidR="00D8762D" w:rsidRPr="003D20A9" w:rsidRDefault="00D8762D" w:rsidP="00D8762D">
            <w:pPr>
              <w:pStyle w:val="a4"/>
              <w:tabs>
                <w:tab w:val="left" w:pos="540"/>
              </w:tabs>
              <w:ind w:left="-72" w:right="-72"/>
              <w:jc w:val="right"/>
              <w:rPr>
                <w:rFonts w:ascii="Arial" w:hAnsi="Arial" w:cs="Arial"/>
                <w:color w:val="000000"/>
                <w:spacing w:val="-4"/>
                <w:sz w:val="14"/>
                <w:szCs w:val="14"/>
                <w:lang w:val="en-GB"/>
              </w:rPr>
            </w:pPr>
          </w:p>
        </w:tc>
      </w:tr>
      <w:tr w:rsidR="00D8762D" w:rsidRPr="003D20A9" w14:paraId="34F04ACB" w14:textId="77777777" w:rsidTr="00D8762D">
        <w:tc>
          <w:tcPr>
            <w:tcW w:w="677" w:type="dxa"/>
            <w:shd w:val="clear" w:color="auto" w:fill="auto"/>
          </w:tcPr>
          <w:p w14:paraId="546BB17B" w14:textId="190AD0B5" w:rsidR="00D8762D" w:rsidRPr="003D20A9" w:rsidRDefault="00D8762D" w:rsidP="00D8762D">
            <w:pPr>
              <w:pStyle w:val="a4"/>
              <w:ind w:left="-29" w:right="-72"/>
              <w:jc w:val="center"/>
              <w:rPr>
                <w:rFonts w:ascii="Arial" w:hAnsi="Arial" w:cs="Arial"/>
                <w:color w:val="000000"/>
                <w:spacing w:val="-4"/>
                <w:sz w:val="14"/>
                <w:szCs w:val="14"/>
                <w:lang w:val="en-GB"/>
              </w:rPr>
            </w:pPr>
            <w:r w:rsidRPr="003D20A9">
              <w:rPr>
                <w:rFonts w:ascii="Arial" w:hAnsi="Arial" w:cs="Arial"/>
                <w:color w:val="000000"/>
                <w:spacing w:val="-4"/>
                <w:sz w:val="14"/>
                <w:szCs w:val="14"/>
                <w:lang w:val="en-GB"/>
              </w:rPr>
              <w:t>1</w:t>
            </w:r>
          </w:p>
        </w:tc>
        <w:tc>
          <w:tcPr>
            <w:tcW w:w="1080" w:type="dxa"/>
            <w:shd w:val="clear" w:color="auto" w:fill="auto"/>
          </w:tcPr>
          <w:p w14:paraId="7770F8EC" w14:textId="57E88B8B" w:rsidR="00D8762D" w:rsidRPr="003D20A9" w:rsidRDefault="00D8762D" w:rsidP="00D8762D">
            <w:pPr>
              <w:pStyle w:val="a4"/>
              <w:ind w:left="-72" w:right="-72"/>
              <w:jc w:val="right"/>
              <w:rPr>
                <w:rFonts w:ascii="Arial" w:hAnsi="Arial" w:cs="Arial"/>
                <w:color w:val="000000"/>
                <w:spacing w:val="-4"/>
                <w:sz w:val="14"/>
                <w:szCs w:val="14"/>
                <w:lang w:val="en-GB"/>
              </w:rPr>
            </w:pPr>
            <w:r w:rsidRPr="003D20A9">
              <w:rPr>
                <w:rFonts w:ascii="Arial" w:hAnsi="Arial" w:cs="Arial"/>
                <w:color w:val="000000"/>
                <w:spacing w:val="-4"/>
                <w:sz w:val="14"/>
                <w:szCs w:val="14"/>
                <w:lang w:val="en-GB"/>
              </w:rPr>
              <w:t>15</w:t>
            </w:r>
          </w:p>
        </w:tc>
        <w:tc>
          <w:tcPr>
            <w:tcW w:w="1080" w:type="dxa"/>
            <w:shd w:val="clear" w:color="auto" w:fill="FAFAFA"/>
          </w:tcPr>
          <w:p w14:paraId="440A5FD5" w14:textId="07C51811" w:rsidR="00D8762D" w:rsidRPr="003D20A9" w:rsidRDefault="00D8762D" w:rsidP="00D8762D">
            <w:pPr>
              <w:pStyle w:val="a4"/>
              <w:ind w:left="-72" w:right="-72"/>
              <w:jc w:val="right"/>
              <w:rPr>
                <w:rFonts w:ascii="Arial" w:hAnsi="Arial" w:cs="Arial"/>
                <w:color w:val="000000"/>
                <w:spacing w:val="-4"/>
                <w:sz w:val="14"/>
                <w:szCs w:val="14"/>
                <w:lang w:val="en-GB"/>
              </w:rPr>
            </w:pPr>
            <w:r w:rsidRPr="003D20A9">
              <w:rPr>
                <w:rFonts w:ascii="Arial" w:hAnsi="Arial" w:cs="Arial"/>
                <w:sz w:val="14"/>
                <w:szCs w:val="14"/>
              </w:rPr>
              <w:t>1,696,756</w:t>
            </w:r>
          </w:p>
        </w:tc>
        <w:tc>
          <w:tcPr>
            <w:tcW w:w="1080" w:type="dxa"/>
            <w:shd w:val="clear" w:color="auto" w:fill="auto"/>
          </w:tcPr>
          <w:p w14:paraId="5D0B5002" w14:textId="66F4EA85" w:rsidR="00D8762D" w:rsidRPr="003D20A9" w:rsidRDefault="00D8762D" w:rsidP="00D8762D">
            <w:pPr>
              <w:pStyle w:val="a4"/>
              <w:ind w:left="-72" w:right="-72"/>
              <w:jc w:val="right"/>
              <w:rPr>
                <w:rFonts w:ascii="Arial" w:hAnsi="Arial" w:cs="Arial"/>
                <w:color w:val="000000"/>
                <w:spacing w:val="-4"/>
                <w:sz w:val="14"/>
                <w:szCs w:val="14"/>
                <w:lang w:val="en-GB"/>
              </w:rPr>
            </w:pPr>
            <w:r w:rsidRPr="003D20A9">
              <w:rPr>
                <w:rFonts w:ascii="Arial" w:hAnsi="Arial" w:cs="Arial"/>
                <w:color w:val="000000"/>
                <w:spacing w:val="-4"/>
                <w:sz w:val="14"/>
                <w:szCs w:val="14"/>
                <w:lang w:val="en-GB"/>
              </w:rPr>
              <w:t>-</w:t>
            </w:r>
          </w:p>
        </w:tc>
        <w:tc>
          <w:tcPr>
            <w:tcW w:w="1080" w:type="dxa"/>
          </w:tcPr>
          <w:p w14:paraId="501C555C" w14:textId="70B601A8" w:rsidR="00D8762D" w:rsidRPr="003D20A9" w:rsidRDefault="00D8762D" w:rsidP="00D8762D">
            <w:pPr>
              <w:pStyle w:val="a4"/>
              <w:tabs>
                <w:tab w:val="left" w:pos="540"/>
              </w:tabs>
              <w:ind w:left="-72" w:right="-72"/>
              <w:jc w:val="center"/>
              <w:rPr>
                <w:rFonts w:ascii="Arial" w:hAnsi="Arial" w:cs="Arial"/>
                <w:color w:val="000000"/>
                <w:sz w:val="14"/>
                <w:szCs w:val="14"/>
                <w:lang w:val="en-GB"/>
              </w:rPr>
            </w:pPr>
            <w:r w:rsidRPr="003D20A9">
              <w:rPr>
                <w:rFonts w:ascii="Arial" w:hAnsi="Arial" w:cs="Arial"/>
                <w:color w:val="000000"/>
                <w:sz w:val="14"/>
                <w:szCs w:val="14"/>
                <w:lang w:val="en-GB"/>
              </w:rPr>
              <w:t>MLR</w:t>
            </w:r>
          </w:p>
        </w:tc>
        <w:tc>
          <w:tcPr>
            <w:tcW w:w="1080" w:type="dxa"/>
            <w:shd w:val="clear" w:color="auto" w:fill="auto"/>
          </w:tcPr>
          <w:p w14:paraId="16095092" w14:textId="3341EE0A" w:rsidR="00D8762D" w:rsidRPr="003D20A9" w:rsidRDefault="00D8762D" w:rsidP="00D8762D">
            <w:pPr>
              <w:pStyle w:val="a4"/>
              <w:tabs>
                <w:tab w:val="left" w:pos="540"/>
              </w:tabs>
              <w:ind w:left="-72" w:right="-72"/>
              <w:jc w:val="center"/>
              <w:rPr>
                <w:rFonts w:ascii="Arial" w:hAnsi="Arial" w:cs="Arial"/>
                <w:color w:val="000000"/>
                <w:spacing w:val="-4"/>
                <w:sz w:val="14"/>
                <w:szCs w:val="14"/>
                <w:lang w:val="en-GB"/>
              </w:rPr>
            </w:pPr>
            <w:r w:rsidRPr="003D20A9">
              <w:rPr>
                <w:rFonts w:ascii="Arial" w:hAnsi="Arial" w:cs="Arial"/>
                <w:color w:val="000000"/>
                <w:sz w:val="14"/>
                <w:szCs w:val="14"/>
                <w:lang w:val="en-GB"/>
              </w:rPr>
              <w:t>Monthly</w:t>
            </w:r>
          </w:p>
        </w:tc>
        <w:tc>
          <w:tcPr>
            <w:tcW w:w="1080" w:type="dxa"/>
          </w:tcPr>
          <w:p w14:paraId="20D66ED6" w14:textId="4FF39446" w:rsidR="00D8762D" w:rsidRPr="003D20A9" w:rsidRDefault="00D8762D" w:rsidP="00D8762D">
            <w:pPr>
              <w:pStyle w:val="a4"/>
              <w:tabs>
                <w:tab w:val="left" w:pos="540"/>
              </w:tabs>
              <w:ind w:left="-72" w:right="-72"/>
              <w:jc w:val="right"/>
              <w:rPr>
                <w:rFonts w:ascii="Arial" w:hAnsi="Arial" w:cs="Arial"/>
                <w:color w:val="000000"/>
                <w:spacing w:val="-4"/>
                <w:sz w:val="14"/>
                <w:szCs w:val="14"/>
                <w:lang w:val="en-GB"/>
              </w:rPr>
            </w:pPr>
            <w:r w:rsidRPr="003D20A9">
              <w:rPr>
                <w:rFonts w:ascii="Arial" w:hAnsi="Arial" w:cs="Arial"/>
                <w:color w:val="000000"/>
                <w:spacing w:val="-4"/>
                <w:sz w:val="14"/>
                <w:szCs w:val="14"/>
                <w:lang w:val="en-GB"/>
              </w:rPr>
              <w:t>62</w:t>
            </w:r>
          </w:p>
        </w:tc>
        <w:tc>
          <w:tcPr>
            <w:tcW w:w="1152" w:type="dxa"/>
            <w:shd w:val="clear" w:color="auto" w:fill="auto"/>
          </w:tcPr>
          <w:p w14:paraId="7E649D78" w14:textId="5CB7BC09" w:rsidR="00D8762D" w:rsidRPr="003D20A9" w:rsidRDefault="00D8762D" w:rsidP="00D8762D">
            <w:pPr>
              <w:pStyle w:val="a4"/>
              <w:tabs>
                <w:tab w:val="left" w:pos="540"/>
              </w:tabs>
              <w:ind w:left="-72" w:right="-72"/>
              <w:jc w:val="center"/>
              <w:rPr>
                <w:rFonts w:ascii="Arial" w:hAnsi="Arial" w:cs="Arial"/>
                <w:color w:val="000000"/>
                <w:spacing w:val="-4"/>
                <w:sz w:val="14"/>
                <w:szCs w:val="14"/>
                <w:lang w:val="en-GB"/>
              </w:rPr>
            </w:pPr>
            <w:r w:rsidRPr="003D20A9">
              <w:rPr>
                <w:rFonts w:ascii="Arial" w:hAnsi="Arial" w:cs="Arial"/>
                <w:color w:val="000000"/>
                <w:spacing w:val="-4"/>
                <w:sz w:val="14"/>
                <w:szCs w:val="14"/>
                <w:lang w:val="en-GB"/>
              </w:rPr>
              <w:t>380,000</w:t>
            </w:r>
          </w:p>
        </w:tc>
        <w:tc>
          <w:tcPr>
            <w:tcW w:w="1152" w:type="dxa"/>
            <w:shd w:val="clear" w:color="auto" w:fill="auto"/>
          </w:tcPr>
          <w:p w14:paraId="74F9F9C7" w14:textId="73C5CA90" w:rsidR="00D8762D" w:rsidRPr="003D20A9" w:rsidRDefault="00D8762D" w:rsidP="00D8762D">
            <w:pPr>
              <w:pStyle w:val="a4"/>
              <w:tabs>
                <w:tab w:val="left" w:pos="540"/>
              </w:tabs>
              <w:ind w:left="-72" w:right="-72"/>
              <w:jc w:val="center"/>
              <w:rPr>
                <w:rFonts w:ascii="Arial" w:hAnsi="Arial" w:cs="Arial"/>
                <w:color w:val="000000"/>
                <w:spacing w:val="-4"/>
                <w:sz w:val="14"/>
                <w:szCs w:val="14"/>
                <w:cs/>
                <w:lang w:val="en-GB"/>
              </w:rPr>
            </w:pPr>
            <w:r w:rsidRPr="003D20A9">
              <w:rPr>
                <w:rFonts w:ascii="Arial" w:hAnsi="Arial" w:cs="Arial"/>
                <w:color w:val="000000"/>
                <w:spacing w:val="-4"/>
                <w:sz w:val="14"/>
                <w:szCs w:val="14"/>
                <w:lang w:val="en-GB"/>
              </w:rPr>
              <w:t>9 May 2021</w:t>
            </w:r>
          </w:p>
        </w:tc>
      </w:tr>
      <w:tr w:rsidR="00D8762D" w:rsidRPr="003D20A9" w14:paraId="60927E2B" w14:textId="77777777" w:rsidTr="00D8762D">
        <w:tc>
          <w:tcPr>
            <w:tcW w:w="677" w:type="dxa"/>
            <w:shd w:val="clear" w:color="auto" w:fill="auto"/>
          </w:tcPr>
          <w:p w14:paraId="239006BA" w14:textId="05148191" w:rsidR="00D8762D" w:rsidRPr="003D20A9" w:rsidRDefault="00D8762D" w:rsidP="00D8762D">
            <w:pPr>
              <w:pStyle w:val="a4"/>
              <w:ind w:left="-29" w:right="-72"/>
              <w:jc w:val="center"/>
              <w:rPr>
                <w:rFonts w:ascii="Arial" w:hAnsi="Arial" w:cs="Arial"/>
                <w:color w:val="000000"/>
                <w:spacing w:val="-4"/>
                <w:sz w:val="14"/>
                <w:szCs w:val="14"/>
                <w:lang w:val="en-GB"/>
              </w:rPr>
            </w:pPr>
            <w:r w:rsidRPr="003D20A9">
              <w:rPr>
                <w:rFonts w:ascii="Arial" w:hAnsi="Arial" w:cs="Arial"/>
                <w:color w:val="000000"/>
                <w:spacing w:val="-4"/>
                <w:sz w:val="14"/>
                <w:szCs w:val="14"/>
                <w:lang w:val="en-GB"/>
              </w:rPr>
              <w:t>2</w:t>
            </w:r>
          </w:p>
        </w:tc>
        <w:tc>
          <w:tcPr>
            <w:tcW w:w="1080" w:type="dxa"/>
            <w:shd w:val="clear" w:color="auto" w:fill="auto"/>
          </w:tcPr>
          <w:p w14:paraId="3CAA324B" w14:textId="79F863AF" w:rsidR="00D8762D" w:rsidRPr="003D20A9" w:rsidRDefault="00D8762D" w:rsidP="00D8762D">
            <w:pPr>
              <w:pStyle w:val="a4"/>
              <w:ind w:left="-72" w:right="-72"/>
              <w:jc w:val="right"/>
              <w:rPr>
                <w:rFonts w:ascii="Arial" w:hAnsi="Arial" w:cs="Arial"/>
                <w:color w:val="000000"/>
                <w:spacing w:val="-4"/>
                <w:sz w:val="14"/>
                <w:szCs w:val="14"/>
                <w:lang w:val="en-GB"/>
              </w:rPr>
            </w:pPr>
            <w:r w:rsidRPr="003D20A9">
              <w:rPr>
                <w:rFonts w:ascii="Arial" w:hAnsi="Arial" w:cs="Arial"/>
                <w:color w:val="000000"/>
                <w:spacing w:val="-4"/>
                <w:sz w:val="14"/>
                <w:szCs w:val="14"/>
                <w:lang w:val="en-GB"/>
              </w:rPr>
              <w:t>15</w:t>
            </w:r>
          </w:p>
        </w:tc>
        <w:tc>
          <w:tcPr>
            <w:tcW w:w="1080" w:type="dxa"/>
            <w:shd w:val="clear" w:color="auto" w:fill="FAFAFA"/>
          </w:tcPr>
          <w:p w14:paraId="685846DA" w14:textId="39C0797A" w:rsidR="00D8762D" w:rsidRPr="003D20A9" w:rsidRDefault="00D8762D" w:rsidP="00D8762D">
            <w:pPr>
              <w:pStyle w:val="a4"/>
              <w:ind w:left="-72" w:right="-72"/>
              <w:jc w:val="right"/>
              <w:rPr>
                <w:rFonts w:ascii="Arial" w:hAnsi="Arial" w:cs="Arial"/>
                <w:color w:val="000000"/>
                <w:spacing w:val="-4"/>
                <w:sz w:val="14"/>
                <w:szCs w:val="14"/>
                <w:lang w:val="en-GB"/>
              </w:rPr>
            </w:pPr>
            <w:r w:rsidRPr="003D20A9">
              <w:rPr>
                <w:rFonts w:ascii="Arial" w:hAnsi="Arial" w:cs="Arial"/>
                <w:sz w:val="14"/>
                <w:szCs w:val="14"/>
              </w:rPr>
              <w:t>1,694,289</w:t>
            </w:r>
          </w:p>
        </w:tc>
        <w:tc>
          <w:tcPr>
            <w:tcW w:w="1080" w:type="dxa"/>
            <w:shd w:val="clear" w:color="auto" w:fill="auto"/>
          </w:tcPr>
          <w:p w14:paraId="1DA310B5" w14:textId="62F03487" w:rsidR="00D8762D" w:rsidRPr="003D20A9" w:rsidRDefault="00D8762D" w:rsidP="00D8762D">
            <w:pPr>
              <w:pStyle w:val="a4"/>
              <w:ind w:left="-72" w:right="-72"/>
              <w:jc w:val="right"/>
              <w:rPr>
                <w:rFonts w:ascii="Arial" w:hAnsi="Arial" w:cs="Arial"/>
                <w:color w:val="000000"/>
                <w:spacing w:val="-4"/>
                <w:sz w:val="14"/>
                <w:szCs w:val="14"/>
                <w:lang w:val="en-GB"/>
              </w:rPr>
            </w:pPr>
            <w:r w:rsidRPr="003D20A9">
              <w:rPr>
                <w:rFonts w:ascii="Arial" w:hAnsi="Arial" w:cs="Arial"/>
                <w:color w:val="000000"/>
                <w:spacing w:val="-4"/>
                <w:sz w:val="14"/>
                <w:szCs w:val="14"/>
                <w:lang w:val="en-GB"/>
              </w:rPr>
              <w:t>-</w:t>
            </w:r>
          </w:p>
        </w:tc>
        <w:tc>
          <w:tcPr>
            <w:tcW w:w="1080" w:type="dxa"/>
          </w:tcPr>
          <w:p w14:paraId="27908680" w14:textId="6442782C" w:rsidR="00D8762D" w:rsidRPr="003D20A9" w:rsidRDefault="00D8762D" w:rsidP="00D8762D">
            <w:pPr>
              <w:pStyle w:val="a4"/>
              <w:tabs>
                <w:tab w:val="left" w:pos="540"/>
              </w:tabs>
              <w:ind w:left="-72" w:right="-72"/>
              <w:jc w:val="center"/>
              <w:rPr>
                <w:rFonts w:ascii="Arial" w:hAnsi="Arial" w:cs="Arial"/>
                <w:color w:val="000000"/>
                <w:sz w:val="14"/>
                <w:szCs w:val="14"/>
                <w:lang w:val="en-GB"/>
              </w:rPr>
            </w:pPr>
            <w:r w:rsidRPr="003D20A9">
              <w:rPr>
                <w:rFonts w:ascii="Arial" w:hAnsi="Arial" w:cs="Arial"/>
                <w:color w:val="000000"/>
                <w:sz w:val="14"/>
                <w:szCs w:val="14"/>
                <w:lang w:val="en-GB"/>
              </w:rPr>
              <w:t>MRR</w:t>
            </w:r>
          </w:p>
        </w:tc>
        <w:tc>
          <w:tcPr>
            <w:tcW w:w="1080" w:type="dxa"/>
            <w:shd w:val="clear" w:color="auto" w:fill="auto"/>
          </w:tcPr>
          <w:p w14:paraId="13C4BEBB" w14:textId="5198BC05" w:rsidR="00D8762D" w:rsidRPr="003D20A9" w:rsidRDefault="00D8762D" w:rsidP="00D8762D">
            <w:pPr>
              <w:pStyle w:val="a4"/>
              <w:tabs>
                <w:tab w:val="left" w:pos="540"/>
              </w:tabs>
              <w:ind w:left="-72" w:right="-72"/>
              <w:jc w:val="center"/>
              <w:rPr>
                <w:rFonts w:ascii="Arial" w:hAnsi="Arial" w:cs="Arial"/>
                <w:color w:val="000000"/>
                <w:spacing w:val="-4"/>
                <w:sz w:val="14"/>
                <w:szCs w:val="14"/>
                <w:lang w:val="en-GB"/>
              </w:rPr>
            </w:pPr>
            <w:r w:rsidRPr="003D20A9">
              <w:rPr>
                <w:rFonts w:ascii="Arial" w:hAnsi="Arial" w:cs="Arial"/>
                <w:color w:val="000000"/>
                <w:spacing w:val="-4"/>
                <w:sz w:val="14"/>
                <w:szCs w:val="14"/>
                <w:lang w:val="en-GB"/>
              </w:rPr>
              <w:t>Monthly</w:t>
            </w:r>
          </w:p>
        </w:tc>
        <w:tc>
          <w:tcPr>
            <w:tcW w:w="1080" w:type="dxa"/>
          </w:tcPr>
          <w:p w14:paraId="4C8D3DF5" w14:textId="71664792" w:rsidR="00D8762D" w:rsidRPr="003D20A9" w:rsidRDefault="00D8762D" w:rsidP="00D8762D">
            <w:pPr>
              <w:pStyle w:val="a4"/>
              <w:tabs>
                <w:tab w:val="left" w:pos="540"/>
              </w:tabs>
              <w:ind w:left="-72" w:right="-72"/>
              <w:jc w:val="right"/>
              <w:rPr>
                <w:rFonts w:ascii="Arial" w:hAnsi="Arial" w:cs="Arial"/>
                <w:color w:val="000000"/>
                <w:spacing w:val="-4"/>
                <w:sz w:val="14"/>
                <w:szCs w:val="14"/>
                <w:lang w:val="en-GB"/>
              </w:rPr>
            </w:pPr>
            <w:r w:rsidRPr="003D20A9">
              <w:rPr>
                <w:rFonts w:ascii="Arial" w:hAnsi="Arial" w:cs="Arial"/>
                <w:color w:val="000000"/>
                <w:spacing w:val="-4"/>
                <w:sz w:val="14"/>
                <w:szCs w:val="14"/>
                <w:lang w:val="en-GB"/>
              </w:rPr>
              <w:t>62</w:t>
            </w:r>
          </w:p>
        </w:tc>
        <w:tc>
          <w:tcPr>
            <w:tcW w:w="1152" w:type="dxa"/>
            <w:shd w:val="clear" w:color="auto" w:fill="auto"/>
          </w:tcPr>
          <w:p w14:paraId="7DD5D0A4" w14:textId="4F725B8A" w:rsidR="00D8762D" w:rsidRPr="003D20A9" w:rsidRDefault="00D8762D" w:rsidP="00D8762D">
            <w:pPr>
              <w:pStyle w:val="a4"/>
              <w:tabs>
                <w:tab w:val="left" w:pos="540"/>
              </w:tabs>
              <w:ind w:left="-72" w:right="-72"/>
              <w:jc w:val="center"/>
              <w:rPr>
                <w:rFonts w:ascii="Arial" w:hAnsi="Arial" w:cs="Arial"/>
                <w:color w:val="000000"/>
                <w:spacing w:val="-4"/>
                <w:sz w:val="14"/>
                <w:szCs w:val="14"/>
                <w:lang w:val="en-GB"/>
              </w:rPr>
            </w:pPr>
            <w:r w:rsidRPr="003D20A9">
              <w:rPr>
                <w:rFonts w:ascii="Arial" w:hAnsi="Arial" w:cs="Arial"/>
                <w:color w:val="000000"/>
                <w:spacing w:val="-4"/>
                <w:sz w:val="14"/>
                <w:szCs w:val="14"/>
                <w:lang w:val="en-GB"/>
              </w:rPr>
              <w:t>390,000</w:t>
            </w:r>
          </w:p>
        </w:tc>
        <w:tc>
          <w:tcPr>
            <w:tcW w:w="1152" w:type="dxa"/>
            <w:shd w:val="clear" w:color="auto" w:fill="auto"/>
          </w:tcPr>
          <w:p w14:paraId="0EB21313" w14:textId="0B425D2D" w:rsidR="00D8762D" w:rsidRPr="003D20A9" w:rsidRDefault="00D8762D" w:rsidP="00D8762D">
            <w:pPr>
              <w:pStyle w:val="a4"/>
              <w:tabs>
                <w:tab w:val="left" w:pos="540"/>
              </w:tabs>
              <w:ind w:left="-72" w:right="-72"/>
              <w:jc w:val="center"/>
              <w:rPr>
                <w:rFonts w:ascii="Arial" w:hAnsi="Arial" w:cs="Arial"/>
                <w:color w:val="000000"/>
                <w:spacing w:val="-4"/>
                <w:sz w:val="14"/>
                <w:szCs w:val="14"/>
                <w:cs/>
                <w:lang w:val="en-GB"/>
              </w:rPr>
            </w:pPr>
            <w:r w:rsidRPr="003D20A9">
              <w:rPr>
                <w:rFonts w:ascii="Arial" w:hAnsi="Arial" w:cs="Arial"/>
                <w:color w:val="000000"/>
                <w:spacing w:val="-4"/>
                <w:sz w:val="14"/>
                <w:szCs w:val="14"/>
                <w:lang w:val="en-GB"/>
              </w:rPr>
              <w:t>22 May 2021</w:t>
            </w:r>
          </w:p>
        </w:tc>
      </w:tr>
      <w:tr w:rsidR="00D8762D" w:rsidRPr="003D20A9" w14:paraId="4C00134C" w14:textId="77777777" w:rsidTr="00D8762D">
        <w:trPr>
          <w:trHeight w:val="63"/>
        </w:trPr>
        <w:tc>
          <w:tcPr>
            <w:tcW w:w="677" w:type="dxa"/>
            <w:shd w:val="clear" w:color="auto" w:fill="auto"/>
          </w:tcPr>
          <w:p w14:paraId="2CC36E6E" w14:textId="7E2579F3" w:rsidR="00D8762D" w:rsidRPr="003D20A9" w:rsidRDefault="00D8762D" w:rsidP="00D8762D">
            <w:pPr>
              <w:pStyle w:val="a4"/>
              <w:ind w:left="-29" w:right="-72"/>
              <w:jc w:val="center"/>
              <w:rPr>
                <w:rFonts w:ascii="Arial" w:hAnsi="Arial" w:cs="Arial"/>
                <w:color w:val="000000"/>
                <w:spacing w:val="-4"/>
                <w:sz w:val="14"/>
                <w:szCs w:val="14"/>
                <w:lang w:val="en-GB"/>
              </w:rPr>
            </w:pPr>
            <w:r w:rsidRPr="003D20A9">
              <w:rPr>
                <w:rFonts w:ascii="Arial" w:hAnsi="Arial" w:cs="Arial"/>
                <w:color w:val="000000"/>
                <w:spacing w:val="-4"/>
                <w:sz w:val="14"/>
                <w:szCs w:val="14"/>
                <w:lang w:val="en-GB"/>
              </w:rPr>
              <w:t>3</w:t>
            </w:r>
          </w:p>
        </w:tc>
        <w:tc>
          <w:tcPr>
            <w:tcW w:w="1080" w:type="dxa"/>
            <w:shd w:val="clear" w:color="auto" w:fill="auto"/>
          </w:tcPr>
          <w:p w14:paraId="4E5B11AE" w14:textId="6DB4CFF1" w:rsidR="00D8762D" w:rsidRPr="003D20A9" w:rsidRDefault="00D8762D" w:rsidP="00D8762D">
            <w:pPr>
              <w:pStyle w:val="a4"/>
              <w:ind w:left="-72" w:right="-72"/>
              <w:jc w:val="right"/>
              <w:rPr>
                <w:rFonts w:ascii="Arial" w:hAnsi="Arial" w:cs="Arial"/>
                <w:color w:val="000000"/>
                <w:spacing w:val="-4"/>
                <w:sz w:val="14"/>
                <w:szCs w:val="14"/>
                <w:lang w:val="en-GB"/>
              </w:rPr>
            </w:pPr>
            <w:r w:rsidRPr="003D20A9">
              <w:rPr>
                <w:rFonts w:ascii="Arial" w:hAnsi="Arial" w:cs="Arial"/>
                <w:color w:val="000000"/>
                <w:spacing w:val="-4"/>
                <w:sz w:val="14"/>
                <w:szCs w:val="14"/>
                <w:lang w:val="en-GB"/>
              </w:rPr>
              <w:t>10</w:t>
            </w:r>
          </w:p>
        </w:tc>
        <w:tc>
          <w:tcPr>
            <w:tcW w:w="1080" w:type="dxa"/>
            <w:shd w:val="clear" w:color="auto" w:fill="FAFAFA"/>
          </w:tcPr>
          <w:p w14:paraId="16C21D0D" w14:textId="33918701" w:rsidR="00D8762D" w:rsidRPr="003D20A9" w:rsidRDefault="00D8762D" w:rsidP="00D8762D">
            <w:pPr>
              <w:pStyle w:val="a4"/>
              <w:ind w:left="-72" w:right="-72"/>
              <w:jc w:val="right"/>
              <w:rPr>
                <w:rFonts w:ascii="Arial" w:hAnsi="Arial" w:cs="Arial"/>
                <w:color w:val="000000"/>
                <w:spacing w:val="-4"/>
                <w:sz w:val="14"/>
                <w:szCs w:val="14"/>
                <w:lang w:val="en-GB"/>
              </w:rPr>
            </w:pPr>
            <w:r w:rsidRPr="003D20A9">
              <w:rPr>
                <w:rFonts w:ascii="Arial" w:hAnsi="Arial" w:cs="Arial"/>
                <w:sz w:val="14"/>
                <w:szCs w:val="14"/>
              </w:rPr>
              <w:t>1,301,389</w:t>
            </w:r>
          </w:p>
        </w:tc>
        <w:tc>
          <w:tcPr>
            <w:tcW w:w="1080" w:type="dxa"/>
            <w:shd w:val="clear" w:color="auto" w:fill="auto"/>
          </w:tcPr>
          <w:p w14:paraId="2FE13139" w14:textId="479725E5" w:rsidR="00D8762D" w:rsidRPr="003D20A9" w:rsidRDefault="00D8762D" w:rsidP="00D8762D">
            <w:pPr>
              <w:pStyle w:val="a4"/>
              <w:ind w:left="-72" w:right="-72"/>
              <w:jc w:val="right"/>
              <w:rPr>
                <w:rFonts w:ascii="Arial" w:hAnsi="Arial" w:cs="Arial"/>
                <w:color w:val="000000"/>
                <w:spacing w:val="-4"/>
                <w:sz w:val="14"/>
                <w:szCs w:val="14"/>
                <w:lang w:val="en-GB"/>
              </w:rPr>
            </w:pPr>
            <w:r w:rsidRPr="003D20A9">
              <w:rPr>
                <w:rFonts w:ascii="Arial" w:hAnsi="Arial" w:cs="Arial"/>
                <w:color w:val="000000"/>
                <w:spacing w:val="-4"/>
                <w:sz w:val="14"/>
                <w:szCs w:val="14"/>
                <w:lang w:val="en-GB"/>
              </w:rPr>
              <w:t>-</w:t>
            </w:r>
          </w:p>
        </w:tc>
        <w:tc>
          <w:tcPr>
            <w:tcW w:w="1080" w:type="dxa"/>
          </w:tcPr>
          <w:p w14:paraId="48855FF2" w14:textId="3A08EE36" w:rsidR="00D8762D" w:rsidRPr="003D20A9" w:rsidRDefault="00D8762D" w:rsidP="00D8762D">
            <w:pPr>
              <w:pStyle w:val="a4"/>
              <w:tabs>
                <w:tab w:val="left" w:pos="540"/>
              </w:tabs>
              <w:ind w:left="-72" w:right="-72"/>
              <w:jc w:val="center"/>
              <w:rPr>
                <w:rFonts w:ascii="Arial" w:hAnsi="Arial" w:cs="Arial"/>
                <w:color w:val="000000"/>
                <w:sz w:val="14"/>
                <w:szCs w:val="14"/>
                <w:lang w:val="en-GB"/>
              </w:rPr>
            </w:pPr>
            <w:r w:rsidRPr="003D20A9">
              <w:rPr>
                <w:rFonts w:ascii="Arial" w:hAnsi="Arial" w:cs="Arial"/>
                <w:color w:val="000000"/>
                <w:sz w:val="14"/>
                <w:szCs w:val="14"/>
                <w:lang w:val="en-GB"/>
              </w:rPr>
              <w:t>MRR</w:t>
            </w:r>
          </w:p>
        </w:tc>
        <w:tc>
          <w:tcPr>
            <w:tcW w:w="1080" w:type="dxa"/>
            <w:shd w:val="clear" w:color="auto" w:fill="auto"/>
          </w:tcPr>
          <w:p w14:paraId="6D2A25B4" w14:textId="735ED494" w:rsidR="00D8762D" w:rsidRPr="003D20A9" w:rsidRDefault="00D8762D" w:rsidP="00D8762D">
            <w:pPr>
              <w:pStyle w:val="a4"/>
              <w:tabs>
                <w:tab w:val="left" w:pos="540"/>
              </w:tabs>
              <w:ind w:left="-72" w:right="-72"/>
              <w:jc w:val="center"/>
              <w:rPr>
                <w:rFonts w:ascii="Arial" w:hAnsi="Arial" w:cs="Arial"/>
                <w:color w:val="000000"/>
                <w:spacing w:val="-4"/>
                <w:sz w:val="14"/>
                <w:szCs w:val="14"/>
                <w:lang w:val="en-GB"/>
              </w:rPr>
            </w:pPr>
            <w:r w:rsidRPr="003D20A9">
              <w:rPr>
                <w:rFonts w:ascii="Arial" w:hAnsi="Arial" w:cs="Arial"/>
                <w:color w:val="000000"/>
                <w:spacing w:val="-4"/>
                <w:sz w:val="14"/>
                <w:szCs w:val="14"/>
                <w:lang w:val="en-GB"/>
              </w:rPr>
              <w:t>Monthly</w:t>
            </w:r>
          </w:p>
        </w:tc>
        <w:tc>
          <w:tcPr>
            <w:tcW w:w="1080" w:type="dxa"/>
          </w:tcPr>
          <w:p w14:paraId="27A75598" w14:textId="2659D572" w:rsidR="00D8762D" w:rsidRPr="003D20A9" w:rsidRDefault="00D8762D" w:rsidP="00D8762D">
            <w:pPr>
              <w:pStyle w:val="a4"/>
              <w:tabs>
                <w:tab w:val="left" w:pos="540"/>
              </w:tabs>
              <w:ind w:left="-72" w:right="-72"/>
              <w:jc w:val="right"/>
              <w:rPr>
                <w:rFonts w:ascii="Arial" w:hAnsi="Arial" w:cs="Arial"/>
                <w:color w:val="000000"/>
                <w:spacing w:val="-4"/>
                <w:sz w:val="14"/>
                <w:szCs w:val="14"/>
                <w:lang w:val="en-GB"/>
              </w:rPr>
            </w:pPr>
            <w:r w:rsidRPr="003D20A9">
              <w:rPr>
                <w:rFonts w:ascii="Arial" w:hAnsi="Arial" w:cs="Arial"/>
                <w:color w:val="000000"/>
                <w:spacing w:val="-4"/>
                <w:sz w:val="14"/>
                <w:szCs w:val="14"/>
                <w:lang w:val="en-GB"/>
              </w:rPr>
              <w:t>50</w:t>
            </w:r>
          </w:p>
        </w:tc>
        <w:tc>
          <w:tcPr>
            <w:tcW w:w="1152" w:type="dxa"/>
            <w:shd w:val="clear" w:color="auto" w:fill="auto"/>
          </w:tcPr>
          <w:p w14:paraId="04F56DF8" w14:textId="3ED36A33" w:rsidR="00D8762D" w:rsidRPr="003D20A9" w:rsidRDefault="00D8762D" w:rsidP="00D8762D">
            <w:pPr>
              <w:pStyle w:val="a4"/>
              <w:tabs>
                <w:tab w:val="left" w:pos="540"/>
              </w:tabs>
              <w:ind w:left="-72" w:right="-72"/>
              <w:jc w:val="center"/>
              <w:rPr>
                <w:rFonts w:ascii="Arial" w:hAnsi="Arial" w:cs="Arial"/>
                <w:color w:val="000000"/>
                <w:spacing w:val="-4"/>
                <w:sz w:val="14"/>
                <w:szCs w:val="14"/>
                <w:lang w:val="en-GB"/>
              </w:rPr>
            </w:pPr>
            <w:r w:rsidRPr="003D20A9">
              <w:rPr>
                <w:rFonts w:ascii="Arial" w:hAnsi="Arial" w:cs="Arial"/>
                <w:color w:val="000000"/>
                <w:spacing w:val="-4"/>
                <w:sz w:val="14"/>
                <w:szCs w:val="14"/>
                <w:lang w:val="en-GB"/>
              </w:rPr>
              <w:t>320,000</w:t>
            </w:r>
          </w:p>
        </w:tc>
        <w:tc>
          <w:tcPr>
            <w:tcW w:w="1152" w:type="dxa"/>
            <w:shd w:val="clear" w:color="auto" w:fill="auto"/>
          </w:tcPr>
          <w:p w14:paraId="56887512" w14:textId="69148A8E" w:rsidR="00D8762D" w:rsidRPr="003D20A9" w:rsidRDefault="00D8762D" w:rsidP="00D8762D">
            <w:pPr>
              <w:pStyle w:val="a4"/>
              <w:tabs>
                <w:tab w:val="left" w:pos="540"/>
              </w:tabs>
              <w:ind w:left="-72" w:right="-72"/>
              <w:jc w:val="center"/>
              <w:rPr>
                <w:rFonts w:ascii="Arial" w:hAnsi="Arial" w:cs="Arial"/>
                <w:color w:val="000000"/>
                <w:spacing w:val="-4"/>
                <w:sz w:val="14"/>
                <w:szCs w:val="14"/>
                <w:cs/>
                <w:lang w:val="en-GB"/>
              </w:rPr>
            </w:pPr>
            <w:r w:rsidRPr="003D20A9">
              <w:rPr>
                <w:rFonts w:ascii="Arial" w:hAnsi="Arial" w:cs="Arial"/>
                <w:color w:val="000000"/>
                <w:spacing w:val="-4"/>
                <w:sz w:val="14"/>
                <w:szCs w:val="14"/>
                <w:lang w:val="en-GB"/>
              </w:rPr>
              <w:t>30 May 2021</w:t>
            </w:r>
          </w:p>
        </w:tc>
      </w:tr>
      <w:tr w:rsidR="00D8762D" w:rsidRPr="003D20A9" w14:paraId="6BCBAD15" w14:textId="77777777" w:rsidTr="00D8762D">
        <w:tc>
          <w:tcPr>
            <w:tcW w:w="677" w:type="dxa"/>
            <w:shd w:val="clear" w:color="auto" w:fill="auto"/>
          </w:tcPr>
          <w:p w14:paraId="3A47552B" w14:textId="0C8CCB0C" w:rsidR="00D8762D" w:rsidRPr="003D20A9" w:rsidRDefault="00D8762D" w:rsidP="00D8762D">
            <w:pPr>
              <w:pStyle w:val="a4"/>
              <w:ind w:left="-29" w:right="-72"/>
              <w:jc w:val="center"/>
              <w:rPr>
                <w:rFonts w:ascii="Arial" w:hAnsi="Arial" w:cs="Arial"/>
                <w:color w:val="000000"/>
                <w:spacing w:val="-4"/>
                <w:sz w:val="14"/>
                <w:szCs w:val="14"/>
                <w:lang w:val="en-GB"/>
              </w:rPr>
            </w:pPr>
            <w:r w:rsidRPr="003D20A9">
              <w:rPr>
                <w:rFonts w:ascii="Arial" w:hAnsi="Arial" w:cs="Arial"/>
                <w:color w:val="000000"/>
                <w:spacing w:val="-4"/>
                <w:sz w:val="14"/>
                <w:szCs w:val="14"/>
                <w:lang w:val="en-GB"/>
              </w:rPr>
              <w:t>4</w:t>
            </w:r>
          </w:p>
        </w:tc>
        <w:tc>
          <w:tcPr>
            <w:tcW w:w="1080" w:type="dxa"/>
            <w:shd w:val="clear" w:color="auto" w:fill="auto"/>
          </w:tcPr>
          <w:p w14:paraId="24BABFE7" w14:textId="284E3DF5" w:rsidR="00D8762D" w:rsidRPr="003D20A9" w:rsidRDefault="00D8762D" w:rsidP="00D8762D">
            <w:pPr>
              <w:pStyle w:val="a4"/>
              <w:ind w:left="-72" w:right="-72"/>
              <w:jc w:val="right"/>
              <w:rPr>
                <w:rFonts w:ascii="Arial" w:hAnsi="Arial" w:cs="Arial"/>
                <w:color w:val="000000"/>
                <w:spacing w:val="-4"/>
                <w:sz w:val="14"/>
                <w:szCs w:val="14"/>
                <w:lang w:val="en-GB"/>
              </w:rPr>
            </w:pPr>
            <w:r w:rsidRPr="003D20A9">
              <w:rPr>
                <w:rFonts w:ascii="Arial" w:hAnsi="Arial" w:cs="Arial"/>
                <w:color w:val="000000"/>
                <w:spacing w:val="-4"/>
                <w:sz w:val="14"/>
                <w:szCs w:val="14"/>
                <w:lang w:val="en-GB"/>
              </w:rPr>
              <w:t>4</w:t>
            </w:r>
          </w:p>
        </w:tc>
        <w:tc>
          <w:tcPr>
            <w:tcW w:w="1080" w:type="dxa"/>
            <w:shd w:val="clear" w:color="auto" w:fill="FAFAFA"/>
          </w:tcPr>
          <w:p w14:paraId="2B60D25E" w14:textId="0E1BF677" w:rsidR="00D8762D" w:rsidRPr="003D20A9" w:rsidRDefault="00D8762D" w:rsidP="00D8762D">
            <w:pPr>
              <w:pStyle w:val="a4"/>
              <w:ind w:left="-72" w:right="-72"/>
              <w:jc w:val="right"/>
              <w:rPr>
                <w:rFonts w:ascii="Arial" w:hAnsi="Arial" w:cs="Arial"/>
                <w:color w:val="000000"/>
                <w:spacing w:val="-4"/>
                <w:sz w:val="14"/>
                <w:szCs w:val="14"/>
                <w:lang w:val="en-GB"/>
              </w:rPr>
            </w:pPr>
            <w:r w:rsidRPr="003D20A9">
              <w:rPr>
                <w:rFonts w:ascii="Arial" w:hAnsi="Arial" w:cs="Arial"/>
                <w:sz w:val="14"/>
                <w:szCs w:val="14"/>
              </w:rPr>
              <w:t>3,555,556</w:t>
            </w:r>
          </w:p>
        </w:tc>
        <w:tc>
          <w:tcPr>
            <w:tcW w:w="1080" w:type="dxa"/>
            <w:shd w:val="clear" w:color="auto" w:fill="auto"/>
          </w:tcPr>
          <w:p w14:paraId="3C7324A2" w14:textId="7D35B0E3" w:rsidR="00D8762D" w:rsidRPr="003D20A9" w:rsidRDefault="00D8762D" w:rsidP="00D8762D">
            <w:pPr>
              <w:pStyle w:val="a4"/>
              <w:ind w:left="-72" w:right="-72"/>
              <w:jc w:val="right"/>
              <w:rPr>
                <w:rFonts w:ascii="Arial" w:hAnsi="Arial" w:cs="Arial"/>
                <w:color w:val="000000"/>
                <w:spacing w:val="-4"/>
                <w:sz w:val="14"/>
                <w:szCs w:val="14"/>
                <w:lang w:val="en-GB"/>
              </w:rPr>
            </w:pPr>
            <w:r w:rsidRPr="003D20A9">
              <w:rPr>
                <w:rFonts w:ascii="Arial" w:hAnsi="Arial" w:cs="Arial"/>
                <w:color w:val="000000"/>
                <w:spacing w:val="-4"/>
                <w:sz w:val="14"/>
                <w:szCs w:val="14"/>
                <w:lang w:val="en-GB"/>
              </w:rPr>
              <w:t>-</w:t>
            </w:r>
          </w:p>
        </w:tc>
        <w:tc>
          <w:tcPr>
            <w:tcW w:w="1080" w:type="dxa"/>
          </w:tcPr>
          <w:p w14:paraId="1A213047" w14:textId="03A75939" w:rsidR="00D8762D" w:rsidRPr="003D20A9" w:rsidRDefault="00D8762D" w:rsidP="00D8762D">
            <w:pPr>
              <w:pStyle w:val="a4"/>
              <w:tabs>
                <w:tab w:val="left" w:pos="540"/>
              </w:tabs>
              <w:ind w:left="-72" w:right="-72"/>
              <w:jc w:val="center"/>
              <w:rPr>
                <w:rFonts w:ascii="Arial" w:hAnsi="Arial" w:cs="Arial"/>
                <w:color w:val="000000"/>
                <w:spacing w:val="-4"/>
                <w:sz w:val="14"/>
                <w:szCs w:val="14"/>
                <w:lang w:val="en-GB"/>
              </w:rPr>
            </w:pPr>
            <w:r w:rsidRPr="003D20A9">
              <w:rPr>
                <w:rFonts w:ascii="Arial" w:hAnsi="Arial" w:cs="Arial"/>
                <w:color w:val="000000"/>
                <w:spacing w:val="-4"/>
                <w:sz w:val="14"/>
                <w:szCs w:val="14"/>
                <w:lang w:val="en-GB"/>
              </w:rPr>
              <w:t>2</w:t>
            </w:r>
          </w:p>
        </w:tc>
        <w:tc>
          <w:tcPr>
            <w:tcW w:w="1080" w:type="dxa"/>
            <w:shd w:val="clear" w:color="auto" w:fill="auto"/>
          </w:tcPr>
          <w:p w14:paraId="28513571" w14:textId="072EF866" w:rsidR="00D8762D" w:rsidRPr="003D20A9" w:rsidRDefault="00D8762D" w:rsidP="00D8762D">
            <w:pPr>
              <w:pStyle w:val="a4"/>
              <w:tabs>
                <w:tab w:val="left" w:pos="540"/>
              </w:tabs>
              <w:ind w:left="-72" w:right="-72"/>
              <w:jc w:val="center"/>
              <w:rPr>
                <w:rFonts w:ascii="Arial" w:hAnsi="Arial" w:cs="Arial"/>
                <w:color w:val="000000"/>
                <w:spacing w:val="-4"/>
                <w:sz w:val="14"/>
                <w:szCs w:val="14"/>
                <w:lang w:val="en-GB"/>
              </w:rPr>
            </w:pPr>
            <w:r w:rsidRPr="003D20A9">
              <w:rPr>
                <w:rFonts w:ascii="Arial" w:hAnsi="Arial" w:cs="Arial"/>
                <w:color w:val="000000"/>
                <w:spacing w:val="-4"/>
                <w:sz w:val="14"/>
                <w:szCs w:val="14"/>
                <w:lang w:val="en-GB"/>
              </w:rPr>
              <w:t>Monthly</w:t>
            </w:r>
          </w:p>
        </w:tc>
        <w:tc>
          <w:tcPr>
            <w:tcW w:w="1080" w:type="dxa"/>
          </w:tcPr>
          <w:p w14:paraId="03243699" w14:textId="3D7C3ED7" w:rsidR="00D8762D" w:rsidRPr="003D20A9" w:rsidRDefault="00D8762D" w:rsidP="00D8762D">
            <w:pPr>
              <w:pStyle w:val="a4"/>
              <w:tabs>
                <w:tab w:val="left" w:pos="540"/>
              </w:tabs>
              <w:ind w:left="-72" w:right="-72"/>
              <w:jc w:val="right"/>
              <w:rPr>
                <w:rFonts w:ascii="Arial" w:hAnsi="Arial" w:cs="Arial"/>
                <w:color w:val="000000"/>
                <w:spacing w:val="-4"/>
                <w:sz w:val="14"/>
                <w:szCs w:val="14"/>
                <w:lang w:val="en-GB"/>
              </w:rPr>
            </w:pPr>
            <w:r w:rsidRPr="003D20A9">
              <w:rPr>
                <w:rFonts w:ascii="Arial" w:hAnsi="Arial" w:cs="Arial"/>
                <w:color w:val="000000"/>
                <w:spacing w:val="-4"/>
                <w:sz w:val="14"/>
                <w:szCs w:val="14"/>
                <w:lang w:val="en-GB"/>
              </w:rPr>
              <w:t>24</w:t>
            </w:r>
          </w:p>
        </w:tc>
        <w:tc>
          <w:tcPr>
            <w:tcW w:w="1152" w:type="dxa"/>
            <w:shd w:val="clear" w:color="auto" w:fill="auto"/>
          </w:tcPr>
          <w:p w14:paraId="187FE35B" w14:textId="77777777" w:rsidR="00D8762D" w:rsidRPr="003D20A9" w:rsidRDefault="00D8762D" w:rsidP="00D8762D">
            <w:pPr>
              <w:pStyle w:val="a4"/>
              <w:ind w:left="-72" w:right="-72"/>
              <w:jc w:val="center"/>
              <w:rPr>
                <w:rFonts w:ascii="Arial" w:hAnsi="Arial" w:cs="Arial"/>
                <w:color w:val="000000"/>
                <w:spacing w:val="-4"/>
                <w:sz w:val="14"/>
                <w:szCs w:val="14"/>
                <w:lang w:val="en-GB"/>
              </w:rPr>
            </w:pPr>
            <w:r w:rsidRPr="003D20A9">
              <w:rPr>
                <w:rFonts w:ascii="Arial" w:hAnsi="Arial" w:cs="Arial"/>
                <w:color w:val="000000"/>
                <w:spacing w:val="-4"/>
                <w:sz w:val="14"/>
                <w:szCs w:val="14"/>
                <w:lang w:val="en-GB"/>
              </w:rPr>
              <w:t xml:space="preserve">Base </w:t>
            </w:r>
          </w:p>
          <w:p w14:paraId="4E7BFAAE" w14:textId="670DD3B6" w:rsidR="00D8762D" w:rsidRPr="003D20A9" w:rsidRDefault="00D8762D" w:rsidP="00D8762D">
            <w:pPr>
              <w:pStyle w:val="a4"/>
              <w:ind w:left="-72" w:right="-72"/>
              <w:jc w:val="center"/>
              <w:rPr>
                <w:rFonts w:ascii="Arial" w:hAnsi="Arial" w:cs="Arial"/>
                <w:color w:val="000000"/>
                <w:spacing w:val="-4"/>
                <w:sz w:val="14"/>
                <w:szCs w:val="14"/>
                <w:lang w:val="en-GB"/>
              </w:rPr>
            </w:pPr>
            <w:r w:rsidRPr="003D20A9">
              <w:rPr>
                <w:rFonts w:ascii="Arial" w:hAnsi="Arial" w:cs="Arial"/>
                <w:color w:val="000000"/>
                <w:spacing w:val="-4"/>
                <w:sz w:val="14"/>
                <w:szCs w:val="14"/>
                <w:lang w:val="en-GB"/>
              </w:rPr>
              <w:t>on repayment schedule</w:t>
            </w:r>
          </w:p>
        </w:tc>
        <w:tc>
          <w:tcPr>
            <w:tcW w:w="1152" w:type="dxa"/>
            <w:shd w:val="clear" w:color="auto" w:fill="auto"/>
          </w:tcPr>
          <w:p w14:paraId="054CBBC2" w14:textId="20006BB8" w:rsidR="00D8762D" w:rsidRPr="003D20A9" w:rsidRDefault="00D8762D" w:rsidP="00D8762D">
            <w:pPr>
              <w:pStyle w:val="a4"/>
              <w:tabs>
                <w:tab w:val="left" w:pos="540"/>
              </w:tabs>
              <w:ind w:left="-72" w:right="-72"/>
              <w:jc w:val="center"/>
              <w:rPr>
                <w:rFonts w:ascii="Arial" w:hAnsi="Arial" w:cs="Arial"/>
                <w:color w:val="000000"/>
                <w:spacing w:val="-4"/>
                <w:sz w:val="14"/>
                <w:szCs w:val="14"/>
                <w:cs/>
                <w:lang w:val="en-GB"/>
              </w:rPr>
            </w:pPr>
            <w:r w:rsidRPr="003D20A9">
              <w:rPr>
                <w:rFonts w:ascii="Arial" w:hAnsi="Arial" w:cs="Arial"/>
                <w:color w:val="000000"/>
                <w:spacing w:val="-4"/>
                <w:sz w:val="14"/>
                <w:szCs w:val="14"/>
                <w:lang w:val="en-GB"/>
              </w:rPr>
              <w:t>30 April 2022</w:t>
            </w:r>
          </w:p>
        </w:tc>
      </w:tr>
      <w:tr w:rsidR="00D8762D" w:rsidRPr="003D20A9" w14:paraId="5EBC3EAF" w14:textId="77777777" w:rsidTr="00D8762D">
        <w:tc>
          <w:tcPr>
            <w:tcW w:w="677" w:type="dxa"/>
            <w:shd w:val="clear" w:color="auto" w:fill="auto"/>
          </w:tcPr>
          <w:p w14:paraId="22C9D066" w14:textId="4FCE0131" w:rsidR="00D8762D" w:rsidRPr="003D20A9" w:rsidRDefault="00D8762D" w:rsidP="00D8762D">
            <w:pPr>
              <w:pStyle w:val="a4"/>
              <w:ind w:left="-29" w:right="-72"/>
              <w:jc w:val="center"/>
              <w:rPr>
                <w:rFonts w:ascii="Arial" w:hAnsi="Arial" w:cs="Arial"/>
                <w:color w:val="000000"/>
                <w:spacing w:val="-4"/>
                <w:sz w:val="14"/>
                <w:szCs w:val="14"/>
                <w:lang w:val="en-GB"/>
              </w:rPr>
            </w:pPr>
            <w:r w:rsidRPr="003D20A9">
              <w:rPr>
                <w:rFonts w:ascii="Arial" w:hAnsi="Arial" w:cs="Arial"/>
                <w:color w:val="000000"/>
                <w:spacing w:val="-4"/>
                <w:sz w:val="14"/>
                <w:szCs w:val="14"/>
                <w:lang w:val="en-GB"/>
              </w:rPr>
              <w:t>5</w:t>
            </w:r>
          </w:p>
        </w:tc>
        <w:tc>
          <w:tcPr>
            <w:tcW w:w="1080" w:type="dxa"/>
            <w:shd w:val="clear" w:color="auto" w:fill="auto"/>
          </w:tcPr>
          <w:p w14:paraId="1D3C091D" w14:textId="37AEE7DD" w:rsidR="00D8762D" w:rsidRPr="003D20A9" w:rsidRDefault="00D8762D" w:rsidP="00D8762D">
            <w:pPr>
              <w:pStyle w:val="a4"/>
              <w:ind w:left="-72" w:right="-72"/>
              <w:jc w:val="right"/>
              <w:rPr>
                <w:rFonts w:ascii="Arial" w:hAnsi="Arial" w:cs="Arial"/>
                <w:color w:val="000000"/>
                <w:spacing w:val="-4"/>
                <w:sz w:val="14"/>
                <w:szCs w:val="14"/>
                <w:lang w:val="en-GB"/>
              </w:rPr>
            </w:pPr>
            <w:r w:rsidRPr="003D20A9">
              <w:rPr>
                <w:rFonts w:ascii="Arial" w:hAnsi="Arial" w:cs="Arial"/>
                <w:color w:val="000000"/>
                <w:spacing w:val="-4"/>
                <w:sz w:val="14"/>
                <w:szCs w:val="14"/>
                <w:lang w:val="en-GB"/>
              </w:rPr>
              <w:t>30</w:t>
            </w:r>
          </w:p>
        </w:tc>
        <w:tc>
          <w:tcPr>
            <w:tcW w:w="1080" w:type="dxa"/>
            <w:tcBorders>
              <w:bottom w:val="single" w:sz="4" w:space="0" w:color="auto"/>
            </w:tcBorders>
            <w:shd w:val="clear" w:color="auto" w:fill="FAFAFA"/>
          </w:tcPr>
          <w:p w14:paraId="23366B76" w14:textId="253AFCD0" w:rsidR="00D8762D" w:rsidRPr="003D20A9" w:rsidRDefault="00D8762D" w:rsidP="00D8762D">
            <w:pPr>
              <w:pStyle w:val="a4"/>
              <w:ind w:left="-72" w:right="-72"/>
              <w:jc w:val="right"/>
              <w:rPr>
                <w:rFonts w:ascii="Arial" w:hAnsi="Arial" w:cs="Arial"/>
                <w:sz w:val="14"/>
                <w:szCs w:val="14"/>
                <w:cs/>
              </w:rPr>
            </w:pPr>
            <w:r w:rsidRPr="003D20A9">
              <w:rPr>
                <w:rFonts w:ascii="Arial" w:hAnsi="Arial" w:cs="Arial"/>
                <w:sz w:val="14"/>
                <w:szCs w:val="14"/>
                <w:cs/>
              </w:rPr>
              <w:t>30,000,000</w:t>
            </w:r>
          </w:p>
        </w:tc>
        <w:tc>
          <w:tcPr>
            <w:tcW w:w="1080" w:type="dxa"/>
            <w:shd w:val="clear" w:color="auto" w:fill="auto"/>
          </w:tcPr>
          <w:p w14:paraId="79C5641B" w14:textId="4CF4B78B" w:rsidR="00D8762D" w:rsidRPr="003D20A9" w:rsidRDefault="00D8762D" w:rsidP="00D8762D">
            <w:pPr>
              <w:pStyle w:val="a4"/>
              <w:ind w:left="-72" w:right="-72"/>
              <w:jc w:val="right"/>
              <w:rPr>
                <w:rFonts w:ascii="Arial" w:hAnsi="Arial" w:cs="Arial"/>
                <w:color w:val="000000"/>
                <w:spacing w:val="-4"/>
                <w:sz w:val="14"/>
                <w:szCs w:val="14"/>
                <w:lang w:val="en-US"/>
              </w:rPr>
            </w:pPr>
            <w:r w:rsidRPr="003D20A9">
              <w:rPr>
                <w:rFonts w:ascii="Arial" w:hAnsi="Arial" w:cs="Arial"/>
                <w:color w:val="000000"/>
                <w:spacing w:val="-4"/>
                <w:sz w:val="14"/>
                <w:szCs w:val="14"/>
                <w:lang w:val="en-GB"/>
              </w:rPr>
              <w:t>-</w:t>
            </w:r>
          </w:p>
        </w:tc>
        <w:tc>
          <w:tcPr>
            <w:tcW w:w="1080" w:type="dxa"/>
          </w:tcPr>
          <w:p w14:paraId="6E8A47ED" w14:textId="0011225D" w:rsidR="00D8762D" w:rsidRPr="003D20A9" w:rsidRDefault="00D8762D" w:rsidP="00D8762D">
            <w:pPr>
              <w:pStyle w:val="a4"/>
              <w:tabs>
                <w:tab w:val="left" w:pos="540"/>
              </w:tabs>
              <w:ind w:left="-72" w:right="-72"/>
              <w:jc w:val="center"/>
              <w:rPr>
                <w:rFonts w:ascii="Arial" w:hAnsi="Arial" w:cs="Arial"/>
                <w:color w:val="000000"/>
                <w:spacing w:val="-4"/>
                <w:sz w:val="14"/>
                <w:szCs w:val="14"/>
                <w:lang w:val="en-GB"/>
              </w:rPr>
            </w:pPr>
            <w:r w:rsidRPr="003D20A9">
              <w:rPr>
                <w:rFonts w:ascii="Arial" w:hAnsi="Arial" w:cs="Arial"/>
                <w:color w:val="000000"/>
                <w:spacing w:val="-4"/>
                <w:sz w:val="14"/>
                <w:szCs w:val="14"/>
                <w:lang w:val="en-GB"/>
              </w:rPr>
              <w:t>MLR</w:t>
            </w:r>
          </w:p>
        </w:tc>
        <w:tc>
          <w:tcPr>
            <w:tcW w:w="1080" w:type="dxa"/>
            <w:shd w:val="clear" w:color="auto" w:fill="auto"/>
          </w:tcPr>
          <w:p w14:paraId="249E62A3" w14:textId="0ABB4089" w:rsidR="00D8762D" w:rsidRPr="003D20A9" w:rsidRDefault="00D8762D" w:rsidP="00D8762D">
            <w:pPr>
              <w:pStyle w:val="a4"/>
              <w:tabs>
                <w:tab w:val="left" w:pos="540"/>
              </w:tabs>
              <w:ind w:left="-72" w:right="-72"/>
              <w:jc w:val="center"/>
              <w:rPr>
                <w:rFonts w:ascii="Arial" w:hAnsi="Arial" w:cs="Arial"/>
                <w:color w:val="000000"/>
                <w:spacing w:val="-4"/>
                <w:sz w:val="14"/>
                <w:szCs w:val="14"/>
                <w:lang w:val="en-GB"/>
              </w:rPr>
            </w:pPr>
            <w:r w:rsidRPr="003D20A9">
              <w:rPr>
                <w:rFonts w:ascii="Arial" w:hAnsi="Arial" w:cs="Arial"/>
                <w:color w:val="000000"/>
                <w:spacing w:val="-4"/>
                <w:sz w:val="14"/>
                <w:szCs w:val="14"/>
                <w:lang w:val="en-GB"/>
              </w:rPr>
              <w:t>Monthly</w:t>
            </w:r>
          </w:p>
        </w:tc>
        <w:tc>
          <w:tcPr>
            <w:tcW w:w="1080" w:type="dxa"/>
          </w:tcPr>
          <w:p w14:paraId="2342A0B4" w14:textId="6E8E2364" w:rsidR="00D8762D" w:rsidRPr="003D20A9" w:rsidRDefault="00D8762D" w:rsidP="00D8762D">
            <w:pPr>
              <w:pStyle w:val="a4"/>
              <w:tabs>
                <w:tab w:val="left" w:pos="540"/>
              </w:tabs>
              <w:ind w:left="-72" w:right="-72"/>
              <w:jc w:val="right"/>
              <w:rPr>
                <w:rFonts w:ascii="Arial" w:hAnsi="Arial" w:cs="Arial"/>
                <w:color w:val="000000"/>
                <w:spacing w:val="-4"/>
                <w:sz w:val="14"/>
                <w:szCs w:val="14"/>
                <w:lang w:val="en-GB"/>
              </w:rPr>
            </w:pPr>
            <w:r w:rsidRPr="003D20A9">
              <w:rPr>
                <w:rFonts w:ascii="Arial" w:hAnsi="Arial" w:cs="Arial"/>
                <w:color w:val="000000"/>
                <w:spacing w:val="-4"/>
                <w:sz w:val="14"/>
                <w:szCs w:val="14"/>
                <w:lang w:val="en-GB"/>
              </w:rPr>
              <w:t>49</w:t>
            </w:r>
          </w:p>
        </w:tc>
        <w:tc>
          <w:tcPr>
            <w:tcW w:w="1152" w:type="dxa"/>
            <w:shd w:val="clear" w:color="auto" w:fill="auto"/>
          </w:tcPr>
          <w:p w14:paraId="6B3AC062" w14:textId="75DF43BE" w:rsidR="00D8762D" w:rsidRPr="003D20A9" w:rsidRDefault="00D8762D" w:rsidP="00D8762D">
            <w:pPr>
              <w:pStyle w:val="a4"/>
              <w:tabs>
                <w:tab w:val="left" w:pos="540"/>
              </w:tabs>
              <w:ind w:left="-72" w:right="-72"/>
              <w:jc w:val="center"/>
              <w:rPr>
                <w:rFonts w:ascii="Arial" w:hAnsi="Arial" w:cs="Arial"/>
                <w:color w:val="000000"/>
                <w:spacing w:val="-4"/>
                <w:sz w:val="14"/>
                <w:szCs w:val="14"/>
                <w:lang w:val="en-GB"/>
              </w:rPr>
            </w:pPr>
            <w:r w:rsidRPr="003D20A9">
              <w:rPr>
                <w:rFonts w:ascii="Arial" w:hAnsi="Arial" w:cs="Arial"/>
                <w:color w:val="000000"/>
                <w:spacing w:val="-4"/>
                <w:sz w:val="14"/>
                <w:szCs w:val="14"/>
                <w:lang w:val="en-GB"/>
              </w:rPr>
              <w:t>690,000</w:t>
            </w:r>
          </w:p>
        </w:tc>
        <w:tc>
          <w:tcPr>
            <w:tcW w:w="1152" w:type="dxa"/>
            <w:shd w:val="clear" w:color="auto" w:fill="auto"/>
          </w:tcPr>
          <w:p w14:paraId="47F36025" w14:textId="3EDA1A93" w:rsidR="00D8762D" w:rsidRPr="003D20A9" w:rsidRDefault="00D8762D" w:rsidP="00D8762D">
            <w:pPr>
              <w:pStyle w:val="a4"/>
              <w:tabs>
                <w:tab w:val="left" w:pos="540"/>
              </w:tabs>
              <w:ind w:left="-72" w:right="-72"/>
              <w:jc w:val="center"/>
              <w:rPr>
                <w:rFonts w:ascii="Arial" w:hAnsi="Arial" w:cs="Arial"/>
                <w:color w:val="000000"/>
                <w:spacing w:val="-4"/>
                <w:sz w:val="14"/>
                <w:szCs w:val="14"/>
                <w:cs/>
                <w:lang w:val="en-GB"/>
              </w:rPr>
            </w:pPr>
            <w:r w:rsidRPr="003D20A9">
              <w:rPr>
                <w:rFonts w:ascii="Arial" w:hAnsi="Arial" w:cs="Arial"/>
                <w:color w:val="000000"/>
                <w:spacing w:val="-4"/>
                <w:sz w:val="14"/>
                <w:szCs w:val="14"/>
                <w:lang w:val="en-GB"/>
              </w:rPr>
              <w:t>28 January 2025</w:t>
            </w:r>
          </w:p>
        </w:tc>
      </w:tr>
      <w:tr w:rsidR="00D8762D" w:rsidRPr="003D20A9" w14:paraId="162359D0" w14:textId="77777777" w:rsidTr="00D8762D">
        <w:tc>
          <w:tcPr>
            <w:tcW w:w="677" w:type="dxa"/>
            <w:shd w:val="clear" w:color="auto" w:fill="auto"/>
          </w:tcPr>
          <w:p w14:paraId="031F6070" w14:textId="77777777" w:rsidR="00D8762D" w:rsidRPr="003D20A9" w:rsidRDefault="00D8762D" w:rsidP="00D8762D">
            <w:pPr>
              <w:pStyle w:val="a4"/>
              <w:ind w:left="-29" w:right="-72"/>
              <w:jc w:val="center"/>
              <w:rPr>
                <w:rFonts w:ascii="Arial" w:hAnsi="Arial" w:cs="Arial"/>
                <w:color w:val="000000"/>
                <w:spacing w:val="-4"/>
                <w:sz w:val="14"/>
                <w:szCs w:val="14"/>
                <w:lang w:val="en-GB"/>
              </w:rPr>
            </w:pPr>
          </w:p>
        </w:tc>
        <w:tc>
          <w:tcPr>
            <w:tcW w:w="1080" w:type="dxa"/>
            <w:shd w:val="clear" w:color="auto" w:fill="auto"/>
          </w:tcPr>
          <w:p w14:paraId="65C35DCF" w14:textId="77777777" w:rsidR="00D8762D" w:rsidRPr="003D20A9" w:rsidRDefault="00D8762D" w:rsidP="00D8762D">
            <w:pPr>
              <w:pStyle w:val="a4"/>
              <w:ind w:left="-72" w:right="-72"/>
              <w:jc w:val="right"/>
              <w:rPr>
                <w:rFonts w:ascii="Arial" w:hAnsi="Arial" w:cs="Arial"/>
                <w:color w:val="000000"/>
                <w:spacing w:val="-4"/>
                <w:sz w:val="14"/>
                <w:szCs w:val="14"/>
                <w:lang w:val="en-GB"/>
              </w:rPr>
            </w:pPr>
          </w:p>
        </w:tc>
        <w:tc>
          <w:tcPr>
            <w:tcW w:w="1080" w:type="dxa"/>
            <w:tcBorders>
              <w:top w:val="single" w:sz="4" w:space="0" w:color="auto"/>
            </w:tcBorders>
            <w:shd w:val="clear" w:color="auto" w:fill="FAFAFA"/>
          </w:tcPr>
          <w:p w14:paraId="12F2C617" w14:textId="77777777" w:rsidR="00D8762D" w:rsidRPr="003D20A9" w:rsidRDefault="00D8762D" w:rsidP="00D8762D">
            <w:pPr>
              <w:pStyle w:val="a4"/>
              <w:ind w:left="-72" w:right="-72"/>
              <w:jc w:val="right"/>
              <w:rPr>
                <w:rFonts w:ascii="Arial" w:hAnsi="Arial" w:cs="Arial"/>
                <w:sz w:val="14"/>
                <w:szCs w:val="14"/>
                <w:cs/>
              </w:rPr>
            </w:pPr>
          </w:p>
        </w:tc>
        <w:tc>
          <w:tcPr>
            <w:tcW w:w="1080" w:type="dxa"/>
            <w:shd w:val="clear" w:color="auto" w:fill="auto"/>
          </w:tcPr>
          <w:p w14:paraId="06A61C74" w14:textId="77777777" w:rsidR="00D8762D" w:rsidRPr="003D20A9" w:rsidRDefault="00D8762D" w:rsidP="00D8762D">
            <w:pPr>
              <w:pStyle w:val="a4"/>
              <w:ind w:left="-72" w:right="-72"/>
              <w:jc w:val="right"/>
              <w:rPr>
                <w:rFonts w:ascii="Arial" w:hAnsi="Arial" w:cs="Arial"/>
                <w:color w:val="000000"/>
                <w:spacing w:val="-4"/>
                <w:sz w:val="14"/>
                <w:szCs w:val="14"/>
                <w:lang w:val="en-GB"/>
              </w:rPr>
            </w:pPr>
          </w:p>
        </w:tc>
        <w:tc>
          <w:tcPr>
            <w:tcW w:w="1080" w:type="dxa"/>
          </w:tcPr>
          <w:p w14:paraId="2D9E352E" w14:textId="77777777" w:rsidR="00D8762D" w:rsidRPr="003D20A9" w:rsidRDefault="00D8762D" w:rsidP="00D8762D">
            <w:pPr>
              <w:pStyle w:val="a4"/>
              <w:tabs>
                <w:tab w:val="left" w:pos="540"/>
              </w:tabs>
              <w:ind w:left="-72" w:right="-72"/>
              <w:jc w:val="right"/>
              <w:rPr>
                <w:rFonts w:ascii="Arial" w:hAnsi="Arial" w:cs="Arial"/>
                <w:color w:val="000000"/>
                <w:spacing w:val="-4"/>
                <w:sz w:val="14"/>
                <w:szCs w:val="14"/>
                <w:lang w:val="en-GB"/>
              </w:rPr>
            </w:pPr>
          </w:p>
        </w:tc>
        <w:tc>
          <w:tcPr>
            <w:tcW w:w="1080" w:type="dxa"/>
            <w:shd w:val="clear" w:color="auto" w:fill="auto"/>
          </w:tcPr>
          <w:p w14:paraId="296AF18A" w14:textId="77777777" w:rsidR="00D8762D" w:rsidRPr="003D20A9" w:rsidRDefault="00D8762D" w:rsidP="00D8762D">
            <w:pPr>
              <w:pStyle w:val="a4"/>
              <w:tabs>
                <w:tab w:val="left" w:pos="540"/>
              </w:tabs>
              <w:ind w:left="-72" w:right="-72"/>
              <w:jc w:val="right"/>
              <w:rPr>
                <w:rFonts w:ascii="Arial" w:hAnsi="Arial" w:cs="Arial"/>
                <w:color w:val="000000"/>
                <w:spacing w:val="-4"/>
                <w:sz w:val="14"/>
                <w:szCs w:val="14"/>
                <w:lang w:val="en-GB"/>
              </w:rPr>
            </w:pPr>
          </w:p>
        </w:tc>
        <w:tc>
          <w:tcPr>
            <w:tcW w:w="1080" w:type="dxa"/>
          </w:tcPr>
          <w:p w14:paraId="06C10E15" w14:textId="77777777" w:rsidR="00D8762D" w:rsidRPr="003D20A9" w:rsidRDefault="00D8762D" w:rsidP="00D8762D">
            <w:pPr>
              <w:pStyle w:val="a4"/>
              <w:tabs>
                <w:tab w:val="left" w:pos="540"/>
              </w:tabs>
              <w:ind w:left="-72" w:right="-72"/>
              <w:jc w:val="right"/>
              <w:rPr>
                <w:rFonts w:ascii="Arial" w:hAnsi="Arial" w:cs="Arial"/>
                <w:color w:val="000000"/>
                <w:spacing w:val="-4"/>
                <w:sz w:val="14"/>
                <w:szCs w:val="14"/>
                <w:lang w:val="en-GB"/>
              </w:rPr>
            </w:pPr>
          </w:p>
        </w:tc>
        <w:tc>
          <w:tcPr>
            <w:tcW w:w="1152" w:type="dxa"/>
            <w:shd w:val="clear" w:color="auto" w:fill="auto"/>
          </w:tcPr>
          <w:p w14:paraId="3745F207" w14:textId="77777777" w:rsidR="00D8762D" w:rsidRPr="003D20A9" w:rsidRDefault="00D8762D" w:rsidP="00D8762D">
            <w:pPr>
              <w:pStyle w:val="a4"/>
              <w:tabs>
                <w:tab w:val="left" w:pos="540"/>
              </w:tabs>
              <w:ind w:left="-72" w:right="-72"/>
              <w:jc w:val="right"/>
              <w:rPr>
                <w:rFonts w:ascii="Arial" w:hAnsi="Arial" w:cs="Arial"/>
                <w:color w:val="000000"/>
                <w:spacing w:val="-4"/>
                <w:sz w:val="14"/>
                <w:szCs w:val="14"/>
                <w:lang w:val="en-GB"/>
              </w:rPr>
            </w:pPr>
          </w:p>
        </w:tc>
        <w:tc>
          <w:tcPr>
            <w:tcW w:w="1152" w:type="dxa"/>
            <w:shd w:val="clear" w:color="auto" w:fill="auto"/>
          </w:tcPr>
          <w:p w14:paraId="1162CB71" w14:textId="77777777" w:rsidR="00D8762D" w:rsidRPr="003D20A9" w:rsidRDefault="00D8762D" w:rsidP="00D8762D">
            <w:pPr>
              <w:pStyle w:val="a4"/>
              <w:tabs>
                <w:tab w:val="left" w:pos="540"/>
              </w:tabs>
              <w:ind w:left="-72" w:right="-72"/>
              <w:jc w:val="right"/>
              <w:rPr>
                <w:rFonts w:ascii="Arial" w:hAnsi="Arial" w:cs="Arial"/>
                <w:color w:val="000000"/>
                <w:spacing w:val="-4"/>
                <w:sz w:val="14"/>
                <w:szCs w:val="14"/>
                <w:lang w:val="en-GB"/>
              </w:rPr>
            </w:pPr>
          </w:p>
        </w:tc>
      </w:tr>
      <w:tr w:rsidR="00D8762D" w:rsidRPr="003D20A9" w14:paraId="5C1F6F18" w14:textId="77777777" w:rsidTr="00D8762D">
        <w:tc>
          <w:tcPr>
            <w:tcW w:w="677" w:type="dxa"/>
            <w:shd w:val="clear" w:color="auto" w:fill="auto"/>
          </w:tcPr>
          <w:p w14:paraId="76BDB835" w14:textId="29ACF83D" w:rsidR="00D8762D" w:rsidRPr="003D20A9" w:rsidRDefault="00D8762D" w:rsidP="00D8762D">
            <w:pPr>
              <w:pStyle w:val="a4"/>
              <w:ind w:left="-29" w:right="-72"/>
              <w:jc w:val="center"/>
              <w:rPr>
                <w:rFonts w:ascii="Arial" w:hAnsi="Arial" w:cs="Arial"/>
                <w:color w:val="000000"/>
                <w:spacing w:val="-4"/>
                <w:sz w:val="14"/>
                <w:szCs w:val="14"/>
                <w:lang w:val="en-GB"/>
              </w:rPr>
            </w:pPr>
            <w:r w:rsidRPr="003D20A9">
              <w:rPr>
                <w:rFonts w:ascii="Arial" w:hAnsi="Arial" w:cs="Arial"/>
                <w:color w:val="000000"/>
                <w:spacing w:val="-4"/>
                <w:sz w:val="14"/>
                <w:szCs w:val="14"/>
                <w:lang w:val="en-GB"/>
              </w:rPr>
              <w:t>Total</w:t>
            </w:r>
          </w:p>
        </w:tc>
        <w:tc>
          <w:tcPr>
            <w:tcW w:w="1080" w:type="dxa"/>
            <w:shd w:val="clear" w:color="auto" w:fill="auto"/>
          </w:tcPr>
          <w:p w14:paraId="1E17443E" w14:textId="77777777" w:rsidR="00D8762D" w:rsidRPr="003D20A9" w:rsidRDefault="00D8762D" w:rsidP="00D8762D">
            <w:pPr>
              <w:pStyle w:val="a4"/>
              <w:ind w:left="-72" w:right="-72"/>
              <w:jc w:val="right"/>
              <w:rPr>
                <w:rFonts w:ascii="Arial" w:hAnsi="Arial" w:cs="Arial"/>
                <w:color w:val="000000"/>
                <w:spacing w:val="-4"/>
                <w:sz w:val="14"/>
                <w:szCs w:val="14"/>
                <w:lang w:val="en-GB"/>
              </w:rPr>
            </w:pPr>
          </w:p>
        </w:tc>
        <w:tc>
          <w:tcPr>
            <w:tcW w:w="1080" w:type="dxa"/>
            <w:tcBorders>
              <w:bottom w:val="single" w:sz="4" w:space="0" w:color="auto"/>
            </w:tcBorders>
            <w:shd w:val="clear" w:color="auto" w:fill="FAFAFA"/>
          </w:tcPr>
          <w:p w14:paraId="7DA1ADE0" w14:textId="33A53852" w:rsidR="00D8762D" w:rsidRPr="003D20A9" w:rsidRDefault="00D8762D" w:rsidP="00D8762D">
            <w:pPr>
              <w:pStyle w:val="a4"/>
              <w:ind w:left="-72" w:right="-72"/>
              <w:jc w:val="right"/>
              <w:rPr>
                <w:rFonts w:ascii="Arial" w:hAnsi="Arial" w:cs="Arial"/>
                <w:color w:val="000000"/>
                <w:spacing w:val="-4"/>
                <w:sz w:val="14"/>
                <w:szCs w:val="14"/>
                <w:lang w:val="en-GB"/>
              </w:rPr>
            </w:pPr>
            <w:r w:rsidRPr="003D20A9">
              <w:rPr>
                <w:rFonts w:ascii="Arial" w:hAnsi="Arial" w:cs="Arial"/>
                <w:sz w:val="14"/>
                <w:szCs w:val="14"/>
              </w:rPr>
              <w:t>38</w:t>
            </w:r>
            <w:r w:rsidRPr="003D20A9">
              <w:rPr>
                <w:rFonts w:ascii="Arial" w:hAnsi="Arial" w:cs="Arial"/>
                <w:sz w:val="14"/>
                <w:szCs w:val="14"/>
                <w:lang w:val="en-US"/>
              </w:rPr>
              <w:t>,</w:t>
            </w:r>
            <w:r w:rsidRPr="003D20A9">
              <w:rPr>
                <w:rFonts w:ascii="Arial" w:hAnsi="Arial" w:cs="Arial"/>
                <w:sz w:val="14"/>
                <w:szCs w:val="14"/>
              </w:rPr>
              <w:t>247</w:t>
            </w:r>
            <w:r w:rsidRPr="003D20A9">
              <w:rPr>
                <w:rFonts w:ascii="Arial" w:hAnsi="Arial" w:cs="Arial"/>
                <w:sz w:val="14"/>
                <w:szCs w:val="14"/>
                <w:lang w:val="en-US"/>
              </w:rPr>
              <w:t>,</w:t>
            </w:r>
            <w:r w:rsidRPr="003D20A9">
              <w:rPr>
                <w:rFonts w:ascii="Arial" w:hAnsi="Arial" w:cs="Arial"/>
                <w:sz w:val="14"/>
                <w:szCs w:val="14"/>
              </w:rPr>
              <w:t>990</w:t>
            </w:r>
          </w:p>
        </w:tc>
        <w:tc>
          <w:tcPr>
            <w:tcW w:w="1080" w:type="dxa"/>
            <w:shd w:val="clear" w:color="auto" w:fill="auto"/>
          </w:tcPr>
          <w:p w14:paraId="3E9862C9" w14:textId="77777777" w:rsidR="00D8762D" w:rsidRPr="003D20A9" w:rsidRDefault="00D8762D" w:rsidP="00D8762D">
            <w:pPr>
              <w:pStyle w:val="a4"/>
              <w:ind w:left="-72" w:right="-72"/>
              <w:jc w:val="right"/>
              <w:rPr>
                <w:rFonts w:ascii="Arial" w:hAnsi="Arial" w:cs="Arial"/>
                <w:color w:val="000000"/>
                <w:spacing w:val="-4"/>
                <w:sz w:val="14"/>
                <w:szCs w:val="14"/>
                <w:lang w:val="en-GB"/>
              </w:rPr>
            </w:pPr>
          </w:p>
        </w:tc>
        <w:tc>
          <w:tcPr>
            <w:tcW w:w="1080" w:type="dxa"/>
          </w:tcPr>
          <w:p w14:paraId="08A37647" w14:textId="77777777" w:rsidR="00D8762D" w:rsidRPr="003D20A9" w:rsidRDefault="00D8762D" w:rsidP="00D8762D">
            <w:pPr>
              <w:pStyle w:val="a4"/>
              <w:tabs>
                <w:tab w:val="left" w:pos="540"/>
              </w:tabs>
              <w:ind w:left="-72" w:right="-72"/>
              <w:jc w:val="right"/>
              <w:rPr>
                <w:rFonts w:ascii="Arial" w:hAnsi="Arial" w:cs="Arial"/>
                <w:color w:val="000000"/>
                <w:spacing w:val="-4"/>
                <w:sz w:val="14"/>
                <w:szCs w:val="14"/>
                <w:lang w:val="en-GB"/>
              </w:rPr>
            </w:pPr>
          </w:p>
        </w:tc>
        <w:tc>
          <w:tcPr>
            <w:tcW w:w="1080" w:type="dxa"/>
            <w:shd w:val="clear" w:color="auto" w:fill="auto"/>
          </w:tcPr>
          <w:p w14:paraId="77128EF6" w14:textId="7D154465" w:rsidR="00D8762D" w:rsidRPr="003D20A9" w:rsidRDefault="00D8762D" w:rsidP="00D8762D">
            <w:pPr>
              <w:pStyle w:val="a4"/>
              <w:tabs>
                <w:tab w:val="left" w:pos="540"/>
              </w:tabs>
              <w:ind w:left="-72" w:right="-72"/>
              <w:jc w:val="right"/>
              <w:rPr>
                <w:rFonts w:ascii="Arial" w:hAnsi="Arial" w:cs="Arial"/>
                <w:color w:val="000000"/>
                <w:spacing w:val="-4"/>
                <w:sz w:val="14"/>
                <w:szCs w:val="14"/>
                <w:cs/>
                <w:lang w:val="en-GB"/>
              </w:rPr>
            </w:pPr>
          </w:p>
        </w:tc>
        <w:tc>
          <w:tcPr>
            <w:tcW w:w="1080" w:type="dxa"/>
          </w:tcPr>
          <w:p w14:paraId="1EF90B02" w14:textId="77777777" w:rsidR="00D8762D" w:rsidRPr="003D20A9" w:rsidRDefault="00D8762D" w:rsidP="00D8762D">
            <w:pPr>
              <w:pStyle w:val="a4"/>
              <w:tabs>
                <w:tab w:val="left" w:pos="540"/>
              </w:tabs>
              <w:ind w:left="-72" w:right="-72"/>
              <w:jc w:val="right"/>
              <w:rPr>
                <w:rFonts w:ascii="Arial" w:hAnsi="Arial" w:cs="Arial"/>
                <w:color w:val="000000"/>
                <w:spacing w:val="-4"/>
                <w:sz w:val="14"/>
                <w:szCs w:val="14"/>
                <w:lang w:val="en-GB"/>
              </w:rPr>
            </w:pPr>
          </w:p>
        </w:tc>
        <w:tc>
          <w:tcPr>
            <w:tcW w:w="1152" w:type="dxa"/>
            <w:shd w:val="clear" w:color="auto" w:fill="auto"/>
          </w:tcPr>
          <w:p w14:paraId="1E035A52" w14:textId="4E1BE3A5" w:rsidR="00D8762D" w:rsidRPr="003D20A9" w:rsidRDefault="00D8762D" w:rsidP="00D8762D">
            <w:pPr>
              <w:pStyle w:val="a4"/>
              <w:tabs>
                <w:tab w:val="left" w:pos="540"/>
              </w:tabs>
              <w:ind w:left="-72" w:right="-72"/>
              <w:jc w:val="right"/>
              <w:rPr>
                <w:rFonts w:ascii="Arial" w:hAnsi="Arial" w:cs="Arial"/>
                <w:color w:val="000000"/>
                <w:spacing w:val="-4"/>
                <w:sz w:val="14"/>
                <w:szCs w:val="14"/>
                <w:lang w:val="en-GB"/>
              </w:rPr>
            </w:pPr>
          </w:p>
        </w:tc>
        <w:tc>
          <w:tcPr>
            <w:tcW w:w="1152" w:type="dxa"/>
            <w:shd w:val="clear" w:color="auto" w:fill="auto"/>
          </w:tcPr>
          <w:p w14:paraId="01ACC573" w14:textId="1C722BF1" w:rsidR="00D8762D" w:rsidRPr="003D20A9" w:rsidRDefault="00D8762D" w:rsidP="00D8762D">
            <w:pPr>
              <w:pStyle w:val="a4"/>
              <w:tabs>
                <w:tab w:val="left" w:pos="540"/>
              </w:tabs>
              <w:ind w:left="-72" w:right="-72"/>
              <w:jc w:val="right"/>
              <w:rPr>
                <w:rFonts w:ascii="Arial" w:hAnsi="Arial" w:cs="Arial"/>
                <w:color w:val="000000"/>
                <w:spacing w:val="-4"/>
                <w:sz w:val="14"/>
                <w:szCs w:val="14"/>
                <w:cs/>
                <w:lang w:val="en-GB"/>
              </w:rPr>
            </w:pPr>
          </w:p>
        </w:tc>
      </w:tr>
      <w:bookmarkEnd w:id="27"/>
    </w:tbl>
    <w:p w14:paraId="7243D8CD" w14:textId="77777777" w:rsidR="005B6E01" w:rsidRPr="003D20A9" w:rsidRDefault="005B6E01" w:rsidP="00E646A3">
      <w:pPr>
        <w:spacing w:line="240" w:lineRule="auto"/>
        <w:ind w:left="540" w:right="-18"/>
        <w:jc w:val="both"/>
        <w:rPr>
          <w:rFonts w:ascii="Arial" w:hAnsi="Arial" w:cs="Arial"/>
          <w:sz w:val="18"/>
          <w:szCs w:val="18"/>
        </w:rPr>
      </w:pPr>
    </w:p>
    <w:p w14:paraId="6AAC0B45" w14:textId="4759779F" w:rsidR="00513145" w:rsidRPr="003D20A9" w:rsidRDefault="00513145" w:rsidP="00E646A3">
      <w:pPr>
        <w:spacing w:line="240" w:lineRule="auto"/>
        <w:ind w:left="540" w:right="-18"/>
        <w:jc w:val="both"/>
        <w:rPr>
          <w:rFonts w:ascii="Arial" w:hAnsi="Arial" w:cs="Arial"/>
          <w:sz w:val="18"/>
          <w:szCs w:val="18"/>
        </w:rPr>
      </w:pPr>
    </w:p>
    <w:p w14:paraId="4E4EEE85" w14:textId="2280DC08" w:rsidR="00D8762D" w:rsidRPr="003D20A9" w:rsidRDefault="00D8762D" w:rsidP="00E646A3">
      <w:pPr>
        <w:spacing w:line="240" w:lineRule="auto"/>
        <w:ind w:left="540" w:right="-18"/>
        <w:jc w:val="both"/>
        <w:rPr>
          <w:rFonts w:ascii="Arial" w:hAnsi="Arial" w:cs="Arial"/>
          <w:sz w:val="18"/>
          <w:szCs w:val="18"/>
        </w:rPr>
      </w:pPr>
      <w:r w:rsidRPr="003D20A9">
        <w:rPr>
          <w:rFonts w:ascii="Arial" w:hAnsi="Arial" w:cs="Arial"/>
          <w:sz w:val="18"/>
          <w:szCs w:val="18"/>
          <w:cs/>
        </w:rPr>
        <w:br w:type="page"/>
      </w:r>
    </w:p>
    <w:tbl>
      <w:tblPr>
        <w:tblW w:w="9461" w:type="dxa"/>
        <w:tblInd w:w="108" w:type="dxa"/>
        <w:tblLayout w:type="fixed"/>
        <w:tblLook w:val="0000" w:firstRow="0" w:lastRow="0" w:firstColumn="0" w:lastColumn="0" w:noHBand="0" w:noVBand="0"/>
      </w:tblPr>
      <w:tblGrid>
        <w:gridCol w:w="677"/>
        <w:gridCol w:w="1080"/>
        <w:gridCol w:w="1080"/>
        <w:gridCol w:w="1080"/>
        <w:gridCol w:w="1080"/>
        <w:gridCol w:w="1080"/>
        <w:gridCol w:w="1080"/>
        <w:gridCol w:w="1152"/>
        <w:gridCol w:w="1152"/>
      </w:tblGrid>
      <w:tr w:rsidR="00D8762D" w:rsidRPr="003D20A9" w14:paraId="7D12A6AA" w14:textId="77777777" w:rsidTr="009A50BF">
        <w:tc>
          <w:tcPr>
            <w:tcW w:w="677" w:type="dxa"/>
            <w:tcBorders>
              <w:top w:val="single" w:sz="4" w:space="0" w:color="auto"/>
              <w:bottom w:val="single" w:sz="4" w:space="0" w:color="auto"/>
            </w:tcBorders>
            <w:shd w:val="clear" w:color="auto" w:fill="auto"/>
            <w:vAlign w:val="bottom"/>
          </w:tcPr>
          <w:p w14:paraId="43FD2E3D" w14:textId="77777777" w:rsidR="00D8762D" w:rsidRPr="003D20A9" w:rsidRDefault="00D8762D" w:rsidP="00D8762D">
            <w:pPr>
              <w:pStyle w:val="a4"/>
              <w:ind w:left="-29" w:right="-72"/>
              <w:jc w:val="center"/>
              <w:rPr>
                <w:rFonts w:ascii="Arial" w:hAnsi="Arial" w:cs="Arial"/>
                <w:color w:val="000000"/>
                <w:spacing w:val="-4"/>
                <w:sz w:val="14"/>
                <w:szCs w:val="14"/>
                <w:lang w:val="en-GB"/>
              </w:rPr>
            </w:pPr>
            <w:r w:rsidRPr="003D20A9">
              <w:rPr>
                <w:rFonts w:ascii="Arial" w:hAnsi="Arial" w:cs="Arial"/>
                <w:b/>
                <w:bCs/>
                <w:spacing w:val="-4"/>
                <w:sz w:val="14"/>
                <w:szCs w:val="14"/>
              </w:rPr>
              <w:t>No.</w:t>
            </w:r>
          </w:p>
        </w:tc>
        <w:tc>
          <w:tcPr>
            <w:tcW w:w="1080" w:type="dxa"/>
            <w:tcBorders>
              <w:top w:val="single" w:sz="4" w:space="0" w:color="auto"/>
              <w:bottom w:val="single" w:sz="4" w:space="0" w:color="auto"/>
            </w:tcBorders>
            <w:shd w:val="clear" w:color="auto" w:fill="auto"/>
            <w:vAlign w:val="bottom"/>
          </w:tcPr>
          <w:p w14:paraId="62E3B7D2" w14:textId="77777777" w:rsidR="00D8762D" w:rsidRPr="003D20A9" w:rsidRDefault="00D8762D" w:rsidP="00D8762D">
            <w:pPr>
              <w:spacing w:line="240" w:lineRule="auto"/>
              <w:ind w:left="-72" w:right="-72"/>
              <w:jc w:val="center"/>
              <w:rPr>
                <w:rFonts w:ascii="Arial" w:hAnsi="Arial" w:cs="Arial"/>
                <w:b/>
                <w:bCs/>
                <w:sz w:val="14"/>
                <w:szCs w:val="14"/>
              </w:rPr>
            </w:pPr>
            <w:r w:rsidRPr="003D20A9">
              <w:rPr>
                <w:rFonts w:ascii="Arial" w:hAnsi="Arial" w:cs="Arial"/>
                <w:b/>
                <w:bCs/>
                <w:sz w:val="14"/>
                <w:szCs w:val="14"/>
              </w:rPr>
              <w:t>Credit facilities</w:t>
            </w:r>
          </w:p>
          <w:p w14:paraId="550FCF13" w14:textId="77777777" w:rsidR="00D8762D" w:rsidRPr="003D20A9" w:rsidRDefault="00D8762D" w:rsidP="00D8762D">
            <w:pPr>
              <w:pStyle w:val="a4"/>
              <w:ind w:left="-72" w:right="-72"/>
              <w:jc w:val="center"/>
              <w:rPr>
                <w:rFonts w:ascii="Arial" w:hAnsi="Arial" w:cs="Arial"/>
                <w:color w:val="000000"/>
                <w:spacing w:val="-4"/>
                <w:sz w:val="14"/>
                <w:szCs w:val="14"/>
                <w:lang w:val="en-GB"/>
              </w:rPr>
            </w:pPr>
            <w:r w:rsidRPr="003D20A9">
              <w:rPr>
                <w:rFonts w:ascii="Arial" w:hAnsi="Arial" w:cs="Arial"/>
                <w:b/>
                <w:bCs/>
                <w:sz w:val="14"/>
                <w:szCs w:val="14"/>
              </w:rPr>
              <w:t>(million Baht)</w:t>
            </w:r>
          </w:p>
        </w:tc>
        <w:tc>
          <w:tcPr>
            <w:tcW w:w="1080" w:type="dxa"/>
            <w:tcBorders>
              <w:top w:val="single" w:sz="4" w:space="0" w:color="auto"/>
              <w:bottom w:val="single" w:sz="4" w:space="0" w:color="auto"/>
            </w:tcBorders>
            <w:shd w:val="clear" w:color="auto" w:fill="auto"/>
            <w:vAlign w:val="bottom"/>
          </w:tcPr>
          <w:p w14:paraId="0F4CAC39" w14:textId="77777777" w:rsidR="00D1708D" w:rsidRPr="003D20A9" w:rsidRDefault="00D1708D" w:rsidP="00D1708D">
            <w:pPr>
              <w:spacing w:line="240" w:lineRule="auto"/>
              <w:ind w:left="-72" w:right="-72"/>
              <w:jc w:val="center"/>
              <w:rPr>
                <w:rFonts w:ascii="Arial" w:hAnsi="Arial" w:cs="Arial"/>
                <w:b/>
                <w:bCs/>
                <w:sz w:val="14"/>
                <w:szCs w:val="14"/>
              </w:rPr>
            </w:pPr>
            <w:r w:rsidRPr="003D20A9">
              <w:rPr>
                <w:rFonts w:ascii="Arial" w:hAnsi="Arial" w:cs="Arial"/>
                <w:b/>
                <w:bCs/>
                <w:sz w:val="14"/>
                <w:szCs w:val="14"/>
              </w:rPr>
              <w:t>Outstanding balance</w:t>
            </w:r>
          </w:p>
          <w:p w14:paraId="2D73B9F1" w14:textId="5F3B024F" w:rsidR="00D8762D" w:rsidRPr="003D20A9" w:rsidRDefault="00D1708D" w:rsidP="00D1708D">
            <w:pPr>
              <w:spacing w:line="240" w:lineRule="auto"/>
              <w:ind w:left="-72" w:right="-72"/>
              <w:jc w:val="center"/>
              <w:rPr>
                <w:rFonts w:ascii="Arial" w:hAnsi="Arial" w:cs="Arial"/>
                <w:sz w:val="14"/>
                <w:szCs w:val="14"/>
              </w:rPr>
            </w:pPr>
            <w:r w:rsidRPr="00D1708D">
              <w:rPr>
                <w:rFonts w:ascii="Arial" w:hAnsi="Arial" w:cs="Arial"/>
                <w:b/>
                <w:bCs/>
                <w:sz w:val="14"/>
                <w:szCs w:val="14"/>
                <w:cs/>
              </w:rPr>
              <w:t>as at 31 December 20</w:t>
            </w:r>
            <w:r>
              <w:rPr>
                <w:rFonts w:ascii="Arial" w:hAnsi="Arial" w:cs="Arial"/>
                <w:b/>
                <w:bCs/>
                <w:sz w:val="14"/>
                <w:szCs w:val="14"/>
              </w:rPr>
              <w:t>19 (Baht)</w:t>
            </w:r>
          </w:p>
        </w:tc>
        <w:tc>
          <w:tcPr>
            <w:tcW w:w="1080" w:type="dxa"/>
            <w:tcBorders>
              <w:top w:val="single" w:sz="4" w:space="0" w:color="auto"/>
              <w:bottom w:val="single" w:sz="4" w:space="0" w:color="auto"/>
            </w:tcBorders>
            <w:shd w:val="clear" w:color="auto" w:fill="auto"/>
            <w:vAlign w:val="bottom"/>
          </w:tcPr>
          <w:p w14:paraId="7EA3B6CA" w14:textId="77777777" w:rsidR="00D8762D" w:rsidRPr="003D20A9" w:rsidRDefault="00D8762D" w:rsidP="00D8762D">
            <w:pPr>
              <w:pStyle w:val="a4"/>
              <w:ind w:left="-72" w:right="-72"/>
              <w:jc w:val="center"/>
              <w:rPr>
                <w:rFonts w:ascii="Arial" w:hAnsi="Arial" w:cs="Arial"/>
                <w:b/>
                <w:bCs/>
                <w:sz w:val="14"/>
                <w:szCs w:val="14"/>
                <w:lang w:val="en-US"/>
              </w:rPr>
            </w:pPr>
            <w:r w:rsidRPr="003D20A9">
              <w:rPr>
                <w:rFonts w:ascii="Arial" w:hAnsi="Arial" w:cs="Arial"/>
                <w:b/>
                <w:bCs/>
                <w:sz w:val="14"/>
                <w:szCs w:val="14"/>
                <w:lang w:val="en-US"/>
              </w:rPr>
              <w:t xml:space="preserve">undrawn credit facilities </w:t>
            </w:r>
          </w:p>
          <w:p w14:paraId="4BB12A84" w14:textId="1583DC36" w:rsidR="00D8762D" w:rsidRPr="003D20A9" w:rsidRDefault="00D8762D" w:rsidP="00D8762D">
            <w:pPr>
              <w:pStyle w:val="a4"/>
              <w:ind w:left="-72" w:right="-72"/>
              <w:jc w:val="center"/>
              <w:rPr>
                <w:rFonts w:ascii="Arial" w:hAnsi="Arial" w:cs="Arial"/>
                <w:color w:val="000000"/>
                <w:spacing w:val="-4"/>
                <w:sz w:val="14"/>
                <w:szCs w:val="14"/>
                <w:lang w:val="en-GB"/>
              </w:rPr>
            </w:pPr>
            <w:r w:rsidRPr="003D20A9">
              <w:rPr>
                <w:rFonts w:ascii="Arial" w:hAnsi="Arial" w:cs="Arial"/>
                <w:b/>
                <w:bCs/>
                <w:sz w:val="14"/>
                <w:szCs w:val="14"/>
                <w:lang w:val="en-US"/>
              </w:rPr>
              <w:t>(million Baht)</w:t>
            </w:r>
          </w:p>
        </w:tc>
        <w:tc>
          <w:tcPr>
            <w:tcW w:w="1080" w:type="dxa"/>
            <w:tcBorders>
              <w:top w:val="single" w:sz="4" w:space="0" w:color="auto"/>
              <w:bottom w:val="single" w:sz="4" w:space="0" w:color="auto"/>
            </w:tcBorders>
          </w:tcPr>
          <w:p w14:paraId="5F71E41F" w14:textId="77777777" w:rsidR="00D8762D" w:rsidRPr="003D20A9" w:rsidRDefault="00D8762D" w:rsidP="00D8762D">
            <w:pPr>
              <w:spacing w:line="240" w:lineRule="auto"/>
              <w:ind w:left="-72" w:right="-72"/>
              <w:jc w:val="center"/>
              <w:rPr>
                <w:rFonts w:ascii="Arial" w:hAnsi="Arial" w:cs="Arial"/>
                <w:b/>
                <w:bCs/>
                <w:spacing w:val="-4"/>
                <w:sz w:val="14"/>
                <w:szCs w:val="14"/>
                <w:lang w:val="en-US"/>
              </w:rPr>
            </w:pPr>
          </w:p>
          <w:p w14:paraId="282C7B81" w14:textId="77777777" w:rsidR="00D1708D" w:rsidRDefault="00D1708D" w:rsidP="00D8762D">
            <w:pPr>
              <w:spacing w:line="240" w:lineRule="auto"/>
              <w:ind w:left="-72" w:right="-72"/>
              <w:jc w:val="center"/>
              <w:rPr>
                <w:rFonts w:ascii="Arial" w:hAnsi="Arial" w:cs="Arial"/>
                <w:b/>
                <w:bCs/>
                <w:spacing w:val="-4"/>
                <w:sz w:val="14"/>
                <w:szCs w:val="14"/>
                <w:lang w:val="en-US"/>
              </w:rPr>
            </w:pPr>
          </w:p>
          <w:p w14:paraId="62A1BCFC" w14:textId="77777777" w:rsidR="00D1708D" w:rsidRDefault="00D1708D" w:rsidP="00D8762D">
            <w:pPr>
              <w:spacing w:line="240" w:lineRule="auto"/>
              <w:ind w:left="-72" w:right="-72"/>
              <w:jc w:val="center"/>
              <w:rPr>
                <w:rFonts w:ascii="Arial" w:hAnsi="Arial" w:cs="Arial"/>
                <w:b/>
                <w:bCs/>
                <w:spacing w:val="-4"/>
                <w:sz w:val="14"/>
                <w:szCs w:val="14"/>
                <w:lang w:val="en-US"/>
              </w:rPr>
            </w:pPr>
          </w:p>
          <w:p w14:paraId="2F49647C" w14:textId="4D8AD888" w:rsidR="00D8762D" w:rsidRPr="003D20A9" w:rsidRDefault="00D8762D" w:rsidP="00D8762D">
            <w:pPr>
              <w:spacing w:line="240" w:lineRule="auto"/>
              <w:ind w:left="-72" w:right="-72"/>
              <w:jc w:val="center"/>
              <w:rPr>
                <w:rFonts w:ascii="Arial" w:hAnsi="Arial" w:cs="Arial"/>
                <w:b/>
                <w:bCs/>
                <w:spacing w:val="-4"/>
                <w:sz w:val="14"/>
                <w:szCs w:val="14"/>
                <w:lang w:val="en-US"/>
              </w:rPr>
            </w:pPr>
            <w:r w:rsidRPr="003D20A9">
              <w:rPr>
                <w:rFonts w:ascii="Arial" w:hAnsi="Arial" w:cs="Arial"/>
                <w:b/>
                <w:bCs/>
                <w:spacing w:val="-4"/>
                <w:sz w:val="14"/>
                <w:szCs w:val="14"/>
                <w:lang w:val="en-US"/>
              </w:rPr>
              <w:t>Interest rate</w:t>
            </w:r>
          </w:p>
          <w:p w14:paraId="2DA0C01D" w14:textId="77777777" w:rsidR="00D8762D" w:rsidRPr="003D20A9" w:rsidRDefault="00D8762D" w:rsidP="00D8762D">
            <w:pPr>
              <w:pStyle w:val="a4"/>
              <w:tabs>
                <w:tab w:val="left" w:pos="540"/>
              </w:tabs>
              <w:ind w:left="-72" w:right="-72"/>
              <w:jc w:val="center"/>
              <w:rPr>
                <w:rFonts w:ascii="Arial" w:hAnsi="Arial" w:cs="Arial"/>
                <w:color w:val="000000"/>
                <w:sz w:val="14"/>
                <w:szCs w:val="14"/>
                <w:lang w:val="en-GB"/>
              </w:rPr>
            </w:pPr>
            <w:r w:rsidRPr="003D20A9">
              <w:rPr>
                <w:rFonts w:ascii="Arial" w:hAnsi="Arial" w:cs="Arial"/>
                <w:b/>
                <w:bCs/>
                <w:spacing w:val="-4"/>
                <w:sz w:val="14"/>
                <w:szCs w:val="14"/>
                <w:lang w:val="en-US"/>
              </w:rPr>
              <w:t>per annum (%)</w:t>
            </w:r>
          </w:p>
        </w:tc>
        <w:tc>
          <w:tcPr>
            <w:tcW w:w="1080" w:type="dxa"/>
            <w:tcBorders>
              <w:top w:val="single" w:sz="4" w:space="0" w:color="auto"/>
              <w:bottom w:val="single" w:sz="4" w:space="0" w:color="auto"/>
            </w:tcBorders>
            <w:shd w:val="clear" w:color="auto" w:fill="auto"/>
          </w:tcPr>
          <w:p w14:paraId="1EE29221" w14:textId="77777777" w:rsidR="00D1708D" w:rsidRDefault="00D1708D" w:rsidP="00D8762D">
            <w:pPr>
              <w:pStyle w:val="a4"/>
              <w:tabs>
                <w:tab w:val="left" w:pos="540"/>
              </w:tabs>
              <w:ind w:left="-72" w:right="-72"/>
              <w:jc w:val="center"/>
              <w:rPr>
                <w:rFonts w:ascii="Arial" w:hAnsi="Arial" w:cs="Arial"/>
                <w:b/>
                <w:bCs/>
                <w:spacing w:val="-4"/>
                <w:sz w:val="14"/>
                <w:szCs w:val="14"/>
                <w:lang w:val="en-US"/>
              </w:rPr>
            </w:pPr>
          </w:p>
          <w:p w14:paraId="02863BFA" w14:textId="77777777" w:rsidR="00D1708D" w:rsidRDefault="00D1708D" w:rsidP="00D8762D">
            <w:pPr>
              <w:pStyle w:val="a4"/>
              <w:tabs>
                <w:tab w:val="left" w:pos="540"/>
              </w:tabs>
              <w:ind w:left="-72" w:right="-72"/>
              <w:jc w:val="center"/>
              <w:rPr>
                <w:rFonts w:ascii="Arial" w:hAnsi="Arial" w:cs="Arial"/>
                <w:b/>
                <w:bCs/>
                <w:spacing w:val="-4"/>
                <w:sz w:val="14"/>
                <w:szCs w:val="14"/>
                <w:lang w:val="en-US"/>
              </w:rPr>
            </w:pPr>
          </w:p>
          <w:p w14:paraId="0AF6F4ED" w14:textId="750CAE43" w:rsidR="00D8762D" w:rsidRPr="003D20A9" w:rsidRDefault="00D8762D" w:rsidP="00D8762D">
            <w:pPr>
              <w:pStyle w:val="a4"/>
              <w:tabs>
                <w:tab w:val="left" w:pos="540"/>
              </w:tabs>
              <w:ind w:left="-72" w:right="-72"/>
              <w:jc w:val="center"/>
              <w:rPr>
                <w:rFonts w:ascii="Arial" w:hAnsi="Arial" w:cs="Arial"/>
                <w:b/>
                <w:bCs/>
                <w:spacing w:val="-4"/>
                <w:sz w:val="14"/>
                <w:szCs w:val="14"/>
                <w:lang w:val="en-US"/>
              </w:rPr>
            </w:pPr>
            <w:r w:rsidRPr="003D20A9">
              <w:rPr>
                <w:rFonts w:ascii="Arial" w:hAnsi="Arial" w:cs="Arial"/>
                <w:b/>
                <w:bCs/>
                <w:spacing w:val="-4"/>
                <w:sz w:val="14"/>
                <w:szCs w:val="14"/>
                <w:lang w:val="en-US"/>
              </w:rPr>
              <w:t xml:space="preserve">Principle </w:t>
            </w:r>
          </w:p>
          <w:p w14:paraId="3F1EDA26" w14:textId="77777777" w:rsidR="00D8762D" w:rsidRPr="003D20A9" w:rsidRDefault="00D8762D" w:rsidP="00D8762D">
            <w:pPr>
              <w:pStyle w:val="a4"/>
              <w:tabs>
                <w:tab w:val="left" w:pos="540"/>
              </w:tabs>
              <w:ind w:left="-72" w:right="-72"/>
              <w:jc w:val="center"/>
              <w:rPr>
                <w:rFonts w:ascii="Arial" w:hAnsi="Arial" w:cs="Arial"/>
                <w:color w:val="000000"/>
                <w:sz w:val="14"/>
                <w:szCs w:val="14"/>
                <w:lang w:val="en-GB"/>
              </w:rPr>
            </w:pPr>
            <w:r w:rsidRPr="003D20A9">
              <w:rPr>
                <w:rFonts w:ascii="Arial" w:hAnsi="Arial" w:cs="Arial"/>
                <w:b/>
                <w:bCs/>
                <w:spacing w:val="-4"/>
                <w:sz w:val="14"/>
                <w:szCs w:val="14"/>
                <w:lang w:val="en-US"/>
              </w:rPr>
              <w:t>and interest repayment term</w:t>
            </w:r>
          </w:p>
        </w:tc>
        <w:tc>
          <w:tcPr>
            <w:tcW w:w="1080" w:type="dxa"/>
            <w:tcBorders>
              <w:top w:val="single" w:sz="4" w:space="0" w:color="auto"/>
              <w:bottom w:val="single" w:sz="4" w:space="0" w:color="auto"/>
            </w:tcBorders>
          </w:tcPr>
          <w:p w14:paraId="2F9D9E5F" w14:textId="77777777" w:rsidR="00D8762D" w:rsidRPr="003D20A9" w:rsidRDefault="00D8762D" w:rsidP="00D8762D">
            <w:pPr>
              <w:pStyle w:val="a4"/>
              <w:tabs>
                <w:tab w:val="left" w:pos="540"/>
              </w:tabs>
              <w:ind w:left="-72" w:right="-72"/>
              <w:jc w:val="center"/>
              <w:rPr>
                <w:rFonts w:ascii="Arial" w:hAnsi="Arial" w:cs="Arial"/>
                <w:b/>
                <w:bCs/>
                <w:spacing w:val="-4"/>
                <w:sz w:val="14"/>
                <w:szCs w:val="14"/>
                <w:lang w:val="en-US"/>
              </w:rPr>
            </w:pPr>
          </w:p>
          <w:p w14:paraId="06D75D6D" w14:textId="77777777" w:rsidR="00D1708D" w:rsidRDefault="00D1708D" w:rsidP="00D8762D">
            <w:pPr>
              <w:pStyle w:val="a4"/>
              <w:tabs>
                <w:tab w:val="left" w:pos="540"/>
              </w:tabs>
              <w:ind w:left="-72" w:right="-72"/>
              <w:jc w:val="center"/>
              <w:rPr>
                <w:rFonts w:ascii="Arial" w:hAnsi="Arial" w:cs="Arial"/>
                <w:b/>
                <w:bCs/>
                <w:spacing w:val="-4"/>
                <w:sz w:val="14"/>
                <w:szCs w:val="14"/>
                <w:lang w:val="en-US"/>
              </w:rPr>
            </w:pPr>
          </w:p>
          <w:p w14:paraId="0881943F" w14:textId="77777777" w:rsidR="00D1708D" w:rsidRDefault="00D1708D" w:rsidP="00D8762D">
            <w:pPr>
              <w:pStyle w:val="a4"/>
              <w:tabs>
                <w:tab w:val="left" w:pos="540"/>
              </w:tabs>
              <w:ind w:left="-72" w:right="-72"/>
              <w:jc w:val="center"/>
              <w:rPr>
                <w:rFonts w:ascii="Arial" w:hAnsi="Arial" w:cs="Arial"/>
                <w:b/>
                <w:bCs/>
                <w:spacing w:val="-4"/>
                <w:sz w:val="14"/>
                <w:szCs w:val="14"/>
                <w:lang w:val="en-US"/>
              </w:rPr>
            </w:pPr>
          </w:p>
          <w:p w14:paraId="4CD1699E" w14:textId="0F27E4CF" w:rsidR="00D8762D" w:rsidRPr="003D20A9" w:rsidRDefault="00D8762D" w:rsidP="00D8762D">
            <w:pPr>
              <w:pStyle w:val="a4"/>
              <w:tabs>
                <w:tab w:val="left" w:pos="540"/>
              </w:tabs>
              <w:ind w:left="-72" w:right="-72"/>
              <w:jc w:val="center"/>
              <w:rPr>
                <w:rFonts w:ascii="Arial" w:hAnsi="Arial" w:cs="Arial"/>
                <w:color w:val="000000"/>
                <w:spacing w:val="-4"/>
                <w:sz w:val="14"/>
                <w:szCs w:val="14"/>
                <w:lang w:val="en-GB"/>
              </w:rPr>
            </w:pPr>
            <w:r w:rsidRPr="003D20A9">
              <w:rPr>
                <w:rFonts w:ascii="Arial" w:hAnsi="Arial" w:cs="Arial"/>
                <w:b/>
                <w:bCs/>
                <w:spacing w:val="-4"/>
                <w:sz w:val="14"/>
                <w:szCs w:val="14"/>
                <w:lang w:val="en-US"/>
              </w:rPr>
              <w:t>Repayment period</w:t>
            </w:r>
          </w:p>
        </w:tc>
        <w:tc>
          <w:tcPr>
            <w:tcW w:w="1152" w:type="dxa"/>
            <w:tcBorders>
              <w:top w:val="single" w:sz="4" w:space="0" w:color="auto"/>
              <w:bottom w:val="single" w:sz="4" w:space="0" w:color="auto"/>
            </w:tcBorders>
            <w:shd w:val="clear" w:color="auto" w:fill="auto"/>
            <w:vAlign w:val="bottom"/>
          </w:tcPr>
          <w:p w14:paraId="18CDBAB4" w14:textId="77777777" w:rsidR="00D8762D" w:rsidRPr="003D20A9" w:rsidRDefault="00D8762D" w:rsidP="00D8762D">
            <w:pPr>
              <w:pStyle w:val="a4"/>
              <w:tabs>
                <w:tab w:val="left" w:pos="540"/>
              </w:tabs>
              <w:ind w:left="-72" w:right="-72"/>
              <w:jc w:val="center"/>
              <w:rPr>
                <w:rFonts w:ascii="Arial" w:hAnsi="Arial" w:cs="Arial"/>
                <w:color w:val="000000"/>
                <w:spacing w:val="-4"/>
                <w:sz w:val="14"/>
                <w:szCs w:val="14"/>
                <w:lang w:val="en-GB"/>
              </w:rPr>
            </w:pPr>
            <w:r w:rsidRPr="003D20A9">
              <w:rPr>
                <w:rFonts w:ascii="Arial" w:hAnsi="Arial" w:cs="Arial"/>
                <w:b/>
                <w:bCs/>
                <w:spacing w:val="-4"/>
                <w:sz w:val="14"/>
                <w:szCs w:val="14"/>
                <w:lang w:val="en-US"/>
              </w:rPr>
              <w:t>Monthly installment</w:t>
            </w:r>
          </w:p>
        </w:tc>
        <w:tc>
          <w:tcPr>
            <w:tcW w:w="1152" w:type="dxa"/>
            <w:tcBorders>
              <w:top w:val="single" w:sz="4" w:space="0" w:color="auto"/>
              <w:bottom w:val="single" w:sz="4" w:space="0" w:color="auto"/>
            </w:tcBorders>
            <w:shd w:val="clear" w:color="auto" w:fill="auto"/>
            <w:vAlign w:val="bottom"/>
          </w:tcPr>
          <w:p w14:paraId="278038E0" w14:textId="77777777" w:rsidR="00D8762D" w:rsidRPr="003D20A9" w:rsidRDefault="00D8762D" w:rsidP="00D8762D">
            <w:pPr>
              <w:pStyle w:val="a4"/>
              <w:tabs>
                <w:tab w:val="left" w:pos="540"/>
              </w:tabs>
              <w:ind w:left="-72" w:right="-72"/>
              <w:jc w:val="center"/>
              <w:rPr>
                <w:rFonts w:ascii="Arial" w:hAnsi="Arial" w:cs="Arial"/>
                <w:color w:val="000000"/>
                <w:spacing w:val="-4"/>
                <w:sz w:val="14"/>
                <w:szCs w:val="14"/>
                <w:lang w:val="en-GB"/>
              </w:rPr>
            </w:pPr>
            <w:r w:rsidRPr="003D20A9">
              <w:rPr>
                <w:rFonts w:ascii="Arial" w:hAnsi="Arial" w:cs="Arial"/>
                <w:b/>
                <w:bCs/>
                <w:sz w:val="14"/>
                <w:szCs w:val="14"/>
                <w:lang w:eastAsia="en-GB"/>
              </w:rPr>
              <w:t>Maturity date</w:t>
            </w:r>
          </w:p>
        </w:tc>
      </w:tr>
      <w:tr w:rsidR="00D8762D" w:rsidRPr="003D20A9" w14:paraId="0663DD72" w14:textId="77777777" w:rsidTr="00D1708D">
        <w:tc>
          <w:tcPr>
            <w:tcW w:w="677" w:type="dxa"/>
            <w:tcBorders>
              <w:top w:val="single" w:sz="4" w:space="0" w:color="auto"/>
            </w:tcBorders>
            <w:shd w:val="clear" w:color="auto" w:fill="auto"/>
          </w:tcPr>
          <w:p w14:paraId="26A59CE6" w14:textId="7BF37866" w:rsidR="00D8762D" w:rsidRPr="003D20A9" w:rsidRDefault="00D8762D" w:rsidP="00D8762D">
            <w:pPr>
              <w:pStyle w:val="a4"/>
              <w:ind w:left="-29" w:right="-72"/>
              <w:jc w:val="center"/>
              <w:rPr>
                <w:rFonts w:ascii="Arial" w:hAnsi="Arial" w:cs="Arial"/>
                <w:color w:val="000000"/>
                <w:spacing w:val="-4"/>
                <w:sz w:val="14"/>
                <w:szCs w:val="14"/>
                <w:lang w:val="en-GB"/>
              </w:rPr>
            </w:pPr>
          </w:p>
        </w:tc>
        <w:tc>
          <w:tcPr>
            <w:tcW w:w="1080" w:type="dxa"/>
            <w:tcBorders>
              <w:top w:val="single" w:sz="4" w:space="0" w:color="auto"/>
            </w:tcBorders>
            <w:shd w:val="clear" w:color="auto" w:fill="auto"/>
          </w:tcPr>
          <w:p w14:paraId="3A80E21F" w14:textId="2244BFF8" w:rsidR="00D8762D" w:rsidRPr="003D20A9" w:rsidRDefault="00D8762D" w:rsidP="00D8762D">
            <w:pPr>
              <w:pStyle w:val="a4"/>
              <w:ind w:left="-72" w:right="-72"/>
              <w:jc w:val="right"/>
              <w:rPr>
                <w:rFonts w:ascii="Arial" w:hAnsi="Arial" w:cs="Arial"/>
                <w:color w:val="000000"/>
                <w:spacing w:val="-4"/>
                <w:sz w:val="14"/>
                <w:szCs w:val="14"/>
                <w:lang w:val="en-GB"/>
              </w:rPr>
            </w:pPr>
          </w:p>
        </w:tc>
        <w:tc>
          <w:tcPr>
            <w:tcW w:w="1080" w:type="dxa"/>
            <w:tcBorders>
              <w:top w:val="single" w:sz="4" w:space="0" w:color="auto"/>
            </w:tcBorders>
            <w:shd w:val="clear" w:color="auto" w:fill="auto"/>
          </w:tcPr>
          <w:p w14:paraId="7D6F8C6F" w14:textId="56F22365" w:rsidR="00D8762D" w:rsidRPr="003D20A9" w:rsidRDefault="00D8762D" w:rsidP="00D8762D">
            <w:pPr>
              <w:pStyle w:val="a4"/>
              <w:ind w:left="-72" w:right="-72"/>
              <w:jc w:val="right"/>
              <w:rPr>
                <w:rFonts w:ascii="Arial" w:hAnsi="Arial" w:cs="Arial"/>
                <w:color w:val="000000"/>
                <w:spacing w:val="-4"/>
                <w:sz w:val="14"/>
                <w:szCs w:val="14"/>
                <w:lang w:val="en-GB"/>
              </w:rPr>
            </w:pPr>
          </w:p>
        </w:tc>
        <w:tc>
          <w:tcPr>
            <w:tcW w:w="1080" w:type="dxa"/>
            <w:tcBorders>
              <w:top w:val="single" w:sz="4" w:space="0" w:color="auto"/>
            </w:tcBorders>
            <w:shd w:val="clear" w:color="auto" w:fill="auto"/>
          </w:tcPr>
          <w:p w14:paraId="3B6B81F9" w14:textId="38CACB9D" w:rsidR="00D8762D" w:rsidRPr="003D20A9" w:rsidRDefault="00D8762D" w:rsidP="00D8762D">
            <w:pPr>
              <w:pStyle w:val="a4"/>
              <w:ind w:left="-72" w:right="-72"/>
              <w:jc w:val="right"/>
              <w:rPr>
                <w:rFonts w:ascii="Arial" w:hAnsi="Arial" w:cs="Arial"/>
                <w:color w:val="000000"/>
                <w:spacing w:val="-4"/>
                <w:sz w:val="14"/>
                <w:szCs w:val="14"/>
                <w:lang w:val="en-GB"/>
              </w:rPr>
            </w:pPr>
          </w:p>
        </w:tc>
        <w:tc>
          <w:tcPr>
            <w:tcW w:w="1080" w:type="dxa"/>
            <w:tcBorders>
              <w:top w:val="single" w:sz="4" w:space="0" w:color="auto"/>
            </w:tcBorders>
          </w:tcPr>
          <w:p w14:paraId="26660CD8" w14:textId="0F15221F" w:rsidR="00D8762D" w:rsidRPr="003D20A9" w:rsidRDefault="00D8762D" w:rsidP="00D8762D">
            <w:pPr>
              <w:pStyle w:val="a4"/>
              <w:tabs>
                <w:tab w:val="left" w:pos="540"/>
              </w:tabs>
              <w:ind w:left="-72" w:right="-72"/>
              <w:jc w:val="center"/>
              <w:rPr>
                <w:rFonts w:ascii="Arial" w:hAnsi="Arial" w:cs="Arial"/>
                <w:color w:val="000000"/>
                <w:sz w:val="14"/>
                <w:szCs w:val="14"/>
                <w:lang w:val="en-GB"/>
              </w:rPr>
            </w:pPr>
          </w:p>
        </w:tc>
        <w:tc>
          <w:tcPr>
            <w:tcW w:w="1080" w:type="dxa"/>
            <w:tcBorders>
              <w:top w:val="single" w:sz="4" w:space="0" w:color="auto"/>
            </w:tcBorders>
            <w:shd w:val="clear" w:color="auto" w:fill="auto"/>
          </w:tcPr>
          <w:p w14:paraId="340776B6" w14:textId="50F982A0" w:rsidR="00D8762D" w:rsidRPr="003D20A9" w:rsidRDefault="00D8762D" w:rsidP="00D8762D">
            <w:pPr>
              <w:pStyle w:val="a4"/>
              <w:tabs>
                <w:tab w:val="left" w:pos="540"/>
              </w:tabs>
              <w:ind w:left="-72" w:right="-72"/>
              <w:jc w:val="center"/>
              <w:rPr>
                <w:rFonts w:ascii="Arial" w:hAnsi="Arial" w:cs="Arial"/>
                <w:color w:val="000000"/>
                <w:spacing w:val="-4"/>
                <w:sz w:val="14"/>
                <w:szCs w:val="14"/>
                <w:lang w:val="en-GB"/>
              </w:rPr>
            </w:pPr>
          </w:p>
        </w:tc>
        <w:tc>
          <w:tcPr>
            <w:tcW w:w="1080" w:type="dxa"/>
            <w:tcBorders>
              <w:top w:val="single" w:sz="4" w:space="0" w:color="auto"/>
            </w:tcBorders>
          </w:tcPr>
          <w:p w14:paraId="1D61FF75" w14:textId="58C9CE3B" w:rsidR="00D8762D" w:rsidRPr="003D20A9" w:rsidRDefault="00D8762D" w:rsidP="00D8762D">
            <w:pPr>
              <w:pStyle w:val="a4"/>
              <w:tabs>
                <w:tab w:val="left" w:pos="540"/>
              </w:tabs>
              <w:ind w:left="-72" w:right="-72"/>
              <w:jc w:val="right"/>
              <w:rPr>
                <w:rFonts w:ascii="Arial" w:hAnsi="Arial" w:cs="Arial"/>
                <w:color w:val="000000"/>
                <w:spacing w:val="-4"/>
                <w:sz w:val="14"/>
                <w:szCs w:val="14"/>
                <w:lang w:val="en-GB"/>
              </w:rPr>
            </w:pPr>
          </w:p>
        </w:tc>
        <w:tc>
          <w:tcPr>
            <w:tcW w:w="1152" w:type="dxa"/>
            <w:tcBorders>
              <w:top w:val="single" w:sz="4" w:space="0" w:color="auto"/>
            </w:tcBorders>
            <w:shd w:val="clear" w:color="auto" w:fill="auto"/>
          </w:tcPr>
          <w:p w14:paraId="5391EF17" w14:textId="61677394" w:rsidR="00D8762D" w:rsidRPr="003D20A9" w:rsidRDefault="00D8762D" w:rsidP="00D8762D">
            <w:pPr>
              <w:pStyle w:val="a4"/>
              <w:tabs>
                <w:tab w:val="left" w:pos="540"/>
              </w:tabs>
              <w:ind w:left="-72" w:right="-72"/>
              <w:jc w:val="center"/>
              <w:rPr>
                <w:rFonts w:ascii="Arial" w:hAnsi="Arial" w:cs="Arial"/>
                <w:color w:val="000000"/>
                <w:spacing w:val="-4"/>
                <w:sz w:val="14"/>
                <w:szCs w:val="14"/>
                <w:lang w:val="en-GB"/>
              </w:rPr>
            </w:pPr>
          </w:p>
        </w:tc>
        <w:tc>
          <w:tcPr>
            <w:tcW w:w="1152" w:type="dxa"/>
            <w:tcBorders>
              <w:top w:val="single" w:sz="4" w:space="0" w:color="auto"/>
            </w:tcBorders>
            <w:shd w:val="clear" w:color="auto" w:fill="auto"/>
          </w:tcPr>
          <w:p w14:paraId="208E190D" w14:textId="3A942BF7" w:rsidR="00D8762D" w:rsidRPr="003D20A9" w:rsidRDefault="00D8762D" w:rsidP="00D8762D">
            <w:pPr>
              <w:pStyle w:val="a4"/>
              <w:tabs>
                <w:tab w:val="left" w:pos="540"/>
              </w:tabs>
              <w:ind w:left="-72" w:right="-72"/>
              <w:jc w:val="center"/>
              <w:rPr>
                <w:rFonts w:ascii="Arial" w:hAnsi="Arial" w:cs="Arial"/>
                <w:color w:val="000000"/>
                <w:spacing w:val="-4"/>
                <w:sz w:val="14"/>
                <w:szCs w:val="14"/>
                <w:cs/>
                <w:lang w:val="en-GB"/>
              </w:rPr>
            </w:pPr>
          </w:p>
        </w:tc>
      </w:tr>
      <w:tr w:rsidR="00D8762D" w:rsidRPr="003D20A9" w14:paraId="37F9090B" w14:textId="77777777" w:rsidTr="00D1708D">
        <w:tc>
          <w:tcPr>
            <w:tcW w:w="677" w:type="dxa"/>
            <w:shd w:val="clear" w:color="auto" w:fill="auto"/>
          </w:tcPr>
          <w:p w14:paraId="40330A19" w14:textId="2518A295" w:rsidR="00D8762D" w:rsidRPr="003D20A9" w:rsidRDefault="00D8762D" w:rsidP="00D8762D">
            <w:pPr>
              <w:pStyle w:val="a4"/>
              <w:ind w:left="-29" w:right="-72"/>
              <w:jc w:val="center"/>
              <w:rPr>
                <w:rFonts w:ascii="Arial" w:hAnsi="Arial" w:cs="Arial"/>
                <w:color w:val="000000"/>
                <w:spacing w:val="-4"/>
                <w:sz w:val="14"/>
                <w:szCs w:val="14"/>
                <w:lang w:val="en-GB"/>
              </w:rPr>
            </w:pPr>
            <w:r w:rsidRPr="003D20A9">
              <w:rPr>
                <w:rFonts w:ascii="Arial" w:hAnsi="Arial" w:cs="Arial"/>
                <w:color w:val="000000"/>
                <w:spacing w:val="-4"/>
                <w:sz w:val="14"/>
                <w:szCs w:val="14"/>
                <w:lang w:val="en-GB"/>
              </w:rPr>
              <w:t>1</w:t>
            </w:r>
          </w:p>
        </w:tc>
        <w:tc>
          <w:tcPr>
            <w:tcW w:w="1080" w:type="dxa"/>
            <w:shd w:val="clear" w:color="auto" w:fill="auto"/>
          </w:tcPr>
          <w:p w14:paraId="011736F4" w14:textId="3D21FEE7" w:rsidR="00D8762D" w:rsidRPr="003D20A9" w:rsidRDefault="00D8762D" w:rsidP="00D8762D">
            <w:pPr>
              <w:pStyle w:val="a4"/>
              <w:ind w:left="-72" w:right="-72"/>
              <w:jc w:val="right"/>
              <w:rPr>
                <w:rFonts w:ascii="Arial" w:hAnsi="Arial" w:cs="Arial"/>
                <w:color w:val="000000"/>
                <w:spacing w:val="-4"/>
                <w:sz w:val="14"/>
                <w:szCs w:val="14"/>
                <w:lang w:val="en-GB"/>
              </w:rPr>
            </w:pPr>
            <w:r w:rsidRPr="003D20A9">
              <w:rPr>
                <w:rFonts w:ascii="Arial" w:hAnsi="Arial" w:cs="Arial"/>
                <w:color w:val="000000"/>
                <w:spacing w:val="-4"/>
                <w:sz w:val="14"/>
                <w:szCs w:val="14"/>
                <w:lang w:val="en-GB"/>
              </w:rPr>
              <w:t>18</w:t>
            </w:r>
          </w:p>
        </w:tc>
        <w:tc>
          <w:tcPr>
            <w:tcW w:w="1080" w:type="dxa"/>
            <w:shd w:val="clear" w:color="auto" w:fill="auto"/>
          </w:tcPr>
          <w:p w14:paraId="72A3E842" w14:textId="5C3CB66A" w:rsidR="00D8762D" w:rsidRPr="003D20A9" w:rsidRDefault="00D8762D" w:rsidP="00D8762D">
            <w:pPr>
              <w:pStyle w:val="a4"/>
              <w:ind w:left="-72" w:right="-72"/>
              <w:jc w:val="right"/>
              <w:rPr>
                <w:rFonts w:ascii="Arial" w:hAnsi="Arial" w:cs="Arial"/>
                <w:color w:val="000000"/>
                <w:spacing w:val="-4"/>
                <w:sz w:val="14"/>
                <w:szCs w:val="14"/>
                <w:lang w:val="en-GB"/>
              </w:rPr>
            </w:pPr>
            <w:r w:rsidRPr="003D20A9">
              <w:rPr>
                <w:rFonts w:ascii="Arial" w:hAnsi="Arial" w:cs="Arial"/>
                <w:sz w:val="14"/>
                <w:szCs w:val="14"/>
              </w:rPr>
              <w:t>3,508,477</w:t>
            </w:r>
          </w:p>
        </w:tc>
        <w:tc>
          <w:tcPr>
            <w:tcW w:w="1080" w:type="dxa"/>
            <w:shd w:val="clear" w:color="auto" w:fill="auto"/>
          </w:tcPr>
          <w:p w14:paraId="15121FF8" w14:textId="202ED9D3" w:rsidR="00D8762D" w:rsidRPr="003D20A9" w:rsidRDefault="00D8762D" w:rsidP="00D8762D">
            <w:pPr>
              <w:pStyle w:val="a4"/>
              <w:ind w:left="-72" w:right="-72"/>
              <w:jc w:val="right"/>
              <w:rPr>
                <w:rFonts w:ascii="Arial" w:hAnsi="Arial" w:cs="Arial"/>
                <w:color w:val="000000"/>
                <w:spacing w:val="-4"/>
                <w:sz w:val="14"/>
                <w:szCs w:val="14"/>
                <w:lang w:val="en-GB"/>
              </w:rPr>
            </w:pPr>
            <w:r w:rsidRPr="003D20A9">
              <w:rPr>
                <w:rFonts w:ascii="Arial" w:hAnsi="Arial" w:cs="Arial"/>
                <w:color w:val="000000"/>
                <w:spacing w:val="-4"/>
                <w:sz w:val="14"/>
                <w:szCs w:val="14"/>
                <w:lang w:val="en-GB"/>
              </w:rPr>
              <w:t>-</w:t>
            </w:r>
          </w:p>
        </w:tc>
        <w:tc>
          <w:tcPr>
            <w:tcW w:w="1080" w:type="dxa"/>
          </w:tcPr>
          <w:p w14:paraId="73613300" w14:textId="40673AE9" w:rsidR="00D8762D" w:rsidRPr="003D20A9" w:rsidRDefault="00D8762D" w:rsidP="00D8762D">
            <w:pPr>
              <w:pStyle w:val="a4"/>
              <w:tabs>
                <w:tab w:val="left" w:pos="540"/>
              </w:tabs>
              <w:ind w:left="-72" w:right="-72"/>
              <w:jc w:val="center"/>
              <w:rPr>
                <w:rFonts w:ascii="Arial" w:hAnsi="Arial" w:cs="Arial"/>
                <w:color w:val="000000"/>
                <w:sz w:val="14"/>
                <w:szCs w:val="14"/>
                <w:lang w:val="en-GB"/>
              </w:rPr>
            </w:pPr>
            <w:r w:rsidRPr="003D20A9">
              <w:rPr>
                <w:rFonts w:ascii="Arial" w:hAnsi="Arial" w:cs="Arial"/>
                <w:color w:val="000000"/>
                <w:sz w:val="14"/>
                <w:szCs w:val="14"/>
                <w:lang w:val="en-GB"/>
              </w:rPr>
              <w:t>MRR</w:t>
            </w:r>
          </w:p>
        </w:tc>
        <w:tc>
          <w:tcPr>
            <w:tcW w:w="1080" w:type="dxa"/>
            <w:shd w:val="clear" w:color="auto" w:fill="auto"/>
          </w:tcPr>
          <w:p w14:paraId="72EE72E5" w14:textId="534BCC84" w:rsidR="00D8762D" w:rsidRPr="003D20A9" w:rsidRDefault="00D8762D" w:rsidP="00D8762D">
            <w:pPr>
              <w:pStyle w:val="a4"/>
              <w:tabs>
                <w:tab w:val="left" w:pos="540"/>
              </w:tabs>
              <w:ind w:left="-72" w:right="-72"/>
              <w:jc w:val="center"/>
              <w:rPr>
                <w:rFonts w:ascii="Arial" w:hAnsi="Arial" w:cs="Arial"/>
                <w:color w:val="000000"/>
                <w:spacing w:val="-4"/>
                <w:sz w:val="14"/>
                <w:szCs w:val="14"/>
                <w:lang w:val="en-GB"/>
              </w:rPr>
            </w:pPr>
            <w:r w:rsidRPr="003D20A9">
              <w:rPr>
                <w:rFonts w:ascii="Arial" w:hAnsi="Arial" w:cs="Arial"/>
                <w:color w:val="000000"/>
                <w:sz w:val="14"/>
                <w:szCs w:val="14"/>
                <w:lang w:val="en-GB"/>
              </w:rPr>
              <w:t>Monthly</w:t>
            </w:r>
          </w:p>
        </w:tc>
        <w:tc>
          <w:tcPr>
            <w:tcW w:w="1080" w:type="dxa"/>
          </w:tcPr>
          <w:p w14:paraId="40BAAA9C" w14:textId="1DF1D5EC" w:rsidR="00D8762D" w:rsidRPr="003D20A9" w:rsidRDefault="00D8762D" w:rsidP="00D8762D">
            <w:pPr>
              <w:pStyle w:val="a4"/>
              <w:tabs>
                <w:tab w:val="left" w:pos="540"/>
              </w:tabs>
              <w:ind w:left="-72" w:right="-72"/>
              <w:jc w:val="right"/>
              <w:rPr>
                <w:rFonts w:ascii="Arial" w:hAnsi="Arial" w:cs="Arial"/>
                <w:color w:val="000000"/>
                <w:spacing w:val="-4"/>
                <w:sz w:val="14"/>
                <w:szCs w:val="14"/>
                <w:lang w:val="en-GB"/>
              </w:rPr>
            </w:pPr>
            <w:r w:rsidRPr="003D20A9">
              <w:rPr>
                <w:rFonts w:ascii="Arial" w:hAnsi="Arial" w:cs="Arial"/>
                <w:color w:val="000000"/>
                <w:spacing w:val="-4"/>
                <w:sz w:val="14"/>
                <w:szCs w:val="14"/>
                <w:lang w:val="en-GB"/>
              </w:rPr>
              <w:t>67</w:t>
            </w:r>
          </w:p>
        </w:tc>
        <w:tc>
          <w:tcPr>
            <w:tcW w:w="1152" w:type="dxa"/>
            <w:shd w:val="clear" w:color="auto" w:fill="auto"/>
          </w:tcPr>
          <w:p w14:paraId="54300068" w14:textId="61A87CC6" w:rsidR="00D8762D" w:rsidRPr="003D20A9" w:rsidRDefault="00D8762D" w:rsidP="00D8762D">
            <w:pPr>
              <w:pStyle w:val="a4"/>
              <w:tabs>
                <w:tab w:val="left" w:pos="540"/>
              </w:tabs>
              <w:ind w:left="-72" w:right="-72"/>
              <w:jc w:val="center"/>
              <w:rPr>
                <w:rFonts w:ascii="Arial" w:hAnsi="Arial" w:cs="Arial"/>
                <w:color w:val="000000"/>
                <w:spacing w:val="-4"/>
                <w:sz w:val="14"/>
                <w:szCs w:val="14"/>
                <w:lang w:val="en-GB"/>
              </w:rPr>
            </w:pPr>
            <w:r w:rsidRPr="003D20A9">
              <w:rPr>
                <w:rFonts w:ascii="Arial" w:hAnsi="Arial" w:cs="Arial"/>
                <w:color w:val="000000"/>
                <w:spacing w:val="-4"/>
                <w:sz w:val="14"/>
                <w:szCs w:val="14"/>
                <w:lang w:val="en-GB"/>
              </w:rPr>
              <w:t>450,000</w:t>
            </w:r>
          </w:p>
        </w:tc>
        <w:tc>
          <w:tcPr>
            <w:tcW w:w="1152" w:type="dxa"/>
            <w:shd w:val="clear" w:color="auto" w:fill="auto"/>
          </w:tcPr>
          <w:p w14:paraId="508C7889" w14:textId="17C7A10F" w:rsidR="00D8762D" w:rsidRPr="003D20A9" w:rsidRDefault="00D8762D" w:rsidP="00D8762D">
            <w:pPr>
              <w:pStyle w:val="a4"/>
              <w:tabs>
                <w:tab w:val="left" w:pos="540"/>
              </w:tabs>
              <w:ind w:left="-72" w:right="-72"/>
              <w:jc w:val="center"/>
              <w:rPr>
                <w:rFonts w:ascii="Arial" w:hAnsi="Arial" w:cs="Arial"/>
                <w:color w:val="000000"/>
                <w:spacing w:val="-4"/>
                <w:sz w:val="14"/>
                <w:szCs w:val="14"/>
                <w:cs/>
                <w:lang w:val="en-GB"/>
              </w:rPr>
            </w:pPr>
            <w:r w:rsidRPr="003D20A9">
              <w:rPr>
                <w:rFonts w:ascii="Arial" w:hAnsi="Arial" w:cs="Arial"/>
                <w:color w:val="000000"/>
                <w:spacing w:val="-4"/>
                <w:sz w:val="14"/>
                <w:szCs w:val="14"/>
                <w:lang w:val="en-GB"/>
              </w:rPr>
              <w:t>7 August 2020</w:t>
            </w:r>
          </w:p>
        </w:tc>
      </w:tr>
      <w:tr w:rsidR="00D8762D" w:rsidRPr="003D20A9" w14:paraId="473212D0" w14:textId="77777777" w:rsidTr="00D1708D">
        <w:trPr>
          <w:trHeight w:val="63"/>
        </w:trPr>
        <w:tc>
          <w:tcPr>
            <w:tcW w:w="677" w:type="dxa"/>
            <w:shd w:val="clear" w:color="auto" w:fill="auto"/>
          </w:tcPr>
          <w:p w14:paraId="67DCCCB3" w14:textId="607A69DB" w:rsidR="00D8762D" w:rsidRPr="003D20A9" w:rsidRDefault="00D8762D" w:rsidP="00D8762D">
            <w:pPr>
              <w:pStyle w:val="a4"/>
              <w:ind w:left="-29" w:right="-72"/>
              <w:jc w:val="center"/>
              <w:rPr>
                <w:rFonts w:ascii="Arial" w:hAnsi="Arial" w:cs="Arial"/>
                <w:color w:val="000000"/>
                <w:spacing w:val="-4"/>
                <w:sz w:val="14"/>
                <w:szCs w:val="14"/>
                <w:lang w:val="en-GB"/>
              </w:rPr>
            </w:pPr>
            <w:r w:rsidRPr="003D20A9">
              <w:rPr>
                <w:rFonts w:ascii="Arial" w:hAnsi="Arial" w:cs="Arial"/>
                <w:color w:val="000000"/>
                <w:spacing w:val="-4"/>
                <w:sz w:val="14"/>
                <w:szCs w:val="14"/>
                <w:lang w:val="en-GB"/>
              </w:rPr>
              <w:t>2</w:t>
            </w:r>
          </w:p>
        </w:tc>
        <w:tc>
          <w:tcPr>
            <w:tcW w:w="1080" w:type="dxa"/>
            <w:shd w:val="clear" w:color="auto" w:fill="auto"/>
          </w:tcPr>
          <w:p w14:paraId="1CA5E9D6" w14:textId="533BD33E" w:rsidR="00D8762D" w:rsidRPr="003D20A9" w:rsidRDefault="00D8762D" w:rsidP="00D8762D">
            <w:pPr>
              <w:pStyle w:val="a4"/>
              <w:ind w:left="-72" w:right="-72"/>
              <w:jc w:val="right"/>
              <w:rPr>
                <w:rFonts w:ascii="Arial" w:hAnsi="Arial" w:cs="Arial"/>
                <w:color w:val="000000"/>
                <w:spacing w:val="-4"/>
                <w:sz w:val="14"/>
                <w:szCs w:val="14"/>
                <w:lang w:val="en-GB"/>
              </w:rPr>
            </w:pPr>
            <w:r w:rsidRPr="003D20A9">
              <w:rPr>
                <w:rFonts w:ascii="Arial" w:hAnsi="Arial" w:cs="Arial"/>
                <w:color w:val="000000"/>
                <w:spacing w:val="-4"/>
                <w:sz w:val="14"/>
                <w:szCs w:val="14"/>
                <w:lang w:val="en-GB"/>
              </w:rPr>
              <w:t>15</w:t>
            </w:r>
          </w:p>
        </w:tc>
        <w:tc>
          <w:tcPr>
            <w:tcW w:w="1080" w:type="dxa"/>
            <w:shd w:val="clear" w:color="auto" w:fill="auto"/>
          </w:tcPr>
          <w:p w14:paraId="2408856B" w14:textId="3923E5D0" w:rsidR="00D8762D" w:rsidRPr="003D20A9" w:rsidRDefault="00D8762D" w:rsidP="00D8762D">
            <w:pPr>
              <w:pStyle w:val="a4"/>
              <w:ind w:left="-72" w:right="-72"/>
              <w:jc w:val="right"/>
              <w:rPr>
                <w:rFonts w:ascii="Arial" w:hAnsi="Arial" w:cs="Arial"/>
                <w:color w:val="000000"/>
                <w:spacing w:val="-4"/>
                <w:sz w:val="14"/>
                <w:szCs w:val="14"/>
                <w:lang w:val="en-GB"/>
              </w:rPr>
            </w:pPr>
            <w:r w:rsidRPr="003D20A9">
              <w:rPr>
                <w:rFonts w:ascii="Arial" w:hAnsi="Arial" w:cs="Arial"/>
                <w:sz w:val="14"/>
                <w:szCs w:val="14"/>
              </w:rPr>
              <w:t>6,027,997</w:t>
            </w:r>
          </w:p>
        </w:tc>
        <w:tc>
          <w:tcPr>
            <w:tcW w:w="1080" w:type="dxa"/>
            <w:shd w:val="clear" w:color="auto" w:fill="auto"/>
          </w:tcPr>
          <w:p w14:paraId="75F32911" w14:textId="313432CE" w:rsidR="00D8762D" w:rsidRPr="003D20A9" w:rsidRDefault="00D8762D" w:rsidP="00D8762D">
            <w:pPr>
              <w:pStyle w:val="a4"/>
              <w:ind w:left="-72" w:right="-72"/>
              <w:jc w:val="right"/>
              <w:rPr>
                <w:rFonts w:ascii="Arial" w:hAnsi="Arial" w:cs="Arial"/>
                <w:color w:val="000000"/>
                <w:spacing w:val="-4"/>
                <w:sz w:val="14"/>
                <w:szCs w:val="14"/>
                <w:lang w:val="en-GB"/>
              </w:rPr>
            </w:pPr>
            <w:r w:rsidRPr="003D20A9">
              <w:rPr>
                <w:rFonts w:ascii="Arial" w:hAnsi="Arial" w:cs="Arial"/>
                <w:color w:val="000000"/>
                <w:spacing w:val="-4"/>
                <w:sz w:val="14"/>
                <w:szCs w:val="14"/>
                <w:lang w:val="en-GB"/>
              </w:rPr>
              <w:t>-</w:t>
            </w:r>
          </w:p>
        </w:tc>
        <w:tc>
          <w:tcPr>
            <w:tcW w:w="1080" w:type="dxa"/>
          </w:tcPr>
          <w:p w14:paraId="0C7B7128" w14:textId="3A8DE54C" w:rsidR="00D8762D" w:rsidRPr="003D20A9" w:rsidRDefault="00D8762D" w:rsidP="00D8762D">
            <w:pPr>
              <w:pStyle w:val="a4"/>
              <w:tabs>
                <w:tab w:val="left" w:pos="540"/>
              </w:tabs>
              <w:ind w:left="-72" w:right="-72"/>
              <w:jc w:val="center"/>
              <w:rPr>
                <w:rFonts w:ascii="Arial" w:hAnsi="Arial" w:cs="Arial"/>
                <w:color w:val="000000"/>
                <w:sz w:val="14"/>
                <w:szCs w:val="14"/>
                <w:lang w:val="en-GB"/>
              </w:rPr>
            </w:pPr>
            <w:r w:rsidRPr="003D20A9">
              <w:rPr>
                <w:rFonts w:ascii="Arial" w:hAnsi="Arial" w:cs="Arial"/>
                <w:color w:val="000000"/>
                <w:sz w:val="14"/>
                <w:szCs w:val="14"/>
                <w:lang w:val="en-GB"/>
              </w:rPr>
              <w:t>MLR</w:t>
            </w:r>
          </w:p>
        </w:tc>
        <w:tc>
          <w:tcPr>
            <w:tcW w:w="1080" w:type="dxa"/>
            <w:shd w:val="clear" w:color="auto" w:fill="auto"/>
          </w:tcPr>
          <w:p w14:paraId="76B0C84C" w14:textId="70A273FE" w:rsidR="00D8762D" w:rsidRPr="003D20A9" w:rsidRDefault="00D8762D" w:rsidP="00D8762D">
            <w:pPr>
              <w:pStyle w:val="a4"/>
              <w:tabs>
                <w:tab w:val="left" w:pos="540"/>
              </w:tabs>
              <w:ind w:left="-72" w:right="-72"/>
              <w:jc w:val="center"/>
              <w:rPr>
                <w:rFonts w:ascii="Arial" w:hAnsi="Arial" w:cs="Arial"/>
                <w:color w:val="000000"/>
                <w:spacing w:val="-4"/>
                <w:sz w:val="14"/>
                <w:szCs w:val="14"/>
                <w:lang w:val="en-GB"/>
              </w:rPr>
            </w:pPr>
            <w:r w:rsidRPr="003D20A9">
              <w:rPr>
                <w:rFonts w:ascii="Arial" w:hAnsi="Arial" w:cs="Arial"/>
                <w:color w:val="000000"/>
                <w:spacing w:val="-4"/>
                <w:sz w:val="14"/>
                <w:szCs w:val="14"/>
                <w:lang w:val="en-GB"/>
              </w:rPr>
              <w:t>Monthly</w:t>
            </w:r>
          </w:p>
        </w:tc>
        <w:tc>
          <w:tcPr>
            <w:tcW w:w="1080" w:type="dxa"/>
          </w:tcPr>
          <w:p w14:paraId="7700F15C" w14:textId="2348B9E2" w:rsidR="00D8762D" w:rsidRPr="003D20A9" w:rsidRDefault="00D8762D" w:rsidP="00D8762D">
            <w:pPr>
              <w:pStyle w:val="a4"/>
              <w:tabs>
                <w:tab w:val="left" w:pos="540"/>
              </w:tabs>
              <w:ind w:left="-72" w:right="-72"/>
              <w:jc w:val="right"/>
              <w:rPr>
                <w:rFonts w:ascii="Arial" w:hAnsi="Arial" w:cs="Arial"/>
                <w:color w:val="000000"/>
                <w:spacing w:val="-4"/>
                <w:sz w:val="14"/>
                <w:szCs w:val="14"/>
                <w:lang w:val="en-GB"/>
              </w:rPr>
            </w:pPr>
            <w:r w:rsidRPr="003D20A9">
              <w:rPr>
                <w:rFonts w:ascii="Arial" w:hAnsi="Arial" w:cs="Arial"/>
                <w:color w:val="000000"/>
                <w:spacing w:val="-4"/>
                <w:sz w:val="14"/>
                <w:szCs w:val="14"/>
                <w:lang w:val="en-GB"/>
              </w:rPr>
              <w:t>62</w:t>
            </w:r>
          </w:p>
        </w:tc>
        <w:tc>
          <w:tcPr>
            <w:tcW w:w="1152" w:type="dxa"/>
            <w:shd w:val="clear" w:color="auto" w:fill="auto"/>
          </w:tcPr>
          <w:p w14:paraId="7A384A08" w14:textId="380FC814" w:rsidR="00D8762D" w:rsidRPr="003D20A9" w:rsidRDefault="00D8762D" w:rsidP="00D8762D">
            <w:pPr>
              <w:pStyle w:val="a4"/>
              <w:tabs>
                <w:tab w:val="left" w:pos="540"/>
              </w:tabs>
              <w:ind w:left="-72" w:right="-72"/>
              <w:jc w:val="center"/>
              <w:rPr>
                <w:rFonts w:ascii="Arial" w:hAnsi="Arial" w:cs="Arial"/>
                <w:color w:val="000000"/>
                <w:spacing w:val="-4"/>
                <w:sz w:val="14"/>
                <w:szCs w:val="14"/>
                <w:lang w:val="en-GB"/>
              </w:rPr>
            </w:pPr>
            <w:r w:rsidRPr="003D20A9">
              <w:rPr>
                <w:rFonts w:ascii="Arial" w:hAnsi="Arial" w:cs="Arial"/>
                <w:color w:val="000000"/>
                <w:spacing w:val="-4"/>
                <w:sz w:val="14"/>
                <w:szCs w:val="14"/>
                <w:lang w:val="en-GB"/>
              </w:rPr>
              <w:t>380,000</w:t>
            </w:r>
          </w:p>
        </w:tc>
        <w:tc>
          <w:tcPr>
            <w:tcW w:w="1152" w:type="dxa"/>
            <w:shd w:val="clear" w:color="auto" w:fill="auto"/>
          </w:tcPr>
          <w:p w14:paraId="5C7D1F99" w14:textId="507B6ADA" w:rsidR="00D8762D" w:rsidRPr="003D20A9" w:rsidRDefault="00D8762D" w:rsidP="00D8762D">
            <w:pPr>
              <w:pStyle w:val="a4"/>
              <w:tabs>
                <w:tab w:val="left" w:pos="540"/>
              </w:tabs>
              <w:ind w:left="-72" w:right="-72"/>
              <w:jc w:val="center"/>
              <w:rPr>
                <w:rFonts w:ascii="Arial" w:hAnsi="Arial" w:cs="Arial"/>
                <w:color w:val="000000"/>
                <w:spacing w:val="-4"/>
                <w:sz w:val="14"/>
                <w:szCs w:val="14"/>
                <w:cs/>
                <w:lang w:val="en-GB"/>
              </w:rPr>
            </w:pPr>
            <w:r w:rsidRPr="003D20A9">
              <w:rPr>
                <w:rFonts w:ascii="Arial" w:hAnsi="Arial" w:cs="Arial"/>
                <w:color w:val="000000"/>
                <w:spacing w:val="-4"/>
                <w:sz w:val="14"/>
                <w:szCs w:val="14"/>
                <w:lang w:val="en-GB"/>
              </w:rPr>
              <w:t>9 May 2021</w:t>
            </w:r>
          </w:p>
        </w:tc>
      </w:tr>
      <w:tr w:rsidR="00D8762D" w:rsidRPr="003D20A9" w14:paraId="46F01C33" w14:textId="77777777" w:rsidTr="00D1708D">
        <w:tc>
          <w:tcPr>
            <w:tcW w:w="677" w:type="dxa"/>
            <w:shd w:val="clear" w:color="auto" w:fill="auto"/>
          </w:tcPr>
          <w:p w14:paraId="6708946B" w14:textId="29BF00E4" w:rsidR="00D8762D" w:rsidRPr="003D20A9" w:rsidRDefault="00D8762D" w:rsidP="00D8762D">
            <w:pPr>
              <w:pStyle w:val="a4"/>
              <w:ind w:left="-29" w:right="-72"/>
              <w:jc w:val="center"/>
              <w:rPr>
                <w:rFonts w:ascii="Arial" w:hAnsi="Arial" w:cs="Arial"/>
                <w:color w:val="000000"/>
                <w:spacing w:val="-4"/>
                <w:sz w:val="14"/>
                <w:szCs w:val="14"/>
                <w:lang w:val="en-GB"/>
              </w:rPr>
            </w:pPr>
            <w:r w:rsidRPr="003D20A9">
              <w:rPr>
                <w:rFonts w:ascii="Arial" w:hAnsi="Arial" w:cs="Arial"/>
                <w:color w:val="000000"/>
                <w:spacing w:val="-4"/>
                <w:sz w:val="14"/>
                <w:szCs w:val="14"/>
                <w:lang w:val="en-GB"/>
              </w:rPr>
              <w:t>3</w:t>
            </w:r>
          </w:p>
        </w:tc>
        <w:tc>
          <w:tcPr>
            <w:tcW w:w="1080" w:type="dxa"/>
            <w:shd w:val="clear" w:color="auto" w:fill="auto"/>
          </w:tcPr>
          <w:p w14:paraId="4F32CB6D" w14:textId="1F92008C" w:rsidR="00D8762D" w:rsidRPr="003D20A9" w:rsidRDefault="00D8762D" w:rsidP="00D8762D">
            <w:pPr>
              <w:pStyle w:val="a4"/>
              <w:ind w:left="-72" w:right="-72"/>
              <w:jc w:val="right"/>
              <w:rPr>
                <w:rFonts w:ascii="Arial" w:hAnsi="Arial" w:cs="Arial"/>
                <w:color w:val="000000"/>
                <w:spacing w:val="-4"/>
                <w:sz w:val="14"/>
                <w:szCs w:val="14"/>
                <w:lang w:val="en-GB"/>
              </w:rPr>
            </w:pPr>
            <w:r w:rsidRPr="003D20A9">
              <w:rPr>
                <w:rFonts w:ascii="Arial" w:hAnsi="Arial" w:cs="Arial"/>
                <w:color w:val="000000"/>
                <w:spacing w:val="-4"/>
                <w:sz w:val="14"/>
                <w:szCs w:val="14"/>
                <w:lang w:val="en-GB"/>
              </w:rPr>
              <w:t>15</w:t>
            </w:r>
          </w:p>
        </w:tc>
        <w:tc>
          <w:tcPr>
            <w:tcW w:w="1080" w:type="dxa"/>
            <w:shd w:val="clear" w:color="auto" w:fill="auto"/>
          </w:tcPr>
          <w:p w14:paraId="6AB2E66B" w14:textId="3F2BCCE8" w:rsidR="00D8762D" w:rsidRPr="003D20A9" w:rsidRDefault="00D8762D" w:rsidP="00D8762D">
            <w:pPr>
              <w:pStyle w:val="a4"/>
              <w:ind w:left="-72" w:right="-72"/>
              <w:jc w:val="right"/>
              <w:rPr>
                <w:rFonts w:ascii="Arial" w:hAnsi="Arial" w:cs="Arial"/>
                <w:color w:val="000000"/>
                <w:spacing w:val="-4"/>
                <w:sz w:val="14"/>
                <w:szCs w:val="14"/>
                <w:lang w:val="en-GB"/>
              </w:rPr>
            </w:pPr>
            <w:r w:rsidRPr="003D20A9">
              <w:rPr>
                <w:rFonts w:ascii="Arial" w:hAnsi="Arial" w:cs="Arial"/>
                <w:sz w:val="14"/>
                <w:szCs w:val="14"/>
              </w:rPr>
              <w:t>6,118,443</w:t>
            </w:r>
          </w:p>
        </w:tc>
        <w:tc>
          <w:tcPr>
            <w:tcW w:w="1080" w:type="dxa"/>
            <w:shd w:val="clear" w:color="auto" w:fill="auto"/>
          </w:tcPr>
          <w:p w14:paraId="6C3E7E32" w14:textId="0E60B627" w:rsidR="00D8762D" w:rsidRPr="003D20A9" w:rsidRDefault="00D8762D" w:rsidP="00D8762D">
            <w:pPr>
              <w:pStyle w:val="a4"/>
              <w:ind w:left="-72" w:right="-72"/>
              <w:jc w:val="right"/>
              <w:rPr>
                <w:rFonts w:ascii="Arial" w:hAnsi="Arial" w:cs="Arial"/>
                <w:color w:val="000000"/>
                <w:spacing w:val="-4"/>
                <w:sz w:val="14"/>
                <w:szCs w:val="14"/>
                <w:lang w:val="en-GB"/>
              </w:rPr>
            </w:pPr>
            <w:r w:rsidRPr="003D20A9">
              <w:rPr>
                <w:rFonts w:ascii="Arial" w:hAnsi="Arial" w:cs="Arial"/>
                <w:color w:val="000000"/>
                <w:spacing w:val="-4"/>
                <w:sz w:val="14"/>
                <w:szCs w:val="14"/>
                <w:lang w:val="en-GB"/>
              </w:rPr>
              <w:t>-</w:t>
            </w:r>
          </w:p>
        </w:tc>
        <w:tc>
          <w:tcPr>
            <w:tcW w:w="1080" w:type="dxa"/>
          </w:tcPr>
          <w:p w14:paraId="347C3083" w14:textId="2F38AFCA" w:rsidR="00D8762D" w:rsidRPr="003D20A9" w:rsidRDefault="00D8762D" w:rsidP="00D8762D">
            <w:pPr>
              <w:pStyle w:val="a4"/>
              <w:tabs>
                <w:tab w:val="left" w:pos="540"/>
              </w:tabs>
              <w:ind w:left="-72" w:right="-72"/>
              <w:jc w:val="center"/>
              <w:rPr>
                <w:rFonts w:ascii="Arial" w:hAnsi="Arial" w:cs="Arial"/>
                <w:color w:val="000000"/>
                <w:spacing w:val="-4"/>
                <w:sz w:val="14"/>
                <w:szCs w:val="14"/>
                <w:lang w:val="en-GB"/>
              </w:rPr>
            </w:pPr>
            <w:r w:rsidRPr="003D20A9">
              <w:rPr>
                <w:rFonts w:ascii="Arial" w:hAnsi="Arial" w:cs="Arial"/>
                <w:color w:val="000000"/>
                <w:sz w:val="14"/>
                <w:szCs w:val="14"/>
                <w:lang w:val="en-GB"/>
              </w:rPr>
              <w:t>MRR</w:t>
            </w:r>
          </w:p>
        </w:tc>
        <w:tc>
          <w:tcPr>
            <w:tcW w:w="1080" w:type="dxa"/>
            <w:shd w:val="clear" w:color="auto" w:fill="auto"/>
          </w:tcPr>
          <w:p w14:paraId="1B5DDE3E" w14:textId="2CBCA603" w:rsidR="00D8762D" w:rsidRPr="003D20A9" w:rsidRDefault="00D8762D" w:rsidP="00D8762D">
            <w:pPr>
              <w:pStyle w:val="a4"/>
              <w:tabs>
                <w:tab w:val="left" w:pos="540"/>
              </w:tabs>
              <w:ind w:left="-72" w:right="-72"/>
              <w:jc w:val="center"/>
              <w:rPr>
                <w:rFonts w:ascii="Arial" w:hAnsi="Arial" w:cs="Arial"/>
                <w:color w:val="000000"/>
                <w:spacing w:val="-4"/>
                <w:sz w:val="14"/>
                <w:szCs w:val="14"/>
                <w:lang w:val="en-GB"/>
              </w:rPr>
            </w:pPr>
            <w:r w:rsidRPr="003D20A9">
              <w:rPr>
                <w:rFonts w:ascii="Arial" w:hAnsi="Arial" w:cs="Arial"/>
                <w:color w:val="000000"/>
                <w:spacing w:val="-4"/>
                <w:sz w:val="14"/>
                <w:szCs w:val="14"/>
                <w:lang w:val="en-GB"/>
              </w:rPr>
              <w:t>Monthly</w:t>
            </w:r>
          </w:p>
        </w:tc>
        <w:tc>
          <w:tcPr>
            <w:tcW w:w="1080" w:type="dxa"/>
          </w:tcPr>
          <w:p w14:paraId="7B23C364" w14:textId="5C397B75" w:rsidR="00D8762D" w:rsidRPr="003D20A9" w:rsidRDefault="00D8762D" w:rsidP="00D8762D">
            <w:pPr>
              <w:pStyle w:val="a4"/>
              <w:tabs>
                <w:tab w:val="left" w:pos="540"/>
              </w:tabs>
              <w:ind w:left="-72" w:right="-72"/>
              <w:jc w:val="right"/>
              <w:rPr>
                <w:rFonts w:ascii="Arial" w:hAnsi="Arial" w:cs="Arial"/>
                <w:color w:val="000000"/>
                <w:spacing w:val="-4"/>
                <w:sz w:val="14"/>
                <w:szCs w:val="14"/>
                <w:lang w:val="en-GB"/>
              </w:rPr>
            </w:pPr>
            <w:r w:rsidRPr="003D20A9">
              <w:rPr>
                <w:rFonts w:ascii="Arial" w:hAnsi="Arial" w:cs="Arial"/>
                <w:color w:val="000000"/>
                <w:spacing w:val="-4"/>
                <w:sz w:val="14"/>
                <w:szCs w:val="14"/>
                <w:lang w:val="en-GB"/>
              </w:rPr>
              <w:t>62</w:t>
            </w:r>
          </w:p>
        </w:tc>
        <w:tc>
          <w:tcPr>
            <w:tcW w:w="1152" w:type="dxa"/>
            <w:shd w:val="clear" w:color="auto" w:fill="auto"/>
          </w:tcPr>
          <w:p w14:paraId="2E23A123" w14:textId="24422474" w:rsidR="00D8762D" w:rsidRPr="003D20A9" w:rsidRDefault="00D8762D" w:rsidP="00D8762D">
            <w:pPr>
              <w:pStyle w:val="a4"/>
              <w:ind w:left="-72" w:right="-72"/>
              <w:jc w:val="center"/>
              <w:rPr>
                <w:rFonts w:ascii="Arial" w:hAnsi="Arial" w:cs="Arial"/>
                <w:color w:val="000000"/>
                <w:spacing w:val="-4"/>
                <w:sz w:val="14"/>
                <w:szCs w:val="14"/>
                <w:lang w:val="en-GB"/>
              </w:rPr>
            </w:pPr>
            <w:r w:rsidRPr="003D20A9">
              <w:rPr>
                <w:rFonts w:ascii="Arial" w:hAnsi="Arial" w:cs="Arial"/>
                <w:color w:val="000000"/>
                <w:spacing w:val="-4"/>
                <w:sz w:val="14"/>
                <w:szCs w:val="14"/>
                <w:lang w:val="en-GB"/>
              </w:rPr>
              <w:t>390,000</w:t>
            </w:r>
          </w:p>
        </w:tc>
        <w:tc>
          <w:tcPr>
            <w:tcW w:w="1152" w:type="dxa"/>
            <w:shd w:val="clear" w:color="auto" w:fill="auto"/>
          </w:tcPr>
          <w:p w14:paraId="27E9946F" w14:textId="187D2DAA" w:rsidR="00D8762D" w:rsidRPr="003D20A9" w:rsidRDefault="00D8762D" w:rsidP="00D8762D">
            <w:pPr>
              <w:pStyle w:val="a4"/>
              <w:tabs>
                <w:tab w:val="left" w:pos="540"/>
              </w:tabs>
              <w:ind w:left="-72" w:right="-72"/>
              <w:jc w:val="center"/>
              <w:rPr>
                <w:rFonts w:ascii="Arial" w:hAnsi="Arial" w:cs="Arial"/>
                <w:color w:val="000000"/>
                <w:spacing w:val="-4"/>
                <w:sz w:val="14"/>
                <w:szCs w:val="14"/>
                <w:cs/>
                <w:lang w:val="en-GB"/>
              </w:rPr>
            </w:pPr>
            <w:r w:rsidRPr="003D20A9">
              <w:rPr>
                <w:rFonts w:ascii="Arial" w:hAnsi="Arial" w:cs="Arial"/>
                <w:color w:val="000000"/>
                <w:spacing w:val="-4"/>
                <w:sz w:val="14"/>
                <w:szCs w:val="14"/>
                <w:lang w:val="en-GB"/>
              </w:rPr>
              <w:t>22 May 2021</w:t>
            </w:r>
          </w:p>
        </w:tc>
      </w:tr>
      <w:tr w:rsidR="00D8762D" w:rsidRPr="003D20A9" w14:paraId="240AE765" w14:textId="77777777" w:rsidTr="00D1708D">
        <w:tc>
          <w:tcPr>
            <w:tcW w:w="677" w:type="dxa"/>
            <w:shd w:val="clear" w:color="auto" w:fill="auto"/>
          </w:tcPr>
          <w:p w14:paraId="04769B03" w14:textId="154D9D17" w:rsidR="00D8762D" w:rsidRPr="003D20A9" w:rsidRDefault="00D8762D" w:rsidP="00D8762D">
            <w:pPr>
              <w:pStyle w:val="a4"/>
              <w:ind w:left="-29" w:right="-72"/>
              <w:jc w:val="center"/>
              <w:rPr>
                <w:rFonts w:ascii="Arial" w:hAnsi="Arial" w:cs="Arial"/>
                <w:color w:val="000000"/>
                <w:spacing w:val="-4"/>
                <w:sz w:val="14"/>
                <w:szCs w:val="14"/>
                <w:lang w:val="en-GB"/>
              </w:rPr>
            </w:pPr>
            <w:r w:rsidRPr="003D20A9">
              <w:rPr>
                <w:rFonts w:ascii="Arial" w:hAnsi="Arial" w:cs="Arial"/>
                <w:color w:val="000000"/>
                <w:spacing w:val="-4"/>
                <w:sz w:val="14"/>
                <w:szCs w:val="14"/>
                <w:lang w:val="en-GB"/>
              </w:rPr>
              <w:t>4</w:t>
            </w:r>
          </w:p>
        </w:tc>
        <w:tc>
          <w:tcPr>
            <w:tcW w:w="1080" w:type="dxa"/>
            <w:shd w:val="clear" w:color="auto" w:fill="auto"/>
          </w:tcPr>
          <w:p w14:paraId="55256455" w14:textId="5D903606" w:rsidR="00D8762D" w:rsidRPr="003D20A9" w:rsidRDefault="00D8762D" w:rsidP="00D8762D">
            <w:pPr>
              <w:pStyle w:val="a4"/>
              <w:ind w:left="-72" w:right="-72"/>
              <w:jc w:val="right"/>
              <w:rPr>
                <w:rFonts w:ascii="Arial" w:hAnsi="Arial" w:cs="Arial"/>
                <w:color w:val="000000"/>
                <w:spacing w:val="-4"/>
                <w:sz w:val="14"/>
                <w:szCs w:val="14"/>
                <w:lang w:val="en-GB"/>
              </w:rPr>
            </w:pPr>
            <w:r w:rsidRPr="003D20A9">
              <w:rPr>
                <w:rFonts w:ascii="Arial" w:hAnsi="Arial" w:cs="Arial"/>
                <w:color w:val="000000"/>
                <w:spacing w:val="-4"/>
                <w:sz w:val="14"/>
                <w:szCs w:val="14"/>
                <w:lang w:val="en-GB"/>
              </w:rPr>
              <w:t>10</w:t>
            </w:r>
          </w:p>
        </w:tc>
        <w:tc>
          <w:tcPr>
            <w:tcW w:w="1080" w:type="dxa"/>
            <w:tcBorders>
              <w:bottom w:val="single" w:sz="4" w:space="0" w:color="auto"/>
            </w:tcBorders>
            <w:shd w:val="clear" w:color="auto" w:fill="auto"/>
          </w:tcPr>
          <w:p w14:paraId="1686EB18" w14:textId="007566A4" w:rsidR="00D8762D" w:rsidRPr="003D20A9" w:rsidRDefault="00D8762D" w:rsidP="00D8762D">
            <w:pPr>
              <w:pStyle w:val="a4"/>
              <w:ind w:left="-72" w:right="-72"/>
              <w:jc w:val="right"/>
              <w:rPr>
                <w:rFonts w:ascii="Arial" w:hAnsi="Arial" w:cs="Arial"/>
                <w:sz w:val="14"/>
                <w:szCs w:val="14"/>
                <w:cs/>
              </w:rPr>
            </w:pPr>
            <w:r w:rsidRPr="003D20A9">
              <w:rPr>
                <w:rFonts w:ascii="Arial" w:hAnsi="Arial" w:cs="Arial"/>
                <w:sz w:val="14"/>
                <w:szCs w:val="14"/>
              </w:rPr>
              <w:t>4,937,804</w:t>
            </w:r>
          </w:p>
        </w:tc>
        <w:tc>
          <w:tcPr>
            <w:tcW w:w="1080" w:type="dxa"/>
            <w:shd w:val="clear" w:color="auto" w:fill="auto"/>
          </w:tcPr>
          <w:p w14:paraId="50F5C5DE" w14:textId="32EF489E" w:rsidR="00D8762D" w:rsidRPr="003D20A9" w:rsidRDefault="00D8762D" w:rsidP="00D8762D">
            <w:pPr>
              <w:pStyle w:val="a4"/>
              <w:ind w:left="-72" w:right="-72"/>
              <w:jc w:val="right"/>
              <w:rPr>
                <w:rFonts w:ascii="Arial" w:hAnsi="Arial" w:cs="Arial"/>
                <w:color w:val="000000"/>
                <w:spacing w:val="-4"/>
                <w:sz w:val="14"/>
                <w:szCs w:val="14"/>
                <w:lang w:val="en-US"/>
              </w:rPr>
            </w:pPr>
            <w:r w:rsidRPr="003D20A9">
              <w:rPr>
                <w:rFonts w:ascii="Arial" w:hAnsi="Arial" w:cs="Arial"/>
                <w:color w:val="000000"/>
                <w:spacing w:val="-4"/>
                <w:sz w:val="14"/>
                <w:szCs w:val="14"/>
                <w:lang w:val="en-GB"/>
              </w:rPr>
              <w:t>-</w:t>
            </w:r>
          </w:p>
        </w:tc>
        <w:tc>
          <w:tcPr>
            <w:tcW w:w="1080" w:type="dxa"/>
          </w:tcPr>
          <w:p w14:paraId="7FB4C0CB" w14:textId="20C1A13B" w:rsidR="00D8762D" w:rsidRPr="003D20A9" w:rsidRDefault="00D8762D" w:rsidP="00D8762D">
            <w:pPr>
              <w:pStyle w:val="a4"/>
              <w:tabs>
                <w:tab w:val="left" w:pos="540"/>
              </w:tabs>
              <w:ind w:left="-72" w:right="-72"/>
              <w:jc w:val="center"/>
              <w:rPr>
                <w:rFonts w:ascii="Arial" w:hAnsi="Arial" w:cs="Arial"/>
                <w:color w:val="000000"/>
                <w:spacing w:val="-4"/>
                <w:sz w:val="14"/>
                <w:szCs w:val="14"/>
                <w:lang w:val="en-GB"/>
              </w:rPr>
            </w:pPr>
            <w:r w:rsidRPr="003D20A9">
              <w:rPr>
                <w:rFonts w:ascii="Arial" w:hAnsi="Arial" w:cs="Arial"/>
                <w:color w:val="000000"/>
                <w:spacing w:val="-4"/>
                <w:sz w:val="14"/>
                <w:szCs w:val="14"/>
                <w:lang w:val="en-GB"/>
              </w:rPr>
              <w:t>MRR</w:t>
            </w:r>
          </w:p>
        </w:tc>
        <w:tc>
          <w:tcPr>
            <w:tcW w:w="1080" w:type="dxa"/>
            <w:shd w:val="clear" w:color="auto" w:fill="auto"/>
          </w:tcPr>
          <w:p w14:paraId="54552235" w14:textId="3F530C85" w:rsidR="00D8762D" w:rsidRPr="003D20A9" w:rsidRDefault="00D8762D" w:rsidP="00D8762D">
            <w:pPr>
              <w:pStyle w:val="a4"/>
              <w:tabs>
                <w:tab w:val="left" w:pos="540"/>
              </w:tabs>
              <w:ind w:left="-72" w:right="-72"/>
              <w:jc w:val="center"/>
              <w:rPr>
                <w:rFonts w:ascii="Arial" w:hAnsi="Arial" w:cs="Arial"/>
                <w:color w:val="000000"/>
                <w:spacing w:val="-4"/>
                <w:sz w:val="14"/>
                <w:szCs w:val="14"/>
                <w:lang w:val="en-GB"/>
              </w:rPr>
            </w:pPr>
            <w:r w:rsidRPr="003D20A9">
              <w:rPr>
                <w:rFonts w:ascii="Arial" w:hAnsi="Arial" w:cs="Arial"/>
                <w:color w:val="000000"/>
                <w:spacing w:val="-4"/>
                <w:sz w:val="14"/>
                <w:szCs w:val="14"/>
                <w:lang w:val="en-GB"/>
              </w:rPr>
              <w:t>Monthly</w:t>
            </w:r>
          </w:p>
        </w:tc>
        <w:tc>
          <w:tcPr>
            <w:tcW w:w="1080" w:type="dxa"/>
          </w:tcPr>
          <w:p w14:paraId="610E2BD6" w14:textId="70140F5C" w:rsidR="00D8762D" w:rsidRPr="003D20A9" w:rsidRDefault="00D8762D" w:rsidP="00D8762D">
            <w:pPr>
              <w:pStyle w:val="a4"/>
              <w:tabs>
                <w:tab w:val="left" w:pos="540"/>
              </w:tabs>
              <w:ind w:left="-72" w:right="-72"/>
              <w:jc w:val="right"/>
              <w:rPr>
                <w:rFonts w:ascii="Arial" w:hAnsi="Arial" w:cs="Arial"/>
                <w:color w:val="000000"/>
                <w:spacing w:val="-4"/>
                <w:sz w:val="14"/>
                <w:szCs w:val="14"/>
                <w:lang w:val="en-GB"/>
              </w:rPr>
            </w:pPr>
            <w:r w:rsidRPr="003D20A9">
              <w:rPr>
                <w:rFonts w:ascii="Arial" w:hAnsi="Arial" w:cs="Arial"/>
                <w:color w:val="000000"/>
                <w:spacing w:val="-4"/>
                <w:sz w:val="14"/>
                <w:szCs w:val="14"/>
                <w:lang w:val="en-GB"/>
              </w:rPr>
              <w:t>50</w:t>
            </w:r>
          </w:p>
        </w:tc>
        <w:tc>
          <w:tcPr>
            <w:tcW w:w="1152" w:type="dxa"/>
            <w:shd w:val="clear" w:color="auto" w:fill="auto"/>
          </w:tcPr>
          <w:p w14:paraId="77B48FC0" w14:textId="4C9E380E" w:rsidR="00D8762D" w:rsidRPr="003D20A9" w:rsidRDefault="00D8762D" w:rsidP="00D8762D">
            <w:pPr>
              <w:pStyle w:val="a4"/>
              <w:tabs>
                <w:tab w:val="left" w:pos="540"/>
              </w:tabs>
              <w:ind w:left="-72" w:right="-72"/>
              <w:jc w:val="center"/>
              <w:rPr>
                <w:rFonts w:ascii="Arial" w:hAnsi="Arial" w:cs="Arial"/>
                <w:color w:val="000000"/>
                <w:spacing w:val="-4"/>
                <w:sz w:val="14"/>
                <w:szCs w:val="14"/>
                <w:lang w:val="en-GB"/>
              </w:rPr>
            </w:pPr>
            <w:r w:rsidRPr="003D20A9">
              <w:rPr>
                <w:rFonts w:ascii="Arial" w:hAnsi="Arial" w:cs="Arial"/>
                <w:color w:val="000000"/>
                <w:spacing w:val="-4"/>
                <w:sz w:val="14"/>
                <w:szCs w:val="14"/>
                <w:lang w:val="en-GB"/>
              </w:rPr>
              <w:t>320,000</w:t>
            </w:r>
          </w:p>
        </w:tc>
        <w:tc>
          <w:tcPr>
            <w:tcW w:w="1152" w:type="dxa"/>
            <w:shd w:val="clear" w:color="auto" w:fill="auto"/>
          </w:tcPr>
          <w:p w14:paraId="64FB9EE0" w14:textId="6CD93FD5" w:rsidR="00D8762D" w:rsidRPr="003D20A9" w:rsidRDefault="00D8762D" w:rsidP="00D8762D">
            <w:pPr>
              <w:pStyle w:val="a4"/>
              <w:tabs>
                <w:tab w:val="left" w:pos="540"/>
              </w:tabs>
              <w:ind w:left="-72" w:right="-72"/>
              <w:jc w:val="center"/>
              <w:rPr>
                <w:rFonts w:ascii="Arial" w:hAnsi="Arial" w:cs="Arial"/>
                <w:color w:val="000000"/>
                <w:spacing w:val="-4"/>
                <w:sz w:val="14"/>
                <w:szCs w:val="14"/>
                <w:cs/>
                <w:lang w:val="en-GB"/>
              </w:rPr>
            </w:pPr>
            <w:r w:rsidRPr="003D20A9">
              <w:rPr>
                <w:rFonts w:ascii="Arial" w:hAnsi="Arial" w:cs="Arial"/>
                <w:color w:val="000000"/>
                <w:spacing w:val="-4"/>
                <w:sz w:val="14"/>
                <w:szCs w:val="14"/>
                <w:lang w:val="en-GB"/>
              </w:rPr>
              <w:t>30 May 2021</w:t>
            </w:r>
          </w:p>
        </w:tc>
      </w:tr>
      <w:tr w:rsidR="00D8762D" w:rsidRPr="003D20A9" w14:paraId="5B200FEE" w14:textId="77777777" w:rsidTr="00D1708D">
        <w:tc>
          <w:tcPr>
            <w:tcW w:w="677" w:type="dxa"/>
            <w:shd w:val="clear" w:color="auto" w:fill="auto"/>
          </w:tcPr>
          <w:p w14:paraId="1683B457" w14:textId="77777777" w:rsidR="00D8762D" w:rsidRPr="003D20A9" w:rsidRDefault="00D8762D" w:rsidP="00D8762D">
            <w:pPr>
              <w:pStyle w:val="a4"/>
              <w:ind w:left="-29" w:right="-72"/>
              <w:jc w:val="center"/>
              <w:rPr>
                <w:rFonts w:ascii="Arial" w:hAnsi="Arial" w:cs="Arial"/>
                <w:color w:val="000000"/>
                <w:spacing w:val="-4"/>
                <w:sz w:val="14"/>
                <w:szCs w:val="14"/>
                <w:lang w:val="en-GB"/>
              </w:rPr>
            </w:pPr>
          </w:p>
        </w:tc>
        <w:tc>
          <w:tcPr>
            <w:tcW w:w="1080" w:type="dxa"/>
            <w:shd w:val="clear" w:color="auto" w:fill="auto"/>
          </w:tcPr>
          <w:p w14:paraId="55AA2880" w14:textId="77777777" w:rsidR="00D8762D" w:rsidRPr="003D20A9" w:rsidRDefault="00D8762D" w:rsidP="00D8762D">
            <w:pPr>
              <w:pStyle w:val="a4"/>
              <w:ind w:left="-72" w:right="-72"/>
              <w:jc w:val="right"/>
              <w:rPr>
                <w:rFonts w:ascii="Arial" w:hAnsi="Arial" w:cs="Arial"/>
                <w:color w:val="000000"/>
                <w:spacing w:val="-4"/>
                <w:sz w:val="14"/>
                <w:szCs w:val="14"/>
                <w:lang w:val="en-GB"/>
              </w:rPr>
            </w:pPr>
          </w:p>
        </w:tc>
        <w:tc>
          <w:tcPr>
            <w:tcW w:w="1080" w:type="dxa"/>
            <w:tcBorders>
              <w:top w:val="single" w:sz="4" w:space="0" w:color="auto"/>
            </w:tcBorders>
            <w:shd w:val="clear" w:color="auto" w:fill="auto"/>
          </w:tcPr>
          <w:p w14:paraId="7BE0877F" w14:textId="77777777" w:rsidR="00D8762D" w:rsidRPr="003D20A9" w:rsidRDefault="00D8762D" w:rsidP="00D8762D">
            <w:pPr>
              <w:pStyle w:val="a4"/>
              <w:ind w:left="-72" w:right="-72"/>
              <w:jc w:val="right"/>
              <w:rPr>
                <w:rFonts w:ascii="Arial" w:hAnsi="Arial" w:cs="Arial"/>
                <w:sz w:val="14"/>
                <w:szCs w:val="14"/>
              </w:rPr>
            </w:pPr>
          </w:p>
        </w:tc>
        <w:tc>
          <w:tcPr>
            <w:tcW w:w="1080" w:type="dxa"/>
            <w:shd w:val="clear" w:color="auto" w:fill="auto"/>
          </w:tcPr>
          <w:p w14:paraId="6FBAFA89" w14:textId="77777777" w:rsidR="00D8762D" w:rsidRPr="003D20A9" w:rsidRDefault="00D8762D" w:rsidP="00D8762D">
            <w:pPr>
              <w:pStyle w:val="a4"/>
              <w:ind w:left="-72" w:right="-72"/>
              <w:jc w:val="right"/>
              <w:rPr>
                <w:rFonts w:ascii="Arial" w:hAnsi="Arial" w:cs="Arial"/>
                <w:color w:val="000000"/>
                <w:spacing w:val="-4"/>
                <w:sz w:val="14"/>
                <w:szCs w:val="14"/>
                <w:lang w:val="en-GB"/>
              </w:rPr>
            </w:pPr>
          </w:p>
        </w:tc>
        <w:tc>
          <w:tcPr>
            <w:tcW w:w="1080" w:type="dxa"/>
          </w:tcPr>
          <w:p w14:paraId="732A4D15" w14:textId="77777777" w:rsidR="00D8762D" w:rsidRPr="003D20A9" w:rsidRDefault="00D8762D" w:rsidP="00D8762D">
            <w:pPr>
              <w:pStyle w:val="a4"/>
              <w:tabs>
                <w:tab w:val="left" w:pos="540"/>
              </w:tabs>
              <w:ind w:left="-72" w:right="-72"/>
              <w:jc w:val="center"/>
              <w:rPr>
                <w:rFonts w:ascii="Arial" w:hAnsi="Arial" w:cs="Arial"/>
                <w:color w:val="000000"/>
                <w:spacing w:val="-4"/>
                <w:sz w:val="14"/>
                <w:szCs w:val="14"/>
                <w:lang w:val="en-GB"/>
              </w:rPr>
            </w:pPr>
          </w:p>
        </w:tc>
        <w:tc>
          <w:tcPr>
            <w:tcW w:w="1080" w:type="dxa"/>
            <w:shd w:val="clear" w:color="auto" w:fill="auto"/>
          </w:tcPr>
          <w:p w14:paraId="38DC0D73" w14:textId="77777777" w:rsidR="00D8762D" w:rsidRPr="003D20A9" w:rsidRDefault="00D8762D" w:rsidP="00D8762D">
            <w:pPr>
              <w:pStyle w:val="a4"/>
              <w:tabs>
                <w:tab w:val="left" w:pos="540"/>
              </w:tabs>
              <w:ind w:left="-72" w:right="-72"/>
              <w:jc w:val="center"/>
              <w:rPr>
                <w:rFonts w:ascii="Arial" w:hAnsi="Arial" w:cs="Arial"/>
                <w:color w:val="000000"/>
                <w:spacing w:val="-4"/>
                <w:sz w:val="14"/>
                <w:szCs w:val="14"/>
                <w:lang w:val="en-GB"/>
              </w:rPr>
            </w:pPr>
          </w:p>
        </w:tc>
        <w:tc>
          <w:tcPr>
            <w:tcW w:w="1080" w:type="dxa"/>
          </w:tcPr>
          <w:p w14:paraId="6CFCC120" w14:textId="77777777" w:rsidR="00D8762D" w:rsidRPr="003D20A9" w:rsidRDefault="00D8762D" w:rsidP="00D8762D">
            <w:pPr>
              <w:pStyle w:val="a4"/>
              <w:tabs>
                <w:tab w:val="left" w:pos="540"/>
              </w:tabs>
              <w:ind w:left="-72" w:right="-72"/>
              <w:jc w:val="right"/>
              <w:rPr>
                <w:rFonts w:ascii="Arial" w:hAnsi="Arial" w:cs="Arial"/>
                <w:color w:val="000000"/>
                <w:spacing w:val="-4"/>
                <w:sz w:val="14"/>
                <w:szCs w:val="14"/>
                <w:lang w:val="en-GB"/>
              </w:rPr>
            </w:pPr>
          </w:p>
        </w:tc>
        <w:tc>
          <w:tcPr>
            <w:tcW w:w="1152" w:type="dxa"/>
            <w:shd w:val="clear" w:color="auto" w:fill="auto"/>
          </w:tcPr>
          <w:p w14:paraId="3789EC5A" w14:textId="77777777" w:rsidR="00D8762D" w:rsidRPr="003D20A9" w:rsidRDefault="00D8762D" w:rsidP="00D8762D">
            <w:pPr>
              <w:pStyle w:val="a4"/>
              <w:tabs>
                <w:tab w:val="left" w:pos="540"/>
              </w:tabs>
              <w:ind w:left="-72" w:right="-72"/>
              <w:jc w:val="center"/>
              <w:rPr>
                <w:rFonts w:ascii="Arial" w:hAnsi="Arial" w:cs="Arial"/>
                <w:color w:val="000000"/>
                <w:spacing w:val="-4"/>
                <w:sz w:val="14"/>
                <w:szCs w:val="14"/>
                <w:lang w:val="en-GB"/>
              </w:rPr>
            </w:pPr>
          </w:p>
        </w:tc>
        <w:tc>
          <w:tcPr>
            <w:tcW w:w="1152" w:type="dxa"/>
            <w:shd w:val="clear" w:color="auto" w:fill="auto"/>
          </w:tcPr>
          <w:p w14:paraId="413CF8C2" w14:textId="77777777" w:rsidR="00D8762D" w:rsidRPr="003D20A9" w:rsidRDefault="00D8762D" w:rsidP="00D8762D">
            <w:pPr>
              <w:pStyle w:val="a4"/>
              <w:tabs>
                <w:tab w:val="left" w:pos="540"/>
              </w:tabs>
              <w:ind w:left="-72" w:right="-72"/>
              <w:jc w:val="center"/>
              <w:rPr>
                <w:rFonts w:ascii="Arial" w:hAnsi="Arial" w:cs="Arial"/>
                <w:color w:val="000000"/>
                <w:spacing w:val="-4"/>
                <w:sz w:val="14"/>
                <w:szCs w:val="14"/>
                <w:lang w:val="en-GB"/>
              </w:rPr>
            </w:pPr>
          </w:p>
        </w:tc>
      </w:tr>
      <w:tr w:rsidR="00D8762D" w:rsidRPr="003D20A9" w14:paraId="53F2E7F3" w14:textId="77777777" w:rsidTr="00D1708D">
        <w:tc>
          <w:tcPr>
            <w:tcW w:w="677" w:type="dxa"/>
            <w:shd w:val="clear" w:color="auto" w:fill="auto"/>
          </w:tcPr>
          <w:p w14:paraId="515BD65F" w14:textId="6572CAE8" w:rsidR="00D8762D" w:rsidRPr="003D20A9" w:rsidRDefault="00D8762D" w:rsidP="00D8762D">
            <w:pPr>
              <w:pStyle w:val="a4"/>
              <w:ind w:left="-29" w:right="-72"/>
              <w:jc w:val="center"/>
              <w:rPr>
                <w:rFonts w:ascii="Arial" w:hAnsi="Arial" w:cs="Arial"/>
                <w:color w:val="000000"/>
                <w:spacing w:val="-4"/>
                <w:sz w:val="14"/>
                <w:szCs w:val="14"/>
                <w:lang w:val="en-GB"/>
              </w:rPr>
            </w:pPr>
            <w:r w:rsidRPr="003D20A9">
              <w:rPr>
                <w:rFonts w:ascii="Arial" w:hAnsi="Arial" w:cs="Arial"/>
                <w:color w:val="000000"/>
                <w:spacing w:val="-4"/>
                <w:sz w:val="14"/>
                <w:szCs w:val="14"/>
                <w:lang w:val="en-GB"/>
              </w:rPr>
              <w:t>Total</w:t>
            </w:r>
          </w:p>
        </w:tc>
        <w:tc>
          <w:tcPr>
            <w:tcW w:w="1080" w:type="dxa"/>
            <w:shd w:val="clear" w:color="auto" w:fill="auto"/>
          </w:tcPr>
          <w:p w14:paraId="4B3BDBB1" w14:textId="77777777" w:rsidR="00D8762D" w:rsidRPr="003D20A9" w:rsidRDefault="00D8762D" w:rsidP="00D8762D">
            <w:pPr>
              <w:pStyle w:val="a4"/>
              <w:ind w:left="-72" w:right="-72"/>
              <w:jc w:val="right"/>
              <w:rPr>
                <w:rFonts w:ascii="Arial" w:hAnsi="Arial" w:cs="Arial"/>
                <w:color w:val="000000"/>
                <w:spacing w:val="-4"/>
                <w:sz w:val="14"/>
                <w:szCs w:val="14"/>
                <w:lang w:val="en-GB"/>
              </w:rPr>
            </w:pPr>
          </w:p>
        </w:tc>
        <w:tc>
          <w:tcPr>
            <w:tcW w:w="1080" w:type="dxa"/>
            <w:tcBorders>
              <w:bottom w:val="single" w:sz="4" w:space="0" w:color="auto"/>
            </w:tcBorders>
            <w:shd w:val="clear" w:color="auto" w:fill="auto"/>
          </w:tcPr>
          <w:p w14:paraId="526805B1" w14:textId="7FDF2249" w:rsidR="00D8762D" w:rsidRPr="003D20A9" w:rsidRDefault="00D8762D" w:rsidP="00D8762D">
            <w:pPr>
              <w:pStyle w:val="a4"/>
              <w:ind w:left="-72" w:right="-72"/>
              <w:jc w:val="right"/>
              <w:rPr>
                <w:rFonts w:ascii="Arial" w:hAnsi="Arial" w:cs="Arial"/>
                <w:sz w:val="14"/>
                <w:szCs w:val="14"/>
                <w:cs/>
              </w:rPr>
            </w:pPr>
            <w:r w:rsidRPr="003D20A9">
              <w:rPr>
                <w:rFonts w:ascii="Arial" w:hAnsi="Arial" w:cs="Arial"/>
                <w:sz w:val="14"/>
                <w:szCs w:val="14"/>
              </w:rPr>
              <w:t>20,592,721</w:t>
            </w:r>
          </w:p>
        </w:tc>
        <w:tc>
          <w:tcPr>
            <w:tcW w:w="1080" w:type="dxa"/>
            <w:shd w:val="clear" w:color="auto" w:fill="auto"/>
          </w:tcPr>
          <w:p w14:paraId="7BAF42D2" w14:textId="77777777" w:rsidR="00D8762D" w:rsidRPr="003D20A9" w:rsidRDefault="00D8762D" w:rsidP="00D8762D">
            <w:pPr>
              <w:pStyle w:val="a4"/>
              <w:ind w:left="-72" w:right="-72"/>
              <w:jc w:val="right"/>
              <w:rPr>
                <w:rFonts w:ascii="Arial" w:hAnsi="Arial" w:cs="Arial"/>
                <w:color w:val="000000"/>
                <w:spacing w:val="-4"/>
                <w:sz w:val="14"/>
                <w:szCs w:val="14"/>
                <w:lang w:val="en-GB"/>
              </w:rPr>
            </w:pPr>
          </w:p>
        </w:tc>
        <w:tc>
          <w:tcPr>
            <w:tcW w:w="1080" w:type="dxa"/>
          </w:tcPr>
          <w:p w14:paraId="0DA3653C" w14:textId="77777777" w:rsidR="00D8762D" w:rsidRPr="003D20A9" w:rsidRDefault="00D8762D" w:rsidP="00D8762D">
            <w:pPr>
              <w:pStyle w:val="a4"/>
              <w:tabs>
                <w:tab w:val="left" w:pos="540"/>
              </w:tabs>
              <w:ind w:left="-72" w:right="-72"/>
              <w:jc w:val="right"/>
              <w:rPr>
                <w:rFonts w:ascii="Arial" w:hAnsi="Arial" w:cs="Arial"/>
                <w:color w:val="000000"/>
                <w:spacing w:val="-4"/>
                <w:sz w:val="14"/>
                <w:szCs w:val="14"/>
                <w:lang w:val="en-GB"/>
              </w:rPr>
            </w:pPr>
          </w:p>
        </w:tc>
        <w:tc>
          <w:tcPr>
            <w:tcW w:w="1080" w:type="dxa"/>
            <w:shd w:val="clear" w:color="auto" w:fill="auto"/>
          </w:tcPr>
          <w:p w14:paraId="506F547C" w14:textId="77777777" w:rsidR="00D8762D" w:rsidRPr="003D20A9" w:rsidRDefault="00D8762D" w:rsidP="00D8762D">
            <w:pPr>
              <w:pStyle w:val="a4"/>
              <w:tabs>
                <w:tab w:val="left" w:pos="540"/>
              </w:tabs>
              <w:ind w:left="-72" w:right="-72"/>
              <w:jc w:val="right"/>
              <w:rPr>
                <w:rFonts w:ascii="Arial" w:hAnsi="Arial" w:cs="Arial"/>
                <w:color w:val="000000"/>
                <w:spacing w:val="-4"/>
                <w:sz w:val="14"/>
                <w:szCs w:val="14"/>
                <w:lang w:val="en-GB"/>
              </w:rPr>
            </w:pPr>
          </w:p>
        </w:tc>
        <w:tc>
          <w:tcPr>
            <w:tcW w:w="1080" w:type="dxa"/>
          </w:tcPr>
          <w:p w14:paraId="5A0900E5" w14:textId="77777777" w:rsidR="00D8762D" w:rsidRPr="003D20A9" w:rsidRDefault="00D8762D" w:rsidP="00D8762D">
            <w:pPr>
              <w:pStyle w:val="a4"/>
              <w:tabs>
                <w:tab w:val="left" w:pos="540"/>
              </w:tabs>
              <w:ind w:left="-72" w:right="-72"/>
              <w:jc w:val="right"/>
              <w:rPr>
                <w:rFonts w:ascii="Arial" w:hAnsi="Arial" w:cs="Arial"/>
                <w:color w:val="000000"/>
                <w:spacing w:val="-4"/>
                <w:sz w:val="14"/>
                <w:szCs w:val="14"/>
                <w:lang w:val="en-GB"/>
              </w:rPr>
            </w:pPr>
          </w:p>
        </w:tc>
        <w:tc>
          <w:tcPr>
            <w:tcW w:w="1152" w:type="dxa"/>
            <w:shd w:val="clear" w:color="auto" w:fill="auto"/>
          </w:tcPr>
          <w:p w14:paraId="267447F4" w14:textId="77777777" w:rsidR="00D8762D" w:rsidRPr="003D20A9" w:rsidRDefault="00D8762D" w:rsidP="00D8762D">
            <w:pPr>
              <w:pStyle w:val="a4"/>
              <w:tabs>
                <w:tab w:val="left" w:pos="540"/>
              </w:tabs>
              <w:ind w:left="-72" w:right="-72"/>
              <w:jc w:val="right"/>
              <w:rPr>
                <w:rFonts w:ascii="Arial" w:hAnsi="Arial" w:cs="Arial"/>
                <w:color w:val="000000"/>
                <w:spacing w:val="-4"/>
                <w:sz w:val="14"/>
                <w:szCs w:val="14"/>
                <w:lang w:val="en-GB"/>
              </w:rPr>
            </w:pPr>
          </w:p>
        </w:tc>
        <w:tc>
          <w:tcPr>
            <w:tcW w:w="1152" w:type="dxa"/>
            <w:shd w:val="clear" w:color="auto" w:fill="auto"/>
          </w:tcPr>
          <w:p w14:paraId="55F931A8" w14:textId="77777777" w:rsidR="00D8762D" w:rsidRPr="003D20A9" w:rsidRDefault="00D8762D" w:rsidP="00D8762D">
            <w:pPr>
              <w:pStyle w:val="a4"/>
              <w:tabs>
                <w:tab w:val="left" w:pos="540"/>
              </w:tabs>
              <w:ind w:left="-72" w:right="-72"/>
              <w:jc w:val="right"/>
              <w:rPr>
                <w:rFonts w:ascii="Arial" w:hAnsi="Arial" w:cs="Arial"/>
                <w:color w:val="000000"/>
                <w:spacing w:val="-4"/>
                <w:sz w:val="14"/>
                <w:szCs w:val="14"/>
                <w:lang w:val="en-GB"/>
              </w:rPr>
            </w:pPr>
          </w:p>
        </w:tc>
      </w:tr>
    </w:tbl>
    <w:p w14:paraId="4485D1A2" w14:textId="5CC80C91" w:rsidR="00D8762D" w:rsidRPr="003D20A9" w:rsidRDefault="00D8762D" w:rsidP="00D8762D">
      <w:pPr>
        <w:spacing w:line="240" w:lineRule="auto"/>
        <w:ind w:left="547" w:right="-18"/>
        <w:jc w:val="both"/>
        <w:rPr>
          <w:rFonts w:ascii="Arial" w:hAnsi="Arial" w:cs="Arial"/>
          <w:sz w:val="18"/>
          <w:szCs w:val="18"/>
        </w:rPr>
      </w:pPr>
    </w:p>
    <w:p w14:paraId="19EB0381" w14:textId="7AEEB1D9" w:rsidR="004F1483" w:rsidRPr="003D20A9" w:rsidRDefault="00513145" w:rsidP="00D8762D">
      <w:pPr>
        <w:spacing w:line="240" w:lineRule="auto"/>
        <w:ind w:left="547" w:right="72"/>
        <w:jc w:val="both"/>
        <w:rPr>
          <w:rFonts w:ascii="Arial" w:eastAsia="Arial Unicode MS" w:hAnsi="Arial" w:cs="Arial"/>
          <w:sz w:val="18"/>
          <w:szCs w:val="18"/>
        </w:rPr>
      </w:pPr>
      <w:r w:rsidRPr="003D20A9">
        <w:rPr>
          <w:rFonts w:ascii="Arial" w:eastAsia="Arial Unicode MS" w:hAnsi="Arial" w:cs="Arial"/>
          <w:spacing w:val="-4"/>
          <w:sz w:val="18"/>
          <w:szCs w:val="18"/>
        </w:rPr>
        <w:t>The company’s long-term borrowing is secured by company directors, investment properties and partial property,</w:t>
      </w:r>
      <w:r w:rsidRPr="003D20A9">
        <w:rPr>
          <w:rFonts w:ascii="Arial" w:eastAsia="Arial Unicode MS" w:hAnsi="Arial" w:cs="Arial"/>
          <w:sz w:val="18"/>
          <w:szCs w:val="18"/>
        </w:rPr>
        <w:t xml:space="preserve"> plant, and equipment (Note</w:t>
      </w:r>
      <w:r w:rsidR="00FC7052">
        <w:rPr>
          <w:rFonts w:ascii="Arial" w:eastAsia="Arial Unicode MS" w:hAnsi="Arial" w:cs="Arial"/>
          <w:sz w:val="18"/>
          <w:szCs w:val="18"/>
        </w:rPr>
        <w:t>s</w:t>
      </w:r>
      <w:r w:rsidRPr="003D20A9">
        <w:rPr>
          <w:rFonts w:ascii="Arial" w:eastAsia="Arial Unicode MS" w:hAnsi="Arial" w:cs="Arial"/>
          <w:sz w:val="18"/>
          <w:szCs w:val="18"/>
        </w:rPr>
        <w:t xml:space="preserve"> 15 and 16).</w:t>
      </w:r>
    </w:p>
    <w:p w14:paraId="350CCAD6" w14:textId="46CE43C4" w:rsidR="006102C5" w:rsidRPr="003D20A9" w:rsidRDefault="006102C5" w:rsidP="00D8762D">
      <w:pPr>
        <w:spacing w:line="240" w:lineRule="auto"/>
        <w:ind w:left="547" w:right="72"/>
        <w:jc w:val="both"/>
        <w:rPr>
          <w:rFonts w:ascii="Arial" w:eastAsia="Arial Unicode MS" w:hAnsi="Arial" w:cs="Arial"/>
          <w:sz w:val="18"/>
          <w:szCs w:val="18"/>
        </w:rPr>
      </w:pPr>
    </w:p>
    <w:p w14:paraId="720A8FBD" w14:textId="45B6570A" w:rsidR="006102C5" w:rsidRPr="003D20A9" w:rsidRDefault="006102C5" w:rsidP="00D8762D">
      <w:pPr>
        <w:spacing w:line="240" w:lineRule="auto"/>
        <w:ind w:left="547" w:right="72"/>
        <w:jc w:val="both"/>
        <w:rPr>
          <w:rFonts w:ascii="Arial" w:hAnsi="Arial" w:cs="Arial"/>
          <w:b/>
          <w:bCs/>
          <w:color w:val="CF4A02"/>
          <w:spacing w:val="-4"/>
          <w:sz w:val="18"/>
          <w:szCs w:val="18"/>
        </w:rPr>
      </w:pPr>
      <w:r w:rsidRPr="003D20A9">
        <w:rPr>
          <w:rFonts w:ascii="Arial" w:hAnsi="Arial" w:cs="Arial"/>
          <w:b/>
          <w:bCs/>
          <w:color w:val="CF4A02"/>
          <w:spacing w:val="-4"/>
          <w:sz w:val="18"/>
          <w:szCs w:val="18"/>
        </w:rPr>
        <w:t>Interest rate risk related to long-term borrowings from a financial institution</w:t>
      </w:r>
    </w:p>
    <w:p w14:paraId="5B5E24CB" w14:textId="77777777" w:rsidR="006102C5" w:rsidRPr="003D20A9" w:rsidRDefault="006102C5" w:rsidP="00D8762D">
      <w:pPr>
        <w:spacing w:line="240" w:lineRule="auto"/>
        <w:ind w:left="547" w:right="72"/>
        <w:jc w:val="both"/>
        <w:rPr>
          <w:rFonts w:ascii="Arial" w:hAnsi="Arial" w:cs="Arial"/>
          <w:b/>
          <w:bCs/>
          <w:color w:val="CF4A02"/>
          <w:spacing w:val="-4"/>
          <w:sz w:val="18"/>
          <w:szCs w:val="18"/>
        </w:rPr>
      </w:pPr>
    </w:p>
    <w:p w14:paraId="7BC4677D" w14:textId="03638291" w:rsidR="006102C5" w:rsidRPr="003D20A9" w:rsidRDefault="006102C5" w:rsidP="00D8762D">
      <w:pPr>
        <w:spacing w:line="240" w:lineRule="auto"/>
        <w:ind w:left="547" w:right="72"/>
        <w:jc w:val="both"/>
        <w:rPr>
          <w:rFonts w:ascii="Arial" w:eastAsia="Arial Unicode MS" w:hAnsi="Arial" w:cs="Arial"/>
          <w:sz w:val="18"/>
          <w:szCs w:val="18"/>
        </w:rPr>
      </w:pPr>
      <w:r w:rsidRPr="003D20A9">
        <w:rPr>
          <w:rFonts w:ascii="Arial" w:eastAsia="Arial Unicode MS" w:hAnsi="Arial" w:cs="Arial"/>
          <w:sz w:val="18"/>
          <w:szCs w:val="18"/>
        </w:rPr>
        <w:t xml:space="preserve">Interest rate risk related to long-term borrowings from a financial institution are as follows: </w:t>
      </w:r>
    </w:p>
    <w:p w14:paraId="1B94986B" w14:textId="77777777" w:rsidR="006102C5" w:rsidRPr="003D20A9" w:rsidRDefault="006102C5" w:rsidP="00D8762D">
      <w:pPr>
        <w:spacing w:line="240" w:lineRule="auto"/>
        <w:ind w:left="547" w:right="72"/>
        <w:jc w:val="both"/>
        <w:rPr>
          <w:rFonts w:ascii="Arial" w:eastAsia="Arial Unicode MS" w:hAnsi="Arial" w:cs="Arial"/>
          <w:sz w:val="18"/>
          <w:szCs w:val="18"/>
        </w:rPr>
      </w:pPr>
    </w:p>
    <w:tbl>
      <w:tblPr>
        <w:tblW w:w="9558" w:type="dxa"/>
        <w:tblLayout w:type="fixed"/>
        <w:tblLook w:val="04A0" w:firstRow="1" w:lastRow="0" w:firstColumn="1" w:lastColumn="0" w:noHBand="0" w:noVBand="1"/>
      </w:tblPr>
      <w:tblGrid>
        <w:gridCol w:w="6678"/>
        <w:gridCol w:w="1440"/>
        <w:gridCol w:w="1440"/>
      </w:tblGrid>
      <w:tr w:rsidR="006102C5" w:rsidRPr="003D20A9" w14:paraId="1E9A9930" w14:textId="77777777" w:rsidTr="00D8762D">
        <w:tc>
          <w:tcPr>
            <w:tcW w:w="6678" w:type="dxa"/>
            <w:vAlign w:val="center"/>
          </w:tcPr>
          <w:p w14:paraId="070109B3" w14:textId="69B707C2" w:rsidR="006102C5" w:rsidRPr="003D20A9" w:rsidRDefault="006102C5" w:rsidP="006102C5">
            <w:pPr>
              <w:spacing w:line="240" w:lineRule="auto"/>
              <w:ind w:left="540"/>
              <w:rPr>
                <w:rFonts w:ascii="Arial" w:hAnsi="Arial" w:cs="Arial"/>
                <w:b/>
                <w:bCs/>
                <w:sz w:val="18"/>
                <w:szCs w:val="18"/>
                <w:cs/>
              </w:rPr>
            </w:pPr>
            <w:r w:rsidRPr="003D20A9">
              <w:rPr>
                <w:rFonts w:ascii="Arial" w:hAnsi="Arial" w:cs="Arial"/>
                <w:b/>
                <w:bCs/>
                <w:sz w:val="18"/>
                <w:szCs w:val="18"/>
              </w:rPr>
              <w:t xml:space="preserve">As </w:t>
            </w:r>
            <w:proofErr w:type="gramStart"/>
            <w:r w:rsidRPr="003D20A9">
              <w:rPr>
                <w:rFonts w:ascii="Arial" w:hAnsi="Arial" w:cs="Arial"/>
                <w:b/>
                <w:bCs/>
                <w:sz w:val="18"/>
                <w:szCs w:val="18"/>
              </w:rPr>
              <w:t>at</w:t>
            </w:r>
            <w:proofErr w:type="gramEnd"/>
            <w:r w:rsidRPr="003D20A9">
              <w:rPr>
                <w:rFonts w:ascii="Arial" w:hAnsi="Arial" w:cs="Arial"/>
                <w:b/>
                <w:bCs/>
                <w:sz w:val="18"/>
                <w:szCs w:val="18"/>
              </w:rPr>
              <w:t xml:space="preserve"> 31 December</w:t>
            </w:r>
          </w:p>
        </w:tc>
        <w:tc>
          <w:tcPr>
            <w:tcW w:w="1440" w:type="dxa"/>
            <w:tcBorders>
              <w:top w:val="single" w:sz="4" w:space="0" w:color="auto"/>
            </w:tcBorders>
            <w:shd w:val="clear" w:color="auto" w:fill="auto"/>
            <w:vAlign w:val="bottom"/>
          </w:tcPr>
          <w:p w14:paraId="4DDDBE77" w14:textId="77777777" w:rsidR="006102C5" w:rsidRPr="003D20A9" w:rsidRDefault="006102C5" w:rsidP="006102C5">
            <w:pPr>
              <w:pStyle w:val="a4"/>
              <w:ind w:right="-72"/>
              <w:jc w:val="right"/>
              <w:rPr>
                <w:rFonts w:ascii="Arial" w:hAnsi="Arial" w:cs="Arial"/>
                <w:sz w:val="18"/>
                <w:szCs w:val="18"/>
                <w:lang w:val="en-GB"/>
              </w:rPr>
            </w:pPr>
            <w:r w:rsidRPr="003D20A9">
              <w:rPr>
                <w:rFonts w:ascii="Arial" w:hAnsi="Arial" w:cs="Arial"/>
                <w:b/>
                <w:bCs/>
                <w:sz w:val="18"/>
                <w:szCs w:val="18"/>
              </w:rPr>
              <w:t>2020</w:t>
            </w:r>
          </w:p>
        </w:tc>
        <w:tc>
          <w:tcPr>
            <w:tcW w:w="1440" w:type="dxa"/>
            <w:tcBorders>
              <w:top w:val="single" w:sz="4" w:space="0" w:color="auto"/>
            </w:tcBorders>
            <w:shd w:val="clear" w:color="auto" w:fill="auto"/>
            <w:vAlign w:val="bottom"/>
          </w:tcPr>
          <w:p w14:paraId="4EE0BC0A" w14:textId="77777777" w:rsidR="006102C5" w:rsidRPr="003D20A9" w:rsidRDefault="006102C5" w:rsidP="006102C5">
            <w:pPr>
              <w:pStyle w:val="a4"/>
              <w:ind w:right="-72"/>
              <w:jc w:val="right"/>
              <w:rPr>
                <w:rFonts w:ascii="Arial" w:hAnsi="Arial" w:cs="Arial"/>
                <w:sz w:val="18"/>
                <w:szCs w:val="18"/>
                <w:lang w:val="en-GB"/>
              </w:rPr>
            </w:pPr>
            <w:r w:rsidRPr="003D20A9">
              <w:rPr>
                <w:rFonts w:ascii="Arial" w:hAnsi="Arial" w:cs="Arial"/>
                <w:b/>
                <w:bCs/>
                <w:sz w:val="18"/>
                <w:szCs w:val="18"/>
              </w:rPr>
              <w:t>20</w:t>
            </w:r>
            <w:r w:rsidRPr="003D20A9">
              <w:rPr>
                <w:rFonts w:ascii="Arial" w:hAnsi="Arial" w:cs="Arial"/>
                <w:b/>
                <w:bCs/>
                <w:sz w:val="18"/>
                <w:szCs w:val="18"/>
                <w:cs/>
              </w:rPr>
              <w:t>19</w:t>
            </w:r>
          </w:p>
        </w:tc>
      </w:tr>
      <w:tr w:rsidR="006102C5" w:rsidRPr="003D20A9" w14:paraId="59BF1CF7" w14:textId="77777777" w:rsidTr="00D8762D">
        <w:tc>
          <w:tcPr>
            <w:tcW w:w="6678" w:type="dxa"/>
            <w:vAlign w:val="center"/>
          </w:tcPr>
          <w:p w14:paraId="2BF379D7" w14:textId="77777777" w:rsidR="006102C5" w:rsidRPr="003D20A9" w:rsidRDefault="006102C5" w:rsidP="006102C5">
            <w:pPr>
              <w:spacing w:line="240" w:lineRule="auto"/>
              <w:ind w:left="540"/>
              <w:rPr>
                <w:rFonts w:ascii="Arial" w:hAnsi="Arial" w:cs="Arial"/>
                <w:sz w:val="18"/>
                <w:szCs w:val="18"/>
                <w:cs/>
              </w:rPr>
            </w:pPr>
          </w:p>
        </w:tc>
        <w:tc>
          <w:tcPr>
            <w:tcW w:w="1440" w:type="dxa"/>
            <w:tcBorders>
              <w:bottom w:val="single" w:sz="4" w:space="0" w:color="auto"/>
            </w:tcBorders>
            <w:shd w:val="clear" w:color="auto" w:fill="auto"/>
            <w:vAlign w:val="bottom"/>
            <w:hideMark/>
          </w:tcPr>
          <w:p w14:paraId="3695F7CF" w14:textId="77777777" w:rsidR="006102C5" w:rsidRPr="003D20A9" w:rsidRDefault="006102C5" w:rsidP="006102C5">
            <w:pPr>
              <w:pStyle w:val="a4"/>
              <w:ind w:right="-72"/>
              <w:jc w:val="right"/>
              <w:rPr>
                <w:rFonts w:ascii="Arial" w:hAnsi="Arial" w:cs="Arial"/>
                <w:sz w:val="18"/>
                <w:szCs w:val="18"/>
                <w:cs/>
              </w:rPr>
            </w:pPr>
            <w:r w:rsidRPr="003D20A9">
              <w:rPr>
                <w:rFonts w:ascii="Arial" w:hAnsi="Arial" w:cs="Arial"/>
                <w:b/>
                <w:bCs/>
                <w:color w:val="000000"/>
                <w:sz w:val="18"/>
                <w:szCs w:val="18"/>
              </w:rPr>
              <w:t>Baht</w:t>
            </w:r>
          </w:p>
        </w:tc>
        <w:tc>
          <w:tcPr>
            <w:tcW w:w="1440" w:type="dxa"/>
            <w:tcBorders>
              <w:bottom w:val="single" w:sz="4" w:space="0" w:color="auto"/>
            </w:tcBorders>
            <w:shd w:val="clear" w:color="auto" w:fill="auto"/>
            <w:vAlign w:val="bottom"/>
            <w:hideMark/>
          </w:tcPr>
          <w:p w14:paraId="32509DB6" w14:textId="77777777" w:rsidR="006102C5" w:rsidRPr="003D20A9" w:rsidRDefault="006102C5" w:rsidP="006102C5">
            <w:pPr>
              <w:pStyle w:val="a4"/>
              <w:ind w:right="-72"/>
              <w:jc w:val="right"/>
              <w:rPr>
                <w:rFonts w:ascii="Arial" w:hAnsi="Arial" w:cs="Arial"/>
                <w:sz w:val="18"/>
                <w:szCs w:val="18"/>
                <w:cs/>
              </w:rPr>
            </w:pPr>
            <w:r w:rsidRPr="003D20A9">
              <w:rPr>
                <w:rFonts w:ascii="Arial" w:hAnsi="Arial" w:cs="Arial"/>
                <w:b/>
                <w:bCs/>
                <w:color w:val="000000"/>
                <w:sz w:val="18"/>
                <w:szCs w:val="18"/>
              </w:rPr>
              <w:t>Baht</w:t>
            </w:r>
          </w:p>
        </w:tc>
      </w:tr>
      <w:tr w:rsidR="006102C5" w:rsidRPr="003D20A9" w14:paraId="3B78B6AE" w14:textId="77777777" w:rsidTr="00D8762D">
        <w:tc>
          <w:tcPr>
            <w:tcW w:w="6678" w:type="dxa"/>
            <w:shd w:val="clear" w:color="auto" w:fill="auto"/>
          </w:tcPr>
          <w:p w14:paraId="13C7255F" w14:textId="77777777" w:rsidR="006102C5" w:rsidRPr="003D20A9" w:rsidRDefault="006102C5" w:rsidP="006102C5">
            <w:pPr>
              <w:pStyle w:val="a4"/>
              <w:ind w:left="540" w:right="-72"/>
              <w:jc w:val="both"/>
              <w:rPr>
                <w:rFonts w:ascii="Arial" w:hAnsi="Arial" w:cs="Arial"/>
                <w:sz w:val="18"/>
                <w:szCs w:val="18"/>
                <w:cs/>
              </w:rPr>
            </w:pPr>
          </w:p>
        </w:tc>
        <w:tc>
          <w:tcPr>
            <w:tcW w:w="1440" w:type="dxa"/>
            <w:tcBorders>
              <w:top w:val="single" w:sz="4" w:space="0" w:color="auto"/>
            </w:tcBorders>
            <w:shd w:val="clear" w:color="auto" w:fill="FAFAFA"/>
            <w:vAlign w:val="bottom"/>
          </w:tcPr>
          <w:p w14:paraId="59F167BB" w14:textId="77777777" w:rsidR="006102C5" w:rsidRPr="003D20A9" w:rsidRDefault="006102C5" w:rsidP="006102C5">
            <w:pPr>
              <w:spacing w:line="240" w:lineRule="auto"/>
              <w:ind w:right="-72"/>
              <w:jc w:val="right"/>
              <w:rPr>
                <w:rFonts w:ascii="Arial" w:hAnsi="Arial" w:cs="Arial"/>
                <w:sz w:val="18"/>
                <w:szCs w:val="18"/>
              </w:rPr>
            </w:pPr>
          </w:p>
        </w:tc>
        <w:tc>
          <w:tcPr>
            <w:tcW w:w="1440" w:type="dxa"/>
            <w:tcBorders>
              <w:top w:val="single" w:sz="4" w:space="0" w:color="auto"/>
            </w:tcBorders>
            <w:vAlign w:val="bottom"/>
          </w:tcPr>
          <w:p w14:paraId="1D254FF2" w14:textId="77777777" w:rsidR="006102C5" w:rsidRPr="003D20A9" w:rsidRDefault="006102C5" w:rsidP="006102C5">
            <w:pPr>
              <w:spacing w:line="240" w:lineRule="auto"/>
              <w:ind w:right="-72"/>
              <w:jc w:val="right"/>
              <w:rPr>
                <w:rFonts w:ascii="Arial" w:hAnsi="Arial" w:cs="Arial"/>
                <w:sz w:val="18"/>
                <w:szCs w:val="18"/>
              </w:rPr>
            </w:pPr>
          </w:p>
        </w:tc>
      </w:tr>
      <w:tr w:rsidR="006102C5" w:rsidRPr="003D20A9" w14:paraId="57EF9EDA" w14:textId="77777777" w:rsidTr="00D8762D">
        <w:tc>
          <w:tcPr>
            <w:tcW w:w="6678" w:type="dxa"/>
            <w:shd w:val="clear" w:color="auto" w:fill="auto"/>
          </w:tcPr>
          <w:p w14:paraId="2104FACB" w14:textId="758A884A" w:rsidR="006102C5" w:rsidRPr="003D20A9" w:rsidRDefault="00C54143" w:rsidP="006102C5">
            <w:pPr>
              <w:spacing w:line="240" w:lineRule="auto"/>
              <w:ind w:left="540"/>
              <w:rPr>
                <w:rFonts w:ascii="Arial" w:eastAsia="Arial Unicode MS" w:hAnsi="Arial" w:cs="Arial"/>
                <w:spacing w:val="-4"/>
                <w:sz w:val="18"/>
                <w:szCs w:val="18"/>
              </w:rPr>
            </w:pPr>
            <w:r w:rsidRPr="003D20A9">
              <w:rPr>
                <w:rFonts w:ascii="Arial" w:eastAsia="Arial Unicode MS" w:hAnsi="Arial" w:cs="Arial"/>
                <w:sz w:val="18"/>
                <w:szCs w:val="18"/>
              </w:rPr>
              <w:t>Long-term borrowings from a financial institution</w:t>
            </w:r>
          </w:p>
        </w:tc>
        <w:tc>
          <w:tcPr>
            <w:tcW w:w="1440" w:type="dxa"/>
            <w:shd w:val="clear" w:color="auto" w:fill="FAFAFA"/>
            <w:vAlign w:val="bottom"/>
          </w:tcPr>
          <w:p w14:paraId="5715FF75" w14:textId="65D89E34" w:rsidR="006102C5" w:rsidRPr="003D20A9" w:rsidRDefault="006102C5" w:rsidP="006102C5">
            <w:pPr>
              <w:spacing w:line="240" w:lineRule="auto"/>
              <w:ind w:right="-72"/>
              <w:jc w:val="right"/>
              <w:rPr>
                <w:rFonts w:ascii="Arial" w:hAnsi="Arial" w:cs="Arial"/>
                <w:sz w:val="18"/>
                <w:szCs w:val="18"/>
              </w:rPr>
            </w:pPr>
          </w:p>
        </w:tc>
        <w:tc>
          <w:tcPr>
            <w:tcW w:w="1440" w:type="dxa"/>
            <w:vAlign w:val="bottom"/>
          </w:tcPr>
          <w:p w14:paraId="01F610D0" w14:textId="3E5534D5" w:rsidR="006102C5" w:rsidRPr="003D20A9" w:rsidRDefault="006102C5" w:rsidP="006102C5">
            <w:pPr>
              <w:spacing w:line="240" w:lineRule="auto"/>
              <w:ind w:right="-72"/>
              <w:jc w:val="right"/>
              <w:rPr>
                <w:rFonts w:ascii="Arial" w:hAnsi="Arial" w:cs="Arial"/>
                <w:sz w:val="18"/>
                <w:szCs w:val="18"/>
              </w:rPr>
            </w:pPr>
          </w:p>
        </w:tc>
      </w:tr>
      <w:tr w:rsidR="00C54143" w:rsidRPr="003D20A9" w14:paraId="576A8097" w14:textId="77777777" w:rsidTr="00D8762D">
        <w:tc>
          <w:tcPr>
            <w:tcW w:w="6678" w:type="dxa"/>
            <w:shd w:val="clear" w:color="auto" w:fill="auto"/>
          </w:tcPr>
          <w:p w14:paraId="1EAE003E" w14:textId="6A047763" w:rsidR="00C54143" w:rsidRPr="003D20A9" w:rsidRDefault="00D8762D" w:rsidP="00D8762D">
            <w:pPr>
              <w:spacing w:line="240" w:lineRule="auto"/>
              <w:ind w:left="540"/>
              <w:rPr>
                <w:rFonts w:ascii="Arial" w:eastAsia="Arial Unicode MS" w:hAnsi="Arial" w:cs="Arial"/>
                <w:sz w:val="18"/>
                <w:szCs w:val="18"/>
              </w:rPr>
            </w:pPr>
            <w:r w:rsidRPr="003D20A9">
              <w:rPr>
                <w:rFonts w:ascii="Arial" w:eastAsia="Arial Unicode MS" w:hAnsi="Arial" w:cs="Arial"/>
                <w:sz w:val="18"/>
                <w:szCs w:val="18"/>
              </w:rPr>
              <w:t xml:space="preserve">   </w:t>
            </w:r>
            <w:r w:rsidRPr="003D20A9">
              <w:rPr>
                <w:rFonts w:ascii="Arial" w:eastAsia="Arial Unicode MS" w:hAnsi="Arial" w:cs="Arial"/>
                <w:sz w:val="18"/>
                <w:szCs w:val="18"/>
                <w:cs/>
              </w:rPr>
              <w:t>-</w:t>
            </w:r>
            <w:r w:rsidRPr="003D20A9">
              <w:rPr>
                <w:rFonts w:ascii="Arial" w:eastAsia="Arial Unicode MS" w:hAnsi="Arial" w:cs="Arial"/>
                <w:sz w:val="18"/>
                <w:szCs w:val="18"/>
              </w:rPr>
              <w:t xml:space="preserve"> </w:t>
            </w:r>
            <w:r w:rsidR="00C54143" w:rsidRPr="003D20A9">
              <w:rPr>
                <w:rFonts w:ascii="Arial" w:eastAsia="Arial Unicode MS" w:hAnsi="Arial" w:cs="Arial"/>
                <w:sz w:val="18"/>
                <w:szCs w:val="18"/>
              </w:rPr>
              <w:t>floating interest rates</w:t>
            </w:r>
          </w:p>
        </w:tc>
        <w:tc>
          <w:tcPr>
            <w:tcW w:w="1440" w:type="dxa"/>
            <w:shd w:val="clear" w:color="auto" w:fill="FAFAFA"/>
          </w:tcPr>
          <w:p w14:paraId="144C1C59" w14:textId="29F20482" w:rsidR="00C54143" w:rsidRPr="003D20A9" w:rsidRDefault="00C54143" w:rsidP="00C54143">
            <w:pPr>
              <w:spacing w:line="240" w:lineRule="auto"/>
              <w:ind w:right="-72"/>
              <w:jc w:val="right"/>
              <w:rPr>
                <w:rFonts w:ascii="Arial" w:hAnsi="Arial" w:cs="Arial"/>
                <w:sz w:val="18"/>
                <w:szCs w:val="18"/>
              </w:rPr>
            </w:pPr>
            <w:r w:rsidRPr="003D20A9">
              <w:rPr>
                <w:rFonts w:ascii="Arial" w:hAnsi="Arial" w:cs="Arial"/>
                <w:sz w:val="18"/>
                <w:szCs w:val="18"/>
              </w:rPr>
              <w:t>34,692,434</w:t>
            </w:r>
          </w:p>
        </w:tc>
        <w:tc>
          <w:tcPr>
            <w:tcW w:w="1440" w:type="dxa"/>
          </w:tcPr>
          <w:p w14:paraId="46E8434B" w14:textId="55D0979D" w:rsidR="00C54143" w:rsidRPr="003D20A9" w:rsidRDefault="00C54143" w:rsidP="00C54143">
            <w:pPr>
              <w:spacing w:line="240" w:lineRule="auto"/>
              <w:ind w:right="-72"/>
              <w:jc w:val="right"/>
              <w:rPr>
                <w:rFonts w:ascii="Arial" w:hAnsi="Arial" w:cs="Arial"/>
                <w:sz w:val="18"/>
                <w:szCs w:val="18"/>
              </w:rPr>
            </w:pPr>
            <w:r w:rsidRPr="003D20A9">
              <w:rPr>
                <w:rFonts w:ascii="Arial" w:hAnsi="Arial" w:cs="Arial"/>
                <w:sz w:val="18"/>
                <w:szCs w:val="18"/>
              </w:rPr>
              <w:t>20,592,721</w:t>
            </w:r>
          </w:p>
        </w:tc>
      </w:tr>
      <w:tr w:rsidR="006102C5" w:rsidRPr="003D20A9" w14:paraId="39B21C97" w14:textId="77777777" w:rsidTr="00D8762D">
        <w:tc>
          <w:tcPr>
            <w:tcW w:w="6678" w:type="dxa"/>
            <w:shd w:val="clear" w:color="auto" w:fill="auto"/>
          </w:tcPr>
          <w:p w14:paraId="4BD9B520" w14:textId="77777777" w:rsidR="006102C5" w:rsidRPr="003D20A9" w:rsidRDefault="006102C5" w:rsidP="006102C5">
            <w:pPr>
              <w:spacing w:line="240" w:lineRule="auto"/>
              <w:ind w:left="540"/>
              <w:rPr>
                <w:rFonts w:ascii="Arial" w:eastAsia="Arial Unicode MS" w:hAnsi="Arial" w:cs="Arial"/>
                <w:sz w:val="18"/>
                <w:szCs w:val="18"/>
              </w:rPr>
            </w:pPr>
          </w:p>
        </w:tc>
        <w:tc>
          <w:tcPr>
            <w:tcW w:w="1440" w:type="dxa"/>
            <w:tcBorders>
              <w:top w:val="single" w:sz="4" w:space="0" w:color="auto"/>
            </w:tcBorders>
            <w:shd w:val="clear" w:color="auto" w:fill="FAFAFA"/>
          </w:tcPr>
          <w:p w14:paraId="7A0670A7" w14:textId="77777777" w:rsidR="006102C5" w:rsidRPr="003D20A9" w:rsidRDefault="006102C5" w:rsidP="006102C5">
            <w:pPr>
              <w:spacing w:line="240" w:lineRule="auto"/>
              <w:ind w:right="-72"/>
              <w:jc w:val="right"/>
              <w:rPr>
                <w:rFonts w:ascii="Arial" w:hAnsi="Arial" w:cs="Arial"/>
                <w:color w:val="000000"/>
                <w:sz w:val="18"/>
                <w:szCs w:val="18"/>
              </w:rPr>
            </w:pPr>
          </w:p>
        </w:tc>
        <w:tc>
          <w:tcPr>
            <w:tcW w:w="1440" w:type="dxa"/>
            <w:tcBorders>
              <w:top w:val="single" w:sz="4" w:space="0" w:color="auto"/>
            </w:tcBorders>
          </w:tcPr>
          <w:p w14:paraId="641CA350" w14:textId="77777777" w:rsidR="006102C5" w:rsidRPr="003D20A9" w:rsidRDefault="006102C5" w:rsidP="006102C5">
            <w:pPr>
              <w:spacing w:line="240" w:lineRule="auto"/>
              <w:ind w:right="-72"/>
              <w:jc w:val="right"/>
              <w:rPr>
                <w:rFonts w:ascii="Arial" w:hAnsi="Arial" w:cs="Arial"/>
                <w:color w:val="000000"/>
                <w:sz w:val="18"/>
                <w:szCs w:val="18"/>
              </w:rPr>
            </w:pPr>
          </w:p>
        </w:tc>
      </w:tr>
      <w:tr w:rsidR="00C54143" w:rsidRPr="003D20A9" w14:paraId="49CE8913" w14:textId="77777777" w:rsidTr="00D8762D">
        <w:tc>
          <w:tcPr>
            <w:tcW w:w="6678" w:type="dxa"/>
            <w:shd w:val="clear" w:color="auto" w:fill="auto"/>
            <w:hideMark/>
          </w:tcPr>
          <w:p w14:paraId="00FF8F3F" w14:textId="52137E4A" w:rsidR="00C54143" w:rsidRPr="003D20A9" w:rsidRDefault="00C54143" w:rsidP="00C54143">
            <w:pPr>
              <w:spacing w:line="240" w:lineRule="auto"/>
              <w:ind w:left="540"/>
              <w:rPr>
                <w:rFonts w:ascii="Arial" w:hAnsi="Arial" w:cs="Arial"/>
                <w:sz w:val="18"/>
                <w:szCs w:val="18"/>
              </w:rPr>
            </w:pPr>
            <w:r w:rsidRPr="003D20A9">
              <w:rPr>
                <w:rFonts w:ascii="Arial" w:eastAsia="Arial Unicode MS" w:hAnsi="Arial" w:cs="Arial"/>
                <w:sz w:val="18"/>
                <w:szCs w:val="18"/>
              </w:rPr>
              <w:t>Total long-term borrowings from a financial institution</w:t>
            </w:r>
          </w:p>
        </w:tc>
        <w:tc>
          <w:tcPr>
            <w:tcW w:w="1440" w:type="dxa"/>
            <w:tcBorders>
              <w:bottom w:val="single" w:sz="4" w:space="0" w:color="auto"/>
            </w:tcBorders>
            <w:shd w:val="clear" w:color="auto" w:fill="FAFAFA"/>
          </w:tcPr>
          <w:p w14:paraId="672714D0" w14:textId="2112BCD1" w:rsidR="00C54143" w:rsidRPr="003D20A9" w:rsidRDefault="00C54143" w:rsidP="00C54143">
            <w:pPr>
              <w:spacing w:line="240" w:lineRule="auto"/>
              <w:ind w:right="-72"/>
              <w:jc w:val="right"/>
              <w:rPr>
                <w:rFonts w:ascii="Arial" w:hAnsi="Arial" w:cs="Arial"/>
                <w:color w:val="000000"/>
                <w:sz w:val="18"/>
                <w:szCs w:val="18"/>
              </w:rPr>
            </w:pPr>
            <w:r w:rsidRPr="003D20A9">
              <w:rPr>
                <w:rFonts w:ascii="Arial" w:hAnsi="Arial" w:cs="Arial"/>
                <w:sz w:val="18"/>
                <w:szCs w:val="18"/>
              </w:rPr>
              <w:t>34,692,434</w:t>
            </w:r>
          </w:p>
        </w:tc>
        <w:tc>
          <w:tcPr>
            <w:tcW w:w="1440" w:type="dxa"/>
            <w:tcBorders>
              <w:bottom w:val="single" w:sz="4" w:space="0" w:color="auto"/>
            </w:tcBorders>
          </w:tcPr>
          <w:p w14:paraId="615660DB" w14:textId="17BABBA8" w:rsidR="00C54143" w:rsidRPr="003D20A9" w:rsidRDefault="00C54143" w:rsidP="00C54143">
            <w:pPr>
              <w:spacing w:line="240" w:lineRule="auto"/>
              <w:ind w:right="-72"/>
              <w:jc w:val="right"/>
              <w:rPr>
                <w:rFonts w:ascii="Arial" w:hAnsi="Arial" w:cs="Arial"/>
                <w:color w:val="000000"/>
                <w:sz w:val="18"/>
                <w:szCs w:val="18"/>
              </w:rPr>
            </w:pPr>
            <w:r w:rsidRPr="003D20A9">
              <w:rPr>
                <w:rFonts w:ascii="Arial" w:hAnsi="Arial" w:cs="Arial"/>
                <w:sz w:val="18"/>
                <w:szCs w:val="18"/>
              </w:rPr>
              <w:t>20,592,721</w:t>
            </w:r>
          </w:p>
        </w:tc>
      </w:tr>
    </w:tbl>
    <w:p w14:paraId="38C31C33" w14:textId="77777777" w:rsidR="006102C5" w:rsidRPr="003D20A9" w:rsidRDefault="006102C5" w:rsidP="006102C5">
      <w:pPr>
        <w:spacing w:line="240" w:lineRule="auto"/>
        <w:ind w:left="540" w:right="72"/>
        <w:jc w:val="both"/>
        <w:rPr>
          <w:rFonts w:ascii="Arial" w:eastAsia="Arial Unicode MS" w:hAnsi="Arial" w:cs="Arial"/>
          <w:sz w:val="18"/>
          <w:szCs w:val="18"/>
        </w:rPr>
      </w:pPr>
    </w:p>
    <w:p w14:paraId="17BD5F92" w14:textId="6789FF2F" w:rsidR="00F6244A" w:rsidRPr="003D20A9" w:rsidRDefault="00133B2B" w:rsidP="00E646A3">
      <w:pPr>
        <w:spacing w:line="240" w:lineRule="auto"/>
        <w:ind w:left="540" w:hanging="540"/>
        <w:jc w:val="thaiDistribute"/>
        <w:rPr>
          <w:rFonts w:ascii="Arial" w:hAnsi="Arial" w:cs="Arial"/>
          <w:b/>
          <w:bCs/>
          <w:color w:val="CF4A02"/>
          <w:spacing w:val="-4"/>
          <w:sz w:val="18"/>
          <w:szCs w:val="18"/>
          <w:cs/>
        </w:rPr>
      </w:pPr>
      <w:r w:rsidRPr="003D20A9">
        <w:rPr>
          <w:rFonts w:ascii="Arial" w:hAnsi="Arial" w:cs="Arial"/>
          <w:b/>
          <w:bCs/>
          <w:color w:val="CF4A02"/>
          <w:spacing w:val="-4"/>
          <w:sz w:val="18"/>
          <w:szCs w:val="18"/>
        </w:rPr>
        <w:t>2</w:t>
      </w:r>
      <w:r w:rsidR="00C54143" w:rsidRPr="003D20A9">
        <w:rPr>
          <w:rFonts w:ascii="Arial" w:hAnsi="Arial" w:cs="Arial"/>
          <w:b/>
          <w:bCs/>
          <w:color w:val="CF4A02"/>
          <w:spacing w:val="-4"/>
          <w:sz w:val="18"/>
          <w:szCs w:val="18"/>
        </w:rPr>
        <w:t>1</w:t>
      </w:r>
      <w:r w:rsidR="00F6244A" w:rsidRPr="003D20A9">
        <w:rPr>
          <w:rFonts w:ascii="Arial" w:hAnsi="Arial" w:cs="Arial"/>
          <w:b/>
          <w:bCs/>
          <w:color w:val="CF4A02"/>
          <w:spacing w:val="-4"/>
          <w:sz w:val="18"/>
          <w:szCs w:val="18"/>
        </w:rPr>
        <w:t>.</w:t>
      </w:r>
      <w:r w:rsidR="00C54143" w:rsidRPr="003D20A9">
        <w:rPr>
          <w:rFonts w:ascii="Arial" w:hAnsi="Arial" w:cs="Arial"/>
          <w:b/>
          <w:bCs/>
          <w:color w:val="CF4A02"/>
          <w:spacing w:val="-4"/>
          <w:sz w:val="18"/>
          <w:szCs w:val="18"/>
        </w:rPr>
        <w:t>3</w:t>
      </w:r>
      <w:r w:rsidR="00F6244A" w:rsidRPr="003D20A9">
        <w:rPr>
          <w:rFonts w:ascii="Arial" w:hAnsi="Arial" w:cs="Arial"/>
          <w:b/>
          <w:bCs/>
          <w:color w:val="CF4A02"/>
          <w:spacing w:val="-4"/>
          <w:sz w:val="18"/>
          <w:szCs w:val="18"/>
        </w:rPr>
        <w:tab/>
      </w:r>
      <w:r w:rsidR="006E130A" w:rsidRPr="003D20A9">
        <w:rPr>
          <w:rFonts w:ascii="Arial" w:hAnsi="Arial" w:cs="Arial"/>
          <w:b/>
          <w:bCs/>
          <w:color w:val="CF4A02"/>
          <w:spacing w:val="-4"/>
          <w:sz w:val="18"/>
          <w:szCs w:val="18"/>
        </w:rPr>
        <w:t>Lease</w:t>
      </w:r>
      <w:r w:rsidR="00DF7736" w:rsidRPr="003D20A9">
        <w:rPr>
          <w:rFonts w:ascii="Arial" w:hAnsi="Arial" w:cs="Arial"/>
          <w:b/>
          <w:bCs/>
          <w:color w:val="CF4A02"/>
          <w:spacing w:val="-4"/>
          <w:sz w:val="18"/>
          <w:szCs w:val="18"/>
        </w:rPr>
        <w:t xml:space="preserve"> liabilities</w:t>
      </w:r>
      <w:r w:rsidR="00C54143" w:rsidRPr="003D20A9">
        <w:rPr>
          <w:rFonts w:ascii="Arial" w:hAnsi="Arial" w:cs="Arial"/>
          <w:b/>
          <w:bCs/>
          <w:color w:val="CF4A02"/>
          <w:spacing w:val="-4"/>
          <w:sz w:val="18"/>
          <w:szCs w:val="18"/>
        </w:rPr>
        <w:t>, net</w:t>
      </w:r>
    </w:p>
    <w:p w14:paraId="144F2C1F" w14:textId="77777777" w:rsidR="004B1E06" w:rsidRPr="003D20A9" w:rsidRDefault="004B1E06" w:rsidP="00E646A3">
      <w:pPr>
        <w:spacing w:line="240" w:lineRule="auto"/>
        <w:ind w:left="540"/>
        <w:jc w:val="thaiDistribute"/>
        <w:rPr>
          <w:rFonts w:ascii="Arial" w:eastAsia="Arial Unicode MS" w:hAnsi="Arial" w:cs="Arial"/>
          <w:spacing w:val="-2"/>
          <w:sz w:val="18"/>
          <w:szCs w:val="18"/>
        </w:rPr>
      </w:pPr>
    </w:p>
    <w:p w14:paraId="6048528B" w14:textId="3D7E1EF2" w:rsidR="000E3FD7" w:rsidRPr="003D20A9" w:rsidRDefault="00973EE2" w:rsidP="00E646A3">
      <w:pPr>
        <w:spacing w:line="240" w:lineRule="auto"/>
        <w:ind w:firstLine="540"/>
        <w:jc w:val="both"/>
        <w:rPr>
          <w:rFonts w:ascii="Arial" w:hAnsi="Arial" w:cs="Arial"/>
          <w:sz w:val="18"/>
          <w:szCs w:val="18"/>
        </w:rPr>
      </w:pPr>
      <w:r w:rsidRPr="003D20A9">
        <w:rPr>
          <w:rFonts w:ascii="Arial" w:hAnsi="Arial" w:cs="Arial"/>
          <w:sz w:val="18"/>
          <w:szCs w:val="18"/>
        </w:rPr>
        <w:t xml:space="preserve">Minimum lease liabilities payments </w:t>
      </w:r>
      <w:r w:rsidR="000E3FD7" w:rsidRPr="003D20A9">
        <w:rPr>
          <w:rFonts w:ascii="Arial" w:hAnsi="Arial" w:cs="Arial"/>
          <w:sz w:val="18"/>
          <w:szCs w:val="18"/>
        </w:rPr>
        <w:t>are as follows:</w:t>
      </w:r>
    </w:p>
    <w:tbl>
      <w:tblPr>
        <w:tblW w:w="94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70"/>
        <w:gridCol w:w="1440"/>
        <w:gridCol w:w="1440"/>
      </w:tblGrid>
      <w:tr w:rsidR="00973EE2" w:rsidRPr="003D20A9" w14:paraId="31C9BADB" w14:textId="77777777" w:rsidTr="00D8762D">
        <w:tc>
          <w:tcPr>
            <w:tcW w:w="6570" w:type="dxa"/>
            <w:tcBorders>
              <w:top w:val="nil"/>
              <w:left w:val="nil"/>
              <w:bottom w:val="nil"/>
              <w:right w:val="nil"/>
            </w:tcBorders>
            <w:shd w:val="clear" w:color="auto" w:fill="auto"/>
            <w:vAlign w:val="bottom"/>
          </w:tcPr>
          <w:p w14:paraId="01C94B51" w14:textId="77777777" w:rsidR="00973EE2" w:rsidRPr="003D20A9" w:rsidRDefault="00973EE2" w:rsidP="00E646A3">
            <w:pPr>
              <w:spacing w:line="240" w:lineRule="auto"/>
              <w:ind w:left="427" w:right="-72"/>
              <w:rPr>
                <w:rFonts w:ascii="Arial" w:eastAsia="Arial Unicode MS" w:hAnsi="Arial" w:cs="Arial"/>
                <w:spacing w:val="-2"/>
                <w:sz w:val="18"/>
                <w:szCs w:val="18"/>
              </w:rPr>
            </w:pPr>
          </w:p>
        </w:tc>
        <w:tc>
          <w:tcPr>
            <w:tcW w:w="1440" w:type="dxa"/>
            <w:tcBorders>
              <w:top w:val="single" w:sz="4" w:space="0" w:color="auto"/>
              <w:left w:val="nil"/>
              <w:bottom w:val="nil"/>
              <w:right w:val="nil"/>
            </w:tcBorders>
            <w:shd w:val="clear" w:color="auto" w:fill="auto"/>
            <w:vAlign w:val="bottom"/>
          </w:tcPr>
          <w:p w14:paraId="225B136E" w14:textId="712D1A09" w:rsidR="00973EE2" w:rsidRPr="003D20A9" w:rsidRDefault="00B50F5D" w:rsidP="00E646A3">
            <w:pPr>
              <w:pStyle w:val="a4"/>
              <w:ind w:right="-72"/>
              <w:jc w:val="right"/>
              <w:rPr>
                <w:rFonts w:ascii="Arial" w:hAnsi="Arial" w:cs="Arial"/>
                <w:b/>
                <w:bCs/>
                <w:sz w:val="18"/>
                <w:szCs w:val="18"/>
                <w:lang w:val="en-GB"/>
              </w:rPr>
            </w:pPr>
            <w:r w:rsidRPr="003D20A9">
              <w:rPr>
                <w:rFonts w:ascii="Arial" w:hAnsi="Arial" w:cs="Arial"/>
                <w:b/>
                <w:bCs/>
                <w:sz w:val="18"/>
                <w:szCs w:val="18"/>
                <w:lang w:val="en-GB"/>
              </w:rPr>
              <w:t>31 December</w:t>
            </w:r>
          </w:p>
        </w:tc>
        <w:tc>
          <w:tcPr>
            <w:tcW w:w="1440" w:type="dxa"/>
            <w:tcBorders>
              <w:top w:val="single" w:sz="4" w:space="0" w:color="auto"/>
              <w:left w:val="nil"/>
              <w:bottom w:val="nil"/>
              <w:right w:val="nil"/>
            </w:tcBorders>
            <w:shd w:val="clear" w:color="auto" w:fill="auto"/>
            <w:vAlign w:val="bottom"/>
          </w:tcPr>
          <w:p w14:paraId="1B0534DD" w14:textId="198A863A" w:rsidR="00973EE2" w:rsidRPr="003D20A9" w:rsidRDefault="00B50F5D" w:rsidP="00E646A3">
            <w:pPr>
              <w:pStyle w:val="a4"/>
              <w:ind w:right="-72"/>
              <w:jc w:val="right"/>
              <w:rPr>
                <w:rFonts w:ascii="Arial" w:hAnsi="Arial" w:cs="Arial"/>
                <w:b/>
                <w:bCs/>
                <w:sz w:val="18"/>
                <w:szCs w:val="18"/>
                <w:cs/>
                <w:lang w:val="en-GB"/>
              </w:rPr>
            </w:pPr>
            <w:r w:rsidRPr="003D20A9">
              <w:rPr>
                <w:rFonts w:ascii="Arial" w:hAnsi="Arial" w:cs="Arial"/>
                <w:b/>
                <w:bCs/>
                <w:sz w:val="18"/>
                <w:szCs w:val="18"/>
                <w:cs/>
                <w:lang w:val="en-GB"/>
              </w:rPr>
              <w:t>1 January</w:t>
            </w:r>
          </w:p>
        </w:tc>
      </w:tr>
      <w:tr w:rsidR="007B3E55" w:rsidRPr="003D20A9" w14:paraId="7676EA31" w14:textId="77777777" w:rsidTr="00D8762D">
        <w:tc>
          <w:tcPr>
            <w:tcW w:w="6570" w:type="dxa"/>
            <w:tcBorders>
              <w:top w:val="nil"/>
              <w:left w:val="nil"/>
              <w:bottom w:val="nil"/>
              <w:right w:val="nil"/>
            </w:tcBorders>
            <w:shd w:val="clear" w:color="auto" w:fill="auto"/>
            <w:vAlign w:val="bottom"/>
          </w:tcPr>
          <w:p w14:paraId="1087D3BF" w14:textId="75D47C98" w:rsidR="007B3E55" w:rsidRPr="003D20A9" w:rsidRDefault="007B3E55" w:rsidP="00E646A3">
            <w:pPr>
              <w:spacing w:line="240" w:lineRule="auto"/>
              <w:ind w:left="427" w:right="-72"/>
              <w:rPr>
                <w:rFonts w:ascii="Arial" w:eastAsia="Arial Unicode MS" w:hAnsi="Arial" w:cs="Arial"/>
                <w:b/>
                <w:bCs/>
                <w:sz w:val="18"/>
                <w:szCs w:val="18"/>
              </w:rPr>
            </w:pPr>
            <w:r w:rsidRPr="003D20A9">
              <w:rPr>
                <w:rFonts w:ascii="Arial" w:eastAsia="Arial Unicode MS" w:hAnsi="Arial" w:cs="Arial"/>
                <w:spacing w:val="-2"/>
                <w:sz w:val="18"/>
                <w:szCs w:val="18"/>
              </w:rPr>
              <w:br w:type="page"/>
            </w:r>
          </w:p>
        </w:tc>
        <w:tc>
          <w:tcPr>
            <w:tcW w:w="1440" w:type="dxa"/>
            <w:tcBorders>
              <w:top w:val="nil"/>
              <w:left w:val="nil"/>
              <w:bottom w:val="nil"/>
              <w:right w:val="nil"/>
            </w:tcBorders>
            <w:shd w:val="clear" w:color="auto" w:fill="auto"/>
            <w:vAlign w:val="bottom"/>
            <w:hideMark/>
          </w:tcPr>
          <w:p w14:paraId="45D2FF7B" w14:textId="41A3F42C" w:rsidR="007B3E55" w:rsidRPr="003D20A9" w:rsidRDefault="007B3E55" w:rsidP="00E646A3">
            <w:pPr>
              <w:pStyle w:val="a4"/>
              <w:ind w:right="-72"/>
              <w:jc w:val="right"/>
              <w:rPr>
                <w:rFonts w:ascii="Arial" w:hAnsi="Arial" w:cs="Arial"/>
                <w:sz w:val="18"/>
                <w:szCs w:val="18"/>
                <w:lang w:val="en-GB"/>
              </w:rPr>
            </w:pPr>
            <w:r w:rsidRPr="003D20A9">
              <w:rPr>
                <w:rFonts w:ascii="Arial" w:hAnsi="Arial" w:cs="Arial"/>
                <w:b/>
                <w:bCs/>
                <w:sz w:val="18"/>
                <w:szCs w:val="18"/>
              </w:rPr>
              <w:t>2020</w:t>
            </w:r>
          </w:p>
        </w:tc>
        <w:tc>
          <w:tcPr>
            <w:tcW w:w="1440" w:type="dxa"/>
            <w:tcBorders>
              <w:top w:val="nil"/>
              <w:left w:val="nil"/>
              <w:bottom w:val="nil"/>
              <w:right w:val="nil"/>
            </w:tcBorders>
            <w:shd w:val="clear" w:color="auto" w:fill="auto"/>
            <w:vAlign w:val="bottom"/>
            <w:hideMark/>
          </w:tcPr>
          <w:p w14:paraId="4A9FFB42" w14:textId="4D9BCAFE" w:rsidR="007B3E55" w:rsidRPr="003D20A9" w:rsidRDefault="007B3E55" w:rsidP="00E646A3">
            <w:pPr>
              <w:pStyle w:val="a4"/>
              <w:ind w:right="-72"/>
              <w:jc w:val="right"/>
              <w:rPr>
                <w:rFonts w:ascii="Arial" w:hAnsi="Arial" w:cs="Arial"/>
                <w:sz w:val="18"/>
                <w:szCs w:val="18"/>
                <w:cs/>
                <w:lang w:val="en-GB"/>
              </w:rPr>
            </w:pPr>
            <w:r w:rsidRPr="003D20A9">
              <w:rPr>
                <w:rFonts w:ascii="Arial" w:hAnsi="Arial" w:cs="Arial"/>
                <w:b/>
                <w:bCs/>
                <w:sz w:val="18"/>
                <w:szCs w:val="18"/>
              </w:rPr>
              <w:t>20</w:t>
            </w:r>
            <w:r w:rsidR="00B50F5D" w:rsidRPr="003D20A9">
              <w:rPr>
                <w:rFonts w:ascii="Arial" w:hAnsi="Arial" w:cs="Arial"/>
                <w:b/>
                <w:bCs/>
                <w:sz w:val="18"/>
                <w:szCs w:val="18"/>
                <w:cs/>
              </w:rPr>
              <w:t>20</w:t>
            </w:r>
          </w:p>
        </w:tc>
      </w:tr>
      <w:tr w:rsidR="007B3E55" w:rsidRPr="003D20A9" w14:paraId="519CB44D" w14:textId="77777777" w:rsidTr="00D8762D">
        <w:tc>
          <w:tcPr>
            <w:tcW w:w="6570" w:type="dxa"/>
            <w:tcBorders>
              <w:top w:val="nil"/>
              <w:left w:val="nil"/>
              <w:bottom w:val="nil"/>
              <w:right w:val="nil"/>
            </w:tcBorders>
            <w:shd w:val="clear" w:color="auto" w:fill="auto"/>
            <w:vAlign w:val="bottom"/>
          </w:tcPr>
          <w:p w14:paraId="4B034420" w14:textId="77777777" w:rsidR="007B3E55" w:rsidRPr="003D20A9" w:rsidRDefault="007B3E55" w:rsidP="00E646A3">
            <w:pPr>
              <w:spacing w:line="240" w:lineRule="auto"/>
              <w:ind w:left="427" w:right="-72"/>
              <w:rPr>
                <w:rFonts w:ascii="Arial" w:eastAsia="Arial Unicode MS" w:hAnsi="Arial" w:cs="Arial"/>
                <w:b/>
                <w:bCs/>
                <w:sz w:val="18"/>
                <w:szCs w:val="18"/>
              </w:rPr>
            </w:pPr>
          </w:p>
        </w:tc>
        <w:tc>
          <w:tcPr>
            <w:tcW w:w="1440" w:type="dxa"/>
            <w:tcBorders>
              <w:top w:val="nil"/>
              <w:left w:val="nil"/>
              <w:bottom w:val="single" w:sz="4" w:space="0" w:color="auto"/>
              <w:right w:val="nil"/>
            </w:tcBorders>
            <w:shd w:val="clear" w:color="auto" w:fill="auto"/>
            <w:vAlign w:val="bottom"/>
            <w:hideMark/>
          </w:tcPr>
          <w:p w14:paraId="57594FDF" w14:textId="442462F3" w:rsidR="007B3E55" w:rsidRPr="003D20A9" w:rsidRDefault="007B3E55" w:rsidP="00E646A3">
            <w:pPr>
              <w:pStyle w:val="a4"/>
              <w:ind w:right="-72"/>
              <w:jc w:val="right"/>
              <w:rPr>
                <w:rFonts w:ascii="Arial" w:hAnsi="Arial" w:cs="Arial"/>
                <w:sz w:val="18"/>
                <w:szCs w:val="18"/>
                <w:cs/>
              </w:rPr>
            </w:pPr>
            <w:r w:rsidRPr="003D20A9">
              <w:rPr>
                <w:rFonts w:ascii="Arial" w:hAnsi="Arial" w:cs="Arial"/>
                <w:b/>
                <w:bCs/>
                <w:color w:val="000000"/>
                <w:sz w:val="18"/>
                <w:szCs w:val="18"/>
              </w:rPr>
              <w:t>Baht</w:t>
            </w:r>
          </w:p>
        </w:tc>
        <w:tc>
          <w:tcPr>
            <w:tcW w:w="1440" w:type="dxa"/>
            <w:tcBorders>
              <w:top w:val="nil"/>
              <w:left w:val="nil"/>
              <w:bottom w:val="single" w:sz="4" w:space="0" w:color="auto"/>
              <w:right w:val="nil"/>
            </w:tcBorders>
            <w:shd w:val="clear" w:color="auto" w:fill="auto"/>
            <w:vAlign w:val="bottom"/>
            <w:hideMark/>
          </w:tcPr>
          <w:p w14:paraId="185A0C75" w14:textId="464D7E54" w:rsidR="007B3E55" w:rsidRPr="003D20A9" w:rsidRDefault="007B3E55" w:rsidP="00E646A3">
            <w:pPr>
              <w:pStyle w:val="a4"/>
              <w:ind w:right="-72"/>
              <w:jc w:val="right"/>
              <w:rPr>
                <w:rFonts w:ascii="Arial" w:hAnsi="Arial" w:cs="Arial"/>
                <w:sz w:val="18"/>
                <w:szCs w:val="18"/>
                <w:cs/>
              </w:rPr>
            </w:pPr>
            <w:r w:rsidRPr="003D20A9">
              <w:rPr>
                <w:rFonts w:ascii="Arial" w:hAnsi="Arial" w:cs="Arial"/>
                <w:b/>
                <w:bCs/>
                <w:color w:val="000000"/>
                <w:sz w:val="18"/>
                <w:szCs w:val="18"/>
              </w:rPr>
              <w:t>Baht</w:t>
            </w:r>
          </w:p>
        </w:tc>
      </w:tr>
      <w:tr w:rsidR="006E130A" w:rsidRPr="003D20A9" w14:paraId="163070DD" w14:textId="77777777" w:rsidTr="00D8762D">
        <w:tc>
          <w:tcPr>
            <w:tcW w:w="6570" w:type="dxa"/>
            <w:tcBorders>
              <w:top w:val="nil"/>
              <w:left w:val="nil"/>
              <w:bottom w:val="nil"/>
              <w:right w:val="nil"/>
            </w:tcBorders>
            <w:shd w:val="clear" w:color="auto" w:fill="auto"/>
            <w:vAlign w:val="bottom"/>
          </w:tcPr>
          <w:p w14:paraId="5989C702" w14:textId="2A760328" w:rsidR="006E130A" w:rsidRPr="003D20A9" w:rsidRDefault="006E130A" w:rsidP="00E646A3">
            <w:pPr>
              <w:spacing w:line="240" w:lineRule="auto"/>
              <w:ind w:left="427" w:right="-72"/>
              <w:rPr>
                <w:rFonts w:ascii="Arial" w:eastAsia="Arial Unicode MS" w:hAnsi="Arial" w:cs="Arial"/>
                <w:b/>
                <w:bCs/>
                <w:spacing w:val="-2"/>
                <w:sz w:val="18"/>
                <w:szCs w:val="18"/>
                <w:cs/>
              </w:rPr>
            </w:pPr>
          </w:p>
        </w:tc>
        <w:tc>
          <w:tcPr>
            <w:tcW w:w="1440" w:type="dxa"/>
            <w:tcBorders>
              <w:top w:val="nil"/>
              <w:left w:val="nil"/>
              <w:bottom w:val="nil"/>
              <w:right w:val="nil"/>
            </w:tcBorders>
            <w:shd w:val="clear" w:color="auto" w:fill="FAFAFA"/>
            <w:vAlign w:val="bottom"/>
          </w:tcPr>
          <w:p w14:paraId="15A48A25" w14:textId="77777777" w:rsidR="006E130A" w:rsidRPr="003D20A9" w:rsidRDefault="006E130A" w:rsidP="00E646A3">
            <w:pPr>
              <w:spacing w:line="240" w:lineRule="auto"/>
              <w:ind w:left="-40" w:right="-72"/>
              <w:jc w:val="right"/>
              <w:rPr>
                <w:rFonts w:ascii="Arial" w:eastAsia="Arial Unicode MS" w:hAnsi="Arial" w:cs="Arial"/>
                <w:sz w:val="18"/>
                <w:szCs w:val="18"/>
              </w:rPr>
            </w:pPr>
          </w:p>
        </w:tc>
        <w:tc>
          <w:tcPr>
            <w:tcW w:w="1440" w:type="dxa"/>
            <w:tcBorders>
              <w:top w:val="nil"/>
              <w:left w:val="nil"/>
              <w:bottom w:val="nil"/>
              <w:right w:val="nil"/>
            </w:tcBorders>
            <w:shd w:val="clear" w:color="auto" w:fill="auto"/>
            <w:vAlign w:val="bottom"/>
          </w:tcPr>
          <w:p w14:paraId="64546EED" w14:textId="77777777" w:rsidR="006E130A" w:rsidRPr="003D20A9" w:rsidRDefault="006E130A" w:rsidP="00E646A3">
            <w:pPr>
              <w:spacing w:line="240" w:lineRule="auto"/>
              <w:ind w:left="-40" w:right="-72"/>
              <w:jc w:val="right"/>
              <w:rPr>
                <w:rFonts w:ascii="Arial" w:eastAsia="Arial Unicode MS" w:hAnsi="Arial" w:cs="Arial"/>
                <w:sz w:val="18"/>
                <w:szCs w:val="18"/>
              </w:rPr>
            </w:pPr>
          </w:p>
        </w:tc>
      </w:tr>
      <w:tr w:rsidR="00B50F5D" w:rsidRPr="003D20A9" w14:paraId="24132212" w14:textId="77777777" w:rsidTr="00D8762D">
        <w:tc>
          <w:tcPr>
            <w:tcW w:w="6570" w:type="dxa"/>
            <w:tcBorders>
              <w:top w:val="nil"/>
              <w:left w:val="nil"/>
              <w:bottom w:val="nil"/>
              <w:right w:val="nil"/>
            </w:tcBorders>
            <w:shd w:val="clear" w:color="auto" w:fill="auto"/>
            <w:vAlign w:val="bottom"/>
          </w:tcPr>
          <w:p w14:paraId="5B667DF0" w14:textId="6B6E5227" w:rsidR="00B50F5D" w:rsidRPr="003D20A9" w:rsidRDefault="00B50F5D" w:rsidP="00B50F5D">
            <w:pPr>
              <w:spacing w:line="240" w:lineRule="auto"/>
              <w:ind w:left="427" w:right="-72"/>
              <w:rPr>
                <w:rFonts w:ascii="Arial" w:eastAsia="Arial Unicode MS" w:hAnsi="Arial" w:cs="Arial"/>
                <w:spacing w:val="-2"/>
                <w:sz w:val="18"/>
                <w:szCs w:val="18"/>
              </w:rPr>
            </w:pPr>
            <w:r w:rsidRPr="003D20A9">
              <w:rPr>
                <w:rFonts w:ascii="Arial" w:hAnsi="Arial" w:cs="Arial"/>
                <w:sz w:val="18"/>
                <w:szCs w:val="18"/>
              </w:rPr>
              <w:t>Not later than one year</w:t>
            </w:r>
          </w:p>
        </w:tc>
        <w:tc>
          <w:tcPr>
            <w:tcW w:w="1440" w:type="dxa"/>
            <w:tcBorders>
              <w:top w:val="nil"/>
              <w:left w:val="nil"/>
              <w:bottom w:val="nil"/>
              <w:right w:val="nil"/>
            </w:tcBorders>
            <w:shd w:val="clear" w:color="auto" w:fill="FAFAFA"/>
            <w:vAlign w:val="bottom"/>
          </w:tcPr>
          <w:p w14:paraId="05FA4E1C" w14:textId="447B8197" w:rsidR="00B50F5D" w:rsidRPr="003D20A9" w:rsidRDefault="00B50F5D" w:rsidP="00270922">
            <w:pPr>
              <w:spacing w:line="240" w:lineRule="auto"/>
              <w:ind w:right="-72"/>
              <w:jc w:val="right"/>
              <w:rPr>
                <w:rFonts w:ascii="Arial" w:hAnsi="Arial" w:cs="Arial"/>
                <w:sz w:val="18"/>
                <w:szCs w:val="18"/>
              </w:rPr>
            </w:pPr>
            <w:r w:rsidRPr="003D20A9">
              <w:rPr>
                <w:rFonts w:ascii="Arial" w:hAnsi="Arial" w:cs="Arial"/>
                <w:sz w:val="18"/>
                <w:szCs w:val="18"/>
              </w:rPr>
              <w:t>3,974,882</w:t>
            </w:r>
          </w:p>
        </w:tc>
        <w:tc>
          <w:tcPr>
            <w:tcW w:w="1440" w:type="dxa"/>
            <w:tcBorders>
              <w:top w:val="nil"/>
              <w:left w:val="nil"/>
              <w:bottom w:val="nil"/>
              <w:right w:val="nil"/>
            </w:tcBorders>
            <w:shd w:val="clear" w:color="auto" w:fill="auto"/>
            <w:vAlign w:val="bottom"/>
          </w:tcPr>
          <w:p w14:paraId="6E934D8E" w14:textId="6AFAB4C0" w:rsidR="00B50F5D" w:rsidRPr="003D20A9" w:rsidRDefault="00B50F5D" w:rsidP="00270922">
            <w:pPr>
              <w:spacing w:line="240" w:lineRule="auto"/>
              <w:ind w:right="-72"/>
              <w:jc w:val="right"/>
              <w:rPr>
                <w:rFonts w:ascii="Arial" w:hAnsi="Arial" w:cs="Arial"/>
                <w:sz w:val="18"/>
                <w:szCs w:val="18"/>
              </w:rPr>
            </w:pPr>
            <w:r w:rsidRPr="003D20A9">
              <w:rPr>
                <w:rFonts w:ascii="Arial" w:hAnsi="Arial" w:cs="Arial"/>
                <w:sz w:val="18"/>
                <w:szCs w:val="18"/>
              </w:rPr>
              <w:t>5,778,050</w:t>
            </w:r>
          </w:p>
        </w:tc>
      </w:tr>
      <w:tr w:rsidR="00B50F5D" w:rsidRPr="003D20A9" w14:paraId="2710DC87" w14:textId="77777777" w:rsidTr="00D8762D">
        <w:tc>
          <w:tcPr>
            <w:tcW w:w="6570" w:type="dxa"/>
            <w:tcBorders>
              <w:top w:val="nil"/>
              <w:left w:val="nil"/>
              <w:bottom w:val="nil"/>
              <w:right w:val="nil"/>
            </w:tcBorders>
            <w:shd w:val="clear" w:color="auto" w:fill="auto"/>
            <w:vAlign w:val="bottom"/>
          </w:tcPr>
          <w:p w14:paraId="0D0ECC28" w14:textId="3D490B0E" w:rsidR="00B50F5D" w:rsidRPr="003D20A9" w:rsidRDefault="00B50F5D" w:rsidP="00B50F5D">
            <w:pPr>
              <w:spacing w:line="240" w:lineRule="auto"/>
              <w:ind w:left="427" w:right="-72"/>
              <w:rPr>
                <w:rFonts w:ascii="Arial" w:eastAsia="Arial Unicode MS" w:hAnsi="Arial" w:cs="Arial"/>
                <w:spacing w:val="-2"/>
                <w:sz w:val="18"/>
                <w:szCs w:val="18"/>
              </w:rPr>
            </w:pPr>
            <w:r w:rsidRPr="003D20A9">
              <w:rPr>
                <w:rFonts w:ascii="Arial" w:hAnsi="Arial" w:cs="Arial"/>
                <w:spacing w:val="-4"/>
                <w:sz w:val="18"/>
                <w:szCs w:val="18"/>
              </w:rPr>
              <w:t>Later than 1 year but not later than 5 years</w:t>
            </w:r>
          </w:p>
        </w:tc>
        <w:tc>
          <w:tcPr>
            <w:tcW w:w="1440" w:type="dxa"/>
            <w:tcBorders>
              <w:top w:val="nil"/>
              <w:left w:val="nil"/>
              <w:bottom w:val="single" w:sz="4" w:space="0" w:color="auto"/>
              <w:right w:val="nil"/>
            </w:tcBorders>
            <w:shd w:val="clear" w:color="auto" w:fill="FAFAFA"/>
            <w:vAlign w:val="bottom"/>
          </w:tcPr>
          <w:p w14:paraId="0BBAD62D" w14:textId="0CF8972B" w:rsidR="00B50F5D" w:rsidRPr="003D20A9" w:rsidRDefault="00B50F5D" w:rsidP="00270922">
            <w:pPr>
              <w:spacing w:line="240" w:lineRule="auto"/>
              <w:ind w:right="-72"/>
              <w:jc w:val="right"/>
              <w:rPr>
                <w:rFonts w:ascii="Arial" w:hAnsi="Arial" w:cs="Arial"/>
                <w:sz w:val="18"/>
                <w:szCs w:val="18"/>
              </w:rPr>
            </w:pPr>
            <w:r w:rsidRPr="003D20A9">
              <w:rPr>
                <w:rFonts w:ascii="Arial" w:hAnsi="Arial" w:cs="Arial"/>
                <w:sz w:val="18"/>
                <w:szCs w:val="18"/>
              </w:rPr>
              <w:t>2,121,856</w:t>
            </w:r>
          </w:p>
        </w:tc>
        <w:tc>
          <w:tcPr>
            <w:tcW w:w="1440" w:type="dxa"/>
            <w:tcBorders>
              <w:top w:val="nil"/>
              <w:left w:val="nil"/>
              <w:bottom w:val="single" w:sz="4" w:space="0" w:color="auto"/>
              <w:right w:val="nil"/>
            </w:tcBorders>
            <w:shd w:val="clear" w:color="auto" w:fill="auto"/>
            <w:vAlign w:val="bottom"/>
          </w:tcPr>
          <w:p w14:paraId="19B7464E" w14:textId="29C1DE85" w:rsidR="00B50F5D" w:rsidRPr="003D20A9" w:rsidRDefault="00B50F5D" w:rsidP="00270922">
            <w:pPr>
              <w:spacing w:line="240" w:lineRule="auto"/>
              <w:ind w:right="-72"/>
              <w:jc w:val="right"/>
              <w:rPr>
                <w:rFonts w:ascii="Arial" w:hAnsi="Arial" w:cs="Arial"/>
                <w:sz w:val="18"/>
                <w:szCs w:val="18"/>
              </w:rPr>
            </w:pPr>
            <w:r w:rsidRPr="003D20A9">
              <w:rPr>
                <w:rFonts w:ascii="Arial" w:hAnsi="Arial" w:cs="Arial"/>
                <w:sz w:val="18"/>
                <w:szCs w:val="18"/>
              </w:rPr>
              <w:t>3,031,221</w:t>
            </w:r>
          </w:p>
        </w:tc>
      </w:tr>
      <w:tr w:rsidR="00D8762D" w:rsidRPr="003D20A9" w14:paraId="14A05410" w14:textId="77777777" w:rsidTr="00D8762D">
        <w:tc>
          <w:tcPr>
            <w:tcW w:w="6570" w:type="dxa"/>
            <w:tcBorders>
              <w:top w:val="nil"/>
              <w:left w:val="nil"/>
              <w:bottom w:val="nil"/>
              <w:right w:val="nil"/>
            </w:tcBorders>
            <w:shd w:val="clear" w:color="auto" w:fill="auto"/>
            <w:vAlign w:val="bottom"/>
          </w:tcPr>
          <w:p w14:paraId="7B4054B2" w14:textId="77777777" w:rsidR="00D8762D" w:rsidRPr="003D20A9" w:rsidRDefault="00D8762D" w:rsidP="00B50F5D">
            <w:pPr>
              <w:spacing w:line="240" w:lineRule="auto"/>
              <w:ind w:left="427" w:right="-72"/>
              <w:rPr>
                <w:rFonts w:ascii="Arial" w:hAnsi="Arial" w:cs="Arial"/>
                <w:spacing w:val="-4"/>
                <w:sz w:val="18"/>
                <w:szCs w:val="18"/>
              </w:rPr>
            </w:pPr>
          </w:p>
        </w:tc>
        <w:tc>
          <w:tcPr>
            <w:tcW w:w="1440" w:type="dxa"/>
            <w:tcBorders>
              <w:top w:val="single" w:sz="4" w:space="0" w:color="auto"/>
              <w:left w:val="nil"/>
              <w:bottom w:val="nil"/>
              <w:right w:val="nil"/>
            </w:tcBorders>
            <w:shd w:val="clear" w:color="auto" w:fill="FAFAFA"/>
            <w:vAlign w:val="bottom"/>
          </w:tcPr>
          <w:p w14:paraId="6DFE295F" w14:textId="77777777" w:rsidR="00D8762D" w:rsidRPr="003D20A9" w:rsidRDefault="00D8762D" w:rsidP="00270922">
            <w:pPr>
              <w:spacing w:line="240" w:lineRule="auto"/>
              <w:ind w:right="-72"/>
              <w:jc w:val="right"/>
              <w:rPr>
                <w:rFonts w:ascii="Arial" w:hAnsi="Arial" w:cs="Arial"/>
                <w:sz w:val="18"/>
                <w:szCs w:val="18"/>
              </w:rPr>
            </w:pPr>
          </w:p>
        </w:tc>
        <w:tc>
          <w:tcPr>
            <w:tcW w:w="1440" w:type="dxa"/>
            <w:tcBorders>
              <w:top w:val="single" w:sz="4" w:space="0" w:color="auto"/>
              <w:left w:val="nil"/>
              <w:bottom w:val="nil"/>
              <w:right w:val="nil"/>
            </w:tcBorders>
            <w:shd w:val="clear" w:color="auto" w:fill="auto"/>
            <w:vAlign w:val="bottom"/>
          </w:tcPr>
          <w:p w14:paraId="4A861354" w14:textId="77777777" w:rsidR="00D8762D" w:rsidRPr="003D20A9" w:rsidRDefault="00D8762D" w:rsidP="00270922">
            <w:pPr>
              <w:spacing w:line="240" w:lineRule="auto"/>
              <w:ind w:right="-72"/>
              <w:jc w:val="right"/>
              <w:rPr>
                <w:rFonts w:ascii="Arial" w:hAnsi="Arial" w:cs="Arial"/>
                <w:sz w:val="18"/>
                <w:szCs w:val="18"/>
              </w:rPr>
            </w:pPr>
          </w:p>
        </w:tc>
      </w:tr>
      <w:tr w:rsidR="00B50F5D" w:rsidRPr="003D20A9" w14:paraId="6DDA9553" w14:textId="77777777" w:rsidTr="00D8762D">
        <w:tc>
          <w:tcPr>
            <w:tcW w:w="6570" w:type="dxa"/>
            <w:tcBorders>
              <w:top w:val="nil"/>
              <w:left w:val="nil"/>
              <w:bottom w:val="nil"/>
              <w:right w:val="nil"/>
            </w:tcBorders>
            <w:shd w:val="clear" w:color="auto" w:fill="auto"/>
            <w:vAlign w:val="bottom"/>
          </w:tcPr>
          <w:p w14:paraId="3E825230" w14:textId="77777777" w:rsidR="00B50F5D" w:rsidRPr="003D20A9" w:rsidRDefault="00B50F5D" w:rsidP="00B50F5D">
            <w:pPr>
              <w:spacing w:line="240" w:lineRule="auto"/>
              <w:ind w:left="427" w:right="-72"/>
              <w:rPr>
                <w:rFonts w:ascii="Arial" w:eastAsia="Arial Unicode MS" w:hAnsi="Arial" w:cs="Arial"/>
                <w:spacing w:val="-2"/>
                <w:sz w:val="18"/>
                <w:szCs w:val="18"/>
              </w:rPr>
            </w:pPr>
          </w:p>
        </w:tc>
        <w:tc>
          <w:tcPr>
            <w:tcW w:w="1440" w:type="dxa"/>
            <w:tcBorders>
              <w:top w:val="nil"/>
              <w:left w:val="nil"/>
              <w:bottom w:val="nil"/>
              <w:right w:val="nil"/>
            </w:tcBorders>
            <w:shd w:val="clear" w:color="auto" w:fill="FAFAFA"/>
            <w:vAlign w:val="bottom"/>
          </w:tcPr>
          <w:p w14:paraId="2897DBA6" w14:textId="21622BDA" w:rsidR="00B50F5D" w:rsidRPr="003D20A9" w:rsidRDefault="00B50F5D" w:rsidP="00B50F5D">
            <w:pPr>
              <w:spacing w:line="240" w:lineRule="auto"/>
              <w:ind w:left="-40" w:right="-72"/>
              <w:jc w:val="right"/>
              <w:rPr>
                <w:rFonts w:ascii="Arial" w:eastAsia="Arial Unicode MS" w:hAnsi="Arial" w:cs="Arial"/>
                <w:sz w:val="18"/>
                <w:szCs w:val="18"/>
              </w:rPr>
            </w:pPr>
            <w:r w:rsidRPr="003D20A9">
              <w:rPr>
                <w:rFonts w:ascii="Arial" w:hAnsi="Arial" w:cs="Arial"/>
                <w:sz w:val="18"/>
                <w:szCs w:val="18"/>
              </w:rPr>
              <w:t>6,096,738</w:t>
            </w:r>
          </w:p>
        </w:tc>
        <w:tc>
          <w:tcPr>
            <w:tcW w:w="1440" w:type="dxa"/>
            <w:tcBorders>
              <w:top w:val="nil"/>
              <w:left w:val="nil"/>
              <w:bottom w:val="nil"/>
              <w:right w:val="nil"/>
            </w:tcBorders>
            <w:shd w:val="clear" w:color="auto" w:fill="auto"/>
            <w:vAlign w:val="bottom"/>
          </w:tcPr>
          <w:p w14:paraId="64D22B78" w14:textId="7CE11036" w:rsidR="00B50F5D" w:rsidRPr="003D20A9" w:rsidRDefault="00B50F5D" w:rsidP="00B50F5D">
            <w:pPr>
              <w:spacing w:line="240" w:lineRule="auto"/>
              <w:ind w:left="-40" w:right="-72"/>
              <w:jc w:val="right"/>
              <w:rPr>
                <w:rFonts w:ascii="Arial" w:eastAsia="Arial Unicode MS" w:hAnsi="Arial" w:cs="Arial"/>
                <w:sz w:val="18"/>
                <w:szCs w:val="18"/>
              </w:rPr>
            </w:pPr>
            <w:r w:rsidRPr="003D20A9">
              <w:rPr>
                <w:rFonts w:ascii="Arial" w:hAnsi="Arial" w:cs="Arial"/>
                <w:sz w:val="18"/>
                <w:szCs w:val="18"/>
              </w:rPr>
              <w:fldChar w:fldCharType="begin"/>
            </w:r>
            <w:r w:rsidRPr="003D20A9">
              <w:rPr>
                <w:rFonts w:ascii="Arial" w:hAnsi="Arial" w:cs="Arial"/>
                <w:sz w:val="18"/>
                <w:szCs w:val="18"/>
              </w:rPr>
              <w:instrText xml:space="preserve"> =SUM(ABOVE) </w:instrText>
            </w:r>
            <w:r w:rsidRPr="003D20A9">
              <w:rPr>
                <w:rFonts w:ascii="Arial" w:hAnsi="Arial" w:cs="Arial"/>
                <w:sz w:val="18"/>
                <w:szCs w:val="18"/>
              </w:rPr>
              <w:fldChar w:fldCharType="separate"/>
            </w:r>
            <w:r w:rsidRPr="003D20A9">
              <w:rPr>
                <w:rFonts w:ascii="Arial" w:hAnsi="Arial" w:cs="Arial"/>
                <w:noProof/>
                <w:sz w:val="18"/>
                <w:szCs w:val="18"/>
              </w:rPr>
              <w:t>8,809,271</w:t>
            </w:r>
            <w:r w:rsidRPr="003D20A9">
              <w:rPr>
                <w:rFonts w:ascii="Arial" w:hAnsi="Arial" w:cs="Arial"/>
                <w:sz w:val="18"/>
                <w:szCs w:val="18"/>
              </w:rPr>
              <w:fldChar w:fldCharType="end"/>
            </w:r>
          </w:p>
        </w:tc>
      </w:tr>
      <w:tr w:rsidR="00B50F5D" w:rsidRPr="003D20A9" w14:paraId="2E00A313" w14:textId="77777777" w:rsidTr="00D8762D">
        <w:tc>
          <w:tcPr>
            <w:tcW w:w="6570" w:type="dxa"/>
            <w:tcBorders>
              <w:top w:val="nil"/>
              <w:left w:val="nil"/>
              <w:bottom w:val="nil"/>
              <w:right w:val="nil"/>
            </w:tcBorders>
            <w:shd w:val="clear" w:color="auto" w:fill="auto"/>
            <w:vAlign w:val="bottom"/>
          </w:tcPr>
          <w:p w14:paraId="759F7F38" w14:textId="3524C76E" w:rsidR="00B50F5D" w:rsidRPr="003D20A9" w:rsidRDefault="00B50F5D" w:rsidP="00B50F5D">
            <w:pPr>
              <w:spacing w:line="240" w:lineRule="auto"/>
              <w:ind w:left="427" w:right="-72"/>
              <w:rPr>
                <w:rFonts w:ascii="Arial" w:eastAsia="Arial Unicode MS" w:hAnsi="Arial" w:cs="Arial"/>
                <w:spacing w:val="-2"/>
                <w:sz w:val="18"/>
                <w:szCs w:val="18"/>
              </w:rPr>
            </w:pPr>
            <w:proofErr w:type="gramStart"/>
            <w:r w:rsidRPr="003D20A9">
              <w:rPr>
                <w:rFonts w:ascii="Arial" w:hAnsi="Arial" w:cs="Arial"/>
                <w:sz w:val="18"/>
                <w:szCs w:val="18"/>
                <w:u w:val="single"/>
              </w:rPr>
              <w:t>Less</w:t>
            </w:r>
            <w:r w:rsidRPr="003D20A9">
              <w:rPr>
                <w:rFonts w:ascii="Arial" w:hAnsi="Arial" w:cs="Arial"/>
                <w:sz w:val="18"/>
                <w:szCs w:val="18"/>
              </w:rPr>
              <w:t xml:space="preserve">  Future</w:t>
            </w:r>
            <w:proofErr w:type="gramEnd"/>
            <w:r w:rsidRPr="003D20A9">
              <w:rPr>
                <w:rFonts w:ascii="Arial" w:hAnsi="Arial" w:cs="Arial"/>
                <w:sz w:val="18"/>
                <w:szCs w:val="18"/>
              </w:rPr>
              <w:t xml:space="preserve"> finance charges on leases</w:t>
            </w:r>
          </w:p>
        </w:tc>
        <w:tc>
          <w:tcPr>
            <w:tcW w:w="1440" w:type="dxa"/>
            <w:tcBorders>
              <w:top w:val="nil"/>
              <w:left w:val="nil"/>
              <w:bottom w:val="single" w:sz="4" w:space="0" w:color="auto"/>
              <w:right w:val="nil"/>
            </w:tcBorders>
            <w:shd w:val="clear" w:color="auto" w:fill="FAFAFA"/>
            <w:vAlign w:val="bottom"/>
          </w:tcPr>
          <w:p w14:paraId="02E0811B" w14:textId="301020AE" w:rsidR="00B50F5D" w:rsidRPr="003D20A9" w:rsidRDefault="00B50F5D" w:rsidP="00B50F5D">
            <w:pPr>
              <w:spacing w:line="240" w:lineRule="auto"/>
              <w:ind w:right="-72"/>
              <w:jc w:val="right"/>
              <w:rPr>
                <w:rFonts w:ascii="Arial" w:hAnsi="Arial" w:cs="Arial"/>
                <w:sz w:val="18"/>
                <w:szCs w:val="18"/>
              </w:rPr>
            </w:pPr>
            <w:r w:rsidRPr="003D20A9">
              <w:rPr>
                <w:rFonts w:ascii="Arial" w:hAnsi="Arial" w:cs="Arial"/>
                <w:sz w:val="18"/>
                <w:szCs w:val="18"/>
              </w:rPr>
              <w:t>(485,266)</w:t>
            </w:r>
          </w:p>
        </w:tc>
        <w:tc>
          <w:tcPr>
            <w:tcW w:w="1440" w:type="dxa"/>
            <w:tcBorders>
              <w:top w:val="nil"/>
              <w:left w:val="nil"/>
              <w:bottom w:val="single" w:sz="4" w:space="0" w:color="auto"/>
              <w:right w:val="nil"/>
            </w:tcBorders>
            <w:shd w:val="clear" w:color="auto" w:fill="auto"/>
            <w:vAlign w:val="bottom"/>
          </w:tcPr>
          <w:p w14:paraId="79C5A2BA" w14:textId="42230EFC" w:rsidR="00B50F5D" w:rsidRPr="003D20A9" w:rsidRDefault="00B50F5D" w:rsidP="00B50F5D">
            <w:pPr>
              <w:spacing w:line="240" w:lineRule="auto"/>
              <w:ind w:left="-40" w:right="-72"/>
              <w:jc w:val="right"/>
              <w:rPr>
                <w:rFonts w:ascii="Arial" w:hAnsi="Arial" w:cs="Arial"/>
                <w:sz w:val="18"/>
                <w:szCs w:val="18"/>
              </w:rPr>
            </w:pPr>
            <w:r w:rsidRPr="003D20A9">
              <w:rPr>
                <w:rFonts w:ascii="Arial" w:hAnsi="Arial" w:cs="Arial"/>
                <w:sz w:val="18"/>
                <w:szCs w:val="18"/>
              </w:rPr>
              <w:t>(550,010)</w:t>
            </w:r>
          </w:p>
        </w:tc>
      </w:tr>
      <w:tr w:rsidR="00D8762D" w:rsidRPr="003D20A9" w14:paraId="0C062E09" w14:textId="77777777" w:rsidTr="00D8762D">
        <w:tc>
          <w:tcPr>
            <w:tcW w:w="6570" w:type="dxa"/>
            <w:tcBorders>
              <w:top w:val="nil"/>
              <w:left w:val="nil"/>
              <w:bottom w:val="nil"/>
              <w:right w:val="nil"/>
            </w:tcBorders>
            <w:shd w:val="clear" w:color="auto" w:fill="auto"/>
            <w:vAlign w:val="bottom"/>
          </w:tcPr>
          <w:p w14:paraId="7029E668" w14:textId="77777777" w:rsidR="00D8762D" w:rsidRPr="003D20A9" w:rsidRDefault="00D8762D" w:rsidP="00B50F5D">
            <w:pPr>
              <w:spacing w:line="240" w:lineRule="auto"/>
              <w:ind w:left="427" w:right="-72"/>
              <w:rPr>
                <w:rFonts w:ascii="Arial" w:hAnsi="Arial" w:cs="Arial"/>
                <w:sz w:val="18"/>
                <w:szCs w:val="18"/>
                <w:u w:val="single"/>
              </w:rPr>
            </w:pPr>
          </w:p>
        </w:tc>
        <w:tc>
          <w:tcPr>
            <w:tcW w:w="1440" w:type="dxa"/>
            <w:tcBorders>
              <w:top w:val="single" w:sz="4" w:space="0" w:color="auto"/>
              <w:left w:val="nil"/>
              <w:bottom w:val="nil"/>
              <w:right w:val="nil"/>
            </w:tcBorders>
            <w:shd w:val="clear" w:color="auto" w:fill="FAFAFA"/>
            <w:vAlign w:val="bottom"/>
          </w:tcPr>
          <w:p w14:paraId="12791081" w14:textId="77777777" w:rsidR="00D8762D" w:rsidRPr="003D20A9" w:rsidRDefault="00D8762D" w:rsidP="00B50F5D">
            <w:pPr>
              <w:spacing w:line="240" w:lineRule="auto"/>
              <w:ind w:right="-72"/>
              <w:jc w:val="right"/>
              <w:rPr>
                <w:rFonts w:ascii="Arial" w:hAnsi="Arial" w:cs="Arial"/>
                <w:sz w:val="18"/>
                <w:szCs w:val="18"/>
              </w:rPr>
            </w:pPr>
          </w:p>
        </w:tc>
        <w:tc>
          <w:tcPr>
            <w:tcW w:w="1440" w:type="dxa"/>
            <w:tcBorders>
              <w:top w:val="single" w:sz="4" w:space="0" w:color="auto"/>
              <w:left w:val="nil"/>
              <w:bottom w:val="nil"/>
              <w:right w:val="nil"/>
            </w:tcBorders>
            <w:shd w:val="clear" w:color="auto" w:fill="auto"/>
            <w:vAlign w:val="bottom"/>
          </w:tcPr>
          <w:p w14:paraId="497AEDEB" w14:textId="77777777" w:rsidR="00D8762D" w:rsidRPr="003D20A9" w:rsidRDefault="00D8762D" w:rsidP="00B50F5D">
            <w:pPr>
              <w:spacing w:line="240" w:lineRule="auto"/>
              <w:ind w:left="-40" w:right="-72"/>
              <w:jc w:val="right"/>
              <w:rPr>
                <w:rFonts w:ascii="Arial" w:hAnsi="Arial" w:cs="Arial"/>
                <w:sz w:val="18"/>
                <w:szCs w:val="18"/>
              </w:rPr>
            </w:pPr>
          </w:p>
        </w:tc>
      </w:tr>
      <w:tr w:rsidR="00B50F5D" w:rsidRPr="003D20A9" w14:paraId="44DC3911" w14:textId="77777777" w:rsidTr="00D8762D">
        <w:tc>
          <w:tcPr>
            <w:tcW w:w="6570" w:type="dxa"/>
            <w:tcBorders>
              <w:top w:val="nil"/>
              <w:left w:val="nil"/>
              <w:bottom w:val="nil"/>
              <w:right w:val="nil"/>
            </w:tcBorders>
            <w:shd w:val="clear" w:color="auto" w:fill="auto"/>
            <w:vAlign w:val="bottom"/>
          </w:tcPr>
          <w:p w14:paraId="697CD0DD" w14:textId="54A8BD5A" w:rsidR="00B50F5D" w:rsidRPr="003D20A9" w:rsidRDefault="00B50F5D" w:rsidP="00B50F5D">
            <w:pPr>
              <w:spacing w:line="240" w:lineRule="auto"/>
              <w:ind w:left="427" w:right="-72"/>
              <w:rPr>
                <w:rFonts w:ascii="Arial" w:eastAsia="Arial Unicode MS" w:hAnsi="Arial" w:cs="Arial"/>
                <w:spacing w:val="-2"/>
                <w:sz w:val="18"/>
                <w:szCs w:val="18"/>
              </w:rPr>
            </w:pPr>
            <w:r w:rsidRPr="003D20A9">
              <w:rPr>
                <w:rFonts w:ascii="Arial" w:hAnsi="Arial" w:cs="Arial"/>
                <w:sz w:val="18"/>
                <w:szCs w:val="18"/>
              </w:rPr>
              <w:t>Net present value of lease liabilities</w:t>
            </w:r>
          </w:p>
        </w:tc>
        <w:tc>
          <w:tcPr>
            <w:tcW w:w="1440" w:type="dxa"/>
            <w:tcBorders>
              <w:top w:val="nil"/>
              <w:left w:val="nil"/>
              <w:bottom w:val="single" w:sz="4" w:space="0" w:color="auto"/>
              <w:right w:val="nil"/>
            </w:tcBorders>
            <w:shd w:val="clear" w:color="auto" w:fill="FAFAFA"/>
            <w:vAlign w:val="bottom"/>
          </w:tcPr>
          <w:p w14:paraId="74659AA1" w14:textId="05ED9A68" w:rsidR="00B50F5D" w:rsidRPr="003D20A9" w:rsidRDefault="00B50F5D" w:rsidP="00B50F5D">
            <w:pPr>
              <w:spacing w:line="240" w:lineRule="auto"/>
              <w:ind w:right="-72"/>
              <w:jc w:val="right"/>
              <w:rPr>
                <w:rFonts w:ascii="Arial" w:hAnsi="Arial" w:cs="Arial"/>
                <w:sz w:val="18"/>
                <w:szCs w:val="18"/>
              </w:rPr>
            </w:pPr>
            <w:r w:rsidRPr="003D20A9">
              <w:rPr>
                <w:rFonts w:ascii="Arial" w:hAnsi="Arial" w:cs="Arial"/>
                <w:sz w:val="18"/>
                <w:szCs w:val="18"/>
              </w:rPr>
              <w:t>5,611,472</w:t>
            </w:r>
          </w:p>
        </w:tc>
        <w:tc>
          <w:tcPr>
            <w:tcW w:w="1440" w:type="dxa"/>
            <w:tcBorders>
              <w:top w:val="nil"/>
              <w:left w:val="nil"/>
              <w:bottom w:val="single" w:sz="4" w:space="0" w:color="auto"/>
              <w:right w:val="nil"/>
            </w:tcBorders>
            <w:shd w:val="clear" w:color="auto" w:fill="auto"/>
            <w:vAlign w:val="bottom"/>
          </w:tcPr>
          <w:p w14:paraId="78EA055A" w14:textId="1D53DD18" w:rsidR="00B50F5D" w:rsidRPr="003D20A9" w:rsidRDefault="00B50F5D" w:rsidP="00B50F5D">
            <w:pPr>
              <w:spacing w:line="240" w:lineRule="auto"/>
              <w:ind w:right="-72"/>
              <w:jc w:val="right"/>
              <w:rPr>
                <w:rFonts w:ascii="Arial" w:hAnsi="Arial" w:cs="Arial"/>
                <w:color w:val="000000"/>
                <w:sz w:val="18"/>
                <w:szCs w:val="18"/>
              </w:rPr>
            </w:pPr>
            <w:r w:rsidRPr="003D20A9">
              <w:rPr>
                <w:rFonts w:ascii="Arial" w:hAnsi="Arial" w:cs="Arial"/>
                <w:color w:val="000000"/>
                <w:sz w:val="18"/>
                <w:szCs w:val="18"/>
              </w:rPr>
              <w:t>8,259,261</w:t>
            </w:r>
          </w:p>
        </w:tc>
      </w:tr>
    </w:tbl>
    <w:p w14:paraId="0FC9D536" w14:textId="39AE0F94" w:rsidR="00150475" w:rsidRPr="003D20A9" w:rsidRDefault="00150475" w:rsidP="00E646A3">
      <w:pPr>
        <w:spacing w:line="240" w:lineRule="auto"/>
        <w:ind w:left="540"/>
        <w:jc w:val="thaiDistribute"/>
        <w:rPr>
          <w:rFonts w:ascii="Arial" w:eastAsia="Arial Unicode MS" w:hAnsi="Arial" w:cs="Arial"/>
          <w:spacing w:val="-4"/>
          <w:sz w:val="18"/>
          <w:szCs w:val="18"/>
        </w:rPr>
      </w:pPr>
    </w:p>
    <w:p w14:paraId="1093441A" w14:textId="31850B31" w:rsidR="00B50F5D" w:rsidRPr="003D20A9" w:rsidRDefault="00B50F5D" w:rsidP="00E646A3">
      <w:pPr>
        <w:spacing w:line="240" w:lineRule="auto"/>
        <w:ind w:left="540"/>
        <w:jc w:val="thaiDistribute"/>
        <w:rPr>
          <w:rFonts w:ascii="Arial" w:hAnsi="Arial" w:cs="Arial"/>
          <w:sz w:val="18"/>
          <w:szCs w:val="18"/>
        </w:rPr>
      </w:pPr>
      <w:r w:rsidRPr="003D20A9">
        <w:rPr>
          <w:rFonts w:ascii="Arial" w:hAnsi="Arial" w:cs="Arial"/>
          <w:sz w:val="18"/>
          <w:szCs w:val="18"/>
        </w:rPr>
        <w:t xml:space="preserve">Lease liabilities excluded future finance charge </w:t>
      </w:r>
      <w:r w:rsidR="00C5452F" w:rsidRPr="003D20A9">
        <w:rPr>
          <w:rFonts w:ascii="Arial" w:hAnsi="Arial" w:cs="Arial"/>
          <w:sz w:val="18"/>
          <w:szCs w:val="18"/>
        </w:rPr>
        <w:t xml:space="preserve">are as follows: </w:t>
      </w:r>
    </w:p>
    <w:tbl>
      <w:tblPr>
        <w:tblW w:w="9558" w:type="dxa"/>
        <w:tblLayout w:type="fixed"/>
        <w:tblLook w:val="04A0" w:firstRow="1" w:lastRow="0" w:firstColumn="1" w:lastColumn="0" w:noHBand="0" w:noVBand="1"/>
      </w:tblPr>
      <w:tblGrid>
        <w:gridCol w:w="6678"/>
        <w:gridCol w:w="1440"/>
        <w:gridCol w:w="1440"/>
      </w:tblGrid>
      <w:tr w:rsidR="00B50F5D" w:rsidRPr="003D20A9" w14:paraId="5FFF9167" w14:textId="77777777" w:rsidTr="00D8762D">
        <w:tc>
          <w:tcPr>
            <w:tcW w:w="6678" w:type="dxa"/>
            <w:vAlign w:val="center"/>
          </w:tcPr>
          <w:p w14:paraId="3FF42FFB" w14:textId="77777777" w:rsidR="00B50F5D" w:rsidRPr="003D20A9" w:rsidRDefault="00B50F5D" w:rsidP="00DB4775">
            <w:pPr>
              <w:spacing w:line="240" w:lineRule="auto"/>
              <w:ind w:left="540"/>
              <w:rPr>
                <w:rFonts w:ascii="Arial" w:hAnsi="Arial" w:cs="Arial"/>
                <w:sz w:val="18"/>
                <w:szCs w:val="18"/>
                <w:cs/>
              </w:rPr>
            </w:pPr>
          </w:p>
        </w:tc>
        <w:tc>
          <w:tcPr>
            <w:tcW w:w="1440" w:type="dxa"/>
            <w:tcBorders>
              <w:top w:val="single" w:sz="4" w:space="0" w:color="auto"/>
            </w:tcBorders>
            <w:shd w:val="clear" w:color="auto" w:fill="auto"/>
            <w:vAlign w:val="bottom"/>
          </w:tcPr>
          <w:p w14:paraId="15E1951D" w14:textId="5B531382" w:rsidR="00B50F5D" w:rsidRPr="003D20A9" w:rsidRDefault="00B50F5D" w:rsidP="00DB4775">
            <w:pPr>
              <w:pStyle w:val="a4"/>
              <w:ind w:right="-72"/>
              <w:jc w:val="right"/>
              <w:rPr>
                <w:rFonts w:ascii="Arial" w:hAnsi="Arial" w:cs="Arial"/>
                <w:b/>
                <w:bCs/>
                <w:sz w:val="18"/>
                <w:szCs w:val="18"/>
                <w:cs/>
              </w:rPr>
            </w:pPr>
            <w:r w:rsidRPr="003D20A9">
              <w:rPr>
                <w:rFonts w:ascii="Arial" w:hAnsi="Arial" w:cs="Arial"/>
                <w:b/>
                <w:bCs/>
                <w:sz w:val="18"/>
                <w:szCs w:val="18"/>
                <w:cs/>
              </w:rPr>
              <w:t>31 December</w:t>
            </w:r>
          </w:p>
        </w:tc>
        <w:tc>
          <w:tcPr>
            <w:tcW w:w="1440" w:type="dxa"/>
            <w:tcBorders>
              <w:top w:val="single" w:sz="4" w:space="0" w:color="auto"/>
            </w:tcBorders>
            <w:shd w:val="clear" w:color="auto" w:fill="auto"/>
            <w:vAlign w:val="bottom"/>
          </w:tcPr>
          <w:p w14:paraId="0A2246B7" w14:textId="283B0D34" w:rsidR="00B50F5D" w:rsidRPr="003D20A9" w:rsidRDefault="00B50F5D" w:rsidP="00DB4775">
            <w:pPr>
              <w:pStyle w:val="a4"/>
              <w:ind w:right="-72"/>
              <w:jc w:val="right"/>
              <w:rPr>
                <w:rFonts w:ascii="Arial" w:hAnsi="Arial" w:cs="Arial"/>
                <w:b/>
                <w:bCs/>
                <w:sz w:val="18"/>
                <w:szCs w:val="18"/>
                <w:cs/>
              </w:rPr>
            </w:pPr>
            <w:r w:rsidRPr="003D20A9">
              <w:rPr>
                <w:rFonts w:ascii="Arial" w:hAnsi="Arial" w:cs="Arial"/>
                <w:b/>
                <w:bCs/>
                <w:sz w:val="18"/>
                <w:szCs w:val="18"/>
                <w:cs/>
              </w:rPr>
              <w:t>1 January</w:t>
            </w:r>
          </w:p>
        </w:tc>
      </w:tr>
      <w:tr w:rsidR="00B50F5D" w:rsidRPr="003D20A9" w14:paraId="6BCF94D4" w14:textId="77777777" w:rsidTr="00D8762D">
        <w:tc>
          <w:tcPr>
            <w:tcW w:w="6678" w:type="dxa"/>
            <w:vAlign w:val="center"/>
          </w:tcPr>
          <w:p w14:paraId="0AE07DAB" w14:textId="77777777" w:rsidR="00B50F5D" w:rsidRPr="003D20A9" w:rsidRDefault="00B50F5D" w:rsidP="00DB4775">
            <w:pPr>
              <w:spacing w:line="240" w:lineRule="auto"/>
              <w:ind w:left="540"/>
              <w:rPr>
                <w:rFonts w:ascii="Arial" w:hAnsi="Arial" w:cs="Arial"/>
                <w:sz w:val="18"/>
                <w:szCs w:val="18"/>
                <w:cs/>
              </w:rPr>
            </w:pPr>
          </w:p>
        </w:tc>
        <w:tc>
          <w:tcPr>
            <w:tcW w:w="1440" w:type="dxa"/>
            <w:shd w:val="clear" w:color="auto" w:fill="auto"/>
            <w:vAlign w:val="bottom"/>
          </w:tcPr>
          <w:p w14:paraId="6141BEC5" w14:textId="77777777" w:rsidR="00B50F5D" w:rsidRPr="003D20A9" w:rsidRDefault="00B50F5D" w:rsidP="00DB4775">
            <w:pPr>
              <w:pStyle w:val="a4"/>
              <w:ind w:right="-72"/>
              <w:jc w:val="right"/>
              <w:rPr>
                <w:rFonts w:ascii="Arial" w:hAnsi="Arial" w:cs="Arial"/>
                <w:sz w:val="18"/>
                <w:szCs w:val="18"/>
                <w:lang w:val="en-GB"/>
              </w:rPr>
            </w:pPr>
            <w:r w:rsidRPr="003D20A9">
              <w:rPr>
                <w:rFonts w:ascii="Arial" w:hAnsi="Arial" w:cs="Arial"/>
                <w:b/>
                <w:bCs/>
                <w:sz w:val="18"/>
                <w:szCs w:val="18"/>
              </w:rPr>
              <w:t>2020</w:t>
            </w:r>
          </w:p>
        </w:tc>
        <w:tc>
          <w:tcPr>
            <w:tcW w:w="1440" w:type="dxa"/>
            <w:shd w:val="clear" w:color="auto" w:fill="auto"/>
            <w:vAlign w:val="bottom"/>
          </w:tcPr>
          <w:p w14:paraId="32406781" w14:textId="517AD149" w:rsidR="00B50F5D" w:rsidRPr="003D20A9" w:rsidRDefault="00B50F5D" w:rsidP="00DB4775">
            <w:pPr>
              <w:pStyle w:val="a4"/>
              <w:ind w:right="-72"/>
              <w:jc w:val="right"/>
              <w:rPr>
                <w:rFonts w:ascii="Arial" w:hAnsi="Arial" w:cs="Arial"/>
                <w:sz w:val="18"/>
                <w:szCs w:val="18"/>
                <w:cs/>
                <w:lang w:val="en-GB"/>
              </w:rPr>
            </w:pPr>
            <w:r w:rsidRPr="003D20A9">
              <w:rPr>
                <w:rFonts w:ascii="Arial" w:hAnsi="Arial" w:cs="Arial"/>
                <w:b/>
                <w:bCs/>
                <w:sz w:val="18"/>
                <w:szCs w:val="18"/>
              </w:rPr>
              <w:t>20</w:t>
            </w:r>
            <w:r w:rsidRPr="003D20A9">
              <w:rPr>
                <w:rFonts w:ascii="Arial" w:hAnsi="Arial" w:cs="Arial"/>
                <w:b/>
                <w:bCs/>
                <w:sz w:val="18"/>
                <w:szCs w:val="18"/>
                <w:cs/>
              </w:rPr>
              <w:t>20</w:t>
            </w:r>
          </w:p>
        </w:tc>
      </w:tr>
      <w:tr w:rsidR="00B50F5D" w:rsidRPr="003D20A9" w14:paraId="5B97F18E" w14:textId="77777777" w:rsidTr="00D8762D">
        <w:tc>
          <w:tcPr>
            <w:tcW w:w="6678" w:type="dxa"/>
            <w:vAlign w:val="center"/>
          </w:tcPr>
          <w:p w14:paraId="158D8879" w14:textId="77777777" w:rsidR="00B50F5D" w:rsidRPr="003D20A9" w:rsidRDefault="00B50F5D" w:rsidP="00DB4775">
            <w:pPr>
              <w:spacing w:line="240" w:lineRule="auto"/>
              <w:ind w:left="540"/>
              <w:rPr>
                <w:rFonts w:ascii="Arial" w:hAnsi="Arial" w:cs="Arial"/>
                <w:sz w:val="18"/>
                <w:szCs w:val="18"/>
                <w:cs/>
              </w:rPr>
            </w:pPr>
          </w:p>
        </w:tc>
        <w:tc>
          <w:tcPr>
            <w:tcW w:w="1440" w:type="dxa"/>
            <w:tcBorders>
              <w:bottom w:val="single" w:sz="4" w:space="0" w:color="auto"/>
            </w:tcBorders>
            <w:shd w:val="clear" w:color="auto" w:fill="auto"/>
            <w:vAlign w:val="bottom"/>
            <w:hideMark/>
          </w:tcPr>
          <w:p w14:paraId="71B93C62" w14:textId="77777777" w:rsidR="00B50F5D" w:rsidRPr="003D20A9" w:rsidRDefault="00B50F5D" w:rsidP="00DB4775">
            <w:pPr>
              <w:pStyle w:val="a4"/>
              <w:ind w:right="-72"/>
              <w:jc w:val="right"/>
              <w:rPr>
                <w:rFonts w:ascii="Arial" w:hAnsi="Arial" w:cs="Arial"/>
                <w:sz w:val="18"/>
                <w:szCs w:val="18"/>
                <w:cs/>
              </w:rPr>
            </w:pPr>
            <w:r w:rsidRPr="003D20A9">
              <w:rPr>
                <w:rFonts w:ascii="Arial" w:hAnsi="Arial" w:cs="Arial"/>
                <w:b/>
                <w:bCs/>
                <w:color w:val="000000"/>
                <w:sz w:val="18"/>
                <w:szCs w:val="18"/>
              </w:rPr>
              <w:t>Baht</w:t>
            </w:r>
          </w:p>
        </w:tc>
        <w:tc>
          <w:tcPr>
            <w:tcW w:w="1440" w:type="dxa"/>
            <w:tcBorders>
              <w:bottom w:val="single" w:sz="4" w:space="0" w:color="auto"/>
            </w:tcBorders>
            <w:shd w:val="clear" w:color="auto" w:fill="auto"/>
            <w:vAlign w:val="bottom"/>
            <w:hideMark/>
          </w:tcPr>
          <w:p w14:paraId="6A4E5ECE" w14:textId="77777777" w:rsidR="00B50F5D" w:rsidRPr="003D20A9" w:rsidRDefault="00B50F5D" w:rsidP="00DB4775">
            <w:pPr>
              <w:pStyle w:val="a4"/>
              <w:ind w:right="-72"/>
              <w:jc w:val="right"/>
              <w:rPr>
                <w:rFonts w:ascii="Arial" w:hAnsi="Arial" w:cs="Arial"/>
                <w:sz w:val="18"/>
                <w:szCs w:val="18"/>
                <w:cs/>
              </w:rPr>
            </w:pPr>
            <w:r w:rsidRPr="003D20A9">
              <w:rPr>
                <w:rFonts w:ascii="Arial" w:hAnsi="Arial" w:cs="Arial"/>
                <w:b/>
                <w:bCs/>
                <w:color w:val="000000"/>
                <w:sz w:val="18"/>
                <w:szCs w:val="18"/>
              </w:rPr>
              <w:t>Baht</w:t>
            </w:r>
          </w:p>
        </w:tc>
      </w:tr>
      <w:tr w:rsidR="00B50F5D" w:rsidRPr="003D20A9" w14:paraId="6C5F95DE" w14:textId="77777777" w:rsidTr="00D8762D">
        <w:tc>
          <w:tcPr>
            <w:tcW w:w="6678" w:type="dxa"/>
            <w:shd w:val="clear" w:color="auto" w:fill="auto"/>
          </w:tcPr>
          <w:p w14:paraId="6F1AC3ED" w14:textId="77777777" w:rsidR="00B50F5D" w:rsidRPr="003D20A9" w:rsidRDefault="00B50F5D" w:rsidP="00DB4775">
            <w:pPr>
              <w:pStyle w:val="a4"/>
              <w:ind w:left="540" w:right="-72"/>
              <w:jc w:val="both"/>
              <w:rPr>
                <w:rFonts w:ascii="Arial" w:hAnsi="Arial" w:cs="Arial"/>
                <w:sz w:val="18"/>
                <w:szCs w:val="18"/>
                <w:cs/>
              </w:rPr>
            </w:pPr>
          </w:p>
        </w:tc>
        <w:tc>
          <w:tcPr>
            <w:tcW w:w="1440" w:type="dxa"/>
            <w:tcBorders>
              <w:top w:val="single" w:sz="4" w:space="0" w:color="auto"/>
            </w:tcBorders>
            <w:shd w:val="clear" w:color="auto" w:fill="FAFAFA"/>
            <w:vAlign w:val="bottom"/>
          </w:tcPr>
          <w:p w14:paraId="70DB5826" w14:textId="77777777" w:rsidR="00B50F5D" w:rsidRPr="003D20A9" w:rsidRDefault="00B50F5D" w:rsidP="00DB4775">
            <w:pPr>
              <w:spacing w:line="240" w:lineRule="auto"/>
              <w:ind w:right="-72"/>
              <w:jc w:val="right"/>
              <w:rPr>
                <w:rFonts w:ascii="Arial" w:hAnsi="Arial" w:cs="Arial"/>
                <w:sz w:val="18"/>
                <w:szCs w:val="18"/>
              </w:rPr>
            </w:pPr>
          </w:p>
        </w:tc>
        <w:tc>
          <w:tcPr>
            <w:tcW w:w="1440" w:type="dxa"/>
            <w:tcBorders>
              <w:top w:val="single" w:sz="4" w:space="0" w:color="auto"/>
            </w:tcBorders>
            <w:vAlign w:val="bottom"/>
          </w:tcPr>
          <w:p w14:paraId="29D1B027" w14:textId="77777777" w:rsidR="00B50F5D" w:rsidRPr="003D20A9" w:rsidRDefault="00B50F5D" w:rsidP="00DB4775">
            <w:pPr>
              <w:spacing w:line="240" w:lineRule="auto"/>
              <w:ind w:right="-72"/>
              <w:jc w:val="right"/>
              <w:rPr>
                <w:rFonts w:ascii="Arial" w:hAnsi="Arial" w:cs="Arial"/>
                <w:sz w:val="18"/>
                <w:szCs w:val="18"/>
              </w:rPr>
            </w:pPr>
          </w:p>
        </w:tc>
      </w:tr>
      <w:tr w:rsidR="00B50F5D" w:rsidRPr="003D20A9" w14:paraId="540E168D" w14:textId="77777777" w:rsidTr="00D8762D">
        <w:tc>
          <w:tcPr>
            <w:tcW w:w="6678" w:type="dxa"/>
            <w:shd w:val="clear" w:color="auto" w:fill="auto"/>
            <w:hideMark/>
          </w:tcPr>
          <w:p w14:paraId="2A054D5A" w14:textId="2FE76F0A" w:rsidR="00B50F5D" w:rsidRPr="003D20A9" w:rsidRDefault="00B50F5D" w:rsidP="00B50F5D">
            <w:pPr>
              <w:spacing w:line="240" w:lineRule="auto"/>
              <w:ind w:left="540"/>
              <w:rPr>
                <w:rFonts w:ascii="Arial" w:hAnsi="Arial" w:cs="Arial"/>
                <w:sz w:val="18"/>
                <w:szCs w:val="18"/>
              </w:rPr>
            </w:pPr>
            <w:r w:rsidRPr="003D20A9">
              <w:rPr>
                <w:rFonts w:ascii="Arial" w:eastAsia="Arial Unicode MS" w:hAnsi="Arial" w:cs="Arial"/>
                <w:spacing w:val="-4"/>
                <w:sz w:val="18"/>
                <w:szCs w:val="18"/>
              </w:rPr>
              <w:t>Lease liabilities</w:t>
            </w:r>
          </w:p>
        </w:tc>
        <w:tc>
          <w:tcPr>
            <w:tcW w:w="1440" w:type="dxa"/>
            <w:shd w:val="clear" w:color="auto" w:fill="FAFAFA"/>
            <w:vAlign w:val="bottom"/>
          </w:tcPr>
          <w:p w14:paraId="28753829" w14:textId="44E3AF01" w:rsidR="00B50F5D" w:rsidRPr="003D20A9" w:rsidRDefault="00B50F5D" w:rsidP="00B50F5D">
            <w:pPr>
              <w:spacing w:line="240" w:lineRule="auto"/>
              <w:ind w:right="-72"/>
              <w:jc w:val="right"/>
              <w:rPr>
                <w:rFonts w:ascii="Arial" w:hAnsi="Arial" w:cs="Arial"/>
                <w:sz w:val="18"/>
                <w:szCs w:val="18"/>
                <w:cs/>
              </w:rPr>
            </w:pPr>
            <w:r w:rsidRPr="003D20A9">
              <w:rPr>
                <w:rFonts w:ascii="Arial" w:hAnsi="Arial" w:cs="Arial"/>
                <w:sz w:val="18"/>
                <w:szCs w:val="18"/>
              </w:rPr>
              <w:t>5,611,472</w:t>
            </w:r>
          </w:p>
        </w:tc>
        <w:tc>
          <w:tcPr>
            <w:tcW w:w="1440" w:type="dxa"/>
            <w:vAlign w:val="bottom"/>
          </w:tcPr>
          <w:p w14:paraId="33F834CB" w14:textId="1A861D6E" w:rsidR="00B50F5D" w:rsidRPr="003D20A9" w:rsidRDefault="00B50F5D" w:rsidP="00B50F5D">
            <w:pPr>
              <w:spacing w:line="240" w:lineRule="auto"/>
              <w:ind w:right="-72"/>
              <w:jc w:val="right"/>
              <w:rPr>
                <w:rFonts w:ascii="Arial" w:hAnsi="Arial" w:cs="Arial"/>
                <w:sz w:val="18"/>
                <w:szCs w:val="18"/>
                <w:cs/>
              </w:rPr>
            </w:pPr>
            <w:r w:rsidRPr="003D20A9">
              <w:rPr>
                <w:rFonts w:ascii="Arial" w:hAnsi="Arial" w:cs="Arial"/>
                <w:sz w:val="18"/>
                <w:szCs w:val="18"/>
              </w:rPr>
              <w:t>8,259,261</w:t>
            </w:r>
          </w:p>
        </w:tc>
      </w:tr>
      <w:tr w:rsidR="00B50F5D" w:rsidRPr="003D20A9" w14:paraId="6CC9EC6E" w14:textId="77777777" w:rsidTr="00D8762D">
        <w:tc>
          <w:tcPr>
            <w:tcW w:w="6678" w:type="dxa"/>
            <w:shd w:val="clear" w:color="auto" w:fill="auto"/>
            <w:hideMark/>
          </w:tcPr>
          <w:p w14:paraId="3B841203" w14:textId="169D948A" w:rsidR="00B50F5D" w:rsidRPr="003D20A9" w:rsidRDefault="00B50F5D" w:rsidP="00B50F5D">
            <w:pPr>
              <w:spacing w:line="240" w:lineRule="auto"/>
              <w:ind w:left="540"/>
              <w:rPr>
                <w:rFonts w:ascii="Arial" w:hAnsi="Arial" w:cs="Arial"/>
                <w:sz w:val="18"/>
                <w:szCs w:val="18"/>
              </w:rPr>
            </w:pPr>
            <w:r w:rsidRPr="003D20A9">
              <w:rPr>
                <w:rFonts w:ascii="Arial" w:hAnsi="Arial" w:cs="Arial"/>
                <w:sz w:val="18"/>
                <w:szCs w:val="18"/>
                <w:u w:val="single"/>
              </w:rPr>
              <w:t>Less</w:t>
            </w:r>
            <w:r w:rsidRPr="003D20A9">
              <w:rPr>
                <w:rFonts w:ascii="Arial" w:hAnsi="Arial" w:cs="Arial"/>
                <w:sz w:val="18"/>
                <w:szCs w:val="18"/>
              </w:rPr>
              <w:t xml:space="preserve"> current portion of </w:t>
            </w:r>
            <w:r w:rsidRPr="003D20A9">
              <w:rPr>
                <w:rFonts w:ascii="Arial" w:eastAsia="Arial Unicode MS" w:hAnsi="Arial" w:cs="Arial"/>
                <w:spacing w:val="-4"/>
                <w:sz w:val="18"/>
                <w:szCs w:val="18"/>
              </w:rPr>
              <w:t>lease liabilities</w:t>
            </w:r>
          </w:p>
        </w:tc>
        <w:tc>
          <w:tcPr>
            <w:tcW w:w="1440" w:type="dxa"/>
            <w:tcBorders>
              <w:bottom w:val="single" w:sz="4" w:space="0" w:color="auto"/>
            </w:tcBorders>
            <w:shd w:val="clear" w:color="auto" w:fill="FAFAFA"/>
            <w:vAlign w:val="bottom"/>
          </w:tcPr>
          <w:p w14:paraId="54B3E16B" w14:textId="4624D2CE" w:rsidR="00B50F5D" w:rsidRPr="003D20A9" w:rsidRDefault="00B50F5D" w:rsidP="00B50F5D">
            <w:pPr>
              <w:spacing w:line="240" w:lineRule="auto"/>
              <w:ind w:right="-72"/>
              <w:jc w:val="right"/>
              <w:rPr>
                <w:rFonts w:ascii="Arial" w:hAnsi="Arial" w:cs="Arial"/>
                <w:sz w:val="18"/>
                <w:szCs w:val="18"/>
              </w:rPr>
            </w:pPr>
            <w:r w:rsidRPr="003D20A9">
              <w:rPr>
                <w:rFonts w:ascii="Arial" w:hAnsi="Arial" w:cs="Arial"/>
                <w:sz w:val="18"/>
                <w:szCs w:val="18"/>
                <w:lang w:val="en-US"/>
              </w:rPr>
              <w:t>(</w:t>
            </w:r>
            <w:r w:rsidRPr="003D20A9">
              <w:rPr>
                <w:rFonts w:ascii="Arial" w:hAnsi="Arial" w:cs="Arial"/>
                <w:sz w:val="18"/>
                <w:szCs w:val="18"/>
              </w:rPr>
              <w:t>3</w:t>
            </w:r>
            <w:r w:rsidRPr="003D20A9">
              <w:rPr>
                <w:rFonts w:ascii="Arial" w:hAnsi="Arial" w:cs="Arial"/>
                <w:sz w:val="18"/>
                <w:szCs w:val="18"/>
                <w:lang w:val="en-US"/>
              </w:rPr>
              <w:t>,</w:t>
            </w:r>
            <w:r w:rsidRPr="003D20A9">
              <w:rPr>
                <w:rFonts w:ascii="Arial" w:hAnsi="Arial" w:cs="Arial"/>
                <w:sz w:val="18"/>
                <w:szCs w:val="18"/>
              </w:rPr>
              <w:t>736</w:t>
            </w:r>
            <w:r w:rsidRPr="003D20A9">
              <w:rPr>
                <w:rFonts w:ascii="Arial" w:hAnsi="Arial" w:cs="Arial"/>
                <w:sz w:val="18"/>
                <w:szCs w:val="18"/>
                <w:lang w:val="en-US"/>
              </w:rPr>
              <w:t>,</w:t>
            </w:r>
            <w:r w:rsidRPr="003D20A9">
              <w:rPr>
                <w:rFonts w:ascii="Arial" w:hAnsi="Arial" w:cs="Arial"/>
                <w:sz w:val="18"/>
                <w:szCs w:val="18"/>
              </w:rPr>
              <w:t>439</w:t>
            </w:r>
            <w:r w:rsidRPr="003D20A9">
              <w:rPr>
                <w:rFonts w:ascii="Arial" w:hAnsi="Arial" w:cs="Arial"/>
                <w:sz w:val="18"/>
                <w:szCs w:val="18"/>
                <w:lang w:val="en-US"/>
              </w:rPr>
              <w:t>)</w:t>
            </w:r>
          </w:p>
        </w:tc>
        <w:tc>
          <w:tcPr>
            <w:tcW w:w="1440" w:type="dxa"/>
            <w:tcBorders>
              <w:bottom w:val="single" w:sz="4" w:space="0" w:color="auto"/>
            </w:tcBorders>
            <w:vAlign w:val="bottom"/>
          </w:tcPr>
          <w:p w14:paraId="13DBA808" w14:textId="6603C743" w:rsidR="00B50F5D" w:rsidRPr="003D20A9" w:rsidRDefault="00B50F5D" w:rsidP="00B50F5D">
            <w:pPr>
              <w:spacing w:line="240" w:lineRule="auto"/>
              <w:ind w:right="-72"/>
              <w:jc w:val="right"/>
              <w:rPr>
                <w:rFonts w:ascii="Arial" w:hAnsi="Arial" w:cs="Arial"/>
                <w:sz w:val="18"/>
                <w:szCs w:val="18"/>
              </w:rPr>
            </w:pPr>
            <w:r w:rsidRPr="003D20A9">
              <w:rPr>
                <w:rFonts w:ascii="Arial" w:hAnsi="Arial" w:cs="Arial"/>
                <w:sz w:val="18"/>
                <w:szCs w:val="18"/>
                <w:lang w:val="en-US"/>
              </w:rPr>
              <w:t>(</w:t>
            </w:r>
            <w:r w:rsidRPr="003D20A9">
              <w:rPr>
                <w:rFonts w:ascii="Arial" w:hAnsi="Arial" w:cs="Arial"/>
                <w:sz w:val="18"/>
                <w:szCs w:val="18"/>
              </w:rPr>
              <w:t>5</w:t>
            </w:r>
            <w:r w:rsidRPr="003D20A9">
              <w:rPr>
                <w:rFonts w:ascii="Arial" w:hAnsi="Arial" w:cs="Arial"/>
                <w:sz w:val="18"/>
                <w:szCs w:val="18"/>
                <w:lang w:val="en-US"/>
              </w:rPr>
              <w:t>,</w:t>
            </w:r>
            <w:r w:rsidRPr="003D20A9">
              <w:rPr>
                <w:rFonts w:ascii="Arial" w:hAnsi="Arial" w:cs="Arial"/>
                <w:sz w:val="18"/>
                <w:szCs w:val="18"/>
              </w:rPr>
              <w:t>323</w:t>
            </w:r>
            <w:r w:rsidRPr="003D20A9">
              <w:rPr>
                <w:rFonts w:ascii="Arial" w:hAnsi="Arial" w:cs="Arial"/>
                <w:sz w:val="18"/>
                <w:szCs w:val="18"/>
                <w:lang w:val="en-US"/>
              </w:rPr>
              <w:t>,</w:t>
            </w:r>
            <w:r w:rsidRPr="003D20A9">
              <w:rPr>
                <w:rFonts w:ascii="Arial" w:hAnsi="Arial" w:cs="Arial"/>
                <w:sz w:val="18"/>
                <w:szCs w:val="18"/>
              </w:rPr>
              <w:t>820</w:t>
            </w:r>
            <w:r w:rsidRPr="003D20A9">
              <w:rPr>
                <w:rFonts w:ascii="Arial" w:hAnsi="Arial" w:cs="Arial"/>
                <w:sz w:val="18"/>
                <w:szCs w:val="18"/>
                <w:lang w:val="en-US"/>
              </w:rPr>
              <w:t>)</w:t>
            </w:r>
          </w:p>
        </w:tc>
      </w:tr>
      <w:tr w:rsidR="00B50F5D" w:rsidRPr="003D20A9" w14:paraId="31037B1D" w14:textId="77777777" w:rsidTr="00D8762D">
        <w:tc>
          <w:tcPr>
            <w:tcW w:w="6678" w:type="dxa"/>
            <w:shd w:val="clear" w:color="auto" w:fill="auto"/>
          </w:tcPr>
          <w:p w14:paraId="19803AA3" w14:textId="77777777" w:rsidR="00B50F5D" w:rsidRPr="003D20A9" w:rsidRDefault="00B50F5D" w:rsidP="00DB4775">
            <w:pPr>
              <w:spacing w:line="240" w:lineRule="auto"/>
              <w:ind w:left="540"/>
              <w:rPr>
                <w:rFonts w:ascii="Arial" w:hAnsi="Arial" w:cs="Arial"/>
                <w:sz w:val="18"/>
                <w:szCs w:val="18"/>
              </w:rPr>
            </w:pPr>
          </w:p>
        </w:tc>
        <w:tc>
          <w:tcPr>
            <w:tcW w:w="1440" w:type="dxa"/>
            <w:tcBorders>
              <w:top w:val="single" w:sz="4" w:space="0" w:color="auto"/>
            </w:tcBorders>
            <w:shd w:val="clear" w:color="auto" w:fill="FAFAFA"/>
          </w:tcPr>
          <w:p w14:paraId="675650A9" w14:textId="77777777" w:rsidR="00B50F5D" w:rsidRPr="003D20A9" w:rsidRDefault="00B50F5D" w:rsidP="00DB4775">
            <w:pPr>
              <w:spacing w:line="240" w:lineRule="auto"/>
              <w:ind w:right="-72"/>
              <w:jc w:val="right"/>
              <w:rPr>
                <w:rFonts w:ascii="Arial" w:hAnsi="Arial" w:cs="Arial"/>
                <w:color w:val="000000"/>
                <w:sz w:val="18"/>
                <w:szCs w:val="18"/>
              </w:rPr>
            </w:pPr>
          </w:p>
        </w:tc>
        <w:tc>
          <w:tcPr>
            <w:tcW w:w="1440" w:type="dxa"/>
            <w:tcBorders>
              <w:top w:val="single" w:sz="4" w:space="0" w:color="auto"/>
            </w:tcBorders>
          </w:tcPr>
          <w:p w14:paraId="75614E3D" w14:textId="77777777" w:rsidR="00B50F5D" w:rsidRPr="003D20A9" w:rsidRDefault="00B50F5D" w:rsidP="00DB4775">
            <w:pPr>
              <w:spacing w:line="240" w:lineRule="auto"/>
              <w:ind w:right="-72"/>
              <w:jc w:val="right"/>
              <w:rPr>
                <w:rFonts w:ascii="Arial" w:hAnsi="Arial" w:cs="Arial"/>
                <w:color w:val="000000"/>
                <w:sz w:val="18"/>
                <w:szCs w:val="18"/>
              </w:rPr>
            </w:pPr>
          </w:p>
        </w:tc>
      </w:tr>
      <w:tr w:rsidR="00B50F5D" w:rsidRPr="003D20A9" w14:paraId="021B5985" w14:textId="77777777" w:rsidTr="00D8762D">
        <w:tc>
          <w:tcPr>
            <w:tcW w:w="6678" w:type="dxa"/>
            <w:shd w:val="clear" w:color="auto" w:fill="auto"/>
            <w:hideMark/>
          </w:tcPr>
          <w:p w14:paraId="6D96D23C" w14:textId="01607B63" w:rsidR="00B50F5D" w:rsidRPr="003D20A9" w:rsidRDefault="00B50F5D" w:rsidP="00B50F5D">
            <w:pPr>
              <w:spacing w:line="240" w:lineRule="auto"/>
              <w:ind w:left="540"/>
              <w:rPr>
                <w:rFonts w:ascii="Arial" w:hAnsi="Arial" w:cs="Arial"/>
                <w:sz w:val="18"/>
                <w:szCs w:val="18"/>
              </w:rPr>
            </w:pPr>
            <w:r w:rsidRPr="003D20A9">
              <w:rPr>
                <w:rFonts w:ascii="Arial" w:eastAsia="Arial Unicode MS" w:hAnsi="Arial" w:cs="Arial"/>
                <w:spacing w:val="-4"/>
                <w:sz w:val="18"/>
                <w:szCs w:val="18"/>
              </w:rPr>
              <w:t>Lease liabilities, net</w:t>
            </w:r>
          </w:p>
        </w:tc>
        <w:tc>
          <w:tcPr>
            <w:tcW w:w="1440" w:type="dxa"/>
            <w:tcBorders>
              <w:bottom w:val="single" w:sz="4" w:space="0" w:color="auto"/>
            </w:tcBorders>
            <w:shd w:val="clear" w:color="auto" w:fill="FAFAFA"/>
            <w:vAlign w:val="bottom"/>
          </w:tcPr>
          <w:p w14:paraId="4E0C4BAC" w14:textId="19532798" w:rsidR="00B50F5D" w:rsidRPr="003D20A9" w:rsidRDefault="00B50F5D" w:rsidP="00B50F5D">
            <w:pPr>
              <w:spacing w:line="240" w:lineRule="auto"/>
              <w:ind w:right="-72"/>
              <w:jc w:val="right"/>
              <w:rPr>
                <w:rFonts w:ascii="Arial" w:hAnsi="Arial" w:cs="Arial"/>
                <w:color w:val="000000"/>
                <w:sz w:val="18"/>
                <w:szCs w:val="18"/>
              </w:rPr>
            </w:pPr>
            <w:r w:rsidRPr="003D20A9">
              <w:rPr>
                <w:rFonts w:ascii="Arial" w:hAnsi="Arial" w:cs="Arial"/>
                <w:sz w:val="18"/>
                <w:szCs w:val="18"/>
              </w:rPr>
              <w:t>1</w:t>
            </w:r>
            <w:r w:rsidRPr="003D20A9">
              <w:rPr>
                <w:rFonts w:ascii="Arial" w:hAnsi="Arial" w:cs="Arial"/>
                <w:sz w:val="18"/>
                <w:szCs w:val="18"/>
                <w:lang w:val="en-US"/>
              </w:rPr>
              <w:t>,</w:t>
            </w:r>
            <w:r w:rsidRPr="003D20A9">
              <w:rPr>
                <w:rFonts w:ascii="Arial" w:hAnsi="Arial" w:cs="Arial"/>
                <w:sz w:val="18"/>
                <w:szCs w:val="18"/>
              </w:rPr>
              <w:t>875</w:t>
            </w:r>
            <w:r w:rsidRPr="003D20A9">
              <w:rPr>
                <w:rFonts w:ascii="Arial" w:hAnsi="Arial" w:cs="Arial"/>
                <w:sz w:val="18"/>
                <w:szCs w:val="18"/>
                <w:lang w:val="en-US"/>
              </w:rPr>
              <w:t>,</w:t>
            </w:r>
            <w:r w:rsidRPr="003D20A9">
              <w:rPr>
                <w:rFonts w:ascii="Arial" w:hAnsi="Arial" w:cs="Arial"/>
                <w:sz w:val="18"/>
                <w:szCs w:val="18"/>
              </w:rPr>
              <w:t>033</w:t>
            </w:r>
          </w:p>
        </w:tc>
        <w:tc>
          <w:tcPr>
            <w:tcW w:w="1440" w:type="dxa"/>
            <w:tcBorders>
              <w:bottom w:val="single" w:sz="4" w:space="0" w:color="auto"/>
            </w:tcBorders>
            <w:vAlign w:val="bottom"/>
          </w:tcPr>
          <w:p w14:paraId="48BFD356" w14:textId="1CB3D2E3" w:rsidR="00B50F5D" w:rsidRPr="003D20A9" w:rsidRDefault="00B50F5D" w:rsidP="00B50F5D">
            <w:pPr>
              <w:spacing w:line="240" w:lineRule="auto"/>
              <w:ind w:right="-72"/>
              <w:jc w:val="right"/>
              <w:rPr>
                <w:rFonts w:ascii="Arial" w:hAnsi="Arial" w:cs="Arial"/>
                <w:color w:val="000000"/>
                <w:sz w:val="18"/>
                <w:szCs w:val="18"/>
              </w:rPr>
            </w:pPr>
            <w:r w:rsidRPr="003D20A9">
              <w:rPr>
                <w:rFonts w:ascii="Arial" w:hAnsi="Arial" w:cs="Arial"/>
                <w:sz w:val="18"/>
                <w:szCs w:val="18"/>
                <w:lang w:val="en-US"/>
              </w:rPr>
              <w:fldChar w:fldCharType="begin"/>
            </w:r>
            <w:r w:rsidRPr="003D20A9">
              <w:rPr>
                <w:rFonts w:ascii="Arial" w:hAnsi="Arial" w:cs="Arial"/>
                <w:sz w:val="18"/>
                <w:szCs w:val="18"/>
                <w:lang w:val="en-US"/>
              </w:rPr>
              <w:instrText xml:space="preserve"> =SUM(ABOVE) </w:instrText>
            </w:r>
            <w:r w:rsidRPr="003D20A9">
              <w:rPr>
                <w:rFonts w:ascii="Arial" w:hAnsi="Arial" w:cs="Arial"/>
                <w:sz w:val="18"/>
                <w:szCs w:val="18"/>
                <w:lang w:val="en-US"/>
              </w:rPr>
              <w:fldChar w:fldCharType="separate"/>
            </w:r>
            <w:r w:rsidRPr="003D20A9">
              <w:rPr>
                <w:rFonts w:ascii="Arial" w:hAnsi="Arial" w:cs="Arial"/>
                <w:noProof/>
                <w:sz w:val="18"/>
                <w:szCs w:val="18"/>
              </w:rPr>
              <w:t>2</w:t>
            </w:r>
            <w:r w:rsidRPr="003D20A9">
              <w:rPr>
                <w:rFonts w:ascii="Arial" w:hAnsi="Arial" w:cs="Arial"/>
                <w:noProof/>
                <w:sz w:val="18"/>
                <w:szCs w:val="18"/>
                <w:lang w:val="en-US"/>
              </w:rPr>
              <w:t>,</w:t>
            </w:r>
            <w:r w:rsidRPr="003D20A9">
              <w:rPr>
                <w:rFonts w:ascii="Arial" w:hAnsi="Arial" w:cs="Arial"/>
                <w:noProof/>
                <w:sz w:val="18"/>
                <w:szCs w:val="18"/>
              </w:rPr>
              <w:t>935</w:t>
            </w:r>
            <w:r w:rsidRPr="003D20A9">
              <w:rPr>
                <w:rFonts w:ascii="Arial" w:hAnsi="Arial" w:cs="Arial"/>
                <w:noProof/>
                <w:sz w:val="18"/>
                <w:szCs w:val="18"/>
                <w:lang w:val="en-US"/>
              </w:rPr>
              <w:t>,</w:t>
            </w:r>
            <w:r w:rsidRPr="003D20A9">
              <w:rPr>
                <w:rFonts w:ascii="Arial" w:hAnsi="Arial" w:cs="Arial"/>
                <w:noProof/>
                <w:sz w:val="18"/>
                <w:szCs w:val="18"/>
              </w:rPr>
              <w:t>441</w:t>
            </w:r>
            <w:r w:rsidRPr="003D20A9">
              <w:rPr>
                <w:rFonts w:ascii="Arial" w:hAnsi="Arial" w:cs="Arial"/>
                <w:sz w:val="18"/>
                <w:szCs w:val="18"/>
                <w:lang w:val="en-US"/>
              </w:rPr>
              <w:fldChar w:fldCharType="end"/>
            </w:r>
          </w:p>
        </w:tc>
      </w:tr>
    </w:tbl>
    <w:p w14:paraId="1407D0C3" w14:textId="5DC4DC77" w:rsidR="00B50F5D" w:rsidRPr="003D20A9" w:rsidRDefault="00B50F5D" w:rsidP="00C5452F">
      <w:pPr>
        <w:spacing w:line="240" w:lineRule="auto"/>
        <w:jc w:val="thaiDistribute"/>
        <w:rPr>
          <w:rFonts w:ascii="Arial" w:eastAsia="Arial Unicode MS" w:hAnsi="Arial" w:cs="Arial"/>
          <w:spacing w:val="-4"/>
          <w:sz w:val="18"/>
          <w:szCs w:val="18"/>
        </w:rPr>
      </w:pPr>
    </w:p>
    <w:p w14:paraId="644AB4D8" w14:textId="2108A6BA" w:rsidR="00D8762D" w:rsidRPr="003D20A9" w:rsidRDefault="00D8762D" w:rsidP="00C5452F">
      <w:pPr>
        <w:spacing w:line="240" w:lineRule="auto"/>
        <w:jc w:val="thaiDistribute"/>
        <w:rPr>
          <w:rFonts w:ascii="Arial" w:eastAsia="Arial Unicode MS" w:hAnsi="Arial" w:cs="Arial"/>
          <w:spacing w:val="-4"/>
          <w:sz w:val="18"/>
          <w:szCs w:val="18"/>
        </w:rPr>
      </w:pPr>
    </w:p>
    <w:p w14:paraId="1646CCA0" w14:textId="09028D55" w:rsidR="005B6E01" w:rsidRPr="003D20A9" w:rsidRDefault="00D8762D" w:rsidP="00D8762D">
      <w:pPr>
        <w:spacing w:line="240" w:lineRule="auto"/>
        <w:jc w:val="thaiDistribute"/>
        <w:rPr>
          <w:rFonts w:ascii="Arial" w:eastAsia="Arial Unicode MS" w:hAnsi="Arial" w:cs="Arial"/>
          <w:spacing w:val="-4"/>
          <w:sz w:val="18"/>
          <w:szCs w:val="18"/>
        </w:rPr>
      </w:pPr>
      <w:r w:rsidRPr="003D20A9">
        <w:rPr>
          <w:rFonts w:ascii="Arial" w:eastAsia="Arial Unicode MS" w:hAnsi="Arial" w:cs="Arial"/>
          <w:spacing w:val="-4"/>
          <w:sz w:val="18"/>
          <w:szCs w:val="18"/>
        </w:rPr>
        <w:br w:type="page"/>
      </w:r>
    </w:p>
    <w:tbl>
      <w:tblPr>
        <w:tblW w:w="9461" w:type="dxa"/>
        <w:tblInd w:w="108" w:type="dxa"/>
        <w:shd w:val="clear" w:color="auto" w:fill="FFA543"/>
        <w:tblLook w:val="04A0" w:firstRow="1" w:lastRow="0" w:firstColumn="1" w:lastColumn="0" w:noHBand="0" w:noVBand="1"/>
      </w:tblPr>
      <w:tblGrid>
        <w:gridCol w:w="9461"/>
      </w:tblGrid>
      <w:tr w:rsidR="00872141" w:rsidRPr="003D20A9" w14:paraId="164CBEB6" w14:textId="77777777" w:rsidTr="00741087">
        <w:trPr>
          <w:trHeight w:val="386"/>
        </w:trPr>
        <w:tc>
          <w:tcPr>
            <w:tcW w:w="9461" w:type="dxa"/>
            <w:shd w:val="clear" w:color="auto" w:fill="FFA543"/>
            <w:vAlign w:val="center"/>
            <w:hideMark/>
          </w:tcPr>
          <w:p w14:paraId="67C89D70" w14:textId="0A4C961B" w:rsidR="00872141" w:rsidRPr="003D20A9" w:rsidRDefault="00872141" w:rsidP="00741087">
            <w:pPr>
              <w:pStyle w:val="a4"/>
              <w:tabs>
                <w:tab w:val="left" w:pos="540"/>
              </w:tabs>
              <w:ind w:left="432" w:right="0" w:hanging="432"/>
              <w:jc w:val="both"/>
              <w:rPr>
                <w:rFonts w:ascii="Arial" w:eastAsia="Arial Unicode MS" w:hAnsi="Arial" w:cs="Arial"/>
                <w:b/>
                <w:bCs/>
                <w:color w:val="FFFFFF"/>
                <w:sz w:val="18"/>
                <w:szCs w:val="18"/>
                <w:cs/>
              </w:rPr>
            </w:pPr>
            <w:r w:rsidRPr="003D20A9">
              <w:rPr>
                <w:rFonts w:ascii="Arial" w:eastAsia="MS Mincho" w:hAnsi="Arial" w:cs="Arial"/>
                <w:sz w:val="18"/>
                <w:szCs w:val="18"/>
                <w:lang w:val="en-GB"/>
              </w:rPr>
              <w:br w:type="page"/>
            </w:r>
            <w:r w:rsidRPr="003D20A9">
              <w:rPr>
                <w:rFonts w:ascii="Arial" w:hAnsi="Arial" w:cs="Arial"/>
                <w:b/>
                <w:bCs/>
                <w:color w:val="000000"/>
                <w:sz w:val="18"/>
                <w:szCs w:val="18"/>
                <w:cs/>
                <w:lang w:val="en-GB"/>
              </w:rPr>
              <w:br w:type="page"/>
            </w:r>
            <w:r w:rsidRPr="003D20A9">
              <w:rPr>
                <w:rFonts w:ascii="Arial" w:hAnsi="Arial" w:cs="Arial"/>
                <w:color w:val="000000"/>
                <w:sz w:val="18"/>
                <w:szCs w:val="18"/>
                <w:cs/>
              </w:rPr>
              <w:br w:type="page"/>
            </w:r>
            <w:r w:rsidRPr="003D20A9">
              <w:rPr>
                <w:rFonts w:ascii="Arial" w:hAnsi="Arial" w:cs="Arial"/>
                <w:b/>
                <w:bCs/>
                <w:color w:val="FFFFFF"/>
                <w:sz w:val="18"/>
                <w:szCs w:val="18"/>
                <w:lang w:val="en-GB"/>
              </w:rPr>
              <w:t>2</w:t>
            </w:r>
            <w:r w:rsidR="00C5452F" w:rsidRPr="003D20A9">
              <w:rPr>
                <w:rFonts w:ascii="Arial" w:hAnsi="Arial" w:cs="Arial"/>
                <w:b/>
                <w:bCs/>
                <w:color w:val="FFFFFF"/>
                <w:sz w:val="18"/>
                <w:szCs w:val="18"/>
                <w:lang w:val="en-GB"/>
              </w:rPr>
              <w:t>2</w:t>
            </w:r>
            <w:r w:rsidRPr="003D20A9">
              <w:rPr>
                <w:rFonts w:ascii="Arial" w:hAnsi="Arial" w:cs="Arial"/>
                <w:b/>
                <w:bCs/>
                <w:color w:val="FFFFFF"/>
                <w:sz w:val="18"/>
                <w:szCs w:val="18"/>
                <w:lang w:val="en-GB"/>
              </w:rPr>
              <w:tab/>
            </w:r>
            <w:r w:rsidRPr="003D20A9">
              <w:rPr>
                <w:rFonts w:ascii="Arial" w:eastAsia="Arial Unicode MS" w:hAnsi="Arial" w:cs="Arial"/>
                <w:b/>
                <w:bCs/>
                <w:color w:val="FFFFFF"/>
                <w:sz w:val="18"/>
                <w:szCs w:val="18"/>
                <w:lang w:val="en-US"/>
              </w:rPr>
              <w:t>Reconciliation of liabilities arising from financing activities</w:t>
            </w:r>
          </w:p>
        </w:tc>
      </w:tr>
    </w:tbl>
    <w:p w14:paraId="193D0A9C" w14:textId="77777777" w:rsidR="00872141" w:rsidRPr="003D20A9" w:rsidRDefault="00872141" w:rsidP="00872141">
      <w:pPr>
        <w:spacing w:line="240" w:lineRule="auto"/>
        <w:rPr>
          <w:rFonts w:ascii="Arial" w:eastAsia="Arial Unicode MS" w:hAnsi="Arial" w:cs="Arial"/>
          <w:sz w:val="18"/>
          <w:szCs w:val="18"/>
        </w:rPr>
      </w:pPr>
    </w:p>
    <w:tbl>
      <w:tblPr>
        <w:tblW w:w="9436" w:type="dxa"/>
        <w:tblInd w:w="126" w:type="dxa"/>
        <w:tblLayout w:type="fixed"/>
        <w:tblLook w:val="0000" w:firstRow="0" w:lastRow="0" w:firstColumn="0" w:lastColumn="0" w:noHBand="0" w:noVBand="0"/>
      </w:tblPr>
      <w:tblGrid>
        <w:gridCol w:w="4014"/>
        <w:gridCol w:w="1296"/>
        <w:gridCol w:w="1534"/>
        <w:gridCol w:w="1296"/>
        <w:gridCol w:w="1296"/>
      </w:tblGrid>
      <w:tr w:rsidR="00872141" w:rsidRPr="003D20A9" w14:paraId="4D982291" w14:textId="77777777" w:rsidTr="00D8762D">
        <w:trPr>
          <w:cantSplit/>
        </w:trPr>
        <w:tc>
          <w:tcPr>
            <w:tcW w:w="4014" w:type="dxa"/>
            <w:vAlign w:val="bottom"/>
          </w:tcPr>
          <w:p w14:paraId="7CD15891" w14:textId="77777777" w:rsidR="00872141" w:rsidRPr="003D20A9" w:rsidRDefault="00872141" w:rsidP="00EF4F7C">
            <w:pPr>
              <w:spacing w:line="240" w:lineRule="auto"/>
              <w:ind w:left="-129"/>
              <w:rPr>
                <w:rFonts w:ascii="Arial" w:hAnsi="Arial" w:cs="Arial"/>
                <w:sz w:val="18"/>
                <w:szCs w:val="18"/>
              </w:rPr>
            </w:pPr>
          </w:p>
        </w:tc>
        <w:tc>
          <w:tcPr>
            <w:tcW w:w="1296" w:type="dxa"/>
            <w:tcBorders>
              <w:top w:val="single" w:sz="4" w:space="0" w:color="auto"/>
            </w:tcBorders>
            <w:shd w:val="clear" w:color="auto" w:fill="auto"/>
            <w:vAlign w:val="bottom"/>
          </w:tcPr>
          <w:p w14:paraId="063FB74D" w14:textId="77777777" w:rsidR="00872141" w:rsidRPr="003D20A9" w:rsidRDefault="00872141" w:rsidP="00741087">
            <w:pPr>
              <w:pStyle w:val="a4"/>
              <w:ind w:right="-72"/>
              <w:jc w:val="right"/>
              <w:rPr>
                <w:rFonts w:ascii="Arial" w:hAnsi="Arial" w:cs="Arial"/>
                <w:sz w:val="18"/>
                <w:szCs w:val="18"/>
                <w:cs/>
                <w:lang w:val="en-GB"/>
              </w:rPr>
            </w:pPr>
          </w:p>
        </w:tc>
        <w:tc>
          <w:tcPr>
            <w:tcW w:w="1534" w:type="dxa"/>
            <w:tcBorders>
              <w:top w:val="single" w:sz="4" w:space="0" w:color="auto"/>
            </w:tcBorders>
            <w:shd w:val="clear" w:color="auto" w:fill="auto"/>
            <w:vAlign w:val="bottom"/>
          </w:tcPr>
          <w:p w14:paraId="5567CBEE" w14:textId="77777777" w:rsidR="00872141" w:rsidRPr="003D20A9" w:rsidRDefault="00872141" w:rsidP="00741087">
            <w:pPr>
              <w:pStyle w:val="a4"/>
              <w:ind w:right="-72"/>
              <w:jc w:val="right"/>
              <w:rPr>
                <w:rFonts w:ascii="Arial" w:hAnsi="Arial" w:cs="Arial"/>
                <w:sz w:val="18"/>
                <w:szCs w:val="18"/>
                <w:lang w:val="en-GB"/>
              </w:rPr>
            </w:pPr>
            <w:r w:rsidRPr="003D20A9">
              <w:rPr>
                <w:rFonts w:ascii="Arial" w:hAnsi="Arial" w:cs="Arial"/>
                <w:b/>
                <w:bCs/>
                <w:sz w:val="18"/>
                <w:szCs w:val="18"/>
              </w:rPr>
              <w:t xml:space="preserve">Cash flows  </w:t>
            </w:r>
          </w:p>
        </w:tc>
        <w:tc>
          <w:tcPr>
            <w:tcW w:w="1296" w:type="dxa"/>
            <w:tcBorders>
              <w:top w:val="single" w:sz="4" w:space="0" w:color="auto"/>
            </w:tcBorders>
            <w:shd w:val="clear" w:color="auto" w:fill="auto"/>
            <w:vAlign w:val="bottom"/>
          </w:tcPr>
          <w:p w14:paraId="0A0743D4" w14:textId="77777777" w:rsidR="00872141" w:rsidRPr="003D20A9" w:rsidRDefault="00872141" w:rsidP="00741087">
            <w:pPr>
              <w:pStyle w:val="a4"/>
              <w:ind w:right="-72"/>
              <w:jc w:val="right"/>
              <w:rPr>
                <w:rFonts w:ascii="Arial" w:hAnsi="Arial" w:cs="Arial"/>
                <w:b/>
                <w:bCs/>
                <w:sz w:val="18"/>
                <w:szCs w:val="18"/>
                <w:cs/>
              </w:rPr>
            </w:pPr>
            <w:r w:rsidRPr="003D20A9">
              <w:rPr>
                <w:rFonts w:ascii="Arial" w:hAnsi="Arial" w:cs="Arial"/>
                <w:b/>
                <w:bCs/>
                <w:sz w:val="18"/>
                <w:szCs w:val="18"/>
              </w:rPr>
              <w:t>Change</w:t>
            </w:r>
            <w:r w:rsidRPr="003D20A9">
              <w:rPr>
                <w:rFonts w:ascii="Arial" w:hAnsi="Arial" w:cs="Arial"/>
                <w:b/>
                <w:bCs/>
                <w:sz w:val="18"/>
                <w:szCs w:val="18"/>
                <w:cs/>
              </w:rPr>
              <w:t xml:space="preserve"> </w:t>
            </w:r>
            <w:r w:rsidRPr="003D20A9">
              <w:rPr>
                <w:rFonts w:ascii="Arial" w:hAnsi="Arial" w:cs="Arial"/>
                <w:b/>
                <w:bCs/>
                <w:sz w:val="18"/>
                <w:szCs w:val="18"/>
              </w:rPr>
              <w:t>in</w:t>
            </w:r>
          </w:p>
        </w:tc>
        <w:tc>
          <w:tcPr>
            <w:tcW w:w="1296" w:type="dxa"/>
            <w:tcBorders>
              <w:top w:val="single" w:sz="4" w:space="0" w:color="auto"/>
            </w:tcBorders>
            <w:shd w:val="clear" w:color="auto" w:fill="auto"/>
            <w:vAlign w:val="bottom"/>
          </w:tcPr>
          <w:p w14:paraId="53C1D1BD" w14:textId="77777777" w:rsidR="00872141" w:rsidRPr="003D20A9" w:rsidRDefault="00872141" w:rsidP="00741087">
            <w:pPr>
              <w:pStyle w:val="a4"/>
              <w:ind w:right="-72"/>
              <w:jc w:val="right"/>
              <w:rPr>
                <w:rFonts w:ascii="Arial" w:hAnsi="Arial" w:cs="Arial"/>
                <w:sz w:val="18"/>
                <w:szCs w:val="18"/>
                <w:cs/>
                <w:lang w:val="en-GB"/>
              </w:rPr>
            </w:pPr>
          </w:p>
        </w:tc>
      </w:tr>
      <w:tr w:rsidR="00872141" w:rsidRPr="003D20A9" w14:paraId="40B4586F" w14:textId="77777777" w:rsidTr="00D8762D">
        <w:trPr>
          <w:cantSplit/>
        </w:trPr>
        <w:tc>
          <w:tcPr>
            <w:tcW w:w="4014" w:type="dxa"/>
            <w:vAlign w:val="bottom"/>
          </w:tcPr>
          <w:p w14:paraId="6072E586" w14:textId="77777777" w:rsidR="00872141" w:rsidRPr="003D20A9" w:rsidRDefault="00872141" w:rsidP="00EF4F7C">
            <w:pPr>
              <w:spacing w:line="240" w:lineRule="auto"/>
              <w:ind w:left="-129"/>
              <w:rPr>
                <w:rFonts w:ascii="Arial" w:hAnsi="Arial" w:cs="Arial"/>
                <w:sz w:val="18"/>
                <w:szCs w:val="18"/>
              </w:rPr>
            </w:pPr>
          </w:p>
        </w:tc>
        <w:tc>
          <w:tcPr>
            <w:tcW w:w="1296" w:type="dxa"/>
            <w:shd w:val="clear" w:color="auto" w:fill="auto"/>
            <w:vAlign w:val="bottom"/>
          </w:tcPr>
          <w:p w14:paraId="32DC1F25" w14:textId="77777777" w:rsidR="00872141" w:rsidRPr="003D20A9" w:rsidRDefault="00872141" w:rsidP="00741087">
            <w:pPr>
              <w:pStyle w:val="a4"/>
              <w:ind w:right="-72"/>
              <w:jc w:val="right"/>
              <w:rPr>
                <w:rFonts w:ascii="Arial" w:hAnsi="Arial" w:cs="Arial"/>
                <w:sz w:val="18"/>
                <w:szCs w:val="18"/>
                <w:cs/>
              </w:rPr>
            </w:pPr>
            <w:r w:rsidRPr="003D20A9">
              <w:rPr>
                <w:rFonts w:ascii="Arial" w:hAnsi="Arial" w:cs="Arial"/>
                <w:b/>
                <w:bCs/>
                <w:sz w:val="18"/>
                <w:szCs w:val="18"/>
                <w:lang w:val="en-GB"/>
              </w:rPr>
              <w:t xml:space="preserve">1 </w:t>
            </w:r>
            <w:proofErr w:type="spellStart"/>
            <w:r w:rsidRPr="003D20A9">
              <w:rPr>
                <w:rFonts w:ascii="Arial" w:hAnsi="Arial" w:cs="Arial"/>
                <w:b/>
                <w:bCs/>
                <w:sz w:val="18"/>
                <w:szCs w:val="18"/>
                <w:lang w:val="en-GB"/>
              </w:rPr>
              <w:t>Janaury</w:t>
            </w:r>
            <w:proofErr w:type="spellEnd"/>
          </w:p>
        </w:tc>
        <w:tc>
          <w:tcPr>
            <w:tcW w:w="1534" w:type="dxa"/>
            <w:shd w:val="clear" w:color="auto" w:fill="auto"/>
            <w:vAlign w:val="bottom"/>
          </w:tcPr>
          <w:p w14:paraId="41A3A3A3" w14:textId="77777777" w:rsidR="00872141" w:rsidRPr="003D20A9" w:rsidRDefault="00872141" w:rsidP="00741087">
            <w:pPr>
              <w:pStyle w:val="a4"/>
              <w:ind w:right="-72"/>
              <w:jc w:val="right"/>
              <w:rPr>
                <w:rFonts w:ascii="Arial" w:hAnsi="Arial" w:cs="Arial"/>
                <w:sz w:val="18"/>
                <w:szCs w:val="18"/>
                <w:lang w:val="en-GB"/>
              </w:rPr>
            </w:pPr>
            <w:r w:rsidRPr="003D20A9">
              <w:rPr>
                <w:rFonts w:ascii="Arial" w:hAnsi="Arial" w:cs="Arial"/>
                <w:b/>
                <w:bCs/>
                <w:sz w:val="18"/>
                <w:szCs w:val="18"/>
                <w:cs/>
              </w:rPr>
              <w:t>r</w:t>
            </w:r>
            <w:r w:rsidRPr="003D20A9">
              <w:rPr>
                <w:rFonts w:ascii="Arial" w:hAnsi="Arial" w:cs="Arial"/>
                <w:b/>
                <w:bCs/>
                <w:sz w:val="18"/>
                <w:szCs w:val="18"/>
              </w:rPr>
              <w:t>eceived</w:t>
            </w:r>
          </w:p>
        </w:tc>
        <w:tc>
          <w:tcPr>
            <w:tcW w:w="1296" w:type="dxa"/>
            <w:shd w:val="clear" w:color="auto" w:fill="auto"/>
            <w:vAlign w:val="bottom"/>
          </w:tcPr>
          <w:p w14:paraId="3DC96BD9" w14:textId="77777777" w:rsidR="00872141" w:rsidRPr="003D20A9" w:rsidRDefault="00872141" w:rsidP="00741087">
            <w:pPr>
              <w:pStyle w:val="a4"/>
              <w:ind w:right="-72"/>
              <w:jc w:val="right"/>
              <w:rPr>
                <w:rFonts w:ascii="Arial" w:hAnsi="Arial" w:cs="Arial"/>
                <w:b/>
                <w:bCs/>
                <w:sz w:val="18"/>
                <w:szCs w:val="18"/>
                <w:cs/>
              </w:rPr>
            </w:pPr>
            <w:r w:rsidRPr="003D20A9">
              <w:rPr>
                <w:rFonts w:ascii="Arial" w:hAnsi="Arial" w:cs="Arial"/>
                <w:b/>
                <w:bCs/>
                <w:sz w:val="18"/>
                <w:szCs w:val="18"/>
              </w:rPr>
              <w:t>non-cash</w:t>
            </w:r>
          </w:p>
        </w:tc>
        <w:tc>
          <w:tcPr>
            <w:tcW w:w="1296" w:type="dxa"/>
            <w:shd w:val="clear" w:color="auto" w:fill="auto"/>
            <w:vAlign w:val="bottom"/>
          </w:tcPr>
          <w:p w14:paraId="733B302E" w14:textId="77777777" w:rsidR="00872141" w:rsidRPr="003D20A9" w:rsidRDefault="00872141" w:rsidP="00741087">
            <w:pPr>
              <w:pStyle w:val="a4"/>
              <w:ind w:right="-72"/>
              <w:jc w:val="right"/>
              <w:rPr>
                <w:rFonts w:ascii="Arial" w:hAnsi="Arial" w:cs="Arial"/>
                <w:sz w:val="18"/>
                <w:szCs w:val="18"/>
                <w:cs/>
              </w:rPr>
            </w:pPr>
            <w:r w:rsidRPr="003D20A9">
              <w:rPr>
                <w:rFonts w:ascii="Arial" w:hAnsi="Arial" w:cs="Arial"/>
                <w:b/>
                <w:bCs/>
                <w:sz w:val="18"/>
                <w:szCs w:val="18"/>
                <w:lang w:val="en-GB"/>
              </w:rPr>
              <w:t>31</w:t>
            </w:r>
            <w:r w:rsidRPr="003D20A9">
              <w:rPr>
                <w:rFonts w:ascii="Arial" w:hAnsi="Arial" w:cs="Arial"/>
                <w:b/>
                <w:bCs/>
                <w:sz w:val="18"/>
                <w:szCs w:val="18"/>
                <w:cs/>
              </w:rPr>
              <w:t xml:space="preserve"> </w:t>
            </w:r>
            <w:r w:rsidRPr="003D20A9">
              <w:rPr>
                <w:rFonts w:ascii="Arial" w:hAnsi="Arial" w:cs="Arial"/>
                <w:b/>
                <w:bCs/>
                <w:sz w:val="18"/>
                <w:szCs w:val="18"/>
              </w:rPr>
              <w:t>December</w:t>
            </w:r>
          </w:p>
        </w:tc>
      </w:tr>
      <w:tr w:rsidR="00872141" w:rsidRPr="003D20A9" w14:paraId="569F53DB" w14:textId="77777777" w:rsidTr="00D8762D">
        <w:trPr>
          <w:cantSplit/>
        </w:trPr>
        <w:tc>
          <w:tcPr>
            <w:tcW w:w="4014" w:type="dxa"/>
            <w:vAlign w:val="bottom"/>
          </w:tcPr>
          <w:p w14:paraId="61B180C0" w14:textId="77777777" w:rsidR="00872141" w:rsidRPr="003D20A9" w:rsidRDefault="00872141" w:rsidP="00EF4F7C">
            <w:pPr>
              <w:spacing w:line="240" w:lineRule="auto"/>
              <w:ind w:left="-129"/>
              <w:rPr>
                <w:rFonts w:ascii="Arial" w:hAnsi="Arial" w:cs="Arial"/>
                <w:sz w:val="18"/>
                <w:szCs w:val="18"/>
              </w:rPr>
            </w:pPr>
          </w:p>
        </w:tc>
        <w:tc>
          <w:tcPr>
            <w:tcW w:w="1296" w:type="dxa"/>
            <w:tcBorders>
              <w:bottom w:val="single" w:sz="4" w:space="0" w:color="auto"/>
            </w:tcBorders>
            <w:shd w:val="clear" w:color="auto" w:fill="auto"/>
            <w:vAlign w:val="bottom"/>
          </w:tcPr>
          <w:p w14:paraId="71A52B33" w14:textId="77777777" w:rsidR="00872141" w:rsidRPr="003D20A9" w:rsidRDefault="00872141" w:rsidP="00741087">
            <w:pPr>
              <w:pStyle w:val="a4"/>
              <w:ind w:right="-72"/>
              <w:jc w:val="right"/>
              <w:rPr>
                <w:rFonts w:ascii="Arial" w:hAnsi="Arial" w:cs="Arial"/>
                <w:b/>
                <w:bCs/>
                <w:sz w:val="18"/>
                <w:szCs w:val="18"/>
                <w:cs/>
              </w:rPr>
            </w:pPr>
            <w:r w:rsidRPr="003D20A9">
              <w:rPr>
                <w:rFonts w:ascii="Arial" w:hAnsi="Arial" w:cs="Arial"/>
                <w:b/>
                <w:bCs/>
                <w:sz w:val="18"/>
                <w:szCs w:val="18"/>
                <w:lang w:val="en-GB"/>
              </w:rPr>
              <w:t>2020                       Baht</w:t>
            </w:r>
          </w:p>
        </w:tc>
        <w:tc>
          <w:tcPr>
            <w:tcW w:w="1534" w:type="dxa"/>
            <w:tcBorders>
              <w:bottom w:val="single" w:sz="4" w:space="0" w:color="auto"/>
            </w:tcBorders>
            <w:shd w:val="clear" w:color="auto" w:fill="auto"/>
            <w:vAlign w:val="bottom"/>
          </w:tcPr>
          <w:p w14:paraId="6877417B" w14:textId="77777777" w:rsidR="00872141" w:rsidRPr="003D20A9" w:rsidRDefault="00872141" w:rsidP="00741087">
            <w:pPr>
              <w:pStyle w:val="a4"/>
              <w:ind w:right="-72"/>
              <w:jc w:val="right"/>
              <w:rPr>
                <w:rFonts w:ascii="Arial" w:hAnsi="Arial" w:cs="Arial"/>
                <w:b/>
                <w:bCs/>
                <w:sz w:val="18"/>
                <w:szCs w:val="18"/>
                <w:cs/>
                <w:lang w:val="en-GB"/>
              </w:rPr>
            </w:pPr>
            <w:r w:rsidRPr="003D20A9">
              <w:rPr>
                <w:rFonts w:ascii="Arial" w:hAnsi="Arial" w:cs="Arial"/>
                <w:b/>
                <w:bCs/>
                <w:sz w:val="18"/>
                <w:szCs w:val="18"/>
                <w:cs/>
              </w:rPr>
              <w:t>(</w:t>
            </w:r>
            <w:r w:rsidRPr="003D20A9">
              <w:rPr>
                <w:rFonts w:ascii="Arial" w:hAnsi="Arial" w:cs="Arial"/>
                <w:b/>
                <w:bCs/>
                <w:sz w:val="18"/>
                <w:szCs w:val="18"/>
              </w:rPr>
              <w:t>paid),</w:t>
            </w:r>
            <w:r w:rsidRPr="003D20A9">
              <w:rPr>
                <w:rFonts w:ascii="Arial" w:hAnsi="Arial" w:cs="Arial"/>
                <w:b/>
                <w:bCs/>
                <w:sz w:val="18"/>
                <w:szCs w:val="18"/>
                <w:cs/>
              </w:rPr>
              <w:t xml:space="preserve"> net</w:t>
            </w:r>
          </w:p>
          <w:p w14:paraId="4217F28F" w14:textId="77777777" w:rsidR="00872141" w:rsidRPr="003D20A9" w:rsidRDefault="00872141" w:rsidP="00741087">
            <w:pPr>
              <w:pStyle w:val="a4"/>
              <w:ind w:right="-72"/>
              <w:jc w:val="right"/>
              <w:rPr>
                <w:rFonts w:ascii="Arial" w:hAnsi="Arial" w:cs="Arial"/>
                <w:b/>
                <w:bCs/>
                <w:sz w:val="18"/>
                <w:szCs w:val="18"/>
                <w:cs/>
              </w:rPr>
            </w:pPr>
            <w:r w:rsidRPr="003D20A9">
              <w:rPr>
                <w:rFonts w:ascii="Arial" w:hAnsi="Arial" w:cs="Arial"/>
                <w:b/>
                <w:bCs/>
                <w:sz w:val="18"/>
                <w:szCs w:val="18"/>
                <w:lang w:val="en-GB"/>
              </w:rPr>
              <w:t>Baht</w:t>
            </w:r>
          </w:p>
        </w:tc>
        <w:tc>
          <w:tcPr>
            <w:tcW w:w="1296" w:type="dxa"/>
            <w:tcBorders>
              <w:bottom w:val="single" w:sz="4" w:space="0" w:color="auto"/>
            </w:tcBorders>
            <w:shd w:val="clear" w:color="auto" w:fill="auto"/>
            <w:vAlign w:val="bottom"/>
          </w:tcPr>
          <w:p w14:paraId="2BC140DA" w14:textId="77777777" w:rsidR="00872141" w:rsidRPr="003D20A9" w:rsidRDefault="00872141" w:rsidP="00741087">
            <w:pPr>
              <w:pStyle w:val="a4"/>
              <w:ind w:right="-72"/>
              <w:jc w:val="right"/>
              <w:rPr>
                <w:rFonts w:ascii="Arial" w:hAnsi="Arial" w:cs="Arial"/>
                <w:b/>
                <w:bCs/>
                <w:sz w:val="18"/>
                <w:szCs w:val="18"/>
                <w:lang w:val="en-GB"/>
              </w:rPr>
            </w:pPr>
            <w:r w:rsidRPr="003D20A9">
              <w:rPr>
                <w:rFonts w:ascii="Arial" w:hAnsi="Arial" w:cs="Arial"/>
                <w:b/>
                <w:bCs/>
                <w:sz w:val="18"/>
                <w:szCs w:val="18"/>
                <w:lang w:val="en-GB"/>
              </w:rPr>
              <w:t>transactions</w:t>
            </w:r>
          </w:p>
          <w:p w14:paraId="2FE1AA10" w14:textId="77777777" w:rsidR="00872141" w:rsidRPr="003D20A9" w:rsidRDefault="00872141" w:rsidP="00741087">
            <w:pPr>
              <w:pStyle w:val="a4"/>
              <w:ind w:right="-72"/>
              <w:jc w:val="right"/>
              <w:rPr>
                <w:rFonts w:ascii="Arial" w:hAnsi="Arial" w:cs="Arial"/>
                <w:b/>
                <w:bCs/>
                <w:sz w:val="18"/>
                <w:szCs w:val="18"/>
                <w:cs/>
              </w:rPr>
            </w:pPr>
            <w:r w:rsidRPr="003D20A9">
              <w:rPr>
                <w:rFonts w:ascii="Arial" w:hAnsi="Arial" w:cs="Arial"/>
                <w:b/>
                <w:bCs/>
                <w:sz w:val="18"/>
                <w:szCs w:val="18"/>
                <w:lang w:val="en-GB"/>
              </w:rPr>
              <w:t>Baht</w:t>
            </w:r>
          </w:p>
        </w:tc>
        <w:tc>
          <w:tcPr>
            <w:tcW w:w="1296" w:type="dxa"/>
            <w:tcBorders>
              <w:bottom w:val="single" w:sz="4" w:space="0" w:color="auto"/>
            </w:tcBorders>
            <w:shd w:val="clear" w:color="auto" w:fill="auto"/>
            <w:vAlign w:val="bottom"/>
          </w:tcPr>
          <w:p w14:paraId="7F45EA7F" w14:textId="77777777" w:rsidR="00872141" w:rsidRPr="003D20A9" w:rsidRDefault="00872141" w:rsidP="00741087">
            <w:pPr>
              <w:pStyle w:val="a4"/>
              <w:ind w:right="-72"/>
              <w:jc w:val="right"/>
              <w:rPr>
                <w:rFonts w:ascii="Arial" w:hAnsi="Arial" w:cs="Arial"/>
                <w:b/>
                <w:bCs/>
                <w:sz w:val="18"/>
                <w:szCs w:val="18"/>
                <w:lang w:val="en-GB"/>
              </w:rPr>
            </w:pPr>
            <w:r w:rsidRPr="003D20A9">
              <w:rPr>
                <w:rFonts w:ascii="Arial" w:hAnsi="Arial" w:cs="Arial"/>
                <w:b/>
                <w:bCs/>
                <w:sz w:val="18"/>
                <w:szCs w:val="18"/>
                <w:lang w:val="en-GB"/>
              </w:rPr>
              <w:t>2020</w:t>
            </w:r>
          </w:p>
          <w:p w14:paraId="3841FD4D" w14:textId="77777777" w:rsidR="00872141" w:rsidRPr="003D20A9" w:rsidRDefault="00872141" w:rsidP="00741087">
            <w:pPr>
              <w:pStyle w:val="a4"/>
              <w:ind w:right="-72"/>
              <w:jc w:val="right"/>
              <w:rPr>
                <w:rFonts w:ascii="Arial" w:hAnsi="Arial" w:cs="Arial"/>
                <w:b/>
                <w:bCs/>
                <w:sz w:val="18"/>
                <w:szCs w:val="18"/>
                <w:cs/>
              </w:rPr>
            </w:pPr>
            <w:r w:rsidRPr="003D20A9">
              <w:rPr>
                <w:rFonts w:ascii="Arial" w:hAnsi="Arial" w:cs="Arial"/>
                <w:b/>
                <w:bCs/>
                <w:sz w:val="18"/>
                <w:szCs w:val="18"/>
                <w:lang w:val="en-GB"/>
              </w:rPr>
              <w:t>Baht</w:t>
            </w:r>
          </w:p>
        </w:tc>
      </w:tr>
      <w:tr w:rsidR="00872141" w:rsidRPr="003D20A9" w14:paraId="69791713" w14:textId="77777777" w:rsidTr="00D8762D">
        <w:trPr>
          <w:cantSplit/>
        </w:trPr>
        <w:tc>
          <w:tcPr>
            <w:tcW w:w="4014" w:type="dxa"/>
            <w:vAlign w:val="bottom"/>
          </w:tcPr>
          <w:p w14:paraId="3960CD14" w14:textId="77777777" w:rsidR="00872141" w:rsidRPr="003D20A9" w:rsidRDefault="00872141" w:rsidP="00EF4F7C">
            <w:pPr>
              <w:spacing w:line="240" w:lineRule="auto"/>
              <w:ind w:left="-129"/>
              <w:rPr>
                <w:rFonts w:ascii="Arial" w:hAnsi="Arial" w:cs="Arial"/>
                <w:sz w:val="18"/>
                <w:szCs w:val="18"/>
                <w:cs/>
              </w:rPr>
            </w:pPr>
          </w:p>
        </w:tc>
        <w:tc>
          <w:tcPr>
            <w:tcW w:w="1296" w:type="dxa"/>
            <w:tcBorders>
              <w:top w:val="single" w:sz="4" w:space="0" w:color="auto"/>
            </w:tcBorders>
            <w:shd w:val="clear" w:color="auto" w:fill="FAFAFA"/>
            <w:vAlign w:val="bottom"/>
          </w:tcPr>
          <w:p w14:paraId="51A84DE8" w14:textId="77777777" w:rsidR="00872141" w:rsidRPr="003D20A9" w:rsidRDefault="00872141" w:rsidP="00741087">
            <w:pPr>
              <w:spacing w:line="240" w:lineRule="auto"/>
              <w:ind w:right="-72"/>
              <w:jc w:val="right"/>
              <w:rPr>
                <w:rFonts w:ascii="Arial" w:hAnsi="Arial" w:cs="Arial"/>
                <w:sz w:val="18"/>
                <w:szCs w:val="18"/>
              </w:rPr>
            </w:pPr>
          </w:p>
        </w:tc>
        <w:tc>
          <w:tcPr>
            <w:tcW w:w="1534" w:type="dxa"/>
            <w:tcBorders>
              <w:top w:val="single" w:sz="4" w:space="0" w:color="auto"/>
            </w:tcBorders>
            <w:shd w:val="clear" w:color="auto" w:fill="FAFAFA"/>
            <w:vAlign w:val="bottom"/>
          </w:tcPr>
          <w:p w14:paraId="40C1AEB9" w14:textId="77777777" w:rsidR="00872141" w:rsidRPr="003D20A9" w:rsidRDefault="00872141" w:rsidP="00741087">
            <w:pPr>
              <w:spacing w:line="240" w:lineRule="auto"/>
              <w:ind w:right="-72"/>
              <w:jc w:val="right"/>
              <w:rPr>
                <w:rFonts w:ascii="Arial" w:hAnsi="Arial" w:cs="Arial"/>
                <w:sz w:val="18"/>
                <w:szCs w:val="18"/>
              </w:rPr>
            </w:pPr>
          </w:p>
        </w:tc>
        <w:tc>
          <w:tcPr>
            <w:tcW w:w="1296" w:type="dxa"/>
            <w:tcBorders>
              <w:top w:val="single" w:sz="4" w:space="0" w:color="auto"/>
            </w:tcBorders>
            <w:shd w:val="clear" w:color="auto" w:fill="FAFAFA"/>
            <w:vAlign w:val="bottom"/>
          </w:tcPr>
          <w:p w14:paraId="6158C932" w14:textId="77777777" w:rsidR="00872141" w:rsidRPr="003D20A9" w:rsidRDefault="00872141" w:rsidP="00741087">
            <w:pPr>
              <w:spacing w:line="240" w:lineRule="auto"/>
              <w:ind w:right="-72"/>
              <w:jc w:val="right"/>
              <w:rPr>
                <w:rFonts w:ascii="Arial" w:hAnsi="Arial" w:cs="Arial"/>
                <w:sz w:val="18"/>
                <w:szCs w:val="18"/>
              </w:rPr>
            </w:pPr>
          </w:p>
        </w:tc>
        <w:tc>
          <w:tcPr>
            <w:tcW w:w="1296" w:type="dxa"/>
            <w:tcBorders>
              <w:top w:val="single" w:sz="4" w:space="0" w:color="auto"/>
            </w:tcBorders>
            <w:shd w:val="clear" w:color="auto" w:fill="FAFAFA"/>
            <w:vAlign w:val="bottom"/>
          </w:tcPr>
          <w:p w14:paraId="262B62C6" w14:textId="77777777" w:rsidR="00872141" w:rsidRPr="003D20A9" w:rsidRDefault="00872141" w:rsidP="00741087">
            <w:pPr>
              <w:spacing w:line="240" w:lineRule="auto"/>
              <w:ind w:right="-72"/>
              <w:jc w:val="right"/>
              <w:rPr>
                <w:rFonts w:ascii="Arial" w:hAnsi="Arial" w:cs="Arial"/>
                <w:sz w:val="18"/>
                <w:szCs w:val="18"/>
              </w:rPr>
            </w:pPr>
          </w:p>
        </w:tc>
      </w:tr>
      <w:tr w:rsidR="00270922" w:rsidRPr="003D20A9" w14:paraId="1A6C0071" w14:textId="77777777" w:rsidTr="00D8762D">
        <w:trPr>
          <w:cantSplit/>
        </w:trPr>
        <w:tc>
          <w:tcPr>
            <w:tcW w:w="4014" w:type="dxa"/>
            <w:vAlign w:val="bottom"/>
          </w:tcPr>
          <w:p w14:paraId="7E1ADB21" w14:textId="73BCC2A2" w:rsidR="00270922" w:rsidRPr="003D20A9" w:rsidRDefault="00270922" w:rsidP="00270922">
            <w:pPr>
              <w:spacing w:line="240" w:lineRule="auto"/>
              <w:ind w:left="-129" w:right="-151"/>
              <w:rPr>
                <w:rFonts w:ascii="Arial" w:hAnsi="Arial" w:cs="Arial"/>
                <w:sz w:val="18"/>
                <w:szCs w:val="18"/>
              </w:rPr>
            </w:pPr>
            <w:r w:rsidRPr="003D20A9">
              <w:rPr>
                <w:rFonts w:ascii="Arial" w:hAnsi="Arial" w:cs="Arial"/>
                <w:sz w:val="18"/>
                <w:szCs w:val="18"/>
              </w:rPr>
              <w:t>Bank overdrafts and short-term borrowing</w:t>
            </w:r>
            <w:r w:rsidR="00D1708D">
              <w:rPr>
                <w:rFonts w:ascii="Arial" w:hAnsi="Arial" w:cs="Arial"/>
                <w:sz w:val="18"/>
                <w:szCs w:val="18"/>
              </w:rPr>
              <w:t>s</w:t>
            </w:r>
            <w:r w:rsidRPr="003D20A9">
              <w:rPr>
                <w:rFonts w:ascii="Arial" w:hAnsi="Arial" w:cs="Arial"/>
                <w:sz w:val="18"/>
                <w:szCs w:val="18"/>
              </w:rPr>
              <w:t xml:space="preserve"> from </w:t>
            </w:r>
          </w:p>
          <w:p w14:paraId="6577293D" w14:textId="635B928E" w:rsidR="00270922" w:rsidRPr="003D20A9" w:rsidRDefault="00270922" w:rsidP="00270922">
            <w:pPr>
              <w:spacing w:line="240" w:lineRule="auto"/>
              <w:ind w:left="-129" w:right="-151"/>
              <w:rPr>
                <w:rFonts w:ascii="Arial" w:hAnsi="Arial" w:cs="Arial"/>
                <w:sz w:val="18"/>
                <w:szCs w:val="18"/>
              </w:rPr>
            </w:pPr>
            <w:r w:rsidRPr="003D20A9">
              <w:rPr>
                <w:rFonts w:ascii="Arial" w:hAnsi="Arial" w:cs="Arial"/>
                <w:sz w:val="18"/>
                <w:szCs w:val="18"/>
              </w:rPr>
              <w:t xml:space="preserve">   a financial institution</w:t>
            </w:r>
          </w:p>
        </w:tc>
        <w:tc>
          <w:tcPr>
            <w:tcW w:w="1296" w:type="dxa"/>
            <w:shd w:val="clear" w:color="auto" w:fill="FAFAFA"/>
            <w:vAlign w:val="bottom"/>
          </w:tcPr>
          <w:p w14:paraId="2775F43C" w14:textId="24A50379" w:rsidR="00270922" w:rsidRPr="003D20A9" w:rsidRDefault="00270922" w:rsidP="00270922">
            <w:pPr>
              <w:spacing w:line="240" w:lineRule="auto"/>
              <w:ind w:left="-40" w:right="-72"/>
              <w:jc w:val="right"/>
              <w:rPr>
                <w:rFonts w:ascii="Arial" w:eastAsia="Arial Unicode MS" w:hAnsi="Arial" w:cs="Arial"/>
                <w:sz w:val="18"/>
                <w:szCs w:val="18"/>
              </w:rPr>
            </w:pPr>
            <w:r w:rsidRPr="003D20A9">
              <w:rPr>
                <w:rFonts w:ascii="Arial" w:hAnsi="Arial" w:cs="Arial"/>
                <w:sz w:val="18"/>
                <w:szCs w:val="18"/>
              </w:rPr>
              <w:t>-</w:t>
            </w:r>
          </w:p>
        </w:tc>
        <w:tc>
          <w:tcPr>
            <w:tcW w:w="1534" w:type="dxa"/>
            <w:shd w:val="clear" w:color="auto" w:fill="FAFAFA"/>
            <w:vAlign w:val="bottom"/>
          </w:tcPr>
          <w:p w14:paraId="73276AED" w14:textId="600877BD" w:rsidR="00270922" w:rsidRPr="003D20A9" w:rsidRDefault="00270922" w:rsidP="00270922">
            <w:pPr>
              <w:spacing w:line="240" w:lineRule="auto"/>
              <w:ind w:left="-40" w:right="-72"/>
              <w:jc w:val="right"/>
              <w:rPr>
                <w:rFonts w:ascii="Arial" w:eastAsia="Arial Unicode MS" w:hAnsi="Arial" w:cs="Arial"/>
                <w:sz w:val="18"/>
                <w:szCs w:val="18"/>
              </w:rPr>
            </w:pPr>
            <w:r w:rsidRPr="003D20A9">
              <w:rPr>
                <w:rFonts w:ascii="Arial" w:hAnsi="Arial" w:cs="Arial"/>
                <w:sz w:val="18"/>
                <w:szCs w:val="18"/>
              </w:rPr>
              <w:t>2,040,794</w:t>
            </w:r>
          </w:p>
        </w:tc>
        <w:tc>
          <w:tcPr>
            <w:tcW w:w="1296" w:type="dxa"/>
            <w:shd w:val="clear" w:color="auto" w:fill="FAFAFA"/>
            <w:vAlign w:val="bottom"/>
          </w:tcPr>
          <w:p w14:paraId="4A3DEABA" w14:textId="058D8622" w:rsidR="00270922" w:rsidRPr="003D20A9" w:rsidRDefault="00270922" w:rsidP="00270922">
            <w:pPr>
              <w:spacing w:line="240" w:lineRule="auto"/>
              <w:ind w:left="-40" w:right="-72"/>
              <w:jc w:val="right"/>
              <w:rPr>
                <w:rFonts w:ascii="Arial" w:eastAsia="Arial Unicode MS" w:hAnsi="Arial" w:cs="Arial"/>
                <w:sz w:val="18"/>
                <w:szCs w:val="18"/>
              </w:rPr>
            </w:pPr>
            <w:r w:rsidRPr="003D20A9">
              <w:rPr>
                <w:rFonts w:ascii="Arial" w:hAnsi="Arial" w:cs="Arial"/>
                <w:sz w:val="18"/>
                <w:szCs w:val="18"/>
              </w:rPr>
              <w:t>-</w:t>
            </w:r>
          </w:p>
        </w:tc>
        <w:tc>
          <w:tcPr>
            <w:tcW w:w="1296" w:type="dxa"/>
            <w:shd w:val="clear" w:color="auto" w:fill="FAFAFA"/>
            <w:vAlign w:val="bottom"/>
          </w:tcPr>
          <w:p w14:paraId="4462B950" w14:textId="65A97902" w:rsidR="00270922" w:rsidRPr="003D20A9" w:rsidRDefault="00270922" w:rsidP="00270922">
            <w:pPr>
              <w:spacing w:line="240" w:lineRule="auto"/>
              <w:ind w:left="-40" w:right="-72"/>
              <w:jc w:val="right"/>
              <w:rPr>
                <w:rFonts w:ascii="Arial" w:eastAsia="Arial Unicode MS" w:hAnsi="Arial" w:cs="Arial"/>
                <w:sz w:val="18"/>
                <w:szCs w:val="18"/>
              </w:rPr>
            </w:pPr>
            <w:r w:rsidRPr="003D20A9">
              <w:rPr>
                <w:rFonts w:ascii="Arial" w:hAnsi="Arial" w:cs="Arial"/>
                <w:sz w:val="18"/>
                <w:szCs w:val="18"/>
              </w:rPr>
              <w:t>2,040,794</w:t>
            </w:r>
          </w:p>
        </w:tc>
      </w:tr>
      <w:tr w:rsidR="00270922" w:rsidRPr="003D20A9" w14:paraId="3DADC9EA" w14:textId="77777777" w:rsidTr="00D8762D">
        <w:trPr>
          <w:cantSplit/>
        </w:trPr>
        <w:tc>
          <w:tcPr>
            <w:tcW w:w="4014" w:type="dxa"/>
            <w:vAlign w:val="bottom"/>
          </w:tcPr>
          <w:p w14:paraId="3C59A261" w14:textId="2B83C4F4" w:rsidR="00270922" w:rsidRPr="003D20A9" w:rsidRDefault="00270922" w:rsidP="00270922">
            <w:pPr>
              <w:spacing w:line="240" w:lineRule="auto"/>
              <w:ind w:left="-129" w:right="-151"/>
              <w:rPr>
                <w:rFonts w:ascii="Arial" w:hAnsi="Arial" w:cs="Arial"/>
                <w:sz w:val="18"/>
                <w:szCs w:val="18"/>
              </w:rPr>
            </w:pPr>
            <w:r w:rsidRPr="003D20A9">
              <w:rPr>
                <w:rFonts w:ascii="Arial" w:hAnsi="Arial" w:cs="Arial"/>
                <w:sz w:val="18"/>
                <w:szCs w:val="18"/>
              </w:rPr>
              <w:t>Long-term borrowing</w:t>
            </w:r>
            <w:r w:rsidR="00D1708D">
              <w:rPr>
                <w:rFonts w:ascii="Arial" w:hAnsi="Arial" w:cs="Arial"/>
                <w:sz w:val="18"/>
                <w:szCs w:val="18"/>
              </w:rPr>
              <w:t>s</w:t>
            </w:r>
            <w:r w:rsidRPr="003D20A9">
              <w:rPr>
                <w:rFonts w:ascii="Arial" w:hAnsi="Arial" w:cs="Arial"/>
                <w:sz w:val="18"/>
                <w:szCs w:val="18"/>
              </w:rPr>
              <w:t xml:space="preserve"> from a financial institution</w:t>
            </w:r>
          </w:p>
        </w:tc>
        <w:tc>
          <w:tcPr>
            <w:tcW w:w="1296" w:type="dxa"/>
            <w:shd w:val="clear" w:color="auto" w:fill="FAFAFA"/>
            <w:vAlign w:val="bottom"/>
          </w:tcPr>
          <w:p w14:paraId="55B726F9" w14:textId="1A3FF7DC" w:rsidR="00270922" w:rsidRPr="003D20A9" w:rsidRDefault="00270922" w:rsidP="00270922">
            <w:pPr>
              <w:spacing w:line="240" w:lineRule="auto"/>
              <w:ind w:left="-40" w:right="-72"/>
              <w:jc w:val="right"/>
              <w:rPr>
                <w:rFonts w:ascii="Arial" w:eastAsia="Arial Unicode MS" w:hAnsi="Arial" w:cs="Arial"/>
                <w:sz w:val="18"/>
                <w:szCs w:val="18"/>
              </w:rPr>
            </w:pPr>
            <w:r w:rsidRPr="003D20A9">
              <w:rPr>
                <w:rFonts w:ascii="Arial" w:hAnsi="Arial" w:cs="Arial"/>
                <w:sz w:val="18"/>
                <w:szCs w:val="18"/>
              </w:rPr>
              <w:t>20,592,721</w:t>
            </w:r>
          </w:p>
        </w:tc>
        <w:tc>
          <w:tcPr>
            <w:tcW w:w="1534" w:type="dxa"/>
            <w:shd w:val="clear" w:color="auto" w:fill="FAFAFA"/>
            <w:vAlign w:val="bottom"/>
          </w:tcPr>
          <w:p w14:paraId="6E5F0016" w14:textId="612A82E8" w:rsidR="00270922" w:rsidRPr="003D20A9" w:rsidRDefault="00270922" w:rsidP="00270922">
            <w:pPr>
              <w:spacing w:line="240" w:lineRule="auto"/>
              <w:ind w:left="-40" w:right="-72"/>
              <w:jc w:val="right"/>
              <w:rPr>
                <w:rFonts w:ascii="Arial" w:eastAsia="Arial Unicode MS" w:hAnsi="Arial" w:cs="Arial"/>
                <w:sz w:val="18"/>
                <w:szCs w:val="18"/>
              </w:rPr>
            </w:pPr>
            <w:r w:rsidRPr="003D20A9">
              <w:rPr>
                <w:rFonts w:ascii="Arial" w:hAnsi="Arial" w:cs="Arial"/>
                <w:sz w:val="18"/>
                <w:szCs w:val="18"/>
              </w:rPr>
              <w:t>17,355,269</w:t>
            </w:r>
          </w:p>
        </w:tc>
        <w:tc>
          <w:tcPr>
            <w:tcW w:w="1296" w:type="dxa"/>
            <w:shd w:val="clear" w:color="auto" w:fill="FAFAFA"/>
            <w:vAlign w:val="bottom"/>
          </w:tcPr>
          <w:p w14:paraId="4D933FD5" w14:textId="380F04B8" w:rsidR="00270922" w:rsidRPr="003D20A9" w:rsidRDefault="00270922" w:rsidP="00270922">
            <w:pPr>
              <w:spacing w:line="240" w:lineRule="auto"/>
              <w:ind w:left="-40" w:right="-72"/>
              <w:jc w:val="right"/>
              <w:rPr>
                <w:rFonts w:ascii="Arial" w:eastAsia="Arial Unicode MS" w:hAnsi="Arial" w:cs="Arial"/>
                <w:sz w:val="18"/>
                <w:szCs w:val="18"/>
              </w:rPr>
            </w:pPr>
            <w:r w:rsidRPr="003D20A9">
              <w:rPr>
                <w:rFonts w:ascii="Arial" w:hAnsi="Arial" w:cs="Arial"/>
                <w:sz w:val="18"/>
                <w:szCs w:val="18"/>
              </w:rPr>
              <w:t>-</w:t>
            </w:r>
          </w:p>
        </w:tc>
        <w:tc>
          <w:tcPr>
            <w:tcW w:w="1296" w:type="dxa"/>
            <w:shd w:val="clear" w:color="auto" w:fill="FAFAFA"/>
            <w:vAlign w:val="bottom"/>
          </w:tcPr>
          <w:p w14:paraId="2504A154" w14:textId="0BBF6C3A" w:rsidR="00270922" w:rsidRPr="003D20A9" w:rsidRDefault="00270922" w:rsidP="00270922">
            <w:pPr>
              <w:spacing w:line="240" w:lineRule="auto"/>
              <w:ind w:left="-40" w:right="-72"/>
              <w:jc w:val="right"/>
              <w:rPr>
                <w:rFonts w:ascii="Arial" w:eastAsia="Arial Unicode MS" w:hAnsi="Arial" w:cs="Arial"/>
                <w:sz w:val="18"/>
                <w:szCs w:val="18"/>
              </w:rPr>
            </w:pPr>
            <w:r w:rsidRPr="003D20A9">
              <w:rPr>
                <w:rFonts w:ascii="Arial" w:hAnsi="Arial" w:cs="Arial"/>
                <w:sz w:val="18"/>
                <w:szCs w:val="18"/>
              </w:rPr>
              <w:t>37,947,990</w:t>
            </w:r>
          </w:p>
        </w:tc>
      </w:tr>
      <w:tr w:rsidR="00270922" w:rsidRPr="003D20A9" w14:paraId="15003CED" w14:textId="77777777" w:rsidTr="00D8762D">
        <w:trPr>
          <w:cantSplit/>
        </w:trPr>
        <w:tc>
          <w:tcPr>
            <w:tcW w:w="4014" w:type="dxa"/>
            <w:vAlign w:val="bottom"/>
          </w:tcPr>
          <w:p w14:paraId="25FD3A3F" w14:textId="77777777" w:rsidR="00270922" w:rsidRPr="003D20A9" w:rsidRDefault="00270922" w:rsidP="00270922">
            <w:pPr>
              <w:spacing w:line="240" w:lineRule="auto"/>
              <w:ind w:left="-129"/>
              <w:rPr>
                <w:rFonts w:ascii="Arial" w:hAnsi="Arial" w:cs="Arial"/>
                <w:sz w:val="18"/>
                <w:szCs w:val="18"/>
                <w:cs/>
              </w:rPr>
            </w:pPr>
            <w:r w:rsidRPr="003D20A9">
              <w:rPr>
                <w:rFonts w:ascii="Arial" w:hAnsi="Arial" w:cs="Arial"/>
                <w:sz w:val="18"/>
                <w:szCs w:val="18"/>
              </w:rPr>
              <w:t>Lease liabilities</w:t>
            </w:r>
          </w:p>
        </w:tc>
        <w:tc>
          <w:tcPr>
            <w:tcW w:w="1296" w:type="dxa"/>
            <w:shd w:val="clear" w:color="auto" w:fill="FAFAFA"/>
            <w:vAlign w:val="bottom"/>
          </w:tcPr>
          <w:p w14:paraId="7EB03C5A" w14:textId="40F77350" w:rsidR="00270922" w:rsidRPr="003D20A9" w:rsidRDefault="00270922" w:rsidP="00270922">
            <w:pPr>
              <w:spacing w:line="240" w:lineRule="auto"/>
              <w:ind w:left="-40" w:right="-72"/>
              <w:jc w:val="right"/>
              <w:rPr>
                <w:rFonts w:ascii="Arial" w:eastAsia="Arial Unicode MS" w:hAnsi="Arial" w:cs="Arial"/>
                <w:sz w:val="18"/>
                <w:szCs w:val="18"/>
              </w:rPr>
            </w:pPr>
            <w:r w:rsidRPr="003D20A9">
              <w:rPr>
                <w:rFonts w:ascii="Arial" w:hAnsi="Arial" w:cs="Arial"/>
                <w:sz w:val="18"/>
                <w:szCs w:val="18"/>
              </w:rPr>
              <w:t>8,259,261</w:t>
            </w:r>
          </w:p>
        </w:tc>
        <w:tc>
          <w:tcPr>
            <w:tcW w:w="1534" w:type="dxa"/>
            <w:shd w:val="clear" w:color="auto" w:fill="FAFAFA"/>
            <w:vAlign w:val="bottom"/>
          </w:tcPr>
          <w:p w14:paraId="4A08551C" w14:textId="2265D5E0" w:rsidR="00270922" w:rsidRPr="003D20A9" w:rsidRDefault="00270922" w:rsidP="00270922">
            <w:pPr>
              <w:spacing w:line="240" w:lineRule="auto"/>
              <w:ind w:left="-40" w:right="-72"/>
              <w:jc w:val="right"/>
              <w:rPr>
                <w:rFonts w:ascii="Arial" w:eastAsia="Arial Unicode MS" w:hAnsi="Arial" w:cs="Arial"/>
                <w:sz w:val="18"/>
                <w:szCs w:val="18"/>
              </w:rPr>
            </w:pPr>
            <w:r w:rsidRPr="003D20A9">
              <w:rPr>
                <w:rFonts w:ascii="Arial" w:hAnsi="Arial" w:cs="Arial"/>
                <w:sz w:val="18"/>
                <w:szCs w:val="18"/>
              </w:rPr>
              <w:t>(5,097,789)</w:t>
            </w:r>
          </w:p>
        </w:tc>
        <w:tc>
          <w:tcPr>
            <w:tcW w:w="1296" w:type="dxa"/>
            <w:shd w:val="clear" w:color="auto" w:fill="FAFAFA"/>
            <w:vAlign w:val="bottom"/>
          </w:tcPr>
          <w:p w14:paraId="3CB5FC4C" w14:textId="78823D3D" w:rsidR="00270922" w:rsidRPr="003D20A9" w:rsidRDefault="00270922" w:rsidP="00270922">
            <w:pPr>
              <w:spacing w:line="240" w:lineRule="auto"/>
              <w:ind w:left="-40" w:right="-72"/>
              <w:jc w:val="right"/>
              <w:rPr>
                <w:rFonts w:ascii="Arial" w:eastAsia="Arial Unicode MS" w:hAnsi="Arial" w:cs="Arial"/>
                <w:sz w:val="18"/>
                <w:szCs w:val="18"/>
              </w:rPr>
            </w:pPr>
            <w:r w:rsidRPr="003D20A9">
              <w:rPr>
                <w:rFonts w:ascii="Arial" w:hAnsi="Arial" w:cs="Arial"/>
                <w:sz w:val="18"/>
                <w:szCs w:val="18"/>
              </w:rPr>
              <w:t>2,450,000</w:t>
            </w:r>
          </w:p>
        </w:tc>
        <w:tc>
          <w:tcPr>
            <w:tcW w:w="1296" w:type="dxa"/>
            <w:shd w:val="clear" w:color="auto" w:fill="FAFAFA"/>
            <w:vAlign w:val="bottom"/>
          </w:tcPr>
          <w:p w14:paraId="2C9CC361" w14:textId="0178952D" w:rsidR="00270922" w:rsidRPr="003D20A9" w:rsidRDefault="00270922" w:rsidP="00270922">
            <w:pPr>
              <w:spacing w:line="240" w:lineRule="auto"/>
              <w:ind w:left="-40" w:right="-72"/>
              <w:jc w:val="right"/>
              <w:rPr>
                <w:rFonts w:ascii="Arial" w:eastAsia="Arial Unicode MS" w:hAnsi="Arial" w:cs="Arial"/>
                <w:sz w:val="18"/>
                <w:szCs w:val="18"/>
              </w:rPr>
            </w:pPr>
            <w:r w:rsidRPr="003D20A9">
              <w:rPr>
                <w:rFonts w:ascii="Arial" w:hAnsi="Arial" w:cs="Arial"/>
                <w:sz w:val="18"/>
                <w:szCs w:val="18"/>
              </w:rPr>
              <w:t>5,611,472</w:t>
            </w:r>
          </w:p>
        </w:tc>
      </w:tr>
    </w:tbl>
    <w:p w14:paraId="452E1E06" w14:textId="77777777" w:rsidR="00872141" w:rsidRPr="003D20A9" w:rsidRDefault="00872141" w:rsidP="00872141">
      <w:pPr>
        <w:spacing w:line="240" w:lineRule="auto"/>
        <w:ind w:left="432" w:hanging="432"/>
        <w:rPr>
          <w:rFonts w:ascii="Arial" w:eastAsia="Arial Unicode MS" w:hAnsi="Arial" w:cs="Arial"/>
          <w:sz w:val="18"/>
          <w:szCs w:val="18"/>
        </w:rPr>
      </w:pPr>
    </w:p>
    <w:tbl>
      <w:tblPr>
        <w:tblW w:w="9419" w:type="dxa"/>
        <w:tblInd w:w="130" w:type="dxa"/>
        <w:tblLayout w:type="fixed"/>
        <w:tblLook w:val="0000" w:firstRow="0" w:lastRow="0" w:firstColumn="0" w:lastColumn="0" w:noHBand="0" w:noVBand="0"/>
      </w:tblPr>
      <w:tblGrid>
        <w:gridCol w:w="4028"/>
        <w:gridCol w:w="1260"/>
        <w:gridCol w:w="1530"/>
        <w:gridCol w:w="1305"/>
        <w:gridCol w:w="1296"/>
      </w:tblGrid>
      <w:tr w:rsidR="00872141" w:rsidRPr="003D20A9" w14:paraId="7A99DE88" w14:textId="77777777" w:rsidTr="00D8762D">
        <w:trPr>
          <w:cantSplit/>
        </w:trPr>
        <w:tc>
          <w:tcPr>
            <w:tcW w:w="4028" w:type="dxa"/>
            <w:vAlign w:val="bottom"/>
          </w:tcPr>
          <w:p w14:paraId="6636BC33" w14:textId="77777777" w:rsidR="00872141" w:rsidRPr="003D20A9" w:rsidRDefault="00872141" w:rsidP="00EF4F7C">
            <w:pPr>
              <w:spacing w:line="240" w:lineRule="auto"/>
              <w:ind w:left="-129"/>
              <w:rPr>
                <w:rFonts w:ascii="Arial" w:hAnsi="Arial" w:cs="Arial"/>
                <w:sz w:val="18"/>
                <w:szCs w:val="18"/>
              </w:rPr>
            </w:pPr>
          </w:p>
        </w:tc>
        <w:tc>
          <w:tcPr>
            <w:tcW w:w="1260" w:type="dxa"/>
            <w:tcBorders>
              <w:top w:val="single" w:sz="4" w:space="0" w:color="auto"/>
            </w:tcBorders>
            <w:shd w:val="clear" w:color="auto" w:fill="auto"/>
            <w:vAlign w:val="bottom"/>
          </w:tcPr>
          <w:p w14:paraId="5CDEDD79" w14:textId="77777777" w:rsidR="00872141" w:rsidRPr="003D20A9" w:rsidRDefault="00872141" w:rsidP="00741087">
            <w:pPr>
              <w:pStyle w:val="a4"/>
              <w:ind w:right="-72"/>
              <w:jc w:val="right"/>
              <w:rPr>
                <w:rFonts w:ascii="Arial" w:hAnsi="Arial" w:cs="Arial"/>
                <w:sz w:val="18"/>
                <w:szCs w:val="18"/>
                <w:cs/>
                <w:lang w:val="en-GB"/>
              </w:rPr>
            </w:pPr>
          </w:p>
        </w:tc>
        <w:tc>
          <w:tcPr>
            <w:tcW w:w="1530" w:type="dxa"/>
            <w:tcBorders>
              <w:top w:val="single" w:sz="4" w:space="0" w:color="auto"/>
            </w:tcBorders>
            <w:shd w:val="clear" w:color="auto" w:fill="auto"/>
            <w:vAlign w:val="bottom"/>
          </w:tcPr>
          <w:p w14:paraId="6CE348D7" w14:textId="77777777" w:rsidR="00872141" w:rsidRPr="003D20A9" w:rsidRDefault="00872141" w:rsidP="00741087">
            <w:pPr>
              <w:pStyle w:val="a4"/>
              <w:ind w:right="-72"/>
              <w:jc w:val="right"/>
              <w:rPr>
                <w:rFonts w:ascii="Arial" w:hAnsi="Arial" w:cs="Arial"/>
                <w:sz w:val="18"/>
                <w:szCs w:val="18"/>
                <w:lang w:val="en-GB"/>
              </w:rPr>
            </w:pPr>
            <w:r w:rsidRPr="003D20A9">
              <w:rPr>
                <w:rFonts w:ascii="Arial" w:hAnsi="Arial" w:cs="Arial"/>
                <w:b/>
                <w:bCs/>
                <w:sz w:val="18"/>
                <w:szCs w:val="18"/>
              </w:rPr>
              <w:t xml:space="preserve">Cash flows  </w:t>
            </w:r>
          </w:p>
        </w:tc>
        <w:tc>
          <w:tcPr>
            <w:tcW w:w="1305" w:type="dxa"/>
            <w:tcBorders>
              <w:top w:val="single" w:sz="4" w:space="0" w:color="auto"/>
            </w:tcBorders>
            <w:shd w:val="clear" w:color="auto" w:fill="auto"/>
            <w:vAlign w:val="bottom"/>
          </w:tcPr>
          <w:p w14:paraId="666E50CC" w14:textId="77777777" w:rsidR="00872141" w:rsidRPr="003D20A9" w:rsidRDefault="00872141" w:rsidP="00741087">
            <w:pPr>
              <w:pStyle w:val="a4"/>
              <w:ind w:right="-72"/>
              <w:jc w:val="right"/>
              <w:rPr>
                <w:rFonts w:ascii="Arial" w:hAnsi="Arial" w:cs="Arial"/>
                <w:b/>
                <w:bCs/>
                <w:sz w:val="18"/>
                <w:szCs w:val="18"/>
                <w:cs/>
              </w:rPr>
            </w:pPr>
            <w:r w:rsidRPr="003D20A9">
              <w:rPr>
                <w:rFonts w:ascii="Arial" w:hAnsi="Arial" w:cs="Arial"/>
                <w:b/>
                <w:bCs/>
                <w:sz w:val="18"/>
                <w:szCs w:val="18"/>
              </w:rPr>
              <w:t>Change</w:t>
            </w:r>
            <w:r w:rsidRPr="003D20A9">
              <w:rPr>
                <w:rFonts w:ascii="Arial" w:hAnsi="Arial" w:cs="Arial"/>
                <w:b/>
                <w:bCs/>
                <w:sz w:val="18"/>
                <w:szCs w:val="18"/>
                <w:cs/>
              </w:rPr>
              <w:t xml:space="preserve"> </w:t>
            </w:r>
            <w:r w:rsidRPr="003D20A9">
              <w:rPr>
                <w:rFonts w:ascii="Arial" w:hAnsi="Arial" w:cs="Arial"/>
                <w:b/>
                <w:bCs/>
                <w:sz w:val="18"/>
                <w:szCs w:val="18"/>
              </w:rPr>
              <w:t>in</w:t>
            </w:r>
          </w:p>
        </w:tc>
        <w:tc>
          <w:tcPr>
            <w:tcW w:w="1296" w:type="dxa"/>
            <w:tcBorders>
              <w:top w:val="single" w:sz="4" w:space="0" w:color="auto"/>
            </w:tcBorders>
            <w:shd w:val="clear" w:color="auto" w:fill="auto"/>
            <w:vAlign w:val="bottom"/>
          </w:tcPr>
          <w:p w14:paraId="311E8325" w14:textId="77777777" w:rsidR="00872141" w:rsidRPr="003D20A9" w:rsidRDefault="00872141" w:rsidP="00741087">
            <w:pPr>
              <w:pStyle w:val="a4"/>
              <w:ind w:right="-72"/>
              <w:jc w:val="right"/>
              <w:rPr>
                <w:rFonts w:ascii="Arial" w:hAnsi="Arial" w:cs="Arial"/>
                <w:b/>
                <w:bCs/>
                <w:sz w:val="18"/>
                <w:szCs w:val="18"/>
                <w:cs/>
              </w:rPr>
            </w:pPr>
          </w:p>
        </w:tc>
      </w:tr>
      <w:tr w:rsidR="00872141" w:rsidRPr="003D20A9" w14:paraId="5DFE5587" w14:textId="77777777" w:rsidTr="00D8762D">
        <w:trPr>
          <w:cantSplit/>
        </w:trPr>
        <w:tc>
          <w:tcPr>
            <w:tcW w:w="4028" w:type="dxa"/>
            <w:vAlign w:val="bottom"/>
          </w:tcPr>
          <w:p w14:paraId="7BFAFB2B" w14:textId="77777777" w:rsidR="00872141" w:rsidRPr="003D20A9" w:rsidRDefault="00872141" w:rsidP="00EF4F7C">
            <w:pPr>
              <w:spacing w:line="240" w:lineRule="auto"/>
              <w:ind w:left="-129"/>
              <w:rPr>
                <w:rFonts w:ascii="Arial" w:hAnsi="Arial" w:cs="Arial"/>
                <w:sz w:val="18"/>
                <w:szCs w:val="18"/>
              </w:rPr>
            </w:pPr>
          </w:p>
        </w:tc>
        <w:tc>
          <w:tcPr>
            <w:tcW w:w="1260" w:type="dxa"/>
            <w:shd w:val="clear" w:color="auto" w:fill="auto"/>
            <w:vAlign w:val="bottom"/>
          </w:tcPr>
          <w:p w14:paraId="668292E2" w14:textId="77777777" w:rsidR="00872141" w:rsidRPr="003D20A9" w:rsidRDefault="00872141" w:rsidP="00741087">
            <w:pPr>
              <w:pStyle w:val="a4"/>
              <w:ind w:right="-72"/>
              <w:jc w:val="right"/>
              <w:rPr>
                <w:rFonts w:ascii="Arial" w:hAnsi="Arial" w:cs="Arial"/>
                <w:sz w:val="18"/>
                <w:szCs w:val="18"/>
                <w:cs/>
              </w:rPr>
            </w:pPr>
            <w:r w:rsidRPr="003D20A9">
              <w:rPr>
                <w:rFonts w:ascii="Arial" w:hAnsi="Arial" w:cs="Arial"/>
                <w:b/>
                <w:bCs/>
                <w:sz w:val="18"/>
                <w:szCs w:val="18"/>
                <w:lang w:val="en-GB"/>
              </w:rPr>
              <w:t xml:space="preserve">1 </w:t>
            </w:r>
            <w:proofErr w:type="spellStart"/>
            <w:r w:rsidRPr="003D20A9">
              <w:rPr>
                <w:rFonts w:ascii="Arial" w:hAnsi="Arial" w:cs="Arial"/>
                <w:b/>
                <w:bCs/>
                <w:sz w:val="18"/>
                <w:szCs w:val="18"/>
                <w:lang w:val="en-GB"/>
              </w:rPr>
              <w:t>Janaury</w:t>
            </w:r>
            <w:proofErr w:type="spellEnd"/>
          </w:p>
        </w:tc>
        <w:tc>
          <w:tcPr>
            <w:tcW w:w="1530" w:type="dxa"/>
            <w:shd w:val="clear" w:color="auto" w:fill="auto"/>
            <w:vAlign w:val="bottom"/>
          </w:tcPr>
          <w:p w14:paraId="3A49E874" w14:textId="77777777" w:rsidR="00872141" w:rsidRPr="003D20A9" w:rsidRDefault="00872141" w:rsidP="00741087">
            <w:pPr>
              <w:pStyle w:val="a4"/>
              <w:ind w:right="-72"/>
              <w:jc w:val="right"/>
              <w:rPr>
                <w:rFonts w:ascii="Arial" w:hAnsi="Arial" w:cs="Arial"/>
                <w:sz w:val="18"/>
                <w:szCs w:val="18"/>
                <w:cs/>
                <w:lang w:val="en-GB"/>
              </w:rPr>
            </w:pPr>
            <w:r w:rsidRPr="003D20A9">
              <w:rPr>
                <w:rFonts w:ascii="Arial" w:hAnsi="Arial" w:cs="Arial"/>
                <w:b/>
                <w:bCs/>
                <w:sz w:val="18"/>
                <w:szCs w:val="18"/>
                <w:cs/>
              </w:rPr>
              <w:t>r</w:t>
            </w:r>
            <w:r w:rsidRPr="003D20A9">
              <w:rPr>
                <w:rFonts w:ascii="Arial" w:hAnsi="Arial" w:cs="Arial"/>
                <w:b/>
                <w:bCs/>
                <w:sz w:val="18"/>
                <w:szCs w:val="18"/>
              </w:rPr>
              <w:t>eceived</w:t>
            </w:r>
          </w:p>
        </w:tc>
        <w:tc>
          <w:tcPr>
            <w:tcW w:w="1305" w:type="dxa"/>
            <w:shd w:val="clear" w:color="auto" w:fill="auto"/>
            <w:vAlign w:val="bottom"/>
          </w:tcPr>
          <w:p w14:paraId="406789C0" w14:textId="77777777" w:rsidR="00872141" w:rsidRPr="003D20A9" w:rsidRDefault="00872141" w:rsidP="00741087">
            <w:pPr>
              <w:pStyle w:val="a4"/>
              <w:ind w:right="-72"/>
              <w:jc w:val="right"/>
              <w:rPr>
                <w:rFonts w:ascii="Arial" w:hAnsi="Arial" w:cs="Arial"/>
                <w:b/>
                <w:bCs/>
                <w:sz w:val="18"/>
                <w:szCs w:val="18"/>
                <w:cs/>
              </w:rPr>
            </w:pPr>
            <w:r w:rsidRPr="003D20A9">
              <w:rPr>
                <w:rFonts w:ascii="Arial" w:hAnsi="Arial" w:cs="Arial"/>
                <w:b/>
                <w:bCs/>
                <w:sz w:val="18"/>
                <w:szCs w:val="18"/>
              </w:rPr>
              <w:t>non-cash</w:t>
            </w:r>
          </w:p>
        </w:tc>
        <w:tc>
          <w:tcPr>
            <w:tcW w:w="1296" w:type="dxa"/>
            <w:shd w:val="clear" w:color="auto" w:fill="auto"/>
            <w:vAlign w:val="bottom"/>
          </w:tcPr>
          <w:p w14:paraId="5F1C5BE5" w14:textId="77777777" w:rsidR="00872141" w:rsidRPr="003D20A9" w:rsidRDefault="00872141" w:rsidP="00741087">
            <w:pPr>
              <w:pStyle w:val="a4"/>
              <w:ind w:right="-72"/>
              <w:jc w:val="right"/>
              <w:rPr>
                <w:rFonts w:ascii="Arial" w:hAnsi="Arial" w:cs="Arial"/>
                <w:sz w:val="18"/>
                <w:szCs w:val="18"/>
                <w:cs/>
              </w:rPr>
            </w:pPr>
            <w:r w:rsidRPr="003D20A9">
              <w:rPr>
                <w:rFonts w:ascii="Arial" w:hAnsi="Arial" w:cs="Arial"/>
                <w:b/>
                <w:bCs/>
                <w:sz w:val="18"/>
                <w:szCs w:val="18"/>
                <w:lang w:val="en-GB"/>
              </w:rPr>
              <w:t>31</w:t>
            </w:r>
            <w:r w:rsidRPr="003D20A9">
              <w:rPr>
                <w:rFonts w:ascii="Arial" w:hAnsi="Arial" w:cs="Arial"/>
                <w:b/>
                <w:bCs/>
                <w:sz w:val="18"/>
                <w:szCs w:val="18"/>
                <w:cs/>
              </w:rPr>
              <w:t xml:space="preserve"> </w:t>
            </w:r>
            <w:r w:rsidRPr="003D20A9">
              <w:rPr>
                <w:rFonts w:ascii="Arial" w:hAnsi="Arial" w:cs="Arial"/>
                <w:b/>
                <w:bCs/>
                <w:sz w:val="18"/>
                <w:szCs w:val="18"/>
              </w:rPr>
              <w:t>December</w:t>
            </w:r>
          </w:p>
        </w:tc>
      </w:tr>
      <w:tr w:rsidR="00872141" w:rsidRPr="003D20A9" w14:paraId="7F4589BD" w14:textId="77777777" w:rsidTr="00D8762D">
        <w:trPr>
          <w:cantSplit/>
        </w:trPr>
        <w:tc>
          <w:tcPr>
            <w:tcW w:w="4028" w:type="dxa"/>
            <w:vAlign w:val="bottom"/>
          </w:tcPr>
          <w:p w14:paraId="0124071F" w14:textId="77777777" w:rsidR="00872141" w:rsidRPr="003D20A9" w:rsidRDefault="00872141" w:rsidP="00EF4F7C">
            <w:pPr>
              <w:spacing w:line="240" w:lineRule="auto"/>
              <w:ind w:left="-129"/>
              <w:rPr>
                <w:rFonts w:ascii="Arial" w:hAnsi="Arial" w:cs="Arial"/>
                <w:sz w:val="18"/>
                <w:szCs w:val="18"/>
              </w:rPr>
            </w:pPr>
          </w:p>
        </w:tc>
        <w:tc>
          <w:tcPr>
            <w:tcW w:w="1260" w:type="dxa"/>
            <w:tcBorders>
              <w:bottom w:val="single" w:sz="4" w:space="0" w:color="auto"/>
            </w:tcBorders>
            <w:shd w:val="clear" w:color="auto" w:fill="auto"/>
            <w:vAlign w:val="bottom"/>
          </w:tcPr>
          <w:p w14:paraId="5E31D307" w14:textId="77777777" w:rsidR="00872141" w:rsidRPr="003D20A9" w:rsidRDefault="00872141" w:rsidP="00741087">
            <w:pPr>
              <w:pStyle w:val="a4"/>
              <w:ind w:right="-72"/>
              <w:jc w:val="right"/>
              <w:rPr>
                <w:rFonts w:ascii="Arial" w:hAnsi="Arial" w:cs="Arial"/>
                <w:b/>
                <w:bCs/>
                <w:sz w:val="18"/>
                <w:szCs w:val="18"/>
                <w:cs/>
              </w:rPr>
            </w:pPr>
            <w:r w:rsidRPr="003D20A9">
              <w:rPr>
                <w:rFonts w:ascii="Arial" w:hAnsi="Arial" w:cs="Arial"/>
                <w:b/>
                <w:bCs/>
                <w:sz w:val="18"/>
                <w:szCs w:val="18"/>
                <w:lang w:val="en-GB"/>
              </w:rPr>
              <w:t>2019                       Baht</w:t>
            </w:r>
          </w:p>
        </w:tc>
        <w:tc>
          <w:tcPr>
            <w:tcW w:w="1530" w:type="dxa"/>
            <w:tcBorders>
              <w:bottom w:val="single" w:sz="4" w:space="0" w:color="auto"/>
            </w:tcBorders>
            <w:shd w:val="clear" w:color="auto" w:fill="auto"/>
            <w:vAlign w:val="bottom"/>
          </w:tcPr>
          <w:p w14:paraId="3879982C" w14:textId="77777777" w:rsidR="00872141" w:rsidRPr="003D20A9" w:rsidRDefault="00872141" w:rsidP="00741087">
            <w:pPr>
              <w:pStyle w:val="a4"/>
              <w:ind w:right="-72"/>
              <w:jc w:val="right"/>
              <w:rPr>
                <w:rFonts w:ascii="Arial" w:hAnsi="Arial" w:cs="Arial"/>
                <w:b/>
                <w:bCs/>
                <w:sz w:val="18"/>
                <w:szCs w:val="18"/>
                <w:cs/>
                <w:lang w:val="en-GB"/>
              </w:rPr>
            </w:pPr>
            <w:r w:rsidRPr="003D20A9">
              <w:rPr>
                <w:rFonts w:ascii="Arial" w:hAnsi="Arial" w:cs="Arial"/>
                <w:b/>
                <w:bCs/>
                <w:sz w:val="18"/>
                <w:szCs w:val="18"/>
                <w:cs/>
              </w:rPr>
              <w:t>(</w:t>
            </w:r>
            <w:r w:rsidRPr="003D20A9">
              <w:rPr>
                <w:rFonts w:ascii="Arial" w:hAnsi="Arial" w:cs="Arial"/>
                <w:b/>
                <w:bCs/>
                <w:sz w:val="18"/>
                <w:szCs w:val="18"/>
              </w:rPr>
              <w:t>paid),</w:t>
            </w:r>
            <w:r w:rsidRPr="003D20A9">
              <w:rPr>
                <w:rFonts w:ascii="Arial" w:hAnsi="Arial" w:cs="Arial"/>
                <w:b/>
                <w:bCs/>
                <w:sz w:val="18"/>
                <w:szCs w:val="18"/>
                <w:cs/>
              </w:rPr>
              <w:t xml:space="preserve"> net</w:t>
            </w:r>
          </w:p>
          <w:p w14:paraId="2BCFB31E" w14:textId="77777777" w:rsidR="00872141" w:rsidRPr="003D20A9" w:rsidRDefault="00872141" w:rsidP="00741087">
            <w:pPr>
              <w:pStyle w:val="a4"/>
              <w:ind w:right="-72"/>
              <w:jc w:val="right"/>
              <w:rPr>
                <w:rFonts w:ascii="Arial" w:hAnsi="Arial" w:cs="Arial"/>
                <w:b/>
                <w:bCs/>
                <w:sz w:val="18"/>
                <w:szCs w:val="18"/>
                <w:cs/>
              </w:rPr>
            </w:pPr>
            <w:r w:rsidRPr="003D20A9">
              <w:rPr>
                <w:rFonts w:ascii="Arial" w:hAnsi="Arial" w:cs="Arial"/>
                <w:b/>
                <w:bCs/>
                <w:sz w:val="18"/>
                <w:szCs w:val="18"/>
                <w:lang w:val="en-GB"/>
              </w:rPr>
              <w:t>Baht</w:t>
            </w:r>
          </w:p>
        </w:tc>
        <w:tc>
          <w:tcPr>
            <w:tcW w:w="1305" w:type="dxa"/>
            <w:tcBorders>
              <w:bottom w:val="single" w:sz="4" w:space="0" w:color="auto"/>
            </w:tcBorders>
            <w:shd w:val="clear" w:color="auto" w:fill="auto"/>
            <w:vAlign w:val="bottom"/>
          </w:tcPr>
          <w:p w14:paraId="5A174549" w14:textId="77777777" w:rsidR="00872141" w:rsidRPr="003D20A9" w:rsidRDefault="00872141" w:rsidP="00741087">
            <w:pPr>
              <w:pStyle w:val="a4"/>
              <w:ind w:right="-72"/>
              <w:jc w:val="right"/>
              <w:rPr>
                <w:rFonts w:ascii="Arial" w:hAnsi="Arial" w:cs="Arial"/>
                <w:b/>
                <w:bCs/>
                <w:sz w:val="18"/>
                <w:szCs w:val="18"/>
                <w:lang w:val="en-GB"/>
              </w:rPr>
            </w:pPr>
            <w:r w:rsidRPr="003D20A9">
              <w:rPr>
                <w:rFonts w:ascii="Arial" w:hAnsi="Arial" w:cs="Arial"/>
                <w:b/>
                <w:bCs/>
                <w:sz w:val="18"/>
                <w:szCs w:val="18"/>
                <w:lang w:val="en-GB"/>
              </w:rPr>
              <w:t>transactions</w:t>
            </w:r>
          </w:p>
          <w:p w14:paraId="49C9F4FC" w14:textId="77777777" w:rsidR="00872141" w:rsidRPr="003D20A9" w:rsidRDefault="00872141" w:rsidP="00741087">
            <w:pPr>
              <w:pStyle w:val="a4"/>
              <w:ind w:right="-72"/>
              <w:jc w:val="right"/>
              <w:rPr>
                <w:rFonts w:ascii="Arial" w:hAnsi="Arial" w:cs="Arial"/>
                <w:b/>
                <w:bCs/>
                <w:sz w:val="18"/>
                <w:szCs w:val="18"/>
                <w:cs/>
              </w:rPr>
            </w:pPr>
            <w:r w:rsidRPr="003D20A9">
              <w:rPr>
                <w:rFonts w:ascii="Arial" w:hAnsi="Arial" w:cs="Arial"/>
                <w:b/>
                <w:bCs/>
                <w:sz w:val="18"/>
                <w:szCs w:val="18"/>
                <w:lang w:val="en-GB"/>
              </w:rPr>
              <w:t>Baht</w:t>
            </w:r>
          </w:p>
        </w:tc>
        <w:tc>
          <w:tcPr>
            <w:tcW w:w="1296" w:type="dxa"/>
            <w:tcBorders>
              <w:bottom w:val="single" w:sz="4" w:space="0" w:color="auto"/>
            </w:tcBorders>
            <w:shd w:val="clear" w:color="auto" w:fill="auto"/>
            <w:vAlign w:val="bottom"/>
          </w:tcPr>
          <w:p w14:paraId="63C83DDD" w14:textId="77777777" w:rsidR="00872141" w:rsidRPr="003D20A9" w:rsidRDefault="00872141" w:rsidP="00741087">
            <w:pPr>
              <w:pStyle w:val="a4"/>
              <w:ind w:right="-72"/>
              <w:jc w:val="right"/>
              <w:rPr>
                <w:rFonts w:ascii="Arial" w:hAnsi="Arial" w:cs="Arial"/>
                <w:b/>
                <w:bCs/>
                <w:sz w:val="18"/>
                <w:szCs w:val="18"/>
                <w:lang w:val="en-GB"/>
              </w:rPr>
            </w:pPr>
            <w:r w:rsidRPr="003D20A9">
              <w:rPr>
                <w:rFonts w:ascii="Arial" w:hAnsi="Arial" w:cs="Arial"/>
                <w:b/>
                <w:bCs/>
                <w:sz w:val="18"/>
                <w:szCs w:val="18"/>
                <w:lang w:val="en-GB"/>
              </w:rPr>
              <w:t>2019</w:t>
            </w:r>
          </w:p>
          <w:p w14:paraId="13FA2AB8" w14:textId="77777777" w:rsidR="00872141" w:rsidRPr="003D20A9" w:rsidRDefault="00872141" w:rsidP="00741087">
            <w:pPr>
              <w:pStyle w:val="a4"/>
              <w:ind w:right="-72"/>
              <w:jc w:val="right"/>
              <w:rPr>
                <w:rFonts w:ascii="Arial" w:hAnsi="Arial" w:cs="Arial"/>
                <w:b/>
                <w:bCs/>
                <w:sz w:val="18"/>
                <w:szCs w:val="18"/>
                <w:cs/>
              </w:rPr>
            </w:pPr>
            <w:r w:rsidRPr="003D20A9">
              <w:rPr>
                <w:rFonts w:ascii="Arial" w:hAnsi="Arial" w:cs="Arial"/>
                <w:b/>
                <w:bCs/>
                <w:sz w:val="18"/>
                <w:szCs w:val="18"/>
                <w:lang w:val="en-GB"/>
              </w:rPr>
              <w:t>Baht</w:t>
            </w:r>
          </w:p>
        </w:tc>
      </w:tr>
      <w:tr w:rsidR="00872141" w:rsidRPr="003D20A9" w14:paraId="6C25128E" w14:textId="77777777" w:rsidTr="00D8762D">
        <w:trPr>
          <w:cantSplit/>
        </w:trPr>
        <w:tc>
          <w:tcPr>
            <w:tcW w:w="4028" w:type="dxa"/>
            <w:vAlign w:val="bottom"/>
          </w:tcPr>
          <w:p w14:paraId="29C22101" w14:textId="77777777" w:rsidR="00872141" w:rsidRPr="003D20A9" w:rsidRDefault="00872141" w:rsidP="00EF4F7C">
            <w:pPr>
              <w:spacing w:line="240" w:lineRule="auto"/>
              <w:ind w:left="-129"/>
              <w:rPr>
                <w:rFonts w:ascii="Arial" w:hAnsi="Arial" w:cs="Arial"/>
                <w:sz w:val="18"/>
                <w:szCs w:val="18"/>
                <w:cs/>
              </w:rPr>
            </w:pPr>
          </w:p>
        </w:tc>
        <w:tc>
          <w:tcPr>
            <w:tcW w:w="1260" w:type="dxa"/>
            <w:tcBorders>
              <w:top w:val="single" w:sz="4" w:space="0" w:color="auto"/>
            </w:tcBorders>
            <w:vAlign w:val="bottom"/>
          </w:tcPr>
          <w:p w14:paraId="1778FB42" w14:textId="77777777" w:rsidR="00872141" w:rsidRPr="003D20A9" w:rsidRDefault="00872141" w:rsidP="00741087">
            <w:pPr>
              <w:spacing w:line="240" w:lineRule="auto"/>
              <w:ind w:right="-72"/>
              <w:jc w:val="right"/>
              <w:rPr>
                <w:rFonts w:ascii="Arial" w:hAnsi="Arial" w:cs="Arial"/>
                <w:sz w:val="18"/>
                <w:szCs w:val="18"/>
              </w:rPr>
            </w:pPr>
          </w:p>
        </w:tc>
        <w:tc>
          <w:tcPr>
            <w:tcW w:w="1530" w:type="dxa"/>
            <w:tcBorders>
              <w:top w:val="single" w:sz="4" w:space="0" w:color="auto"/>
            </w:tcBorders>
            <w:vAlign w:val="bottom"/>
          </w:tcPr>
          <w:p w14:paraId="174BC8EE" w14:textId="77777777" w:rsidR="00872141" w:rsidRPr="003D20A9" w:rsidRDefault="00872141" w:rsidP="00741087">
            <w:pPr>
              <w:spacing w:line="240" w:lineRule="auto"/>
              <w:ind w:right="-72"/>
              <w:jc w:val="right"/>
              <w:rPr>
                <w:rFonts w:ascii="Arial" w:hAnsi="Arial" w:cs="Arial"/>
                <w:sz w:val="18"/>
                <w:szCs w:val="18"/>
              </w:rPr>
            </w:pPr>
          </w:p>
        </w:tc>
        <w:tc>
          <w:tcPr>
            <w:tcW w:w="1305" w:type="dxa"/>
            <w:tcBorders>
              <w:top w:val="single" w:sz="4" w:space="0" w:color="auto"/>
            </w:tcBorders>
            <w:vAlign w:val="bottom"/>
          </w:tcPr>
          <w:p w14:paraId="5167FD8B" w14:textId="77777777" w:rsidR="00872141" w:rsidRPr="003D20A9" w:rsidRDefault="00872141" w:rsidP="00741087">
            <w:pPr>
              <w:spacing w:line="240" w:lineRule="auto"/>
              <w:ind w:right="-72"/>
              <w:jc w:val="right"/>
              <w:rPr>
                <w:rFonts w:ascii="Arial" w:hAnsi="Arial" w:cs="Arial"/>
                <w:sz w:val="18"/>
                <w:szCs w:val="18"/>
              </w:rPr>
            </w:pPr>
          </w:p>
        </w:tc>
        <w:tc>
          <w:tcPr>
            <w:tcW w:w="1296" w:type="dxa"/>
            <w:tcBorders>
              <w:top w:val="single" w:sz="4" w:space="0" w:color="auto"/>
            </w:tcBorders>
            <w:vAlign w:val="bottom"/>
          </w:tcPr>
          <w:p w14:paraId="1D76A859" w14:textId="77777777" w:rsidR="00872141" w:rsidRPr="003D20A9" w:rsidRDefault="00872141" w:rsidP="00741087">
            <w:pPr>
              <w:spacing w:line="240" w:lineRule="auto"/>
              <w:ind w:right="-72"/>
              <w:jc w:val="right"/>
              <w:rPr>
                <w:rFonts w:ascii="Arial" w:hAnsi="Arial" w:cs="Arial"/>
                <w:sz w:val="18"/>
                <w:szCs w:val="18"/>
              </w:rPr>
            </w:pPr>
          </w:p>
        </w:tc>
      </w:tr>
      <w:tr w:rsidR="00617E3B" w:rsidRPr="003D20A9" w14:paraId="5D4756E0" w14:textId="77777777" w:rsidTr="00D8762D">
        <w:trPr>
          <w:cantSplit/>
        </w:trPr>
        <w:tc>
          <w:tcPr>
            <w:tcW w:w="4028" w:type="dxa"/>
            <w:vAlign w:val="bottom"/>
          </w:tcPr>
          <w:p w14:paraId="6545C293" w14:textId="7927811B" w:rsidR="00617E3B" w:rsidRPr="003D20A9" w:rsidRDefault="00617E3B" w:rsidP="00617E3B">
            <w:pPr>
              <w:spacing w:line="240" w:lineRule="auto"/>
              <w:ind w:left="-129" w:right="-84"/>
              <w:rPr>
                <w:rFonts w:ascii="Arial" w:hAnsi="Arial" w:cs="Arial"/>
                <w:spacing w:val="-4"/>
                <w:sz w:val="18"/>
                <w:szCs w:val="18"/>
              </w:rPr>
            </w:pPr>
            <w:r w:rsidRPr="003D20A9">
              <w:rPr>
                <w:rFonts w:ascii="Arial" w:hAnsi="Arial" w:cs="Arial"/>
                <w:spacing w:val="-4"/>
                <w:sz w:val="18"/>
                <w:szCs w:val="18"/>
              </w:rPr>
              <w:t>Long-term borrowing</w:t>
            </w:r>
            <w:r w:rsidR="00D1708D">
              <w:rPr>
                <w:rFonts w:ascii="Arial" w:hAnsi="Arial" w:cs="Arial"/>
                <w:spacing w:val="-4"/>
                <w:sz w:val="18"/>
                <w:szCs w:val="18"/>
              </w:rPr>
              <w:t>s</w:t>
            </w:r>
            <w:r w:rsidRPr="003D20A9">
              <w:rPr>
                <w:rFonts w:ascii="Arial" w:hAnsi="Arial" w:cs="Arial"/>
                <w:spacing w:val="-4"/>
                <w:sz w:val="18"/>
                <w:szCs w:val="18"/>
              </w:rPr>
              <w:t xml:space="preserve"> from a financial institution</w:t>
            </w:r>
          </w:p>
        </w:tc>
        <w:tc>
          <w:tcPr>
            <w:tcW w:w="1260" w:type="dxa"/>
            <w:vAlign w:val="bottom"/>
          </w:tcPr>
          <w:p w14:paraId="40467E4F" w14:textId="54E3AF41" w:rsidR="00617E3B" w:rsidRPr="003D20A9" w:rsidRDefault="00617E3B" w:rsidP="00617E3B">
            <w:pPr>
              <w:spacing w:line="240" w:lineRule="auto"/>
              <w:ind w:left="-40" w:right="-72"/>
              <w:jc w:val="right"/>
              <w:rPr>
                <w:rFonts w:ascii="Arial" w:eastAsia="Arial Unicode MS" w:hAnsi="Arial" w:cs="Arial"/>
                <w:sz w:val="18"/>
                <w:szCs w:val="18"/>
              </w:rPr>
            </w:pPr>
            <w:r w:rsidRPr="003D20A9">
              <w:rPr>
                <w:rFonts w:ascii="Arial" w:hAnsi="Arial" w:cs="Arial"/>
                <w:sz w:val="18"/>
                <w:szCs w:val="18"/>
              </w:rPr>
              <w:t>36,571,150</w:t>
            </w:r>
          </w:p>
        </w:tc>
        <w:tc>
          <w:tcPr>
            <w:tcW w:w="1530" w:type="dxa"/>
            <w:vAlign w:val="bottom"/>
          </w:tcPr>
          <w:p w14:paraId="6B686EAB" w14:textId="1F6D866A" w:rsidR="00617E3B" w:rsidRPr="003D20A9" w:rsidRDefault="00617E3B" w:rsidP="00617E3B">
            <w:pPr>
              <w:spacing w:line="240" w:lineRule="auto"/>
              <w:ind w:left="-40" w:right="-72"/>
              <w:jc w:val="right"/>
              <w:rPr>
                <w:rFonts w:ascii="Arial" w:eastAsia="Arial Unicode MS" w:hAnsi="Arial" w:cs="Arial"/>
                <w:sz w:val="18"/>
                <w:szCs w:val="18"/>
              </w:rPr>
            </w:pPr>
            <w:r w:rsidRPr="003D20A9">
              <w:rPr>
                <w:rFonts w:ascii="Arial" w:hAnsi="Arial" w:cs="Arial"/>
                <w:sz w:val="18"/>
                <w:szCs w:val="18"/>
              </w:rPr>
              <w:t>(36,571,150)</w:t>
            </w:r>
          </w:p>
        </w:tc>
        <w:tc>
          <w:tcPr>
            <w:tcW w:w="1305" w:type="dxa"/>
            <w:vAlign w:val="bottom"/>
          </w:tcPr>
          <w:p w14:paraId="206A8B63" w14:textId="3A7E7418" w:rsidR="00617E3B" w:rsidRPr="003D20A9" w:rsidRDefault="00617E3B" w:rsidP="00617E3B">
            <w:pPr>
              <w:spacing w:line="240" w:lineRule="auto"/>
              <w:ind w:left="-40" w:right="-72"/>
              <w:jc w:val="right"/>
              <w:rPr>
                <w:rFonts w:ascii="Arial" w:eastAsia="Arial Unicode MS" w:hAnsi="Arial" w:cs="Arial"/>
                <w:sz w:val="18"/>
                <w:szCs w:val="18"/>
              </w:rPr>
            </w:pPr>
            <w:r w:rsidRPr="003D20A9">
              <w:rPr>
                <w:rFonts w:ascii="Arial" w:hAnsi="Arial" w:cs="Arial"/>
                <w:sz w:val="18"/>
                <w:szCs w:val="18"/>
                <w:cs/>
              </w:rPr>
              <w:t>-</w:t>
            </w:r>
          </w:p>
        </w:tc>
        <w:tc>
          <w:tcPr>
            <w:tcW w:w="1296" w:type="dxa"/>
            <w:vAlign w:val="bottom"/>
          </w:tcPr>
          <w:p w14:paraId="327212C8" w14:textId="32516786" w:rsidR="00617E3B" w:rsidRPr="003D20A9" w:rsidRDefault="00617E3B" w:rsidP="00617E3B">
            <w:pPr>
              <w:spacing w:line="240" w:lineRule="auto"/>
              <w:ind w:left="-40" w:right="-72"/>
              <w:jc w:val="right"/>
              <w:rPr>
                <w:rFonts w:ascii="Arial" w:eastAsia="Arial Unicode MS" w:hAnsi="Arial" w:cs="Arial"/>
                <w:sz w:val="18"/>
                <w:szCs w:val="18"/>
              </w:rPr>
            </w:pPr>
            <w:r w:rsidRPr="003D20A9">
              <w:rPr>
                <w:rFonts w:ascii="Arial" w:hAnsi="Arial" w:cs="Arial"/>
                <w:sz w:val="18"/>
                <w:szCs w:val="18"/>
              </w:rPr>
              <w:t>-</w:t>
            </w:r>
          </w:p>
        </w:tc>
      </w:tr>
      <w:tr w:rsidR="00617E3B" w:rsidRPr="003D20A9" w14:paraId="3EBE7025" w14:textId="77777777" w:rsidTr="00D8762D">
        <w:trPr>
          <w:cantSplit/>
        </w:trPr>
        <w:tc>
          <w:tcPr>
            <w:tcW w:w="4028" w:type="dxa"/>
            <w:vAlign w:val="bottom"/>
          </w:tcPr>
          <w:p w14:paraId="7DECDA48" w14:textId="7B90D90C" w:rsidR="00617E3B" w:rsidRPr="003D20A9" w:rsidRDefault="00617E3B" w:rsidP="00617E3B">
            <w:pPr>
              <w:spacing w:line="240" w:lineRule="auto"/>
              <w:ind w:left="-129" w:right="-84"/>
              <w:rPr>
                <w:rFonts w:ascii="Arial" w:hAnsi="Arial" w:cs="Arial"/>
                <w:spacing w:val="-4"/>
                <w:sz w:val="18"/>
                <w:szCs w:val="18"/>
              </w:rPr>
            </w:pPr>
            <w:r w:rsidRPr="003D20A9">
              <w:rPr>
                <w:rFonts w:ascii="Arial" w:hAnsi="Arial" w:cs="Arial"/>
                <w:spacing w:val="-4"/>
                <w:sz w:val="18"/>
                <w:szCs w:val="18"/>
              </w:rPr>
              <w:t>Borrowing</w:t>
            </w:r>
            <w:r w:rsidR="00D1708D">
              <w:rPr>
                <w:rFonts w:ascii="Arial" w:hAnsi="Arial" w:cs="Arial"/>
                <w:spacing w:val="-4"/>
                <w:sz w:val="18"/>
                <w:szCs w:val="18"/>
              </w:rPr>
              <w:t>s</w:t>
            </w:r>
            <w:r w:rsidRPr="003D20A9">
              <w:rPr>
                <w:rFonts w:ascii="Arial" w:hAnsi="Arial" w:cs="Arial"/>
                <w:spacing w:val="-4"/>
                <w:sz w:val="18"/>
                <w:szCs w:val="18"/>
              </w:rPr>
              <w:t xml:space="preserve"> from directors</w:t>
            </w:r>
          </w:p>
        </w:tc>
        <w:tc>
          <w:tcPr>
            <w:tcW w:w="1260" w:type="dxa"/>
            <w:vAlign w:val="bottom"/>
          </w:tcPr>
          <w:p w14:paraId="027EF40C" w14:textId="77FD5193" w:rsidR="00617E3B" w:rsidRPr="003D20A9" w:rsidRDefault="00617E3B" w:rsidP="00617E3B">
            <w:pPr>
              <w:spacing w:line="240" w:lineRule="auto"/>
              <w:ind w:left="-40" w:right="-72"/>
              <w:jc w:val="right"/>
              <w:rPr>
                <w:rFonts w:ascii="Arial" w:eastAsia="Arial Unicode MS" w:hAnsi="Arial" w:cs="Arial"/>
                <w:sz w:val="18"/>
                <w:szCs w:val="18"/>
              </w:rPr>
            </w:pPr>
            <w:r w:rsidRPr="003D20A9">
              <w:rPr>
                <w:rFonts w:ascii="Arial" w:hAnsi="Arial" w:cs="Arial"/>
                <w:sz w:val="18"/>
                <w:szCs w:val="18"/>
              </w:rPr>
              <w:t>1,320,000</w:t>
            </w:r>
          </w:p>
        </w:tc>
        <w:tc>
          <w:tcPr>
            <w:tcW w:w="1530" w:type="dxa"/>
            <w:vAlign w:val="bottom"/>
          </w:tcPr>
          <w:p w14:paraId="5B651573" w14:textId="4C2F62B2" w:rsidR="00617E3B" w:rsidRPr="003D20A9" w:rsidRDefault="00617E3B" w:rsidP="00617E3B">
            <w:pPr>
              <w:spacing w:line="240" w:lineRule="auto"/>
              <w:ind w:left="-40" w:right="-72"/>
              <w:jc w:val="right"/>
              <w:rPr>
                <w:rFonts w:ascii="Arial" w:eastAsia="Arial Unicode MS" w:hAnsi="Arial" w:cs="Arial"/>
                <w:sz w:val="18"/>
                <w:szCs w:val="18"/>
              </w:rPr>
            </w:pPr>
            <w:r w:rsidRPr="003D20A9">
              <w:rPr>
                <w:rFonts w:ascii="Arial" w:hAnsi="Arial" w:cs="Arial"/>
                <w:sz w:val="18"/>
                <w:szCs w:val="18"/>
              </w:rPr>
              <w:t>(1,320,000)</w:t>
            </w:r>
          </w:p>
        </w:tc>
        <w:tc>
          <w:tcPr>
            <w:tcW w:w="1305" w:type="dxa"/>
            <w:vAlign w:val="bottom"/>
          </w:tcPr>
          <w:p w14:paraId="4FF4B33F" w14:textId="50EA2EE3" w:rsidR="00617E3B" w:rsidRPr="003D20A9" w:rsidRDefault="00617E3B" w:rsidP="00617E3B">
            <w:pPr>
              <w:spacing w:line="240" w:lineRule="auto"/>
              <w:ind w:left="-40" w:right="-72"/>
              <w:jc w:val="right"/>
              <w:rPr>
                <w:rFonts w:ascii="Arial" w:eastAsia="Arial Unicode MS" w:hAnsi="Arial" w:cs="Arial"/>
                <w:sz w:val="18"/>
                <w:szCs w:val="18"/>
              </w:rPr>
            </w:pPr>
            <w:r w:rsidRPr="003D20A9">
              <w:rPr>
                <w:rFonts w:ascii="Arial" w:hAnsi="Arial" w:cs="Arial"/>
                <w:sz w:val="18"/>
                <w:szCs w:val="18"/>
                <w:cs/>
              </w:rPr>
              <w:t>-</w:t>
            </w:r>
          </w:p>
        </w:tc>
        <w:tc>
          <w:tcPr>
            <w:tcW w:w="1296" w:type="dxa"/>
            <w:vAlign w:val="bottom"/>
          </w:tcPr>
          <w:p w14:paraId="798D59E4" w14:textId="4315ADB4" w:rsidR="00617E3B" w:rsidRPr="003D20A9" w:rsidRDefault="00617E3B" w:rsidP="00617E3B">
            <w:pPr>
              <w:spacing w:line="240" w:lineRule="auto"/>
              <w:ind w:left="-40" w:right="-72"/>
              <w:jc w:val="right"/>
              <w:rPr>
                <w:rFonts w:ascii="Arial" w:eastAsia="Arial Unicode MS" w:hAnsi="Arial" w:cs="Arial"/>
                <w:sz w:val="18"/>
                <w:szCs w:val="18"/>
              </w:rPr>
            </w:pPr>
            <w:r w:rsidRPr="003D20A9">
              <w:rPr>
                <w:rFonts w:ascii="Arial" w:hAnsi="Arial" w:cs="Arial"/>
                <w:sz w:val="18"/>
                <w:szCs w:val="18"/>
              </w:rPr>
              <w:t>-</w:t>
            </w:r>
          </w:p>
        </w:tc>
      </w:tr>
      <w:tr w:rsidR="00617E3B" w:rsidRPr="003D20A9" w14:paraId="641F5EF4" w14:textId="77777777" w:rsidTr="00D8762D">
        <w:trPr>
          <w:cantSplit/>
        </w:trPr>
        <w:tc>
          <w:tcPr>
            <w:tcW w:w="4028" w:type="dxa"/>
            <w:vAlign w:val="bottom"/>
          </w:tcPr>
          <w:p w14:paraId="14DCAF83" w14:textId="77777777" w:rsidR="00617E3B" w:rsidRPr="003D20A9" w:rsidRDefault="00617E3B" w:rsidP="00617E3B">
            <w:pPr>
              <w:spacing w:line="240" w:lineRule="auto"/>
              <w:ind w:left="-129"/>
              <w:rPr>
                <w:rFonts w:ascii="Arial" w:hAnsi="Arial" w:cs="Arial"/>
                <w:sz w:val="18"/>
                <w:szCs w:val="18"/>
                <w:cs/>
              </w:rPr>
            </w:pPr>
            <w:r w:rsidRPr="003D20A9">
              <w:rPr>
                <w:rFonts w:ascii="Arial" w:hAnsi="Arial" w:cs="Arial"/>
                <w:sz w:val="18"/>
                <w:szCs w:val="18"/>
              </w:rPr>
              <w:t>Long-term borrowings from third parties</w:t>
            </w:r>
          </w:p>
        </w:tc>
        <w:tc>
          <w:tcPr>
            <w:tcW w:w="1260" w:type="dxa"/>
            <w:vAlign w:val="bottom"/>
          </w:tcPr>
          <w:p w14:paraId="7145E9C9" w14:textId="23B3CD0E" w:rsidR="00617E3B" w:rsidRPr="003D20A9" w:rsidRDefault="00617E3B" w:rsidP="00617E3B">
            <w:pPr>
              <w:spacing w:line="240" w:lineRule="auto"/>
              <w:ind w:left="-40" w:right="-72"/>
              <w:jc w:val="right"/>
              <w:rPr>
                <w:rFonts w:ascii="Arial" w:eastAsia="Arial Unicode MS" w:hAnsi="Arial" w:cs="Arial"/>
                <w:sz w:val="18"/>
                <w:szCs w:val="18"/>
              </w:rPr>
            </w:pPr>
            <w:r w:rsidRPr="003D20A9">
              <w:rPr>
                <w:rFonts w:ascii="Arial" w:hAnsi="Arial" w:cs="Arial"/>
                <w:sz w:val="18"/>
                <w:szCs w:val="18"/>
              </w:rPr>
              <w:t>49,386,827</w:t>
            </w:r>
          </w:p>
        </w:tc>
        <w:tc>
          <w:tcPr>
            <w:tcW w:w="1530" w:type="dxa"/>
            <w:vAlign w:val="bottom"/>
          </w:tcPr>
          <w:p w14:paraId="2226C2E0" w14:textId="5B5AF677" w:rsidR="00617E3B" w:rsidRPr="003D20A9" w:rsidRDefault="00617E3B" w:rsidP="00617E3B">
            <w:pPr>
              <w:spacing w:line="240" w:lineRule="auto"/>
              <w:ind w:left="-40" w:right="-72"/>
              <w:jc w:val="right"/>
              <w:rPr>
                <w:rFonts w:ascii="Arial" w:eastAsia="Arial Unicode MS" w:hAnsi="Arial" w:cs="Arial"/>
                <w:sz w:val="18"/>
                <w:szCs w:val="18"/>
              </w:rPr>
            </w:pPr>
            <w:r w:rsidRPr="003D20A9">
              <w:rPr>
                <w:rFonts w:ascii="Arial" w:hAnsi="Arial" w:cs="Arial"/>
                <w:sz w:val="18"/>
                <w:szCs w:val="18"/>
              </w:rPr>
              <w:t>(28,794,106)</w:t>
            </w:r>
          </w:p>
        </w:tc>
        <w:tc>
          <w:tcPr>
            <w:tcW w:w="1305" w:type="dxa"/>
            <w:vAlign w:val="bottom"/>
          </w:tcPr>
          <w:p w14:paraId="440ED2C8" w14:textId="726E5839" w:rsidR="00617E3B" w:rsidRPr="003D20A9" w:rsidRDefault="00617E3B" w:rsidP="00617E3B">
            <w:pPr>
              <w:spacing w:line="240" w:lineRule="auto"/>
              <w:ind w:left="-40" w:right="-72"/>
              <w:jc w:val="right"/>
              <w:rPr>
                <w:rFonts w:ascii="Arial" w:eastAsia="Arial Unicode MS" w:hAnsi="Arial" w:cs="Arial"/>
                <w:sz w:val="18"/>
                <w:szCs w:val="18"/>
              </w:rPr>
            </w:pPr>
            <w:r w:rsidRPr="003D20A9">
              <w:rPr>
                <w:rFonts w:ascii="Arial" w:hAnsi="Arial" w:cs="Arial"/>
                <w:sz w:val="18"/>
                <w:szCs w:val="18"/>
                <w:cs/>
              </w:rPr>
              <w:t>-</w:t>
            </w:r>
          </w:p>
        </w:tc>
        <w:tc>
          <w:tcPr>
            <w:tcW w:w="1296" w:type="dxa"/>
            <w:vAlign w:val="bottom"/>
          </w:tcPr>
          <w:p w14:paraId="07B92078" w14:textId="17E12705" w:rsidR="00617E3B" w:rsidRPr="003D20A9" w:rsidRDefault="00617E3B" w:rsidP="00617E3B">
            <w:pPr>
              <w:spacing w:line="240" w:lineRule="auto"/>
              <w:ind w:left="-40" w:right="-72"/>
              <w:jc w:val="right"/>
              <w:rPr>
                <w:rFonts w:ascii="Arial" w:eastAsia="Arial Unicode MS" w:hAnsi="Arial" w:cs="Arial"/>
                <w:sz w:val="18"/>
                <w:szCs w:val="18"/>
              </w:rPr>
            </w:pPr>
            <w:r w:rsidRPr="003D20A9">
              <w:rPr>
                <w:rFonts w:ascii="Arial" w:hAnsi="Arial" w:cs="Arial"/>
                <w:sz w:val="18"/>
                <w:szCs w:val="18"/>
              </w:rPr>
              <w:t>20,592,721</w:t>
            </w:r>
          </w:p>
        </w:tc>
      </w:tr>
      <w:tr w:rsidR="00617E3B" w:rsidRPr="003D20A9" w14:paraId="3CAC619F" w14:textId="77777777" w:rsidTr="00D8762D">
        <w:trPr>
          <w:cantSplit/>
        </w:trPr>
        <w:tc>
          <w:tcPr>
            <w:tcW w:w="4028" w:type="dxa"/>
            <w:vAlign w:val="bottom"/>
          </w:tcPr>
          <w:p w14:paraId="228A9BCC" w14:textId="77777777" w:rsidR="00617E3B" w:rsidRPr="003D20A9" w:rsidRDefault="00617E3B" w:rsidP="00617E3B">
            <w:pPr>
              <w:spacing w:line="240" w:lineRule="auto"/>
              <w:ind w:left="-129"/>
              <w:rPr>
                <w:rFonts w:ascii="Arial" w:hAnsi="Arial" w:cs="Arial"/>
                <w:sz w:val="18"/>
                <w:szCs w:val="18"/>
                <w:cs/>
              </w:rPr>
            </w:pPr>
            <w:r w:rsidRPr="003D20A9">
              <w:rPr>
                <w:rFonts w:ascii="Arial" w:hAnsi="Arial" w:cs="Arial"/>
                <w:sz w:val="18"/>
                <w:szCs w:val="18"/>
              </w:rPr>
              <w:t>Lease liabilities</w:t>
            </w:r>
          </w:p>
        </w:tc>
        <w:tc>
          <w:tcPr>
            <w:tcW w:w="1260" w:type="dxa"/>
            <w:vAlign w:val="bottom"/>
          </w:tcPr>
          <w:p w14:paraId="3A879CD4" w14:textId="03D86FCE" w:rsidR="00617E3B" w:rsidRPr="003D20A9" w:rsidRDefault="00617E3B" w:rsidP="00617E3B">
            <w:pPr>
              <w:spacing w:line="240" w:lineRule="auto"/>
              <w:ind w:left="-40" w:right="-72"/>
              <w:jc w:val="right"/>
              <w:rPr>
                <w:rFonts w:ascii="Arial" w:eastAsia="Arial Unicode MS" w:hAnsi="Arial" w:cs="Arial"/>
                <w:sz w:val="18"/>
                <w:szCs w:val="18"/>
              </w:rPr>
            </w:pPr>
            <w:r w:rsidRPr="003D20A9">
              <w:rPr>
                <w:rFonts w:ascii="Arial" w:hAnsi="Arial" w:cs="Arial"/>
                <w:sz w:val="18"/>
                <w:szCs w:val="18"/>
              </w:rPr>
              <w:t>14,596,552</w:t>
            </w:r>
          </w:p>
        </w:tc>
        <w:tc>
          <w:tcPr>
            <w:tcW w:w="1530" w:type="dxa"/>
            <w:vAlign w:val="bottom"/>
          </w:tcPr>
          <w:p w14:paraId="7F9841EF" w14:textId="1263D543" w:rsidR="00617E3B" w:rsidRPr="003D20A9" w:rsidRDefault="00617E3B" w:rsidP="00617E3B">
            <w:pPr>
              <w:spacing w:line="240" w:lineRule="auto"/>
              <w:ind w:left="-40" w:right="-72"/>
              <w:jc w:val="right"/>
              <w:rPr>
                <w:rFonts w:ascii="Arial" w:eastAsia="Arial Unicode MS" w:hAnsi="Arial" w:cs="Arial"/>
                <w:sz w:val="18"/>
                <w:szCs w:val="18"/>
              </w:rPr>
            </w:pPr>
            <w:r w:rsidRPr="003D20A9">
              <w:rPr>
                <w:rFonts w:ascii="Arial" w:hAnsi="Arial" w:cs="Arial"/>
                <w:sz w:val="18"/>
                <w:szCs w:val="18"/>
              </w:rPr>
              <w:t>(6,337,291)</w:t>
            </w:r>
          </w:p>
        </w:tc>
        <w:tc>
          <w:tcPr>
            <w:tcW w:w="1305" w:type="dxa"/>
            <w:vAlign w:val="bottom"/>
          </w:tcPr>
          <w:p w14:paraId="0F2674A0" w14:textId="63C69696" w:rsidR="00617E3B" w:rsidRPr="003D20A9" w:rsidRDefault="00617E3B" w:rsidP="00617E3B">
            <w:pPr>
              <w:spacing w:line="240" w:lineRule="auto"/>
              <w:ind w:left="-40" w:right="-72"/>
              <w:jc w:val="right"/>
              <w:rPr>
                <w:rFonts w:ascii="Arial" w:eastAsia="Arial Unicode MS" w:hAnsi="Arial" w:cs="Arial"/>
                <w:sz w:val="18"/>
                <w:szCs w:val="18"/>
              </w:rPr>
            </w:pPr>
            <w:r w:rsidRPr="003D20A9">
              <w:rPr>
                <w:rFonts w:ascii="Arial" w:hAnsi="Arial" w:cs="Arial"/>
                <w:sz w:val="18"/>
                <w:szCs w:val="18"/>
                <w:cs/>
              </w:rPr>
              <w:t>-</w:t>
            </w:r>
          </w:p>
        </w:tc>
        <w:tc>
          <w:tcPr>
            <w:tcW w:w="1296" w:type="dxa"/>
            <w:vAlign w:val="bottom"/>
          </w:tcPr>
          <w:p w14:paraId="5154C8E9" w14:textId="14332B7E" w:rsidR="00617E3B" w:rsidRPr="003D20A9" w:rsidRDefault="00617E3B" w:rsidP="00617E3B">
            <w:pPr>
              <w:spacing w:line="240" w:lineRule="auto"/>
              <w:ind w:left="-40" w:right="-72"/>
              <w:jc w:val="right"/>
              <w:rPr>
                <w:rFonts w:ascii="Arial" w:eastAsia="Arial Unicode MS" w:hAnsi="Arial" w:cs="Arial"/>
                <w:sz w:val="18"/>
                <w:szCs w:val="18"/>
              </w:rPr>
            </w:pPr>
            <w:r w:rsidRPr="003D20A9">
              <w:rPr>
                <w:rFonts w:ascii="Arial" w:hAnsi="Arial" w:cs="Arial"/>
                <w:sz w:val="18"/>
                <w:szCs w:val="18"/>
              </w:rPr>
              <w:t>8,259,261</w:t>
            </w:r>
          </w:p>
        </w:tc>
      </w:tr>
    </w:tbl>
    <w:p w14:paraId="2ED2CB29" w14:textId="07EA51ED" w:rsidR="00872141" w:rsidRPr="003D20A9" w:rsidRDefault="00872141" w:rsidP="008E0C56">
      <w:pPr>
        <w:spacing w:line="240" w:lineRule="auto"/>
        <w:jc w:val="thaiDistribute"/>
        <w:rPr>
          <w:rFonts w:ascii="Arial" w:eastAsia="Arial Unicode MS" w:hAnsi="Arial" w:cs="Arial"/>
          <w:spacing w:val="-4"/>
          <w:sz w:val="18"/>
          <w:szCs w:val="18"/>
        </w:rPr>
      </w:pPr>
    </w:p>
    <w:p w14:paraId="4355AF10" w14:textId="61F9D16E" w:rsidR="005B6E01" w:rsidRPr="003D20A9" w:rsidRDefault="005B6E01" w:rsidP="008E0C56">
      <w:pPr>
        <w:spacing w:line="240" w:lineRule="auto"/>
        <w:jc w:val="thaiDistribute"/>
        <w:rPr>
          <w:rFonts w:ascii="Arial" w:eastAsia="Arial Unicode MS" w:hAnsi="Arial" w:cs="Arial"/>
          <w:spacing w:val="-4"/>
          <w:sz w:val="18"/>
          <w:szCs w:val="18"/>
        </w:rPr>
      </w:pPr>
    </w:p>
    <w:tbl>
      <w:tblPr>
        <w:tblW w:w="9461" w:type="dxa"/>
        <w:tblInd w:w="108" w:type="dxa"/>
        <w:shd w:val="clear" w:color="auto" w:fill="FFA543"/>
        <w:tblLook w:val="04A0" w:firstRow="1" w:lastRow="0" w:firstColumn="1" w:lastColumn="0" w:noHBand="0" w:noVBand="1"/>
      </w:tblPr>
      <w:tblGrid>
        <w:gridCol w:w="9461"/>
      </w:tblGrid>
      <w:tr w:rsidR="00941E19" w:rsidRPr="003D20A9" w14:paraId="02BBD658" w14:textId="77777777" w:rsidTr="000C147E">
        <w:trPr>
          <w:trHeight w:val="386"/>
        </w:trPr>
        <w:tc>
          <w:tcPr>
            <w:tcW w:w="9461" w:type="dxa"/>
            <w:shd w:val="clear" w:color="auto" w:fill="FFA543"/>
            <w:vAlign w:val="center"/>
            <w:hideMark/>
          </w:tcPr>
          <w:p w14:paraId="1AA68EAA" w14:textId="5402C28E" w:rsidR="00941E19" w:rsidRPr="003D20A9" w:rsidRDefault="00941E19" w:rsidP="000C147E">
            <w:pPr>
              <w:pStyle w:val="a4"/>
              <w:tabs>
                <w:tab w:val="left" w:pos="540"/>
              </w:tabs>
              <w:ind w:left="432" w:right="0" w:hanging="432"/>
              <w:jc w:val="both"/>
              <w:rPr>
                <w:rFonts w:ascii="Arial" w:eastAsia="Arial Unicode MS" w:hAnsi="Arial" w:cs="Arial"/>
                <w:b/>
                <w:bCs/>
                <w:color w:val="FFFFFF"/>
                <w:sz w:val="18"/>
                <w:szCs w:val="18"/>
                <w:cs/>
              </w:rPr>
            </w:pPr>
            <w:bookmarkStart w:id="28" w:name="OLE_LINK1"/>
            <w:r w:rsidRPr="003D20A9">
              <w:rPr>
                <w:rFonts w:ascii="Arial" w:eastAsia="MS Mincho" w:hAnsi="Arial" w:cs="Arial"/>
                <w:sz w:val="18"/>
                <w:szCs w:val="18"/>
                <w:lang w:val="en-GB"/>
              </w:rPr>
              <w:br w:type="page"/>
            </w:r>
            <w:r w:rsidRPr="003D20A9">
              <w:rPr>
                <w:rFonts w:ascii="Arial" w:hAnsi="Arial" w:cs="Arial"/>
                <w:b/>
                <w:bCs/>
                <w:color w:val="000000"/>
                <w:sz w:val="18"/>
                <w:szCs w:val="18"/>
                <w:cs/>
                <w:lang w:val="en-GB"/>
              </w:rPr>
              <w:br w:type="page"/>
            </w:r>
            <w:r w:rsidRPr="003D20A9">
              <w:rPr>
                <w:rFonts w:ascii="Arial" w:hAnsi="Arial" w:cs="Arial"/>
                <w:color w:val="000000"/>
                <w:sz w:val="18"/>
                <w:szCs w:val="18"/>
                <w:cs/>
              </w:rPr>
              <w:br w:type="page"/>
            </w:r>
            <w:r w:rsidRPr="003D20A9">
              <w:rPr>
                <w:rFonts w:ascii="Arial" w:hAnsi="Arial" w:cs="Arial"/>
                <w:b/>
                <w:bCs/>
                <w:color w:val="FFFFFF"/>
                <w:sz w:val="18"/>
                <w:szCs w:val="18"/>
                <w:lang w:val="en-GB"/>
              </w:rPr>
              <w:t>2</w:t>
            </w:r>
            <w:r w:rsidR="00617E3B" w:rsidRPr="003D20A9">
              <w:rPr>
                <w:rFonts w:ascii="Arial" w:hAnsi="Arial" w:cs="Arial"/>
                <w:b/>
                <w:bCs/>
                <w:color w:val="FFFFFF"/>
                <w:sz w:val="18"/>
                <w:szCs w:val="18"/>
                <w:lang w:val="en-GB"/>
              </w:rPr>
              <w:t>3</w:t>
            </w:r>
            <w:r w:rsidRPr="003D20A9">
              <w:rPr>
                <w:rFonts w:ascii="Arial" w:hAnsi="Arial" w:cs="Arial"/>
                <w:b/>
                <w:bCs/>
                <w:color w:val="FFFFFF"/>
                <w:sz w:val="18"/>
                <w:szCs w:val="18"/>
                <w:lang w:val="en-GB"/>
              </w:rPr>
              <w:tab/>
            </w:r>
            <w:r w:rsidRPr="003D20A9">
              <w:rPr>
                <w:rFonts w:ascii="Arial" w:hAnsi="Arial" w:cs="Arial"/>
                <w:b/>
                <w:bCs/>
                <w:color w:val="FFFFFF"/>
                <w:sz w:val="18"/>
                <w:szCs w:val="18"/>
                <w:lang w:eastAsia="en-GB"/>
              </w:rPr>
              <w:t>Employee benefit obligations</w:t>
            </w:r>
          </w:p>
        </w:tc>
      </w:tr>
    </w:tbl>
    <w:p w14:paraId="4E5F5253" w14:textId="77777777" w:rsidR="00150475" w:rsidRPr="003D20A9" w:rsidRDefault="00150475" w:rsidP="00E646A3">
      <w:pPr>
        <w:spacing w:line="240" w:lineRule="auto"/>
        <w:jc w:val="thaiDistribute"/>
        <w:rPr>
          <w:rFonts w:ascii="Arial" w:hAnsi="Arial" w:cs="Arial"/>
          <w:sz w:val="18"/>
          <w:szCs w:val="18"/>
        </w:rPr>
      </w:pPr>
    </w:p>
    <w:tbl>
      <w:tblPr>
        <w:tblW w:w="9441" w:type="dxa"/>
        <w:tblInd w:w="1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61"/>
        <w:gridCol w:w="1440"/>
        <w:gridCol w:w="1440"/>
      </w:tblGrid>
      <w:tr w:rsidR="007B3E55" w:rsidRPr="003D20A9" w14:paraId="2ED99942" w14:textId="77777777" w:rsidTr="007C4DC1">
        <w:tc>
          <w:tcPr>
            <w:tcW w:w="6561" w:type="dxa"/>
            <w:tcBorders>
              <w:top w:val="nil"/>
              <w:left w:val="nil"/>
              <w:bottom w:val="nil"/>
              <w:right w:val="nil"/>
            </w:tcBorders>
            <w:shd w:val="clear" w:color="auto" w:fill="auto"/>
          </w:tcPr>
          <w:p w14:paraId="39E60BC0" w14:textId="77777777" w:rsidR="007B3E55" w:rsidRPr="003D20A9" w:rsidRDefault="007B3E55" w:rsidP="00A95A55">
            <w:pPr>
              <w:spacing w:line="240" w:lineRule="auto"/>
              <w:ind w:left="-118" w:hanging="2"/>
              <w:rPr>
                <w:rFonts w:ascii="Arial" w:eastAsia="Arial Unicode MS" w:hAnsi="Arial" w:cs="Arial"/>
                <w:sz w:val="18"/>
                <w:szCs w:val="18"/>
              </w:rPr>
            </w:pPr>
          </w:p>
        </w:tc>
        <w:tc>
          <w:tcPr>
            <w:tcW w:w="1440" w:type="dxa"/>
            <w:tcBorders>
              <w:top w:val="single" w:sz="4" w:space="0" w:color="auto"/>
              <w:left w:val="nil"/>
              <w:bottom w:val="nil"/>
              <w:right w:val="nil"/>
            </w:tcBorders>
            <w:shd w:val="clear" w:color="auto" w:fill="auto"/>
            <w:vAlign w:val="bottom"/>
            <w:hideMark/>
          </w:tcPr>
          <w:p w14:paraId="495D972C" w14:textId="642AA7B0" w:rsidR="007B3E55" w:rsidRPr="003D20A9" w:rsidRDefault="007B3E55" w:rsidP="00E646A3">
            <w:pPr>
              <w:pStyle w:val="a4"/>
              <w:ind w:right="-72"/>
              <w:jc w:val="right"/>
              <w:rPr>
                <w:rFonts w:ascii="Arial" w:hAnsi="Arial" w:cs="Arial"/>
                <w:sz w:val="18"/>
                <w:szCs w:val="18"/>
                <w:lang w:val="en-GB"/>
              </w:rPr>
            </w:pPr>
            <w:r w:rsidRPr="003D20A9">
              <w:rPr>
                <w:rFonts w:ascii="Arial" w:hAnsi="Arial" w:cs="Arial"/>
                <w:b/>
                <w:bCs/>
                <w:sz w:val="18"/>
                <w:szCs w:val="18"/>
              </w:rPr>
              <w:t>2020</w:t>
            </w:r>
          </w:p>
        </w:tc>
        <w:tc>
          <w:tcPr>
            <w:tcW w:w="1440" w:type="dxa"/>
            <w:tcBorders>
              <w:top w:val="single" w:sz="4" w:space="0" w:color="auto"/>
              <w:left w:val="nil"/>
              <w:bottom w:val="nil"/>
              <w:right w:val="nil"/>
            </w:tcBorders>
            <w:shd w:val="clear" w:color="auto" w:fill="auto"/>
            <w:vAlign w:val="bottom"/>
            <w:hideMark/>
          </w:tcPr>
          <w:p w14:paraId="267D4555" w14:textId="1B34D226" w:rsidR="007B3E55" w:rsidRPr="003D20A9" w:rsidRDefault="007B3E55" w:rsidP="00E646A3">
            <w:pPr>
              <w:pStyle w:val="a4"/>
              <w:ind w:right="-72"/>
              <w:jc w:val="right"/>
              <w:rPr>
                <w:rFonts w:ascii="Arial" w:hAnsi="Arial" w:cs="Arial"/>
                <w:sz w:val="18"/>
                <w:szCs w:val="18"/>
                <w:lang w:val="en-GB"/>
              </w:rPr>
            </w:pPr>
            <w:r w:rsidRPr="003D20A9">
              <w:rPr>
                <w:rFonts w:ascii="Arial" w:hAnsi="Arial" w:cs="Arial"/>
                <w:b/>
                <w:bCs/>
                <w:sz w:val="18"/>
                <w:szCs w:val="18"/>
              </w:rPr>
              <w:t>20</w:t>
            </w:r>
            <w:r w:rsidRPr="003D20A9">
              <w:rPr>
                <w:rFonts w:ascii="Arial" w:hAnsi="Arial" w:cs="Arial"/>
                <w:b/>
                <w:bCs/>
                <w:sz w:val="18"/>
                <w:szCs w:val="18"/>
                <w:cs/>
              </w:rPr>
              <w:t>19</w:t>
            </w:r>
          </w:p>
        </w:tc>
      </w:tr>
      <w:tr w:rsidR="007B3E55" w:rsidRPr="003D20A9" w14:paraId="063EE5B4" w14:textId="77777777" w:rsidTr="007C4DC1">
        <w:tc>
          <w:tcPr>
            <w:tcW w:w="6561" w:type="dxa"/>
            <w:tcBorders>
              <w:top w:val="nil"/>
              <w:left w:val="nil"/>
              <w:bottom w:val="nil"/>
              <w:right w:val="nil"/>
            </w:tcBorders>
            <w:shd w:val="clear" w:color="auto" w:fill="auto"/>
          </w:tcPr>
          <w:p w14:paraId="6CD94879" w14:textId="77777777" w:rsidR="007B3E55" w:rsidRPr="003D20A9" w:rsidRDefault="007B3E55" w:rsidP="00A95A55">
            <w:pPr>
              <w:spacing w:line="240" w:lineRule="auto"/>
              <w:ind w:left="-118" w:hanging="2"/>
              <w:rPr>
                <w:rFonts w:ascii="Arial" w:eastAsia="Arial Unicode MS" w:hAnsi="Arial" w:cs="Arial"/>
                <w:sz w:val="18"/>
                <w:szCs w:val="18"/>
              </w:rPr>
            </w:pPr>
          </w:p>
        </w:tc>
        <w:tc>
          <w:tcPr>
            <w:tcW w:w="1440" w:type="dxa"/>
            <w:tcBorders>
              <w:top w:val="nil"/>
              <w:left w:val="nil"/>
              <w:bottom w:val="single" w:sz="4" w:space="0" w:color="auto"/>
              <w:right w:val="nil"/>
            </w:tcBorders>
            <w:shd w:val="clear" w:color="auto" w:fill="auto"/>
            <w:vAlign w:val="bottom"/>
            <w:hideMark/>
          </w:tcPr>
          <w:p w14:paraId="66BE3F71" w14:textId="36414394" w:rsidR="007B3E55" w:rsidRPr="003D20A9" w:rsidRDefault="007B3E55" w:rsidP="00E646A3">
            <w:pPr>
              <w:pStyle w:val="a4"/>
              <w:ind w:right="-72"/>
              <w:jc w:val="right"/>
              <w:rPr>
                <w:rFonts w:ascii="Arial" w:hAnsi="Arial" w:cs="Arial"/>
                <w:sz w:val="18"/>
                <w:szCs w:val="18"/>
                <w:cs/>
              </w:rPr>
            </w:pPr>
            <w:r w:rsidRPr="003D20A9">
              <w:rPr>
                <w:rFonts w:ascii="Arial" w:hAnsi="Arial" w:cs="Arial"/>
                <w:b/>
                <w:bCs/>
                <w:color w:val="000000"/>
                <w:sz w:val="18"/>
                <w:szCs w:val="18"/>
              </w:rPr>
              <w:t>Baht</w:t>
            </w:r>
          </w:p>
        </w:tc>
        <w:tc>
          <w:tcPr>
            <w:tcW w:w="1440" w:type="dxa"/>
            <w:tcBorders>
              <w:top w:val="nil"/>
              <w:left w:val="nil"/>
              <w:bottom w:val="single" w:sz="4" w:space="0" w:color="auto"/>
              <w:right w:val="nil"/>
            </w:tcBorders>
            <w:shd w:val="clear" w:color="auto" w:fill="auto"/>
            <w:vAlign w:val="bottom"/>
            <w:hideMark/>
          </w:tcPr>
          <w:p w14:paraId="2B94CB10" w14:textId="6C8E29A5" w:rsidR="007B3E55" w:rsidRPr="003D20A9" w:rsidRDefault="007B3E55" w:rsidP="00E646A3">
            <w:pPr>
              <w:pStyle w:val="a4"/>
              <w:ind w:right="-72"/>
              <w:jc w:val="right"/>
              <w:rPr>
                <w:rFonts w:ascii="Arial" w:hAnsi="Arial" w:cs="Arial"/>
                <w:sz w:val="18"/>
                <w:szCs w:val="18"/>
                <w:cs/>
              </w:rPr>
            </w:pPr>
            <w:r w:rsidRPr="003D20A9">
              <w:rPr>
                <w:rFonts w:ascii="Arial" w:hAnsi="Arial" w:cs="Arial"/>
                <w:b/>
                <w:bCs/>
                <w:color w:val="000000"/>
                <w:sz w:val="18"/>
                <w:szCs w:val="18"/>
              </w:rPr>
              <w:t>Baht</w:t>
            </w:r>
          </w:p>
        </w:tc>
      </w:tr>
      <w:tr w:rsidR="00F21122" w:rsidRPr="003D20A9" w14:paraId="435F402A" w14:textId="77777777" w:rsidTr="007C4DC1">
        <w:tc>
          <w:tcPr>
            <w:tcW w:w="6561" w:type="dxa"/>
            <w:tcBorders>
              <w:top w:val="nil"/>
              <w:left w:val="nil"/>
              <w:bottom w:val="nil"/>
              <w:right w:val="nil"/>
            </w:tcBorders>
            <w:vAlign w:val="bottom"/>
          </w:tcPr>
          <w:p w14:paraId="35FEE968" w14:textId="77777777" w:rsidR="00F21122" w:rsidRPr="003D20A9" w:rsidRDefault="00F21122" w:rsidP="00A95A55">
            <w:pPr>
              <w:spacing w:line="240" w:lineRule="auto"/>
              <w:ind w:left="-118" w:hanging="2"/>
              <w:rPr>
                <w:rFonts w:ascii="Arial" w:eastAsia="Arial Unicode MS" w:hAnsi="Arial" w:cs="Arial"/>
                <w:sz w:val="18"/>
                <w:szCs w:val="18"/>
              </w:rPr>
            </w:pPr>
          </w:p>
        </w:tc>
        <w:tc>
          <w:tcPr>
            <w:tcW w:w="1440" w:type="dxa"/>
            <w:tcBorders>
              <w:top w:val="single" w:sz="4" w:space="0" w:color="auto"/>
              <w:left w:val="nil"/>
              <w:bottom w:val="nil"/>
              <w:right w:val="nil"/>
            </w:tcBorders>
            <w:shd w:val="clear" w:color="auto" w:fill="FAFAFA"/>
          </w:tcPr>
          <w:p w14:paraId="0F4D0B68" w14:textId="77777777" w:rsidR="00F21122" w:rsidRPr="003D20A9" w:rsidRDefault="00F21122" w:rsidP="00E646A3">
            <w:pPr>
              <w:spacing w:line="240" w:lineRule="auto"/>
              <w:ind w:left="-40" w:right="-72"/>
              <w:jc w:val="right"/>
              <w:rPr>
                <w:rFonts w:ascii="Arial" w:eastAsia="Arial Unicode MS" w:hAnsi="Arial" w:cs="Arial"/>
                <w:sz w:val="18"/>
                <w:szCs w:val="18"/>
              </w:rPr>
            </w:pPr>
          </w:p>
        </w:tc>
        <w:tc>
          <w:tcPr>
            <w:tcW w:w="1440" w:type="dxa"/>
            <w:tcBorders>
              <w:top w:val="single" w:sz="4" w:space="0" w:color="auto"/>
              <w:left w:val="nil"/>
              <w:bottom w:val="nil"/>
              <w:right w:val="nil"/>
            </w:tcBorders>
          </w:tcPr>
          <w:p w14:paraId="19BB5958" w14:textId="77777777" w:rsidR="00F21122" w:rsidRPr="003D20A9" w:rsidRDefault="00F21122" w:rsidP="00E646A3">
            <w:pPr>
              <w:spacing w:line="240" w:lineRule="auto"/>
              <w:ind w:left="-40" w:right="-72"/>
              <w:jc w:val="right"/>
              <w:rPr>
                <w:rFonts w:ascii="Arial" w:eastAsia="Arial Unicode MS" w:hAnsi="Arial" w:cs="Arial"/>
                <w:b/>
                <w:bCs/>
                <w:sz w:val="18"/>
                <w:szCs w:val="18"/>
              </w:rPr>
            </w:pPr>
          </w:p>
        </w:tc>
      </w:tr>
      <w:tr w:rsidR="00197E26" w:rsidRPr="003D20A9" w14:paraId="12BDE8C7" w14:textId="77777777" w:rsidTr="007C4DC1">
        <w:tc>
          <w:tcPr>
            <w:tcW w:w="6561" w:type="dxa"/>
            <w:tcBorders>
              <w:top w:val="nil"/>
              <w:left w:val="nil"/>
              <w:bottom w:val="nil"/>
              <w:right w:val="nil"/>
            </w:tcBorders>
          </w:tcPr>
          <w:p w14:paraId="382D51C4" w14:textId="563DE30F" w:rsidR="00197E26" w:rsidRPr="00D1708D" w:rsidRDefault="00197E26" w:rsidP="00A95A55">
            <w:pPr>
              <w:spacing w:line="240" w:lineRule="auto"/>
              <w:ind w:left="-118" w:hanging="2"/>
              <w:rPr>
                <w:rFonts w:ascii="Arial" w:eastAsia="Arial Unicode MS" w:hAnsi="Arial" w:cs="Arial"/>
                <w:b/>
                <w:bCs/>
                <w:sz w:val="18"/>
                <w:szCs w:val="18"/>
                <w:cs/>
              </w:rPr>
            </w:pPr>
            <w:r w:rsidRPr="00D1708D">
              <w:rPr>
                <w:rFonts w:ascii="Arial" w:hAnsi="Arial" w:cs="Arial"/>
                <w:b/>
                <w:bCs/>
                <w:sz w:val="18"/>
                <w:szCs w:val="18"/>
              </w:rPr>
              <w:t>Statement of financial position:</w:t>
            </w:r>
          </w:p>
        </w:tc>
        <w:tc>
          <w:tcPr>
            <w:tcW w:w="1440" w:type="dxa"/>
            <w:tcBorders>
              <w:top w:val="nil"/>
              <w:left w:val="nil"/>
              <w:bottom w:val="nil"/>
              <w:right w:val="nil"/>
            </w:tcBorders>
            <w:shd w:val="clear" w:color="auto" w:fill="FAFAFA"/>
          </w:tcPr>
          <w:p w14:paraId="3DA6A31F" w14:textId="77777777" w:rsidR="00197E26" w:rsidRPr="003D20A9" w:rsidRDefault="00197E26" w:rsidP="00E646A3">
            <w:pPr>
              <w:spacing w:line="240" w:lineRule="auto"/>
              <w:ind w:left="-40" w:right="-72"/>
              <w:jc w:val="right"/>
              <w:rPr>
                <w:rFonts w:ascii="Arial" w:eastAsia="Arial Unicode MS" w:hAnsi="Arial" w:cs="Arial"/>
                <w:sz w:val="18"/>
                <w:szCs w:val="18"/>
              </w:rPr>
            </w:pPr>
          </w:p>
        </w:tc>
        <w:tc>
          <w:tcPr>
            <w:tcW w:w="1440" w:type="dxa"/>
            <w:tcBorders>
              <w:top w:val="nil"/>
              <w:left w:val="nil"/>
              <w:bottom w:val="nil"/>
              <w:right w:val="nil"/>
            </w:tcBorders>
          </w:tcPr>
          <w:p w14:paraId="3CCCAAB6" w14:textId="77777777" w:rsidR="00197E26" w:rsidRPr="003D20A9" w:rsidRDefault="00197E26" w:rsidP="00E646A3">
            <w:pPr>
              <w:spacing w:line="240" w:lineRule="auto"/>
              <w:ind w:left="-40" w:right="-72"/>
              <w:jc w:val="right"/>
              <w:rPr>
                <w:rFonts w:ascii="Arial" w:eastAsia="Arial Unicode MS" w:hAnsi="Arial" w:cs="Arial"/>
                <w:b/>
                <w:bCs/>
                <w:sz w:val="18"/>
                <w:szCs w:val="18"/>
              </w:rPr>
            </w:pPr>
          </w:p>
        </w:tc>
      </w:tr>
      <w:tr w:rsidR="009A5088" w:rsidRPr="003D20A9" w14:paraId="5F8FE94B" w14:textId="77777777" w:rsidTr="007C4DC1">
        <w:tc>
          <w:tcPr>
            <w:tcW w:w="6561" w:type="dxa"/>
            <w:tcBorders>
              <w:top w:val="nil"/>
              <w:left w:val="nil"/>
              <w:bottom w:val="nil"/>
              <w:right w:val="nil"/>
            </w:tcBorders>
          </w:tcPr>
          <w:p w14:paraId="1A97D9E9" w14:textId="1F3C9FCD" w:rsidR="009A5088" w:rsidRPr="003D20A9" w:rsidRDefault="009A5088" w:rsidP="009A5088">
            <w:pPr>
              <w:spacing w:line="240" w:lineRule="auto"/>
              <w:ind w:left="-118" w:hanging="2"/>
              <w:rPr>
                <w:rFonts w:ascii="Arial" w:eastAsia="Arial Unicode MS" w:hAnsi="Arial" w:cs="Arial"/>
                <w:sz w:val="18"/>
                <w:szCs w:val="18"/>
                <w:cs/>
              </w:rPr>
            </w:pPr>
            <w:r w:rsidRPr="003D20A9">
              <w:rPr>
                <w:rFonts w:ascii="Arial" w:hAnsi="Arial" w:cs="Arial"/>
                <w:sz w:val="18"/>
                <w:szCs w:val="18"/>
              </w:rPr>
              <w:t>Retirement benefits</w:t>
            </w:r>
          </w:p>
        </w:tc>
        <w:tc>
          <w:tcPr>
            <w:tcW w:w="1440" w:type="dxa"/>
            <w:tcBorders>
              <w:top w:val="nil"/>
              <w:left w:val="nil"/>
              <w:bottom w:val="single" w:sz="4" w:space="0" w:color="auto"/>
              <w:right w:val="nil"/>
            </w:tcBorders>
            <w:shd w:val="clear" w:color="auto" w:fill="FAFAFA"/>
          </w:tcPr>
          <w:p w14:paraId="4E8F7B49" w14:textId="16891666" w:rsidR="009A5088" w:rsidRPr="003D20A9" w:rsidRDefault="009A5088" w:rsidP="009A5088">
            <w:pPr>
              <w:spacing w:line="240" w:lineRule="auto"/>
              <w:ind w:left="-40" w:right="-72"/>
              <w:jc w:val="right"/>
              <w:rPr>
                <w:rFonts w:ascii="Arial" w:eastAsia="Arial Unicode MS" w:hAnsi="Arial" w:cs="Arial"/>
                <w:sz w:val="18"/>
                <w:szCs w:val="18"/>
              </w:rPr>
            </w:pPr>
            <w:r w:rsidRPr="003D20A9">
              <w:rPr>
                <w:rFonts w:ascii="Arial" w:hAnsi="Arial" w:cs="Arial"/>
                <w:sz w:val="18"/>
                <w:szCs w:val="18"/>
              </w:rPr>
              <w:t>6,172,134</w:t>
            </w:r>
          </w:p>
        </w:tc>
        <w:tc>
          <w:tcPr>
            <w:tcW w:w="1440" w:type="dxa"/>
            <w:tcBorders>
              <w:top w:val="nil"/>
              <w:left w:val="nil"/>
              <w:bottom w:val="single" w:sz="4" w:space="0" w:color="auto"/>
              <w:right w:val="nil"/>
            </w:tcBorders>
          </w:tcPr>
          <w:p w14:paraId="71798FD6" w14:textId="6DB65804" w:rsidR="009A5088" w:rsidRPr="003D20A9" w:rsidRDefault="009A5088" w:rsidP="009A5088">
            <w:pPr>
              <w:spacing w:line="240" w:lineRule="auto"/>
              <w:ind w:left="-40" w:right="-72"/>
              <w:jc w:val="right"/>
              <w:rPr>
                <w:rFonts w:ascii="Arial" w:eastAsia="Arial Unicode MS" w:hAnsi="Arial" w:cs="Arial"/>
                <w:sz w:val="18"/>
                <w:szCs w:val="18"/>
              </w:rPr>
            </w:pPr>
            <w:r w:rsidRPr="003D20A9">
              <w:rPr>
                <w:rFonts w:ascii="Arial" w:hAnsi="Arial" w:cs="Arial"/>
                <w:sz w:val="18"/>
                <w:szCs w:val="18"/>
              </w:rPr>
              <w:t>5,444,242</w:t>
            </w:r>
          </w:p>
        </w:tc>
      </w:tr>
      <w:tr w:rsidR="00EF4F7C" w:rsidRPr="003D20A9" w14:paraId="7D92E482" w14:textId="77777777" w:rsidTr="007C4DC1">
        <w:tc>
          <w:tcPr>
            <w:tcW w:w="6561" w:type="dxa"/>
            <w:tcBorders>
              <w:top w:val="nil"/>
              <w:left w:val="nil"/>
              <w:bottom w:val="nil"/>
              <w:right w:val="nil"/>
            </w:tcBorders>
          </w:tcPr>
          <w:p w14:paraId="05751617" w14:textId="77777777" w:rsidR="00EF4F7C" w:rsidRPr="003D20A9" w:rsidRDefault="00EF4F7C" w:rsidP="00A95A55">
            <w:pPr>
              <w:spacing w:line="240" w:lineRule="auto"/>
              <w:ind w:left="-118" w:hanging="2"/>
              <w:rPr>
                <w:rFonts w:ascii="Arial" w:hAnsi="Arial" w:cs="Arial"/>
                <w:sz w:val="18"/>
                <w:szCs w:val="18"/>
              </w:rPr>
            </w:pPr>
          </w:p>
        </w:tc>
        <w:tc>
          <w:tcPr>
            <w:tcW w:w="1440" w:type="dxa"/>
            <w:tcBorders>
              <w:top w:val="nil"/>
              <w:left w:val="nil"/>
              <w:bottom w:val="nil"/>
              <w:right w:val="nil"/>
            </w:tcBorders>
            <w:shd w:val="clear" w:color="auto" w:fill="FAFAFA"/>
          </w:tcPr>
          <w:p w14:paraId="77DD1897" w14:textId="77777777" w:rsidR="00EF4F7C" w:rsidRPr="003D20A9" w:rsidRDefault="00EF4F7C" w:rsidP="00E646A3">
            <w:pPr>
              <w:spacing w:line="240" w:lineRule="auto"/>
              <w:ind w:left="-40" w:right="-72"/>
              <w:jc w:val="right"/>
              <w:rPr>
                <w:rFonts w:ascii="Arial" w:eastAsia="Arial Unicode MS" w:hAnsi="Arial" w:cs="Arial"/>
                <w:sz w:val="18"/>
                <w:szCs w:val="18"/>
              </w:rPr>
            </w:pPr>
          </w:p>
        </w:tc>
        <w:tc>
          <w:tcPr>
            <w:tcW w:w="1440" w:type="dxa"/>
            <w:tcBorders>
              <w:top w:val="nil"/>
              <w:left w:val="nil"/>
              <w:bottom w:val="nil"/>
              <w:right w:val="nil"/>
            </w:tcBorders>
          </w:tcPr>
          <w:p w14:paraId="78054772" w14:textId="77777777" w:rsidR="00EF4F7C" w:rsidRPr="003D20A9" w:rsidRDefault="00EF4F7C" w:rsidP="00E646A3">
            <w:pPr>
              <w:spacing w:line="240" w:lineRule="auto"/>
              <w:ind w:left="-40" w:right="-72"/>
              <w:jc w:val="right"/>
              <w:rPr>
                <w:rFonts w:ascii="Arial" w:eastAsia="Arial Unicode MS" w:hAnsi="Arial" w:cs="Arial"/>
                <w:sz w:val="18"/>
                <w:szCs w:val="18"/>
              </w:rPr>
            </w:pPr>
          </w:p>
        </w:tc>
      </w:tr>
      <w:tr w:rsidR="009A5088" w:rsidRPr="003D20A9" w14:paraId="56E7E783" w14:textId="77777777" w:rsidTr="007C4DC1">
        <w:tc>
          <w:tcPr>
            <w:tcW w:w="6561" w:type="dxa"/>
            <w:tcBorders>
              <w:top w:val="nil"/>
              <w:left w:val="nil"/>
              <w:bottom w:val="nil"/>
              <w:right w:val="nil"/>
            </w:tcBorders>
          </w:tcPr>
          <w:p w14:paraId="2EF5D975" w14:textId="73CB3DC8" w:rsidR="009A5088" w:rsidRPr="003D20A9" w:rsidRDefault="009A5088" w:rsidP="009A5088">
            <w:pPr>
              <w:spacing w:line="240" w:lineRule="auto"/>
              <w:ind w:left="-118" w:hanging="2"/>
              <w:rPr>
                <w:rFonts w:ascii="Arial" w:eastAsia="Arial Unicode MS" w:hAnsi="Arial" w:cs="Arial"/>
                <w:sz w:val="18"/>
                <w:szCs w:val="18"/>
                <w:cs/>
              </w:rPr>
            </w:pPr>
            <w:r w:rsidRPr="003D20A9">
              <w:rPr>
                <w:rFonts w:ascii="Arial" w:hAnsi="Arial" w:cs="Arial"/>
                <w:sz w:val="18"/>
                <w:szCs w:val="18"/>
              </w:rPr>
              <w:t>Liability in the statement of financial position</w:t>
            </w:r>
          </w:p>
        </w:tc>
        <w:tc>
          <w:tcPr>
            <w:tcW w:w="1440" w:type="dxa"/>
            <w:tcBorders>
              <w:top w:val="nil"/>
              <w:left w:val="nil"/>
              <w:bottom w:val="single" w:sz="4" w:space="0" w:color="auto"/>
              <w:right w:val="nil"/>
            </w:tcBorders>
            <w:shd w:val="clear" w:color="auto" w:fill="FAFAFA"/>
          </w:tcPr>
          <w:p w14:paraId="28A436F8" w14:textId="266752FC" w:rsidR="009A5088" w:rsidRPr="003D20A9" w:rsidRDefault="009A5088" w:rsidP="009A5088">
            <w:pPr>
              <w:spacing w:line="240" w:lineRule="auto"/>
              <w:ind w:left="-40" w:right="-72"/>
              <w:jc w:val="right"/>
              <w:rPr>
                <w:rFonts w:ascii="Arial" w:eastAsia="Arial Unicode MS" w:hAnsi="Arial" w:cs="Arial"/>
                <w:sz w:val="18"/>
                <w:szCs w:val="18"/>
              </w:rPr>
            </w:pPr>
            <w:r w:rsidRPr="003D20A9">
              <w:rPr>
                <w:rFonts w:ascii="Arial" w:hAnsi="Arial" w:cs="Arial"/>
                <w:sz w:val="18"/>
                <w:szCs w:val="18"/>
              </w:rPr>
              <w:t>6,172,134</w:t>
            </w:r>
          </w:p>
        </w:tc>
        <w:tc>
          <w:tcPr>
            <w:tcW w:w="1440" w:type="dxa"/>
            <w:tcBorders>
              <w:top w:val="nil"/>
              <w:left w:val="nil"/>
              <w:bottom w:val="single" w:sz="4" w:space="0" w:color="auto"/>
              <w:right w:val="nil"/>
            </w:tcBorders>
          </w:tcPr>
          <w:p w14:paraId="3EDD9D4A" w14:textId="1A008EF6" w:rsidR="009A5088" w:rsidRPr="003D20A9" w:rsidRDefault="009A5088" w:rsidP="009A5088">
            <w:pPr>
              <w:spacing w:line="240" w:lineRule="auto"/>
              <w:ind w:left="-40" w:right="-72"/>
              <w:jc w:val="right"/>
              <w:rPr>
                <w:rFonts w:ascii="Arial" w:eastAsia="Arial Unicode MS" w:hAnsi="Arial" w:cs="Arial"/>
                <w:sz w:val="18"/>
                <w:szCs w:val="18"/>
              </w:rPr>
            </w:pPr>
            <w:r w:rsidRPr="003D20A9">
              <w:rPr>
                <w:rFonts w:ascii="Arial" w:hAnsi="Arial" w:cs="Arial"/>
                <w:sz w:val="18"/>
                <w:szCs w:val="18"/>
              </w:rPr>
              <w:t>5,444,242</w:t>
            </w:r>
          </w:p>
        </w:tc>
      </w:tr>
      <w:tr w:rsidR="00197E26" w:rsidRPr="003D20A9" w14:paraId="0A242F12" w14:textId="77777777" w:rsidTr="007C4DC1">
        <w:tc>
          <w:tcPr>
            <w:tcW w:w="6561" w:type="dxa"/>
            <w:tcBorders>
              <w:top w:val="nil"/>
              <w:left w:val="nil"/>
              <w:bottom w:val="nil"/>
              <w:right w:val="nil"/>
            </w:tcBorders>
          </w:tcPr>
          <w:p w14:paraId="19A97F4F" w14:textId="77777777" w:rsidR="00197E26" w:rsidRPr="003D20A9" w:rsidRDefault="00197E26" w:rsidP="00A95A55">
            <w:pPr>
              <w:spacing w:line="240" w:lineRule="auto"/>
              <w:ind w:left="-118" w:hanging="2"/>
              <w:rPr>
                <w:rFonts w:ascii="Arial" w:eastAsia="Arial Unicode MS" w:hAnsi="Arial" w:cs="Arial"/>
                <w:sz w:val="18"/>
                <w:szCs w:val="18"/>
                <w:cs/>
              </w:rPr>
            </w:pPr>
          </w:p>
        </w:tc>
        <w:tc>
          <w:tcPr>
            <w:tcW w:w="1440" w:type="dxa"/>
            <w:tcBorders>
              <w:top w:val="single" w:sz="4" w:space="0" w:color="auto"/>
              <w:left w:val="nil"/>
              <w:bottom w:val="nil"/>
              <w:right w:val="nil"/>
            </w:tcBorders>
            <w:shd w:val="clear" w:color="auto" w:fill="FAFAFA"/>
          </w:tcPr>
          <w:p w14:paraId="1685B0B3" w14:textId="77777777" w:rsidR="00197E26" w:rsidRPr="003D20A9" w:rsidRDefault="00197E26" w:rsidP="00E646A3">
            <w:pPr>
              <w:spacing w:line="240" w:lineRule="auto"/>
              <w:ind w:left="-40" w:right="-72"/>
              <w:jc w:val="right"/>
              <w:rPr>
                <w:rFonts w:ascii="Arial" w:eastAsia="Arial Unicode MS" w:hAnsi="Arial" w:cs="Arial"/>
                <w:sz w:val="18"/>
                <w:szCs w:val="18"/>
              </w:rPr>
            </w:pPr>
          </w:p>
        </w:tc>
        <w:tc>
          <w:tcPr>
            <w:tcW w:w="1440" w:type="dxa"/>
            <w:tcBorders>
              <w:top w:val="single" w:sz="4" w:space="0" w:color="auto"/>
              <w:left w:val="nil"/>
              <w:bottom w:val="nil"/>
              <w:right w:val="nil"/>
            </w:tcBorders>
          </w:tcPr>
          <w:p w14:paraId="21D882F1" w14:textId="77777777" w:rsidR="00197E26" w:rsidRPr="003D20A9" w:rsidRDefault="00197E26" w:rsidP="00E646A3">
            <w:pPr>
              <w:spacing w:line="240" w:lineRule="auto"/>
              <w:ind w:left="-40" w:right="-72"/>
              <w:jc w:val="right"/>
              <w:rPr>
                <w:rFonts w:ascii="Arial" w:eastAsia="Arial Unicode MS" w:hAnsi="Arial" w:cs="Arial"/>
                <w:sz w:val="18"/>
                <w:szCs w:val="18"/>
              </w:rPr>
            </w:pPr>
          </w:p>
        </w:tc>
      </w:tr>
      <w:tr w:rsidR="00197E26" w:rsidRPr="003D20A9" w14:paraId="68C5C8F9" w14:textId="77777777" w:rsidTr="007C4DC1">
        <w:tc>
          <w:tcPr>
            <w:tcW w:w="6561" w:type="dxa"/>
            <w:tcBorders>
              <w:top w:val="nil"/>
              <w:left w:val="nil"/>
              <w:bottom w:val="nil"/>
              <w:right w:val="nil"/>
            </w:tcBorders>
          </w:tcPr>
          <w:p w14:paraId="292E7F03" w14:textId="30B3A98A" w:rsidR="00197E26" w:rsidRPr="00D1708D" w:rsidRDefault="00197E26" w:rsidP="00A95A55">
            <w:pPr>
              <w:spacing w:line="240" w:lineRule="auto"/>
              <w:ind w:left="-118" w:hanging="2"/>
              <w:jc w:val="both"/>
              <w:rPr>
                <w:rFonts w:ascii="Arial" w:eastAsia="Arial Unicode MS" w:hAnsi="Arial" w:cs="Arial"/>
                <w:b/>
                <w:bCs/>
                <w:sz w:val="18"/>
                <w:szCs w:val="18"/>
                <w:cs/>
              </w:rPr>
            </w:pPr>
            <w:r w:rsidRPr="00D1708D">
              <w:rPr>
                <w:rFonts w:ascii="Arial" w:hAnsi="Arial" w:cs="Arial"/>
                <w:b/>
                <w:bCs/>
                <w:sz w:val="18"/>
                <w:szCs w:val="18"/>
              </w:rPr>
              <w:t>Profit or loss charge included in operating profit for:</w:t>
            </w:r>
          </w:p>
        </w:tc>
        <w:tc>
          <w:tcPr>
            <w:tcW w:w="1440" w:type="dxa"/>
            <w:tcBorders>
              <w:top w:val="nil"/>
              <w:left w:val="nil"/>
              <w:bottom w:val="nil"/>
              <w:right w:val="nil"/>
            </w:tcBorders>
            <w:shd w:val="clear" w:color="auto" w:fill="FAFAFA"/>
          </w:tcPr>
          <w:p w14:paraId="77CB55C7" w14:textId="77777777" w:rsidR="00197E26" w:rsidRPr="003D20A9" w:rsidRDefault="00197E26" w:rsidP="00E646A3">
            <w:pPr>
              <w:spacing w:line="240" w:lineRule="auto"/>
              <w:ind w:left="-40" w:right="-72"/>
              <w:jc w:val="right"/>
              <w:rPr>
                <w:rFonts w:ascii="Arial" w:eastAsia="Arial Unicode MS" w:hAnsi="Arial" w:cs="Arial"/>
                <w:sz w:val="18"/>
                <w:szCs w:val="18"/>
              </w:rPr>
            </w:pPr>
          </w:p>
        </w:tc>
        <w:tc>
          <w:tcPr>
            <w:tcW w:w="1440" w:type="dxa"/>
            <w:tcBorders>
              <w:top w:val="nil"/>
              <w:left w:val="nil"/>
              <w:bottom w:val="nil"/>
              <w:right w:val="nil"/>
            </w:tcBorders>
          </w:tcPr>
          <w:p w14:paraId="4EA69C44" w14:textId="77777777" w:rsidR="00197E26" w:rsidRPr="003D20A9" w:rsidRDefault="00197E26" w:rsidP="00E646A3">
            <w:pPr>
              <w:spacing w:line="240" w:lineRule="auto"/>
              <w:ind w:left="-40" w:right="-72"/>
              <w:jc w:val="right"/>
              <w:rPr>
                <w:rFonts w:ascii="Arial" w:eastAsia="Arial Unicode MS" w:hAnsi="Arial" w:cs="Arial"/>
                <w:sz w:val="18"/>
                <w:szCs w:val="18"/>
              </w:rPr>
            </w:pPr>
          </w:p>
        </w:tc>
      </w:tr>
      <w:tr w:rsidR="009A5088" w:rsidRPr="003D20A9" w14:paraId="339F381A" w14:textId="77777777" w:rsidTr="007C4DC1">
        <w:tc>
          <w:tcPr>
            <w:tcW w:w="6561" w:type="dxa"/>
            <w:tcBorders>
              <w:top w:val="nil"/>
              <w:left w:val="nil"/>
              <w:bottom w:val="nil"/>
              <w:right w:val="nil"/>
            </w:tcBorders>
          </w:tcPr>
          <w:p w14:paraId="06BBE45C" w14:textId="295FFB26" w:rsidR="009A5088" w:rsidRPr="003D20A9" w:rsidRDefault="009A5088" w:rsidP="009A5088">
            <w:pPr>
              <w:spacing w:line="240" w:lineRule="auto"/>
              <w:ind w:left="-118" w:hanging="2"/>
              <w:jc w:val="both"/>
              <w:rPr>
                <w:rFonts w:ascii="Arial" w:eastAsia="Arial Unicode MS" w:hAnsi="Arial" w:cs="Arial"/>
                <w:sz w:val="18"/>
                <w:szCs w:val="18"/>
                <w:cs/>
              </w:rPr>
            </w:pPr>
            <w:r w:rsidRPr="003D20A9">
              <w:rPr>
                <w:rFonts w:ascii="Arial" w:hAnsi="Arial" w:cs="Arial"/>
                <w:sz w:val="18"/>
                <w:szCs w:val="18"/>
              </w:rPr>
              <w:t>Retirement benefits</w:t>
            </w:r>
          </w:p>
        </w:tc>
        <w:tc>
          <w:tcPr>
            <w:tcW w:w="1440" w:type="dxa"/>
            <w:tcBorders>
              <w:top w:val="nil"/>
              <w:left w:val="nil"/>
              <w:bottom w:val="nil"/>
              <w:right w:val="nil"/>
            </w:tcBorders>
            <w:shd w:val="clear" w:color="auto" w:fill="FAFAFA"/>
            <w:vAlign w:val="bottom"/>
          </w:tcPr>
          <w:p w14:paraId="7134401C" w14:textId="3E33B20C" w:rsidR="009A5088" w:rsidRPr="003D20A9" w:rsidRDefault="009A5088" w:rsidP="009A5088">
            <w:pPr>
              <w:spacing w:line="240" w:lineRule="auto"/>
              <w:ind w:left="-40" w:right="-72"/>
              <w:jc w:val="right"/>
              <w:rPr>
                <w:rFonts w:ascii="Arial" w:eastAsia="Arial Unicode MS" w:hAnsi="Arial" w:cs="Arial"/>
                <w:sz w:val="18"/>
                <w:szCs w:val="18"/>
              </w:rPr>
            </w:pPr>
            <w:r w:rsidRPr="003D20A9">
              <w:rPr>
                <w:rFonts w:ascii="Arial" w:hAnsi="Arial" w:cs="Arial"/>
                <w:sz w:val="18"/>
                <w:szCs w:val="18"/>
              </w:rPr>
              <w:t>727,892</w:t>
            </w:r>
          </w:p>
        </w:tc>
        <w:tc>
          <w:tcPr>
            <w:tcW w:w="1440" w:type="dxa"/>
            <w:tcBorders>
              <w:top w:val="nil"/>
              <w:left w:val="nil"/>
              <w:bottom w:val="nil"/>
              <w:right w:val="nil"/>
            </w:tcBorders>
            <w:vAlign w:val="bottom"/>
          </w:tcPr>
          <w:p w14:paraId="7C8C7631" w14:textId="69119CF5" w:rsidR="009A5088" w:rsidRPr="003D20A9" w:rsidRDefault="009A5088" w:rsidP="009A5088">
            <w:pPr>
              <w:spacing w:line="240" w:lineRule="auto"/>
              <w:ind w:left="-40" w:right="-72"/>
              <w:jc w:val="right"/>
              <w:rPr>
                <w:rFonts w:ascii="Arial" w:eastAsia="Arial Unicode MS" w:hAnsi="Arial" w:cs="Arial"/>
                <w:sz w:val="18"/>
                <w:szCs w:val="18"/>
              </w:rPr>
            </w:pPr>
            <w:r w:rsidRPr="003D20A9">
              <w:rPr>
                <w:rFonts w:ascii="Arial" w:hAnsi="Arial" w:cs="Arial"/>
                <w:sz w:val="18"/>
                <w:szCs w:val="18"/>
              </w:rPr>
              <w:t>1,084,600</w:t>
            </w:r>
          </w:p>
        </w:tc>
      </w:tr>
      <w:tr w:rsidR="00197E26" w:rsidRPr="003D20A9" w14:paraId="71480E94" w14:textId="77777777" w:rsidTr="007C4DC1">
        <w:tc>
          <w:tcPr>
            <w:tcW w:w="6561" w:type="dxa"/>
            <w:tcBorders>
              <w:top w:val="nil"/>
              <w:left w:val="nil"/>
              <w:bottom w:val="nil"/>
              <w:right w:val="nil"/>
            </w:tcBorders>
          </w:tcPr>
          <w:p w14:paraId="320905FB" w14:textId="77777777" w:rsidR="00197E26" w:rsidRPr="003D20A9" w:rsidRDefault="00197E26" w:rsidP="00A95A55">
            <w:pPr>
              <w:spacing w:line="240" w:lineRule="auto"/>
              <w:ind w:left="-118" w:hanging="2"/>
              <w:jc w:val="both"/>
              <w:rPr>
                <w:rFonts w:ascii="Arial" w:eastAsia="Arial Unicode MS" w:hAnsi="Arial" w:cs="Arial"/>
                <w:sz w:val="18"/>
                <w:szCs w:val="18"/>
                <w:cs/>
              </w:rPr>
            </w:pPr>
          </w:p>
        </w:tc>
        <w:tc>
          <w:tcPr>
            <w:tcW w:w="1440" w:type="dxa"/>
            <w:tcBorders>
              <w:top w:val="nil"/>
              <w:left w:val="nil"/>
              <w:bottom w:val="nil"/>
              <w:right w:val="nil"/>
            </w:tcBorders>
            <w:shd w:val="clear" w:color="auto" w:fill="FAFAFA"/>
          </w:tcPr>
          <w:p w14:paraId="1F37433B" w14:textId="77777777" w:rsidR="00197E26" w:rsidRPr="003D20A9" w:rsidRDefault="00197E26" w:rsidP="00E646A3">
            <w:pPr>
              <w:spacing w:line="240" w:lineRule="auto"/>
              <w:ind w:left="-40" w:right="-72"/>
              <w:jc w:val="right"/>
              <w:rPr>
                <w:rFonts w:ascii="Arial" w:eastAsia="Arial Unicode MS" w:hAnsi="Arial" w:cs="Arial"/>
                <w:sz w:val="18"/>
                <w:szCs w:val="18"/>
              </w:rPr>
            </w:pPr>
          </w:p>
        </w:tc>
        <w:tc>
          <w:tcPr>
            <w:tcW w:w="1440" w:type="dxa"/>
            <w:tcBorders>
              <w:top w:val="nil"/>
              <w:left w:val="nil"/>
              <w:bottom w:val="nil"/>
              <w:right w:val="nil"/>
            </w:tcBorders>
          </w:tcPr>
          <w:p w14:paraId="261AE821" w14:textId="77777777" w:rsidR="00197E26" w:rsidRPr="003D20A9" w:rsidRDefault="00197E26" w:rsidP="00E646A3">
            <w:pPr>
              <w:spacing w:line="240" w:lineRule="auto"/>
              <w:ind w:left="-40" w:right="-72"/>
              <w:jc w:val="right"/>
              <w:rPr>
                <w:rFonts w:ascii="Arial" w:eastAsia="Arial Unicode MS" w:hAnsi="Arial" w:cs="Arial"/>
                <w:sz w:val="18"/>
                <w:szCs w:val="18"/>
              </w:rPr>
            </w:pPr>
          </w:p>
        </w:tc>
      </w:tr>
      <w:tr w:rsidR="00197E26" w:rsidRPr="003D20A9" w14:paraId="10AEC6D2" w14:textId="77777777" w:rsidTr="007C4DC1">
        <w:tc>
          <w:tcPr>
            <w:tcW w:w="6561" w:type="dxa"/>
            <w:tcBorders>
              <w:top w:val="nil"/>
              <w:left w:val="nil"/>
              <w:bottom w:val="nil"/>
              <w:right w:val="nil"/>
            </w:tcBorders>
          </w:tcPr>
          <w:p w14:paraId="746446BD" w14:textId="7EE3A574" w:rsidR="00197E26" w:rsidRPr="00D1708D" w:rsidRDefault="00197E26" w:rsidP="00A95A55">
            <w:pPr>
              <w:spacing w:line="240" w:lineRule="auto"/>
              <w:ind w:left="-118" w:hanging="2"/>
              <w:jc w:val="both"/>
              <w:rPr>
                <w:rFonts w:ascii="Arial" w:eastAsia="Arial Unicode MS" w:hAnsi="Arial" w:cs="Arial"/>
                <w:b/>
                <w:bCs/>
                <w:sz w:val="18"/>
                <w:szCs w:val="18"/>
                <w:cs/>
              </w:rPr>
            </w:pPr>
            <w:r w:rsidRPr="00D1708D">
              <w:rPr>
                <w:rFonts w:ascii="Arial" w:eastAsia="Arial Unicode MS" w:hAnsi="Arial" w:cs="Arial"/>
                <w:b/>
                <w:bCs/>
                <w:sz w:val="18"/>
                <w:szCs w:val="18"/>
              </w:rPr>
              <w:t>Statement of comprehensive income</w:t>
            </w:r>
            <w:r w:rsidR="00D1708D">
              <w:rPr>
                <w:rFonts w:ascii="Arial" w:eastAsia="Arial Unicode MS" w:hAnsi="Arial" w:cs="Arial"/>
                <w:b/>
                <w:bCs/>
                <w:sz w:val="18"/>
                <w:szCs w:val="18"/>
              </w:rPr>
              <w:t>:</w:t>
            </w:r>
          </w:p>
        </w:tc>
        <w:tc>
          <w:tcPr>
            <w:tcW w:w="1440" w:type="dxa"/>
            <w:tcBorders>
              <w:top w:val="nil"/>
              <w:left w:val="nil"/>
              <w:bottom w:val="nil"/>
              <w:right w:val="nil"/>
            </w:tcBorders>
            <w:shd w:val="clear" w:color="auto" w:fill="FAFAFA"/>
          </w:tcPr>
          <w:p w14:paraId="45FAADFB" w14:textId="77777777" w:rsidR="00197E26" w:rsidRPr="003D20A9" w:rsidRDefault="00197E26" w:rsidP="00E646A3">
            <w:pPr>
              <w:spacing w:line="240" w:lineRule="auto"/>
              <w:ind w:left="-40" w:right="-72"/>
              <w:jc w:val="right"/>
              <w:rPr>
                <w:rFonts w:ascii="Arial" w:eastAsia="Arial Unicode MS" w:hAnsi="Arial" w:cs="Arial"/>
                <w:sz w:val="18"/>
                <w:szCs w:val="18"/>
              </w:rPr>
            </w:pPr>
          </w:p>
        </w:tc>
        <w:tc>
          <w:tcPr>
            <w:tcW w:w="1440" w:type="dxa"/>
            <w:tcBorders>
              <w:top w:val="nil"/>
              <w:left w:val="nil"/>
              <w:bottom w:val="nil"/>
              <w:right w:val="nil"/>
            </w:tcBorders>
          </w:tcPr>
          <w:p w14:paraId="3CF1509F" w14:textId="77777777" w:rsidR="00197E26" w:rsidRPr="003D20A9" w:rsidRDefault="00197E26" w:rsidP="00E646A3">
            <w:pPr>
              <w:spacing w:line="240" w:lineRule="auto"/>
              <w:ind w:left="-40" w:right="-72"/>
              <w:jc w:val="right"/>
              <w:rPr>
                <w:rFonts w:ascii="Arial" w:eastAsia="Arial Unicode MS" w:hAnsi="Arial" w:cs="Arial"/>
                <w:sz w:val="18"/>
                <w:szCs w:val="18"/>
              </w:rPr>
            </w:pPr>
          </w:p>
        </w:tc>
      </w:tr>
      <w:tr w:rsidR="00197E26" w:rsidRPr="003D20A9" w14:paraId="2CCD89D0" w14:textId="77777777" w:rsidTr="007C4DC1">
        <w:tc>
          <w:tcPr>
            <w:tcW w:w="6561" w:type="dxa"/>
            <w:tcBorders>
              <w:top w:val="nil"/>
              <w:left w:val="nil"/>
              <w:bottom w:val="nil"/>
              <w:right w:val="nil"/>
            </w:tcBorders>
          </w:tcPr>
          <w:p w14:paraId="1C0E1EB6" w14:textId="24366118" w:rsidR="00197E26" w:rsidRPr="003D20A9" w:rsidRDefault="00197E26" w:rsidP="00A95A55">
            <w:pPr>
              <w:spacing w:line="240" w:lineRule="auto"/>
              <w:ind w:left="-118" w:hanging="2"/>
              <w:jc w:val="both"/>
              <w:rPr>
                <w:rFonts w:ascii="Arial" w:eastAsia="Arial Unicode MS" w:hAnsi="Arial" w:cs="Arial"/>
                <w:sz w:val="18"/>
                <w:szCs w:val="18"/>
                <w:cs/>
              </w:rPr>
            </w:pPr>
            <w:r w:rsidRPr="003D20A9">
              <w:rPr>
                <w:rFonts w:ascii="Arial" w:eastAsia="Arial Unicode MS" w:hAnsi="Arial" w:cs="Arial"/>
                <w:sz w:val="18"/>
                <w:szCs w:val="18"/>
              </w:rPr>
              <w:t>Remeasurement for</w:t>
            </w:r>
            <w:r w:rsidR="002E3CE2" w:rsidRPr="003D20A9">
              <w:rPr>
                <w:rFonts w:ascii="Arial" w:eastAsia="Arial Unicode MS" w:hAnsi="Arial" w:cs="Arial"/>
                <w:sz w:val="18"/>
                <w:szCs w:val="18"/>
              </w:rPr>
              <w:t>:</w:t>
            </w:r>
          </w:p>
        </w:tc>
        <w:tc>
          <w:tcPr>
            <w:tcW w:w="1440" w:type="dxa"/>
            <w:tcBorders>
              <w:top w:val="nil"/>
              <w:left w:val="nil"/>
              <w:bottom w:val="nil"/>
              <w:right w:val="nil"/>
            </w:tcBorders>
            <w:shd w:val="clear" w:color="auto" w:fill="FAFAFA"/>
          </w:tcPr>
          <w:p w14:paraId="64BCFD56" w14:textId="77777777" w:rsidR="00197E26" w:rsidRPr="003D20A9" w:rsidRDefault="00197E26" w:rsidP="00E646A3">
            <w:pPr>
              <w:spacing w:line="240" w:lineRule="auto"/>
              <w:ind w:left="-40" w:right="-72"/>
              <w:jc w:val="right"/>
              <w:rPr>
                <w:rFonts w:ascii="Arial" w:eastAsia="Arial Unicode MS" w:hAnsi="Arial" w:cs="Arial"/>
                <w:sz w:val="18"/>
                <w:szCs w:val="18"/>
              </w:rPr>
            </w:pPr>
          </w:p>
        </w:tc>
        <w:tc>
          <w:tcPr>
            <w:tcW w:w="1440" w:type="dxa"/>
            <w:tcBorders>
              <w:top w:val="nil"/>
              <w:left w:val="nil"/>
              <w:bottom w:val="nil"/>
              <w:right w:val="nil"/>
            </w:tcBorders>
          </w:tcPr>
          <w:p w14:paraId="414FC88C" w14:textId="77777777" w:rsidR="00197E26" w:rsidRPr="003D20A9" w:rsidRDefault="00197E26" w:rsidP="00E646A3">
            <w:pPr>
              <w:spacing w:line="240" w:lineRule="auto"/>
              <w:ind w:left="-40" w:right="-72"/>
              <w:jc w:val="right"/>
              <w:rPr>
                <w:rFonts w:ascii="Arial" w:eastAsia="Arial Unicode MS" w:hAnsi="Arial" w:cs="Arial"/>
                <w:sz w:val="18"/>
                <w:szCs w:val="18"/>
              </w:rPr>
            </w:pPr>
          </w:p>
        </w:tc>
      </w:tr>
      <w:tr w:rsidR="009A5088" w:rsidRPr="003D20A9" w14:paraId="699C64D5" w14:textId="77777777" w:rsidTr="007C4DC1">
        <w:tc>
          <w:tcPr>
            <w:tcW w:w="6561" w:type="dxa"/>
            <w:tcBorders>
              <w:top w:val="nil"/>
              <w:left w:val="nil"/>
              <w:bottom w:val="nil"/>
              <w:right w:val="nil"/>
            </w:tcBorders>
          </w:tcPr>
          <w:p w14:paraId="347A0762" w14:textId="1E6E5CCD" w:rsidR="009A5088" w:rsidRPr="003D20A9" w:rsidRDefault="009A5088" w:rsidP="009A5088">
            <w:pPr>
              <w:spacing w:line="240" w:lineRule="auto"/>
              <w:ind w:left="-118" w:hanging="2"/>
              <w:jc w:val="both"/>
              <w:rPr>
                <w:rFonts w:ascii="Arial" w:eastAsia="Arial Unicode MS" w:hAnsi="Arial" w:cs="Arial"/>
                <w:sz w:val="18"/>
                <w:szCs w:val="18"/>
              </w:rPr>
            </w:pPr>
            <w:r w:rsidRPr="003D20A9">
              <w:rPr>
                <w:rFonts w:ascii="Arial" w:eastAsia="Arial Unicode MS" w:hAnsi="Arial" w:cs="Arial"/>
                <w:sz w:val="18"/>
                <w:szCs w:val="18"/>
              </w:rPr>
              <w:t xml:space="preserve">   Retirement benefits</w:t>
            </w:r>
          </w:p>
        </w:tc>
        <w:tc>
          <w:tcPr>
            <w:tcW w:w="1440" w:type="dxa"/>
            <w:tcBorders>
              <w:top w:val="nil"/>
              <w:left w:val="nil"/>
              <w:bottom w:val="nil"/>
              <w:right w:val="nil"/>
            </w:tcBorders>
            <w:shd w:val="clear" w:color="auto" w:fill="FAFAFA"/>
            <w:vAlign w:val="bottom"/>
          </w:tcPr>
          <w:p w14:paraId="487A19C3" w14:textId="07F0245D" w:rsidR="009A5088" w:rsidRPr="003D20A9" w:rsidRDefault="009A5088" w:rsidP="009A5088">
            <w:pPr>
              <w:spacing w:line="240" w:lineRule="auto"/>
              <w:ind w:left="-40" w:right="-72"/>
              <w:jc w:val="right"/>
              <w:rPr>
                <w:rFonts w:ascii="Arial" w:eastAsia="Arial Unicode MS" w:hAnsi="Arial" w:cs="Arial"/>
                <w:sz w:val="18"/>
                <w:szCs w:val="18"/>
              </w:rPr>
            </w:pPr>
            <w:r w:rsidRPr="003D20A9">
              <w:rPr>
                <w:rFonts w:ascii="Arial" w:hAnsi="Arial" w:cs="Arial"/>
                <w:sz w:val="18"/>
                <w:szCs w:val="18"/>
              </w:rPr>
              <w:t>-</w:t>
            </w:r>
          </w:p>
        </w:tc>
        <w:tc>
          <w:tcPr>
            <w:tcW w:w="1440" w:type="dxa"/>
            <w:tcBorders>
              <w:top w:val="nil"/>
              <w:left w:val="nil"/>
              <w:bottom w:val="nil"/>
              <w:right w:val="nil"/>
            </w:tcBorders>
            <w:vAlign w:val="bottom"/>
          </w:tcPr>
          <w:p w14:paraId="0F3B1B8B" w14:textId="4B0A5009" w:rsidR="009A5088" w:rsidRPr="003D20A9" w:rsidRDefault="009A5088" w:rsidP="009A5088">
            <w:pPr>
              <w:spacing w:line="240" w:lineRule="auto"/>
              <w:ind w:left="-40" w:right="-72"/>
              <w:jc w:val="right"/>
              <w:rPr>
                <w:rFonts w:ascii="Arial" w:eastAsia="Arial Unicode MS" w:hAnsi="Arial" w:cs="Arial"/>
                <w:sz w:val="18"/>
                <w:szCs w:val="18"/>
              </w:rPr>
            </w:pPr>
            <w:r w:rsidRPr="003D20A9">
              <w:rPr>
                <w:rFonts w:ascii="Arial" w:hAnsi="Arial" w:cs="Arial"/>
                <w:sz w:val="18"/>
                <w:szCs w:val="18"/>
              </w:rPr>
              <w:t>2,084,948</w:t>
            </w:r>
          </w:p>
        </w:tc>
      </w:tr>
      <w:bookmarkEnd w:id="28"/>
    </w:tbl>
    <w:p w14:paraId="50B04746" w14:textId="77777777" w:rsidR="001606ED" w:rsidRPr="003D20A9" w:rsidRDefault="001606ED" w:rsidP="00E646A3">
      <w:pPr>
        <w:spacing w:line="240" w:lineRule="auto"/>
        <w:jc w:val="thaiDistribute"/>
        <w:rPr>
          <w:rFonts w:ascii="Arial" w:hAnsi="Arial" w:cs="Arial"/>
          <w:sz w:val="18"/>
          <w:szCs w:val="18"/>
        </w:rPr>
      </w:pPr>
    </w:p>
    <w:p w14:paraId="40E35456" w14:textId="1857E190" w:rsidR="00832794" w:rsidRPr="003D20A9" w:rsidRDefault="00832794" w:rsidP="00E646A3">
      <w:pPr>
        <w:spacing w:line="240" w:lineRule="auto"/>
        <w:jc w:val="both"/>
        <w:rPr>
          <w:rFonts w:ascii="Arial" w:hAnsi="Arial" w:cs="Arial"/>
          <w:sz w:val="18"/>
          <w:szCs w:val="18"/>
        </w:rPr>
      </w:pPr>
      <w:r w:rsidRPr="003D20A9">
        <w:rPr>
          <w:rFonts w:ascii="Arial" w:hAnsi="Arial" w:cs="Arial"/>
          <w:sz w:val="18"/>
          <w:szCs w:val="18"/>
        </w:rPr>
        <w:t xml:space="preserve">The movement in the defined benefit obligation for the years </w:t>
      </w:r>
      <w:r w:rsidR="002E56F2" w:rsidRPr="003D20A9">
        <w:rPr>
          <w:rFonts w:ascii="Arial" w:hAnsi="Arial" w:cs="Arial"/>
          <w:sz w:val="18"/>
          <w:szCs w:val="18"/>
        </w:rPr>
        <w:t>is</w:t>
      </w:r>
      <w:r w:rsidRPr="003D20A9">
        <w:rPr>
          <w:rFonts w:ascii="Arial" w:hAnsi="Arial" w:cs="Arial"/>
          <w:sz w:val="18"/>
          <w:szCs w:val="18"/>
        </w:rPr>
        <w:t xml:space="preserve"> as follows:</w:t>
      </w:r>
    </w:p>
    <w:tbl>
      <w:tblPr>
        <w:tblW w:w="9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78"/>
        <w:gridCol w:w="1440"/>
        <w:gridCol w:w="1440"/>
      </w:tblGrid>
      <w:tr w:rsidR="007B3E55" w:rsidRPr="003D20A9" w14:paraId="4225E314" w14:textId="77777777" w:rsidTr="007C4DC1">
        <w:tc>
          <w:tcPr>
            <w:tcW w:w="6678" w:type="dxa"/>
            <w:tcBorders>
              <w:top w:val="nil"/>
              <w:left w:val="nil"/>
              <w:bottom w:val="nil"/>
              <w:right w:val="nil"/>
            </w:tcBorders>
            <w:shd w:val="clear" w:color="auto" w:fill="auto"/>
          </w:tcPr>
          <w:p w14:paraId="31438A13" w14:textId="77777777" w:rsidR="007B3E55" w:rsidRPr="003D20A9" w:rsidRDefault="007B3E55" w:rsidP="00E646A3">
            <w:pPr>
              <w:spacing w:line="240" w:lineRule="auto"/>
              <w:ind w:left="27"/>
              <w:rPr>
                <w:rFonts w:ascii="Arial" w:eastAsia="Arial Unicode MS" w:hAnsi="Arial" w:cs="Arial"/>
                <w:b/>
                <w:bCs/>
                <w:sz w:val="18"/>
                <w:szCs w:val="18"/>
              </w:rPr>
            </w:pPr>
          </w:p>
        </w:tc>
        <w:tc>
          <w:tcPr>
            <w:tcW w:w="1440" w:type="dxa"/>
            <w:tcBorders>
              <w:top w:val="single" w:sz="4" w:space="0" w:color="auto"/>
              <w:left w:val="nil"/>
              <w:bottom w:val="nil"/>
              <w:right w:val="nil"/>
            </w:tcBorders>
            <w:shd w:val="clear" w:color="auto" w:fill="auto"/>
            <w:vAlign w:val="bottom"/>
            <w:hideMark/>
          </w:tcPr>
          <w:p w14:paraId="0714C7B5" w14:textId="39F05A6E" w:rsidR="007B3E55" w:rsidRPr="003D20A9" w:rsidRDefault="007B3E55" w:rsidP="00E646A3">
            <w:pPr>
              <w:pStyle w:val="a4"/>
              <w:ind w:right="-72"/>
              <w:jc w:val="right"/>
              <w:rPr>
                <w:rFonts w:ascii="Arial" w:hAnsi="Arial" w:cs="Arial"/>
                <w:sz w:val="18"/>
                <w:szCs w:val="18"/>
                <w:lang w:val="en-GB"/>
              </w:rPr>
            </w:pPr>
            <w:r w:rsidRPr="003D20A9">
              <w:rPr>
                <w:rFonts w:ascii="Arial" w:hAnsi="Arial" w:cs="Arial"/>
                <w:b/>
                <w:bCs/>
                <w:sz w:val="18"/>
                <w:szCs w:val="18"/>
              </w:rPr>
              <w:t>2020</w:t>
            </w:r>
          </w:p>
        </w:tc>
        <w:tc>
          <w:tcPr>
            <w:tcW w:w="1440" w:type="dxa"/>
            <w:tcBorders>
              <w:top w:val="single" w:sz="4" w:space="0" w:color="auto"/>
              <w:left w:val="nil"/>
              <w:bottom w:val="nil"/>
              <w:right w:val="nil"/>
            </w:tcBorders>
            <w:shd w:val="clear" w:color="auto" w:fill="auto"/>
            <w:vAlign w:val="bottom"/>
            <w:hideMark/>
          </w:tcPr>
          <w:p w14:paraId="433E2533" w14:textId="7F516137" w:rsidR="007B3E55" w:rsidRPr="003D20A9" w:rsidRDefault="007B3E55" w:rsidP="00E646A3">
            <w:pPr>
              <w:pStyle w:val="a4"/>
              <w:ind w:right="-72"/>
              <w:jc w:val="right"/>
              <w:rPr>
                <w:rFonts w:ascii="Arial" w:hAnsi="Arial" w:cs="Arial"/>
                <w:sz w:val="18"/>
                <w:szCs w:val="18"/>
                <w:lang w:val="en-GB"/>
              </w:rPr>
            </w:pPr>
            <w:r w:rsidRPr="003D20A9">
              <w:rPr>
                <w:rFonts w:ascii="Arial" w:hAnsi="Arial" w:cs="Arial"/>
                <w:b/>
                <w:bCs/>
                <w:sz w:val="18"/>
                <w:szCs w:val="18"/>
              </w:rPr>
              <w:t>20</w:t>
            </w:r>
            <w:r w:rsidRPr="003D20A9">
              <w:rPr>
                <w:rFonts w:ascii="Arial" w:hAnsi="Arial" w:cs="Arial"/>
                <w:b/>
                <w:bCs/>
                <w:sz w:val="18"/>
                <w:szCs w:val="18"/>
                <w:cs/>
              </w:rPr>
              <w:t>19</w:t>
            </w:r>
          </w:p>
        </w:tc>
      </w:tr>
      <w:tr w:rsidR="007B3E55" w:rsidRPr="003D20A9" w14:paraId="105193EE" w14:textId="77777777" w:rsidTr="007C4DC1">
        <w:tc>
          <w:tcPr>
            <w:tcW w:w="6678" w:type="dxa"/>
            <w:tcBorders>
              <w:top w:val="nil"/>
              <w:left w:val="nil"/>
              <w:bottom w:val="nil"/>
              <w:right w:val="nil"/>
            </w:tcBorders>
            <w:shd w:val="clear" w:color="auto" w:fill="auto"/>
          </w:tcPr>
          <w:p w14:paraId="42855008" w14:textId="77777777" w:rsidR="007B3E55" w:rsidRPr="003D20A9" w:rsidRDefault="007B3E55" w:rsidP="00E646A3">
            <w:pPr>
              <w:spacing w:line="240" w:lineRule="auto"/>
              <w:ind w:left="27"/>
              <w:rPr>
                <w:rFonts w:ascii="Arial" w:eastAsia="Arial Unicode MS" w:hAnsi="Arial" w:cs="Arial"/>
                <w:b/>
                <w:bCs/>
                <w:sz w:val="18"/>
                <w:szCs w:val="18"/>
              </w:rPr>
            </w:pPr>
          </w:p>
        </w:tc>
        <w:tc>
          <w:tcPr>
            <w:tcW w:w="1440" w:type="dxa"/>
            <w:tcBorders>
              <w:top w:val="nil"/>
              <w:left w:val="nil"/>
              <w:bottom w:val="single" w:sz="4" w:space="0" w:color="auto"/>
              <w:right w:val="nil"/>
            </w:tcBorders>
            <w:shd w:val="clear" w:color="auto" w:fill="auto"/>
            <w:vAlign w:val="bottom"/>
            <w:hideMark/>
          </w:tcPr>
          <w:p w14:paraId="0F5C0D9D" w14:textId="00A76CAD" w:rsidR="007B3E55" w:rsidRPr="003D20A9" w:rsidRDefault="007B3E55" w:rsidP="00E646A3">
            <w:pPr>
              <w:pStyle w:val="a4"/>
              <w:ind w:right="-72"/>
              <w:jc w:val="right"/>
              <w:rPr>
                <w:rFonts w:ascii="Arial" w:hAnsi="Arial" w:cs="Arial"/>
                <w:sz w:val="18"/>
                <w:szCs w:val="18"/>
                <w:cs/>
              </w:rPr>
            </w:pPr>
            <w:r w:rsidRPr="003D20A9">
              <w:rPr>
                <w:rFonts w:ascii="Arial" w:hAnsi="Arial" w:cs="Arial"/>
                <w:b/>
                <w:bCs/>
                <w:color w:val="000000"/>
                <w:sz w:val="18"/>
                <w:szCs w:val="18"/>
              </w:rPr>
              <w:t>Baht</w:t>
            </w:r>
          </w:p>
        </w:tc>
        <w:tc>
          <w:tcPr>
            <w:tcW w:w="1440" w:type="dxa"/>
            <w:tcBorders>
              <w:top w:val="nil"/>
              <w:left w:val="nil"/>
              <w:bottom w:val="single" w:sz="4" w:space="0" w:color="auto"/>
              <w:right w:val="nil"/>
            </w:tcBorders>
            <w:shd w:val="clear" w:color="auto" w:fill="auto"/>
            <w:vAlign w:val="bottom"/>
            <w:hideMark/>
          </w:tcPr>
          <w:p w14:paraId="5982F72E" w14:textId="62F211C7" w:rsidR="007B3E55" w:rsidRPr="003D20A9" w:rsidRDefault="007B3E55" w:rsidP="00E646A3">
            <w:pPr>
              <w:pStyle w:val="a4"/>
              <w:ind w:right="-72"/>
              <w:jc w:val="right"/>
              <w:rPr>
                <w:rFonts w:ascii="Arial" w:hAnsi="Arial" w:cs="Arial"/>
                <w:sz w:val="18"/>
                <w:szCs w:val="18"/>
                <w:cs/>
              </w:rPr>
            </w:pPr>
            <w:r w:rsidRPr="003D20A9">
              <w:rPr>
                <w:rFonts w:ascii="Arial" w:hAnsi="Arial" w:cs="Arial"/>
                <w:b/>
                <w:bCs/>
                <w:color w:val="000000"/>
                <w:sz w:val="18"/>
                <w:szCs w:val="18"/>
              </w:rPr>
              <w:t>Baht</w:t>
            </w:r>
          </w:p>
        </w:tc>
      </w:tr>
      <w:tr w:rsidR="00F21122" w:rsidRPr="003D20A9" w14:paraId="080867B4" w14:textId="77777777" w:rsidTr="007C4DC1">
        <w:tc>
          <w:tcPr>
            <w:tcW w:w="6678" w:type="dxa"/>
            <w:tcBorders>
              <w:top w:val="nil"/>
              <w:left w:val="nil"/>
              <w:bottom w:val="nil"/>
              <w:right w:val="nil"/>
            </w:tcBorders>
            <w:vAlign w:val="bottom"/>
          </w:tcPr>
          <w:p w14:paraId="24A4BA60" w14:textId="77777777" w:rsidR="00F21122" w:rsidRPr="003D20A9" w:rsidRDefault="00F21122" w:rsidP="00E646A3">
            <w:pPr>
              <w:spacing w:line="240" w:lineRule="auto"/>
              <w:ind w:left="27"/>
              <w:rPr>
                <w:rFonts w:ascii="Arial" w:eastAsia="Arial Unicode MS" w:hAnsi="Arial" w:cs="Arial"/>
                <w:sz w:val="18"/>
                <w:szCs w:val="18"/>
              </w:rPr>
            </w:pPr>
          </w:p>
        </w:tc>
        <w:tc>
          <w:tcPr>
            <w:tcW w:w="1440" w:type="dxa"/>
            <w:tcBorders>
              <w:top w:val="single" w:sz="4" w:space="0" w:color="auto"/>
              <w:left w:val="nil"/>
              <w:bottom w:val="nil"/>
              <w:right w:val="nil"/>
            </w:tcBorders>
            <w:shd w:val="clear" w:color="auto" w:fill="FAFAFA"/>
          </w:tcPr>
          <w:p w14:paraId="5E8EAF18" w14:textId="77777777" w:rsidR="00F21122" w:rsidRPr="003D20A9" w:rsidRDefault="00F21122" w:rsidP="00E646A3">
            <w:pPr>
              <w:spacing w:line="240" w:lineRule="auto"/>
              <w:ind w:left="-40" w:right="-72"/>
              <w:jc w:val="right"/>
              <w:rPr>
                <w:rFonts w:ascii="Arial" w:eastAsia="Arial Unicode MS" w:hAnsi="Arial" w:cs="Arial"/>
                <w:b/>
                <w:bCs/>
                <w:sz w:val="18"/>
                <w:szCs w:val="18"/>
              </w:rPr>
            </w:pPr>
          </w:p>
        </w:tc>
        <w:tc>
          <w:tcPr>
            <w:tcW w:w="1440" w:type="dxa"/>
            <w:tcBorders>
              <w:top w:val="single" w:sz="4" w:space="0" w:color="auto"/>
              <w:left w:val="nil"/>
              <w:bottom w:val="nil"/>
              <w:right w:val="nil"/>
            </w:tcBorders>
          </w:tcPr>
          <w:p w14:paraId="22E00ABB" w14:textId="77777777" w:rsidR="00F21122" w:rsidRPr="003D20A9" w:rsidRDefault="00F21122" w:rsidP="00E646A3">
            <w:pPr>
              <w:spacing w:line="240" w:lineRule="auto"/>
              <w:ind w:left="-40" w:right="-72"/>
              <w:jc w:val="right"/>
              <w:rPr>
                <w:rFonts w:ascii="Arial" w:eastAsia="Arial Unicode MS" w:hAnsi="Arial" w:cs="Arial"/>
                <w:b/>
                <w:bCs/>
                <w:sz w:val="18"/>
                <w:szCs w:val="18"/>
              </w:rPr>
            </w:pPr>
          </w:p>
        </w:tc>
      </w:tr>
      <w:tr w:rsidR="009A5088" w:rsidRPr="003D20A9" w14:paraId="449826F0" w14:textId="77777777" w:rsidTr="007C4DC1">
        <w:tc>
          <w:tcPr>
            <w:tcW w:w="6678" w:type="dxa"/>
            <w:tcBorders>
              <w:top w:val="nil"/>
              <w:left w:val="nil"/>
              <w:bottom w:val="nil"/>
              <w:right w:val="nil"/>
            </w:tcBorders>
          </w:tcPr>
          <w:p w14:paraId="457F079B" w14:textId="17F7468F" w:rsidR="009A5088" w:rsidRPr="003D20A9" w:rsidRDefault="009A5088" w:rsidP="009A5088">
            <w:pPr>
              <w:spacing w:line="240" w:lineRule="auto"/>
              <w:ind w:left="27"/>
              <w:rPr>
                <w:rFonts w:ascii="Arial" w:eastAsia="Arial Unicode MS" w:hAnsi="Arial" w:cs="Arial"/>
                <w:b/>
                <w:bCs/>
                <w:sz w:val="18"/>
                <w:szCs w:val="18"/>
                <w:cs/>
              </w:rPr>
            </w:pPr>
            <w:r w:rsidRPr="003D20A9">
              <w:rPr>
                <w:rFonts w:ascii="Arial" w:eastAsia="Arial Unicode MS" w:hAnsi="Arial" w:cs="Arial"/>
                <w:sz w:val="18"/>
                <w:szCs w:val="18"/>
              </w:rPr>
              <w:t xml:space="preserve">As </w:t>
            </w:r>
            <w:proofErr w:type="gramStart"/>
            <w:r w:rsidRPr="003D20A9">
              <w:rPr>
                <w:rFonts w:ascii="Arial" w:eastAsia="Arial Unicode MS" w:hAnsi="Arial" w:cs="Arial"/>
                <w:sz w:val="18"/>
                <w:szCs w:val="18"/>
              </w:rPr>
              <w:t>at</w:t>
            </w:r>
            <w:proofErr w:type="gramEnd"/>
            <w:r w:rsidRPr="003D20A9">
              <w:rPr>
                <w:rFonts w:ascii="Arial" w:eastAsia="Arial Unicode MS" w:hAnsi="Arial" w:cs="Arial"/>
                <w:sz w:val="18"/>
                <w:szCs w:val="18"/>
              </w:rPr>
              <w:t xml:space="preserve"> 1 January</w:t>
            </w:r>
          </w:p>
        </w:tc>
        <w:tc>
          <w:tcPr>
            <w:tcW w:w="1440" w:type="dxa"/>
            <w:tcBorders>
              <w:top w:val="nil"/>
              <w:left w:val="nil"/>
              <w:bottom w:val="nil"/>
              <w:right w:val="nil"/>
            </w:tcBorders>
            <w:shd w:val="clear" w:color="auto" w:fill="FAFAFA"/>
          </w:tcPr>
          <w:p w14:paraId="3553AD63" w14:textId="24B860E6" w:rsidR="009A5088" w:rsidRPr="003D20A9" w:rsidRDefault="009A5088" w:rsidP="009A5088">
            <w:pPr>
              <w:spacing w:line="240" w:lineRule="auto"/>
              <w:ind w:left="-40" w:right="-72"/>
              <w:jc w:val="right"/>
              <w:rPr>
                <w:rFonts w:ascii="Arial" w:eastAsia="Arial Unicode MS" w:hAnsi="Arial" w:cs="Arial"/>
                <w:sz w:val="18"/>
                <w:szCs w:val="18"/>
              </w:rPr>
            </w:pPr>
            <w:r w:rsidRPr="003D20A9">
              <w:rPr>
                <w:rFonts w:ascii="Arial" w:hAnsi="Arial" w:cs="Arial"/>
                <w:sz w:val="18"/>
                <w:szCs w:val="18"/>
              </w:rPr>
              <w:t>5,444,242</w:t>
            </w:r>
          </w:p>
        </w:tc>
        <w:tc>
          <w:tcPr>
            <w:tcW w:w="1440" w:type="dxa"/>
            <w:tcBorders>
              <w:top w:val="nil"/>
              <w:left w:val="nil"/>
              <w:bottom w:val="nil"/>
              <w:right w:val="nil"/>
            </w:tcBorders>
          </w:tcPr>
          <w:p w14:paraId="662F6DE7" w14:textId="1032F833" w:rsidR="009A5088" w:rsidRPr="003D20A9" w:rsidRDefault="009A5088" w:rsidP="009A5088">
            <w:pPr>
              <w:spacing w:line="240" w:lineRule="auto"/>
              <w:ind w:left="-40" w:right="-72"/>
              <w:jc w:val="right"/>
              <w:rPr>
                <w:rFonts w:ascii="Arial" w:eastAsia="Arial Unicode MS" w:hAnsi="Arial" w:cs="Arial"/>
                <w:sz w:val="18"/>
                <w:szCs w:val="18"/>
              </w:rPr>
            </w:pPr>
            <w:r w:rsidRPr="003D20A9">
              <w:rPr>
                <w:rFonts w:ascii="Arial" w:hAnsi="Arial" w:cs="Arial"/>
                <w:sz w:val="18"/>
                <w:szCs w:val="18"/>
              </w:rPr>
              <w:t>2,274,694</w:t>
            </w:r>
          </w:p>
        </w:tc>
      </w:tr>
      <w:tr w:rsidR="00890F5D" w:rsidRPr="003D20A9" w14:paraId="60DD2DDA" w14:textId="77777777" w:rsidTr="007C4DC1">
        <w:tc>
          <w:tcPr>
            <w:tcW w:w="6678" w:type="dxa"/>
            <w:tcBorders>
              <w:top w:val="nil"/>
              <w:left w:val="nil"/>
              <w:bottom w:val="nil"/>
              <w:right w:val="nil"/>
            </w:tcBorders>
          </w:tcPr>
          <w:p w14:paraId="6BAB2C4C" w14:textId="77777777" w:rsidR="00890F5D" w:rsidRPr="003D20A9" w:rsidRDefault="00890F5D" w:rsidP="00E646A3">
            <w:pPr>
              <w:spacing w:line="240" w:lineRule="auto"/>
              <w:ind w:left="27"/>
              <w:rPr>
                <w:rFonts w:ascii="Arial" w:eastAsia="Arial Unicode MS" w:hAnsi="Arial" w:cs="Arial"/>
                <w:sz w:val="18"/>
                <w:szCs w:val="18"/>
              </w:rPr>
            </w:pPr>
          </w:p>
        </w:tc>
        <w:tc>
          <w:tcPr>
            <w:tcW w:w="1440" w:type="dxa"/>
            <w:tcBorders>
              <w:top w:val="nil"/>
              <w:left w:val="nil"/>
              <w:bottom w:val="nil"/>
              <w:right w:val="nil"/>
            </w:tcBorders>
            <w:shd w:val="clear" w:color="auto" w:fill="FAFAFA"/>
            <w:vAlign w:val="center"/>
          </w:tcPr>
          <w:p w14:paraId="20CF3FBF" w14:textId="77777777" w:rsidR="00890F5D" w:rsidRPr="003D20A9" w:rsidRDefault="00890F5D" w:rsidP="00E646A3">
            <w:pPr>
              <w:spacing w:line="240" w:lineRule="auto"/>
              <w:ind w:left="-40" w:right="-72"/>
              <w:jc w:val="right"/>
              <w:rPr>
                <w:rFonts w:ascii="Arial" w:eastAsia="Arial Unicode MS" w:hAnsi="Arial" w:cs="Arial"/>
                <w:sz w:val="18"/>
                <w:szCs w:val="18"/>
              </w:rPr>
            </w:pPr>
          </w:p>
        </w:tc>
        <w:tc>
          <w:tcPr>
            <w:tcW w:w="1440" w:type="dxa"/>
            <w:tcBorders>
              <w:top w:val="nil"/>
              <w:left w:val="nil"/>
              <w:bottom w:val="nil"/>
              <w:right w:val="nil"/>
            </w:tcBorders>
            <w:vAlign w:val="center"/>
          </w:tcPr>
          <w:p w14:paraId="49CD37A9" w14:textId="77777777" w:rsidR="00890F5D" w:rsidRPr="003D20A9" w:rsidRDefault="00890F5D" w:rsidP="00E646A3">
            <w:pPr>
              <w:spacing w:line="240" w:lineRule="auto"/>
              <w:ind w:left="-40" w:right="-72"/>
              <w:jc w:val="right"/>
              <w:rPr>
                <w:rFonts w:ascii="Arial" w:eastAsia="Arial Unicode MS" w:hAnsi="Arial" w:cs="Arial"/>
                <w:sz w:val="18"/>
                <w:szCs w:val="18"/>
              </w:rPr>
            </w:pPr>
          </w:p>
        </w:tc>
      </w:tr>
      <w:tr w:rsidR="009A5088" w:rsidRPr="003D20A9" w14:paraId="2271104E" w14:textId="77777777" w:rsidTr="007C4DC1">
        <w:tc>
          <w:tcPr>
            <w:tcW w:w="6678" w:type="dxa"/>
            <w:tcBorders>
              <w:top w:val="nil"/>
              <w:left w:val="nil"/>
              <w:bottom w:val="nil"/>
              <w:right w:val="nil"/>
            </w:tcBorders>
          </w:tcPr>
          <w:p w14:paraId="1C1A8DDF" w14:textId="59FFA484" w:rsidR="009A5088" w:rsidRPr="003D20A9" w:rsidRDefault="009A5088" w:rsidP="009A5088">
            <w:pPr>
              <w:spacing w:line="240" w:lineRule="auto"/>
              <w:ind w:left="27"/>
              <w:rPr>
                <w:rFonts w:ascii="Arial" w:eastAsia="Arial Unicode MS" w:hAnsi="Arial" w:cs="Arial"/>
                <w:sz w:val="18"/>
                <w:szCs w:val="18"/>
                <w:cs/>
              </w:rPr>
            </w:pPr>
            <w:r w:rsidRPr="003D20A9">
              <w:rPr>
                <w:rFonts w:ascii="Arial" w:hAnsi="Arial" w:cs="Arial"/>
                <w:sz w:val="18"/>
                <w:szCs w:val="18"/>
              </w:rPr>
              <w:t>Current service cost</w:t>
            </w:r>
          </w:p>
        </w:tc>
        <w:tc>
          <w:tcPr>
            <w:tcW w:w="1440" w:type="dxa"/>
            <w:tcBorders>
              <w:top w:val="nil"/>
              <w:left w:val="nil"/>
              <w:bottom w:val="nil"/>
              <w:right w:val="nil"/>
            </w:tcBorders>
            <w:shd w:val="clear" w:color="auto" w:fill="FAFAFA"/>
            <w:vAlign w:val="bottom"/>
          </w:tcPr>
          <w:p w14:paraId="41C15ED5" w14:textId="77262F0F" w:rsidR="009A5088" w:rsidRPr="003D20A9" w:rsidRDefault="009A5088" w:rsidP="009A5088">
            <w:pPr>
              <w:spacing w:line="240" w:lineRule="auto"/>
              <w:ind w:left="-40" w:right="-72"/>
              <w:jc w:val="right"/>
              <w:rPr>
                <w:rFonts w:ascii="Arial" w:eastAsia="Arial Unicode MS" w:hAnsi="Arial" w:cs="Arial"/>
                <w:sz w:val="18"/>
                <w:szCs w:val="18"/>
              </w:rPr>
            </w:pPr>
            <w:r w:rsidRPr="003D20A9">
              <w:rPr>
                <w:rFonts w:ascii="Arial" w:hAnsi="Arial" w:cs="Arial"/>
                <w:sz w:val="18"/>
                <w:szCs w:val="18"/>
              </w:rPr>
              <w:t>649,496</w:t>
            </w:r>
          </w:p>
        </w:tc>
        <w:tc>
          <w:tcPr>
            <w:tcW w:w="1440" w:type="dxa"/>
            <w:tcBorders>
              <w:top w:val="nil"/>
              <w:left w:val="nil"/>
              <w:bottom w:val="nil"/>
              <w:right w:val="nil"/>
            </w:tcBorders>
            <w:vAlign w:val="bottom"/>
          </w:tcPr>
          <w:p w14:paraId="325FDB69" w14:textId="0238FC86" w:rsidR="009A5088" w:rsidRPr="003D20A9" w:rsidRDefault="009A5088" w:rsidP="009A5088">
            <w:pPr>
              <w:spacing w:line="240" w:lineRule="auto"/>
              <w:ind w:left="-40" w:right="-72"/>
              <w:jc w:val="right"/>
              <w:rPr>
                <w:rFonts w:ascii="Arial" w:eastAsia="Arial Unicode MS" w:hAnsi="Arial" w:cs="Arial"/>
                <w:sz w:val="18"/>
                <w:szCs w:val="18"/>
              </w:rPr>
            </w:pPr>
            <w:r w:rsidRPr="003D20A9">
              <w:rPr>
                <w:rFonts w:ascii="Arial" w:hAnsi="Arial" w:cs="Arial"/>
                <w:sz w:val="18"/>
                <w:szCs w:val="18"/>
              </w:rPr>
              <w:t>461,488</w:t>
            </w:r>
          </w:p>
        </w:tc>
      </w:tr>
      <w:tr w:rsidR="009A5088" w:rsidRPr="003D20A9" w14:paraId="5CACB297" w14:textId="77777777" w:rsidTr="007C4DC1">
        <w:tc>
          <w:tcPr>
            <w:tcW w:w="6678" w:type="dxa"/>
            <w:tcBorders>
              <w:top w:val="nil"/>
              <w:left w:val="nil"/>
              <w:bottom w:val="nil"/>
              <w:right w:val="nil"/>
            </w:tcBorders>
          </w:tcPr>
          <w:p w14:paraId="668B4CE9" w14:textId="1083953D" w:rsidR="009A5088" w:rsidRPr="003D20A9" w:rsidRDefault="009A5088" w:rsidP="009A5088">
            <w:pPr>
              <w:spacing w:line="240" w:lineRule="auto"/>
              <w:ind w:left="27"/>
              <w:rPr>
                <w:rFonts w:ascii="Arial" w:eastAsia="Arial Unicode MS" w:hAnsi="Arial" w:cs="Arial"/>
                <w:sz w:val="18"/>
                <w:szCs w:val="18"/>
                <w:cs/>
              </w:rPr>
            </w:pPr>
            <w:r w:rsidRPr="003D20A9">
              <w:rPr>
                <w:rFonts w:ascii="Arial" w:hAnsi="Arial" w:cs="Arial"/>
                <w:sz w:val="18"/>
                <w:szCs w:val="18"/>
              </w:rPr>
              <w:t>Past service cost</w:t>
            </w:r>
          </w:p>
        </w:tc>
        <w:tc>
          <w:tcPr>
            <w:tcW w:w="1440" w:type="dxa"/>
            <w:tcBorders>
              <w:top w:val="nil"/>
              <w:left w:val="nil"/>
              <w:bottom w:val="nil"/>
              <w:right w:val="nil"/>
            </w:tcBorders>
            <w:shd w:val="clear" w:color="auto" w:fill="FAFAFA"/>
            <w:vAlign w:val="bottom"/>
          </w:tcPr>
          <w:p w14:paraId="091278EA" w14:textId="295869FE" w:rsidR="009A5088" w:rsidRPr="003D20A9" w:rsidRDefault="009A5088" w:rsidP="009A5088">
            <w:pPr>
              <w:spacing w:line="240" w:lineRule="auto"/>
              <w:ind w:left="-40" w:right="-72"/>
              <w:jc w:val="right"/>
              <w:rPr>
                <w:rFonts w:ascii="Arial" w:eastAsia="Arial Unicode MS" w:hAnsi="Arial" w:cs="Arial"/>
                <w:sz w:val="18"/>
                <w:szCs w:val="18"/>
              </w:rPr>
            </w:pPr>
            <w:r w:rsidRPr="003D20A9">
              <w:rPr>
                <w:rFonts w:ascii="Arial" w:hAnsi="Arial" w:cs="Arial"/>
                <w:sz w:val="18"/>
                <w:szCs w:val="18"/>
              </w:rPr>
              <w:t>-</w:t>
            </w:r>
          </w:p>
        </w:tc>
        <w:tc>
          <w:tcPr>
            <w:tcW w:w="1440" w:type="dxa"/>
            <w:tcBorders>
              <w:top w:val="nil"/>
              <w:left w:val="nil"/>
              <w:bottom w:val="nil"/>
              <w:right w:val="nil"/>
            </w:tcBorders>
            <w:vAlign w:val="bottom"/>
          </w:tcPr>
          <w:p w14:paraId="24B55C8F" w14:textId="191158B3" w:rsidR="009A5088" w:rsidRPr="003D20A9" w:rsidRDefault="009A5088" w:rsidP="009A5088">
            <w:pPr>
              <w:spacing w:line="240" w:lineRule="auto"/>
              <w:ind w:left="-40" w:right="-72"/>
              <w:jc w:val="right"/>
              <w:rPr>
                <w:rFonts w:ascii="Arial" w:eastAsia="Arial Unicode MS" w:hAnsi="Arial" w:cs="Arial"/>
                <w:sz w:val="18"/>
                <w:szCs w:val="18"/>
              </w:rPr>
            </w:pPr>
            <w:r w:rsidRPr="003D20A9">
              <w:rPr>
                <w:rFonts w:ascii="Arial" w:hAnsi="Arial" w:cs="Arial"/>
                <w:sz w:val="18"/>
                <w:szCs w:val="18"/>
              </w:rPr>
              <w:t>525,570</w:t>
            </w:r>
          </w:p>
        </w:tc>
      </w:tr>
      <w:tr w:rsidR="009A5088" w:rsidRPr="003D20A9" w14:paraId="49959A6B" w14:textId="77777777" w:rsidTr="007C4DC1">
        <w:tc>
          <w:tcPr>
            <w:tcW w:w="6678" w:type="dxa"/>
            <w:tcBorders>
              <w:top w:val="nil"/>
              <w:left w:val="nil"/>
              <w:bottom w:val="nil"/>
              <w:right w:val="nil"/>
            </w:tcBorders>
          </w:tcPr>
          <w:p w14:paraId="5F0D2065" w14:textId="5B6E91E7" w:rsidR="009A5088" w:rsidRPr="003D20A9" w:rsidRDefault="009A5088" w:rsidP="009A5088">
            <w:pPr>
              <w:spacing w:line="240" w:lineRule="auto"/>
              <w:ind w:left="27"/>
              <w:rPr>
                <w:rFonts w:ascii="Arial" w:hAnsi="Arial" w:cs="Arial"/>
                <w:sz w:val="18"/>
                <w:szCs w:val="18"/>
              </w:rPr>
            </w:pPr>
            <w:r w:rsidRPr="003D20A9">
              <w:rPr>
                <w:rFonts w:ascii="Arial" w:hAnsi="Arial" w:cs="Arial"/>
                <w:sz w:val="18"/>
                <w:szCs w:val="18"/>
              </w:rPr>
              <w:t>Interest expense</w:t>
            </w:r>
          </w:p>
        </w:tc>
        <w:tc>
          <w:tcPr>
            <w:tcW w:w="1440" w:type="dxa"/>
            <w:tcBorders>
              <w:top w:val="nil"/>
              <w:left w:val="nil"/>
              <w:bottom w:val="nil"/>
              <w:right w:val="nil"/>
            </w:tcBorders>
            <w:shd w:val="clear" w:color="auto" w:fill="FAFAFA"/>
            <w:vAlign w:val="bottom"/>
          </w:tcPr>
          <w:p w14:paraId="15A0B350" w14:textId="49848DF0" w:rsidR="009A5088" w:rsidRPr="003D20A9" w:rsidRDefault="009A5088" w:rsidP="009A5088">
            <w:pPr>
              <w:spacing w:line="240" w:lineRule="auto"/>
              <w:ind w:left="-40" w:right="-72"/>
              <w:jc w:val="right"/>
              <w:rPr>
                <w:rFonts w:ascii="Arial" w:eastAsia="Arial Unicode MS" w:hAnsi="Arial" w:cs="Arial"/>
                <w:sz w:val="18"/>
                <w:szCs w:val="18"/>
              </w:rPr>
            </w:pPr>
            <w:r w:rsidRPr="003D20A9">
              <w:rPr>
                <w:rFonts w:ascii="Arial" w:hAnsi="Arial" w:cs="Arial"/>
                <w:sz w:val="18"/>
                <w:szCs w:val="18"/>
              </w:rPr>
              <w:t>78,396</w:t>
            </w:r>
          </w:p>
        </w:tc>
        <w:tc>
          <w:tcPr>
            <w:tcW w:w="1440" w:type="dxa"/>
            <w:tcBorders>
              <w:top w:val="nil"/>
              <w:left w:val="nil"/>
              <w:bottom w:val="nil"/>
              <w:right w:val="nil"/>
            </w:tcBorders>
            <w:vAlign w:val="bottom"/>
          </w:tcPr>
          <w:p w14:paraId="510BB7C3" w14:textId="7D4611E4" w:rsidR="009A5088" w:rsidRPr="003D20A9" w:rsidRDefault="009A5088" w:rsidP="009A5088">
            <w:pPr>
              <w:spacing w:line="240" w:lineRule="auto"/>
              <w:ind w:left="-40" w:right="-72"/>
              <w:jc w:val="right"/>
              <w:rPr>
                <w:rFonts w:ascii="Arial" w:eastAsia="Arial Unicode MS" w:hAnsi="Arial" w:cs="Arial"/>
                <w:sz w:val="18"/>
                <w:szCs w:val="18"/>
              </w:rPr>
            </w:pPr>
            <w:r w:rsidRPr="003D20A9">
              <w:rPr>
                <w:rFonts w:ascii="Arial" w:hAnsi="Arial" w:cs="Arial"/>
                <w:sz w:val="18"/>
                <w:szCs w:val="18"/>
              </w:rPr>
              <w:t>97,542</w:t>
            </w:r>
          </w:p>
        </w:tc>
      </w:tr>
      <w:tr w:rsidR="009A5088" w:rsidRPr="003D20A9" w14:paraId="29DBE6B6" w14:textId="77777777" w:rsidTr="007C4DC1">
        <w:tc>
          <w:tcPr>
            <w:tcW w:w="6678" w:type="dxa"/>
            <w:tcBorders>
              <w:top w:val="nil"/>
              <w:left w:val="nil"/>
              <w:bottom w:val="nil"/>
              <w:right w:val="nil"/>
            </w:tcBorders>
          </w:tcPr>
          <w:p w14:paraId="684C201F" w14:textId="0DC59AA5" w:rsidR="009A5088" w:rsidRPr="003D20A9" w:rsidRDefault="009A5088" w:rsidP="009A5088">
            <w:pPr>
              <w:spacing w:line="240" w:lineRule="auto"/>
              <w:ind w:left="27"/>
              <w:rPr>
                <w:rFonts w:ascii="Arial" w:eastAsia="Arial Unicode MS" w:hAnsi="Arial" w:cs="Arial"/>
                <w:sz w:val="18"/>
                <w:szCs w:val="18"/>
                <w:cs/>
              </w:rPr>
            </w:pPr>
            <w:r w:rsidRPr="003D20A9">
              <w:rPr>
                <w:rFonts w:ascii="Arial" w:hAnsi="Arial" w:cs="Arial"/>
                <w:sz w:val="18"/>
                <w:szCs w:val="18"/>
              </w:rPr>
              <w:t>Actuarial gain/loss</w:t>
            </w:r>
          </w:p>
        </w:tc>
        <w:tc>
          <w:tcPr>
            <w:tcW w:w="1440" w:type="dxa"/>
            <w:tcBorders>
              <w:top w:val="nil"/>
              <w:left w:val="nil"/>
              <w:bottom w:val="single" w:sz="4" w:space="0" w:color="auto"/>
              <w:right w:val="nil"/>
            </w:tcBorders>
            <w:shd w:val="clear" w:color="auto" w:fill="FAFAFA"/>
            <w:vAlign w:val="bottom"/>
          </w:tcPr>
          <w:p w14:paraId="4B793A39" w14:textId="405405F7" w:rsidR="009A5088" w:rsidRPr="003D20A9" w:rsidRDefault="009A5088" w:rsidP="009A5088">
            <w:pPr>
              <w:spacing w:line="240" w:lineRule="auto"/>
              <w:ind w:left="-40" w:right="-72"/>
              <w:jc w:val="right"/>
              <w:rPr>
                <w:rFonts w:ascii="Arial" w:eastAsia="Arial Unicode MS" w:hAnsi="Arial" w:cs="Arial"/>
                <w:sz w:val="18"/>
                <w:szCs w:val="18"/>
              </w:rPr>
            </w:pPr>
            <w:r w:rsidRPr="003D20A9">
              <w:rPr>
                <w:rFonts w:ascii="Arial" w:hAnsi="Arial" w:cs="Arial"/>
                <w:sz w:val="18"/>
                <w:szCs w:val="18"/>
              </w:rPr>
              <w:t>-</w:t>
            </w:r>
          </w:p>
        </w:tc>
        <w:tc>
          <w:tcPr>
            <w:tcW w:w="1440" w:type="dxa"/>
            <w:tcBorders>
              <w:top w:val="nil"/>
              <w:left w:val="nil"/>
              <w:bottom w:val="single" w:sz="4" w:space="0" w:color="auto"/>
              <w:right w:val="nil"/>
            </w:tcBorders>
            <w:vAlign w:val="bottom"/>
          </w:tcPr>
          <w:p w14:paraId="04BB8B4E" w14:textId="272A0F0D" w:rsidR="009A5088" w:rsidRPr="003D20A9" w:rsidRDefault="009A5088" w:rsidP="009A5088">
            <w:pPr>
              <w:spacing w:line="240" w:lineRule="auto"/>
              <w:ind w:left="-40" w:right="-72"/>
              <w:jc w:val="right"/>
              <w:rPr>
                <w:rFonts w:ascii="Arial" w:eastAsia="Arial Unicode MS" w:hAnsi="Arial" w:cs="Arial"/>
                <w:sz w:val="18"/>
                <w:szCs w:val="18"/>
              </w:rPr>
            </w:pPr>
            <w:r w:rsidRPr="003D20A9">
              <w:rPr>
                <w:rFonts w:ascii="Arial" w:hAnsi="Arial" w:cs="Arial"/>
                <w:sz w:val="18"/>
                <w:szCs w:val="18"/>
              </w:rPr>
              <w:t>2,084,948</w:t>
            </w:r>
          </w:p>
        </w:tc>
      </w:tr>
      <w:tr w:rsidR="00890F5D" w:rsidRPr="003D20A9" w14:paraId="1FA37B58" w14:textId="77777777" w:rsidTr="007C4DC1">
        <w:tc>
          <w:tcPr>
            <w:tcW w:w="6678" w:type="dxa"/>
            <w:tcBorders>
              <w:top w:val="nil"/>
              <w:left w:val="nil"/>
              <w:bottom w:val="nil"/>
              <w:right w:val="nil"/>
            </w:tcBorders>
          </w:tcPr>
          <w:p w14:paraId="66B1645B" w14:textId="77777777" w:rsidR="00890F5D" w:rsidRPr="003D20A9" w:rsidRDefault="00890F5D" w:rsidP="00E646A3">
            <w:pPr>
              <w:spacing w:line="240" w:lineRule="auto"/>
              <w:ind w:left="27"/>
              <w:rPr>
                <w:rFonts w:ascii="Arial" w:hAnsi="Arial" w:cs="Arial"/>
                <w:sz w:val="18"/>
                <w:szCs w:val="18"/>
              </w:rPr>
            </w:pPr>
          </w:p>
        </w:tc>
        <w:tc>
          <w:tcPr>
            <w:tcW w:w="1440" w:type="dxa"/>
            <w:tcBorders>
              <w:top w:val="nil"/>
              <w:left w:val="nil"/>
              <w:bottom w:val="nil"/>
              <w:right w:val="nil"/>
            </w:tcBorders>
            <w:shd w:val="clear" w:color="auto" w:fill="FAFAFA"/>
            <w:vAlign w:val="center"/>
          </w:tcPr>
          <w:p w14:paraId="3E63DEAF" w14:textId="77777777" w:rsidR="00890F5D" w:rsidRPr="003D20A9" w:rsidRDefault="00890F5D" w:rsidP="00E646A3">
            <w:pPr>
              <w:spacing w:line="240" w:lineRule="auto"/>
              <w:ind w:left="-40" w:right="-72"/>
              <w:jc w:val="right"/>
              <w:rPr>
                <w:rFonts w:ascii="Arial" w:eastAsia="Arial Unicode MS" w:hAnsi="Arial" w:cs="Arial"/>
                <w:sz w:val="18"/>
                <w:szCs w:val="18"/>
              </w:rPr>
            </w:pPr>
          </w:p>
        </w:tc>
        <w:tc>
          <w:tcPr>
            <w:tcW w:w="1440" w:type="dxa"/>
            <w:tcBorders>
              <w:top w:val="nil"/>
              <w:left w:val="nil"/>
              <w:bottom w:val="nil"/>
              <w:right w:val="nil"/>
            </w:tcBorders>
            <w:vAlign w:val="center"/>
          </w:tcPr>
          <w:p w14:paraId="1862C16F" w14:textId="77777777" w:rsidR="00890F5D" w:rsidRPr="003D20A9" w:rsidRDefault="00890F5D" w:rsidP="00E646A3">
            <w:pPr>
              <w:spacing w:line="240" w:lineRule="auto"/>
              <w:ind w:left="-40" w:right="-72"/>
              <w:jc w:val="right"/>
              <w:rPr>
                <w:rFonts w:ascii="Arial" w:eastAsia="Arial Unicode MS" w:hAnsi="Arial" w:cs="Arial"/>
                <w:sz w:val="18"/>
                <w:szCs w:val="18"/>
              </w:rPr>
            </w:pPr>
          </w:p>
        </w:tc>
      </w:tr>
      <w:tr w:rsidR="009A5088" w:rsidRPr="003D20A9" w14:paraId="5FC8C991" w14:textId="77777777" w:rsidTr="007C4DC1">
        <w:tc>
          <w:tcPr>
            <w:tcW w:w="6678" w:type="dxa"/>
            <w:tcBorders>
              <w:top w:val="nil"/>
              <w:left w:val="nil"/>
              <w:bottom w:val="nil"/>
              <w:right w:val="nil"/>
            </w:tcBorders>
          </w:tcPr>
          <w:p w14:paraId="742E9082" w14:textId="2AA823F5" w:rsidR="009A5088" w:rsidRPr="003D20A9" w:rsidRDefault="009A5088" w:rsidP="009A5088">
            <w:pPr>
              <w:spacing w:line="240" w:lineRule="auto"/>
              <w:ind w:left="27"/>
              <w:rPr>
                <w:rFonts w:ascii="Arial" w:eastAsia="Arial Unicode MS" w:hAnsi="Arial" w:cs="Arial"/>
                <w:sz w:val="18"/>
                <w:szCs w:val="18"/>
              </w:rPr>
            </w:pPr>
            <w:r w:rsidRPr="003D20A9">
              <w:rPr>
                <w:rFonts w:ascii="Arial" w:eastAsia="Arial Unicode MS" w:hAnsi="Arial" w:cs="Arial"/>
                <w:sz w:val="18"/>
                <w:szCs w:val="18"/>
              </w:rPr>
              <w:t xml:space="preserve">As </w:t>
            </w:r>
            <w:proofErr w:type="gramStart"/>
            <w:r w:rsidRPr="003D20A9">
              <w:rPr>
                <w:rFonts w:ascii="Arial" w:eastAsia="Arial Unicode MS" w:hAnsi="Arial" w:cs="Arial"/>
                <w:sz w:val="18"/>
                <w:szCs w:val="18"/>
              </w:rPr>
              <w:t>at</w:t>
            </w:r>
            <w:proofErr w:type="gramEnd"/>
            <w:r w:rsidRPr="003D20A9">
              <w:rPr>
                <w:rFonts w:ascii="Arial" w:eastAsia="Arial Unicode MS" w:hAnsi="Arial" w:cs="Arial"/>
                <w:sz w:val="18"/>
                <w:szCs w:val="18"/>
              </w:rPr>
              <w:t xml:space="preserve"> 31 December</w:t>
            </w:r>
          </w:p>
        </w:tc>
        <w:tc>
          <w:tcPr>
            <w:tcW w:w="1440" w:type="dxa"/>
            <w:tcBorders>
              <w:top w:val="nil"/>
              <w:left w:val="nil"/>
              <w:bottom w:val="single" w:sz="4" w:space="0" w:color="auto"/>
              <w:right w:val="nil"/>
            </w:tcBorders>
            <w:shd w:val="clear" w:color="auto" w:fill="FAFAFA"/>
            <w:vAlign w:val="bottom"/>
          </w:tcPr>
          <w:p w14:paraId="396AB480" w14:textId="4285CFAC" w:rsidR="009A5088" w:rsidRPr="003D20A9" w:rsidRDefault="009A5088" w:rsidP="009A5088">
            <w:pPr>
              <w:spacing w:line="240" w:lineRule="auto"/>
              <w:ind w:left="-40" w:right="-72"/>
              <w:jc w:val="right"/>
              <w:rPr>
                <w:rFonts w:ascii="Arial" w:eastAsia="Arial Unicode MS" w:hAnsi="Arial" w:cs="Arial"/>
                <w:sz w:val="18"/>
                <w:szCs w:val="18"/>
              </w:rPr>
            </w:pPr>
            <w:r w:rsidRPr="003D20A9">
              <w:rPr>
                <w:rFonts w:ascii="Arial" w:hAnsi="Arial" w:cs="Arial"/>
                <w:sz w:val="18"/>
                <w:szCs w:val="18"/>
              </w:rPr>
              <w:t>6</w:t>
            </w:r>
            <w:r w:rsidRPr="003D20A9">
              <w:rPr>
                <w:rFonts w:ascii="Arial" w:hAnsi="Arial" w:cs="Arial"/>
                <w:sz w:val="18"/>
                <w:szCs w:val="18"/>
                <w:lang w:val="en-US"/>
              </w:rPr>
              <w:t>,</w:t>
            </w:r>
            <w:r w:rsidRPr="003D20A9">
              <w:rPr>
                <w:rFonts w:ascii="Arial" w:hAnsi="Arial" w:cs="Arial"/>
                <w:sz w:val="18"/>
                <w:szCs w:val="18"/>
              </w:rPr>
              <w:t>172</w:t>
            </w:r>
            <w:r w:rsidRPr="003D20A9">
              <w:rPr>
                <w:rFonts w:ascii="Arial" w:hAnsi="Arial" w:cs="Arial"/>
                <w:sz w:val="18"/>
                <w:szCs w:val="18"/>
                <w:lang w:val="en-US"/>
              </w:rPr>
              <w:t>,</w:t>
            </w:r>
            <w:r w:rsidRPr="003D20A9">
              <w:rPr>
                <w:rFonts w:ascii="Arial" w:hAnsi="Arial" w:cs="Arial"/>
                <w:sz w:val="18"/>
                <w:szCs w:val="18"/>
              </w:rPr>
              <w:t>134</w:t>
            </w:r>
          </w:p>
        </w:tc>
        <w:tc>
          <w:tcPr>
            <w:tcW w:w="1440" w:type="dxa"/>
            <w:tcBorders>
              <w:top w:val="nil"/>
              <w:left w:val="nil"/>
              <w:bottom w:val="single" w:sz="4" w:space="0" w:color="auto"/>
              <w:right w:val="nil"/>
            </w:tcBorders>
            <w:vAlign w:val="bottom"/>
          </w:tcPr>
          <w:p w14:paraId="4D9B7448" w14:textId="2AF49B1E" w:rsidR="009A5088" w:rsidRPr="003D20A9" w:rsidRDefault="009A5088" w:rsidP="009A5088">
            <w:pPr>
              <w:spacing w:line="240" w:lineRule="auto"/>
              <w:ind w:left="-40" w:right="-72"/>
              <w:jc w:val="right"/>
              <w:rPr>
                <w:rFonts w:ascii="Arial" w:eastAsia="Arial Unicode MS" w:hAnsi="Arial" w:cs="Arial"/>
                <w:sz w:val="18"/>
                <w:szCs w:val="18"/>
              </w:rPr>
            </w:pPr>
            <w:r w:rsidRPr="003D20A9">
              <w:rPr>
                <w:rFonts w:ascii="Arial" w:hAnsi="Arial" w:cs="Arial"/>
                <w:sz w:val="18"/>
                <w:szCs w:val="18"/>
                <w:lang w:val="en-US"/>
              </w:rPr>
              <w:fldChar w:fldCharType="begin"/>
            </w:r>
            <w:r w:rsidRPr="003D20A9">
              <w:rPr>
                <w:rFonts w:ascii="Arial" w:hAnsi="Arial" w:cs="Arial"/>
                <w:sz w:val="18"/>
                <w:szCs w:val="18"/>
                <w:lang w:val="en-US"/>
              </w:rPr>
              <w:instrText xml:space="preserve"> =SUM(ABOVE) </w:instrText>
            </w:r>
            <w:r w:rsidRPr="003D20A9">
              <w:rPr>
                <w:rFonts w:ascii="Arial" w:hAnsi="Arial" w:cs="Arial"/>
                <w:sz w:val="18"/>
                <w:szCs w:val="18"/>
                <w:lang w:val="en-US"/>
              </w:rPr>
              <w:fldChar w:fldCharType="separate"/>
            </w:r>
            <w:r w:rsidRPr="003D20A9">
              <w:rPr>
                <w:rFonts w:ascii="Arial" w:hAnsi="Arial" w:cs="Arial"/>
                <w:noProof/>
                <w:sz w:val="18"/>
                <w:szCs w:val="18"/>
              </w:rPr>
              <w:t>5</w:t>
            </w:r>
            <w:r w:rsidRPr="003D20A9">
              <w:rPr>
                <w:rFonts w:ascii="Arial" w:hAnsi="Arial" w:cs="Arial"/>
                <w:noProof/>
                <w:sz w:val="18"/>
                <w:szCs w:val="18"/>
                <w:lang w:val="en-US"/>
              </w:rPr>
              <w:t>,</w:t>
            </w:r>
            <w:r w:rsidRPr="003D20A9">
              <w:rPr>
                <w:rFonts w:ascii="Arial" w:hAnsi="Arial" w:cs="Arial"/>
                <w:noProof/>
                <w:sz w:val="18"/>
                <w:szCs w:val="18"/>
              </w:rPr>
              <w:t>444</w:t>
            </w:r>
            <w:r w:rsidRPr="003D20A9">
              <w:rPr>
                <w:rFonts w:ascii="Arial" w:hAnsi="Arial" w:cs="Arial"/>
                <w:noProof/>
                <w:sz w:val="18"/>
                <w:szCs w:val="18"/>
                <w:lang w:val="en-US"/>
              </w:rPr>
              <w:t>,</w:t>
            </w:r>
            <w:r w:rsidRPr="003D20A9">
              <w:rPr>
                <w:rFonts w:ascii="Arial" w:hAnsi="Arial" w:cs="Arial"/>
                <w:noProof/>
                <w:sz w:val="18"/>
                <w:szCs w:val="18"/>
              </w:rPr>
              <w:t>242</w:t>
            </w:r>
            <w:r w:rsidRPr="003D20A9">
              <w:rPr>
                <w:rFonts w:ascii="Arial" w:hAnsi="Arial" w:cs="Arial"/>
                <w:sz w:val="18"/>
                <w:szCs w:val="18"/>
                <w:lang w:val="en-US"/>
              </w:rPr>
              <w:fldChar w:fldCharType="end"/>
            </w:r>
          </w:p>
        </w:tc>
      </w:tr>
    </w:tbl>
    <w:p w14:paraId="5AD03FDB" w14:textId="694E8FA3" w:rsidR="0065681D" w:rsidRPr="003D20A9" w:rsidRDefault="0065681D">
      <w:pPr>
        <w:spacing w:line="240" w:lineRule="auto"/>
        <w:rPr>
          <w:rFonts w:ascii="Arial" w:hAnsi="Arial" w:cs="Arial"/>
          <w:sz w:val="18"/>
          <w:szCs w:val="18"/>
        </w:rPr>
      </w:pPr>
    </w:p>
    <w:p w14:paraId="2D877B21" w14:textId="0DFFE4DB" w:rsidR="00832794" w:rsidRPr="003D20A9" w:rsidRDefault="00832794" w:rsidP="00E646A3">
      <w:pPr>
        <w:spacing w:line="240" w:lineRule="auto"/>
        <w:jc w:val="both"/>
        <w:rPr>
          <w:rFonts w:ascii="Arial" w:hAnsi="Arial" w:cs="Arial"/>
          <w:sz w:val="18"/>
          <w:szCs w:val="18"/>
        </w:rPr>
      </w:pPr>
      <w:bookmarkStart w:id="29" w:name="_Hlk88040906"/>
      <w:r w:rsidRPr="003D20A9">
        <w:rPr>
          <w:rFonts w:ascii="Arial" w:hAnsi="Arial" w:cs="Arial"/>
          <w:sz w:val="18"/>
          <w:szCs w:val="18"/>
        </w:rPr>
        <w:t xml:space="preserve">The significant actuarial assumptions used </w:t>
      </w:r>
      <w:r w:rsidR="001E6399" w:rsidRPr="003D20A9">
        <w:rPr>
          <w:rFonts w:ascii="Arial" w:hAnsi="Arial" w:cs="Arial"/>
          <w:sz w:val="18"/>
          <w:szCs w:val="18"/>
        </w:rPr>
        <w:t>are</w:t>
      </w:r>
      <w:r w:rsidRPr="003D20A9">
        <w:rPr>
          <w:rFonts w:ascii="Arial" w:hAnsi="Arial" w:cs="Arial"/>
          <w:sz w:val="18"/>
          <w:szCs w:val="18"/>
        </w:rPr>
        <w:t xml:space="preserve"> as follows:</w:t>
      </w:r>
    </w:p>
    <w:bookmarkEnd w:id="29"/>
    <w:tbl>
      <w:tblPr>
        <w:tblW w:w="9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78"/>
        <w:gridCol w:w="1440"/>
        <w:gridCol w:w="1440"/>
      </w:tblGrid>
      <w:tr w:rsidR="00D0615A" w:rsidRPr="003D20A9" w14:paraId="669C7045" w14:textId="77777777" w:rsidTr="007C4DC1">
        <w:tc>
          <w:tcPr>
            <w:tcW w:w="6678" w:type="dxa"/>
            <w:tcBorders>
              <w:top w:val="nil"/>
              <w:left w:val="nil"/>
              <w:bottom w:val="nil"/>
              <w:right w:val="nil"/>
            </w:tcBorders>
            <w:shd w:val="clear" w:color="auto" w:fill="auto"/>
          </w:tcPr>
          <w:p w14:paraId="7C834ADC" w14:textId="77777777" w:rsidR="00D0615A" w:rsidRPr="003D20A9" w:rsidRDefault="00D0615A" w:rsidP="00E646A3">
            <w:pPr>
              <w:spacing w:line="240" w:lineRule="auto"/>
              <w:ind w:left="9"/>
              <w:rPr>
                <w:rFonts w:ascii="Arial" w:eastAsia="Arial Unicode MS" w:hAnsi="Arial" w:cs="Arial"/>
                <w:b/>
                <w:bCs/>
                <w:sz w:val="18"/>
                <w:szCs w:val="18"/>
              </w:rPr>
            </w:pPr>
          </w:p>
        </w:tc>
        <w:tc>
          <w:tcPr>
            <w:tcW w:w="1440" w:type="dxa"/>
            <w:tcBorders>
              <w:top w:val="single" w:sz="4" w:space="0" w:color="auto"/>
              <w:left w:val="nil"/>
              <w:bottom w:val="nil"/>
              <w:right w:val="nil"/>
            </w:tcBorders>
            <w:shd w:val="clear" w:color="auto" w:fill="auto"/>
            <w:vAlign w:val="center"/>
            <w:hideMark/>
          </w:tcPr>
          <w:p w14:paraId="53DBE79D" w14:textId="0BD7EF96" w:rsidR="00D0615A" w:rsidRPr="003D20A9" w:rsidRDefault="00D0615A" w:rsidP="00E646A3">
            <w:pPr>
              <w:pStyle w:val="a4"/>
              <w:ind w:right="-72"/>
              <w:jc w:val="right"/>
              <w:rPr>
                <w:rFonts w:ascii="Arial" w:hAnsi="Arial" w:cs="Arial"/>
                <w:sz w:val="18"/>
                <w:szCs w:val="18"/>
                <w:lang w:val="en-GB"/>
              </w:rPr>
            </w:pPr>
            <w:r w:rsidRPr="003D20A9">
              <w:rPr>
                <w:rFonts w:ascii="Arial" w:hAnsi="Arial" w:cs="Arial"/>
                <w:b/>
                <w:bCs/>
                <w:sz w:val="18"/>
                <w:szCs w:val="18"/>
                <w:lang w:val="en-GB"/>
              </w:rPr>
              <w:t>2020</w:t>
            </w:r>
          </w:p>
        </w:tc>
        <w:tc>
          <w:tcPr>
            <w:tcW w:w="1440" w:type="dxa"/>
            <w:tcBorders>
              <w:top w:val="single" w:sz="4" w:space="0" w:color="auto"/>
              <w:left w:val="nil"/>
              <w:bottom w:val="nil"/>
              <w:right w:val="nil"/>
            </w:tcBorders>
            <w:shd w:val="clear" w:color="auto" w:fill="auto"/>
            <w:vAlign w:val="center"/>
            <w:hideMark/>
          </w:tcPr>
          <w:p w14:paraId="365143A2" w14:textId="65668B93" w:rsidR="00D0615A" w:rsidRPr="003D20A9" w:rsidRDefault="00D0615A" w:rsidP="00E646A3">
            <w:pPr>
              <w:pStyle w:val="a4"/>
              <w:ind w:right="-72"/>
              <w:jc w:val="right"/>
              <w:rPr>
                <w:rFonts w:ascii="Arial" w:hAnsi="Arial" w:cs="Arial"/>
                <w:sz w:val="18"/>
                <w:szCs w:val="18"/>
                <w:lang w:val="en-GB"/>
              </w:rPr>
            </w:pPr>
            <w:r w:rsidRPr="003D20A9">
              <w:rPr>
                <w:rFonts w:ascii="Arial" w:hAnsi="Arial" w:cs="Arial"/>
                <w:b/>
                <w:bCs/>
                <w:sz w:val="18"/>
                <w:szCs w:val="18"/>
                <w:lang w:val="en-GB"/>
              </w:rPr>
              <w:t>2019</w:t>
            </w:r>
          </w:p>
        </w:tc>
      </w:tr>
      <w:tr w:rsidR="00F21122" w:rsidRPr="003D20A9" w14:paraId="1B0B84D5" w14:textId="77777777" w:rsidTr="007C4DC1">
        <w:tc>
          <w:tcPr>
            <w:tcW w:w="6678" w:type="dxa"/>
            <w:tcBorders>
              <w:top w:val="nil"/>
              <w:left w:val="nil"/>
              <w:bottom w:val="nil"/>
              <w:right w:val="nil"/>
            </w:tcBorders>
            <w:vAlign w:val="bottom"/>
          </w:tcPr>
          <w:p w14:paraId="0FDEE022" w14:textId="77777777" w:rsidR="00F21122" w:rsidRPr="003D20A9" w:rsidRDefault="00F21122" w:rsidP="00E646A3">
            <w:pPr>
              <w:spacing w:line="240" w:lineRule="auto"/>
              <w:ind w:left="9"/>
              <w:rPr>
                <w:rFonts w:ascii="Arial" w:eastAsia="Arial Unicode MS" w:hAnsi="Arial" w:cs="Arial"/>
                <w:sz w:val="18"/>
                <w:szCs w:val="18"/>
              </w:rPr>
            </w:pPr>
          </w:p>
        </w:tc>
        <w:tc>
          <w:tcPr>
            <w:tcW w:w="1440" w:type="dxa"/>
            <w:tcBorders>
              <w:top w:val="single" w:sz="4" w:space="0" w:color="auto"/>
              <w:left w:val="nil"/>
              <w:bottom w:val="nil"/>
              <w:right w:val="nil"/>
            </w:tcBorders>
            <w:shd w:val="clear" w:color="auto" w:fill="FAFAFA"/>
          </w:tcPr>
          <w:p w14:paraId="7449393D" w14:textId="77777777" w:rsidR="00F21122" w:rsidRPr="003D20A9" w:rsidRDefault="00F21122" w:rsidP="00E646A3">
            <w:pPr>
              <w:spacing w:line="240" w:lineRule="auto"/>
              <w:ind w:left="-40" w:right="-72"/>
              <w:jc w:val="right"/>
              <w:rPr>
                <w:rFonts w:ascii="Arial" w:eastAsia="Arial Unicode MS" w:hAnsi="Arial" w:cs="Arial"/>
                <w:b/>
                <w:bCs/>
                <w:sz w:val="18"/>
                <w:szCs w:val="18"/>
              </w:rPr>
            </w:pPr>
          </w:p>
        </w:tc>
        <w:tc>
          <w:tcPr>
            <w:tcW w:w="1440" w:type="dxa"/>
            <w:tcBorders>
              <w:top w:val="single" w:sz="4" w:space="0" w:color="auto"/>
              <w:left w:val="nil"/>
              <w:bottom w:val="nil"/>
              <w:right w:val="nil"/>
            </w:tcBorders>
          </w:tcPr>
          <w:p w14:paraId="3825BE8A" w14:textId="77777777" w:rsidR="00F21122" w:rsidRPr="003D20A9" w:rsidRDefault="00F21122" w:rsidP="00E646A3">
            <w:pPr>
              <w:spacing w:line="240" w:lineRule="auto"/>
              <w:ind w:left="-40" w:right="-72"/>
              <w:jc w:val="right"/>
              <w:rPr>
                <w:rFonts w:ascii="Arial" w:eastAsia="Arial Unicode MS" w:hAnsi="Arial" w:cs="Arial"/>
                <w:b/>
                <w:bCs/>
                <w:sz w:val="18"/>
                <w:szCs w:val="18"/>
              </w:rPr>
            </w:pPr>
          </w:p>
        </w:tc>
      </w:tr>
      <w:tr w:rsidR="00832794" w:rsidRPr="003D20A9" w14:paraId="45DBC2F7" w14:textId="77777777" w:rsidTr="007C4DC1">
        <w:tc>
          <w:tcPr>
            <w:tcW w:w="6678" w:type="dxa"/>
            <w:tcBorders>
              <w:top w:val="nil"/>
              <w:left w:val="nil"/>
              <w:bottom w:val="nil"/>
              <w:right w:val="nil"/>
            </w:tcBorders>
          </w:tcPr>
          <w:p w14:paraId="23F3AAE9" w14:textId="4FC15205" w:rsidR="00832794" w:rsidRPr="003D20A9" w:rsidRDefault="00832794" w:rsidP="00E646A3">
            <w:pPr>
              <w:spacing w:line="240" w:lineRule="auto"/>
              <w:ind w:left="9"/>
              <w:rPr>
                <w:rFonts w:ascii="Arial" w:eastAsia="Arial Unicode MS" w:hAnsi="Arial" w:cs="Arial"/>
                <w:b/>
                <w:bCs/>
                <w:sz w:val="18"/>
                <w:szCs w:val="18"/>
                <w:cs/>
              </w:rPr>
            </w:pPr>
            <w:r w:rsidRPr="003D20A9">
              <w:rPr>
                <w:rFonts w:ascii="Arial" w:hAnsi="Arial" w:cs="Arial"/>
                <w:sz w:val="18"/>
                <w:szCs w:val="18"/>
              </w:rPr>
              <w:t>Discount rate</w:t>
            </w:r>
          </w:p>
        </w:tc>
        <w:tc>
          <w:tcPr>
            <w:tcW w:w="1440" w:type="dxa"/>
            <w:tcBorders>
              <w:top w:val="nil"/>
              <w:left w:val="nil"/>
              <w:bottom w:val="nil"/>
              <w:right w:val="nil"/>
            </w:tcBorders>
            <w:shd w:val="clear" w:color="auto" w:fill="FAFAFA"/>
          </w:tcPr>
          <w:p w14:paraId="55F063B7" w14:textId="406D1D0F" w:rsidR="00832794" w:rsidRPr="003D20A9" w:rsidRDefault="00832794" w:rsidP="00E646A3">
            <w:pPr>
              <w:spacing w:line="240" w:lineRule="auto"/>
              <w:ind w:left="-40" w:right="-72"/>
              <w:jc w:val="right"/>
              <w:rPr>
                <w:rFonts w:ascii="Arial" w:eastAsia="Arial Unicode MS" w:hAnsi="Arial" w:cs="Arial"/>
                <w:sz w:val="18"/>
                <w:szCs w:val="18"/>
              </w:rPr>
            </w:pPr>
            <w:r w:rsidRPr="003D20A9">
              <w:rPr>
                <w:rFonts w:ascii="Arial" w:eastAsia="Arial Unicode MS" w:hAnsi="Arial" w:cs="Arial"/>
                <w:sz w:val="18"/>
                <w:szCs w:val="18"/>
              </w:rPr>
              <w:t>1.</w:t>
            </w:r>
            <w:r w:rsidR="00A16B2F" w:rsidRPr="003D20A9">
              <w:rPr>
                <w:rFonts w:ascii="Arial" w:eastAsia="Arial Unicode MS" w:hAnsi="Arial" w:cs="Arial"/>
                <w:sz w:val="18"/>
                <w:szCs w:val="18"/>
              </w:rPr>
              <w:t>44</w:t>
            </w:r>
            <w:r w:rsidR="00544137" w:rsidRPr="003D20A9">
              <w:rPr>
                <w:rFonts w:ascii="Arial" w:eastAsia="Arial Unicode MS" w:hAnsi="Arial" w:cs="Arial"/>
                <w:sz w:val="18"/>
                <w:szCs w:val="18"/>
              </w:rPr>
              <w:t>%</w:t>
            </w:r>
          </w:p>
        </w:tc>
        <w:tc>
          <w:tcPr>
            <w:tcW w:w="1440" w:type="dxa"/>
            <w:tcBorders>
              <w:top w:val="nil"/>
              <w:left w:val="nil"/>
              <w:bottom w:val="nil"/>
              <w:right w:val="nil"/>
            </w:tcBorders>
          </w:tcPr>
          <w:p w14:paraId="022E50BB" w14:textId="1C6FBFEA" w:rsidR="00832794" w:rsidRPr="003D20A9" w:rsidRDefault="00832794" w:rsidP="00E646A3">
            <w:pPr>
              <w:spacing w:line="240" w:lineRule="auto"/>
              <w:ind w:left="-40" w:right="-72"/>
              <w:jc w:val="right"/>
              <w:rPr>
                <w:rFonts w:ascii="Arial" w:eastAsia="Arial Unicode MS" w:hAnsi="Arial" w:cs="Arial"/>
                <w:sz w:val="18"/>
                <w:szCs w:val="18"/>
              </w:rPr>
            </w:pPr>
            <w:r w:rsidRPr="003D20A9">
              <w:rPr>
                <w:rFonts w:ascii="Arial" w:eastAsia="Arial Unicode MS" w:hAnsi="Arial" w:cs="Arial"/>
                <w:sz w:val="18"/>
                <w:szCs w:val="18"/>
              </w:rPr>
              <w:t>1</w:t>
            </w:r>
            <w:r w:rsidRPr="003D20A9">
              <w:rPr>
                <w:rFonts w:ascii="Arial" w:eastAsia="Arial Unicode MS" w:hAnsi="Arial" w:cs="Arial"/>
                <w:sz w:val="18"/>
                <w:szCs w:val="18"/>
                <w:cs/>
              </w:rPr>
              <w:t>.</w:t>
            </w:r>
            <w:r w:rsidR="00A16B2F" w:rsidRPr="003D20A9">
              <w:rPr>
                <w:rFonts w:ascii="Arial" w:eastAsia="Arial Unicode MS" w:hAnsi="Arial" w:cs="Arial"/>
                <w:sz w:val="18"/>
                <w:szCs w:val="18"/>
              </w:rPr>
              <w:t>44</w:t>
            </w:r>
            <w:r w:rsidR="00544137" w:rsidRPr="003D20A9">
              <w:rPr>
                <w:rFonts w:ascii="Arial" w:eastAsia="Arial Unicode MS" w:hAnsi="Arial" w:cs="Arial"/>
                <w:sz w:val="18"/>
                <w:szCs w:val="18"/>
              </w:rPr>
              <w:t>%</w:t>
            </w:r>
          </w:p>
        </w:tc>
      </w:tr>
      <w:tr w:rsidR="00832794" w:rsidRPr="003D20A9" w14:paraId="54D59F1F" w14:textId="77777777" w:rsidTr="007C4DC1">
        <w:tc>
          <w:tcPr>
            <w:tcW w:w="6678" w:type="dxa"/>
            <w:tcBorders>
              <w:top w:val="nil"/>
              <w:left w:val="nil"/>
              <w:bottom w:val="nil"/>
              <w:right w:val="nil"/>
            </w:tcBorders>
          </w:tcPr>
          <w:p w14:paraId="1AD35DF1" w14:textId="5F8F20F7" w:rsidR="00832794" w:rsidRPr="003D20A9" w:rsidRDefault="00A16B2F" w:rsidP="007C4DC1">
            <w:pPr>
              <w:tabs>
                <w:tab w:val="left" w:pos="1530"/>
              </w:tabs>
              <w:spacing w:line="240" w:lineRule="auto"/>
              <w:ind w:left="9"/>
              <w:rPr>
                <w:rFonts w:ascii="Arial" w:eastAsia="Arial Unicode MS" w:hAnsi="Arial" w:cs="Arial"/>
                <w:sz w:val="18"/>
                <w:szCs w:val="18"/>
                <w:cs/>
              </w:rPr>
            </w:pPr>
            <w:r w:rsidRPr="003D20A9">
              <w:rPr>
                <w:rFonts w:ascii="Arial" w:hAnsi="Arial" w:cs="Arial"/>
                <w:sz w:val="18"/>
                <w:szCs w:val="18"/>
              </w:rPr>
              <w:t>Salary growth rate</w:t>
            </w:r>
            <w:r w:rsidR="007C4DC1" w:rsidRPr="003D20A9">
              <w:rPr>
                <w:rFonts w:ascii="Arial" w:hAnsi="Arial" w:cs="Arial"/>
                <w:sz w:val="18"/>
                <w:szCs w:val="18"/>
              </w:rPr>
              <w:tab/>
            </w:r>
            <w:r w:rsidRPr="003D20A9">
              <w:rPr>
                <w:rFonts w:ascii="Arial" w:hAnsi="Arial" w:cs="Arial"/>
                <w:sz w:val="18"/>
                <w:szCs w:val="18"/>
              </w:rPr>
              <w:t>- Monthly</w:t>
            </w:r>
          </w:p>
        </w:tc>
        <w:tc>
          <w:tcPr>
            <w:tcW w:w="1440" w:type="dxa"/>
            <w:tcBorders>
              <w:top w:val="nil"/>
              <w:left w:val="nil"/>
              <w:bottom w:val="nil"/>
              <w:right w:val="nil"/>
            </w:tcBorders>
            <w:shd w:val="clear" w:color="auto" w:fill="FAFAFA"/>
          </w:tcPr>
          <w:p w14:paraId="39C7B9B9" w14:textId="64251D06" w:rsidR="00832794" w:rsidRPr="003D20A9" w:rsidRDefault="00A16B2F" w:rsidP="00E646A3">
            <w:pPr>
              <w:spacing w:line="240" w:lineRule="auto"/>
              <w:ind w:left="-40" w:right="-72"/>
              <w:jc w:val="right"/>
              <w:rPr>
                <w:rFonts w:ascii="Arial" w:eastAsia="Arial Unicode MS" w:hAnsi="Arial" w:cs="Arial"/>
                <w:sz w:val="18"/>
                <w:szCs w:val="18"/>
              </w:rPr>
            </w:pPr>
            <w:r w:rsidRPr="003D20A9">
              <w:rPr>
                <w:rFonts w:ascii="Arial" w:eastAsia="Arial Unicode MS" w:hAnsi="Arial" w:cs="Arial"/>
                <w:sz w:val="18"/>
                <w:szCs w:val="18"/>
              </w:rPr>
              <w:t>6.00</w:t>
            </w:r>
            <w:r w:rsidR="00544137" w:rsidRPr="003D20A9">
              <w:rPr>
                <w:rFonts w:ascii="Arial" w:eastAsia="Arial Unicode MS" w:hAnsi="Arial" w:cs="Arial"/>
                <w:sz w:val="18"/>
                <w:szCs w:val="18"/>
              </w:rPr>
              <w:t>%</w:t>
            </w:r>
          </w:p>
        </w:tc>
        <w:tc>
          <w:tcPr>
            <w:tcW w:w="1440" w:type="dxa"/>
            <w:tcBorders>
              <w:top w:val="nil"/>
              <w:left w:val="nil"/>
              <w:bottom w:val="nil"/>
              <w:right w:val="nil"/>
            </w:tcBorders>
          </w:tcPr>
          <w:p w14:paraId="3E2CB983" w14:textId="7AE297CF" w:rsidR="00832794" w:rsidRPr="003D20A9" w:rsidRDefault="00A16B2F" w:rsidP="00E646A3">
            <w:pPr>
              <w:spacing w:line="240" w:lineRule="auto"/>
              <w:ind w:left="-40" w:right="-72"/>
              <w:jc w:val="right"/>
              <w:rPr>
                <w:rFonts w:ascii="Arial" w:eastAsia="Arial Unicode MS" w:hAnsi="Arial" w:cs="Arial"/>
                <w:sz w:val="18"/>
                <w:szCs w:val="18"/>
              </w:rPr>
            </w:pPr>
            <w:r w:rsidRPr="003D20A9">
              <w:rPr>
                <w:rFonts w:ascii="Arial" w:eastAsia="Arial Unicode MS" w:hAnsi="Arial" w:cs="Arial"/>
                <w:sz w:val="18"/>
                <w:szCs w:val="18"/>
              </w:rPr>
              <w:t>6.00</w:t>
            </w:r>
            <w:r w:rsidR="00544137" w:rsidRPr="003D20A9">
              <w:rPr>
                <w:rFonts w:ascii="Arial" w:eastAsia="Arial Unicode MS" w:hAnsi="Arial" w:cs="Arial"/>
                <w:sz w:val="18"/>
                <w:szCs w:val="18"/>
              </w:rPr>
              <w:t>%</w:t>
            </w:r>
          </w:p>
        </w:tc>
      </w:tr>
      <w:tr w:rsidR="00832794" w:rsidRPr="003D20A9" w14:paraId="76634456" w14:textId="77777777" w:rsidTr="007C4DC1">
        <w:tc>
          <w:tcPr>
            <w:tcW w:w="6678" w:type="dxa"/>
            <w:tcBorders>
              <w:top w:val="nil"/>
              <w:left w:val="nil"/>
              <w:bottom w:val="nil"/>
              <w:right w:val="nil"/>
            </w:tcBorders>
          </w:tcPr>
          <w:p w14:paraId="22463B82" w14:textId="10F0843E" w:rsidR="00832794" w:rsidRPr="003D20A9" w:rsidRDefault="007C4DC1" w:rsidP="007C4DC1">
            <w:pPr>
              <w:tabs>
                <w:tab w:val="left" w:pos="1530"/>
              </w:tabs>
              <w:spacing w:line="240" w:lineRule="auto"/>
              <w:ind w:left="9"/>
              <w:rPr>
                <w:rFonts w:ascii="Arial" w:eastAsia="Arial Unicode MS" w:hAnsi="Arial" w:cs="Arial"/>
                <w:sz w:val="18"/>
                <w:szCs w:val="18"/>
                <w:cs/>
              </w:rPr>
            </w:pPr>
            <w:r w:rsidRPr="003D20A9">
              <w:rPr>
                <w:rFonts w:ascii="Arial" w:eastAsia="Arial Unicode MS" w:hAnsi="Arial" w:cs="Arial"/>
                <w:sz w:val="18"/>
                <w:szCs w:val="18"/>
              </w:rPr>
              <w:tab/>
            </w:r>
            <w:r w:rsidR="00A16B2F" w:rsidRPr="003D20A9">
              <w:rPr>
                <w:rFonts w:ascii="Arial" w:eastAsia="Arial Unicode MS" w:hAnsi="Arial" w:cs="Arial"/>
                <w:sz w:val="18"/>
                <w:szCs w:val="18"/>
              </w:rPr>
              <w:t>- Daily</w:t>
            </w:r>
          </w:p>
        </w:tc>
        <w:tc>
          <w:tcPr>
            <w:tcW w:w="1440" w:type="dxa"/>
            <w:tcBorders>
              <w:top w:val="nil"/>
              <w:left w:val="nil"/>
              <w:bottom w:val="nil"/>
              <w:right w:val="nil"/>
            </w:tcBorders>
            <w:shd w:val="clear" w:color="auto" w:fill="FAFAFA"/>
          </w:tcPr>
          <w:p w14:paraId="7B65BC7F" w14:textId="5E124D85" w:rsidR="00832794" w:rsidRPr="003D20A9" w:rsidRDefault="00832794" w:rsidP="00E646A3">
            <w:pPr>
              <w:spacing w:line="240" w:lineRule="auto"/>
              <w:ind w:left="-40" w:right="-72"/>
              <w:jc w:val="right"/>
              <w:rPr>
                <w:rFonts w:ascii="Arial" w:eastAsia="Arial Unicode MS" w:hAnsi="Arial" w:cs="Arial"/>
                <w:sz w:val="18"/>
                <w:szCs w:val="18"/>
              </w:rPr>
            </w:pPr>
            <w:r w:rsidRPr="003D20A9">
              <w:rPr>
                <w:rFonts w:ascii="Arial" w:eastAsia="Arial Unicode MS" w:hAnsi="Arial" w:cs="Arial"/>
                <w:sz w:val="18"/>
                <w:szCs w:val="18"/>
              </w:rPr>
              <w:t>2</w:t>
            </w:r>
            <w:r w:rsidRPr="003D20A9">
              <w:rPr>
                <w:rFonts w:ascii="Arial" w:eastAsia="Arial Unicode MS" w:hAnsi="Arial" w:cs="Arial"/>
                <w:sz w:val="18"/>
                <w:szCs w:val="18"/>
                <w:cs/>
              </w:rPr>
              <w:t>.</w:t>
            </w:r>
            <w:r w:rsidRPr="003D20A9">
              <w:rPr>
                <w:rFonts w:ascii="Arial" w:eastAsia="Arial Unicode MS" w:hAnsi="Arial" w:cs="Arial"/>
                <w:sz w:val="18"/>
                <w:szCs w:val="18"/>
              </w:rPr>
              <w:t>50</w:t>
            </w:r>
            <w:r w:rsidR="00544137" w:rsidRPr="003D20A9">
              <w:rPr>
                <w:rFonts w:ascii="Arial" w:eastAsia="Arial Unicode MS" w:hAnsi="Arial" w:cs="Arial"/>
                <w:sz w:val="18"/>
                <w:szCs w:val="18"/>
              </w:rPr>
              <w:t>%</w:t>
            </w:r>
          </w:p>
        </w:tc>
        <w:tc>
          <w:tcPr>
            <w:tcW w:w="1440" w:type="dxa"/>
            <w:tcBorders>
              <w:top w:val="nil"/>
              <w:left w:val="nil"/>
              <w:bottom w:val="nil"/>
              <w:right w:val="nil"/>
            </w:tcBorders>
          </w:tcPr>
          <w:p w14:paraId="08FD3EEA" w14:textId="2580FD8F" w:rsidR="00832794" w:rsidRPr="003D20A9" w:rsidRDefault="00832794" w:rsidP="00E646A3">
            <w:pPr>
              <w:spacing w:line="240" w:lineRule="auto"/>
              <w:ind w:left="-40" w:right="-72"/>
              <w:jc w:val="right"/>
              <w:rPr>
                <w:rFonts w:ascii="Arial" w:eastAsia="Arial Unicode MS" w:hAnsi="Arial" w:cs="Arial"/>
                <w:sz w:val="18"/>
                <w:szCs w:val="18"/>
              </w:rPr>
            </w:pPr>
            <w:r w:rsidRPr="003D20A9">
              <w:rPr>
                <w:rFonts w:ascii="Arial" w:eastAsia="Arial Unicode MS" w:hAnsi="Arial" w:cs="Arial"/>
                <w:sz w:val="18"/>
                <w:szCs w:val="18"/>
              </w:rPr>
              <w:t>2</w:t>
            </w:r>
            <w:r w:rsidRPr="003D20A9">
              <w:rPr>
                <w:rFonts w:ascii="Arial" w:eastAsia="Arial Unicode MS" w:hAnsi="Arial" w:cs="Arial"/>
                <w:sz w:val="18"/>
                <w:szCs w:val="18"/>
                <w:cs/>
              </w:rPr>
              <w:t>.</w:t>
            </w:r>
            <w:r w:rsidRPr="003D20A9">
              <w:rPr>
                <w:rFonts w:ascii="Arial" w:eastAsia="Arial Unicode MS" w:hAnsi="Arial" w:cs="Arial"/>
                <w:sz w:val="18"/>
                <w:szCs w:val="18"/>
              </w:rPr>
              <w:t>50</w:t>
            </w:r>
            <w:r w:rsidR="00544137" w:rsidRPr="003D20A9">
              <w:rPr>
                <w:rFonts w:ascii="Arial" w:eastAsia="Arial Unicode MS" w:hAnsi="Arial" w:cs="Arial"/>
                <w:sz w:val="18"/>
                <w:szCs w:val="18"/>
              </w:rPr>
              <w:t>%</w:t>
            </w:r>
          </w:p>
        </w:tc>
      </w:tr>
    </w:tbl>
    <w:p w14:paraId="6FDB464F" w14:textId="77777777" w:rsidR="00CA0B5E" w:rsidRPr="003D20A9" w:rsidRDefault="00CA0B5E" w:rsidP="007C4DC1">
      <w:pPr>
        <w:spacing w:line="240" w:lineRule="auto"/>
        <w:jc w:val="both"/>
        <w:rPr>
          <w:rFonts w:ascii="Arial" w:hAnsi="Arial" w:cs="Arial"/>
          <w:spacing w:val="-4"/>
          <w:sz w:val="18"/>
          <w:szCs w:val="18"/>
          <w:highlight w:val="yellow"/>
        </w:rPr>
      </w:pPr>
    </w:p>
    <w:p w14:paraId="68513B4C" w14:textId="06A0EFCE" w:rsidR="00794F1C" w:rsidRPr="003D20A9" w:rsidRDefault="00794F1C" w:rsidP="00E646A3">
      <w:pPr>
        <w:spacing w:line="240" w:lineRule="auto"/>
        <w:jc w:val="both"/>
        <w:rPr>
          <w:rFonts w:ascii="Arial" w:hAnsi="Arial" w:cs="Arial"/>
          <w:spacing w:val="-4"/>
          <w:sz w:val="18"/>
          <w:szCs w:val="18"/>
        </w:rPr>
      </w:pPr>
      <w:r w:rsidRPr="003D20A9">
        <w:rPr>
          <w:rFonts w:ascii="Arial" w:hAnsi="Arial" w:cs="Arial"/>
          <w:spacing w:val="-4"/>
          <w:sz w:val="18"/>
          <w:szCs w:val="18"/>
        </w:rPr>
        <w:t xml:space="preserve">The mortality rate assumptions are suggested by </w:t>
      </w:r>
      <w:proofErr w:type="spellStart"/>
      <w:r w:rsidRPr="003D20A9">
        <w:rPr>
          <w:rFonts w:ascii="Arial" w:hAnsi="Arial" w:cs="Arial"/>
          <w:spacing w:val="-4"/>
          <w:sz w:val="18"/>
          <w:szCs w:val="18"/>
        </w:rPr>
        <w:t>acturies</w:t>
      </w:r>
      <w:proofErr w:type="spellEnd"/>
      <w:r w:rsidRPr="003D20A9">
        <w:rPr>
          <w:rFonts w:ascii="Arial" w:hAnsi="Arial" w:cs="Arial"/>
          <w:spacing w:val="-4"/>
          <w:sz w:val="18"/>
          <w:szCs w:val="18"/>
        </w:rPr>
        <w:t xml:space="preserve"> based on the latest Thai mortality table for Ordinary business in 2017 (TMO 2017) from the Office of Insurance Commission in Thailand. The</w:t>
      </w:r>
      <w:r w:rsidR="00FC7052">
        <w:rPr>
          <w:rFonts w:ascii="Arial" w:hAnsi="Arial" w:cs="Arial"/>
          <w:spacing w:val="-4"/>
          <w:sz w:val="18"/>
          <w:szCs w:val="18"/>
        </w:rPr>
        <w:t xml:space="preserve"> </w:t>
      </w:r>
      <w:r w:rsidRPr="003D20A9">
        <w:rPr>
          <w:rFonts w:ascii="Arial" w:hAnsi="Arial" w:cs="Arial"/>
          <w:spacing w:val="-4"/>
          <w:sz w:val="18"/>
          <w:szCs w:val="18"/>
        </w:rPr>
        <w:t>TMO 2017</w:t>
      </w:r>
      <w:r w:rsidR="00FC7052">
        <w:rPr>
          <w:rFonts w:ascii="Arial" w:hAnsi="Arial" w:cs="Arial"/>
          <w:spacing w:val="-4"/>
          <w:sz w:val="18"/>
          <w:szCs w:val="18"/>
        </w:rPr>
        <w:t xml:space="preserve"> is the latest information</w:t>
      </w:r>
      <w:r w:rsidRPr="003D20A9">
        <w:rPr>
          <w:rFonts w:ascii="Arial" w:hAnsi="Arial" w:cs="Arial"/>
          <w:spacing w:val="-4"/>
          <w:sz w:val="18"/>
          <w:szCs w:val="18"/>
        </w:rPr>
        <w:t xml:space="preserve">. Therefore, </w:t>
      </w:r>
      <w:r w:rsidR="00FC7052">
        <w:rPr>
          <w:rFonts w:ascii="Arial" w:hAnsi="Arial" w:cs="Arial"/>
          <w:spacing w:val="-4"/>
          <w:sz w:val="18"/>
          <w:szCs w:val="18"/>
        </w:rPr>
        <w:t>the</w:t>
      </w:r>
      <w:r w:rsidRPr="003D20A9">
        <w:rPr>
          <w:rFonts w:ascii="Arial" w:hAnsi="Arial" w:cs="Arial"/>
          <w:spacing w:val="-4"/>
          <w:sz w:val="18"/>
          <w:szCs w:val="18"/>
        </w:rPr>
        <w:t xml:space="preserve"> rates are the most appropriate to reflect the current Thai mortality rate.</w:t>
      </w:r>
    </w:p>
    <w:p w14:paraId="0E541158" w14:textId="6121CA0D" w:rsidR="00A16B2F" w:rsidRPr="003D20A9" w:rsidRDefault="007C4DC1" w:rsidP="00E646A3">
      <w:pPr>
        <w:spacing w:line="240" w:lineRule="auto"/>
        <w:jc w:val="both"/>
        <w:rPr>
          <w:rFonts w:ascii="Arial" w:hAnsi="Arial" w:cs="Arial"/>
          <w:sz w:val="18"/>
          <w:szCs w:val="18"/>
        </w:rPr>
      </w:pPr>
      <w:r w:rsidRPr="003D20A9">
        <w:rPr>
          <w:rFonts w:ascii="Arial" w:hAnsi="Arial" w:cs="Arial"/>
          <w:sz w:val="18"/>
          <w:szCs w:val="18"/>
        </w:rPr>
        <w:br w:type="page"/>
      </w:r>
    </w:p>
    <w:p w14:paraId="1F157CA6" w14:textId="40370237" w:rsidR="00D0615A" w:rsidRPr="003D20A9" w:rsidRDefault="00D0615A" w:rsidP="00E646A3">
      <w:pPr>
        <w:spacing w:line="240" w:lineRule="auto"/>
        <w:jc w:val="both"/>
        <w:rPr>
          <w:rFonts w:ascii="Arial" w:hAnsi="Arial" w:cs="Arial"/>
          <w:sz w:val="18"/>
          <w:szCs w:val="18"/>
        </w:rPr>
      </w:pPr>
      <w:r w:rsidRPr="003D20A9">
        <w:rPr>
          <w:rFonts w:ascii="Arial" w:hAnsi="Arial" w:cs="Arial"/>
          <w:sz w:val="18"/>
          <w:szCs w:val="18"/>
        </w:rPr>
        <w:t xml:space="preserve">Sensitivity analysis for each significant assumption used </w:t>
      </w:r>
      <w:r w:rsidR="001E6399" w:rsidRPr="003D20A9">
        <w:rPr>
          <w:rFonts w:ascii="Arial" w:hAnsi="Arial" w:cs="Arial"/>
          <w:sz w:val="18"/>
          <w:szCs w:val="18"/>
        </w:rPr>
        <w:t>is</w:t>
      </w:r>
      <w:r w:rsidRPr="003D20A9">
        <w:rPr>
          <w:rFonts w:ascii="Arial" w:hAnsi="Arial" w:cs="Arial"/>
          <w:sz w:val="18"/>
          <w:szCs w:val="18"/>
        </w:rPr>
        <w:t xml:space="preserve"> as follows:</w:t>
      </w:r>
    </w:p>
    <w:p w14:paraId="5E10DF65" w14:textId="77777777" w:rsidR="00F21122" w:rsidRPr="003D20A9" w:rsidRDefault="00F21122" w:rsidP="00E646A3">
      <w:pPr>
        <w:tabs>
          <w:tab w:val="left" w:pos="900"/>
        </w:tabs>
        <w:spacing w:line="240" w:lineRule="auto"/>
        <w:jc w:val="thaiDistribute"/>
        <w:rPr>
          <w:rFonts w:ascii="Arial" w:hAnsi="Arial" w:cs="Arial"/>
          <w:sz w:val="18"/>
          <w:szCs w:val="18"/>
        </w:rPr>
      </w:pPr>
    </w:p>
    <w:tbl>
      <w:tblPr>
        <w:tblW w:w="9558" w:type="dxa"/>
        <w:tblLayout w:type="fixed"/>
        <w:tblLook w:val="04A0" w:firstRow="1" w:lastRow="0" w:firstColumn="1" w:lastColumn="0" w:noHBand="0" w:noVBand="1"/>
      </w:tblPr>
      <w:tblGrid>
        <w:gridCol w:w="1818"/>
        <w:gridCol w:w="720"/>
        <w:gridCol w:w="720"/>
        <w:gridCol w:w="1530"/>
        <w:gridCol w:w="1620"/>
        <w:gridCol w:w="1620"/>
        <w:gridCol w:w="1530"/>
      </w:tblGrid>
      <w:tr w:rsidR="00D0615A" w:rsidRPr="003D20A9" w14:paraId="430C29E2" w14:textId="77777777" w:rsidTr="00F439D0">
        <w:tc>
          <w:tcPr>
            <w:tcW w:w="1818" w:type="dxa"/>
            <w:shd w:val="clear" w:color="auto" w:fill="auto"/>
            <w:vAlign w:val="center"/>
            <w:hideMark/>
          </w:tcPr>
          <w:p w14:paraId="485705AD" w14:textId="77777777" w:rsidR="00D0615A" w:rsidRPr="003D20A9" w:rsidRDefault="00D0615A" w:rsidP="008E339D">
            <w:pPr>
              <w:spacing w:line="240" w:lineRule="auto"/>
              <w:rPr>
                <w:rFonts w:ascii="Arial" w:eastAsia="Arial Unicode MS" w:hAnsi="Arial" w:cs="Arial"/>
                <w:sz w:val="18"/>
                <w:szCs w:val="18"/>
                <w:lang w:eastAsia="en-GB"/>
              </w:rPr>
            </w:pPr>
          </w:p>
        </w:tc>
        <w:tc>
          <w:tcPr>
            <w:tcW w:w="1440" w:type="dxa"/>
            <w:gridSpan w:val="2"/>
            <w:shd w:val="clear" w:color="auto" w:fill="auto"/>
            <w:noWrap/>
            <w:vAlign w:val="bottom"/>
            <w:hideMark/>
          </w:tcPr>
          <w:p w14:paraId="4D818B79" w14:textId="77777777" w:rsidR="00D0615A" w:rsidRPr="003D20A9" w:rsidRDefault="00D0615A" w:rsidP="00F439D0">
            <w:pPr>
              <w:spacing w:line="240" w:lineRule="auto"/>
              <w:ind w:right="-72"/>
              <w:rPr>
                <w:rFonts w:ascii="Arial" w:eastAsia="Arial Unicode MS" w:hAnsi="Arial" w:cs="Arial"/>
                <w:sz w:val="18"/>
                <w:szCs w:val="18"/>
                <w:lang w:eastAsia="en-GB"/>
              </w:rPr>
            </w:pPr>
          </w:p>
        </w:tc>
        <w:tc>
          <w:tcPr>
            <w:tcW w:w="6300" w:type="dxa"/>
            <w:gridSpan w:val="4"/>
            <w:tcBorders>
              <w:top w:val="single" w:sz="4" w:space="0" w:color="auto"/>
              <w:bottom w:val="single" w:sz="4" w:space="0" w:color="auto"/>
            </w:tcBorders>
            <w:shd w:val="clear" w:color="auto" w:fill="auto"/>
            <w:vAlign w:val="center"/>
            <w:hideMark/>
          </w:tcPr>
          <w:p w14:paraId="7DD081B0" w14:textId="7AA34A07" w:rsidR="00D0615A" w:rsidRPr="003D20A9" w:rsidRDefault="009F065A" w:rsidP="00F439D0">
            <w:pPr>
              <w:spacing w:line="240" w:lineRule="auto"/>
              <w:ind w:right="-72"/>
              <w:jc w:val="center"/>
              <w:rPr>
                <w:rFonts w:ascii="Arial" w:eastAsia="Arial Unicode MS" w:hAnsi="Arial" w:cs="Arial"/>
                <w:b/>
                <w:bCs/>
                <w:sz w:val="18"/>
                <w:szCs w:val="18"/>
                <w:lang w:eastAsia="en-GB"/>
              </w:rPr>
            </w:pPr>
            <w:r w:rsidRPr="003D20A9">
              <w:rPr>
                <w:rFonts w:ascii="Arial" w:eastAsia="Arial Unicode MS" w:hAnsi="Arial" w:cs="Arial"/>
                <w:b/>
                <w:bCs/>
                <w:sz w:val="18"/>
                <w:szCs w:val="18"/>
                <w:lang w:eastAsia="en-GB"/>
              </w:rPr>
              <w:t>Impact on</w:t>
            </w:r>
            <w:r w:rsidR="00D0615A" w:rsidRPr="003D20A9">
              <w:rPr>
                <w:rFonts w:ascii="Arial" w:eastAsia="Arial Unicode MS" w:hAnsi="Arial" w:cs="Arial"/>
                <w:b/>
                <w:bCs/>
                <w:sz w:val="18"/>
                <w:szCs w:val="18"/>
                <w:lang w:eastAsia="en-GB"/>
              </w:rPr>
              <w:t xml:space="preserve"> defined benefit obligation</w:t>
            </w:r>
          </w:p>
        </w:tc>
      </w:tr>
      <w:tr w:rsidR="00D0615A" w:rsidRPr="003D20A9" w14:paraId="2AB9FF9D" w14:textId="77777777" w:rsidTr="004A0315">
        <w:tc>
          <w:tcPr>
            <w:tcW w:w="1818" w:type="dxa"/>
            <w:shd w:val="clear" w:color="auto" w:fill="auto"/>
            <w:vAlign w:val="center"/>
            <w:hideMark/>
          </w:tcPr>
          <w:p w14:paraId="44AFA123" w14:textId="77777777" w:rsidR="00D0615A" w:rsidRPr="003D20A9" w:rsidRDefault="00D0615A" w:rsidP="008E339D">
            <w:pPr>
              <w:spacing w:line="240" w:lineRule="auto"/>
              <w:rPr>
                <w:rFonts w:ascii="Arial" w:eastAsia="Arial Unicode MS" w:hAnsi="Arial" w:cs="Arial"/>
                <w:sz w:val="18"/>
                <w:szCs w:val="18"/>
                <w:lang w:eastAsia="en-GB"/>
              </w:rPr>
            </w:pPr>
          </w:p>
        </w:tc>
        <w:tc>
          <w:tcPr>
            <w:tcW w:w="1440" w:type="dxa"/>
            <w:gridSpan w:val="2"/>
            <w:tcBorders>
              <w:bottom w:val="single" w:sz="4" w:space="0" w:color="auto"/>
            </w:tcBorders>
            <w:shd w:val="clear" w:color="auto" w:fill="auto"/>
            <w:vAlign w:val="center"/>
            <w:hideMark/>
          </w:tcPr>
          <w:p w14:paraId="6E2DCCEF" w14:textId="3F768AD2" w:rsidR="00AA0383" w:rsidRPr="003D20A9" w:rsidRDefault="00AA0383" w:rsidP="00F439D0">
            <w:pPr>
              <w:spacing w:line="240" w:lineRule="auto"/>
              <w:ind w:right="-72"/>
              <w:jc w:val="center"/>
              <w:rPr>
                <w:rFonts w:ascii="Arial" w:eastAsia="Arial Unicode MS" w:hAnsi="Arial" w:cs="Arial"/>
                <w:b/>
                <w:bCs/>
                <w:sz w:val="18"/>
                <w:szCs w:val="18"/>
                <w:lang w:eastAsia="en-GB"/>
              </w:rPr>
            </w:pPr>
            <w:r w:rsidRPr="003D20A9">
              <w:rPr>
                <w:rFonts w:ascii="Arial" w:eastAsia="Arial Unicode MS" w:hAnsi="Arial" w:cs="Arial"/>
                <w:b/>
                <w:bCs/>
                <w:sz w:val="18"/>
                <w:szCs w:val="18"/>
                <w:lang w:eastAsia="en-GB"/>
              </w:rPr>
              <w:t>Change in</w:t>
            </w:r>
          </w:p>
          <w:p w14:paraId="56CADCF9" w14:textId="38283F54" w:rsidR="00D0615A" w:rsidRPr="003D20A9" w:rsidRDefault="00D0615A" w:rsidP="00F439D0">
            <w:pPr>
              <w:spacing w:line="240" w:lineRule="auto"/>
              <w:ind w:right="-72"/>
              <w:jc w:val="center"/>
              <w:rPr>
                <w:rFonts w:ascii="Arial" w:eastAsia="Arial Unicode MS" w:hAnsi="Arial" w:cs="Arial"/>
                <w:b/>
                <w:bCs/>
                <w:sz w:val="18"/>
                <w:szCs w:val="18"/>
                <w:lang w:eastAsia="en-GB"/>
              </w:rPr>
            </w:pPr>
            <w:r w:rsidRPr="003D20A9">
              <w:rPr>
                <w:rFonts w:ascii="Arial" w:eastAsia="Arial Unicode MS" w:hAnsi="Arial" w:cs="Arial"/>
                <w:b/>
                <w:bCs/>
                <w:sz w:val="18"/>
                <w:szCs w:val="18"/>
                <w:lang w:eastAsia="en-GB"/>
              </w:rPr>
              <w:t>assumption</w:t>
            </w:r>
          </w:p>
        </w:tc>
        <w:tc>
          <w:tcPr>
            <w:tcW w:w="3150" w:type="dxa"/>
            <w:gridSpan w:val="2"/>
            <w:tcBorders>
              <w:top w:val="single" w:sz="4" w:space="0" w:color="auto"/>
              <w:bottom w:val="single" w:sz="4" w:space="0" w:color="auto"/>
            </w:tcBorders>
            <w:shd w:val="clear" w:color="auto" w:fill="auto"/>
            <w:vAlign w:val="center"/>
            <w:hideMark/>
          </w:tcPr>
          <w:p w14:paraId="36B4FAF2" w14:textId="77777777" w:rsidR="009F065A" w:rsidRPr="003D20A9" w:rsidRDefault="009F065A" w:rsidP="00F439D0">
            <w:pPr>
              <w:spacing w:line="240" w:lineRule="auto"/>
              <w:ind w:right="-72"/>
              <w:jc w:val="center"/>
              <w:rPr>
                <w:rFonts w:ascii="Arial" w:eastAsia="Arial Unicode MS" w:hAnsi="Arial" w:cs="Arial"/>
                <w:b/>
                <w:bCs/>
                <w:sz w:val="18"/>
                <w:szCs w:val="18"/>
                <w:lang w:eastAsia="en-GB"/>
              </w:rPr>
            </w:pPr>
          </w:p>
          <w:p w14:paraId="7DA7831D" w14:textId="5C991EB5" w:rsidR="00D0615A" w:rsidRPr="003D20A9" w:rsidRDefault="009F065A" w:rsidP="00F439D0">
            <w:pPr>
              <w:spacing w:line="240" w:lineRule="auto"/>
              <w:ind w:right="-72"/>
              <w:jc w:val="center"/>
              <w:rPr>
                <w:rFonts w:ascii="Arial" w:eastAsia="Arial Unicode MS" w:hAnsi="Arial" w:cs="Arial"/>
                <w:b/>
                <w:bCs/>
                <w:sz w:val="18"/>
                <w:szCs w:val="18"/>
                <w:lang w:eastAsia="en-GB"/>
              </w:rPr>
            </w:pPr>
            <w:r w:rsidRPr="003D20A9">
              <w:rPr>
                <w:rFonts w:ascii="Arial" w:eastAsia="Arial Unicode MS" w:hAnsi="Arial" w:cs="Arial"/>
                <w:b/>
                <w:bCs/>
                <w:sz w:val="18"/>
                <w:szCs w:val="18"/>
                <w:lang w:eastAsia="en-GB"/>
              </w:rPr>
              <w:t>Increase in assumption</w:t>
            </w:r>
          </w:p>
        </w:tc>
        <w:tc>
          <w:tcPr>
            <w:tcW w:w="3150" w:type="dxa"/>
            <w:gridSpan w:val="2"/>
            <w:tcBorders>
              <w:top w:val="single" w:sz="4" w:space="0" w:color="auto"/>
              <w:bottom w:val="single" w:sz="4" w:space="0" w:color="auto"/>
            </w:tcBorders>
            <w:shd w:val="clear" w:color="auto" w:fill="auto"/>
            <w:vAlign w:val="center"/>
            <w:hideMark/>
          </w:tcPr>
          <w:p w14:paraId="6E4D352A" w14:textId="77777777" w:rsidR="009F065A" w:rsidRPr="003D20A9" w:rsidRDefault="009F065A" w:rsidP="00F439D0">
            <w:pPr>
              <w:spacing w:line="240" w:lineRule="auto"/>
              <w:ind w:right="-72"/>
              <w:jc w:val="center"/>
              <w:rPr>
                <w:rFonts w:ascii="Arial" w:eastAsia="Arial Unicode MS" w:hAnsi="Arial" w:cs="Arial"/>
                <w:b/>
                <w:bCs/>
                <w:sz w:val="18"/>
                <w:szCs w:val="18"/>
                <w:lang w:eastAsia="en-GB"/>
              </w:rPr>
            </w:pPr>
          </w:p>
          <w:p w14:paraId="123C3495" w14:textId="7B124916" w:rsidR="00D0615A" w:rsidRPr="003D20A9" w:rsidRDefault="009F065A" w:rsidP="00F439D0">
            <w:pPr>
              <w:spacing w:line="240" w:lineRule="auto"/>
              <w:ind w:right="-72"/>
              <w:jc w:val="center"/>
              <w:rPr>
                <w:rFonts w:ascii="Arial" w:eastAsia="Arial Unicode MS" w:hAnsi="Arial" w:cs="Arial"/>
                <w:b/>
                <w:bCs/>
                <w:sz w:val="18"/>
                <w:szCs w:val="18"/>
                <w:lang w:eastAsia="en-GB"/>
              </w:rPr>
            </w:pPr>
            <w:r w:rsidRPr="003D20A9">
              <w:rPr>
                <w:rFonts w:ascii="Arial" w:eastAsia="Arial Unicode MS" w:hAnsi="Arial" w:cs="Arial"/>
                <w:b/>
                <w:bCs/>
                <w:sz w:val="18"/>
                <w:szCs w:val="18"/>
                <w:lang w:eastAsia="en-GB"/>
              </w:rPr>
              <w:t>Decrease</w:t>
            </w:r>
            <w:r w:rsidR="00D0615A" w:rsidRPr="003D20A9">
              <w:rPr>
                <w:rFonts w:ascii="Arial" w:eastAsia="Arial Unicode MS" w:hAnsi="Arial" w:cs="Arial"/>
                <w:b/>
                <w:bCs/>
                <w:sz w:val="18"/>
                <w:szCs w:val="18"/>
                <w:lang w:eastAsia="en-GB"/>
              </w:rPr>
              <w:t xml:space="preserve"> in assumption</w:t>
            </w:r>
          </w:p>
        </w:tc>
      </w:tr>
      <w:tr w:rsidR="00D1708D" w:rsidRPr="003D20A9" w14:paraId="4C9CB497" w14:textId="77777777" w:rsidTr="004A0315">
        <w:tc>
          <w:tcPr>
            <w:tcW w:w="1818" w:type="dxa"/>
            <w:shd w:val="clear" w:color="auto" w:fill="auto"/>
            <w:vAlign w:val="center"/>
            <w:hideMark/>
          </w:tcPr>
          <w:p w14:paraId="3C8FE873" w14:textId="77777777" w:rsidR="00D1708D" w:rsidRPr="003D20A9" w:rsidRDefault="00D1708D" w:rsidP="00D1708D">
            <w:pPr>
              <w:spacing w:line="240" w:lineRule="auto"/>
              <w:rPr>
                <w:rFonts w:ascii="Arial" w:eastAsia="Arial Unicode MS" w:hAnsi="Arial" w:cs="Arial"/>
                <w:sz w:val="18"/>
                <w:szCs w:val="18"/>
                <w:lang w:eastAsia="en-GB"/>
              </w:rPr>
            </w:pPr>
          </w:p>
        </w:tc>
        <w:tc>
          <w:tcPr>
            <w:tcW w:w="720" w:type="dxa"/>
            <w:tcBorders>
              <w:top w:val="single" w:sz="4" w:space="0" w:color="auto"/>
              <w:bottom w:val="single" w:sz="4" w:space="0" w:color="auto"/>
            </w:tcBorders>
            <w:shd w:val="clear" w:color="auto" w:fill="auto"/>
            <w:hideMark/>
          </w:tcPr>
          <w:p w14:paraId="77D56961" w14:textId="1470B8FC" w:rsidR="00D1708D" w:rsidRPr="003D20A9" w:rsidRDefault="00D1708D" w:rsidP="00D1708D">
            <w:pPr>
              <w:pStyle w:val="a4"/>
              <w:ind w:right="-72"/>
              <w:jc w:val="right"/>
              <w:rPr>
                <w:rFonts w:ascii="Arial" w:hAnsi="Arial" w:cs="Arial"/>
                <w:sz w:val="18"/>
                <w:szCs w:val="18"/>
                <w:lang w:val="en-GB"/>
              </w:rPr>
            </w:pPr>
            <w:r w:rsidRPr="003D20A9">
              <w:rPr>
                <w:rFonts w:ascii="Arial" w:hAnsi="Arial" w:cs="Arial"/>
                <w:b/>
                <w:bCs/>
                <w:sz w:val="18"/>
                <w:szCs w:val="18"/>
                <w:lang w:val="en-GB"/>
              </w:rPr>
              <w:t>2020</w:t>
            </w:r>
          </w:p>
        </w:tc>
        <w:tc>
          <w:tcPr>
            <w:tcW w:w="720" w:type="dxa"/>
            <w:tcBorders>
              <w:top w:val="single" w:sz="4" w:space="0" w:color="auto"/>
              <w:bottom w:val="single" w:sz="4" w:space="0" w:color="auto"/>
            </w:tcBorders>
            <w:shd w:val="clear" w:color="auto" w:fill="auto"/>
            <w:hideMark/>
          </w:tcPr>
          <w:p w14:paraId="513893C4" w14:textId="68155885" w:rsidR="00D1708D" w:rsidRPr="003D20A9" w:rsidRDefault="00D1708D" w:rsidP="00D1708D">
            <w:pPr>
              <w:pStyle w:val="a4"/>
              <w:ind w:right="-72"/>
              <w:jc w:val="right"/>
              <w:rPr>
                <w:rFonts w:ascii="Arial" w:hAnsi="Arial" w:cs="Arial"/>
                <w:sz w:val="18"/>
                <w:szCs w:val="18"/>
                <w:lang w:val="en-GB"/>
              </w:rPr>
            </w:pPr>
            <w:r w:rsidRPr="003D20A9">
              <w:rPr>
                <w:rFonts w:ascii="Arial" w:hAnsi="Arial" w:cs="Arial"/>
                <w:b/>
                <w:bCs/>
                <w:sz w:val="18"/>
                <w:szCs w:val="18"/>
                <w:lang w:val="en-GB"/>
              </w:rPr>
              <w:t>2019</w:t>
            </w:r>
          </w:p>
        </w:tc>
        <w:tc>
          <w:tcPr>
            <w:tcW w:w="1530" w:type="dxa"/>
            <w:tcBorders>
              <w:top w:val="single" w:sz="4" w:space="0" w:color="auto"/>
              <w:bottom w:val="single" w:sz="4" w:space="0" w:color="auto"/>
            </w:tcBorders>
            <w:shd w:val="clear" w:color="auto" w:fill="auto"/>
            <w:hideMark/>
          </w:tcPr>
          <w:p w14:paraId="45961932" w14:textId="77777777" w:rsidR="00D1708D" w:rsidRDefault="00D1708D" w:rsidP="00D1708D">
            <w:pPr>
              <w:pStyle w:val="a4"/>
              <w:ind w:right="-72"/>
              <w:jc w:val="right"/>
              <w:rPr>
                <w:rFonts w:ascii="Arial" w:hAnsi="Arial" w:cs="Arial"/>
                <w:b/>
                <w:bCs/>
                <w:sz w:val="18"/>
                <w:szCs w:val="18"/>
                <w:lang w:val="en-GB"/>
              </w:rPr>
            </w:pPr>
            <w:r w:rsidRPr="003D20A9">
              <w:rPr>
                <w:rFonts w:ascii="Arial" w:hAnsi="Arial" w:cs="Arial"/>
                <w:b/>
                <w:bCs/>
                <w:sz w:val="18"/>
                <w:szCs w:val="18"/>
                <w:lang w:val="en-GB"/>
              </w:rPr>
              <w:t>2020</w:t>
            </w:r>
          </w:p>
          <w:p w14:paraId="0289A4D7" w14:textId="7EE014EB" w:rsidR="00D1708D" w:rsidRPr="003D20A9" w:rsidRDefault="00D1708D" w:rsidP="00D1708D">
            <w:pPr>
              <w:pStyle w:val="a4"/>
              <w:ind w:right="-72"/>
              <w:jc w:val="right"/>
              <w:rPr>
                <w:rFonts w:ascii="Arial" w:hAnsi="Arial" w:cs="Arial"/>
                <w:sz w:val="18"/>
                <w:szCs w:val="18"/>
                <w:lang w:val="en-GB"/>
              </w:rPr>
            </w:pPr>
            <w:r>
              <w:rPr>
                <w:rFonts w:ascii="Arial" w:hAnsi="Arial" w:cs="Arial"/>
                <w:b/>
                <w:bCs/>
                <w:sz w:val="18"/>
                <w:szCs w:val="18"/>
                <w:lang w:val="en-GB"/>
              </w:rPr>
              <w:t>Baht</w:t>
            </w:r>
          </w:p>
        </w:tc>
        <w:tc>
          <w:tcPr>
            <w:tcW w:w="1620" w:type="dxa"/>
            <w:tcBorders>
              <w:top w:val="single" w:sz="4" w:space="0" w:color="auto"/>
              <w:bottom w:val="single" w:sz="4" w:space="0" w:color="auto"/>
            </w:tcBorders>
            <w:shd w:val="clear" w:color="auto" w:fill="auto"/>
            <w:hideMark/>
          </w:tcPr>
          <w:p w14:paraId="5592B26A" w14:textId="77777777" w:rsidR="00D1708D" w:rsidRDefault="00D1708D" w:rsidP="00D1708D">
            <w:pPr>
              <w:pStyle w:val="a4"/>
              <w:ind w:right="-72"/>
              <w:jc w:val="right"/>
              <w:rPr>
                <w:rFonts w:ascii="Arial" w:hAnsi="Arial" w:cs="Arial"/>
                <w:b/>
                <w:bCs/>
                <w:sz w:val="18"/>
                <w:szCs w:val="18"/>
                <w:lang w:val="en-GB"/>
              </w:rPr>
            </w:pPr>
            <w:r w:rsidRPr="003D20A9">
              <w:rPr>
                <w:rFonts w:ascii="Arial" w:hAnsi="Arial" w:cs="Arial"/>
                <w:b/>
                <w:bCs/>
                <w:sz w:val="18"/>
                <w:szCs w:val="18"/>
                <w:lang w:val="en-GB"/>
              </w:rPr>
              <w:t>2019</w:t>
            </w:r>
          </w:p>
          <w:p w14:paraId="75858F63" w14:textId="2B6EEAEC" w:rsidR="00D1708D" w:rsidRPr="00D1708D" w:rsidRDefault="00D1708D" w:rsidP="00D1708D">
            <w:pPr>
              <w:pStyle w:val="a4"/>
              <w:ind w:right="-72"/>
              <w:jc w:val="right"/>
              <w:rPr>
                <w:rFonts w:ascii="Arial" w:hAnsi="Arial" w:cs="Arial"/>
                <w:b/>
                <w:bCs/>
                <w:sz w:val="18"/>
                <w:szCs w:val="18"/>
                <w:lang w:val="en-GB"/>
              </w:rPr>
            </w:pPr>
            <w:r w:rsidRPr="00D1708D">
              <w:rPr>
                <w:rFonts w:ascii="Arial" w:hAnsi="Arial" w:cs="Arial"/>
                <w:b/>
                <w:bCs/>
                <w:sz w:val="18"/>
                <w:szCs w:val="18"/>
                <w:lang w:val="en-GB"/>
              </w:rPr>
              <w:t>Baht</w:t>
            </w:r>
          </w:p>
        </w:tc>
        <w:tc>
          <w:tcPr>
            <w:tcW w:w="1620" w:type="dxa"/>
            <w:tcBorders>
              <w:top w:val="single" w:sz="4" w:space="0" w:color="auto"/>
              <w:bottom w:val="single" w:sz="4" w:space="0" w:color="auto"/>
            </w:tcBorders>
            <w:shd w:val="clear" w:color="auto" w:fill="auto"/>
            <w:hideMark/>
          </w:tcPr>
          <w:p w14:paraId="37E05791" w14:textId="77777777" w:rsidR="00D1708D" w:rsidRDefault="00D1708D" w:rsidP="00D1708D">
            <w:pPr>
              <w:pStyle w:val="a4"/>
              <w:ind w:right="-72"/>
              <w:jc w:val="right"/>
              <w:rPr>
                <w:rFonts w:ascii="Arial" w:hAnsi="Arial" w:cs="Arial"/>
                <w:b/>
                <w:bCs/>
                <w:sz w:val="18"/>
                <w:szCs w:val="18"/>
                <w:lang w:val="en-GB"/>
              </w:rPr>
            </w:pPr>
            <w:r w:rsidRPr="003D20A9">
              <w:rPr>
                <w:rFonts w:ascii="Arial" w:hAnsi="Arial" w:cs="Arial"/>
                <w:b/>
                <w:bCs/>
                <w:sz w:val="18"/>
                <w:szCs w:val="18"/>
                <w:lang w:val="en-GB"/>
              </w:rPr>
              <w:t>2020</w:t>
            </w:r>
          </w:p>
          <w:p w14:paraId="1FDACD85" w14:textId="348C2FD1" w:rsidR="00D1708D" w:rsidRPr="003D20A9" w:rsidRDefault="00D1708D" w:rsidP="00D1708D">
            <w:pPr>
              <w:pStyle w:val="a4"/>
              <w:ind w:right="-72"/>
              <w:jc w:val="right"/>
              <w:rPr>
                <w:rFonts w:ascii="Arial" w:hAnsi="Arial" w:cs="Arial"/>
                <w:sz w:val="18"/>
                <w:szCs w:val="18"/>
                <w:lang w:val="en-GB"/>
              </w:rPr>
            </w:pPr>
            <w:r>
              <w:rPr>
                <w:rFonts w:ascii="Arial" w:hAnsi="Arial" w:cs="Arial"/>
                <w:b/>
                <w:bCs/>
                <w:sz w:val="18"/>
                <w:szCs w:val="18"/>
                <w:lang w:val="en-GB"/>
              </w:rPr>
              <w:t>Baht</w:t>
            </w:r>
          </w:p>
        </w:tc>
        <w:tc>
          <w:tcPr>
            <w:tcW w:w="1530" w:type="dxa"/>
            <w:tcBorders>
              <w:top w:val="single" w:sz="4" w:space="0" w:color="auto"/>
              <w:bottom w:val="single" w:sz="4" w:space="0" w:color="auto"/>
            </w:tcBorders>
            <w:shd w:val="clear" w:color="auto" w:fill="auto"/>
            <w:hideMark/>
          </w:tcPr>
          <w:p w14:paraId="578FF713" w14:textId="77777777" w:rsidR="00D1708D" w:rsidRDefault="00D1708D" w:rsidP="00D1708D">
            <w:pPr>
              <w:pStyle w:val="a4"/>
              <w:ind w:right="-72"/>
              <w:jc w:val="right"/>
              <w:rPr>
                <w:rFonts w:ascii="Arial" w:hAnsi="Arial" w:cs="Arial"/>
                <w:b/>
                <w:bCs/>
                <w:sz w:val="18"/>
                <w:szCs w:val="18"/>
                <w:lang w:val="en-GB"/>
              </w:rPr>
            </w:pPr>
            <w:r w:rsidRPr="003D20A9">
              <w:rPr>
                <w:rFonts w:ascii="Arial" w:hAnsi="Arial" w:cs="Arial"/>
                <w:b/>
                <w:bCs/>
                <w:sz w:val="18"/>
                <w:szCs w:val="18"/>
                <w:lang w:val="en-GB"/>
              </w:rPr>
              <w:t>2019</w:t>
            </w:r>
          </w:p>
          <w:p w14:paraId="280B17CC" w14:textId="490689FE" w:rsidR="00D1708D" w:rsidRPr="003D20A9" w:rsidRDefault="00D1708D" w:rsidP="00D1708D">
            <w:pPr>
              <w:pStyle w:val="a4"/>
              <w:ind w:right="-72"/>
              <w:jc w:val="right"/>
              <w:rPr>
                <w:rFonts w:ascii="Arial" w:hAnsi="Arial" w:cs="Arial"/>
                <w:sz w:val="18"/>
                <w:szCs w:val="18"/>
                <w:lang w:val="en-GB"/>
              </w:rPr>
            </w:pPr>
            <w:r w:rsidRPr="00D1708D">
              <w:rPr>
                <w:rFonts w:ascii="Arial" w:hAnsi="Arial" w:cs="Arial"/>
                <w:b/>
                <w:bCs/>
                <w:sz w:val="18"/>
                <w:szCs w:val="18"/>
                <w:lang w:val="en-GB"/>
              </w:rPr>
              <w:t>Baht</w:t>
            </w:r>
          </w:p>
        </w:tc>
      </w:tr>
      <w:tr w:rsidR="00F21122" w:rsidRPr="003D20A9" w14:paraId="2B13FEC8" w14:textId="77777777" w:rsidTr="004A0315">
        <w:tc>
          <w:tcPr>
            <w:tcW w:w="1818" w:type="dxa"/>
            <w:shd w:val="clear" w:color="auto" w:fill="auto"/>
            <w:vAlign w:val="center"/>
          </w:tcPr>
          <w:p w14:paraId="32C8E9A3" w14:textId="77777777" w:rsidR="00F21122" w:rsidRPr="003D20A9" w:rsidRDefault="00F21122" w:rsidP="008E339D">
            <w:pPr>
              <w:spacing w:line="240" w:lineRule="auto"/>
              <w:rPr>
                <w:rFonts w:ascii="Arial" w:eastAsia="Arial Unicode MS" w:hAnsi="Arial" w:cs="Arial"/>
                <w:sz w:val="18"/>
                <w:szCs w:val="18"/>
                <w:rtl/>
                <w:cs/>
                <w:lang w:eastAsia="en-GB"/>
              </w:rPr>
            </w:pPr>
          </w:p>
        </w:tc>
        <w:tc>
          <w:tcPr>
            <w:tcW w:w="720" w:type="dxa"/>
            <w:tcBorders>
              <w:top w:val="single" w:sz="4" w:space="0" w:color="auto"/>
            </w:tcBorders>
            <w:shd w:val="clear" w:color="auto" w:fill="FAFAFA"/>
            <w:vAlign w:val="center"/>
          </w:tcPr>
          <w:p w14:paraId="60B7D174" w14:textId="77777777" w:rsidR="00F21122" w:rsidRPr="003D20A9" w:rsidRDefault="00F21122" w:rsidP="00F439D0">
            <w:pPr>
              <w:spacing w:line="240" w:lineRule="auto"/>
              <w:ind w:right="-72"/>
              <w:jc w:val="right"/>
              <w:rPr>
                <w:rFonts w:ascii="Arial" w:eastAsia="Arial Unicode MS" w:hAnsi="Arial" w:cs="Arial"/>
                <w:sz w:val="18"/>
                <w:szCs w:val="18"/>
                <w:rtl/>
                <w:cs/>
                <w:lang w:eastAsia="en-GB"/>
              </w:rPr>
            </w:pPr>
          </w:p>
        </w:tc>
        <w:tc>
          <w:tcPr>
            <w:tcW w:w="720" w:type="dxa"/>
            <w:tcBorders>
              <w:top w:val="single" w:sz="4" w:space="0" w:color="auto"/>
            </w:tcBorders>
            <w:shd w:val="clear" w:color="auto" w:fill="auto"/>
            <w:vAlign w:val="center"/>
          </w:tcPr>
          <w:p w14:paraId="06EB34AC" w14:textId="77777777" w:rsidR="00F21122" w:rsidRPr="003D20A9" w:rsidRDefault="00F21122" w:rsidP="00F439D0">
            <w:pPr>
              <w:spacing w:line="240" w:lineRule="auto"/>
              <w:ind w:right="-72"/>
              <w:jc w:val="right"/>
              <w:rPr>
                <w:rFonts w:ascii="Arial" w:eastAsia="Arial Unicode MS" w:hAnsi="Arial" w:cs="Arial"/>
                <w:sz w:val="18"/>
                <w:szCs w:val="18"/>
                <w:rtl/>
                <w:cs/>
                <w:lang w:eastAsia="en-GB"/>
              </w:rPr>
            </w:pPr>
          </w:p>
        </w:tc>
        <w:tc>
          <w:tcPr>
            <w:tcW w:w="1530" w:type="dxa"/>
            <w:tcBorders>
              <w:top w:val="single" w:sz="4" w:space="0" w:color="auto"/>
            </w:tcBorders>
            <w:shd w:val="clear" w:color="auto" w:fill="FAFAFA"/>
            <w:vAlign w:val="center"/>
          </w:tcPr>
          <w:p w14:paraId="085062AF" w14:textId="77777777" w:rsidR="00F21122" w:rsidRPr="003D20A9" w:rsidRDefault="00F21122" w:rsidP="00F439D0">
            <w:pPr>
              <w:spacing w:line="240" w:lineRule="auto"/>
              <w:ind w:right="-72"/>
              <w:jc w:val="right"/>
              <w:rPr>
                <w:rFonts w:ascii="Arial" w:eastAsia="Arial Unicode MS" w:hAnsi="Arial" w:cs="Arial"/>
                <w:sz w:val="18"/>
                <w:szCs w:val="18"/>
                <w:rtl/>
                <w:cs/>
                <w:lang w:eastAsia="en-GB"/>
              </w:rPr>
            </w:pPr>
          </w:p>
        </w:tc>
        <w:tc>
          <w:tcPr>
            <w:tcW w:w="1620" w:type="dxa"/>
            <w:tcBorders>
              <w:top w:val="single" w:sz="4" w:space="0" w:color="auto"/>
            </w:tcBorders>
            <w:shd w:val="clear" w:color="auto" w:fill="auto"/>
            <w:vAlign w:val="center"/>
          </w:tcPr>
          <w:p w14:paraId="0EE68FE5" w14:textId="77777777" w:rsidR="00F21122" w:rsidRPr="003D20A9" w:rsidRDefault="00F21122" w:rsidP="00F439D0">
            <w:pPr>
              <w:spacing w:line="240" w:lineRule="auto"/>
              <w:ind w:right="-72"/>
              <w:jc w:val="right"/>
              <w:rPr>
                <w:rFonts w:ascii="Arial" w:eastAsia="Arial Unicode MS" w:hAnsi="Arial" w:cs="Arial"/>
                <w:sz w:val="18"/>
                <w:szCs w:val="18"/>
                <w:rtl/>
                <w:cs/>
                <w:lang w:eastAsia="en-GB"/>
              </w:rPr>
            </w:pPr>
          </w:p>
        </w:tc>
        <w:tc>
          <w:tcPr>
            <w:tcW w:w="1620" w:type="dxa"/>
            <w:tcBorders>
              <w:top w:val="single" w:sz="4" w:space="0" w:color="auto"/>
            </w:tcBorders>
            <w:shd w:val="clear" w:color="auto" w:fill="FAFAFA"/>
            <w:vAlign w:val="center"/>
          </w:tcPr>
          <w:p w14:paraId="3E2B0022" w14:textId="77777777" w:rsidR="00F21122" w:rsidRPr="003D20A9" w:rsidRDefault="00F21122" w:rsidP="00F439D0">
            <w:pPr>
              <w:spacing w:line="240" w:lineRule="auto"/>
              <w:ind w:right="-72"/>
              <w:jc w:val="right"/>
              <w:rPr>
                <w:rFonts w:ascii="Arial" w:eastAsia="Arial Unicode MS" w:hAnsi="Arial" w:cs="Arial"/>
                <w:sz w:val="18"/>
                <w:szCs w:val="18"/>
                <w:rtl/>
                <w:cs/>
                <w:lang w:eastAsia="en-GB"/>
              </w:rPr>
            </w:pPr>
          </w:p>
        </w:tc>
        <w:tc>
          <w:tcPr>
            <w:tcW w:w="1530" w:type="dxa"/>
            <w:tcBorders>
              <w:top w:val="single" w:sz="4" w:space="0" w:color="auto"/>
            </w:tcBorders>
            <w:shd w:val="clear" w:color="auto" w:fill="auto"/>
            <w:vAlign w:val="center"/>
          </w:tcPr>
          <w:p w14:paraId="12B0FE2F" w14:textId="77777777" w:rsidR="00F21122" w:rsidRPr="003D20A9" w:rsidRDefault="00F21122" w:rsidP="00F439D0">
            <w:pPr>
              <w:spacing w:line="240" w:lineRule="auto"/>
              <w:ind w:right="-72"/>
              <w:jc w:val="right"/>
              <w:rPr>
                <w:rFonts w:ascii="Arial" w:eastAsia="Arial Unicode MS" w:hAnsi="Arial" w:cs="Arial"/>
                <w:sz w:val="18"/>
                <w:szCs w:val="18"/>
                <w:rtl/>
                <w:cs/>
                <w:lang w:eastAsia="en-GB"/>
              </w:rPr>
            </w:pPr>
          </w:p>
        </w:tc>
      </w:tr>
      <w:tr w:rsidR="00D0615A" w:rsidRPr="003D20A9" w14:paraId="246670CB" w14:textId="77777777" w:rsidTr="00F439D0">
        <w:tc>
          <w:tcPr>
            <w:tcW w:w="1818" w:type="dxa"/>
            <w:shd w:val="clear" w:color="auto" w:fill="auto"/>
          </w:tcPr>
          <w:p w14:paraId="5592E412" w14:textId="48B06D18" w:rsidR="00D0615A" w:rsidRPr="003D20A9" w:rsidRDefault="00D0615A" w:rsidP="008E339D">
            <w:pPr>
              <w:spacing w:line="240" w:lineRule="auto"/>
              <w:rPr>
                <w:rFonts w:ascii="Arial" w:eastAsia="Arial Unicode MS" w:hAnsi="Arial" w:cs="Arial"/>
                <w:sz w:val="18"/>
                <w:szCs w:val="18"/>
                <w:rtl/>
                <w:cs/>
                <w:lang w:eastAsia="en-GB"/>
              </w:rPr>
            </w:pPr>
            <w:r w:rsidRPr="003D20A9">
              <w:rPr>
                <w:rFonts w:ascii="Arial" w:hAnsi="Arial" w:cs="Arial"/>
                <w:sz w:val="18"/>
                <w:szCs w:val="18"/>
              </w:rPr>
              <w:t xml:space="preserve">Discount rate </w:t>
            </w:r>
          </w:p>
        </w:tc>
        <w:tc>
          <w:tcPr>
            <w:tcW w:w="720" w:type="dxa"/>
            <w:shd w:val="clear" w:color="auto" w:fill="FAFAFA"/>
            <w:vAlign w:val="bottom"/>
          </w:tcPr>
          <w:p w14:paraId="7F447B0D" w14:textId="05C16D3D" w:rsidR="00D0615A" w:rsidRPr="003D20A9" w:rsidRDefault="00D0615A" w:rsidP="00F439D0">
            <w:pPr>
              <w:spacing w:line="240" w:lineRule="auto"/>
              <w:ind w:right="-72"/>
              <w:jc w:val="right"/>
              <w:rPr>
                <w:rFonts w:ascii="Arial" w:eastAsia="Arial Unicode MS" w:hAnsi="Arial" w:cs="Arial"/>
                <w:sz w:val="18"/>
                <w:szCs w:val="18"/>
                <w:rtl/>
                <w:cs/>
                <w:lang w:eastAsia="en-GB"/>
              </w:rPr>
            </w:pPr>
            <w:r w:rsidRPr="003D20A9">
              <w:rPr>
                <w:rFonts w:ascii="Arial" w:eastAsia="Arial Unicode MS" w:hAnsi="Arial" w:cs="Arial"/>
                <w:sz w:val="18"/>
                <w:szCs w:val="18"/>
                <w:lang w:eastAsia="en-GB"/>
              </w:rPr>
              <w:t>0.5</w:t>
            </w:r>
            <w:r w:rsidR="008229BC" w:rsidRPr="003D20A9">
              <w:rPr>
                <w:rFonts w:ascii="Arial" w:eastAsia="Arial Unicode MS" w:hAnsi="Arial" w:cs="Arial"/>
                <w:sz w:val="18"/>
                <w:szCs w:val="18"/>
                <w:lang w:eastAsia="en-GB"/>
              </w:rPr>
              <w:t>%</w:t>
            </w:r>
          </w:p>
        </w:tc>
        <w:tc>
          <w:tcPr>
            <w:tcW w:w="720" w:type="dxa"/>
            <w:shd w:val="clear" w:color="auto" w:fill="auto"/>
            <w:vAlign w:val="bottom"/>
          </w:tcPr>
          <w:p w14:paraId="01318CE0" w14:textId="5610C67B" w:rsidR="00D0615A" w:rsidRPr="003D20A9" w:rsidRDefault="00D0615A" w:rsidP="00F439D0">
            <w:pPr>
              <w:spacing w:line="240" w:lineRule="auto"/>
              <w:ind w:right="-72"/>
              <w:jc w:val="right"/>
              <w:rPr>
                <w:rFonts w:ascii="Arial" w:eastAsia="Arial Unicode MS" w:hAnsi="Arial" w:cs="Arial"/>
                <w:sz w:val="18"/>
                <w:szCs w:val="18"/>
                <w:rtl/>
                <w:cs/>
                <w:lang w:eastAsia="en-GB"/>
              </w:rPr>
            </w:pPr>
            <w:r w:rsidRPr="003D20A9">
              <w:rPr>
                <w:rFonts w:ascii="Arial" w:eastAsia="Arial Unicode MS" w:hAnsi="Arial" w:cs="Arial"/>
                <w:sz w:val="18"/>
                <w:szCs w:val="18"/>
                <w:lang w:eastAsia="en-GB"/>
              </w:rPr>
              <w:t>0.5</w:t>
            </w:r>
            <w:r w:rsidR="008229BC" w:rsidRPr="003D20A9">
              <w:rPr>
                <w:rFonts w:ascii="Arial" w:eastAsia="Arial Unicode MS" w:hAnsi="Arial" w:cs="Arial"/>
                <w:sz w:val="18"/>
                <w:szCs w:val="18"/>
                <w:lang w:eastAsia="en-GB"/>
              </w:rPr>
              <w:t>%</w:t>
            </w:r>
          </w:p>
        </w:tc>
        <w:tc>
          <w:tcPr>
            <w:tcW w:w="1530" w:type="dxa"/>
            <w:shd w:val="clear" w:color="auto" w:fill="FAFAFA"/>
            <w:vAlign w:val="center"/>
          </w:tcPr>
          <w:p w14:paraId="64F61742" w14:textId="2949BE6B" w:rsidR="00D0615A" w:rsidRPr="003D20A9" w:rsidRDefault="008229BC" w:rsidP="00F439D0">
            <w:pPr>
              <w:spacing w:line="240" w:lineRule="auto"/>
              <w:ind w:left="-205" w:right="-72"/>
              <w:jc w:val="right"/>
              <w:rPr>
                <w:rFonts w:ascii="Arial" w:eastAsia="Arial Unicode MS" w:hAnsi="Arial" w:cs="Arial"/>
                <w:sz w:val="18"/>
                <w:szCs w:val="18"/>
                <w:rtl/>
                <w:cs/>
                <w:lang w:eastAsia="en-GB"/>
              </w:rPr>
            </w:pPr>
            <w:r w:rsidRPr="003D20A9">
              <w:rPr>
                <w:rFonts w:ascii="Arial" w:eastAsia="Arial Unicode MS" w:hAnsi="Arial" w:cs="Arial"/>
                <w:sz w:val="18"/>
                <w:szCs w:val="18"/>
                <w:lang w:eastAsia="en-GB"/>
              </w:rPr>
              <w:t>D</w:t>
            </w:r>
            <w:r w:rsidR="00D0615A" w:rsidRPr="003D20A9">
              <w:rPr>
                <w:rFonts w:ascii="Arial" w:eastAsia="Arial Unicode MS" w:hAnsi="Arial" w:cs="Arial"/>
                <w:sz w:val="18"/>
                <w:szCs w:val="18"/>
                <w:lang w:eastAsia="en-GB"/>
              </w:rPr>
              <w:t xml:space="preserve">ecrease </w:t>
            </w:r>
            <w:r w:rsidR="00232D19" w:rsidRPr="003D20A9">
              <w:rPr>
                <w:rFonts w:ascii="Arial" w:eastAsia="Arial Unicode MS" w:hAnsi="Arial" w:cs="Arial"/>
                <w:sz w:val="18"/>
                <w:szCs w:val="18"/>
                <w:lang w:eastAsia="en-GB"/>
              </w:rPr>
              <w:t xml:space="preserve">385,060  </w:t>
            </w:r>
          </w:p>
        </w:tc>
        <w:tc>
          <w:tcPr>
            <w:tcW w:w="1620" w:type="dxa"/>
            <w:shd w:val="clear" w:color="auto" w:fill="auto"/>
            <w:vAlign w:val="center"/>
          </w:tcPr>
          <w:p w14:paraId="4FE72D6C" w14:textId="48E414EA" w:rsidR="00D0615A" w:rsidRPr="003D20A9" w:rsidRDefault="008229BC" w:rsidP="00F439D0">
            <w:pPr>
              <w:spacing w:line="240" w:lineRule="auto"/>
              <w:ind w:left="-205" w:right="-72"/>
              <w:jc w:val="right"/>
              <w:rPr>
                <w:rFonts w:ascii="Arial" w:eastAsia="Arial Unicode MS" w:hAnsi="Arial" w:cs="Arial"/>
                <w:sz w:val="18"/>
                <w:szCs w:val="18"/>
                <w:rtl/>
                <w:cs/>
                <w:lang w:eastAsia="en-GB"/>
              </w:rPr>
            </w:pPr>
            <w:r w:rsidRPr="003D20A9">
              <w:rPr>
                <w:rFonts w:ascii="Arial" w:eastAsia="Arial Unicode MS" w:hAnsi="Arial" w:cs="Arial"/>
                <w:sz w:val="18"/>
                <w:szCs w:val="18"/>
                <w:lang w:eastAsia="en-GB"/>
              </w:rPr>
              <w:t>D</w:t>
            </w:r>
            <w:r w:rsidR="00D0615A" w:rsidRPr="003D20A9">
              <w:rPr>
                <w:rFonts w:ascii="Arial" w:eastAsia="Arial Unicode MS" w:hAnsi="Arial" w:cs="Arial"/>
                <w:sz w:val="18"/>
                <w:szCs w:val="18"/>
                <w:lang w:eastAsia="en-GB"/>
              </w:rPr>
              <w:t xml:space="preserve">ecrease </w:t>
            </w:r>
            <w:r w:rsidR="00232D19" w:rsidRPr="003D20A9">
              <w:rPr>
                <w:rFonts w:ascii="Arial" w:eastAsia="Arial Unicode MS" w:hAnsi="Arial" w:cs="Arial"/>
                <w:sz w:val="18"/>
                <w:szCs w:val="18"/>
                <w:lang w:eastAsia="en-GB"/>
              </w:rPr>
              <w:t>381,189</w:t>
            </w:r>
          </w:p>
        </w:tc>
        <w:tc>
          <w:tcPr>
            <w:tcW w:w="1620" w:type="dxa"/>
            <w:shd w:val="clear" w:color="auto" w:fill="FAFAFA"/>
            <w:vAlign w:val="center"/>
          </w:tcPr>
          <w:p w14:paraId="72C6637F" w14:textId="0A2F914B" w:rsidR="00D0615A" w:rsidRPr="003D20A9" w:rsidRDefault="008229BC" w:rsidP="00F439D0">
            <w:pPr>
              <w:spacing w:line="240" w:lineRule="auto"/>
              <w:ind w:left="-205" w:right="-72"/>
              <w:jc w:val="right"/>
              <w:rPr>
                <w:rFonts w:ascii="Arial" w:eastAsia="Arial Unicode MS" w:hAnsi="Arial" w:cs="Arial"/>
                <w:sz w:val="18"/>
                <w:szCs w:val="18"/>
                <w:rtl/>
                <w:cs/>
                <w:lang w:eastAsia="en-GB"/>
              </w:rPr>
            </w:pPr>
            <w:r w:rsidRPr="003D20A9">
              <w:rPr>
                <w:rFonts w:ascii="Arial" w:eastAsia="Arial Unicode MS" w:hAnsi="Arial" w:cs="Arial"/>
                <w:sz w:val="18"/>
                <w:szCs w:val="18"/>
                <w:lang w:eastAsia="en-GB"/>
              </w:rPr>
              <w:t>I</w:t>
            </w:r>
            <w:r w:rsidR="00D0615A" w:rsidRPr="003D20A9">
              <w:rPr>
                <w:rFonts w:ascii="Arial" w:eastAsia="Arial Unicode MS" w:hAnsi="Arial" w:cs="Arial"/>
                <w:sz w:val="18"/>
                <w:szCs w:val="18"/>
                <w:lang w:eastAsia="en-GB"/>
              </w:rPr>
              <w:t xml:space="preserve">ncrease </w:t>
            </w:r>
            <w:r w:rsidR="00232D19" w:rsidRPr="003D20A9">
              <w:rPr>
                <w:rFonts w:ascii="Arial" w:eastAsia="Arial Unicode MS" w:hAnsi="Arial" w:cs="Arial"/>
                <w:sz w:val="18"/>
                <w:szCs w:val="18"/>
                <w:lang w:eastAsia="en-GB"/>
              </w:rPr>
              <w:t>420,491</w:t>
            </w:r>
          </w:p>
        </w:tc>
        <w:tc>
          <w:tcPr>
            <w:tcW w:w="1530" w:type="dxa"/>
            <w:shd w:val="clear" w:color="auto" w:fill="auto"/>
            <w:vAlign w:val="center"/>
          </w:tcPr>
          <w:p w14:paraId="3FE3E21E" w14:textId="0B9504E8" w:rsidR="00D0615A" w:rsidRPr="003D20A9" w:rsidRDefault="008229BC" w:rsidP="00F439D0">
            <w:pPr>
              <w:spacing w:line="240" w:lineRule="auto"/>
              <w:ind w:left="-205" w:right="-72"/>
              <w:jc w:val="right"/>
              <w:rPr>
                <w:rFonts w:ascii="Arial" w:eastAsia="Arial Unicode MS" w:hAnsi="Arial" w:cs="Arial"/>
                <w:sz w:val="18"/>
                <w:szCs w:val="18"/>
                <w:rtl/>
                <w:cs/>
                <w:lang w:eastAsia="en-GB"/>
              </w:rPr>
            </w:pPr>
            <w:r w:rsidRPr="003D20A9">
              <w:rPr>
                <w:rFonts w:ascii="Arial" w:eastAsia="Arial Unicode MS" w:hAnsi="Arial" w:cs="Arial"/>
                <w:sz w:val="18"/>
                <w:szCs w:val="18"/>
                <w:lang w:eastAsia="en-GB"/>
              </w:rPr>
              <w:t>I</w:t>
            </w:r>
            <w:r w:rsidR="00D0615A" w:rsidRPr="003D20A9">
              <w:rPr>
                <w:rFonts w:ascii="Arial" w:eastAsia="Arial Unicode MS" w:hAnsi="Arial" w:cs="Arial"/>
                <w:sz w:val="18"/>
                <w:szCs w:val="18"/>
                <w:lang w:eastAsia="en-GB"/>
              </w:rPr>
              <w:t xml:space="preserve">ncrease </w:t>
            </w:r>
            <w:r w:rsidR="00232D19" w:rsidRPr="003D20A9">
              <w:rPr>
                <w:rFonts w:ascii="Arial" w:eastAsia="Arial Unicode MS" w:hAnsi="Arial" w:cs="Arial"/>
                <w:sz w:val="18"/>
                <w:szCs w:val="18"/>
                <w:lang w:eastAsia="en-GB"/>
              </w:rPr>
              <w:t>418,425</w:t>
            </w:r>
          </w:p>
        </w:tc>
      </w:tr>
      <w:tr w:rsidR="00D0615A" w:rsidRPr="003D20A9" w14:paraId="6A139128" w14:textId="77777777" w:rsidTr="00F439D0">
        <w:tc>
          <w:tcPr>
            <w:tcW w:w="1818" w:type="dxa"/>
            <w:shd w:val="clear" w:color="auto" w:fill="auto"/>
          </w:tcPr>
          <w:p w14:paraId="1E99B14A" w14:textId="4AA5CFDE" w:rsidR="00D0615A" w:rsidRPr="003D20A9" w:rsidRDefault="00D0615A" w:rsidP="008E339D">
            <w:pPr>
              <w:spacing w:line="240" w:lineRule="auto"/>
              <w:ind w:right="-110"/>
              <w:rPr>
                <w:rFonts w:ascii="Arial" w:eastAsia="Arial Unicode MS" w:hAnsi="Arial" w:cs="Arial"/>
                <w:sz w:val="18"/>
                <w:szCs w:val="18"/>
                <w:rtl/>
                <w:cs/>
                <w:lang w:eastAsia="en-GB"/>
              </w:rPr>
            </w:pPr>
            <w:r w:rsidRPr="003D20A9">
              <w:rPr>
                <w:rFonts w:ascii="Arial" w:hAnsi="Arial" w:cs="Arial"/>
                <w:sz w:val="18"/>
                <w:szCs w:val="18"/>
              </w:rPr>
              <w:t xml:space="preserve">Salary </w:t>
            </w:r>
            <w:r w:rsidR="008229BC" w:rsidRPr="003D20A9">
              <w:rPr>
                <w:rFonts w:ascii="Arial" w:hAnsi="Arial" w:cs="Arial"/>
                <w:sz w:val="18"/>
                <w:szCs w:val="18"/>
              </w:rPr>
              <w:t>growth</w:t>
            </w:r>
            <w:r w:rsidRPr="003D20A9">
              <w:rPr>
                <w:rFonts w:ascii="Arial" w:hAnsi="Arial" w:cs="Arial"/>
                <w:sz w:val="18"/>
                <w:szCs w:val="18"/>
              </w:rPr>
              <w:t xml:space="preserve"> rate </w:t>
            </w:r>
          </w:p>
        </w:tc>
        <w:tc>
          <w:tcPr>
            <w:tcW w:w="720" w:type="dxa"/>
            <w:shd w:val="clear" w:color="auto" w:fill="FAFAFA"/>
            <w:vAlign w:val="bottom"/>
          </w:tcPr>
          <w:p w14:paraId="093317D0" w14:textId="24B11191" w:rsidR="00D0615A" w:rsidRPr="003D20A9" w:rsidRDefault="00D0615A" w:rsidP="00F439D0">
            <w:pPr>
              <w:spacing w:line="240" w:lineRule="auto"/>
              <w:ind w:right="-72"/>
              <w:jc w:val="right"/>
              <w:rPr>
                <w:rFonts w:ascii="Arial" w:eastAsia="Arial Unicode MS" w:hAnsi="Arial" w:cs="Arial"/>
                <w:sz w:val="18"/>
                <w:szCs w:val="18"/>
                <w:rtl/>
                <w:cs/>
                <w:lang w:eastAsia="en-GB"/>
              </w:rPr>
            </w:pPr>
            <w:r w:rsidRPr="003D20A9">
              <w:rPr>
                <w:rFonts w:ascii="Arial" w:eastAsia="Arial Unicode MS" w:hAnsi="Arial" w:cs="Arial"/>
                <w:sz w:val="18"/>
                <w:szCs w:val="18"/>
                <w:lang w:eastAsia="en-GB"/>
              </w:rPr>
              <w:t>0.5</w:t>
            </w:r>
            <w:r w:rsidR="008229BC" w:rsidRPr="003D20A9">
              <w:rPr>
                <w:rFonts w:ascii="Arial" w:eastAsia="Arial Unicode MS" w:hAnsi="Arial" w:cs="Arial"/>
                <w:sz w:val="18"/>
                <w:szCs w:val="18"/>
                <w:lang w:eastAsia="en-GB"/>
              </w:rPr>
              <w:t>%</w:t>
            </w:r>
          </w:p>
        </w:tc>
        <w:tc>
          <w:tcPr>
            <w:tcW w:w="720" w:type="dxa"/>
            <w:shd w:val="clear" w:color="auto" w:fill="auto"/>
            <w:vAlign w:val="bottom"/>
          </w:tcPr>
          <w:p w14:paraId="08253552" w14:textId="77A0BFA4" w:rsidR="00D0615A" w:rsidRPr="003D20A9" w:rsidRDefault="00D0615A" w:rsidP="00F439D0">
            <w:pPr>
              <w:spacing w:line="240" w:lineRule="auto"/>
              <w:ind w:right="-72"/>
              <w:jc w:val="right"/>
              <w:rPr>
                <w:rFonts w:ascii="Arial" w:eastAsia="Arial Unicode MS" w:hAnsi="Arial" w:cs="Arial"/>
                <w:sz w:val="18"/>
                <w:szCs w:val="18"/>
                <w:rtl/>
                <w:cs/>
                <w:lang w:eastAsia="en-GB"/>
              </w:rPr>
            </w:pPr>
            <w:r w:rsidRPr="003D20A9">
              <w:rPr>
                <w:rFonts w:ascii="Arial" w:eastAsia="Arial Unicode MS" w:hAnsi="Arial" w:cs="Arial"/>
                <w:sz w:val="18"/>
                <w:szCs w:val="18"/>
                <w:lang w:eastAsia="en-GB"/>
              </w:rPr>
              <w:t>0.5</w:t>
            </w:r>
            <w:r w:rsidR="008229BC" w:rsidRPr="003D20A9">
              <w:rPr>
                <w:rFonts w:ascii="Arial" w:eastAsia="Arial Unicode MS" w:hAnsi="Arial" w:cs="Arial"/>
                <w:sz w:val="18"/>
                <w:szCs w:val="18"/>
                <w:lang w:eastAsia="en-GB"/>
              </w:rPr>
              <w:t>%</w:t>
            </w:r>
          </w:p>
        </w:tc>
        <w:tc>
          <w:tcPr>
            <w:tcW w:w="1530" w:type="dxa"/>
            <w:shd w:val="clear" w:color="auto" w:fill="FAFAFA"/>
            <w:vAlign w:val="center"/>
          </w:tcPr>
          <w:p w14:paraId="167B4B74" w14:textId="29DC1084" w:rsidR="00D0615A" w:rsidRPr="003D20A9" w:rsidRDefault="008229BC" w:rsidP="00F439D0">
            <w:pPr>
              <w:spacing w:line="240" w:lineRule="auto"/>
              <w:ind w:left="-205" w:right="-72"/>
              <w:jc w:val="right"/>
              <w:rPr>
                <w:rFonts w:ascii="Arial" w:eastAsia="Arial Unicode MS" w:hAnsi="Arial" w:cs="Arial"/>
                <w:sz w:val="18"/>
                <w:szCs w:val="18"/>
                <w:rtl/>
                <w:cs/>
                <w:lang w:eastAsia="en-GB"/>
              </w:rPr>
            </w:pPr>
            <w:r w:rsidRPr="003D20A9">
              <w:rPr>
                <w:rFonts w:ascii="Arial" w:eastAsia="Arial Unicode MS" w:hAnsi="Arial" w:cs="Arial"/>
                <w:sz w:val="18"/>
                <w:szCs w:val="18"/>
                <w:lang w:eastAsia="en-GB"/>
              </w:rPr>
              <w:t>I</w:t>
            </w:r>
            <w:r w:rsidR="00D0615A" w:rsidRPr="003D20A9">
              <w:rPr>
                <w:rFonts w:ascii="Arial" w:eastAsia="Arial Unicode MS" w:hAnsi="Arial" w:cs="Arial"/>
                <w:sz w:val="18"/>
                <w:szCs w:val="18"/>
                <w:lang w:eastAsia="en-GB"/>
              </w:rPr>
              <w:t xml:space="preserve">ncrease </w:t>
            </w:r>
            <w:r w:rsidR="00232D19" w:rsidRPr="003D20A9">
              <w:rPr>
                <w:rFonts w:ascii="Arial" w:eastAsia="Arial Unicode MS" w:hAnsi="Arial" w:cs="Arial"/>
                <w:sz w:val="18"/>
                <w:szCs w:val="18"/>
                <w:lang w:eastAsia="en-GB"/>
              </w:rPr>
              <w:t>236,064</w:t>
            </w:r>
          </w:p>
        </w:tc>
        <w:tc>
          <w:tcPr>
            <w:tcW w:w="1620" w:type="dxa"/>
            <w:shd w:val="clear" w:color="auto" w:fill="auto"/>
            <w:vAlign w:val="center"/>
          </w:tcPr>
          <w:p w14:paraId="130A719E" w14:textId="55892632" w:rsidR="00D0615A" w:rsidRPr="003D20A9" w:rsidRDefault="008229BC" w:rsidP="00F439D0">
            <w:pPr>
              <w:spacing w:line="240" w:lineRule="auto"/>
              <w:ind w:left="-205" w:right="-72"/>
              <w:jc w:val="right"/>
              <w:rPr>
                <w:rFonts w:ascii="Arial" w:eastAsia="Arial Unicode MS" w:hAnsi="Arial" w:cs="Arial"/>
                <w:sz w:val="18"/>
                <w:szCs w:val="18"/>
                <w:rtl/>
                <w:cs/>
                <w:lang w:eastAsia="en-GB"/>
              </w:rPr>
            </w:pPr>
            <w:r w:rsidRPr="003D20A9">
              <w:rPr>
                <w:rFonts w:ascii="Arial" w:eastAsia="Arial Unicode MS" w:hAnsi="Arial" w:cs="Arial"/>
                <w:sz w:val="18"/>
                <w:szCs w:val="18"/>
                <w:lang w:eastAsia="en-GB"/>
              </w:rPr>
              <w:t>I</w:t>
            </w:r>
            <w:r w:rsidR="00D0615A" w:rsidRPr="003D20A9">
              <w:rPr>
                <w:rFonts w:ascii="Arial" w:eastAsia="Arial Unicode MS" w:hAnsi="Arial" w:cs="Arial"/>
                <w:sz w:val="18"/>
                <w:szCs w:val="18"/>
                <w:lang w:eastAsia="en-GB"/>
              </w:rPr>
              <w:t xml:space="preserve">ncrease </w:t>
            </w:r>
            <w:r w:rsidR="00232D19" w:rsidRPr="003D20A9">
              <w:rPr>
                <w:rFonts w:ascii="Arial" w:eastAsia="Arial Unicode MS" w:hAnsi="Arial" w:cs="Arial"/>
                <w:sz w:val="18"/>
                <w:szCs w:val="18"/>
                <w:lang w:eastAsia="en-GB"/>
              </w:rPr>
              <w:t>203,157</w:t>
            </w:r>
          </w:p>
        </w:tc>
        <w:tc>
          <w:tcPr>
            <w:tcW w:w="1620" w:type="dxa"/>
            <w:shd w:val="clear" w:color="auto" w:fill="FAFAFA"/>
            <w:vAlign w:val="center"/>
          </w:tcPr>
          <w:p w14:paraId="12B57106" w14:textId="59C31813" w:rsidR="00D0615A" w:rsidRPr="003D20A9" w:rsidRDefault="008229BC" w:rsidP="00F439D0">
            <w:pPr>
              <w:spacing w:line="240" w:lineRule="auto"/>
              <w:ind w:left="-205" w:right="-72"/>
              <w:jc w:val="right"/>
              <w:rPr>
                <w:rFonts w:ascii="Arial" w:eastAsia="Arial Unicode MS" w:hAnsi="Arial" w:cs="Arial"/>
                <w:sz w:val="18"/>
                <w:szCs w:val="18"/>
                <w:rtl/>
                <w:cs/>
                <w:lang w:eastAsia="en-GB"/>
              </w:rPr>
            </w:pPr>
            <w:r w:rsidRPr="003D20A9">
              <w:rPr>
                <w:rFonts w:ascii="Arial" w:eastAsia="Arial Unicode MS" w:hAnsi="Arial" w:cs="Arial"/>
                <w:sz w:val="18"/>
                <w:szCs w:val="18"/>
                <w:lang w:eastAsia="en-GB"/>
              </w:rPr>
              <w:t>D</w:t>
            </w:r>
            <w:r w:rsidR="00D0615A" w:rsidRPr="003D20A9">
              <w:rPr>
                <w:rFonts w:ascii="Arial" w:eastAsia="Arial Unicode MS" w:hAnsi="Arial" w:cs="Arial"/>
                <w:sz w:val="18"/>
                <w:szCs w:val="18"/>
                <w:lang w:eastAsia="en-GB"/>
              </w:rPr>
              <w:t xml:space="preserve">ecrease </w:t>
            </w:r>
            <w:r w:rsidR="00232D19" w:rsidRPr="003D20A9">
              <w:rPr>
                <w:rFonts w:ascii="Arial" w:eastAsia="Arial Unicode MS" w:hAnsi="Arial" w:cs="Arial"/>
                <w:sz w:val="18"/>
                <w:szCs w:val="18"/>
                <w:lang w:eastAsia="en-GB"/>
              </w:rPr>
              <w:t>227,071</w:t>
            </w:r>
          </w:p>
        </w:tc>
        <w:tc>
          <w:tcPr>
            <w:tcW w:w="1530" w:type="dxa"/>
            <w:shd w:val="clear" w:color="auto" w:fill="auto"/>
            <w:vAlign w:val="center"/>
          </w:tcPr>
          <w:p w14:paraId="55BDB69D" w14:textId="010C0609" w:rsidR="00D0615A" w:rsidRPr="003D20A9" w:rsidRDefault="008229BC" w:rsidP="00F439D0">
            <w:pPr>
              <w:spacing w:line="240" w:lineRule="auto"/>
              <w:ind w:left="-205" w:right="-72"/>
              <w:jc w:val="right"/>
              <w:rPr>
                <w:rFonts w:ascii="Arial" w:eastAsia="Arial Unicode MS" w:hAnsi="Arial" w:cs="Arial"/>
                <w:sz w:val="18"/>
                <w:szCs w:val="18"/>
                <w:rtl/>
                <w:cs/>
                <w:lang w:eastAsia="en-GB"/>
              </w:rPr>
            </w:pPr>
            <w:r w:rsidRPr="003D20A9">
              <w:rPr>
                <w:rFonts w:ascii="Arial" w:eastAsia="Arial Unicode MS" w:hAnsi="Arial" w:cs="Arial"/>
                <w:sz w:val="18"/>
                <w:szCs w:val="18"/>
                <w:lang w:eastAsia="en-GB"/>
              </w:rPr>
              <w:t>D</w:t>
            </w:r>
            <w:r w:rsidR="00D0615A" w:rsidRPr="003D20A9">
              <w:rPr>
                <w:rFonts w:ascii="Arial" w:eastAsia="Arial Unicode MS" w:hAnsi="Arial" w:cs="Arial"/>
                <w:sz w:val="18"/>
                <w:szCs w:val="18"/>
                <w:lang w:eastAsia="en-GB"/>
              </w:rPr>
              <w:t xml:space="preserve">ecrease </w:t>
            </w:r>
            <w:r w:rsidR="00232D19" w:rsidRPr="003D20A9">
              <w:rPr>
                <w:rFonts w:ascii="Arial" w:eastAsia="Arial Unicode MS" w:hAnsi="Arial" w:cs="Arial"/>
                <w:sz w:val="18"/>
                <w:szCs w:val="18"/>
                <w:lang w:eastAsia="en-GB"/>
              </w:rPr>
              <w:t>195,716</w:t>
            </w:r>
          </w:p>
        </w:tc>
      </w:tr>
      <w:tr w:rsidR="00AF6D1A" w:rsidRPr="003D20A9" w14:paraId="041C0CC0" w14:textId="77777777" w:rsidTr="00F439D0">
        <w:tc>
          <w:tcPr>
            <w:tcW w:w="1818" w:type="dxa"/>
            <w:shd w:val="clear" w:color="auto" w:fill="auto"/>
          </w:tcPr>
          <w:p w14:paraId="603BC8D9" w14:textId="11159852" w:rsidR="00AF6D1A" w:rsidRPr="003D20A9" w:rsidRDefault="00AF6D1A" w:rsidP="00AF6D1A">
            <w:pPr>
              <w:spacing w:line="240" w:lineRule="auto"/>
              <w:ind w:right="-110"/>
              <w:rPr>
                <w:rFonts w:ascii="Arial" w:hAnsi="Arial" w:cs="Arial"/>
                <w:sz w:val="18"/>
                <w:szCs w:val="18"/>
              </w:rPr>
            </w:pPr>
            <w:r w:rsidRPr="003D20A9">
              <w:rPr>
                <w:rFonts w:ascii="Arial" w:hAnsi="Arial" w:cs="Arial"/>
                <w:sz w:val="18"/>
                <w:szCs w:val="18"/>
              </w:rPr>
              <w:t>Mortality rate</w:t>
            </w:r>
          </w:p>
        </w:tc>
        <w:tc>
          <w:tcPr>
            <w:tcW w:w="720" w:type="dxa"/>
            <w:shd w:val="clear" w:color="auto" w:fill="FAFAFA"/>
            <w:vAlign w:val="bottom"/>
          </w:tcPr>
          <w:p w14:paraId="709509BE" w14:textId="2C0DBA71" w:rsidR="00AF6D1A" w:rsidRPr="003D20A9" w:rsidRDefault="00AF6D1A" w:rsidP="00AF6D1A">
            <w:pPr>
              <w:spacing w:line="240" w:lineRule="auto"/>
              <w:ind w:right="-72"/>
              <w:jc w:val="right"/>
              <w:rPr>
                <w:rFonts w:ascii="Arial" w:eastAsia="Arial Unicode MS" w:hAnsi="Arial" w:cs="Arial"/>
                <w:sz w:val="18"/>
                <w:szCs w:val="18"/>
                <w:lang w:eastAsia="en-GB"/>
              </w:rPr>
            </w:pPr>
            <w:r w:rsidRPr="003D20A9">
              <w:rPr>
                <w:rFonts w:ascii="Arial" w:eastAsia="Arial Unicode MS" w:hAnsi="Arial" w:cs="Arial"/>
                <w:sz w:val="18"/>
                <w:szCs w:val="18"/>
                <w:lang w:eastAsia="en-GB"/>
              </w:rPr>
              <w:t>0.5%</w:t>
            </w:r>
          </w:p>
        </w:tc>
        <w:tc>
          <w:tcPr>
            <w:tcW w:w="720" w:type="dxa"/>
            <w:shd w:val="clear" w:color="auto" w:fill="auto"/>
            <w:vAlign w:val="bottom"/>
          </w:tcPr>
          <w:p w14:paraId="20A3A0DB" w14:textId="25B6513A" w:rsidR="00AF6D1A" w:rsidRPr="003D20A9" w:rsidRDefault="00AF6D1A" w:rsidP="00AF6D1A">
            <w:pPr>
              <w:spacing w:line="240" w:lineRule="auto"/>
              <w:ind w:right="-72"/>
              <w:jc w:val="right"/>
              <w:rPr>
                <w:rFonts w:ascii="Arial" w:eastAsia="Arial Unicode MS" w:hAnsi="Arial" w:cs="Arial"/>
                <w:sz w:val="18"/>
                <w:szCs w:val="18"/>
                <w:lang w:eastAsia="en-GB"/>
              </w:rPr>
            </w:pPr>
            <w:r w:rsidRPr="003D20A9">
              <w:rPr>
                <w:rFonts w:ascii="Arial" w:eastAsia="Arial Unicode MS" w:hAnsi="Arial" w:cs="Arial"/>
                <w:sz w:val="18"/>
                <w:szCs w:val="18"/>
                <w:lang w:eastAsia="en-GB"/>
              </w:rPr>
              <w:t>0.5%</w:t>
            </w:r>
          </w:p>
        </w:tc>
        <w:tc>
          <w:tcPr>
            <w:tcW w:w="1530" w:type="dxa"/>
            <w:shd w:val="clear" w:color="auto" w:fill="FAFAFA"/>
            <w:vAlign w:val="center"/>
          </w:tcPr>
          <w:p w14:paraId="405EBB83" w14:textId="2A39AB55" w:rsidR="00AF6D1A" w:rsidRPr="003D20A9" w:rsidRDefault="00AF6D1A" w:rsidP="00AF6D1A">
            <w:pPr>
              <w:spacing w:line="240" w:lineRule="auto"/>
              <w:ind w:left="-205" w:right="-72"/>
              <w:jc w:val="right"/>
              <w:rPr>
                <w:rFonts w:ascii="Arial" w:eastAsia="Arial Unicode MS" w:hAnsi="Arial" w:cs="Arial"/>
                <w:sz w:val="18"/>
                <w:szCs w:val="18"/>
                <w:lang w:eastAsia="en-GB"/>
              </w:rPr>
            </w:pPr>
            <w:r w:rsidRPr="003D20A9">
              <w:rPr>
                <w:rFonts w:ascii="Arial" w:eastAsia="Arial Unicode MS" w:hAnsi="Arial" w:cs="Arial"/>
                <w:sz w:val="18"/>
                <w:szCs w:val="18"/>
                <w:lang w:eastAsia="en-GB"/>
              </w:rPr>
              <w:t>Decrease 771</w:t>
            </w:r>
          </w:p>
        </w:tc>
        <w:tc>
          <w:tcPr>
            <w:tcW w:w="1620" w:type="dxa"/>
            <w:shd w:val="clear" w:color="auto" w:fill="auto"/>
            <w:vAlign w:val="center"/>
          </w:tcPr>
          <w:p w14:paraId="0D4C7526" w14:textId="7C546723" w:rsidR="00AF6D1A" w:rsidRPr="003D20A9" w:rsidRDefault="00AF6D1A" w:rsidP="00AF6D1A">
            <w:pPr>
              <w:spacing w:line="240" w:lineRule="auto"/>
              <w:ind w:left="-205" w:right="-72"/>
              <w:jc w:val="right"/>
              <w:rPr>
                <w:rFonts w:ascii="Arial" w:eastAsia="Arial Unicode MS" w:hAnsi="Arial" w:cs="Arial"/>
                <w:sz w:val="18"/>
                <w:szCs w:val="18"/>
                <w:lang w:eastAsia="en-GB"/>
              </w:rPr>
            </w:pPr>
            <w:r w:rsidRPr="003D20A9">
              <w:rPr>
                <w:rFonts w:ascii="Arial" w:eastAsia="Arial Unicode MS" w:hAnsi="Arial" w:cs="Arial"/>
                <w:sz w:val="18"/>
                <w:szCs w:val="18"/>
                <w:lang w:eastAsia="en-GB"/>
              </w:rPr>
              <w:t xml:space="preserve">Decrease 674 </w:t>
            </w:r>
          </w:p>
        </w:tc>
        <w:tc>
          <w:tcPr>
            <w:tcW w:w="1620" w:type="dxa"/>
            <w:shd w:val="clear" w:color="auto" w:fill="FAFAFA"/>
            <w:vAlign w:val="center"/>
          </w:tcPr>
          <w:p w14:paraId="4936DD24" w14:textId="446C37B6" w:rsidR="00AF6D1A" w:rsidRPr="003D20A9" w:rsidRDefault="00AF6D1A" w:rsidP="00AF6D1A">
            <w:pPr>
              <w:spacing w:line="240" w:lineRule="auto"/>
              <w:ind w:left="-205" w:right="-72"/>
              <w:jc w:val="right"/>
              <w:rPr>
                <w:rFonts w:ascii="Arial" w:eastAsia="Arial Unicode MS" w:hAnsi="Arial" w:cs="Arial"/>
                <w:sz w:val="18"/>
                <w:szCs w:val="18"/>
                <w:lang w:eastAsia="en-GB"/>
              </w:rPr>
            </w:pPr>
            <w:r w:rsidRPr="003D20A9">
              <w:rPr>
                <w:rFonts w:ascii="Arial" w:eastAsia="Arial Unicode MS" w:hAnsi="Arial" w:cs="Arial"/>
                <w:sz w:val="18"/>
                <w:szCs w:val="18"/>
                <w:lang w:eastAsia="en-GB"/>
              </w:rPr>
              <w:t xml:space="preserve">Increase 771 </w:t>
            </w:r>
          </w:p>
        </w:tc>
        <w:tc>
          <w:tcPr>
            <w:tcW w:w="1530" w:type="dxa"/>
            <w:shd w:val="clear" w:color="auto" w:fill="auto"/>
            <w:vAlign w:val="center"/>
          </w:tcPr>
          <w:p w14:paraId="58CE799B" w14:textId="0892B680" w:rsidR="00AF6D1A" w:rsidRPr="003D20A9" w:rsidRDefault="00AF6D1A" w:rsidP="00AF6D1A">
            <w:pPr>
              <w:spacing w:line="240" w:lineRule="auto"/>
              <w:ind w:left="-205" w:right="-72"/>
              <w:jc w:val="right"/>
              <w:rPr>
                <w:rFonts w:ascii="Arial" w:eastAsia="Arial Unicode MS" w:hAnsi="Arial" w:cs="Arial"/>
                <w:sz w:val="18"/>
                <w:szCs w:val="18"/>
                <w:lang w:eastAsia="en-GB"/>
              </w:rPr>
            </w:pPr>
            <w:r w:rsidRPr="003D20A9">
              <w:rPr>
                <w:rFonts w:ascii="Arial" w:eastAsia="Arial Unicode MS" w:hAnsi="Arial" w:cs="Arial"/>
                <w:sz w:val="18"/>
                <w:szCs w:val="18"/>
                <w:lang w:eastAsia="en-GB"/>
              </w:rPr>
              <w:t xml:space="preserve">Increase 675 </w:t>
            </w:r>
          </w:p>
        </w:tc>
      </w:tr>
      <w:tr w:rsidR="00AF6D1A" w:rsidRPr="003D20A9" w14:paraId="3B4A108A" w14:textId="77777777" w:rsidTr="00AF6D1A">
        <w:tc>
          <w:tcPr>
            <w:tcW w:w="1818" w:type="dxa"/>
            <w:shd w:val="clear" w:color="auto" w:fill="auto"/>
          </w:tcPr>
          <w:p w14:paraId="5BACFC19" w14:textId="77777777" w:rsidR="00CB5B63" w:rsidRPr="003D20A9" w:rsidRDefault="00AF6D1A" w:rsidP="00AF6D1A">
            <w:pPr>
              <w:spacing w:line="240" w:lineRule="auto"/>
              <w:ind w:right="-110"/>
              <w:rPr>
                <w:rFonts w:ascii="Arial" w:hAnsi="Arial" w:cs="Arial"/>
                <w:sz w:val="18"/>
                <w:szCs w:val="18"/>
              </w:rPr>
            </w:pPr>
            <w:r w:rsidRPr="003D20A9">
              <w:rPr>
                <w:rFonts w:ascii="Arial" w:hAnsi="Arial" w:cs="Arial"/>
                <w:sz w:val="18"/>
                <w:szCs w:val="18"/>
              </w:rPr>
              <w:t>Turnover rate</w:t>
            </w:r>
            <w:r w:rsidRPr="003D20A9">
              <w:rPr>
                <w:rFonts w:ascii="Arial" w:hAnsi="Arial" w:cs="Arial"/>
                <w:sz w:val="18"/>
                <w:szCs w:val="18"/>
                <w:cs/>
              </w:rPr>
              <w:t xml:space="preserve"> </w:t>
            </w:r>
          </w:p>
          <w:p w14:paraId="7DA19AB7" w14:textId="18714AD4" w:rsidR="00AF6D1A" w:rsidRPr="003D20A9" w:rsidRDefault="00CB5B63" w:rsidP="00AF6D1A">
            <w:pPr>
              <w:spacing w:line="240" w:lineRule="auto"/>
              <w:ind w:right="-110"/>
              <w:rPr>
                <w:rFonts w:ascii="Arial" w:hAnsi="Arial" w:cs="Arial"/>
                <w:sz w:val="18"/>
                <w:szCs w:val="18"/>
                <w:cs/>
              </w:rPr>
            </w:pPr>
            <w:r w:rsidRPr="003D20A9">
              <w:rPr>
                <w:rFonts w:ascii="Arial" w:hAnsi="Arial" w:cs="Arial"/>
                <w:sz w:val="18"/>
                <w:szCs w:val="18"/>
              </w:rPr>
              <w:t xml:space="preserve">   </w:t>
            </w:r>
            <w:r w:rsidR="00AF6D1A" w:rsidRPr="003D20A9">
              <w:rPr>
                <w:rFonts w:ascii="Arial" w:hAnsi="Arial" w:cs="Arial"/>
                <w:sz w:val="18"/>
                <w:szCs w:val="18"/>
              </w:rPr>
              <w:t>of employees</w:t>
            </w:r>
          </w:p>
        </w:tc>
        <w:tc>
          <w:tcPr>
            <w:tcW w:w="720" w:type="dxa"/>
            <w:shd w:val="clear" w:color="auto" w:fill="FAFAFA"/>
            <w:vAlign w:val="bottom"/>
          </w:tcPr>
          <w:p w14:paraId="3BB94A74" w14:textId="3798AED0" w:rsidR="00AF6D1A" w:rsidRPr="003D20A9" w:rsidRDefault="00AF6D1A" w:rsidP="00AF6D1A">
            <w:pPr>
              <w:spacing w:line="240" w:lineRule="auto"/>
              <w:ind w:right="-72"/>
              <w:jc w:val="right"/>
              <w:rPr>
                <w:rFonts w:ascii="Arial" w:eastAsia="Arial Unicode MS" w:hAnsi="Arial" w:cs="Arial"/>
                <w:sz w:val="18"/>
                <w:szCs w:val="18"/>
                <w:lang w:eastAsia="en-GB"/>
              </w:rPr>
            </w:pPr>
            <w:r w:rsidRPr="003D20A9">
              <w:rPr>
                <w:rFonts w:ascii="Arial" w:eastAsia="Arial Unicode MS" w:hAnsi="Arial" w:cs="Arial"/>
                <w:sz w:val="18"/>
                <w:szCs w:val="18"/>
                <w:lang w:eastAsia="en-GB"/>
              </w:rPr>
              <w:t>10%</w:t>
            </w:r>
          </w:p>
        </w:tc>
        <w:tc>
          <w:tcPr>
            <w:tcW w:w="720" w:type="dxa"/>
            <w:shd w:val="clear" w:color="auto" w:fill="auto"/>
            <w:vAlign w:val="bottom"/>
          </w:tcPr>
          <w:p w14:paraId="4E6A143D" w14:textId="2BBED411" w:rsidR="00AF6D1A" w:rsidRPr="003D20A9" w:rsidRDefault="00AF6D1A" w:rsidP="00AF6D1A">
            <w:pPr>
              <w:spacing w:line="240" w:lineRule="auto"/>
              <w:ind w:right="-72"/>
              <w:jc w:val="right"/>
              <w:rPr>
                <w:rFonts w:ascii="Arial" w:eastAsia="Arial Unicode MS" w:hAnsi="Arial" w:cs="Arial"/>
                <w:sz w:val="18"/>
                <w:szCs w:val="18"/>
                <w:lang w:eastAsia="en-GB"/>
              </w:rPr>
            </w:pPr>
            <w:r w:rsidRPr="003D20A9">
              <w:rPr>
                <w:rFonts w:ascii="Arial" w:eastAsia="Arial Unicode MS" w:hAnsi="Arial" w:cs="Arial"/>
                <w:sz w:val="18"/>
                <w:szCs w:val="18"/>
                <w:lang w:eastAsia="en-GB"/>
              </w:rPr>
              <w:t>10%</w:t>
            </w:r>
          </w:p>
        </w:tc>
        <w:tc>
          <w:tcPr>
            <w:tcW w:w="1530" w:type="dxa"/>
            <w:shd w:val="clear" w:color="auto" w:fill="FAFAFA"/>
            <w:vAlign w:val="bottom"/>
          </w:tcPr>
          <w:p w14:paraId="569748AB" w14:textId="1E3B89C3" w:rsidR="00AF6D1A" w:rsidRPr="003D20A9" w:rsidRDefault="00AF6D1A" w:rsidP="00AF6D1A">
            <w:pPr>
              <w:spacing w:line="240" w:lineRule="auto"/>
              <w:ind w:left="-205" w:right="-72"/>
              <w:jc w:val="right"/>
              <w:rPr>
                <w:rFonts w:ascii="Arial" w:eastAsia="Arial Unicode MS" w:hAnsi="Arial" w:cs="Arial"/>
                <w:sz w:val="18"/>
                <w:szCs w:val="18"/>
                <w:lang w:eastAsia="en-GB"/>
              </w:rPr>
            </w:pPr>
            <w:r w:rsidRPr="003D20A9">
              <w:rPr>
                <w:rFonts w:ascii="Arial" w:eastAsia="Arial Unicode MS" w:hAnsi="Arial" w:cs="Arial"/>
                <w:sz w:val="18"/>
                <w:szCs w:val="18"/>
                <w:lang w:eastAsia="en-GB"/>
              </w:rPr>
              <w:t xml:space="preserve">Decrease 189,303    </w:t>
            </w:r>
          </w:p>
        </w:tc>
        <w:tc>
          <w:tcPr>
            <w:tcW w:w="1620" w:type="dxa"/>
            <w:shd w:val="clear" w:color="auto" w:fill="auto"/>
            <w:vAlign w:val="bottom"/>
          </w:tcPr>
          <w:p w14:paraId="04CBA02A" w14:textId="0E6A473C" w:rsidR="00AF6D1A" w:rsidRPr="003D20A9" w:rsidRDefault="00AF6D1A" w:rsidP="00AF6D1A">
            <w:pPr>
              <w:spacing w:line="240" w:lineRule="auto"/>
              <w:ind w:left="-205" w:right="-72"/>
              <w:jc w:val="right"/>
              <w:rPr>
                <w:rFonts w:ascii="Arial" w:eastAsia="Arial Unicode MS" w:hAnsi="Arial" w:cs="Arial"/>
                <w:sz w:val="18"/>
                <w:szCs w:val="18"/>
                <w:lang w:eastAsia="en-GB"/>
              </w:rPr>
            </w:pPr>
            <w:r w:rsidRPr="003D20A9">
              <w:rPr>
                <w:rFonts w:ascii="Arial" w:eastAsia="Arial Unicode MS" w:hAnsi="Arial" w:cs="Arial"/>
                <w:sz w:val="18"/>
                <w:szCs w:val="18"/>
                <w:lang w:eastAsia="en-GB"/>
              </w:rPr>
              <w:t xml:space="preserve">Decrease 157,274 </w:t>
            </w:r>
          </w:p>
        </w:tc>
        <w:tc>
          <w:tcPr>
            <w:tcW w:w="1620" w:type="dxa"/>
            <w:shd w:val="clear" w:color="auto" w:fill="FAFAFA"/>
            <w:vAlign w:val="bottom"/>
          </w:tcPr>
          <w:p w14:paraId="12CC2F25" w14:textId="415BAE60" w:rsidR="00AF6D1A" w:rsidRPr="003D20A9" w:rsidRDefault="00AF6D1A" w:rsidP="00AF6D1A">
            <w:pPr>
              <w:spacing w:line="240" w:lineRule="auto"/>
              <w:ind w:left="-205" w:right="-72"/>
              <w:jc w:val="right"/>
              <w:rPr>
                <w:rFonts w:ascii="Arial" w:eastAsia="Arial Unicode MS" w:hAnsi="Arial" w:cs="Arial"/>
                <w:sz w:val="18"/>
                <w:szCs w:val="18"/>
                <w:lang w:eastAsia="en-GB"/>
              </w:rPr>
            </w:pPr>
            <w:r w:rsidRPr="003D20A9">
              <w:rPr>
                <w:rFonts w:ascii="Arial" w:eastAsia="Arial Unicode MS" w:hAnsi="Arial" w:cs="Arial"/>
                <w:sz w:val="18"/>
                <w:szCs w:val="18"/>
                <w:lang w:eastAsia="en-GB"/>
              </w:rPr>
              <w:t xml:space="preserve">Increase 207,567 </w:t>
            </w:r>
          </w:p>
        </w:tc>
        <w:tc>
          <w:tcPr>
            <w:tcW w:w="1530" w:type="dxa"/>
            <w:shd w:val="clear" w:color="auto" w:fill="auto"/>
            <w:vAlign w:val="bottom"/>
          </w:tcPr>
          <w:p w14:paraId="3E3967A6" w14:textId="4436A5F4" w:rsidR="00AF6D1A" w:rsidRPr="003D20A9" w:rsidRDefault="00AF6D1A" w:rsidP="00AF6D1A">
            <w:pPr>
              <w:spacing w:line="240" w:lineRule="auto"/>
              <w:ind w:left="-205" w:right="-72"/>
              <w:jc w:val="right"/>
              <w:rPr>
                <w:rFonts w:ascii="Arial" w:eastAsia="Arial Unicode MS" w:hAnsi="Arial" w:cs="Arial"/>
                <w:sz w:val="18"/>
                <w:szCs w:val="18"/>
                <w:lang w:eastAsia="en-GB"/>
              </w:rPr>
            </w:pPr>
            <w:r w:rsidRPr="003D20A9">
              <w:rPr>
                <w:rFonts w:ascii="Arial" w:eastAsia="Arial Unicode MS" w:hAnsi="Arial" w:cs="Arial"/>
                <w:sz w:val="18"/>
                <w:szCs w:val="18"/>
                <w:lang w:eastAsia="en-GB"/>
              </w:rPr>
              <w:t xml:space="preserve">Increase 170,558  </w:t>
            </w:r>
          </w:p>
        </w:tc>
      </w:tr>
    </w:tbl>
    <w:p w14:paraId="0C39C553" w14:textId="77777777" w:rsidR="001606ED" w:rsidRPr="003D20A9" w:rsidRDefault="001606ED" w:rsidP="00E646A3">
      <w:pPr>
        <w:spacing w:line="240" w:lineRule="auto"/>
        <w:jc w:val="thaiDistribute"/>
        <w:rPr>
          <w:rFonts w:ascii="Arial" w:hAnsi="Arial" w:cs="Arial"/>
          <w:sz w:val="18"/>
          <w:szCs w:val="18"/>
        </w:rPr>
      </w:pPr>
    </w:p>
    <w:p w14:paraId="082FBBC4" w14:textId="2A37C1C0" w:rsidR="00D0615A" w:rsidRPr="003D20A9" w:rsidRDefault="00D0615A" w:rsidP="00E646A3">
      <w:pPr>
        <w:spacing w:line="240" w:lineRule="auto"/>
        <w:jc w:val="thaiDistribute"/>
        <w:rPr>
          <w:rFonts w:ascii="Arial" w:hAnsi="Arial" w:cs="Arial"/>
          <w:sz w:val="18"/>
          <w:szCs w:val="18"/>
        </w:rPr>
      </w:pPr>
      <w:r w:rsidRPr="003D20A9">
        <w:rPr>
          <w:rFonts w:ascii="Arial" w:hAnsi="Arial" w:cs="Arial"/>
          <w:sz w:val="18"/>
          <w:szCs w:val="18"/>
        </w:rPr>
        <w:t xml:space="preserve">The above sensitivity analyses are based on a change in an assumption while holding all other assumptions constant. In practice, this is unlikely to occur, and changes in some of the assumptions may be correlated. When calculating the sensitivity of the defined benefit obligation to significant actuarial assumptions, the same method has been applied as when calculating the retirement benefits </w:t>
      </w:r>
      <w:r w:rsidR="00A47585" w:rsidRPr="003D20A9">
        <w:rPr>
          <w:rFonts w:ascii="Arial" w:hAnsi="Arial" w:cs="Arial"/>
          <w:sz w:val="18"/>
          <w:szCs w:val="18"/>
        </w:rPr>
        <w:t xml:space="preserve">recognised within the statement of financial position by </w:t>
      </w:r>
      <w:r w:rsidRPr="003D20A9">
        <w:rPr>
          <w:rFonts w:ascii="Arial" w:hAnsi="Arial" w:cs="Arial"/>
          <w:sz w:val="18"/>
          <w:szCs w:val="18"/>
        </w:rPr>
        <w:t>using Projected Unit Credit method</w:t>
      </w:r>
      <w:r w:rsidR="00A47585" w:rsidRPr="003D20A9">
        <w:rPr>
          <w:rFonts w:ascii="Arial" w:hAnsi="Arial" w:cs="Arial"/>
          <w:sz w:val="18"/>
          <w:szCs w:val="18"/>
        </w:rPr>
        <w:t>.</w:t>
      </w:r>
      <w:r w:rsidRPr="003D20A9">
        <w:rPr>
          <w:rFonts w:ascii="Arial" w:hAnsi="Arial" w:cs="Arial"/>
          <w:sz w:val="18"/>
          <w:szCs w:val="18"/>
        </w:rPr>
        <w:t xml:space="preserve"> </w:t>
      </w:r>
    </w:p>
    <w:p w14:paraId="2A42F2C5" w14:textId="1A2E8065" w:rsidR="00D0615A" w:rsidRPr="003D20A9" w:rsidRDefault="00D0615A" w:rsidP="00E646A3">
      <w:pPr>
        <w:spacing w:line="240" w:lineRule="auto"/>
        <w:jc w:val="thaiDistribute"/>
        <w:rPr>
          <w:rFonts w:ascii="Arial" w:hAnsi="Arial" w:cs="Arial"/>
          <w:sz w:val="18"/>
          <w:szCs w:val="18"/>
        </w:rPr>
      </w:pPr>
    </w:p>
    <w:p w14:paraId="299EBCF0" w14:textId="7B4F1E6F" w:rsidR="002B2114" w:rsidRPr="003D20A9" w:rsidRDefault="002B2114" w:rsidP="00E646A3">
      <w:pPr>
        <w:spacing w:line="240" w:lineRule="auto"/>
        <w:jc w:val="thaiDistribute"/>
        <w:rPr>
          <w:rFonts w:ascii="Arial" w:hAnsi="Arial" w:cs="Arial"/>
          <w:spacing w:val="-4"/>
          <w:sz w:val="18"/>
          <w:szCs w:val="18"/>
        </w:rPr>
      </w:pPr>
      <w:r w:rsidRPr="003D20A9">
        <w:rPr>
          <w:rFonts w:ascii="Arial" w:hAnsi="Arial" w:cs="Arial"/>
          <w:spacing w:val="-4"/>
          <w:sz w:val="18"/>
          <w:szCs w:val="18"/>
        </w:rPr>
        <w:t>Decrease in government bond yields impact increasing in defined benefit obligation.</w:t>
      </w:r>
    </w:p>
    <w:p w14:paraId="55B0429D" w14:textId="77777777" w:rsidR="002B2114" w:rsidRPr="003D20A9" w:rsidRDefault="002B2114" w:rsidP="00E646A3">
      <w:pPr>
        <w:spacing w:line="240" w:lineRule="auto"/>
        <w:jc w:val="thaiDistribute"/>
        <w:rPr>
          <w:rFonts w:ascii="Arial" w:hAnsi="Arial" w:cs="Arial"/>
          <w:sz w:val="18"/>
          <w:szCs w:val="18"/>
        </w:rPr>
      </w:pPr>
    </w:p>
    <w:p w14:paraId="65683B9E" w14:textId="31D02BD6" w:rsidR="00D0615A" w:rsidRPr="003D20A9" w:rsidRDefault="00D0615A" w:rsidP="00E646A3">
      <w:pPr>
        <w:spacing w:line="240" w:lineRule="auto"/>
        <w:jc w:val="thaiDistribute"/>
        <w:rPr>
          <w:rFonts w:ascii="Arial" w:hAnsi="Arial" w:cs="Arial"/>
          <w:sz w:val="18"/>
          <w:szCs w:val="18"/>
        </w:rPr>
      </w:pPr>
      <w:r w:rsidRPr="003D20A9">
        <w:rPr>
          <w:rFonts w:ascii="Arial" w:hAnsi="Arial" w:cs="Arial"/>
          <w:sz w:val="18"/>
          <w:szCs w:val="18"/>
        </w:rPr>
        <w:t xml:space="preserve">The weighted average duration of the defined benefit obligation </w:t>
      </w:r>
      <w:r w:rsidR="00271F14" w:rsidRPr="003D20A9">
        <w:rPr>
          <w:rFonts w:ascii="Arial" w:hAnsi="Arial" w:cs="Arial"/>
          <w:sz w:val="18"/>
          <w:szCs w:val="18"/>
        </w:rPr>
        <w:t>is</w:t>
      </w:r>
      <w:r w:rsidRPr="003D20A9">
        <w:rPr>
          <w:rFonts w:ascii="Arial" w:hAnsi="Arial" w:cs="Arial"/>
          <w:sz w:val="18"/>
          <w:szCs w:val="18"/>
        </w:rPr>
        <w:t xml:space="preserve"> </w:t>
      </w:r>
      <w:r w:rsidR="002B2114" w:rsidRPr="003D20A9">
        <w:rPr>
          <w:rFonts w:ascii="Arial" w:hAnsi="Arial" w:cs="Arial"/>
          <w:sz w:val="18"/>
          <w:szCs w:val="18"/>
        </w:rPr>
        <w:t>9.04</w:t>
      </w:r>
      <w:r w:rsidRPr="003D20A9">
        <w:rPr>
          <w:rFonts w:ascii="Arial" w:hAnsi="Arial" w:cs="Arial"/>
          <w:sz w:val="18"/>
          <w:szCs w:val="18"/>
        </w:rPr>
        <w:t xml:space="preserve"> years (2019: </w:t>
      </w:r>
      <w:r w:rsidR="002B2114" w:rsidRPr="003D20A9">
        <w:rPr>
          <w:rFonts w:ascii="Arial" w:hAnsi="Arial" w:cs="Arial"/>
          <w:sz w:val="18"/>
          <w:szCs w:val="18"/>
        </w:rPr>
        <w:t>10.04</w:t>
      </w:r>
      <w:r w:rsidRPr="003D20A9">
        <w:rPr>
          <w:rFonts w:ascii="Arial" w:hAnsi="Arial" w:cs="Arial"/>
          <w:sz w:val="18"/>
          <w:szCs w:val="18"/>
        </w:rPr>
        <w:t xml:space="preserve"> years)</w:t>
      </w:r>
      <w:r w:rsidR="00271F14" w:rsidRPr="003D20A9">
        <w:rPr>
          <w:rFonts w:ascii="Arial" w:hAnsi="Arial" w:cs="Arial"/>
          <w:sz w:val="18"/>
          <w:szCs w:val="18"/>
        </w:rPr>
        <w:t>.</w:t>
      </w:r>
    </w:p>
    <w:p w14:paraId="5D981123" w14:textId="4D5072FE" w:rsidR="0065681D" w:rsidRPr="003D20A9" w:rsidRDefault="0065681D" w:rsidP="00557C2C">
      <w:pPr>
        <w:spacing w:line="240" w:lineRule="auto"/>
        <w:rPr>
          <w:rFonts w:ascii="Arial" w:hAnsi="Arial" w:cs="Arial"/>
          <w:sz w:val="18"/>
          <w:szCs w:val="18"/>
        </w:rPr>
      </w:pPr>
    </w:p>
    <w:p w14:paraId="22585B28" w14:textId="77777777" w:rsidR="00CB5B63" w:rsidRPr="003D20A9" w:rsidRDefault="00CB5B63" w:rsidP="00557C2C">
      <w:pPr>
        <w:spacing w:line="240" w:lineRule="auto"/>
        <w:rPr>
          <w:rFonts w:ascii="Arial" w:hAnsi="Arial" w:cs="Arial"/>
          <w:sz w:val="18"/>
          <w:szCs w:val="18"/>
        </w:rPr>
      </w:pPr>
    </w:p>
    <w:tbl>
      <w:tblPr>
        <w:tblW w:w="9450" w:type="dxa"/>
        <w:tblInd w:w="108" w:type="dxa"/>
        <w:shd w:val="clear" w:color="auto" w:fill="FFA543"/>
        <w:tblLook w:val="04A0" w:firstRow="1" w:lastRow="0" w:firstColumn="1" w:lastColumn="0" w:noHBand="0" w:noVBand="1"/>
      </w:tblPr>
      <w:tblGrid>
        <w:gridCol w:w="9450"/>
      </w:tblGrid>
      <w:tr w:rsidR="00557C2C" w:rsidRPr="003D20A9" w14:paraId="63A5CA8A" w14:textId="77777777" w:rsidTr="00557C2C">
        <w:trPr>
          <w:trHeight w:val="386"/>
        </w:trPr>
        <w:tc>
          <w:tcPr>
            <w:tcW w:w="9450" w:type="dxa"/>
            <w:shd w:val="clear" w:color="auto" w:fill="FFA543"/>
            <w:vAlign w:val="center"/>
            <w:hideMark/>
          </w:tcPr>
          <w:p w14:paraId="13DEC12E" w14:textId="729967DB" w:rsidR="00557C2C" w:rsidRPr="003D20A9" w:rsidRDefault="00557C2C" w:rsidP="00741087">
            <w:pPr>
              <w:spacing w:line="240" w:lineRule="auto"/>
              <w:ind w:left="427" w:hanging="432"/>
              <w:jc w:val="thaiDistribute"/>
              <w:rPr>
                <w:rFonts w:ascii="Arial" w:eastAsia="Arial Unicode MS" w:hAnsi="Arial" w:cs="Arial"/>
                <w:b/>
                <w:bCs/>
                <w:color w:val="FFFFFF"/>
                <w:sz w:val="18"/>
                <w:szCs w:val="18"/>
              </w:rPr>
            </w:pPr>
            <w:r w:rsidRPr="003D20A9">
              <w:rPr>
                <w:rFonts w:ascii="Arial" w:hAnsi="Arial" w:cs="Arial"/>
                <w:sz w:val="18"/>
                <w:szCs w:val="18"/>
              </w:rPr>
              <w:br w:type="page"/>
            </w:r>
            <w:r w:rsidRPr="003D20A9">
              <w:rPr>
                <w:rFonts w:ascii="Arial" w:hAnsi="Arial" w:cs="Arial"/>
                <w:sz w:val="18"/>
                <w:szCs w:val="18"/>
              </w:rPr>
              <w:br w:type="page"/>
            </w:r>
            <w:r w:rsidRPr="003D20A9">
              <w:rPr>
                <w:rFonts w:ascii="Arial" w:hAnsi="Arial" w:cs="Arial"/>
                <w:b/>
                <w:bCs/>
                <w:color w:val="000000"/>
                <w:sz w:val="18"/>
                <w:szCs w:val="18"/>
                <w:cs/>
              </w:rPr>
              <w:br w:type="page"/>
            </w:r>
            <w:r w:rsidRPr="003D20A9">
              <w:rPr>
                <w:rFonts w:ascii="Arial" w:hAnsi="Arial" w:cs="Arial"/>
                <w:color w:val="000000"/>
                <w:sz w:val="18"/>
                <w:szCs w:val="18"/>
              </w:rPr>
              <w:br w:type="page"/>
            </w:r>
            <w:r w:rsidRPr="003D20A9">
              <w:rPr>
                <w:rFonts w:ascii="Arial" w:hAnsi="Arial" w:cs="Arial"/>
                <w:b/>
                <w:bCs/>
                <w:color w:val="FFFFFF"/>
                <w:sz w:val="18"/>
                <w:szCs w:val="18"/>
              </w:rPr>
              <w:t>2</w:t>
            </w:r>
            <w:r w:rsidR="00F565F4" w:rsidRPr="003D20A9">
              <w:rPr>
                <w:rFonts w:ascii="Arial" w:hAnsi="Arial" w:cs="Arial"/>
                <w:b/>
                <w:bCs/>
                <w:color w:val="FFFFFF"/>
                <w:sz w:val="18"/>
                <w:szCs w:val="18"/>
              </w:rPr>
              <w:t>4</w:t>
            </w:r>
            <w:r w:rsidRPr="003D20A9">
              <w:rPr>
                <w:rFonts w:ascii="Arial" w:hAnsi="Arial" w:cs="Arial"/>
                <w:b/>
                <w:bCs/>
                <w:color w:val="FFFFFF"/>
                <w:sz w:val="18"/>
                <w:szCs w:val="18"/>
              </w:rPr>
              <w:tab/>
              <w:t>Share capital</w:t>
            </w:r>
          </w:p>
        </w:tc>
      </w:tr>
    </w:tbl>
    <w:p w14:paraId="6A57FF40" w14:textId="77777777" w:rsidR="00557C2C" w:rsidRPr="003D20A9" w:rsidRDefault="00557C2C" w:rsidP="00557C2C">
      <w:pPr>
        <w:spacing w:line="240" w:lineRule="auto"/>
        <w:rPr>
          <w:rFonts w:ascii="Arial" w:hAnsi="Arial" w:cs="Arial"/>
          <w:sz w:val="18"/>
          <w:szCs w:val="18"/>
        </w:rPr>
      </w:pPr>
    </w:p>
    <w:tbl>
      <w:tblPr>
        <w:tblW w:w="9558" w:type="dxa"/>
        <w:tblLayout w:type="fixed"/>
        <w:tblLook w:val="04A0" w:firstRow="1" w:lastRow="0" w:firstColumn="1" w:lastColumn="0" w:noHBand="0" w:noVBand="1"/>
      </w:tblPr>
      <w:tblGrid>
        <w:gridCol w:w="3798"/>
        <w:gridCol w:w="1440"/>
        <w:gridCol w:w="1440"/>
        <w:gridCol w:w="1440"/>
        <w:gridCol w:w="1440"/>
      </w:tblGrid>
      <w:tr w:rsidR="00557C2C" w:rsidRPr="003D20A9" w14:paraId="039D29A5" w14:textId="77777777" w:rsidTr="00CB5B63">
        <w:tc>
          <w:tcPr>
            <w:tcW w:w="3798" w:type="dxa"/>
            <w:shd w:val="clear" w:color="auto" w:fill="auto"/>
          </w:tcPr>
          <w:p w14:paraId="4CE82266" w14:textId="77777777" w:rsidR="00557C2C" w:rsidRPr="003D20A9" w:rsidRDefault="00557C2C" w:rsidP="0065681D">
            <w:pPr>
              <w:spacing w:line="240" w:lineRule="auto"/>
              <w:jc w:val="both"/>
              <w:rPr>
                <w:rFonts w:ascii="Arial" w:eastAsia="Arial Unicode MS" w:hAnsi="Arial" w:cs="Arial"/>
                <w:sz w:val="18"/>
                <w:szCs w:val="18"/>
              </w:rPr>
            </w:pPr>
          </w:p>
        </w:tc>
        <w:tc>
          <w:tcPr>
            <w:tcW w:w="1440" w:type="dxa"/>
            <w:tcBorders>
              <w:top w:val="single" w:sz="4" w:space="0" w:color="auto"/>
            </w:tcBorders>
            <w:shd w:val="clear" w:color="auto" w:fill="auto"/>
          </w:tcPr>
          <w:p w14:paraId="007C8F55" w14:textId="77777777" w:rsidR="00557C2C" w:rsidRPr="003D20A9" w:rsidRDefault="00557C2C" w:rsidP="0065681D">
            <w:pPr>
              <w:spacing w:line="240" w:lineRule="auto"/>
              <w:ind w:right="-72"/>
              <w:jc w:val="right"/>
              <w:rPr>
                <w:rFonts w:ascii="Arial" w:eastAsia="Arial Unicode MS" w:hAnsi="Arial" w:cs="Arial"/>
                <w:b/>
                <w:bCs/>
                <w:sz w:val="18"/>
                <w:szCs w:val="18"/>
              </w:rPr>
            </w:pPr>
          </w:p>
        </w:tc>
        <w:tc>
          <w:tcPr>
            <w:tcW w:w="1440" w:type="dxa"/>
            <w:tcBorders>
              <w:top w:val="single" w:sz="4" w:space="0" w:color="auto"/>
            </w:tcBorders>
            <w:shd w:val="clear" w:color="auto" w:fill="auto"/>
          </w:tcPr>
          <w:p w14:paraId="45934F0D" w14:textId="77777777" w:rsidR="00557C2C" w:rsidRPr="003D20A9" w:rsidRDefault="00557C2C" w:rsidP="0065681D">
            <w:pPr>
              <w:spacing w:line="240" w:lineRule="auto"/>
              <w:ind w:right="-72"/>
              <w:jc w:val="right"/>
              <w:rPr>
                <w:rFonts w:ascii="Arial" w:hAnsi="Arial" w:cs="Arial"/>
                <w:b/>
                <w:bCs/>
                <w:sz w:val="18"/>
                <w:szCs w:val="18"/>
              </w:rPr>
            </w:pPr>
          </w:p>
        </w:tc>
        <w:tc>
          <w:tcPr>
            <w:tcW w:w="1440" w:type="dxa"/>
            <w:tcBorders>
              <w:top w:val="single" w:sz="4" w:space="0" w:color="auto"/>
            </w:tcBorders>
            <w:shd w:val="clear" w:color="auto" w:fill="auto"/>
          </w:tcPr>
          <w:p w14:paraId="3F4C6EC7" w14:textId="77777777" w:rsidR="00557C2C" w:rsidRPr="003D20A9" w:rsidRDefault="00557C2C" w:rsidP="0065681D">
            <w:pPr>
              <w:spacing w:line="240" w:lineRule="auto"/>
              <w:ind w:right="-72"/>
              <w:jc w:val="right"/>
              <w:rPr>
                <w:rFonts w:ascii="Arial" w:hAnsi="Arial" w:cs="Arial"/>
                <w:b/>
                <w:bCs/>
                <w:sz w:val="18"/>
                <w:szCs w:val="18"/>
              </w:rPr>
            </w:pPr>
            <w:r w:rsidRPr="003D20A9">
              <w:rPr>
                <w:rFonts w:ascii="Arial" w:hAnsi="Arial" w:cs="Arial"/>
                <w:b/>
                <w:bCs/>
                <w:sz w:val="18"/>
                <w:szCs w:val="18"/>
              </w:rPr>
              <w:t>Premium</w:t>
            </w:r>
          </w:p>
        </w:tc>
        <w:tc>
          <w:tcPr>
            <w:tcW w:w="1440" w:type="dxa"/>
            <w:tcBorders>
              <w:top w:val="single" w:sz="4" w:space="0" w:color="auto"/>
            </w:tcBorders>
            <w:shd w:val="clear" w:color="auto" w:fill="auto"/>
          </w:tcPr>
          <w:p w14:paraId="7242B16A" w14:textId="77777777" w:rsidR="00557C2C" w:rsidRPr="003D20A9" w:rsidRDefault="00557C2C" w:rsidP="0065681D">
            <w:pPr>
              <w:spacing w:line="240" w:lineRule="auto"/>
              <w:ind w:right="-72"/>
              <w:jc w:val="right"/>
              <w:rPr>
                <w:rFonts w:ascii="Arial" w:eastAsia="Arial Unicode MS" w:hAnsi="Arial" w:cs="Arial"/>
                <w:b/>
                <w:bCs/>
                <w:sz w:val="18"/>
                <w:szCs w:val="18"/>
              </w:rPr>
            </w:pPr>
          </w:p>
        </w:tc>
      </w:tr>
      <w:tr w:rsidR="00557C2C" w:rsidRPr="003D20A9" w14:paraId="305F766E" w14:textId="77777777" w:rsidTr="00CB5B63">
        <w:tc>
          <w:tcPr>
            <w:tcW w:w="3798" w:type="dxa"/>
            <w:shd w:val="clear" w:color="auto" w:fill="auto"/>
          </w:tcPr>
          <w:p w14:paraId="3F53556A" w14:textId="77777777" w:rsidR="00557C2C" w:rsidRPr="003D20A9" w:rsidRDefault="00557C2C" w:rsidP="0065681D">
            <w:pPr>
              <w:spacing w:line="240" w:lineRule="auto"/>
              <w:jc w:val="both"/>
              <w:rPr>
                <w:rFonts w:ascii="Arial" w:eastAsia="Arial Unicode MS" w:hAnsi="Arial" w:cs="Arial"/>
                <w:sz w:val="18"/>
                <w:szCs w:val="18"/>
              </w:rPr>
            </w:pPr>
          </w:p>
        </w:tc>
        <w:tc>
          <w:tcPr>
            <w:tcW w:w="1440" w:type="dxa"/>
            <w:shd w:val="clear" w:color="auto" w:fill="auto"/>
          </w:tcPr>
          <w:p w14:paraId="7B009F5E" w14:textId="4673FB50" w:rsidR="00557C2C" w:rsidRPr="003D20A9" w:rsidRDefault="000420B5" w:rsidP="0065681D">
            <w:pPr>
              <w:spacing w:line="240" w:lineRule="auto"/>
              <w:ind w:right="-72"/>
              <w:jc w:val="right"/>
              <w:rPr>
                <w:rFonts w:ascii="Arial" w:eastAsia="Arial Unicode MS" w:hAnsi="Arial" w:cs="Arial"/>
                <w:b/>
                <w:bCs/>
                <w:sz w:val="18"/>
                <w:szCs w:val="18"/>
              </w:rPr>
            </w:pPr>
            <w:r w:rsidRPr="003D20A9">
              <w:rPr>
                <w:rFonts w:ascii="Arial" w:hAnsi="Arial" w:cs="Arial"/>
                <w:b/>
                <w:bCs/>
                <w:sz w:val="18"/>
                <w:szCs w:val="18"/>
              </w:rPr>
              <w:t>Number of</w:t>
            </w:r>
          </w:p>
          <w:p w14:paraId="61EECD83" w14:textId="6AF9DA9A" w:rsidR="00557C2C" w:rsidRPr="003D20A9" w:rsidRDefault="000420B5" w:rsidP="0065681D">
            <w:pPr>
              <w:spacing w:line="240" w:lineRule="auto"/>
              <w:ind w:right="-72"/>
              <w:jc w:val="right"/>
              <w:rPr>
                <w:rFonts w:ascii="Arial" w:eastAsia="Arial Unicode MS" w:hAnsi="Arial" w:cs="Arial"/>
                <w:b/>
                <w:bCs/>
                <w:sz w:val="18"/>
                <w:szCs w:val="18"/>
              </w:rPr>
            </w:pPr>
            <w:r w:rsidRPr="003D20A9">
              <w:rPr>
                <w:rFonts w:ascii="Arial" w:hAnsi="Arial" w:cs="Arial"/>
                <w:b/>
                <w:bCs/>
                <w:sz w:val="18"/>
                <w:szCs w:val="18"/>
              </w:rPr>
              <w:t>shares</w:t>
            </w:r>
          </w:p>
        </w:tc>
        <w:tc>
          <w:tcPr>
            <w:tcW w:w="1440" w:type="dxa"/>
            <w:shd w:val="clear" w:color="auto" w:fill="auto"/>
          </w:tcPr>
          <w:p w14:paraId="214EF7E1" w14:textId="77777777" w:rsidR="00557C2C" w:rsidRPr="003D20A9" w:rsidRDefault="00557C2C" w:rsidP="0065681D">
            <w:pPr>
              <w:spacing w:line="240" w:lineRule="auto"/>
              <w:ind w:right="-72"/>
              <w:jc w:val="right"/>
              <w:rPr>
                <w:rFonts w:ascii="Arial" w:eastAsia="Arial Unicode MS" w:hAnsi="Arial" w:cs="Arial"/>
                <w:b/>
                <w:bCs/>
                <w:sz w:val="18"/>
                <w:szCs w:val="18"/>
              </w:rPr>
            </w:pPr>
            <w:r w:rsidRPr="003D20A9">
              <w:rPr>
                <w:rFonts w:ascii="Arial" w:hAnsi="Arial" w:cs="Arial"/>
                <w:b/>
                <w:bCs/>
                <w:sz w:val="18"/>
                <w:szCs w:val="18"/>
              </w:rPr>
              <w:t>Ordinary</w:t>
            </w:r>
          </w:p>
          <w:p w14:paraId="6D882BAE" w14:textId="77777777" w:rsidR="00557C2C" w:rsidRPr="003D20A9" w:rsidRDefault="00557C2C" w:rsidP="0065681D">
            <w:pPr>
              <w:spacing w:line="240" w:lineRule="auto"/>
              <w:ind w:right="-72"/>
              <w:jc w:val="right"/>
              <w:rPr>
                <w:rFonts w:ascii="Arial" w:eastAsia="Arial Unicode MS" w:hAnsi="Arial" w:cs="Arial"/>
                <w:b/>
                <w:bCs/>
                <w:sz w:val="18"/>
                <w:szCs w:val="18"/>
              </w:rPr>
            </w:pPr>
            <w:r w:rsidRPr="003D20A9">
              <w:rPr>
                <w:rFonts w:ascii="Arial" w:hAnsi="Arial" w:cs="Arial"/>
                <w:b/>
                <w:bCs/>
                <w:sz w:val="18"/>
                <w:szCs w:val="18"/>
              </w:rPr>
              <w:t>shares</w:t>
            </w:r>
          </w:p>
        </w:tc>
        <w:tc>
          <w:tcPr>
            <w:tcW w:w="1440" w:type="dxa"/>
            <w:shd w:val="clear" w:color="auto" w:fill="auto"/>
          </w:tcPr>
          <w:p w14:paraId="1C00B437" w14:textId="77777777" w:rsidR="00557C2C" w:rsidRPr="003D20A9" w:rsidRDefault="00557C2C" w:rsidP="0065681D">
            <w:pPr>
              <w:spacing w:line="240" w:lineRule="auto"/>
              <w:ind w:right="-72"/>
              <w:jc w:val="right"/>
              <w:rPr>
                <w:rFonts w:ascii="Arial" w:eastAsia="Arial Unicode MS" w:hAnsi="Arial" w:cs="Arial"/>
                <w:b/>
                <w:bCs/>
                <w:sz w:val="18"/>
                <w:szCs w:val="18"/>
              </w:rPr>
            </w:pPr>
            <w:r w:rsidRPr="003D20A9">
              <w:rPr>
                <w:rFonts w:ascii="Arial" w:hAnsi="Arial" w:cs="Arial"/>
                <w:b/>
                <w:bCs/>
                <w:sz w:val="18"/>
                <w:szCs w:val="18"/>
              </w:rPr>
              <w:t>on ordinary shares</w:t>
            </w:r>
          </w:p>
        </w:tc>
        <w:tc>
          <w:tcPr>
            <w:tcW w:w="1440" w:type="dxa"/>
            <w:shd w:val="clear" w:color="auto" w:fill="auto"/>
          </w:tcPr>
          <w:p w14:paraId="620E5B26" w14:textId="77777777" w:rsidR="00557C2C" w:rsidRPr="003D20A9" w:rsidRDefault="00557C2C" w:rsidP="0065681D">
            <w:pPr>
              <w:spacing w:line="240" w:lineRule="auto"/>
              <w:ind w:right="-72"/>
              <w:jc w:val="right"/>
              <w:rPr>
                <w:rFonts w:ascii="Arial" w:eastAsia="Arial Unicode MS" w:hAnsi="Arial" w:cs="Arial"/>
                <w:b/>
                <w:bCs/>
                <w:sz w:val="18"/>
                <w:szCs w:val="18"/>
              </w:rPr>
            </w:pPr>
          </w:p>
          <w:p w14:paraId="5BCBB158" w14:textId="77777777" w:rsidR="00557C2C" w:rsidRPr="003D20A9" w:rsidRDefault="00557C2C" w:rsidP="0065681D">
            <w:pPr>
              <w:spacing w:line="240" w:lineRule="auto"/>
              <w:ind w:right="-72"/>
              <w:jc w:val="right"/>
              <w:rPr>
                <w:rFonts w:ascii="Arial" w:eastAsia="Arial Unicode MS" w:hAnsi="Arial" w:cs="Arial"/>
                <w:b/>
                <w:bCs/>
                <w:sz w:val="18"/>
                <w:szCs w:val="18"/>
              </w:rPr>
            </w:pPr>
            <w:r w:rsidRPr="003D20A9">
              <w:rPr>
                <w:rFonts w:ascii="Arial" w:hAnsi="Arial" w:cs="Arial"/>
                <w:b/>
                <w:bCs/>
                <w:sz w:val="18"/>
                <w:szCs w:val="18"/>
              </w:rPr>
              <w:t>Total</w:t>
            </w:r>
          </w:p>
        </w:tc>
      </w:tr>
      <w:tr w:rsidR="00557C2C" w:rsidRPr="003D20A9" w14:paraId="4D6D5383" w14:textId="77777777" w:rsidTr="00CB5B63">
        <w:tc>
          <w:tcPr>
            <w:tcW w:w="3798" w:type="dxa"/>
            <w:shd w:val="clear" w:color="auto" w:fill="auto"/>
          </w:tcPr>
          <w:p w14:paraId="594F1E4B" w14:textId="77777777" w:rsidR="00557C2C" w:rsidRPr="003D20A9" w:rsidRDefault="00557C2C" w:rsidP="0065681D">
            <w:pPr>
              <w:tabs>
                <w:tab w:val="left" w:pos="2351"/>
              </w:tabs>
              <w:spacing w:line="240" w:lineRule="auto"/>
              <w:jc w:val="both"/>
              <w:rPr>
                <w:rFonts w:ascii="Arial" w:eastAsia="Arial Unicode MS" w:hAnsi="Arial" w:cs="Arial"/>
                <w:sz w:val="18"/>
                <w:szCs w:val="18"/>
              </w:rPr>
            </w:pPr>
          </w:p>
        </w:tc>
        <w:tc>
          <w:tcPr>
            <w:tcW w:w="1440" w:type="dxa"/>
            <w:tcBorders>
              <w:bottom w:val="single" w:sz="4" w:space="0" w:color="auto"/>
            </w:tcBorders>
            <w:shd w:val="clear" w:color="auto" w:fill="auto"/>
            <w:vAlign w:val="center"/>
          </w:tcPr>
          <w:p w14:paraId="4B4A1643" w14:textId="693EB46A" w:rsidR="00557C2C" w:rsidRPr="003D20A9" w:rsidRDefault="000420B5" w:rsidP="0065681D">
            <w:pPr>
              <w:spacing w:line="240" w:lineRule="auto"/>
              <w:ind w:right="-72"/>
              <w:jc w:val="right"/>
              <w:rPr>
                <w:rFonts w:ascii="Arial" w:eastAsia="Arial Unicode MS" w:hAnsi="Arial" w:cs="Arial"/>
                <w:b/>
                <w:bCs/>
                <w:sz w:val="18"/>
                <w:szCs w:val="18"/>
              </w:rPr>
            </w:pPr>
            <w:r w:rsidRPr="003D20A9">
              <w:rPr>
                <w:rFonts w:ascii="Arial" w:hAnsi="Arial" w:cs="Arial"/>
                <w:b/>
                <w:bCs/>
                <w:sz w:val="18"/>
                <w:szCs w:val="18"/>
              </w:rPr>
              <w:t>S</w:t>
            </w:r>
            <w:r w:rsidR="00557C2C" w:rsidRPr="003D20A9">
              <w:rPr>
                <w:rFonts w:ascii="Arial" w:hAnsi="Arial" w:cs="Arial"/>
                <w:b/>
                <w:bCs/>
                <w:sz w:val="18"/>
                <w:szCs w:val="18"/>
              </w:rPr>
              <w:t>hares</w:t>
            </w:r>
          </w:p>
        </w:tc>
        <w:tc>
          <w:tcPr>
            <w:tcW w:w="1440" w:type="dxa"/>
            <w:tcBorders>
              <w:bottom w:val="single" w:sz="4" w:space="0" w:color="auto"/>
            </w:tcBorders>
            <w:shd w:val="clear" w:color="auto" w:fill="auto"/>
          </w:tcPr>
          <w:p w14:paraId="7444DB35" w14:textId="77777777" w:rsidR="00557C2C" w:rsidRPr="003D20A9" w:rsidRDefault="00557C2C" w:rsidP="0065681D">
            <w:pPr>
              <w:spacing w:line="240" w:lineRule="auto"/>
              <w:ind w:right="-72"/>
              <w:jc w:val="right"/>
              <w:rPr>
                <w:rFonts w:ascii="Arial" w:eastAsia="Arial Unicode MS" w:hAnsi="Arial" w:cs="Arial"/>
                <w:b/>
                <w:bCs/>
                <w:sz w:val="18"/>
                <w:szCs w:val="18"/>
              </w:rPr>
            </w:pPr>
            <w:r w:rsidRPr="003D20A9">
              <w:rPr>
                <w:rFonts w:ascii="Arial" w:hAnsi="Arial" w:cs="Arial"/>
                <w:b/>
                <w:bCs/>
                <w:sz w:val="18"/>
                <w:szCs w:val="18"/>
              </w:rPr>
              <w:t>Baht</w:t>
            </w:r>
          </w:p>
        </w:tc>
        <w:tc>
          <w:tcPr>
            <w:tcW w:w="1440" w:type="dxa"/>
            <w:tcBorders>
              <w:bottom w:val="single" w:sz="4" w:space="0" w:color="auto"/>
            </w:tcBorders>
            <w:shd w:val="clear" w:color="auto" w:fill="auto"/>
          </w:tcPr>
          <w:p w14:paraId="109A7C6A" w14:textId="77777777" w:rsidR="00557C2C" w:rsidRPr="003D20A9" w:rsidRDefault="00557C2C" w:rsidP="0065681D">
            <w:pPr>
              <w:spacing w:line="240" w:lineRule="auto"/>
              <w:ind w:right="-72"/>
              <w:jc w:val="right"/>
              <w:rPr>
                <w:rFonts w:ascii="Arial" w:eastAsia="Arial Unicode MS" w:hAnsi="Arial" w:cs="Arial"/>
                <w:b/>
                <w:bCs/>
                <w:sz w:val="18"/>
                <w:szCs w:val="18"/>
              </w:rPr>
            </w:pPr>
            <w:r w:rsidRPr="003D20A9">
              <w:rPr>
                <w:rFonts w:ascii="Arial" w:hAnsi="Arial" w:cs="Arial"/>
                <w:b/>
                <w:bCs/>
                <w:sz w:val="18"/>
                <w:szCs w:val="18"/>
              </w:rPr>
              <w:t>Baht</w:t>
            </w:r>
          </w:p>
        </w:tc>
        <w:tc>
          <w:tcPr>
            <w:tcW w:w="1440" w:type="dxa"/>
            <w:tcBorders>
              <w:bottom w:val="single" w:sz="4" w:space="0" w:color="auto"/>
            </w:tcBorders>
            <w:shd w:val="clear" w:color="auto" w:fill="auto"/>
          </w:tcPr>
          <w:p w14:paraId="11A3A13D" w14:textId="77777777" w:rsidR="00557C2C" w:rsidRPr="003D20A9" w:rsidRDefault="00557C2C" w:rsidP="0065681D">
            <w:pPr>
              <w:spacing w:line="240" w:lineRule="auto"/>
              <w:ind w:right="-72"/>
              <w:jc w:val="right"/>
              <w:rPr>
                <w:rFonts w:ascii="Arial" w:eastAsia="Arial Unicode MS" w:hAnsi="Arial" w:cs="Arial"/>
                <w:b/>
                <w:bCs/>
                <w:sz w:val="18"/>
                <w:szCs w:val="18"/>
              </w:rPr>
            </w:pPr>
            <w:r w:rsidRPr="003D20A9">
              <w:rPr>
                <w:rFonts w:ascii="Arial" w:hAnsi="Arial" w:cs="Arial"/>
                <w:b/>
                <w:bCs/>
                <w:sz w:val="18"/>
                <w:szCs w:val="18"/>
              </w:rPr>
              <w:t>Baht</w:t>
            </w:r>
          </w:p>
        </w:tc>
      </w:tr>
      <w:tr w:rsidR="00557C2C" w:rsidRPr="003D20A9" w14:paraId="3D5AD9FE" w14:textId="77777777" w:rsidTr="00CB5B63">
        <w:tc>
          <w:tcPr>
            <w:tcW w:w="3798" w:type="dxa"/>
            <w:shd w:val="clear" w:color="auto" w:fill="auto"/>
          </w:tcPr>
          <w:p w14:paraId="7629A4D3" w14:textId="77777777" w:rsidR="00557C2C" w:rsidRPr="003D20A9" w:rsidRDefault="00557C2C" w:rsidP="0065681D">
            <w:pPr>
              <w:spacing w:line="240" w:lineRule="auto"/>
              <w:jc w:val="both"/>
              <w:rPr>
                <w:rFonts w:ascii="Arial" w:eastAsia="Arial Unicode MS" w:hAnsi="Arial" w:cs="Arial"/>
                <w:sz w:val="18"/>
                <w:szCs w:val="18"/>
              </w:rPr>
            </w:pPr>
          </w:p>
        </w:tc>
        <w:tc>
          <w:tcPr>
            <w:tcW w:w="1440" w:type="dxa"/>
            <w:tcBorders>
              <w:top w:val="single" w:sz="4" w:space="0" w:color="auto"/>
            </w:tcBorders>
            <w:shd w:val="clear" w:color="auto" w:fill="auto"/>
          </w:tcPr>
          <w:p w14:paraId="36A5237F" w14:textId="77777777" w:rsidR="00557C2C" w:rsidRPr="003D20A9" w:rsidRDefault="00557C2C" w:rsidP="0065681D">
            <w:pPr>
              <w:spacing w:line="240" w:lineRule="auto"/>
              <w:ind w:right="-72"/>
              <w:jc w:val="right"/>
              <w:rPr>
                <w:rFonts w:ascii="Arial" w:eastAsia="Arial Unicode MS" w:hAnsi="Arial" w:cs="Arial"/>
                <w:b/>
                <w:bCs/>
                <w:sz w:val="18"/>
                <w:szCs w:val="18"/>
              </w:rPr>
            </w:pPr>
          </w:p>
        </w:tc>
        <w:tc>
          <w:tcPr>
            <w:tcW w:w="1440" w:type="dxa"/>
            <w:tcBorders>
              <w:top w:val="single" w:sz="4" w:space="0" w:color="auto"/>
            </w:tcBorders>
            <w:shd w:val="clear" w:color="auto" w:fill="auto"/>
          </w:tcPr>
          <w:p w14:paraId="784F87E4" w14:textId="77777777" w:rsidR="00557C2C" w:rsidRPr="003D20A9" w:rsidRDefault="00557C2C" w:rsidP="0065681D">
            <w:pPr>
              <w:spacing w:line="240" w:lineRule="auto"/>
              <w:ind w:right="-72"/>
              <w:jc w:val="right"/>
              <w:rPr>
                <w:rFonts w:ascii="Arial" w:eastAsia="Arial Unicode MS" w:hAnsi="Arial" w:cs="Arial"/>
                <w:b/>
                <w:bCs/>
                <w:sz w:val="18"/>
                <w:szCs w:val="18"/>
              </w:rPr>
            </w:pPr>
          </w:p>
        </w:tc>
        <w:tc>
          <w:tcPr>
            <w:tcW w:w="1440" w:type="dxa"/>
            <w:tcBorders>
              <w:top w:val="single" w:sz="4" w:space="0" w:color="auto"/>
            </w:tcBorders>
            <w:shd w:val="clear" w:color="auto" w:fill="auto"/>
          </w:tcPr>
          <w:p w14:paraId="1E1D1DFB" w14:textId="77777777" w:rsidR="00557C2C" w:rsidRPr="003D20A9" w:rsidRDefault="00557C2C" w:rsidP="0065681D">
            <w:pPr>
              <w:spacing w:line="240" w:lineRule="auto"/>
              <w:ind w:right="-72"/>
              <w:jc w:val="right"/>
              <w:rPr>
                <w:rFonts w:ascii="Arial" w:eastAsia="Arial Unicode MS" w:hAnsi="Arial" w:cs="Arial"/>
                <w:b/>
                <w:bCs/>
                <w:sz w:val="18"/>
                <w:szCs w:val="18"/>
              </w:rPr>
            </w:pPr>
          </w:p>
        </w:tc>
        <w:tc>
          <w:tcPr>
            <w:tcW w:w="1440" w:type="dxa"/>
            <w:tcBorders>
              <w:top w:val="single" w:sz="4" w:space="0" w:color="auto"/>
            </w:tcBorders>
          </w:tcPr>
          <w:p w14:paraId="5E13EC3D" w14:textId="77777777" w:rsidR="00557C2C" w:rsidRPr="003D20A9" w:rsidRDefault="00557C2C" w:rsidP="0065681D">
            <w:pPr>
              <w:spacing w:line="240" w:lineRule="auto"/>
              <w:ind w:right="-72"/>
              <w:jc w:val="right"/>
              <w:rPr>
                <w:rFonts w:ascii="Arial" w:eastAsia="Arial Unicode MS" w:hAnsi="Arial" w:cs="Arial"/>
                <w:b/>
                <w:bCs/>
                <w:sz w:val="18"/>
                <w:szCs w:val="18"/>
              </w:rPr>
            </w:pPr>
          </w:p>
        </w:tc>
      </w:tr>
      <w:tr w:rsidR="00F565F4" w:rsidRPr="003D20A9" w14:paraId="4E6BB433" w14:textId="77777777" w:rsidTr="00CB5B63">
        <w:tc>
          <w:tcPr>
            <w:tcW w:w="3798" w:type="dxa"/>
            <w:shd w:val="clear" w:color="auto" w:fill="auto"/>
          </w:tcPr>
          <w:p w14:paraId="6169CC73" w14:textId="77777777" w:rsidR="00F565F4" w:rsidRPr="003D20A9" w:rsidRDefault="00F565F4" w:rsidP="00F565F4">
            <w:pPr>
              <w:spacing w:line="240" w:lineRule="auto"/>
              <w:rPr>
                <w:rFonts w:ascii="Arial" w:eastAsia="Arial Unicode MS" w:hAnsi="Arial" w:cs="Arial"/>
                <w:sz w:val="18"/>
                <w:szCs w:val="18"/>
              </w:rPr>
            </w:pPr>
            <w:r w:rsidRPr="003D20A9">
              <w:rPr>
                <w:rFonts w:ascii="Arial" w:hAnsi="Arial" w:cs="Arial"/>
                <w:color w:val="000000"/>
                <w:sz w:val="18"/>
                <w:szCs w:val="18"/>
              </w:rPr>
              <w:t xml:space="preserve">As </w:t>
            </w:r>
            <w:proofErr w:type="gramStart"/>
            <w:r w:rsidRPr="003D20A9">
              <w:rPr>
                <w:rFonts w:ascii="Arial" w:hAnsi="Arial" w:cs="Arial"/>
                <w:color w:val="000000"/>
                <w:sz w:val="18"/>
                <w:szCs w:val="18"/>
              </w:rPr>
              <w:t>at</w:t>
            </w:r>
            <w:proofErr w:type="gramEnd"/>
            <w:r w:rsidRPr="003D20A9">
              <w:rPr>
                <w:rFonts w:ascii="Arial" w:hAnsi="Arial" w:cs="Arial"/>
                <w:color w:val="000000"/>
                <w:sz w:val="18"/>
                <w:szCs w:val="18"/>
              </w:rPr>
              <w:t xml:space="preserve"> 1 January 2019</w:t>
            </w:r>
          </w:p>
        </w:tc>
        <w:tc>
          <w:tcPr>
            <w:tcW w:w="1440" w:type="dxa"/>
            <w:shd w:val="clear" w:color="auto" w:fill="auto"/>
            <w:vAlign w:val="bottom"/>
          </w:tcPr>
          <w:p w14:paraId="32D53630" w14:textId="2FEA4AD8" w:rsidR="00F565F4" w:rsidRPr="003D20A9" w:rsidRDefault="00F565F4" w:rsidP="00F565F4">
            <w:pPr>
              <w:spacing w:line="240" w:lineRule="auto"/>
              <w:ind w:right="-72"/>
              <w:jc w:val="right"/>
              <w:rPr>
                <w:rFonts w:ascii="Arial" w:eastAsia="Arial Unicode MS" w:hAnsi="Arial" w:cs="Arial"/>
                <w:sz w:val="18"/>
                <w:szCs w:val="18"/>
              </w:rPr>
            </w:pPr>
            <w:r w:rsidRPr="003D20A9">
              <w:rPr>
                <w:rFonts w:ascii="Arial" w:hAnsi="Arial" w:cs="Arial"/>
                <w:sz w:val="18"/>
                <w:szCs w:val="18"/>
              </w:rPr>
              <w:fldChar w:fldCharType="begin"/>
            </w:r>
            <w:r w:rsidRPr="003D20A9">
              <w:rPr>
                <w:rFonts w:ascii="Arial" w:hAnsi="Arial" w:cs="Arial"/>
                <w:sz w:val="18"/>
                <w:szCs w:val="18"/>
              </w:rPr>
              <w:instrText xml:space="preserve"> =SUM(ABOVE) </w:instrText>
            </w:r>
            <w:r w:rsidRPr="003D20A9">
              <w:rPr>
                <w:rFonts w:ascii="Arial" w:hAnsi="Arial" w:cs="Arial"/>
                <w:sz w:val="18"/>
                <w:szCs w:val="18"/>
              </w:rPr>
              <w:fldChar w:fldCharType="separate"/>
            </w:r>
            <w:r w:rsidRPr="003D20A9">
              <w:rPr>
                <w:rFonts w:ascii="Arial" w:hAnsi="Arial" w:cs="Arial"/>
                <w:noProof/>
                <w:sz w:val="18"/>
                <w:szCs w:val="18"/>
              </w:rPr>
              <w:t>400,000</w:t>
            </w:r>
            <w:r w:rsidRPr="003D20A9">
              <w:rPr>
                <w:rFonts w:ascii="Arial" w:hAnsi="Arial" w:cs="Arial"/>
                <w:sz w:val="18"/>
                <w:szCs w:val="18"/>
              </w:rPr>
              <w:fldChar w:fldCharType="end"/>
            </w:r>
          </w:p>
        </w:tc>
        <w:tc>
          <w:tcPr>
            <w:tcW w:w="1440" w:type="dxa"/>
            <w:shd w:val="clear" w:color="auto" w:fill="auto"/>
            <w:vAlign w:val="bottom"/>
          </w:tcPr>
          <w:p w14:paraId="388CA42F" w14:textId="7C9D4F30" w:rsidR="00F565F4" w:rsidRPr="003D20A9" w:rsidRDefault="00F565F4" w:rsidP="00F565F4">
            <w:pPr>
              <w:spacing w:line="240" w:lineRule="auto"/>
              <w:ind w:right="-72"/>
              <w:jc w:val="right"/>
              <w:rPr>
                <w:rFonts w:ascii="Arial" w:eastAsia="Arial Unicode MS" w:hAnsi="Arial" w:cs="Arial"/>
                <w:sz w:val="18"/>
                <w:szCs w:val="18"/>
              </w:rPr>
            </w:pPr>
            <w:r w:rsidRPr="003D20A9">
              <w:rPr>
                <w:rFonts w:ascii="Arial" w:hAnsi="Arial" w:cs="Arial"/>
                <w:sz w:val="18"/>
                <w:szCs w:val="18"/>
              </w:rPr>
              <w:fldChar w:fldCharType="begin"/>
            </w:r>
            <w:r w:rsidRPr="003D20A9">
              <w:rPr>
                <w:rFonts w:ascii="Arial" w:hAnsi="Arial" w:cs="Arial"/>
                <w:sz w:val="18"/>
                <w:szCs w:val="18"/>
              </w:rPr>
              <w:instrText xml:space="preserve"> =SUM(ABOVE) </w:instrText>
            </w:r>
            <w:r w:rsidRPr="003D20A9">
              <w:rPr>
                <w:rFonts w:ascii="Arial" w:hAnsi="Arial" w:cs="Arial"/>
                <w:sz w:val="18"/>
                <w:szCs w:val="18"/>
              </w:rPr>
              <w:fldChar w:fldCharType="separate"/>
            </w:r>
            <w:r w:rsidRPr="003D20A9">
              <w:rPr>
                <w:rFonts w:ascii="Arial" w:hAnsi="Arial" w:cs="Arial"/>
                <w:noProof/>
                <w:sz w:val="18"/>
                <w:szCs w:val="18"/>
              </w:rPr>
              <w:t>40,000,000</w:t>
            </w:r>
            <w:r w:rsidRPr="003D20A9">
              <w:rPr>
                <w:rFonts w:ascii="Arial" w:hAnsi="Arial" w:cs="Arial"/>
                <w:sz w:val="18"/>
                <w:szCs w:val="18"/>
              </w:rPr>
              <w:fldChar w:fldCharType="end"/>
            </w:r>
          </w:p>
        </w:tc>
        <w:tc>
          <w:tcPr>
            <w:tcW w:w="1440" w:type="dxa"/>
            <w:shd w:val="clear" w:color="auto" w:fill="auto"/>
            <w:vAlign w:val="bottom"/>
          </w:tcPr>
          <w:p w14:paraId="06836343" w14:textId="5E38067F" w:rsidR="00F565F4" w:rsidRPr="003D20A9" w:rsidRDefault="00F565F4" w:rsidP="00F565F4">
            <w:pPr>
              <w:spacing w:line="240" w:lineRule="auto"/>
              <w:ind w:right="-72"/>
              <w:jc w:val="right"/>
              <w:rPr>
                <w:rFonts w:ascii="Arial" w:eastAsia="Arial Unicode MS" w:hAnsi="Arial" w:cs="Arial"/>
                <w:sz w:val="18"/>
                <w:szCs w:val="18"/>
              </w:rPr>
            </w:pPr>
            <w:r w:rsidRPr="003D20A9">
              <w:rPr>
                <w:rFonts w:ascii="Arial" w:hAnsi="Arial" w:cs="Arial"/>
                <w:sz w:val="18"/>
                <w:szCs w:val="18"/>
              </w:rPr>
              <w:t>-</w:t>
            </w:r>
          </w:p>
        </w:tc>
        <w:tc>
          <w:tcPr>
            <w:tcW w:w="1440" w:type="dxa"/>
            <w:vAlign w:val="bottom"/>
          </w:tcPr>
          <w:p w14:paraId="7983C00D" w14:textId="03F64035" w:rsidR="00F565F4" w:rsidRPr="003D20A9" w:rsidRDefault="00F565F4" w:rsidP="00F565F4">
            <w:pPr>
              <w:spacing w:line="240" w:lineRule="auto"/>
              <w:ind w:right="-72"/>
              <w:jc w:val="right"/>
              <w:rPr>
                <w:rFonts w:ascii="Arial" w:eastAsia="Arial Unicode MS" w:hAnsi="Arial" w:cs="Arial"/>
                <w:sz w:val="18"/>
                <w:szCs w:val="18"/>
              </w:rPr>
            </w:pPr>
            <w:r w:rsidRPr="003D20A9">
              <w:rPr>
                <w:rFonts w:ascii="Arial" w:hAnsi="Arial" w:cs="Arial"/>
                <w:sz w:val="18"/>
                <w:szCs w:val="18"/>
              </w:rPr>
              <w:fldChar w:fldCharType="begin"/>
            </w:r>
            <w:r w:rsidRPr="003D20A9">
              <w:rPr>
                <w:rFonts w:ascii="Arial" w:hAnsi="Arial" w:cs="Arial"/>
                <w:sz w:val="18"/>
                <w:szCs w:val="18"/>
              </w:rPr>
              <w:instrText xml:space="preserve"> =SUM(above) </w:instrText>
            </w:r>
            <w:r w:rsidRPr="003D20A9">
              <w:rPr>
                <w:rFonts w:ascii="Arial" w:hAnsi="Arial" w:cs="Arial"/>
                <w:sz w:val="18"/>
                <w:szCs w:val="18"/>
              </w:rPr>
              <w:fldChar w:fldCharType="separate"/>
            </w:r>
            <w:r w:rsidRPr="003D20A9">
              <w:rPr>
                <w:rFonts w:ascii="Arial" w:hAnsi="Arial" w:cs="Arial"/>
                <w:noProof/>
                <w:sz w:val="18"/>
                <w:szCs w:val="18"/>
              </w:rPr>
              <w:t>40,000,000</w:t>
            </w:r>
            <w:r w:rsidRPr="003D20A9">
              <w:rPr>
                <w:rFonts w:ascii="Arial" w:hAnsi="Arial" w:cs="Arial"/>
                <w:sz w:val="18"/>
                <w:szCs w:val="18"/>
              </w:rPr>
              <w:fldChar w:fldCharType="end"/>
            </w:r>
          </w:p>
        </w:tc>
      </w:tr>
      <w:tr w:rsidR="00F565F4" w:rsidRPr="003D20A9" w14:paraId="6FC3A4A7" w14:textId="77777777" w:rsidTr="00CB5B63">
        <w:tc>
          <w:tcPr>
            <w:tcW w:w="3798" w:type="dxa"/>
            <w:shd w:val="clear" w:color="auto" w:fill="auto"/>
          </w:tcPr>
          <w:p w14:paraId="555ECFBB" w14:textId="37659063" w:rsidR="00F565F4" w:rsidRPr="003D20A9" w:rsidRDefault="00F565F4" w:rsidP="00F565F4">
            <w:pPr>
              <w:spacing w:line="240" w:lineRule="auto"/>
              <w:rPr>
                <w:rFonts w:ascii="Arial" w:hAnsi="Arial" w:cs="Arial"/>
                <w:color w:val="000000"/>
                <w:sz w:val="18"/>
                <w:szCs w:val="18"/>
              </w:rPr>
            </w:pPr>
            <w:r w:rsidRPr="003D20A9">
              <w:rPr>
                <w:rFonts w:ascii="Arial" w:hAnsi="Arial" w:cs="Arial"/>
                <w:sz w:val="18"/>
                <w:szCs w:val="18"/>
              </w:rPr>
              <w:t>Issue of ordinary shares paid by land</w:t>
            </w:r>
          </w:p>
        </w:tc>
        <w:tc>
          <w:tcPr>
            <w:tcW w:w="1440" w:type="dxa"/>
            <w:shd w:val="clear" w:color="auto" w:fill="auto"/>
            <w:vAlign w:val="bottom"/>
          </w:tcPr>
          <w:p w14:paraId="31541852" w14:textId="1909F118" w:rsidR="00F565F4" w:rsidRPr="003D20A9" w:rsidRDefault="00F565F4" w:rsidP="00F565F4">
            <w:pPr>
              <w:spacing w:line="240" w:lineRule="auto"/>
              <w:ind w:right="-72"/>
              <w:jc w:val="right"/>
              <w:rPr>
                <w:rFonts w:ascii="Arial" w:eastAsia="Arial Unicode MS" w:hAnsi="Arial" w:cs="Arial"/>
                <w:sz w:val="18"/>
                <w:szCs w:val="18"/>
              </w:rPr>
            </w:pPr>
            <w:r w:rsidRPr="003D20A9">
              <w:rPr>
                <w:rFonts w:ascii="Arial" w:hAnsi="Arial" w:cs="Arial"/>
                <w:sz w:val="18"/>
                <w:szCs w:val="18"/>
              </w:rPr>
              <w:t>254,000</w:t>
            </w:r>
          </w:p>
        </w:tc>
        <w:tc>
          <w:tcPr>
            <w:tcW w:w="1440" w:type="dxa"/>
            <w:shd w:val="clear" w:color="auto" w:fill="auto"/>
            <w:vAlign w:val="bottom"/>
          </w:tcPr>
          <w:p w14:paraId="0235BE09" w14:textId="2D72F645" w:rsidR="00F565F4" w:rsidRPr="003D20A9" w:rsidRDefault="00F565F4" w:rsidP="00F565F4">
            <w:pPr>
              <w:spacing w:line="240" w:lineRule="auto"/>
              <w:ind w:right="-72"/>
              <w:jc w:val="right"/>
              <w:rPr>
                <w:rFonts w:ascii="Arial" w:eastAsia="Arial Unicode MS" w:hAnsi="Arial" w:cs="Arial"/>
                <w:sz w:val="18"/>
                <w:szCs w:val="18"/>
              </w:rPr>
            </w:pPr>
            <w:r w:rsidRPr="003D20A9">
              <w:rPr>
                <w:rFonts w:ascii="Arial" w:hAnsi="Arial" w:cs="Arial"/>
                <w:sz w:val="18"/>
                <w:szCs w:val="18"/>
              </w:rPr>
              <w:t>25,400,000</w:t>
            </w:r>
          </w:p>
        </w:tc>
        <w:tc>
          <w:tcPr>
            <w:tcW w:w="1440" w:type="dxa"/>
            <w:shd w:val="clear" w:color="auto" w:fill="auto"/>
            <w:vAlign w:val="bottom"/>
          </w:tcPr>
          <w:p w14:paraId="62C8143E" w14:textId="2E5E72A9" w:rsidR="00F565F4" w:rsidRPr="003D20A9" w:rsidRDefault="00F565F4" w:rsidP="00F565F4">
            <w:pPr>
              <w:spacing w:line="240" w:lineRule="auto"/>
              <w:ind w:right="-72"/>
              <w:jc w:val="right"/>
              <w:rPr>
                <w:rFonts w:ascii="Arial" w:eastAsia="Arial Unicode MS" w:hAnsi="Arial" w:cs="Arial"/>
                <w:sz w:val="18"/>
                <w:szCs w:val="18"/>
              </w:rPr>
            </w:pPr>
            <w:r w:rsidRPr="003D20A9">
              <w:rPr>
                <w:rFonts w:ascii="Arial" w:hAnsi="Arial" w:cs="Arial"/>
                <w:sz w:val="18"/>
                <w:szCs w:val="18"/>
              </w:rPr>
              <w:t>32,000</w:t>
            </w:r>
          </w:p>
        </w:tc>
        <w:tc>
          <w:tcPr>
            <w:tcW w:w="1440" w:type="dxa"/>
            <w:vAlign w:val="bottom"/>
          </w:tcPr>
          <w:p w14:paraId="30BD787A" w14:textId="78617CB5" w:rsidR="00F565F4" w:rsidRPr="003D20A9" w:rsidRDefault="00F565F4" w:rsidP="00F565F4">
            <w:pPr>
              <w:spacing w:line="240" w:lineRule="auto"/>
              <w:ind w:right="-72"/>
              <w:jc w:val="right"/>
              <w:rPr>
                <w:rFonts w:ascii="Arial" w:eastAsia="Arial Unicode MS" w:hAnsi="Arial" w:cs="Arial"/>
                <w:sz w:val="18"/>
                <w:szCs w:val="18"/>
              </w:rPr>
            </w:pPr>
            <w:r w:rsidRPr="003D20A9">
              <w:rPr>
                <w:rFonts w:ascii="Arial" w:hAnsi="Arial" w:cs="Arial"/>
                <w:sz w:val="18"/>
                <w:szCs w:val="18"/>
              </w:rPr>
              <w:t>25,432,000</w:t>
            </w:r>
          </w:p>
        </w:tc>
      </w:tr>
      <w:tr w:rsidR="00F565F4" w:rsidRPr="003D20A9" w14:paraId="5339D417" w14:textId="77777777" w:rsidTr="00CB5B63">
        <w:tc>
          <w:tcPr>
            <w:tcW w:w="3798" w:type="dxa"/>
            <w:shd w:val="clear" w:color="auto" w:fill="auto"/>
          </w:tcPr>
          <w:p w14:paraId="14ECDD93" w14:textId="7716B80E" w:rsidR="00F565F4" w:rsidRPr="003D20A9" w:rsidRDefault="00F565F4" w:rsidP="00F565F4">
            <w:pPr>
              <w:spacing w:line="240" w:lineRule="auto"/>
              <w:rPr>
                <w:rFonts w:ascii="Arial" w:eastAsia="Arial Unicode MS" w:hAnsi="Arial" w:cs="Arial"/>
                <w:sz w:val="18"/>
                <w:szCs w:val="18"/>
              </w:rPr>
            </w:pPr>
            <w:r w:rsidRPr="003D20A9">
              <w:rPr>
                <w:rFonts w:ascii="Arial" w:hAnsi="Arial" w:cs="Arial"/>
                <w:sz w:val="18"/>
                <w:szCs w:val="18"/>
              </w:rPr>
              <w:t>Issue of ordinary shares paid by cash</w:t>
            </w:r>
          </w:p>
        </w:tc>
        <w:tc>
          <w:tcPr>
            <w:tcW w:w="1440" w:type="dxa"/>
            <w:tcBorders>
              <w:bottom w:val="single" w:sz="4" w:space="0" w:color="auto"/>
            </w:tcBorders>
            <w:shd w:val="clear" w:color="auto" w:fill="auto"/>
            <w:vAlign w:val="bottom"/>
          </w:tcPr>
          <w:p w14:paraId="5DFD0A18" w14:textId="6B8129B0" w:rsidR="00F565F4" w:rsidRPr="003D20A9" w:rsidRDefault="00F565F4" w:rsidP="00F565F4">
            <w:pPr>
              <w:spacing w:line="240" w:lineRule="auto"/>
              <w:ind w:right="-72"/>
              <w:jc w:val="right"/>
              <w:rPr>
                <w:rFonts w:ascii="Arial" w:eastAsia="Arial Unicode MS" w:hAnsi="Arial" w:cs="Arial"/>
                <w:sz w:val="18"/>
                <w:szCs w:val="18"/>
              </w:rPr>
            </w:pPr>
            <w:r w:rsidRPr="003D20A9">
              <w:rPr>
                <w:rFonts w:ascii="Arial" w:hAnsi="Arial" w:cs="Arial"/>
                <w:sz w:val="18"/>
                <w:szCs w:val="18"/>
              </w:rPr>
              <w:t>123,175</w:t>
            </w:r>
          </w:p>
        </w:tc>
        <w:tc>
          <w:tcPr>
            <w:tcW w:w="1440" w:type="dxa"/>
            <w:tcBorders>
              <w:bottom w:val="single" w:sz="4" w:space="0" w:color="auto"/>
            </w:tcBorders>
            <w:shd w:val="clear" w:color="auto" w:fill="auto"/>
            <w:vAlign w:val="bottom"/>
          </w:tcPr>
          <w:p w14:paraId="4F7935AD" w14:textId="26F01A36" w:rsidR="00F565F4" w:rsidRPr="003D20A9" w:rsidRDefault="00F565F4" w:rsidP="00F565F4">
            <w:pPr>
              <w:spacing w:line="240" w:lineRule="auto"/>
              <w:ind w:right="-72"/>
              <w:jc w:val="right"/>
              <w:rPr>
                <w:rFonts w:ascii="Arial" w:eastAsia="Arial Unicode MS" w:hAnsi="Arial" w:cs="Arial"/>
                <w:sz w:val="18"/>
                <w:szCs w:val="18"/>
              </w:rPr>
            </w:pPr>
            <w:r w:rsidRPr="003D20A9">
              <w:rPr>
                <w:rFonts w:ascii="Arial" w:hAnsi="Arial" w:cs="Arial"/>
                <w:sz w:val="18"/>
                <w:szCs w:val="18"/>
              </w:rPr>
              <w:t>12,317,500</w:t>
            </w:r>
          </w:p>
        </w:tc>
        <w:tc>
          <w:tcPr>
            <w:tcW w:w="1440" w:type="dxa"/>
            <w:tcBorders>
              <w:bottom w:val="single" w:sz="4" w:space="0" w:color="auto"/>
            </w:tcBorders>
            <w:shd w:val="clear" w:color="auto" w:fill="auto"/>
            <w:vAlign w:val="bottom"/>
          </w:tcPr>
          <w:p w14:paraId="780D0A75" w14:textId="4442AA35" w:rsidR="00F565F4" w:rsidRPr="003D20A9" w:rsidRDefault="00F565F4" w:rsidP="00F565F4">
            <w:pPr>
              <w:spacing w:line="240" w:lineRule="auto"/>
              <w:ind w:right="-72"/>
              <w:jc w:val="right"/>
              <w:rPr>
                <w:rFonts w:ascii="Arial" w:eastAsia="Arial Unicode MS" w:hAnsi="Arial" w:cs="Arial"/>
                <w:sz w:val="18"/>
                <w:szCs w:val="18"/>
              </w:rPr>
            </w:pPr>
            <w:r w:rsidRPr="003D20A9">
              <w:rPr>
                <w:rFonts w:ascii="Arial" w:hAnsi="Arial" w:cs="Arial"/>
                <w:sz w:val="18"/>
                <w:szCs w:val="18"/>
              </w:rPr>
              <w:t>57,682,853</w:t>
            </w:r>
          </w:p>
        </w:tc>
        <w:tc>
          <w:tcPr>
            <w:tcW w:w="1440" w:type="dxa"/>
            <w:tcBorders>
              <w:bottom w:val="single" w:sz="4" w:space="0" w:color="auto"/>
            </w:tcBorders>
            <w:vAlign w:val="bottom"/>
          </w:tcPr>
          <w:p w14:paraId="275717D3" w14:textId="2FAD6B77" w:rsidR="00F565F4" w:rsidRPr="003D20A9" w:rsidRDefault="00F565F4" w:rsidP="00F565F4">
            <w:pPr>
              <w:spacing w:line="240" w:lineRule="auto"/>
              <w:ind w:right="-72"/>
              <w:jc w:val="right"/>
              <w:rPr>
                <w:rFonts w:ascii="Arial" w:eastAsia="Arial Unicode MS" w:hAnsi="Arial" w:cs="Arial"/>
                <w:sz w:val="18"/>
                <w:szCs w:val="18"/>
              </w:rPr>
            </w:pPr>
            <w:r w:rsidRPr="003D20A9">
              <w:rPr>
                <w:rFonts w:ascii="Arial" w:hAnsi="Arial" w:cs="Arial"/>
                <w:sz w:val="18"/>
                <w:szCs w:val="18"/>
              </w:rPr>
              <w:t>70,000,353</w:t>
            </w:r>
          </w:p>
        </w:tc>
      </w:tr>
      <w:tr w:rsidR="00F565F4" w:rsidRPr="003D20A9" w14:paraId="36AD243C" w14:textId="77777777" w:rsidTr="00CB5B63">
        <w:tc>
          <w:tcPr>
            <w:tcW w:w="3798" w:type="dxa"/>
            <w:shd w:val="clear" w:color="auto" w:fill="auto"/>
          </w:tcPr>
          <w:p w14:paraId="0218EB0C" w14:textId="77777777" w:rsidR="00F565F4" w:rsidRPr="003D20A9" w:rsidRDefault="00F565F4" w:rsidP="00F565F4">
            <w:pPr>
              <w:spacing w:line="240" w:lineRule="auto"/>
              <w:ind w:right="-81"/>
              <w:rPr>
                <w:rFonts w:ascii="Arial" w:hAnsi="Arial" w:cs="Arial"/>
                <w:color w:val="000000"/>
                <w:sz w:val="18"/>
                <w:szCs w:val="18"/>
              </w:rPr>
            </w:pPr>
          </w:p>
        </w:tc>
        <w:tc>
          <w:tcPr>
            <w:tcW w:w="1440" w:type="dxa"/>
            <w:tcBorders>
              <w:top w:val="single" w:sz="4" w:space="0" w:color="auto"/>
            </w:tcBorders>
            <w:shd w:val="clear" w:color="auto" w:fill="FAFAFA"/>
            <w:vAlign w:val="bottom"/>
          </w:tcPr>
          <w:p w14:paraId="10FDCD74" w14:textId="77777777" w:rsidR="00F565F4" w:rsidRPr="003D20A9" w:rsidRDefault="00F565F4" w:rsidP="00F565F4">
            <w:pPr>
              <w:spacing w:line="240" w:lineRule="auto"/>
              <w:ind w:right="-72"/>
              <w:jc w:val="right"/>
              <w:rPr>
                <w:rFonts w:ascii="Arial" w:eastAsia="Arial Unicode MS" w:hAnsi="Arial" w:cs="Arial"/>
                <w:sz w:val="18"/>
                <w:szCs w:val="18"/>
              </w:rPr>
            </w:pPr>
          </w:p>
        </w:tc>
        <w:tc>
          <w:tcPr>
            <w:tcW w:w="1440" w:type="dxa"/>
            <w:tcBorders>
              <w:top w:val="single" w:sz="4" w:space="0" w:color="auto"/>
            </w:tcBorders>
            <w:shd w:val="clear" w:color="auto" w:fill="FAFAFA"/>
            <w:vAlign w:val="bottom"/>
          </w:tcPr>
          <w:p w14:paraId="73BFA76B" w14:textId="77777777" w:rsidR="00F565F4" w:rsidRPr="003D20A9" w:rsidRDefault="00F565F4" w:rsidP="00F565F4">
            <w:pPr>
              <w:spacing w:line="240" w:lineRule="auto"/>
              <w:ind w:right="-72"/>
              <w:jc w:val="right"/>
              <w:rPr>
                <w:rFonts w:ascii="Arial" w:eastAsia="Arial Unicode MS" w:hAnsi="Arial" w:cs="Arial"/>
                <w:sz w:val="18"/>
                <w:szCs w:val="18"/>
              </w:rPr>
            </w:pPr>
          </w:p>
        </w:tc>
        <w:tc>
          <w:tcPr>
            <w:tcW w:w="1440" w:type="dxa"/>
            <w:tcBorders>
              <w:top w:val="single" w:sz="4" w:space="0" w:color="auto"/>
            </w:tcBorders>
            <w:shd w:val="clear" w:color="auto" w:fill="FAFAFA"/>
            <w:vAlign w:val="bottom"/>
          </w:tcPr>
          <w:p w14:paraId="1A86A145" w14:textId="77777777" w:rsidR="00F565F4" w:rsidRPr="003D20A9" w:rsidRDefault="00F565F4" w:rsidP="00F565F4">
            <w:pPr>
              <w:spacing w:line="240" w:lineRule="auto"/>
              <w:ind w:right="-72"/>
              <w:jc w:val="right"/>
              <w:rPr>
                <w:rFonts w:ascii="Arial" w:eastAsia="Arial Unicode MS" w:hAnsi="Arial" w:cs="Arial"/>
                <w:sz w:val="18"/>
                <w:szCs w:val="18"/>
              </w:rPr>
            </w:pPr>
          </w:p>
        </w:tc>
        <w:tc>
          <w:tcPr>
            <w:tcW w:w="1440" w:type="dxa"/>
            <w:tcBorders>
              <w:top w:val="single" w:sz="4" w:space="0" w:color="auto"/>
            </w:tcBorders>
            <w:shd w:val="clear" w:color="auto" w:fill="FAFAFA"/>
            <w:vAlign w:val="bottom"/>
          </w:tcPr>
          <w:p w14:paraId="39E58F09" w14:textId="77777777" w:rsidR="00F565F4" w:rsidRPr="003D20A9" w:rsidRDefault="00F565F4" w:rsidP="00F565F4">
            <w:pPr>
              <w:spacing w:line="240" w:lineRule="auto"/>
              <w:ind w:right="-72"/>
              <w:jc w:val="right"/>
              <w:rPr>
                <w:rFonts w:ascii="Arial" w:eastAsia="Arial Unicode MS" w:hAnsi="Arial" w:cs="Arial"/>
                <w:sz w:val="18"/>
                <w:szCs w:val="18"/>
              </w:rPr>
            </w:pPr>
          </w:p>
        </w:tc>
      </w:tr>
      <w:tr w:rsidR="00F565F4" w:rsidRPr="003D20A9" w14:paraId="6CB760FC" w14:textId="77777777" w:rsidTr="00CB5B63">
        <w:tc>
          <w:tcPr>
            <w:tcW w:w="3798" w:type="dxa"/>
            <w:shd w:val="clear" w:color="auto" w:fill="auto"/>
          </w:tcPr>
          <w:p w14:paraId="6C8A5969" w14:textId="77777777" w:rsidR="00F565F4" w:rsidRPr="003D20A9" w:rsidRDefault="00F565F4" w:rsidP="00F565F4">
            <w:pPr>
              <w:spacing w:line="240" w:lineRule="auto"/>
              <w:ind w:right="-81"/>
              <w:rPr>
                <w:rFonts w:ascii="Arial" w:eastAsia="Arial Unicode MS" w:hAnsi="Arial" w:cs="Arial"/>
                <w:sz w:val="18"/>
                <w:szCs w:val="18"/>
              </w:rPr>
            </w:pPr>
            <w:r w:rsidRPr="003D20A9">
              <w:rPr>
                <w:rFonts w:ascii="Arial" w:hAnsi="Arial" w:cs="Arial"/>
                <w:color w:val="000000"/>
                <w:sz w:val="18"/>
                <w:szCs w:val="18"/>
              </w:rPr>
              <w:t xml:space="preserve">As </w:t>
            </w:r>
            <w:proofErr w:type="gramStart"/>
            <w:r w:rsidRPr="003D20A9">
              <w:rPr>
                <w:rFonts w:ascii="Arial" w:hAnsi="Arial" w:cs="Arial"/>
                <w:color w:val="000000"/>
                <w:sz w:val="18"/>
                <w:szCs w:val="18"/>
              </w:rPr>
              <w:t>at</w:t>
            </w:r>
            <w:proofErr w:type="gramEnd"/>
            <w:r w:rsidRPr="003D20A9">
              <w:rPr>
                <w:rFonts w:ascii="Arial" w:hAnsi="Arial" w:cs="Arial"/>
                <w:color w:val="000000"/>
                <w:sz w:val="18"/>
                <w:szCs w:val="18"/>
              </w:rPr>
              <w:t xml:space="preserve"> 31 December 2019</w:t>
            </w:r>
          </w:p>
        </w:tc>
        <w:tc>
          <w:tcPr>
            <w:tcW w:w="1440" w:type="dxa"/>
            <w:shd w:val="clear" w:color="auto" w:fill="FAFAFA"/>
            <w:vAlign w:val="bottom"/>
          </w:tcPr>
          <w:p w14:paraId="1294EFEF" w14:textId="045B3A68" w:rsidR="00F565F4" w:rsidRPr="003D20A9" w:rsidRDefault="00F565F4" w:rsidP="00F565F4">
            <w:pPr>
              <w:spacing w:line="240" w:lineRule="auto"/>
              <w:ind w:right="-72"/>
              <w:jc w:val="right"/>
              <w:rPr>
                <w:rFonts w:ascii="Arial" w:eastAsia="Arial Unicode MS" w:hAnsi="Arial" w:cs="Arial"/>
                <w:sz w:val="18"/>
                <w:szCs w:val="18"/>
              </w:rPr>
            </w:pPr>
            <w:r w:rsidRPr="003D20A9">
              <w:rPr>
                <w:rFonts w:ascii="Arial" w:hAnsi="Arial" w:cs="Arial"/>
                <w:sz w:val="18"/>
                <w:szCs w:val="18"/>
              </w:rPr>
              <w:fldChar w:fldCharType="begin"/>
            </w:r>
            <w:r w:rsidRPr="003D20A9">
              <w:rPr>
                <w:rFonts w:ascii="Arial" w:hAnsi="Arial" w:cs="Arial"/>
                <w:sz w:val="18"/>
                <w:szCs w:val="18"/>
              </w:rPr>
              <w:instrText xml:space="preserve"> =SUM(ABOVE) </w:instrText>
            </w:r>
            <w:r w:rsidRPr="003D20A9">
              <w:rPr>
                <w:rFonts w:ascii="Arial" w:hAnsi="Arial" w:cs="Arial"/>
                <w:sz w:val="18"/>
                <w:szCs w:val="18"/>
              </w:rPr>
              <w:fldChar w:fldCharType="separate"/>
            </w:r>
            <w:r w:rsidRPr="003D20A9">
              <w:rPr>
                <w:rFonts w:ascii="Arial" w:hAnsi="Arial" w:cs="Arial"/>
                <w:noProof/>
                <w:sz w:val="18"/>
                <w:szCs w:val="18"/>
              </w:rPr>
              <w:t>777,175</w:t>
            </w:r>
            <w:r w:rsidRPr="003D20A9">
              <w:rPr>
                <w:rFonts w:ascii="Arial" w:hAnsi="Arial" w:cs="Arial"/>
                <w:sz w:val="18"/>
                <w:szCs w:val="18"/>
              </w:rPr>
              <w:fldChar w:fldCharType="end"/>
            </w:r>
          </w:p>
        </w:tc>
        <w:tc>
          <w:tcPr>
            <w:tcW w:w="1440" w:type="dxa"/>
            <w:shd w:val="clear" w:color="auto" w:fill="FAFAFA"/>
            <w:vAlign w:val="bottom"/>
          </w:tcPr>
          <w:p w14:paraId="76C54EC1" w14:textId="30BFFA81" w:rsidR="00F565F4" w:rsidRPr="003D20A9" w:rsidRDefault="00F565F4" w:rsidP="00F565F4">
            <w:pPr>
              <w:spacing w:line="240" w:lineRule="auto"/>
              <w:ind w:right="-72"/>
              <w:jc w:val="right"/>
              <w:rPr>
                <w:rFonts w:ascii="Arial" w:eastAsia="Arial Unicode MS" w:hAnsi="Arial" w:cs="Arial"/>
                <w:sz w:val="18"/>
                <w:szCs w:val="18"/>
              </w:rPr>
            </w:pPr>
            <w:r w:rsidRPr="003D20A9">
              <w:rPr>
                <w:rFonts w:ascii="Arial" w:hAnsi="Arial" w:cs="Arial"/>
                <w:sz w:val="18"/>
                <w:szCs w:val="18"/>
              </w:rPr>
              <w:fldChar w:fldCharType="begin"/>
            </w:r>
            <w:r w:rsidRPr="003D20A9">
              <w:rPr>
                <w:rFonts w:ascii="Arial" w:hAnsi="Arial" w:cs="Arial"/>
                <w:sz w:val="18"/>
                <w:szCs w:val="18"/>
              </w:rPr>
              <w:instrText xml:space="preserve"> =SUM(ABOVE) </w:instrText>
            </w:r>
            <w:r w:rsidRPr="003D20A9">
              <w:rPr>
                <w:rFonts w:ascii="Arial" w:hAnsi="Arial" w:cs="Arial"/>
                <w:sz w:val="18"/>
                <w:szCs w:val="18"/>
              </w:rPr>
              <w:fldChar w:fldCharType="separate"/>
            </w:r>
            <w:r w:rsidRPr="003D20A9">
              <w:rPr>
                <w:rFonts w:ascii="Arial" w:hAnsi="Arial" w:cs="Arial"/>
                <w:noProof/>
                <w:sz w:val="18"/>
                <w:szCs w:val="18"/>
              </w:rPr>
              <w:t>77,717,500</w:t>
            </w:r>
            <w:r w:rsidRPr="003D20A9">
              <w:rPr>
                <w:rFonts w:ascii="Arial" w:hAnsi="Arial" w:cs="Arial"/>
                <w:sz w:val="18"/>
                <w:szCs w:val="18"/>
              </w:rPr>
              <w:fldChar w:fldCharType="end"/>
            </w:r>
          </w:p>
        </w:tc>
        <w:tc>
          <w:tcPr>
            <w:tcW w:w="1440" w:type="dxa"/>
            <w:shd w:val="clear" w:color="auto" w:fill="FAFAFA"/>
            <w:vAlign w:val="bottom"/>
          </w:tcPr>
          <w:p w14:paraId="0A6B4564" w14:textId="45CBA19F" w:rsidR="00F565F4" w:rsidRPr="003D20A9" w:rsidRDefault="00F565F4" w:rsidP="00F565F4">
            <w:pPr>
              <w:spacing w:line="240" w:lineRule="auto"/>
              <w:ind w:right="-72"/>
              <w:jc w:val="right"/>
              <w:rPr>
                <w:rFonts w:ascii="Arial" w:eastAsia="Arial Unicode MS" w:hAnsi="Arial" w:cs="Arial"/>
                <w:sz w:val="18"/>
                <w:szCs w:val="18"/>
              </w:rPr>
            </w:pPr>
            <w:r w:rsidRPr="003D20A9">
              <w:rPr>
                <w:rFonts w:ascii="Arial" w:hAnsi="Arial" w:cs="Arial"/>
                <w:sz w:val="18"/>
                <w:szCs w:val="18"/>
              </w:rPr>
              <w:fldChar w:fldCharType="begin"/>
            </w:r>
            <w:r w:rsidRPr="003D20A9">
              <w:rPr>
                <w:rFonts w:ascii="Arial" w:hAnsi="Arial" w:cs="Arial"/>
                <w:sz w:val="18"/>
                <w:szCs w:val="18"/>
              </w:rPr>
              <w:instrText xml:space="preserve"> =SUM(ABOVE) </w:instrText>
            </w:r>
            <w:r w:rsidRPr="003D20A9">
              <w:rPr>
                <w:rFonts w:ascii="Arial" w:hAnsi="Arial" w:cs="Arial"/>
                <w:sz w:val="18"/>
                <w:szCs w:val="18"/>
              </w:rPr>
              <w:fldChar w:fldCharType="separate"/>
            </w:r>
            <w:r w:rsidRPr="003D20A9">
              <w:rPr>
                <w:rFonts w:ascii="Arial" w:hAnsi="Arial" w:cs="Arial"/>
                <w:noProof/>
                <w:sz w:val="18"/>
                <w:szCs w:val="18"/>
              </w:rPr>
              <w:t>57,714,853</w:t>
            </w:r>
            <w:r w:rsidRPr="003D20A9">
              <w:rPr>
                <w:rFonts w:ascii="Arial" w:hAnsi="Arial" w:cs="Arial"/>
                <w:sz w:val="18"/>
                <w:szCs w:val="18"/>
              </w:rPr>
              <w:fldChar w:fldCharType="end"/>
            </w:r>
          </w:p>
        </w:tc>
        <w:tc>
          <w:tcPr>
            <w:tcW w:w="1440" w:type="dxa"/>
            <w:shd w:val="clear" w:color="auto" w:fill="FAFAFA"/>
            <w:vAlign w:val="bottom"/>
          </w:tcPr>
          <w:p w14:paraId="5051C9CB" w14:textId="2BBABDEB" w:rsidR="00F565F4" w:rsidRPr="003D20A9" w:rsidRDefault="00F565F4" w:rsidP="00F565F4">
            <w:pPr>
              <w:spacing w:line="240" w:lineRule="auto"/>
              <w:ind w:right="-72"/>
              <w:jc w:val="right"/>
              <w:rPr>
                <w:rFonts w:ascii="Arial" w:eastAsia="Arial Unicode MS" w:hAnsi="Arial" w:cs="Arial"/>
                <w:sz w:val="18"/>
                <w:szCs w:val="18"/>
              </w:rPr>
            </w:pPr>
            <w:r w:rsidRPr="003D20A9">
              <w:rPr>
                <w:rFonts w:ascii="Arial" w:hAnsi="Arial" w:cs="Arial"/>
                <w:sz w:val="18"/>
                <w:szCs w:val="18"/>
              </w:rPr>
              <w:fldChar w:fldCharType="begin"/>
            </w:r>
            <w:r w:rsidRPr="003D20A9">
              <w:rPr>
                <w:rFonts w:ascii="Arial" w:hAnsi="Arial" w:cs="Arial"/>
                <w:sz w:val="18"/>
                <w:szCs w:val="18"/>
              </w:rPr>
              <w:instrText xml:space="preserve"> =SUM(above) </w:instrText>
            </w:r>
            <w:r w:rsidRPr="003D20A9">
              <w:rPr>
                <w:rFonts w:ascii="Arial" w:hAnsi="Arial" w:cs="Arial"/>
                <w:sz w:val="18"/>
                <w:szCs w:val="18"/>
              </w:rPr>
              <w:fldChar w:fldCharType="separate"/>
            </w:r>
            <w:r w:rsidRPr="003D20A9">
              <w:rPr>
                <w:rFonts w:ascii="Arial" w:hAnsi="Arial" w:cs="Arial"/>
                <w:noProof/>
                <w:sz w:val="18"/>
                <w:szCs w:val="18"/>
              </w:rPr>
              <w:t>135,432,353</w:t>
            </w:r>
            <w:r w:rsidRPr="003D20A9">
              <w:rPr>
                <w:rFonts w:ascii="Arial" w:hAnsi="Arial" w:cs="Arial"/>
                <w:sz w:val="18"/>
                <w:szCs w:val="18"/>
              </w:rPr>
              <w:fldChar w:fldCharType="end"/>
            </w:r>
          </w:p>
        </w:tc>
      </w:tr>
      <w:tr w:rsidR="00F565F4" w:rsidRPr="003D20A9" w14:paraId="461E7698" w14:textId="77777777" w:rsidTr="00CB5B63">
        <w:tc>
          <w:tcPr>
            <w:tcW w:w="3798" w:type="dxa"/>
            <w:shd w:val="clear" w:color="auto" w:fill="auto"/>
          </w:tcPr>
          <w:p w14:paraId="5210A77F" w14:textId="001DCF24" w:rsidR="00F565F4" w:rsidRPr="003D20A9" w:rsidRDefault="00F565F4" w:rsidP="00F565F4">
            <w:pPr>
              <w:spacing w:line="240" w:lineRule="auto"/>
              <w:rPr>
                <w:rFonts w:ascii="Arial" w:eastAsia="Arial Unicode MS" w:hAnsi="Arial" w:cs="Arial"/>
                <w:sz w:val="18"/>
                <w:szCs w:val="18"/>
              </w:rPr>
            </w:pPr>
            <w:r w:rsidRPr="003D20A9">
              <w:rPr>
                <w:rFonts w:ascii="Arial" w:hAnsi="Arial" w:cs="Arial"/>
                <w:sz w:val="18"/>
                <w:szCs w:val="18"/>
              </w:rPr>
              <w:t>Issue of ordinary shares</w:t>
            </w:r>
          </w:p>
        </w:tc>
        <w:tc>
          <w:tcPr>
            <w:tcW w:w="1440" w:type="dxa"/>
            <w:tcBorders>
              <w:bottom w:val="single" w:sz="4" w:space="0" w:color="auto"/>
            </w:tcBorders>
            <w:shd w:val="clear" w:color="auto" w:fill="FAFAFA"/>
            <w:vAlign w:val="bottom"/>
          </w:tcPr>
          <w:p w14:paraId="63F68807" w14:textId="53D3DFD1" w:rsidR="00F565F4" w:rsidRPr="003D20A9" w:rsidRDefault="00F565F4" w:rsidP="00F565F4">
            <w:pPr>
              <w:spacing w:line="240" w:lineRule="auto"/>
              <w:ind w:right="-72"/>
              <w:jc w:val="right"/>
              <w:rPr>
                <w:rFonts w:ascii="Arial" w:eastAsia="Arial Unicode MS" w:hAnsi="Arial" w:cs="Arial"/>
                <w:sz w:val="18"/>
                <w:szCs w:val="18"/>
              </w:rPr>
            </w:pPr>
            <w:r w:rsidRPr="003D20A9">
              <w:rPr>
                <w:rFonts w:ascii="Arial" w:hAnsi="Arial" w:cs="Arial"/>
                <w:sz w:val="18"/>
                <w:szCs w:val="18"/>
              </w:rPr>
              <w:t>-</w:t>
            </w:r>
          </w:p>
        </w:tc>
        <w:tc>
          <w:tcPr>
            <w:tcW w:w="1440" w:type="dxa"/>
            <w:tcBorders>
              <w:bottom w:val="single" w:sz="4" w:space="0" w:color="auto"/>
            </w:tcBorders>
            <w:shd w:val="clear" w:color="auto" w:fill="FAFAFA"/>
            <w:vAlign w:val="bottom"/>
          </w:tcPr>
          <w:p w14:paraId="03CD6D08" w14:textId="2522178F" w:rsidR="00F565F4" w:rsidRPr="003D20A9" w:rsidRDefault="00F565F4" w:rsidP="00F565F4">
            <w:pPr>
              <w:spacing w:line="240" w:lineRule="auto"/>
              <w:ind w:right="-72"/>
              <w:jc w:val="right"/>
              <w:rPr>
                <w:rFonts w:ascii="Arial" w:eastAsia="Arial Unicode MS" w:hAnsi="Arial" w:cs="Arial"/>
                <w:sz w:val="18"/>
                <w:szCs w:val="18"/>
              </w:rPr>
            </w:pPr>
            <w:r w:rsidRPr="003D20A9">
              <w:rPr>
                <w:rFonts w:ascii="Arial" w:hAnsi="Arial" w:cs="Arial"/>
                <w:sz w:val="18"/>
                <w:szCs w:val="18"/>
              </w:rPr>
              <w:t>-</w:t>
            </w:r>
          </w:p>
        </w:tc>
        <w:tc>
          <w:tcPr>
            <w:tcW w:w="1440" w:type="dxa"/>
            <w:tcBorders>
              <w:bottom w:val="single" w:sz="4" w:space="0" w:color="auto"/>
            </w:tcBorders>
            <w:shd w:val="clear" w:color="auto" w:fill="FAFAFA"/>
            <w:vAlign w:val="bottom"/>
          </w:tcPr>
          <w:p w14:paraId="7ADC8260" w14:textId="0804F247" w:rsidR="00F565F4" w:rsidRPr="003D20A9" w:rsidRDefault="00F565F4" w:rsidP="00F565F4">
            <w:pPr>
              <w:spacing w:line="240" w:lineRule="auto"/>
              <w:ind w:right="-72"/>
              <w:jc w:val="right"/>
              <w:rPr>
                <w:rFonts w:ascii="Arial" w:eastAsia="Arial Unicode MS" w:hAnsi="Arial" w:cs="Arial"/>
                <w:sz w:val="18"/>
                <w:szCs w:val="18"/>
              </w:rPr>
            </w:pPr>
            <w:r w:rsidRPr="003D20A9">
              <w:rPr>
                <w:rFonts w:ascii="Arial" w:hAnsi="Arial" w:cs="Arial"/>
                <w:sz w:val="18"/>
                <w:szCs w:val="18"/>
              </w:rPr>
              <w:t>-</w:t>
            </w:r>
          </w:p>
        </w:tc>
        <w:tc>
          <w:tcPr>
            <w:tcW w:w="1440" w:type="dxa"/>
            <w:tcBorders>
              <w:bottom w:val="single" w:sz="4" w:space="0" w:color="auto"/>
            </w:tcBorders>
            <w:shd w:val="clear" w:color="auto" w:fill="FAFAFA"/>
            <w:vAlign w:val="bottom"/>
          </w:tcPr>
          <w:p w14:paraId="78829F19" w14:textId="6B6675F5" w:rsidR="00F565F4" w:rsidRPr="003D20A9" w:rsidRDefault="00F565F4" w:rsidP="00F565F4">
            <w:pPr>
              <w:spacing w:line="240" w:lineRule="auto"/>
              <w:ind w:right="-72"/>
              <w:jc w:val="right"/>
              <w:rPr>
                <w:rFonts w:ascii="Arial" w:eastAsia="Arial Unicode MS" w:hAnsi="Arial" w:cs="Arial"/>
                <w:sz w:val="18"/>
                <w:szCs w:val="18"/>
              </w:rPr>
            </w:pPr>
            <w:r w:rsidRPr="003D20A9">
              <w:rPr>
                <w:rFonts w:ascii="Arial" w:hAnsi="Arial" w:cs="Arial"/>
                <w:sz w:val="18"/>
                <w:szCs w:val="18"/>
              </w:rPr>
              <w:t>-</w:t>
            </w:r>
          </w:p>
        </w:tc>
      </w:tr>
      <w:tr w:rsidR="00F565F4" w:rsidRPr="003D20A9" w14:paraId="47DBC52D" w14:textId="77777777" w:rsidTr="00CB5B63">
        <w:tc>
          <w:tcPr>
            <w:tcW w:w="3798" w:type="dxa"/>
            <w:shd w:val="clear" w:color="auto" w:fill="auto"/>
          </w:tcPr>
          <w:p w14:paraId="44E3D9B0" w14:textId="77777777" w:rsidR="00F565F4" w:rsidRPr="003D20A9" w:rsidRDefault="00F565F4" w:rsidP="00F565F4">
            <w:pPr>
              <w:spacing w:line="240" w:lineRule="auto"/>
              <w:ind w:right="-81"/>
              <w:rPr>
                <w:rFonts w:ascii="Arial" w:eastAsia="Arial Unicode MS" w:hAnsi="Arial" w:cs="Arial"/>
                <w:sz w:val="18"/>
                <w:szCs w:val="18"/>
              </w:rPr>
            </w:pPr>
          </w:p>
        </w:tc>
        <w:tc>
          <w:tcPr>
            <w:tcW w:w="1440" w:type="dxa"/>
            <w:tcBorders>
              <w:top w:val="single" w:sz="4" w:space="0" w:color="auto"/>
            </w:tcBorders>
            <w:shd w:val="clear" w:color="auto" w:fill="FAFAFA"/>
            <w:vAlign w:val="bottom"/>
          </w:tcPr>
          <w:p w14:paraId="74231E6F" w14:textId="77777777" w:rsidR="00F565F4" w:rsidRPr="003D20A9" w:rsidRDefault="00F565F4" w:rsidP="00F565F4">
            <w:pPr>
              <w:spacing w:line="240" w:lineRule="auto"/>
              <w:ind w:right="-72"/>
              <w:jc w:val="right"/>
              <w:rPr>
                <w:rFonts w:ascii="Arial" w:eastAsia="Arial Unicode MS" w:hAnsi="Arial" w:cs="Arial"/>
                <w:sz w:val="18"/>
                <w:szCs w:val="18"/>
              </w:rPr>
            </w:pPr>
          </w:p>
        </w:tc>
        <w:tc>
          <w:tcPr>
            <w:tcW w:w="1440" w:type="dxa"/>
            <w:tcBorders>
              <w:top w:val="single" w:sz="4" w:space="0" w:color="auto"/>
            </w:tcBorders>
            <w:shd w:val="clear" w:color="auto" w:fill="FAFAFA"/>
            <w:vAlign w:val="bottom"/>
          </w:tcPr>
          <w:p w14:paraId="02537EF1" w14:textId="77777777" w:rsidR="00F565F4" w:rsidRPr="003D20A9" w:rsidRDefault="00F565F4" w:rsidP="00F565F4">
            <w:pPr>
              <w:spacing w:line="240" w:lineRule="auto"/>
              <w:ind w:right="-72"/>
              <w:jc w:val="right"/>
              <w:rPr>
                <w:rFonts w:ascii="Arial" w:eastAsia="Arial Unicode MS" w:hAnsi="Arial" w:cs="Arial"/>
                <w:sz w:val="18"/>
                <w:szCs w:val="18"/>
              </w:rPr>
            </w:pPr>
          </w:p>
        </w:tc>
        <w:tc>
          <w:tcPr>
            <w:tcW w:w="1440" w:type="dxa"/>
            <w:tcBorders>
              <w:top w:val="single" w:sz="4" w:space="0" w:color="auto"/>
            </w:tcBorders>
            <w:shd w:val="clear" w:color="auto" w:fill="FAFAFA"/>
            <w:vAlign w:val="bottom"/>
          </w:tcPr>
          <w:p w14:paraId="58398558" w14:textId="77777777" w:rsidR="00F565F4" w:rsidRPr="003D20A9" w:rsidRDefault="00F565F4" w:rsidP="00F565F4">
            <w:pPr>
              <w:spacing w:line="240" w:lineRule="auto"/>
              <w:ind w:right="-72"/>
              <w:jc w:val="right"/>
              <w:rPr>
                <w:rFonts w:ascii="Arial" w:eastAsia="Arial Unicode MS" w:hAnsi="Arial" w:cs="Arial"/>
                <w:sz w:val="18"/>
                <w:szCs w:val="18"/>
              </w:rPr>
            </w:pPr>
          </w:p>
        </w:tc>
        <w:tc>
          <w:tcPr>
            <w:tcW w:w="1440" w:type="dxa"/>
            <w:tcBorders>
              <w:top w:val="single" w:sz="4" w:space="0" w:color="auto"/>
            </w:tcBorders>
            <w:shd w:val="clear" w:color="auto" w:fill="FAFAFA"/>
            <w:vAlign w:val="bottom"/>
          </w:tcPr>
          <w:p w14:paraId="31BD57BD" w14:textId="77777777" w:rsidR="00F565F4" w:rsidRPr="003D20A9" w:rsidRDefault="00F565F4" w:rsidP="00F565F4">
            <w:pPr>
              <w:spacing w:line="240" w:lineRule="auto"/>
              <w:ind w:right="-72"/>
              <w:jc w:val="right"/>
              <w:rPr>
                <w:rFonts w:ascii="Arial" w:eastAsia="Arial Unicode MS" w:hAnsi="Arial" w:cs="Arial"/>
                <w:sz w:val="18"/>
                <w:szCs w:val="18"/>
              </w:rPr>
            </w:pPr>
          </w:p>
        </w:tc>
      </w:tr>
      <w:tr w:rsidR="00F565F4" w:rsidRPr="003D20A9" w14:paraId="72573C2F" w14:textId="77777777" w:rsidTr="00CB5B63">
        <w:tc>
          <w:tcPr>
            <w:tcW w:w="3798" w:type="dxa"/>
            <w:shd w:val="clear" w:color="auto" w:fill="auto"/>
          </w:tcPr>
          <w:p w14:paraId="19B89072" w14:textId="77777777" w:rsidR="00F565F4" w:rsidRPr="003D20A9" w:rsidRDefault="00F565F4" w:rsidP="00F565F4">
            <w:pPr>
              <w:spacing w:line="240" w:lineRule="auto"/>
              <w:ind w:right="-81"/>
              <w:rPr>
                <w:rFonts w:ascii="Arial" w:eastAsia="Arial Unicode MS" w:hAnsi="Arial" w:cs="Arial"/>
                <w:sz w:val="18"/>
                <w:szCs w:val="18"/>
              </w:rPr>
            </w:pPr>
            <w:r w:rsidRPr="003D20A9">
              <w:rPr>
                <w:rFonts w:ascii="Arial" w:eastAsia="Arial Unicode MS" w:hAnsi="Arial" w:cs="Arial"/>
                <w:sz w:val="18"/>
                <w:szCs w:val="18"/>
              </w:rPr>
              <w:t xml:space="preserve">As </w:t>
            </w:r>
            <w:proofErr w:type="gramStart"/>
            <w:r w:rsidRPr="003D20A9">
              <w:rPr>
                <w:rFonts w:ascii="Arial" w:eastAsia="Arial Unicode MS" w:hAnsi="Arial" w:cs="Arial"/>
                <w:sz w:val="18"/>
                <w:szCs w:val="18"/>
              </w:rPr>
              <w:t>at</w:t>
            </w:r>
            <w:proofErr w:type="gramEnd"/>
            <w:r w:rsidRPr="003D20A9">
              <w:rPr>
                <w:rFonts w:ascii="Arial" w:eastAsia="Arial Unicode MS" w:hAnsi="Arial" w:cs="Arial"/>
                <w:sz w:val="18"/>
                <w:szCs w:val="18"/>
              </w:rPr>
              <w:t xml:space="preserve"> </w:t>
            </w:r>
            <w:r w:rsidRPr="003D20A9">
              <w:rPr>
                <w:rFonts w:ascii="Arial" w:eastAsia="Arial Unicode MS" w:hAnsi="Arial" w:cs="Arial"/>
                <w:sz w:val="18"/>
                <w:szCs w:val="18"/>
                <w:cs/>
              </w:rPr>
              <w:t xml:space="preserve">31 </w:t>
            </w:r>
            <w:r w:rsidRPr="003D20A9">
              <w:rPr>
                <w:rFonts w:ascii="Arial" w:eastAsia="Arial Unicode MS" w:hAnsi="Arial" w:cs="Arial"/>
                <w:sz w:val="18"/>
                <w:szCs w:val="18"/>
              </w:rPr>
              <w:t xml:space="preserve">December </w:t>
            </w:r>
            <w:r w:rsidRPr="003D20A9">
              <w:rPr>
                <w:rFonts w:ascii="Arial" w:eastAsia="Arial Unicode MS" w:hAnsi="Arial" w:cs="Arial"/>
                <w:sz w:val="18"/>
                <w:szCs w:val="18"/>
                <w:cs/>
              </w:rPr>
              <w:t>20</w:t>
            </w:r>
            <w:r w:rsidRPr="003D20A9">
              <w:rPr>
                <w:rFonts w:ascii="Arial" w:eastAsia="Arial Unicode MS" w:hAnsi="Arial" w:cs="Arial"/>
                <w:sz w:val="18"/>
                <w:szCs w:val="18"/>
              </w:rPr>
              <w:t>20</w:t>
            </w:r>
          </w:p>
        </w:tc>
        <w:tc>
          <w:tcPr>
            <w:tcW w:w="1440" w:type="dxa"/>
            <w:tcBorders>
              <w:bottom w:val="single" w:sz="4" w:space="0" w:color="auto"/>
            </w:tcBorders>
            <w:shd w:val="clear" w:color="auto" w:fill="FAFAFA"/>
            <w:vAlign w:val="bottom"/>
          </w:tcPr>
          <w:p w14:paraId="588A161E" w14:textId="0F32DE7A" w:rsidR="00F565F4" w:rsidRPr="003D20A9" w:rsidRDefault="00F565F4" w:rsidP="00F565F4">
            <w:pPr>
              <w:spacing w:line="240" w:lineRule="auto"/>
              <w:ind w:right="-72"/>
              <w:jc w:val="right"/>
              <w:rPr>
                <w:rFonts w:ascii="Arial" w:eastAsia="Arial Unicode MS" w:hAnsi="Arial" w:cs="Arial"/>
                <w:sz w:val="18"/>
                <w:szCs w:val="18"/>
              </w:rPr>
            </w:pPr>
            <w:r w:rsidRPr="003D20A9">
              <w:rPr>
                <w:rFonts w:ascii="Arial" w:hAnsi="Arial" w:cs="Arial"/>
                <w:sz w:val="18"/>
                <w:szCs w:val="18"/>
              </w:rPr>
              <w:fldChar w:fldCharType="begin"/>
            </w:r>
            <w:r w:rsidRPr="003D20A9">
              <w:rPr>
                <w:rFonts w:ascii="Arial" w:hAnsi="Arial" w:cs="Arial"/>
                <w:sz w:val="18"/>
                <w:szCs w:val="18"/>
              </w:rPr>
              <w:instrText xml:space="preserve"> =SUM(ABOVE) </w:instrText>
            </w:r>
            <w:r w:rsidRPr="003D20A9">
              <w:rPr>
                <w:rFonts w:ascii="Arial" w:hAnsi="Arial" w:cs="Arial"/>
                <w:sz w:val="18"/>
                <w:szCs w:val="18"/>
              </w:rPr>
              <w:fldChar w:fldCharType="separate"/>
            </w:r>
            <w:r w:rsidRPr="003D20A9">
              <w:rPr>
                <w:rFonts w:ascii="Arial" w:hAnsi="Arial" w:cs="Arial"/>
                <w:noProof/>
                <w:sz w:val="18"/>
                <w:szCs w:val="18"/>
              </w:rPr>
              <w:t>777,175</w:t>
            </w:r>
            <w:r w:rsidRPr="003D20A9">
              <w:rPr>
                <w:rFonts w:ascii="Arial" w:hAnsi="Arial" w:cs="Arial"/>
                <w:sz w:val="18"/>
                <w:szCs w:val="18"/>
              </w:rPr>
              <w:fldChar w:fldCharType="end"/>
            </w:r>
          </w:p>
        </w:tc>
        <w:tc>
          <w:tcPr>
            <w:tcW w:w="1440" w:type="dxa"/>
            <w:tcBorders>
              <w:bottom w:val="single" w:sz="4" w:space="0" w:color="auto"/>
            </w:tcBorders>
            <w:shd w:val="clear" w:color="auto" w:fill="FAFAFA"/>
            <w:vAlign w:val="bottom"/>
          </w:tcPr>
          <w:p w14:paraId="447F5949" w14:textId="312B16C0" w:rsidR="00F565F4" w:rsidRPr="003D20A9" w:rsidRDefault="00F565F4" w:rsidP="00F565F4">
            <w:pPr>
              <w:spacing w:line="240" w:lineRule="auto"/>
              <w:ind w:right="-72"/>
              <w:jc w:val="right"/>
              <w:rPr>
                <w:rFonts w:ascii="Arial" w:eastAsia="Arial Unicode MS" w:hAnsi="Arial" w:cs="Arial"/>
                <w:sz w:val="18"/>
                <w:szCs w:val="18"/>
              </w:rPr>
            </w:pPr>
            <w:r w:rsidRPr="003D20A9">
              <w:rPr>
                <w:rFonts w:ascii="Arial" w:hAnsi="Arial" w:cs="Arial"/>
                <w:sz w:val="18"/>
                <w:szCs w:val="18"/>
              </w:rPr>
              <w:fldChar w:fldCharType="begin"/>
            </w:r>
            <w:r w:rsidRPr="003D20A9">
              <w:rPr>
                <w:rFonts w:ascii="Arial" w:hAnsi="Arial" w:cs="Arial"/>
                <w:sz w:val="18"/>
                <w:szCs w:val="18"/>
              </w:rPr>
              <w:instrText xml:space="preserve"> =SUM(ABOVE) </w:instrText>
            </w:r>
            <w:r w:rsidRPr="003D20A9">
              <w:rPr>
                <w:rFonts w:ascii="Arial" w:hAnsi="Arial" w:cs="Arial"/>
                <w:sz w:val="18"/>
                <w:szCs w:val="18"/>
              </w:rPr>
              <w:fldChar w:fldCharType="separate"/>
            </w:r>
            <w:r w:rsidRPr="003D20A9">
              <w:rPr>
                <w:rFonts w:ascii="Arial" w:hAnsi="Arial" w:cs="Arial"/>
                <w:noProof/>
                <w:sz w:val="18"/>
                <w:szCs w:val="18"/>
              </w:rPr>
              <w:t>77,717,500</w:t>
            </w:r>
            <w:r w:rsidRPr="003D20A9">
              <w:rPr>
                <w:rFonts w:ascii="Arial" w:hAnsi="Arial" w:cs="Arial"/>
                <w:sz w:val="18"/>
                <w:szCs w:val="18"/>
              </w:rPr>
              <w:fldChar w:fldCharType="end"/>
            </w:r>
          </w:p>
        </w:tc>
        <w:tc>
          <w:tcPr>
            <w:tcW w:w="1440" w:type="dxa"/>
            <w:tcBorders>
              <w:bottom w:val="single" w:sz="4" w:space="0" w:color="auto"/>
            </w:tcBorders>
            <w:shd w:val="clear" w:color="auto" w:fill="FAFAFA"/>
            <w:vAlign w:val="bottom"/>
          </w:tcPr>
          <w:p w14:paraId="64911DEF" w14:textId="7B5E967B" w:rsidR="00F565F4" w:rsidRPr="003D20A9" w:rsidRDefault="00F565F4" w:rsidP="00F565F4">
            <w:pPr>
              <w:spacing w:line="240" w:lineRule="auto"/>
              <w:ind w:right="-72"/>
              <w:jc w:val="right"/>
              <w:rPr>
                <w:rFonts w:ascii="Arial" w:eastAsia="Arial Unicode MS" w:hAnsi="Arial" w:cs="Arial"/>
                <w:sz w:val="18"/>
                <w:szCs w:val="18"/>
              </w:rPr>
            </w:pPr>
            <w:r w:rsidRPr="003D20A9">
              <w:rPr>
                <w:rFonts w:ascii="Arial" w:hAnsi="Arial" w:cs="Arial"/>
                <w:sz w:val="18"/>
                <w:szCs w:val="18"/>
              </w:rPr>
              <w:fldChar w:fldCharType="begin"/>
            </w:r>
            <w:r w:rsidRPr="003D20A9">
              <w:rPr>
                <w:rFonts w:ascii="Arial" w:hAnsi="Arial" w:cs="Arial"/>
                <w:sz w:val="18"/>
                <w:szCs w:val="18"/>
              </w:rPr>
              <w:instrText xml:space="preserve"> =SUM(ABOVE) </w:instrText>
            </w:r>
            <w:r w:rsidRPr="003D20A9">
              <w:rPr>
                <w:rFonts w:ascii="Arial" w:hAnsi="Arial" w:cs="Arial"/>
                <w:sz w:val="18"/>
                <w:szCs w:val="18"/>
              </w:rPr>
              <w:fldChar w:fldCharType="separate"/>
            </w:r>
            <w:r w:rsidRPr="003D20A9">
              <w:rPr>
                <w:rFonts w:ascii="Arial" w:hAnsi="Arial" w:cs="Arial"/>
                <w:noProof/>
                <w:sz w:val="18"/>
                <w:szCs w:val="18"/>
              </w:rPr>
              <w:t>57,714,853</w:t>
            </w:r>
            <w:r w:rsidRPr="003D20A9">
              <w:rPr>
                <w:rFonts w:ascii="Arial" w:hAnsi="Arial" w:cs="Arial"/>
                <w:sz w:val="18"/>
                <w:szCs w:val="18"/>
              </w:rPr>
              <w:fldChar w:fldCharType="end"/>
            </w:r>
          </w:p>
        </w:tc>
        <w:tc>
          <w:tcPr>
            <w:tcW w:w="1440" w:type="dxa"/>
            <w:tcBorders>
              <w:bottom w:val="single" w:sz="4" w:space="0" w:color="auto"/>
            </w:tcBorders>
            <w:shd w:val="clear" w:color="auto" w:fill="FAFAFA"/>
            <w:vAlign w:val="bottom"/>
          </w:tcPr>
          <w:p w14:paraId="2E36408D" w14:textId="3AC77F75" w:rsidR="00F565F4" w:rsidRPr="003D20A9" w:rsidRDefault="00F565F4" w:rsidP="00F565F4">
            <w:pPr>
              <w:spacing w:line="240" w:lineRule="auto"/>
              <w:ind w:right="-72"/>
              <w:jc w:val="right"/>
              <w:rPr>
                <w:rFonts w:ascii="Arial" w:eastAsia="Arial Unicode MS" w:hAnsi="Arial" w:cs="Arial"/>
                <w:sz w:val="18"/>
                <w:szCs w:val="18"/>
              </w:rPr>
            </w:pPr>
            <w:r w:rsidRPr="003D20A9">
              <w:rPr>
                <w:rFonts w:ascii="Arial" w:hAnsi="Arial" w:cs="Arial"/>
                <w:sz w:val="18"/>
                <w:szCs w:val="18"/>
              </w:rPr>
              <w:fldChar w:fldCharType="begin"/>
            </w:r>
            <w:r w:rsidRPr="003D20A9">
              <w:rPr>
                <w:rFonts w:ascii="Arial" w:hAnsi="Arial" w:cs="Arial"/>
                <w:sz w:val="18"/>
                <w:szCs w:val="18"/>
              </w:rPr>
              <w:instrText xml:space="preserve"> =SUM(above) </w:instrText>
            </w:r>
            <w:r w:rsidRPr="003D20A9">
              <w:rPr>
                <w:rFonts w:ascii="Arial" w:hAnsi="Arial" w:cs="Arial"/>
                <w:sz w:val="18"/>
                <w:szCs w:val="18"/>
              </w:rPr>
              <w:fldChar w:fldCharType="separate"/>
            </w:r>
            <w:r w:rsidRPr="003D20A9">
              <w:rPr>
                <w:rFonts w:ascii="Arial" w:hAnsi="Arial" w:cs="Arial"/>
                <w:noProof/>
                <w:sz w:val="18"/>
                <w:szCs w:val="18"/>
              </w:rPr>
              <w:t>135,432,353</w:t>
            </w:r>
            <w:r w:rsidRPr="003D20A9">
              <w:rPr>
                <w:rFonts w:ascii="Arial" w:hAnsi="Arial" w:cs="Arial"/>
                <w:sz w:val="18"/>
                <w:szCs w:val="18"/>
              </w:rPr>
              <w:fldChar w:fldCharType="end"/>
            </w:r>
          </w:p>
        </w:tc>
      </w:tr>
    </w:tbl>
    <w:p w14:paraId="17ACC48C" w14:textId="77777777" w:rsidR="00557C2C" w:rsidRPr="003D20A9" w:rsidRDefault="00557C2C" w:rsidP="00557C2C">
      <w:pPr>
        <w:spacing w:line="240" w:lineRule="auto"/>
        <w:jc w:val="both"/>
        <w:rPr>
          <w:rFonts w:ascii="Arial" w:eastAsia="Arial Unicode MS" w:hAnsi="Arial" w:cs="Arial"/>
          <w:color w:val="000000"/>
          <w:sz w:val="18"/>
          <w:szCs w:val="18"/>
        </w:rPr>
      </w:pPr>
    </w:p>
    <w:p w14:paraId="38FD30C3" w14:textId="71C14B62" w:rsidR="00200ACE" w:rsidRPr="003D20A9" w:rsidRDefault="00361423" w:rsidP="00200ACE">
      <w:pPr>
        <w:spacing w:line="240" w:lineRule="auto"/>
        <w:jc w:val="thaiDistribute"/>
        <w:rPr>
          <w:rFonts w:ascii="Arial" w:hAnsi="Arial" w:cs="Arial"/>
          <w:sz w:val="18"/>
          <w:szCs w:val="18"/>
        </w:rPr>
      </w:pPr>
      <w:r w:rsidRPr="003D20A9">
        <w:rPr>
          <w:rFonts w:ascii="Arial" w:hAnsi="Arial" w:cs="Arial"/>
          <w:color w:val="000000"/>
          <w:sz w:val="18"/>
          <w:szCs w:val="18"/>
        </w:rPr>
        <w:t xml:space="preserve">On 28 March 2019, the Extraordinary </w:t>
      </w:r>
      <w:proofErr w:type="spellStart"/>
      <w:r w:rsidRPr="003D20A9">
        <w:rPr>
          <w:rFonts w:ascii="Arial" w:hAnsi="Arial" w:cs="Arial"/>
          <w:color w:val="000000"/>
          <w:sz w:val="18"/>
          <w:szCs w:val="18"/>
        </w:rPr>
        <w:t>Sharehloders</w:t>
      </w:r>
      <w:proofErr w:type="spellEnd"/>
      <w:r w:rsidRPr="003D20A9">
        <w:rPr>
          <w:rFonts w:ascii="Arial" w:hAnsi="Arial" w:cs="Arial"/>
          <w:color w:val="000000"/>
          <w:sz w:val="18"/>
          <w:szCs w:val="18"/>
        </w:rPr>
        <w:t>’ meeting approved</w:t>
      </w:r>
      <w:r w:rsidR="00200ACE" w:rsidRPr="003D20A9">
        <w:rPr>
          <w:rFonts w:ascii="Arial" w:hAnsi="Arial" w:cs="Arial"/>
          <w:color w:val="000000"/>
          <w:sz w:val="18"/>
          <w:szCs w:val="18"/>
        </w:rPr>
        <w:t xml:space="preserve"> the</w:t>
      </w:r>
      <w:r w:rsidRPr="003D20A9">
        <w:rPr>
          <w:rFonts w:ascii="Arial" w:hAnsi="Arial" w:cs="Arial"/>
          <w:color w:val="000000"/>
          <w:sz w:val="18"/>
          <w:szCs w:val="18"/>
        </w:rPr>
        <w:t xml:space="preserve"> </w:t>
      </w:r>
      <w:r w:rsidR="00200ACE" w:rsidRPr="003D20A9">
        <w:rPr>
          <w:rFonts w:ascii="Arial" w:hAnsi="Arial" w:cs="Arial"/>
          <w:color w:val="000000"/>
          <w:sz w:val="18"/>
          <w:szCs w:val="18"/>
        </w:rPr>
        <w:t xml:space="preserve">increase of the Company’s authorised share capital from 400,000 shares at par value of Baht 100 to 654,000 shares at par value of Baht 100. On 5 April 2019, the Company received 2 plots of land </w:t>
      </w:r>
      <w:r w:rsidR="00DF3164" w:rsidRPr="003D20A9">
        <w:rPr>
          <w:rFonts w:ascii="Arial" w:hAnsi="Arial" w:cs="Arial"/>
          <w:color w:val="000000"/>
          <w:sz w:val="18"/>
          <w:szCs w:val="18"/>
        </w:rPr>
        <w:t xml:space="preserve">which the fair value at Baht 25,432,000 </w:t>
      </w:r>
      <w:r w:rsidR="00200ACE" w:rsidRPr="003D20A9">
        <w:rPr>
          <w:rFonts w:ascii="Arial" w:hAnsi="Arial" w:cs="Arial"/>
          <w:color w:val="000000"/>
          <w:sz w:val="18"/>
          <w:szCs w:val="18"/>
        </w:rPr>
        <w:t>for</w:t>
      </w:r>
      <w:r w:rsidR="00DF3164" w:rsidRPr="003D20A9">
        <w:rPr>
          <w:rFonts w:ascii="Arial" w:hAnsi="Arial" w:cs="Arial"/>
          <w:color w:val="000000"/>
          <w:sz w:val="18"/>
          <w:szCs w:val="18"/>
          <w:cs/>
        </w:rPr>
        <w:t xml:space="preserve"> </w:t>
      </w:r>
      <w:r w:rsidR="00DF3164" w:rsidRPr="003D20A9">
        <w:rPr>
          <w:rFonts w:ascii="Arial" w:hAnsi="Arial" w:cs="Arial"/>
          <w:color w:val="000000"/>
          <w:sz w:val="18"/>
          <w:szCs w:val="18"/>
        </w:rPr>
        <w:t xml:space="preserve">payment of 254,000 issued shares. </w:t>
      </w:r>
      <w:r w:rsidR="00200ACE" w:rsidRPr="003D20A9">
        <w:rPr>
          <w:rFonts w:ascii="Arial" w:hAnsi="Arial" w:cs="Arial"/>
          <w:color w:val="000000"/>
          <w:sz w:val="18"/>
          <w:szCs w:val="18"/>
        </w:rPr>
        <w:t>The Company registered the increase of share capital with the Ministry of Commerce on 5 April 2019.</w:t>
      </w:r>
    </w:p>
    <w:p w14:paraId="5F7F43D7" w14:textId="77777777" w:rsidR="00361423" w:rsidRPr="003D20A9" w:rsidRDefault="00361423" w:rsidP="00F565F4">
      <w:pPr>
        <w:spacing w:line="240" w:lineRule="auto"/>
        <w:rPr>
          <w:rFonts w:ascii="Arial" w:hAnsi="Arial" w:cs="Arial"/>
          <w:color w:val="000000"/>
          <w:sz w:val="18"/>
          <w:szCs w:val="18"/>
        </w:rPr>
      </w:pPr>
    </w:p>
    <w:p w14:paraId="0DA85C60" w14:textId="2E19AECF" w:rsidR="00DF3164" w:rsidRPr="003D20A9" w:rsidRDefault="00DF3164" w:rsidP="00DF3164">
      <w:pPr>
        <w:spacing w:line="240" w:lineRule="auto"/>
        <w:jc w:val="thaiDistribute"/>
        <w:rPr>
          <w:rFonts w:ascii="Arial" w:hAnsi="Arial" w:cs="Arial"/>
          <w:color w:val="000000"/>
          <w:sz w:val="18"/>
          <w:szCs w:val="18"/>
        </w:rPr>
      </w:pPr>
      <w:r w:rsidRPr="003D20A9">
        <w:rPr>
          <w:rFonts w:ascii="Arial" w:hAnsi="Arial" w:cs="Arial"/>
          <w:color w:val="000000"/>
          <w:sz w:val="18"/>
          <w:szCs w:val="18"/>
        </w:rPr>
        <w:t xml:space="preserve">On 17 April 2019, the Extraordinary </w:t>
      </w:r>
      <w:proofErr w:type="spellStart"/>
      <w:r w:rsidRPr="003D20A9">
        <w:rPr>
          <w:rFonts w:ascii="Arial" w:hAnsi="Arial" w:cs="Arial"/>
          <w:color w:val="000000"/>
          <w:sz w:val="18"/>
          <w:szCs w:val="18"/>
        </w:rPr>
        <w:t>Sharehloders</w:t>
      </w:r>
      <w:proofErr w:type="spellEnd"/>
      <w:r w:rsidRPr="003D20A9">
        <w:rPr>
          <w:rFonts w:ascii="Arial" w:hAnsi="Arial" w:cs="Arial"/>
          <w:color w:val="000000"/>
          <w:sz w:val="18"/>
          <w:szCs w:val="18"/>
        </w:rPr>
        <w:t xml:space="preserve">’ meeting approved the increase of the Company’s authorised share capital from 654,000 shares at par value of Baht 100 to 777,175 shares at par value of Baht 100. On </w:t>
      </w:r>
      <w:r w:rsidR="00D1708D">
        <w:rPr>
          <w:rFonts w:ascii="Arial" w:hAnsi="Arial" w:cs="Arial"/>
          <w:color w:val="000000"/>
          <w:sz w:val="18"/>
          <w:szCs w:val="18"/>
        </w:rPr>
        <w:t>3</w:t>
      </w:r>
      <w:r w:rsidRPr="003D20A9">
        <w:rPr>
          <w:rFonts w:ascii="Arial" w:hAnsi="Arial" w:cs="Arial"/>
          <w:color w:val="000000"/>
          <w:sz w:val="18"/>
          <w:szCs w:val="18"/>
        </w:rPr>
        <w:t xml:space="preserve">0 April 2019, </w:t>
      </w:r>
      <w:r w:rsidR="006C4403">
        <w:rPr>
          <w:rFonts w:ascii="Arial" w:hAnsi="Arial" w:cs="Arial"/>
          <w:sz w:val="18"/>
          <w:szCs w:val="18"/>
        </w:rPr>
        <w:t>t</w:t>
      </w:r>
      <w:r w:rsidRPr="003D20A9">
        <w:rPr>
          <w:rFonts w:ascii="Arial" w:hAnsi="Arial" w:cs="Arial"/>
          <w:sz w:val="18"/>
          <w:szCs w:val="18"/>
        </w:rPr>
        <w:t xml:space="preserve">he 123,175 issued shares at par value of Baht 100 were already paid in an </w:t>
      </w:r>
      <w:proofErr w:type="gramStart"/>
      <w:r w:rsidRPr="003D20A9">
        <w:rPr>
          <w:rFonts w:ascii="Arial" w:hAnsi="Arial" w:cs="Arial"/>
          <w:sz w:val="18"/>
          <w:szCs w:val="18"/>
        </w:rPr>
        <w:t>amount</w:t>
      </w:r>
      <w:proofErr w:type="gramEnd"/>
      <w:r w:rsidRPr="003D20A9">
        <w:rPr>
          <w:rFonts w:ascii="Arial" w:hAnsi="Arial" w:cs="Arial"/>
          <w:sz w:val="18"/>
          <w:szCs w:val="18"/>
        </w:rPr>
        <w:t xml:space="preserve"> of Baht 568.30 each. </w:t>
      </w:r>
      <w:r w:rsidR="004F5C2D" w:rsidRPr="003D20A9">
        <w:rPr>
          <w:rFonts w:ascii="Arial" w:hAnsi="Arial" w:cs="Arial"/>
          <w:sz w:val="18"/>
          <w:szCs w:val="18"/>
        </w:rPr>
        <w:t xml:space="preserve">The paid-up share capital at the par value and premium on ordinary shares </w:t>
      </w:r>
      <w:r w:rsidR="004F5C2D" w:rsidRPr="003D20A9">
        <w:rPr>
          <w:rFonts w:ascii="Arial" w:hAnsi="Arial" w:cs="Arial"/>
          <w:color w:val="000000"/>
          <w:sz w:val="18"/>
          <w:szCs w:val="18"/>
        </w:rPr>
        <w:t>are Baht 12,317,500</w:t>
      </w:r>
      <w:r w:rsidR="004F5C2D" w:rsidRPr="003D20A9">
        <w:rPr>
          <w:rFonts w:ascii="Arial" w:hAnsi="Arial" w:cs="Arial"/>
          <w:color w:val="000000"/>
          <w:sz w:val="18"/>
          <w:szCs w:val="18"/>
          <w:cs/>
        </w:rPr>
        <w:t xml:space="preserve"> </w:t>
      </w:r>
      <w:r w:rsidR="004F5C2D" w:rsidRPr="003D20A9">
        <w:rPr>
          <w:rFonts w:ascii="Arial" w:hAnsi="Arial" w:cs="Arial"/>
          <w:color w:val="000000"/>
          <w:sz w:val="18"/>
          <w:szCs w:val="18"/>
        </w:rPr>
        <w:t>and</w:t>
      </w:r>
      <w:r w:rsidR="004F5C2D" w:rsidRPr="003D20A9">
        <w:rPr>
          <w:rFonts w:ascii="Arial" w:hAnsi="Arial" w:cs="Arial"/>
          <w:color w:val="000000"/>
          <w:sz w:val="18"/>
          <w:szCs w:val="18"/>
          <w:cs/>
        </w:rPr>
        <w:t xml:space="preserve"> </w:t>
      </w:r>
      <w:r w:rsidR="004F5C2D" w:rsidRPr="003D20A9">
        <w:rPr>
          <w:rFonts w:ascii="Arial" w:hAnsi="Arial" w:cs="Arial"/>
          <w:color w:val="000000"/>
          <w:sz w:val="18"/>
          <w:szCs w:val="18"/>
        </w:rPr>
        <w:t xml:space="preserve">Baht 57,682,853 respectively. </w:t>
      </w:r>
      <w:r w:rsidRPr="003D20A9">
        <w:rPr>
          <w:rFonts w:ascii="Arial" w:hAnsi="Arial" w:cs="Arial"/>
          <w:color w:val="000000"/>
          <w:sz w:val="18"/>
          <w:szCs w:val="18"/>
        </w:rPr>
        <w:t xml:space="preserve">The Company registered the increase of share capital with the Ministry of Commerce on </w:t>
      </w:r>
      <w:r w:rsidR="004F5C2D" w:rsidRPr="003D20A9">
        <w:rPr>
          <w:rFonts w:ascii="Arial" w:hAnsi="Arial" w:cs="Arial"/>
          <w:color w:val="000000"/>
          <w:sz w:val="18"/>
          <w:szCs w:val="18"/>
        </w:rPr>
        <w:t>3</w:t>
      </w:r>
      <w:r w:rsidRPr="003D20A9">
        <w:rPr>
          <w:rFonts w:ascii="Arial" w:hAnsi="Arial" w:cs="Arial"/>
          <w:color w:val="000000"/>
          <w:sz w:val="18"/>
          <w:szCs w:val="18"/>
        </w:rPr>
        <w:t xml:space="preserve"> </w:t>
      </w:r>
      <w:r w:rsidR="004F5C2D" w:rsidRPr="003D20A9">
        <w:rPr>
          <w:rFonts w:ascii="Arial" w:hAnsi="Arial" w:cs="Arial"/>
          <w:color w:val="000000"/>
          <w:sz w:val="18"/>
          <w:szCs w:val="18"/>
        </w:rPr>
        <w:t>May</w:t>
      </w:r>
      <w:r w:rsidRPr="003D20A9">
        <w:rPr>
          <w:rFonts w:ascii="Arial" w:hAnsi="Arial" w:cs="Arial"/>
          <w:color w:val="000000"/>
          <w:sz w:val="18"/>
          <w:szCs w:val="18"/>
        </w:rPr>
        <w:t xml:space="preserve"> 2019.</w:t>
      </w:r>
    </w:p>
    <w:p w14:paraId="5BC8004F" w14:textId="77777777" w:rsidR="00CB5B63" w:rsidRPr="003D20A9" w:rsidRDefault="00CB5B63" w:rsidP="00DF3164">
      <w:pPr>
        <w:spacing w:line="240" w:lineRule="auto"/>
        <w:jc w:val="thaiDistribute"/>
        <w:rPr>
          <w:rFonts w:ascii="Arial" w:hAnsi="Arial" w:cs="Arial"/>
          <w:sz w:val="18"/>
          <w:szCs w:val="18"/>
        </w:rPr>
      </w:pPr>
    </w:p>
    <w:p w14:paraId="5929C7C3" w14:textId="77777777" w:rsidR="002C2A1E" w:rsidRPr="003D20A9" w:rsidRDefault="002C2A1E" w:rsidP="002C2A1E">
      <w:pPr>
        <w:spacing w:line="240" w:lineRule="auto"/>
        <w:jc w:val="thaiDistribute"/>
        <w:rPr>
          <w:rFonts w:ascii="Arial" w:hAnsi="Arial" w:cs="Arial"/>
          <w:color w:val="000000"/>
          <w:sz w:val="18"/>
          <w:szCs w:val="18"/>
        </w:rPr>
      </w:pPr>
      <w:r w:rsidRPr="003D20A9">
        <w:rPr>
          <w:rFonts w:ascii="Arial" w:hAnsi="Arial" w:cs="Arial"/>
          <w:sz w:val="18"/>
          <w:szCs w:val="18"/>
        </w:rPr>
        <w:br w:type="page"/>
      </w:r>
    </w:p>
    <w:tbl>
      <w:tblPr>
        <w:tblW w:w="0" w:type="auto"/>
        <w:tblInd w:w="108" w:type="dxa"/>
        <w:shd w:val="clear" w:color="auto" w:fill="FFA543"/>
        <w:tblLook w:val="04A0" w:firstRow="1" w:lastRow="0" w:firstColumn="1" w:lastColumn="0" w:noHBand="0" w:noVBand="1"/>
      </w:tblPr>
      <w:tblGrid>
        <w:gridCol w:w="9468"/>
      </w:tblGrid>
      <w:tr w:rsidR="00F273A7" w:rsidRPr="003D20A9" w14:paraId="5982D3EE" w14:textId="77777777" w:rsidTr="00390FF0">
        <w:trPr>
          <w:trHeight w:val="386"/>
        </w:trPr>
        <w:tc>
          <w:tcPr>
            <w:tcW w:w="9468" w:type="dxa"/>
            <w:shd w:val="clear" w:color="auto" w:fill="FFA543"/>
            <w:vAlign w:val="center"/>
            <w:hideMark/>
          </w:tcPr>
          <w:p w14:paraId="21D73E6E" w14:textId="2BF58F75" w:rsidR="00F273A7" w:rsidRPr="003D20A9" w:rsidRDefault="00F273A7" w:rsidP="00E646A3">
            <w:pPr>
              <w:spacing w:line="240" w:lineRule="auto"/>
              <w:ind w:left="432" w:hanging="432"/>
              <w:jc w:val="both"/>
              <w:rPr>
                <w:rFonts w:ascii="Arial" w:eastAsia="Arial Unicode MS" w:hAnsi="Arial" w:cs="Arial"/>
                <w:b/>
                <w:bCs/>
                <w:color w:val="FFFFFF"/>
                <w:sz w:val="18"/>
                <w:szCs w:val="18"/>
                <w:lang w:val="en-US"/>
              </w:rPr>
            </w:pPr>
            <w:r w:rsidRPr="003D20A9">
              <w:rPr>
                <w:rFonts w:ascii="Arial" w:eastAsia="Arial Unicode MS" w:hAnsi="Arial" w:cs="Arial"/>
                <w:b/>
                <w:bCs/>
                <w:color w:val="FFFFFF"/>
                <w:sz w:val="18"/>
                <w:szCs w:val="18"/>
                <w:lang w:val="en-US"/>
              </w:rPr>
              <w:t>2</w:t>
            </w:r>
            <w:r w:rsidR="0032681A" w:rsidRPr="003D20A9">
              <w:rPr>
                <w:rFonts w:ascii="Arial" w:eastAsia="Arial Unicode MS" w:hAnsi="Arial" w:cs="Arial"/>
                <w:b/>
                <w:bCs/>
                <w:color w:val="FFFFFF"/>
                <w:sz w:val="18"/>
                <w:szCs w:val="18"/>
                <w:lang w:val="en-US"/>
              </w:rPr>
              <w:t>5</w:t>
            </w:r>
            <w:r w:rsidRPr="003D20A9">
              <w:rPr>
                <w:rFonts w:ascii="Arial" w:eastAsia="Arial Unicode MS" w:hAnsi="Arial" w:cs="Arial"/>
                <w:b/>
                <w:bCs/>
                <w:color w:val="FFFFFF"/>
                <w:sz w:val="18"/>
                <w:szCs w:val="18"/>
                <w:lang w:val="en-US"/>
              </w:rPr>
              <w:tab/>
              <w:t>Legal reserve</w:t>
            </w:r>
          </w:p>
        </w:tc>
      </w:tr>
    </w:tbl>
    <w:p w14:paraId="0B0946BA" w14:textId="77777777" w:rsidR="00F273A7" w:rsidRPr="003D20A9" w:rsidRDefault="00F273A7" w:rsidP="00E646A3">
      <w:pPr>
        <w:tabs>
          <w:tab w:val="left" w:pos="360"/>
        </w:tabs>
        <w:spacing w:line="240" w:lineRule="auto"/>
        <w:ind w:right="-7"/>
        <w:jc w:val="thaiDistribute"/>
        <w:rPr>
          <w:rFonts w:ascii="Arial" w:hAnsi="Arial" w:cs="Arial"/>
          <w:sz w:val="18"/>
          <w:szCs w:val="18"/>
        </w:rPr>
      </w:pPr>
    </w:p>
    <w:tbl>
      <w:tblPr>
        <w:tblW w:w="955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678"/>
        <w:gridCol w:w="1440"/>
        <w:gridCol w:w="1440"/>
      </w:tblGrid>
      <w:tr w:rsidR="009211F4" w:rsidRPr="003D20A9" w14:paraId="4C3BAF07" w14:textId="77777777" w:rsidTr="00CB5B63">
        <w:tc>
          <w:tcPr>
            <w:tcW w:w="6678" w:type="dxa"/>
            <w:tcBorders>
              <w:top w:val="nil"/>
              <w:left w:val="nil"/>
              <w:bottom w:val="nil"/>
              <w:right w:val="nil"/>
            </w:tcBorders>
          </w:tcPr>
          <w:p w14:paraId="68978EF2" w14:textId="77777777" w:rsidR="009211F4" w:rsidRPr="003D20A9" w:rsidRDefault="009211F4" w:rsidP="00E646A3">
            <w:pPr>
              <w:tabs>
                <w:tab w:val="left" w:pos="166"/>
              </w:tabs>
              <w:spacing w:line="240" w:lineRule="auto"/>
              <w:jc w:val="both"/>
              <w:rPr>
                <w:rFonts w:ascii="Arial" w:hAnsi="Arial" w:cs="Arial"/>
                <w:b/>
                <w:sz w:val="18"/>
                <w:szCs w:val="18"/>
              </w:rPr>
            </w:pPr>
          </w:p>
        </w:tc>
        <w:tc>
          <w:tcPr>
            <w:tcW w:w="1440" w:type="dxa"/>
            <w:tcBorders>
              <w:top w:val="single" w:sz="4" w:space="0" w:color="000000"/>
              <w:left w:val="nil"/>
              <w:bottom w:val="nil"/>
              <w:right w:val="nil"/>
            </w:tcBorders>
            <w:hideMark/>
          </w:tcPr>
          <w:p w14:paraId="2EB11197" w14:textId="77777777" w:rsidR="009211F4" w:rsidRPr="003D20A9" w:rsidRDefault="009211F4" w:rsidP="00741087">
            <w:pPr>
              <w:spacing w:line="240" w:lineRule="auto"/>
              <w:ind w:left="-43" w:right="-72"/>
              <w:jc w:val="right"/>
              <w:rPr>
                <w:rFonts w:ascii="Arial" w:hAnsi="Arial" w:cs="Arial"/>
                <w:b/>
                <w:sz w:val="18"/>
                <w:szCs w:val="18"/>
              </w:rPr>
            </w:pPr>
            <w:r w:rsidRPr="003D20A9">
              <w:rPr>
                <w:rFonts w:ascii="Arial" w:hAnsi="Arial" w:cs="Arial"/>
                <w:b/>
                <w:sz w:val="18"/>
                <w:szCs w:val="18"/>
              </w:rPr>
              <w:t>2020</w:t>
            </w:r>
          </w:p>
        </w:tc>
        <w:tc>
          <w:tcPr>
            <w:tcW w:w="1440" w:type="dxa"/>
            <w:tcBorders>
              <w:top w:val="single" w:sz="4" w:space="0" w:color="000000"/>
              <w:left w:val="nil"/>
              <w:bottom w:val="nil"/>
              <w:right w:val="nil"/>
            </w:tcBorders>
            <w:hideMark/>
          </w:tcPr>
          <w:p w14:paraId="59FCA465" w14:textId="77777777" w:rsidR="009211F4" w:rsidRPr="003D20A9" w:rsidRDefault="009211F4" w:rsidP="00741087">
            <w:pPr>
              <w:spacing w:line="240" w:lineRule="auto"/>
              <w:ind w:left="-43" w:right="-72"/>
              <w:jc w:val="right"/>
              <w:rPr>
                <w:rFonts w:ascii="Arial" w:hAnsi="Arial" w:cs="Arial"/>
                <w:b/>
                <w:sz w:val="18"/>
                <w:szCs w:val="18"/>
              </w:rPr>
            </w:pPr>
            <w:r w:rsidRPr="003D20A9">
              <w:rPr>
                <w:rFonts w:ascii="Arial" w:hAnsi="Arial" w:cs="Arial"/>
                <w:b/>
                <w:sz w:val="18"/>
                <w:szCs w:val="18"/>
              </w:rPr>
              <w:t>2019</w:t>
            </w:r>
          </w:p>
        </w:tc>
      </w:tr>
      <w:tr w:rsidR="009211F4" w:rsidRPr="003D20A9" w14:paraId="15FE8E6F" w14:textId="77777777" w:rsidTr="00CB5B63">
        <w:tc>
          <w:tcPr>
            <w:tcW w:w="6678" w:type="dxa"/>
            <w:tcBorders>
              <w:top w:val="nil"/>
              <w:left w:val="nil"/>
              <w:bottom w:val="nil"/>
              <w:right w:val="nil"/>
            </w:tcBorders>
          </w:tcPr>
          <w:p w14:paraId="28B66E72" w14:textId="77777777" w:rsidR="009211F4" w:rsidRPr="003D20A9" w:rsidRDefault="009211F4" w:rsidP="00E646A3">
            <w:pPr>
              <w:tabs>
                <w:tab w:val="left" w:pos="166"/>
              </w:tabs>
              <w:spacing w:line="240" w:lineRule="auto"/>
              <w:jc w:val="both"/>
              <w:rPr>
                <w:rFonts w:ascii="Arial" w:hAnsi="Arial" w:cs="Arial"/>
                <w:b/>
                <w:sz w:val="18"/>
                <w:szCs w:val="18"/>
              </w:rPr>
            </w:pPr>
          </w:p>
        </w:tc>
        <w:tc>
          <w:tcPr>
            <w:tcW w:w="1440" w:type="dxa"/>
            <w:tcBorders>
              <w:top w:val="nil"/>
              <w:left w:val="nil"/>
              <w:bottom w:val="single" w:sz="4" w:space="0" w:color="000000"/>
              <w:right w:val="nil"/>
            </w:tcBorders>
            <w:hideMark/>
          </w:tcPr>
          <w:p w14:paraId="72D26CFC" w14:textId="77777777" w:rsidR="009211F4" w:rsidRPr="003D20A9" w:rsidRDefault="009211F4" w:rsidP="00741087">
            <w:pPr>
              <w:spacing w:line="240" w:lineRule="auto"/>
              <w:ind w:left="-43" w:right="-72"/>
              <w:jc w:val="right"/>
              <w:rPr>
                <w:rFonts w:ascii="Arial" w:hAnsi="Arial" w:cs="Arial"/>
                <w:b/>
                <w:sz w:val="18"/>
                <w:szCs w:val="18"/>
              </w:rPr>
            </w:pPr>
            <w:r w:rsidRPr="003D20A9">
              <w:rPr>
                <w:rFonts w:ascii="Arial" w:hAnsi="Arial" w:cs="Arial"/>
                <w:b/>
                <w:sz w:val="18"/>
                <w:szCs w:val="18"/>
              </w:rPr>
              <w:t>Baht</w:t>
            </w:r>
          </w:p>
        </w:tc>
        <w:tc>
          <w:tcPr>
            <w:tcW w:w="1440" w:type="dxa"/>
            <w:tcBorders>
              <w:top w:val="nil"/>
              <w:left w:val="nil"/>
              <w:bottom w:val="single" w:sz="4" w:space="0" w:color="000000"/>
              <w:right w:val="nil"/>
            </w:tcBorders>
            <w:hideMark/>
          </w:tcPr>
          <w:p w14:paraId="0DABE1B5" w14:textId="77777777" w:rsidR="009211F4" w:rsidRPr="003D20A9" w:rsidRDefault="009211F4" w:rsidP="00741087">
            <w:pPr>
              <w:spacing w:line="240" w:lineRule="auto"/>
              <w:ind w:left="-43" w:right="-72"/>
              <w:jc w:val="right"/>
              <w:rPr>
                <w:rFonts w:ascii="Arial" w:hAnsi="Arial" w:cs="Arial"/>
                <w:b/>
                <w:sz w:val="18"/>
                <w:szCs w:val="18"/>
              </w:rPr>
            </w:pPr>
            <w:r w:rsidRPr="003D20A9">
              <w:rPr>
                <w:rFonts w:ascii="Arial" w:hAnsi="Arial" w:cs="Arial"/>
                <w:b/>
                <w:sz w:val="18"/>
                <w:szCs w:val="18"/>
              </w:rPr>
              <w:t>Baht</w:t>
            </w:r>
          </w:p>
        </w:tc>
      </w:tr>
      <w:tr w:rsidR="009211F4" w:rsidRPr="003D20A9" w14:paraId="0F96EA2D" w14:textId="77777777" w:rsidTr="00CB5B63">
        <w:tc>
          <w:tcPr>
            <w:tcW w:w="6678" w:type="dxa"/>
            <w:tcBorders>
              <w:top w:val="nil"/>
              <w:left w:val="nil"/>
              <w:bottom w:val="nil"/>
              <w:right w:val="nil"/>
            </w:tcBorders>
            <w:vAlign w:val="bottom"/>
          </w:tcPr>
          <w:p w14:paraId="61AAFC35" w14:textId="77777777" w:rsidR="009211F4" w:rsidRPr="003D20A9" w:rsidRDefault="009211F4" w:rsidP="00E646A3">
            <w:pPr>
              <w:tabs>
                <w:tab w:val="left" w:pos="166"/>
              </w:tabs>
              <w:spacing w:line="240" w:lineRule="auto"/>
              <w:jc w:val="both"/>
              <w:rPr>
                <w:rFonts w:ascii="Arial" w:hAnsi="Arial" w:cs="Arial"/>
                <w:sz w:val="18"/>
                <w:szCs w:val="18"/>
              </w:rPr>
            </w:pPr>
          </w:p>
        </w:tc>
        <w:tc>
          <w:tcPr>
            <w:tcW w:w="1440" w:type="dxa"/>
            <w:tcBorders>
              <w:top w:val="single" w:sz="4" w:space="0" w:color="000000"/>
              <w:left w:val="nil"/>
              <w:bottom w:val="nil"/>
              <w:right w:val="nil"/>
            </w:tcBorders>
            <w:shd w:val="clear" w:color="auto" w:fill="FAFAFA"/>
          </w:tcPr>
          <w:p w14:paraId="0EFB9B03" w14:textId="77777777" w:rsidR="009211F4" w:rsidRPr="003D20A9" w:rsidRDefault="009211F4" w:rsidP="00741087">
            <w:pPr>
              <w:spacing w:line="240" w:lineRule="auto"/>
              <w:ind w:left="-43" w:right="-72"/>
              <w:jc w:val="right"/>
              <w:rPr>
                <w:rFonts w:ascii="Arial" w:hAnsi="Arial" w:cs="Arial"/>
                <w:b/>
                <w:sz w:val="18"/>
                <w:szCs w:val="18"/>
              </w:rPr>
            </w:pPr>
          </w:p>
        </w:tc>
        <w:tc>
          <w:tcPr>
            <w:tcW w:w="1440" w:type="dxa"/>
            <w:tcBorders>
              <w:top w:val="single" w:sz="4" w:space="0" w:color="000000"/>
              <w:left w:val="nil"/>
              <w:bottom w:val="nil"/>
              <w:right w:val="nil"/>
            </w:tcBorders>
          </w:tcPr>
          <w:p w14:paraId="657689F2" w14:textId="77777777" w:rsidR="009211F4" w:rsidRPr="003D20A9" w:rsidRDefault="009211F4" w:rsidP="00741087">
            <w:pPr>
              <w:spacing w:line="240" w:lineRule="auto"/>
              <w:ind w:left="-43" w:right="-72"/>
              <w:jc w:val="right"/>
              <w:rPr>
                <w:rFonts w:ascii="Arial" w:hAnsi="Arial" w:cs="Arial"/>
                <w:b/>
                <w:sz w:val="18"/>
                <w:szCs w:val="18"/>
              </w:rPr>
            </w:pPr>
          </w:p>
        </w:tc>
      </w:tr>
      <w:tr w:rsidR="009211F4" w:rsidRPr="003D20A9" w14:paraId="7D174C75" w14:textId="77777777" w:rsidTr="00CB5B63">
        <w:tc>
          <w:tcPr>
            <w:tcW w:w="6678" w:type="dxa"/>
            <w:tcBorders>
              <w:top w:val="nil"/>
              <w:left w:val="nil"/>
              <w:bottom w:val="nil"/>
              <w:right w:val="nil"/>
            </w:tcBorders>
            <w:hideMark/>
          </w:tcPr>
          <w:p w14:paraId="2BA26AFC" w14:textId="1AF33EAF" w:rsidR="009211F4" w:rsidRPr="003D20A9" w:rsidRDefault="009211F4" w:rsidP="00E646A3">
            <w:pPr>
              <w:tabs>
                <w:tab w:val="left" w:pos="166"/>
              </w:tabs>
              <w:spacing w:line="240" w:lineRule="auto"/>
              <w:jc w:val="both"/>
              <w:rPr>
                <w:rFonts w:ascii="Arial" w:hAnsi="Arial" w:cs="Arial"/>
                <w:sz w:val="18"/>
                <w:szCs w:val="18"/>
              </w:rPr>
            </w:pPr>
            <w:r w:rsidRPr="003D20A9">
              <w:rPr>
                <w:rFonts w:ascii="Arial" w:hAnsi="Arial" w:cs="Arial"/>
                <w:sz w:val="18"/>
                <w:szCs w:val="18"/>
              </w:rPr>
              <w:t xml:space="preserve">As </w:t>
            </w:r>
            <w:proofErr w:type="gramStart"/>
            <w:r w:rsidRPr="003D20A9">
              <w:rPr>
                <w:rFonts w:ascii="Arial" w:hAnsi="Arial" w:cs="Arial"/>
                <w:sz w:val="18"/>
                <w:szCs w:val="18"/>
              </w:rPr>
              <w:t>at</w:t>
            </w:r>
            <w:proofErr w:type="gramEnd"/>
            <w:r w:rsidRPr="003D20A9">
              <w:rPr>
                <w:rFonts w:ascii="Arial" w:hAnsi="Arial" w:cs="Arial"/>
                <w:sz w:val="18"/>
                <w:szCs w:val="18"/>
              </w:rPr>
              <w:t xml:space="preserve"> 1 January</w:t>
            </w:r>
          </w:p>
        </w:tc>
        <w:tc>
          <w:tcPr>
            <w:tcW w:w="1440" w:type="dxa"/>
            <w:tcBorders>
              <w:top w:val="nil"/>
              <w:left w:val="nil"/>
              <w:bottom w:val="nil"/>
              <w:right w:val="nil"/>
            </w:tcBorders>
            <w:shd w:val="clear" w:color="auto" w:fill="FAFAFA"/>
          </w:tcPr>
          <w:p w14:paraId="70925ECB" w14:textId="2F1DC48C" w:rsidR="009211F4" w:rsidRPr="00967384" w:rsidRDefault="00967384" w:rsidP="00741087">
            <w:pPr>
              <w:spacing w:line="240" w:lineRule="auto"/>
              <w:ind w:left="-43" w:right="-72"/>
              <w:jc w:val="right"/>
              <w:rPr>
                <w:rFonts w:ascii="Arial" w:hAnsi="Arial" w:cs="Browallia New"/>
                <w:bCs/>
                <w:sz w:val="18"/>
                <w:szCs w:val="22"/>
              </w:rPr>
            </w:pPr>
            <w:r>
              <w:rPr>
                <w:rFonts w:ascii="Arial" w:hAnsi="Arial" w:cs="Browallia New"/>
                <w:bCs/>
                <w:sz w:val="18"/>
                <w:szCs w:val="22"/>
              </w:rPr>
              <w:t>1,200,000</w:t>
            </w:r>
          </w:p>
        </w:tc>
        <w:tc>
          <w:tcPr>
            <w:tcW w:w="1440" w:type="dxa"/>
            <w:tcBorders>
              <w:top w:val="nil"/>
              <w:left w:val="nil"/>
              <w:bottom w:val="nil"/>
              <w:right w:val="nil"/>
            </w:tcBorders>
          </w:tcPr>
          <w:p w14:paraId="3A4B7D6B" w14:textId="7053EC37" w:rsidR="009211F4" w:rsidRPr="003D20A9" w:rsidRDefault="009211F4" w:rsidP="00741087">
            <w:pPr>
              <w:spacing w:line="240" w:lineRule="auto"/>
              <w:ind w:left="-43" w:right="-72"/>
              <w:jc w:val="right"/>
              <w:rPr>
                <w:rFonts w:ascii="Arial" w:hAnsi="Arial" w:cs="Arial"/>
                <w:bCs/>
                <w:sz w:val="18"/>
                <w:szCs w:val="18"/>
              </w:rPr>
            </w:pPr>
            <w:r w:rsidRPr="003D20A9">
              <w:rPr>
                <w:rFonts w:ascii="Arial" w:hAnsi="Arial" w:cs="Arial"/>
                <w:bCs/>
                <w:sz w:val="18"/>
                <w:szCs w:val="18"/>
              </w:rPr>
              <w:t>-</w:t>
            </w:r>
          </w:p>
        </w:tc>
      </w:tr>
      <w:tr w:rsidR="009211F4" w:rsidRPr="003D20A9" w14:paraId="3B6BCAFF" w14:textId="77777777" w:rsidTr="00CB5B63">
        <w:tc>
          <w:tcPr>
            <w:tcW w:w="6678" w:type="dxa"/>
            <w:tcBorders>
              <w:top w:val="nil"/>
              <w:left w:val="nil"/>
              <w:bottom w:val="nil"/>
              <w:right w:val="nil"/>
            </w:tcBorders>
            <w:hideMark/>
          </w:tcPr>
          <w:p w14:paraId="01DD1580" w14:textId="77777777" w:rsidR="009211F4" w:rsidRPr="003D20A9" w:rsidRDefault="009211F4" w:rsidP="00E646A3">
            <w:pPr>
              <w:tabs>
                <w:tab w:val="left" w:pos="166"/>
              </w:tabs>
              <w:spacing w:line="240" w:lineRule="auto"/>
              <w:jc w:val="both"/>
              <w:rPr>
                <w:rFonts w:ascii="Arial" w:hAnsi="Arial" w:cs="Arial"/>
                <w:sz w:val="18"/>
                <w:szCs w:val="18"/>
              </w:rPr>
            </w:pPr>
            <w:r w:rsidRPr="003D20A9">
              <w:rPr>
                <w:rFonts w:ascii="Arial" w:hAnsi="Arial" w:cs="Arial"/>
                <w:sz w:val="18"/>
                <w:szCs w:val="18"/>
              </w:rPr>
              <w:t>Appropriation during the year</w:t>
            </w:r>
          </w:p>
        </w:tc>
        <w:tc>
          <w:tcPr>
            <w:tcW w:w="1440" w:type="dxa"/>
            <w:tcBorders>
              <w:top w:val="nil"/>
              <w:left w:val="nil"/>
              <w:bottom w:val="single" w:sz="4" w:space="0" w:color="000000"/>
              <w:right w:val="nil"/>
            </w:tcBorders>
            <w:shd w:val="clear" w:color="auto" w:fill="FAFAFA"/>
          </w:tcPr>
          <w:p w14:paraId="43D7D8FA" w14:textId="0C415160" w:rsidR="009211F4" w:rsidRPr="003D20A9" w:rsidRDefault="00967384" w:rsidP="00741087">
            <w:pPr>
              <w:spacing w:line="240" w:lineRule="auto"/>
              <w:ind w:left="-43" w:right="-72"/>
              <w:jc w:val="right"/>
              <w:rPr>
                <w:rFonts w:ascii="Arial" w:hAnsi="Arial" w:cs="Arial"/>
                <w:bCs/>
                <w:sz w:val="18"/>
                <w:szCs w:val="18"/>
              </w:rPr>
            </w:pPr>
            <w:r>
              <w:rPr>
                <w:rFonts w:ascii="Arial" w:hAnsi="Arial" w:cs="Arial"/>
                <w:bCs/>
                <w:sz w:val="18"/>
                <w:szCs w:val="18"/>
              </w:rPr>
              <w:t>6,571,750</w:t>
            </w:r>
          </w:p>
        </w:tc>
        <w:tc>
          <w:tcPr>
            <w:tcW w:w="1440" w:type="dxa"/>
            <w:tcBorders>
              <w:top w:val="nil"/>
              <w:left w:val="nil"/>
              <w:bottom w:val="single" w:sz="4" w:space="0" w:color="000000"/>
              <w:right w:val="nil"/>
            </w:tcBorders>
          </w:tcPr>
          <w:p w14:paraId="4AABC9DC" w14:textId="2AA47570" w:rsidR="009211F4" w:rsidRPr="003D20A9" w:rsidRDefault="00967384" w:rsidP="00741087">
            <w:pPr>
              <w:spacing w:line="240" w:lineRule="auto"/>
              <w:ind w:left="-43" w:right="-72"/>
              <w:jc w:val="right"/>
              <w:rPr>
                <w:rFonts w:ascii="Arial" w:hAnsi="Arial" w:cs="Arial"/>
                <w:bCs/>
                <w:sz w:val="18"/>
                <w:szCs w:val="18"/>
              </w:rPr>
            </w:pPr>
            <w:r>
              <w:rPr>
                <w:rFonts w:ascii="Arial" w:hAnsi="Arial" w:cs="Arial"/>
                <w:bCs/>
                <w:sz w:val="18"/>
                <w:szCs w:val="18"/>
              </w:rPr>
              <w:t>1,200,000</w:t>
            </w:r>
          </w:p>
        </w:tc>
      </w:tr>
      <w:tr w:rsidR="009211F4" w:rsidRPr="003D20A9" w14:paraId="136E991E" w14:textId="77777777" w:rsidTr="00CB5B63">
        <w:tc>
          <w:tcPr>
            <w:tcW w:w="6678" w:type="dxa"/>
            <w:tcBorders>
              <w:top w:val="nil"/>
              <w:left w:val="nil"/>
              <w:bottom w:val="nil"/>
              <w:right w:val="nil"/>
            </w:tcBorders>
            <w:vAlign w:val="bottom"/>
          </w:tcPr>
          <w:p w14:paraId="31577CD1" w14:textId="77777777" w:rsidR="009211F4" w:rsidRPr="003D20A9" w:rsidRDefault="009211F4" w:rsidP="00E646A3">
            <w:pPr>
              <w:tabs>
                <w:tab w:val="left" w:pos="166"/>
              </w:tabs>
              <w:spacing w:line="240" w:lineRule="auto"/>
              <w:jc w:val="both"/>
              <w:rPr>
                <w:rFonts w:ascii="Arial" w:hAnsi="Arial" w:cs="Arial"/>
                <w:sz w:val="18"/>
                <w:szCs w:val="18"/>
              </w:rPr>
            </w:pPr>
          </w:p>
        </w:tc>
        <w:tc>
          <w:tcPr>
            <w:tcW w:w="1440" w:type="dxa"/>
            <w:tcBorders>
              <w:top w:val="single" w:sz="4" w:space="0" w:color="000000"/>
              <w:left w:val="nil"/>
              <w:bottom w:val="nil"/>
              <w:right w:val="nil"/>
            </w:tcBorders>
            <w:shd w:val="clear" w:color="auto" w:fill="FAFAFA"/>
          </w:tcPr>
          <w:p w14:paraId="780303F6" w14:textId="77777777" w:rsidR="009211F4" w:rsidRPr="003D20A9" w:rsidRDefault="009211F4" w:rsidP="00741087">
            <w:pPr>
              <w:spacing w:line="240" w:lineRule="auto"/>
              <w:ind w:left="-43" w:right="-72"/>
              <w:jc w:val="right"/>
              <w:rPr>
                <w:rFonts w:ascii="Arial" w:hAnsi="Arial" w:cs="Arial"/>
                <w:bCs/>
                <w:sz w:val="18"/>
                <w:szCs w:val="18"/>
              </w:rPr>
            </w:pPr>
          </w:p>
        </w:tc>
        <w:tc>
          <w:tcPr>
            <w:tcW w:w="1440" w:type="dxa"/>
            <w:tcBorders>
              <w:top w:val="single" w:sz="4" w:space="0" w:color="000000"/>
              <w:left w:val="nil"/>
              <w:bottom w:val="nil"/>
              <w:right w:val="nil"/>
            </w:tcBorders>
          </w:tcPr>
          <w:p w14:paraId="26BBF339" w14:textId="77777777" w:rsidR="009211F4" w:rsidRPr="003D20A9" w:rsidRDefault="009211F4" w:rsidP="00741087">
            <w:pPr>
              <w:spacing w:line="240" w:lineRule="auto"/>
              <w:ind w:left="-43" w:right="-72"/>
              <w:jc w:val="right"/>
              <w:rPr>
                <w:rFonts w:ascii="Arial" w:hAnsi="Arial" w:cs="Arial"/>
                <w:bCs/>
                <w:sz w:val="18"/>
                <w:szCs w:val="18"/>
              </w:rPr>
            </w:pPr>
          </w:p>
        </w:tc>
      </w:tr>
      <w:tr w:rsidR="009211F4" w:rsidRPr="003D20A9" w14:paraId="66D1C2DD" w14:textId="77777777" w:rsidTr="00CB5B63">
        <w:tc>
          <w:tcPr>
            <w:tcW w:w="6678" w:type="dxa"/>
            <w:tcBorders>
              <w:top w:val="nil"/>
              <w:left w:val="nil"/>
              <w:bottom w:val="nil"/>
              <w:right w:val="nil"/>
            </w:tcBorders>
            <w:vAlign w:val="bottom"/>
            <w:hideMark/>
          </w:tcPr>
          <w:p w14:paraId="14F4CB59" w14:textId="585F38BA" w:rsidR="009211F4" w:rsidRPr="003D20A9" w:rsidRDefault="009211F4" w:rsidP="00E646A3">
            <w:pPr>
              <w:tabs>
                <w:tab w:val="left" w:pos="166"/>
              </w:tabs>
              <w:spacing w:line="240" w:lineRule="auto"/>
              <w:jc w:val="both"/>
              <w:rPr>
                <w:rFonts w:ascii="Arial" w:hAnsi="Arial" w:cs="Arial"/>
                <w:sz w:val="18"/>
                <w:szCs w:val="18"/>
              </w:rPr>
            </w:pPr>
            <w:r w:rsidRPr="003D20A9">
              <w:rPr>
                <w:rFonts w:ascii="Arial" w:hAnsi="Arial" w:cs="Arial"/>
                <w:sz w:val="18"/>
                <w:szCs w:val="18"/>
              </w:rPr>
              <w:t xml:space="preserve">As </w:t>
            </w:r>
            <w:proofErr w:type="gramStart"/>
            <w:r w:rsidRPr="003D20A9">
              <w:rPr>
                <w:rFonts w:ascii="Arial" w:hAnsi="Arial" w:cs="Arial"/>
                <w:sz w:val="18"/>
                <w:szCs w:val="18"/>
              </w:rPr>
              <w:t>at</w:t>
            </w:r>
            <w:proofErr w:type="gramEnd"/>
            <w:r w:rsidRPr="003D20A9">
              <w:rPr>
                <w:rFonts w:ascii="Arial" w:hAnsi="Arial" w:cs="Arial"/>
                <w:sz w:val="18"/>
                <w:szCs w:val="18"/>
              </w:rPr>
              <w:t xml:space="preserve"> 31 December </w:t>
            </w:r>
          </w:p>
        </w:tc>
        <w:tc>
          <w:tcPr>
            <w:tcW w:w="1440" w:type="dxa"/>
            <w:tcBorders>
              <w:top w:val="nil"/>
              <w:left w:val="nil"/>
              <w:bottom w:val="single" w:sz="4" w:space="0" w:color="000000"/>
              <w:right w:val="nil"/>
            </w:tcBorders>
            <w:shd w:val="clear" w:color="auto" w:fill="FAFAFA"/>
          </w:tcPr>
          <w:p w14:paraId="7DA4BB38" w14:textId="1CD7635B" w:rsidR="009211F4" w:rsidRPr="003D20A9" w:rsidRDefault="00967384" w:rsidP="00741087">
            <w:pPr>
              <w:spacing w:line="240" w:lineRule="auto"/>
              <w:ind w:left="-43" w:right="-72"/>
              <w:jc w:val="right"/>
              <w:rPr>
                <w:rFonts w:ascii="Arial" w:hAnsi="Arial" w:cs="Arial"/>
                <w:bCs/>
                <w:sz w:val="18"/>
                <w:szCs w:val="18"/>
              </w:rPr>
            </w:pPr>
            <w:r>
              <w:rPr>
                <w:rFonts w:ascii="Arial" w:hAnsi="Arial" w:cs="Arial"/>
                <w:bCs/>
                <w:sz w:val="18"/>
                <w:szCs w:val="18"/>
              </w:rPr>
              <w:t>7,771,750</w:t>
            </w:r>
          </w:p>
        </w:tc>
        <w:tc>
          <w:tcPr>
            <w:tcW w:w="1440" w:type="dxa"/>
            <w:tcBorders>
              <w:top w:val="nil"/>
              <w:left w:val="nil"/>
              <w:bottom w:val="single" w:sz="4" w:space="0" w:color="000000"/>
              <w:right w:val="nil"/>
            </w:tcBorders>
          </w:tcPr>
          <w:p w14:paraId="33AF4AB5" w14:textId="334831A8" w:rsidR="009211F4" w:rsidRPr="003D20A9" w:rsidRDefault="00967384" w:rsidP="00741087">
            <w:pPr>
              <w:spacing w:line="240" w:lineRule="auto"/>
              <w:ind w:left="-43" w:right="-72"/>
              <w:jc w:val="right"/>
              <w:rPr>
                <w:rFonts w:ascii="Arial" w:hAnsi="Arial" w:cs="Arial"/>
                <w:bCs/>
                <w:sz w:val="18"/>
                <w:szCs w:val="18"/>
              </w:rPr>
            </w:pPr>
            <w:r>
              <w:rPr>
                <w:rFonts w:ascii="Arial" w:hAnsi="Arial" w:cs="Arial"/>
                <w:bCs/>
                <w:sz w:val="18"/>
                <w:szCs w:val="18"/>
              </w:rPr>
              <w:t>1,200,000</w:t>
            </w:r>
          </w:p>
        </w:tc>
      </w:tr>
    </w:tbl>
    <w:p w14:paraId="182D9292" w14:textId="77777777" w:rsidR="00F273A7" w:rsidRPr="003D20A9" w:rsidRDefault="00F273A7" w:rsidP="00E646A3">
      <w:pPr>
        <w:spacing w:line="240" w:lineRule="auto"/>
        <w:ind w:right="9"/>
        <w:jc w:val="thaiDistribute"/>
        <w:rPr>
          <w:rFonts w:ascii="Arial" w:hAnsi="Arial" w:cs="Arial"/>
          <w:spacing w:val="-2"/>
          <w:sz w:val="18"/>
          <w:szCs w:val="18"/>
        </w:rPr>
      </w:pPr>
    </w:p>
    <w:p w14:paraId="275CAF4D" w14:textId="77777777" w:rsidR="00F273A7" w:rsidRPr="003D20A9" w:rsidRDefault="00F273A7" w:rsidP="00E646A3">
      <w:pPr>
        <w:spacing w:line="240" w:lineRule="auto"/>
        <w:ind w:right="9"/>
        <w:jc w:val="thaiDistribute"/>
        <w:rPr>
          <w:rFonts w:ascii="Arial" w:hAnsi="Arial" w:cs="Arial"/>
          <w:spacing w:val="-2"/>
          <w:sz w:val="18"/>
          <w:szCs w:val="18"/>
        </w:rPr>
      </w:pPr>
      <w:r w:rsidRPr="003D20A9">
        <w:rPr>
          <w:rFonts w:ascii="Arial" w:hAnsi="Arial" w:cs="Arial"/>
          <w:spacing w:val="-2"/>
          <w:sz w:val="18"/>
          <w:szCs w:val="18"/>
        </w:rPr>
        <w:t>Under the Public Limited Company Act., B.E. 2535, the Company is required to set aside as a legal reserve at least 5% of its net profit after accumulated deficit brought forward (if any) until the reserve is not less than 10% of the registered capital. The legal reserve is non-distributable.</w:t>
      </w:r>
    </w:p>
    <w:p w14:paraId="4C3211B2" w14:textId="2C1B747A" w:rsidR="0000047D" w:rsidRPr="003D20A9" w:rsidRDefault="0000047D" w:rsidP="00E646A3">
      <w:pPr>
        <w:spacing w:line="240" w:lineRule="auto"/>
        <w:jc w:val="thaiDistribute"/>
        <w:rPr>
          <w:rFonts w:ascii="Arial" w:hAnsi="Arial" w:cs="Arial"/>
          <w:color w:val="000000"/>
          <w:spacing w:val="-8"/>
          <w:sz w:val="18"/>
          <w:szCs w:val="18"/>
        </w:rPr>
      </w:pPr>
    </w:p>
    <w:p w14:paraId="21041A82" w14:textId="77777777" w:rsidR="0032681A" w:rsidRPr="003D20A9" w:rsidRDefault="0032681A" w:rsidP="00E646A3">
      <w:pPr>
        <w:pStyle w:val="a4"/>
        <w:tabs>
          <w:tab w:val="left" w:pos="567"/>
        </w:tabs>
        <w:ind w:right="0"/>
        <w:jc w:val="thaiDistribute"/>
        <w:rPr>
          <w:rFonts w:ascii="Arial" w:hAnsi="Arial" w:cs="Arial"/>
          <w:color w:val="000000"/>
          <w:sz w:val="18"/>
          <w:szCs w:val="18"/>
          <w:lang w:val="en-GB"/>
        </w:rPr>
      </w:pPr>
    </w:p>
    <w:tbl>
      <w:tblPr>
        <w:tblW w:w="0" w:type="auto"/>
        <w:tblInd w:w="108" w:type="dxa"/>
        <w:shd w:val="clear" w:color="auto" w:fill="FFA543"/>
        <w:tblLook w:val="04A0" w:firstRow="1" w:lastRow="0" w:firstColumn="1" w:lastColumn="0" w:noHBand="0" w:noVBand="1"/>
      </w:tblPr>
      <w:tblGrid>
        <w:gridCol w:w="9468"/>
      </w:tblGrid>
      <w:tr w:rsidR="0032681A" w:rsidRPr="003D20A9" w14:paraId="76CF0374" w14:textId="77777777" w:rsidTr="00DB4775">
        <w:trPr>
          <w:trHeight w:val="386"/>
        </w:trPr>
        <w:tc>
          <w:tcPr>
            <w:tcW w:w="9468" w:type="dxa"/>
            <w:shd w:val="clear" w:color="auto" w:fill="FFA543"/>
            <w:vAlign w:val="center"/>
            <w:hideMark/>
          </w:tcPr>
          <w:p w14:paraId="77EA691A" w14:textId="0CD43509" w:rsidR="0032681A" w:rsidRPr="003D20A9" w:rsidRDefault="0032681A" w:rsidP="00DB4775">
            <w:pPr>
              <w:spacing w:line="240" w:lineRule="auto"/>
              <w:ind w:left="432" w:hanging="432"/>
              <w:jc w:val="both"/>
              <w:rPr>
                <w:rFonts w:ascii="Arial" w:eastAsia="Arial Unicode MS" w:hAnsi="Arial" w:cs="Arial"/>
                <w:b/>
                <w:bCs/>
                <w:color w:val="FFFFFF"/>
                <w:sz w:val="18"/>
                <w:szCs w:val="18"/>
                <w:lang w:val="en-US"/>
              </w:rPr>
            </w:pPr>
            <w:r w:rsidRPr="003D20A9">
              <w:rPr>
                <w:rFonts w:ascii="Arial" w:eastAsia="Arial Unicode MS" w:hAnsi="Arial" w:cs="Arial"/>
                <w:b/>
                <w:bCs/>
                <w:color w:val="FFFFFF"/>
                <w:sz w:val="18"/>
                <w:szCs w:val="18"/>
                <w:lang w:val="en-US"/>
              </w:rPr>
              <w:t>26</w:t>
            </w:r>
            <w:r w:rsidRPr="003D20A9">
              <w:rPr>
                <w:rFonts w:ascii="Arial" w:eastAsia="Arial Unicode MS" w:hAnsi="Arial" w:cs="Arial"/>
                <w:b/>
                <w:bCs/>
                <w:color w:val="FFFFFF"/>
                <w:sz w:val="18"/>
                <w:szCs w:val="18"/>
                <w:lang w:val="en-US"/>
              </w:rPr>
              <w:tab/>
              <w:t>Dividends</w:t>
            </w:r>
          </w:p>
        </w:tc>
      </w:tr>
    </w:tbl>
    <w:p w14:paraId="1E0C26C1" w14:textId="797B4E1B" w:rsidR="0032681A" w:rsidRPr="003D20A9" w:rsidRDefault="0032681A" w:rsidP="00CB5B63">
      <w:pPr>
        <w:pStyle w:val="a4"/>
        <w:tabs>
          <w:tab w:val="left" w:pos="567"/>
        </w:tabs>
        <w:ind w:right="0"/>
        <w:jc w:val="thaiDistribute"/>
        <w:rPr>
          <w:rFonts w:ascii="Arial" w:hAnsi="Arial" w:cs="Arial"/>
          <w:color w:val="000000"/>
          <w:sz w:val="18"/>
          <w:szCs w:val="18"/>
          <w:lang w:val="en-GB"/>
        </w:rPr>
      </w:pPr>
    </w:p>
    <w:p w14:paraId="03910C8E" w14:textId="45C56465" w:rsidR="0032681A" w:rsidRPr="003D20A9" w:rsidRDefault="0032681A" w:rsidP="00CB5B63">
      <w:pPr>
        <w:spacing w:line="240" w:lineRule="auto"/>
        <w:jc w:val="thaiDistribute"/>
        <w:rPr>
          <w:rFonts w:ascii="Arial" w:hAnsi="Arial" w:cs="Arial"/>
          <w:sz w:val="18"/>
          <w:szCs w:val="18"/>
        </w:rPr>
      </w:pPr>
      <w:r w:rsidRPr="003D20A9">
        <w:rPr>
          <w:rFonts w:ascii="Arial" w:hAnsi="Arial" w:cs="Arial"/>
          <w:sz w:val="18"/>
          <w:szCs w:val="18"/>
        </w:rPr>
        <w:t xml:space="preserve">On 14 November 2019, the Board of Directors’ meeting no.10/2019 approved interim dividend payment from retained earnings as of 30 September 2019. The dividend payment for 777,175 shares was Baht </w:t>
      </w:r>
      <w:r w:rsidR="004B6BC7" w:rsidRPr="003D20A9">
        <w:rPr>
          <w:rFonts w:ascii="Arial" w:hAnsi="Arial" w:cs="Arial"/>
          <w:sz w:val="18"/>
          <w:szCs w:val="18"/>
        </w:rPr>
        <w:t>10.30</w:t>
      </w:r>
      <w:r w:rsidRPr="003D20A9">
        <w:rPr>
          <w:rFonts w:ascii="Arial" w:hAnsi="Arial" w:cs="Arial"/>
          <w:sz w:val="18"/>
          <w:szCs w:val="18"/>
        </w:rPr>
        <w:t xml:space="preserve"> per share, totalling </w:t>
      </w:r>
      <w:r w:rsidR="004B6BC7" w:rsidRPr="003D20A9">
        <w:rPr>
          <w:rFonts w:ascii="Arial" w:hAnsi="Arial" w:cs="Arial"/>
          <w:sz w:val="18"/>
          <w:szCs w:val="18"/>
        </w:rPr>
        <w:t>Baht 8,004,903</w:t>
      </w:r>
      <w:r w:rsidRPr="003D20A9">
        <w:rPr>
          <w:rFonts w:ascii="Arial" w:hAnsi="Arial" w:cs="Arial"/>
          <w:sz w:val="18"/>
          <w:szCs w:val="18"/>
        </w:rPr>
        <w:t xml:space="preserve">. The Company fully paid dividends on </w:t>
      </w:r>
      <w:r w:rsidR="004B6BC7" w:rsidRPr="003D20A9">
        <w:rPr>
          <w:rFonts w:ascii="Arial" w:hAnsi="Arial" w:cs="Arial"/>
          <w:sz w:val="18"/>
          <w:szCs w:val="18"/>
        </w:rPr>
        <w:t>13 - 27</w:t>
      </w:r>
      <w:r w:rsidRPr="003D20A9">
        <w:rPr>
          <w:rFonts w:ascii="Arial" w:hAnsi="Arial" w:cs="Arial"/>
          <w:sz w:val="18"/>
          <w:szCs w:val="18"/>
        </w:rPr>
        <w:t xml:space="preserve"> </w:t>
      </w:r>
      <w:r w:rsidR="004B6BC7" w:rsidRPr="003D20A9">
        <w:rPr>
          <w:rFonts w:ascii="Arial" w:hAnsi="Arial" w:cs="Arial"/>
          <w:sz w:val="18"/>
          <w:szCs w:val="18"/>
        </w:rPr>
        <w:t>December</w:t>
      </w:r>
      <w:r w:rsidRPr="003D20A9">
        <w:rPr>
          <w:rFonts w:ascii="Arial" w:hAnsi="Arial" w:cs="Arial"/>
          <w:sz w:val="18"/>
          <w:szCs w:val="18"/>
        </w:rPr>
        <w:t xml:space="preserve"> 2</w:t>
      </w:r>
      <w:r w:rsidR="004B6BC7" w:rsidRPr="003D20A9">
        <w:rPr>
          <w:rFonts w:ascii="Arial" w:hAnsi="Arial" w:cs="Arial"/>
          <w:sz w:val="18"/>
          <w:szCs w:val="18"/>
        </w:rPr>
        <w:t>019</w:t>
      </w:r>
      <w:r w:rsidRPr="003D20A9">
        <w:rPr>
          <w:rFonts w:ascii="Arial" w:hAnsi="Arial" w:cs="Arial"/>
          <w:sz w:val="18"/>
          <w:szCs w:val="18"/>
        </w:rPr>
        <w:t xml:space="preserve"> and appropriated retained earnings as a legal reserve amounting to Baht </w:t>
      </w:r>
      <w:r w:rsidR="004B6BC7" w:rsidRPr="003D20A9">
        <w:rPr>
          <w:rFonts w:ascii="Arial" w:hAnsi="Arial" w:cs="Arial"/>
          <w:sz w:val="18"/>
          <w:szCs w:val="18"/>
        </w:rPr>
        <w:t>1,200,000</w:t>
      </w:r>
      <w:r w:rsidRPr="003D20A9">
        <w:rPr>
          <w:rFonts w:ascii="Arial" w:hAnsi="Arial" w:cs="Arial"/>
          <w:sz w:val="18"/>
          <w:szCs w:val="18"/>
        </w:rPr>
        <w:t xml:space="preserve">.   </w:t>
      </w:r>
    </w:p>
    <w:p w14:paraId="65A4EFD1" w14:textId="77777777" w:rsidR="0032681A" w:rsidRPr="003D20A9" w:rsidRDefault="0032681A" w:rsidP="00CB5B63">
      <w:pPr>
        <w:spacing w:line="240" w:lineRule="auto"/>
        <w:jc w:val="thaiDistribute"/>
        <w:rPr>
          <w:rFonts w:ascii="Arial" w:hAnsi="Arial" w:cs="Arial"/>
          <w:sz w:val="18"/>
          <w:szCs w:val="18"/>
        </w:rPr>
      </w:pPr>
    </w:p>
    <w:p w14:paraId="10A70A4B" w14:textId="69F7B46F" w:rsidR="0032681A" w:rsidRPr="003D20A9" w:rsidRDefault="0032681A" w:rsidP="00CB5B63">
      <w:pPr>
        <w:spacing w:line="240" w:lineRule="auto"/>
        <w:jc w:val="thaiDistribute"/>
        <w:rPr>
          <w:rFonts w:ascii="Arial" w:hAnsi="Arial" w:cs="Arial"/>
          <w:sz w:val="18"/>
          <w:szCs w:val="18"/>
        </w:rPr>
      </w:pPr>
      <w:r w:rsidRPr="003D20A9">
        <w:rPr>
          <w:rFonts w:ascii="Arial" w:hAnsi="Arial" w:cs="Arial"/>
          <w:sz w:val="18"/>
          <w:szCs w:val="18"/>
        </w:rPr>
        <w:t xml:space="preserve">On 14 August 2020, the Board of Directors’ meeting no.4/2020 approved interim dividend payment from retained earnings as of 30 June 2020. The dividend payment for 777,175 shares was Baht 12.85 per share, totalling Baht </w:t>
      </w:r>
      <w:r w:rsidR="004B6BC7" w:rsidRPr="003D20A9">
        <w:rPr>
          <w:rFonts w:ascii="Arial" w:hAnsi="Arial" w:cs="Arial"/>
          <w:sz w:val="18"/>
          <w:szCs w:val="18"/>
        </w:rPr>
        <w:t>9</w:t>
      </w:r>
      <w:r w:rsidR="004B6BC7" w:rsidRPr="003D20A9">
        <w:rPr>
          <w:rFonts w:ascii="Arial" w:hAnsi="Arial" w:cs="Arial"/>
          <w:spacing w:val="-4"/>
          <w:sz w:val="18"/>
          <w:szCs w:val="18"/>
        </w:rPr>
        <w:t>,986,699</w:t>
      </w:r>
      <w:r w:rsidRPr="003D20A9">
        <w:rPr>
          <w:rFonts w:ascii="Arial" w:hAnsi="Arial" w:cs="Arial"/>
          <w:spacing w:val="-4"/>
          <w:sz w:val="18"/>
          <w:szCs w:val="18"/>
        </w:rPr>
        <w:t>. The Company fully paid dividends on 21 August 2020 and appropriated retained earnings as a legal reserve</w:t>
      </w:r>
      <w:r w:rsidRPr="003D20A9">
        <w:rPr>
          <w:rFonts w:ascii="Arial" w:hAnsi="Arial" w:cs="Arial"/>
          <w:sz w:val="18"/>
          <w:szCs w:val="18"/>
        </w:rPr>
        <w:t xml:space="preserve"> amounting to Baht 3</w:t>
      </w:r>
      <w:r w:rsidR="004B6BC7" w:rsidRPr="003D20A9">
        <w:rPr>
          <w:rFonts w:ascii="Arial" w:hAnsi="Arial" w:cs="Arial"/>
          <w:sz w:val="18"/>
          <w:szCs w:val="18"/>
        </w:rPr>
        <w:t>,</w:t>
      </w:r>
      <w:r w:rsidRPr="003D20A9">
        <w:rPr>
          <w:rFonts w:ascii="Arial" w:hAnsi="Arial" w:cs="Arial"/>
          <w:sz w:val="18"/>
          <w:szCs w:val="18"/>
        </w:rPr>
        <w:t>70</w:t>
      </w:r>
      <w:r w:rsidR="004B6BC7" w:rsidRPr="003D20A9">
        <w:rPr>
          <w:rFonts w:ascii="Arial" w:hAnsi="Arial" w:cs="Arial"/>
          <w:sz w:val="18"/>
          <w:szCs w:val="18"/>
        </w:rPr>
        <w:t>0,000</w:t>
      </w:r>
      <w:r w:rsidRPr="003D20A9">
        <w:rPr>
          <w:rFonts w:ascii="Arial" w:hAnsi="Arial" w:cs="Arial"/>
          <w:sz w:val="18"/>
          <w:szCs w:val="18"/>
        </w:rPr>
        <w:t xml:space="preserve">.   </w:t>
      </w:r>
    </w:p>
    <w:p w14:paraId="73429CD6" w14:textId="77777777" w:rsidR="0032681A" w:rsidRPr="003D20A9" w:rsidRDefault="0032681A" w:rsidP="00CB5B63">
      <w:pPr>
        <w:spacing w:line="240" w:lineRule="auto"/>
        <w:jc w:val="thaiDistribute"/>
        <w:rPr>
          <w:rFonts w:ascii="Arial" w:hAnsi="Arial" w:cs="Arial"/>
          <w:sz w:val="18"/>
          <w:szCs w:val="18"/>
        </w:rPr>
      </w:pPr>
    </w:p>
    <w:p w14:paraId="5D87A36B" w14:textId="36883895" w:rsidR="0032681A" w:rsidRPr="003D20A9" w:rsidRDefault="0032681A" w:rsidP="00CB5B63">
      <w:pPr>
        <w:spacing w:line="240" w:lineRule="auto"/>
        <w:jc w:val="thaiDistribute"/>
        <w:rPr>
          <w:rFonts w:ascii="Arial" w:hAnsi="Arial" w:cs="Arial"/>
          <w:sz w:val="18"/>
          <w:szCs w:val="18"/>
        </w:rPr>
      </w:pPr>
      <w:r w:rsidRPr="003D20A9">
        <w:rPr>
          <w:rFonts w:ascii="Arial" w:hAnsi="Arial" w:cs="Arial"/>
          <w:sz w:val="18"/>
          <w:szCs w:val="18"/>
        </w:rPr>
        <w:t xml:space="preserve">On 1 December 2020, the Board of Directors’ meeting no.6/2020 approved interim dividend payment from retained earnings as of 30 September 2020. The dividend payment for 777,175 shares was Baht 51.47 per share, totalling Baht </w:t>
      </w:r>
      <w:r w:rsidR="004B6BC7" w:rsidRPr="003D20A9">
        <w:rPr>
          <w:rFonts w:ascii="Arial" w:hAnsi="Arial" w:cs="Arial"/>
          <w:sz w:val="18"/>
          <w:szCs w:val="18"/>
        </w:rPr>
        <w:t>40,001,197</w:t>
      </w:r>
      <w:r w:rsidRPr="003D20A9">
        <w:rPr>
          <w:rFonts w:ascii="Arial" w:hAnsi="Arial" w:cs="Arial"/>
          <w:sz w:val="18"/>
          <w:szCs w:val="18"/>
        </w:rPr>
        <w:t xml:space="preserve">. The Company paid dividends amounting to Baht </w:t>
      </w:r>
      <w:r w:rsidR="004B6BC7" w:rsidRPr="003D20A9">
        <w:rPr>
          <w:rFonts w:ascii="Arial" w:hAnsi="Arial" w:cs="Arial"/>
          <w:sz w:val="18"/>
          <w:szCs w:val="18"/>
        </w:rPr>
        <w:t xml:space="preserve">33,661,380 </w:t>
      </w:r>
      <w:r w:rsidRPr="003D20A9">
        <w:rPr>
          <w:rFonts w:ascii="Arial" w:hAnsi="Arial" w:cs="Arial"/>
          <w:sz w:val="18"/>
          <w:szCs w:val="18"/>
        </w:rPr>
        <w:t>on 30 December 2020</w:t>
      </w:r>
      <w:r w:rsidR="004B6BC7" w:rsidRPr="003D20A9">
        <w:rPr>
          <w:rFonts w:ascii="Arial" w:hAnsi="Arial" w:cs="Arial"/>
          <w:sz w:val="18"/>
          <w:szCs w:val="18"/>
        </w:rPr>
        <w:t xml:space="preserve">. The remaining dividends amounting to Baht 6,339,817 are recorded as dividend payable. </w:t>
      </w:r>
      <w:r w:rsidRPr="003D20A9">
        <w:rPr>
          <w:rFonts w:ascii="Arial" w:hAnsi="Arial" w:cs="Arial"/>
          <w:sz w:val="18"/>
          <w:szCs w:val="18"/>
        </w:rPr>
        <w:t>The Company appropriated retained earnings as a legal reserve amounting to Baht</w:t>
      </w:r>
      <w:r w:rsidR="004B6BC7" w:rsidRPr="003D20A9">
        <w:rPr>
          <w:rFonts w:ascii="Arial" w:hAnsi="Arial" w:cs="Arial"/>
          <w:sz w:val="18"/>
          <w:szCs w:val="18"/>
        </w:rPr>
        <w:t xml:space="preserve"> 2,871,750</w:t>
      </w:r>
      <w:r w:rsidRPr="003D20A9">
        <w:rPr>
          <w:rFonts w:ascii="Arial" w:hAnsi="Arial" w:cs="Arial"/>
          <w:sz w:val="18"/>
          <w:szCs w:val="18"/>
        </w:rPr>
        <w:t xml:space="preserve">.   </w:t>
      </w:r>
    </w:p>
    <w:p w14:paraId="0A7048D7" w14:textId="77777777" w:rsidR="0032681A" w:rsidRPr="003D20A9" w:rsidRDefault="0032681A" w:rsidP="00CB5B63">
      <w:pPr>
        <w:pStyle w:val="a4"/>
        <w:tabs>
          <w:tab w:val="left" w:pos="567"/>
        </w:tabs>
        <w:ind w:right="0"/>
        <w:jc w:val="thaiDistribute"/>
        <w:rPr>
          <w:rFonts w:ascii="Arial" w:hAnsi="Arial" w:cs="Arial"/>
          <w:color w:val="000000"/>
          <w:sz w:val="18"/>
          <w:szCs w:val="18"/>
          <w:lang w:val="en-GB"/>
        </w:rPr>
      </w:pPr>
    </w:p>
    <w:p w14:paraId="10E4267D" w14:textId="77777777" w:rsidR="0032681A" w:rsidRPr="003D20A9" w:rsidRDefault="0032681A" w:rsidP="00E646A3">
      <w:pPr>
        <w:pStyle w:val="a4"/>
        <w:tabs>
          <w:tab w:val="left" w:pos="567"/>
        </w:tabs>
        <w:ind w:right="0"/>
        <w:jc w:val="thaiDistribute"/>
        <w:rPr>
          <w:rFonts w:ascii="Arial" w:hAnsi="Arial" w:cs="Arial"/>
          <w:color w:val="000000"/>
          <w:sz w:val="18"/>
          <w:szCs w:val="18"/>
          <w:lang w:val="en-GB"/>
        </w:rPr>
      </w:pPr>
    </w:p>
    <w:tbl>
      <w:tblPr>
        <w:tblW w:w="0" w:type="auto"/>
        <w:tblInd w:w="108" w:type="dxa"/>
        <w:shd w:val="clear" w:color="auto" w:fill="FFA543"/>
        <w:tblLook w:val="04A0" w:firstRow="1" w:lastRow="0" w:firstColumn="1" w:lastColumn="0" w:noHBand="0" w:noVBand="1"/>
      </w:tblPr>
      <w:tblGrid>
        <w:gridCol w:w="9468"/>
      </w:tblGrid>
      <w:tr w:rsidR="002F24CA" w:rsidRPr="003D20A9" w14:paraId="54C92A4B" w14:textId="77777777" w:rsidTr="00390FF0">
        <w:trPr>
          <w:trHeight w:val="386"/>
        </w:trPr>
        <w:tc>
          <w:tcPr>
            <w:tcW w:w="9468" w:type="dxa"/>
            <w:shd w:val="clear" w:color="auto" w:fill="FFA543"/>
            <w:vAlign w:val="center"/>
            <w:hideMark/>
          </w:tcPr>
          <w:p w14:paraId="042D314E" w14:textId="57F0C3EA" w:rsidR="002F24CA" w:rsidRPr="003D20A9" w:rsidRDefault="001D4D7E" w:rsidP="00E646A3">
            <w:pPr>
              <w:pStyle w:val="a4"/>
              <w:ind w:left="432" w:right="0" w:hanging="432"/>
              <w:jc w:val="thaiDistribute"/>
              <w:rPr>
                <w:rFonts w:ascii="Arial" w:eastAsia="Arial Unicode MS" w:hAnsi="Arial" w:cs="Arial"/>
                <w:b/>
                <w:bCs/>
                <w:color w:val="FFFFFF"/>
                <w:sz w:val="18"/>
                <w:szCs w:val="18"/>
                <w:cs/>
              </w:rPr>
            </w:pPr>
            <w:r w:rsidRPr="003D20A9">
              <w:rPr>
                <w:rFonts w:ascii="Arial" w:hAnsi="Arial" w:cs="Arial"/>
                <w:spacing w:val="-8"/>
                <w:sz w:val="18"/>
                <w:szCs w:val="18"/>
                <w:cs/>
              </w:rPr>
              <w:br w:type="page"/>
            </w:r>
            <w:r w:rsidR="002F24CA" w:rsidRPr="003D20A9">
              <w:rPr>
                <w:rFonts w:ascii="Arial" w:hAnsi="Arial" w:cs="Arial"/>
                <w:color w:val="000000"/>
                <w:sz w:val="18"/>
                <w:szCs w:val="18"/>
                <w:lang w:val="en-GB"/>
              </w:rPr>
              <w:br w:type="page"/>
            </w:r>
            <w:r w:rsidR="00133B2B" w:rsidRPr="003D20A9">
              <w:rPr>
                <w:rFonts w:ascii="Arial" w:hAnsi="Arial" w:cs="Arial"/>
                <w:b/>
                <w:bCs/>
                <w:color w:val="FFFFFF"/>
                <w:sz w:val="18"/>
                <w:szCs w:val="18"/>
                <w:lang w:val="en-GB"/>
              </w:rPr>
              <w:t>2</w:t>
            </w:r>
            <w:r w:rsidR="004B6BC7" w:rsidRPr="003D20A9">
              <w:rPr>
                <w:rFonts w:ascii="Arial" w:hAnsi="Arial" w:cs="Arial"/>
                <w:b/>
                <w:bCs/>
                <w:color w:val="FFFFFF"/>
                <w:sz w:val="18"/>
                <w:szCs w:val="18"/>
                <w:lang w:val="en-GB"/>
              </w:rPr>
              <w:t>7</w:t>
            </w:r>
            <w:r w:rsidR="002F24CA" w:rsidRPr="003D20A9">
              <w:rPr>
                <w:rFonts w:ascii="Arial" w:hAnsi="Arial" w:cs="Arial"/>
                <w:b/>
                <w:bCs/>
                <w:color w:val="FFFFFF"/>
                <w:sz w:val="18"/>
                <w:szCs w:val="18"/>
                <w:cs/>
              </w:rPr>
              <w:tab/>
            </w:r>
            <w:r w:rsidR="008A3AC0" w:rsidRPr="003D20A9">
              <w:rPr>
                <w:rFonts w:ascii="Arial" w:hAnsi="Arial" w:cs="Arial"/>
                <w:b/>
                <w:bCs/>
                <w:color w:val="FFFFFF"/>
                <w:sz w:val="18"/>
                <w:szCs w:val="18"/>
              </w:rPr>
              <w:t>Expense by nature</w:t>
            </w:r>
          </w:p>
        </w:tc>
      </w:tr>
    </w:tbl>
    <w:p w14:paraId="4468587C" w14:textId="77777777" w:rsidR="002F24CA" w:rsidRPr="003D20A9" w:rsidRDefault="002F24CA" w:rsidP="00E646A3">
      <w:pPr>
        <w:pStyle w:val="a4"/>
        <w:tabs>
          <w:tab w:val="left" w:pos="567"/>
        </w:tabs>
        <w:ind w:right="0"/>
        <w:jc w:val="thaiDistribute"/>
        <w:rPr>
          <w:rFonts w:ascii="Arial" w:hAnsi="Arial" w:cs="Arial"/>
          <w:color w:val="000000"/>
          <w:sz w:val="18"/>
          <w:szCs w:val="18"/>
          <w:lang w:val="en-GB"/>
        </w:rPr>
      </w:pPr>
    </w:p>
    <w:tbl>
      <w:tblPr>
        <w:tblW w:w="9540" w:type="dxa"/>
        <w:tblInd w:w="18" w:type="dxa"/>
        <w:tblLayout w:type="fixed"/>
        <w:tblLook w:val="04A0" w:firstRow="1" w:lastRow="0" w:firstColumn="1" w:lastColumn="0" w:noHBand="0" w:noVBand="1"/>
      </w:tblPr>
      <w:tblGrid>
        <w:gridCol w:w="6660"/>
        <w:gridCol w:w="1440"/>
        <w:gridCol w:w="1440"/>
      </w:tblGrid>
      <w:tr w:rsidR="007B3E55" w:rsidRPr="003D20A9" w14:paraId="7E190893" w14:textId="77777777" w:rsidTr="00CB5B63">
        <w:tc>
          <w:tcPr>
            <w:tcW w:w="6660" w:type="dxa"/>
            <w:vAlign w:val="center"/>
          </w:tcPr>
          <w:p w14:paraId="721773B2" w14:textId="77777777" w:rsidR="007B3E55" w:rsidRPr="003D20A9" w:rsidRDefault="007B3E55" w:rsidP="00E646A3">
            <w:pPr>
              <w:spacing w:line="240" w:lineRule="auto"/>
              <w:rPr>
                <w:rFonts w:ascii="Arial" w:hAnsi="Arial" w:cs="Arial"/>
                <w:sz w:val="18"/>
                <w:szCs w:val="18"/>
                <w:highlight w:val="yellow"/>
                <w:cs/>
              </w:rPr>
            </w:pPr>
          </w:p>
        </w:tc>
        <w:tc>
          <w:tcPr>
            <w:tcW w:w="1440" w:type="dxa"/>
            <w:tcBorders>
              <w:top w:val="single" w:sz="4" w:space="0" w:color="auto"/>
            </w:tcBorders>
            <w:shd w:val="clear" w:color="auto" w:fill="auto"/>
            <w:vAlign w:val="bottom"/>
          </w:tcPr>
          <w:p w14:paraId="08BE6E07" w14:textId="0FFBEE8A" w:rsidR="007B3E55" w:rsidRPr="003D20A9" w:rsidRDefault="007B3E55" w:rsidP="00E646A3">
            <w:pPr>
              <w:pStyle w:val="a4"/>
              <w:ind w:right="-72"/>
              <w:jc w:val="right"/>
              <w:rPr>
                <w:rFonts w:ascii="Arial" w:hAnsi="Arial" w:cs="Arial"/>
                <w:sz w:val="18"/>
                <w:szCs w:val="18"/>
                <w:lang w:val="en-GB"/>
              </w:rPr>
            </w:pPr>
            <w:r w:rsidRPr="003D20A9">
              <w:rPr>
                <w:rFonts w:ascii="Arial" w:hAnsi="Arial" w:cs="Arial"/>
                <w:b/>
                <w:bCs/>
                <w:sz w:val="18"/>
                <w:szCs w:val="18"/>
              </w:rPr>
              <w:t>2020</w:t>
            </w:r>
          </w:p>
        </w:tc>
        <w:tc>
          <w:tcPr>
            <w:tcW w:w="1440" w:type="dxa"/>
            <w:tcBorders>
              <w:top w:val="single" w:sz="4" w:space="0" w:color="auto"/>
            </w:tcBorders>
            <w:shd w:val="clear" w:color="auto" w:fill="auto"/>
            <w:vAlign w:val="bottom"/>
          </w:tcPr>
          <w:p w14:paraId="0C8FA77C" w14:textId="10418E79" w:rsidR="007B3E55" w:rsidRPr="003D20A9" w:rsidRDefault="007B3E55" w:rsidP="00E646A3">
            <w:pPr>
              <w:pStyle w:val="a4"/>
              <w:ind w:right="-72"/>
              <w:jc w:val="right"/>
              <w:rPr>
                <w:rFonts w:ascii="Arial" w:hAnsi="Arial" w:cs="Arial"/>
                <w:sz w:val="18"/>
                <w:szCs w:val="18"/>
                <w:lang w:val="en-GB"/>
              </w:rPr>
            </w:pPr>
            <w:r w:rsidRPr="003D20A9">
              <w:rPr>
                <w:rFonts w:ascii="Arial" w:hAnsi="Arial" w:cs="Arial"/>
                <w:b/>
                <w:bCs/>
                <w:sz w:val="18"/>
                <w:szCs w:val="18"/>
              </w:rPr>
              <w:t>20</w:t>
            </w:r>
            <w:r w:rsidRPr="003D20A9">
              <w:rPr>
                <w:rFonts w:ascii="Arial" w:hAnsi="Arial" w:cs="Arial"/>
                <w:b/>
                <w:bCs/>
                <w:sz w:val="18"/>
                <w:szCs w:val="18"/>
                <w:cs/>
              </w:rPr>
              <w:t>19</w:t>
            </w:r>
          </w:p>
        </w:tc>
      </w:tr>
      <w:tr w:rsidR="007B3E55" w:rsidRPr="003D20A9" w14:paraId="1540D9AD" w14:textId="77777777" w:rsidTr="00CB5B63">
        <w:tc>
          <w:tcPr>
            <w:tcW w:w="6660" w:type="dxa"/>
            <w:vAlign w:val="center"/>
          </w:tcPr>
          <w:p w14:paraId="216AE903" w14:textId="77777777" w:rsidR="007B3E55" w:rsidRPr="003D20A9" w:rsidRDefault="007B3E55" w:rsidP="00E646A3">
            <w:pPr>
              <w:spacing w:line="240" w:lineRule="auto"/>
              <w:rPr>
                <w:rFonts w:ascii="Arial" w:hAnsi="Arial" w:cs="Arial"/>
                <w:sz w:val="18"/>
                <w:szCs w:val="18"/>
                <w:highlight w:val="yellow"/>
                <w:cs/>
              </w:rPr>
            </w:pPr>
          </w:p>
        </w:tc>
        <w:tc>
          <w:tcPr>
            <w:tcW w:w="1440" w:type="dxa"/>
            <w:tcBorders>
              <w:bottom w:val="single" w:sz="4" w:space="0" w:color="auto"/>
            </w:tcBorders>
            <w:shd w:val="clear" w:color="auto" w:fill="auto"/>
            <w:vAlign w:val="bottom"/>
            <w:hideMark/>
          </w:tcPr>
          <w:p w14:paraId="1D79EA70" w14:textId="22A5255D" w:rsidR="007B3E55" w:rsidRPr="003D20A9" w:rsidRDefault="007B3E55" w:rsidP="00E646A3">
            <w:pPr>
              <w:pStyle w:val="a4"/>
              <w:ind w:right="-72"/>
              <w:jc w:val="right"/>
              <w:rPr>
                <w:rFonts w:ascii="Arial" w:hAnsi="Arial" w:cs="Arial"/>
                <w:sz w:val="18"/>
                <w:szCs w:val="18"/>
                <w:cs/>
              </w:rPr>
            </w:pPr>
            <w:r w:rsidRPr="003D20A9">
              <w:rPr>
                <w:rFonts w:ascii="Arial" w:hAnsi="Arial" w:cs="Arial"/>
                <w:b/>
                <w:bCs/>
                <w:color w:val="000000"/>
                <w:sz w:val="18"/>
                <w:szCs w:val="18"/>
              </w:rPr>
              <w:t>Baht</w:t>
            </w:r>
          </w:p>
        </w:tc>
        <w:tc>
          <w:tcPr>
            <w:tcW w:w="1440" w:type="dxa"/>
            <w:tcBorders>
              <w:bottom w:val="single" w:sz="4" w:space="0" w:color="auto"/>
            </w:tcBorders>
            <w:shd w:val="clear" w:color="auto" w:fill="auto"/>
            <w:vAlign w:val="bottom"/>
            <w:hideMark/>
          </w:tcPr>
          <w:p w14:paraId="69239610" w14:textId="24558FFA" w:rsidR="007B3E55" w:rsidRPr="003D20A9" w:rsidRDefault="007B3E55" w:rsidP="00E646A3">
            <w:pPr>
              <w:pStyle w:val="a4"/>
              <w:ind w:right="-72"/>
              <w:jc w:val="right"/>
              <w:rPr>
                <w:rFonts w:ascii="Arial" w:hAnsi="Arial" w:cs="Arial"/>
                <w:sz w:val="18"/>
                <w:szCs w:val="18"/>
                <w:cs/>
              </w:rPr>
            </w:pPr>
            <w:r w:rsidRPr="003D20A9">
              <w:rPr>
                <w:rFonts w:ascii="Arial" w:hAnsi="Arial" w:cs="Arial"/>
                <w:b/>
                <w:bCs/>
                <w:color w:val="000000"/>
                <w:sz w:val="18"/>
                <w:szCs w:val="18"/>
              </w:rPr>
              <w:t>Baht</w:t>
            </w:r>
          </w:p>
        </w:tc>
      </w:tr>
      <w:tr w:rsidR="002F24CA" w:rsidRPr="003D20A9" w14:paraId="65DAD8E9" w14:textId="77777777" w:rsidTr="00CB5B63">
        <w:tc>
          <w:tcPr>
            <w:tcW w:w="6660" w:type="dxa"/>
          </w:tcPr>
          <w:p w14:paraId="73EB90F8" w14:textId="77777777" w:rsidR="002F24CA" w:rsidRPr="003D20A9" w:rsidRDefault="002F24CA" w:rsidP="00E646A3">
            <w:pPr>
              <w:spacing w:line="240" w:lineRule="auto"/>
              <w:rPr>
                <w:rFonts w:ascii="Arial" w:hAnsi="Arial" w:cs="Arial"/>
                <w:sz w:val="18"/>
                <w:szCs w:val="18"/>
              </w:rPr>
            </w:pPr>
          </w:p>
        </w:tc>
        <w:tc>
          <w:tcPr>
            <w:tcW w:w="1440" w:type="dxa"/>
            <w:tcBorders>
              <w:top w:val="single" w:sz="4" w:space="0" w:color="auto"/>
            </w:tcBorders>
            <w:shd w:val="clear" w:color="auto" w:fill="FAFAFA"/>
            <w:vAlign w:val="bottom"/>
          </w:tcPr>
          <w:p w14:paraId="2F25731B" w14:textId="77777777" w:rsidR="002F24CA" w:rsidRPr="003D20A9" w:rsidRDefault="002F24CA" w:rsidP="00E646A3">
            <w:pPr>
              <w:spacing w:line="240" w:lineRule="auto"/>
              <w:ind w:right="-72"/>
              <w:jc w:val="right"/>
              <w:rPr>
                <w:rFonts w:ascii="Arial" w:hAnsi="Arial" w:cs="Arial"/>
                <w:sz w:val="18"/>
                <w:szCs w:val="18"/>
              </w:rPr>
            </w:pPr>
          </w:p>
        </w:tc>
        <w:tc>
          <w:tcPr>
            <w:tcW w:w="1440" w:type="dxa"/>
            <w:tcBorders>
              <w:top w:val="single" w:sz="4" w:space="0" w:color="auto"/>
            </w:tcBorders>
            <w:vAlign w:val="bottom"/>
          </w:tcPr>
          <w:p w14:paraId="4ABD93C5" w14:textId="77777777" w:rsidR="002F24CA" w:rsidRPr="003D20A9" w:rsidRDefault="002F24CA" w:rsidP="00E646A3">
            <w:pPr>
              <w:spacing w:line="240" w:lineRule="auto"/>
              <w:ind w:right="-72"/>
              <w:jc w:val="right"/>
              <w:rPr>
                <w:rFonts w:ascii="Arial" w:hAnsi="Arial" w:cs="Arial"/>
                <w:sz w:val="18"/>
                <w:szCs w:val="18"/>
              </w:rPr>
            </w:pPr>
          </w:p>
        </w:tc>
      </w:tr>
      <w:tr w:rsidR="001925DA" w:rsidRPr="003D20A9" w14:paraId="73F3EDBE" w14:textId="77777777" w:rsidTr="00CB5B63">
        <w:tc>
          <w:tcPr>
            <w:tcW w:w="6660" w:type="dxa"/>
          </w:tcPr>
          <w:p w14:paraId="17C05583" w14:textId="087D0AC0" w:rsidR="001925DA" w:rsidRPr="003D20A9" w:rsidRDefault="001925DA" w:rsidP="00CB5B63">
            <w:pPr>
              <w:spacing w:line="240" w:lineRule="auto"/>
              <w:rPr>
                <w:rFonts w:ascii="Arial" w:hAnsi="Arial" w:cs="Arial"/>
                <w:sz w:val="18"/>
                <w:szCs w:val="18"/>
                <w:cs/>
              </w:rPr>
            </w:pPr>
            <w:r w:rsidRPr="003D20A9">
              <w:rPr>
                <w:rFonts w:ascii="Arial" w:hAnsi="Arial" w:cs="Arial"/>
                <w:sz w:val="18"/>
                <w:szCs w:val="18"/>
              </w:rPr>
              <w:t>Change in inventories of finished goods and work in process</w:t>
            </w:r>
          </w:p>
        </w:tc>
        <w:tc>
          <w:tcPr>
            <w:tcW w:w="1440" w:type="dxa"/>
            <w:shd w:val="clear" w:color="auto" w:fill="FAFAFA"/>
            <w:vAlign w:val="bottom"/>
          </w:tcPr>
          <w:p w14:paraId="489D4786" w14:textId="78E1F285" w:rsidR="001925DA" w:rsidRPr="003D20A9" w:rsidRDefault="001925DA" w:rsidP="001925DA">
            <w:pPr>
              <w:spacing w:line="240" w:lineRule="auto"/>
              <w:ind w:right="-72"/>
              <w:jc w:val="right"/>
              <w:rPr>
                <w:rFonts w:ascii="Arial" w:hAnsi="Arial" w:cs="Arial"/>
                <w:sz w:val="18"/>
                <w:szCs w:val="18"/>
              </w:rPr>
            </w:pPr>
            <w:r w:rsidRPr="003D20A9">
              <w:rPr>
                <w:rFonts w:ascii="Arial" w:hAnsi="Arial" w:cs="Arial"/>
                <w:sz w:val="18"/>
                <w:szCs w:val="18"/>
              </w:rPr>
              <w:t>2,708,284</w:t>
            </w:r>
          </w:p>
        </w:tc>
        <w:tc>
          <w:tcPr>
            <w:tcW w:w="1440" w:type="dxa"/>
            <w:tcBorders>
              <w:top w:val="nil"/>
              <w:left w:val="nil"/>
              <w:bottom w:val="nil"/>
              <w:right w:val="nil"/>
            </w:tcBorders>
            <w:shd w:val="clear" w:color="auto" w:fill="auto"/>
            <w:vAlign w:val="bottom"/>
          </w:tcPr>
          <w:p w14:paraId="54CDBDB7" w14:textId="209616D4" w:rsidR="001925DA" w:rsidRPr="003D20A9" w:rsidRDefault="001925DA" w:rsidP="001925DA">
            <w:pPr>
              <w:spacing w:line="240" w:lineRule="auto"/>
              <w:ind w:right="-72"/>
              <w:jc w:val="right"/>
              <w:rPr>
                <w:rFonts w:ascii="Arial" w:hAnsi="Arial" w:cs="Arial"/>
                <w:sz w:val="18"/>
                <w:szCs w:val="18"/>
              </w:rPr>
            </w:pPr>
            <w:r w:rsidRPr="003D20A9">
              <w:rPr>
                <w:rFonts w:ascii="Arial" w:hAnsi="Arial" w:cs="Arial"/>
                <w:sz w:val="18"/>
                <w:szCs w:val="18"/>
              </w:rPr>
              <w:t>(1,843,176)</w:t>
            </w:r>
          </w:p>
        </w:tc>
      </w:tr>
      <w:tr w:rsidR="001925DA" w:rsidRPr="003D20A9" w14:paraId="161C4DA9" w14:textId="77777777" w:rsidTr="00CB5B63">
        <w:tc>
          <w:tcPr>
            <w:tcW w:w="6660" w:type="dxa"/>
          </w:tcPr>
          <w:p w14:paraId="6FF4912D" w14:textId="03E6E8C8" w:rsidR="001925DA" w:rsidRPr="003D20A9" w:rsidRDefault="001925DA" w:rsidP="001925DA">
            <w:pPr>
              <w:spacing w:line="240" w:lineRule="auto"/>
              <w:rPr>
                <w:rFonts w:ascii="Arial" w:hAnsi="Arial" w:cs="Arial"/>
                <w:sz w:val="18"/>
                <w:szCs w:val="18"/>
              </w:rPr>
            </w:pPr>
            <w:r w:rsidRPr="003D20A9">
              <w:rPr>
                <w:rFonts w:ascii="Arial" w:hAnsi="Arial" w:cs="Arial"/>
                <w:sz w:val="18"/>
                <w:szCs w:val="18"/>
              </w:rPr>
              <w:t>Raw materials and consumables used</w:t>
            </w:r>
          </w:p>
        </w:tc>
        <w:tc>
          <w:tcPr>
            <w:tcW w:w="1440" w:type="dxa"/>
            <w:shd w:val="clear" w:color="auto" w:fill="FAFAFA"/>
            <w:vAlign w:val="bottom"/>
          </w:tcPr>
          <w:p w14:paraId="14724EA1" w14:textId="624C3005" w:rsidR="001925DA" w:rsidRPr="003D20A9" w:rsidRDefault="001925DA" w:rsidP="001925DA">
            <w:pPr>
              <w:spacing w:line="240" w:lineRule="auto"/>
              <w:ind w:right="-72"/>
              <w:jc w:val="right"/>
              <w:rPr>
                <w:rFonts w:ascii="Arial" w:hAnsi="Arial" w:cs="Arial"/>
                <w:sz w:val="18"/>
                <w:szCs w:val="18"/>
                <w:lang w:val="en-US"/>
              </w:rPr>
            </w:pPr>
            <w:r w:rsidRPr="003D20A9">
              <w:rPr>
                <w:rFonts w:ascii="Arial" w:hAnsi="Arial" w:cs="Arial"/>
                <w:sz w:val="18"/>
                <w:szCs w:val="18"/>
              </w:rPr>
              <w:t>55,239,302</w:t>
            </w:r>
          </w:p>
        </w:tc>
        <w:tc>
          <w:tcPr>
            <w:tcW w:w="1440" w:type="dxa"/>
            <w:tcBorders>
              <w:top w:val="nil"/>
              <w:left w:val="nil"/>
              <w:bottom w:val="nil"/>
              <w:right w:val="nil"/>
            </w:tcBorders>
            <w:shd w:val="clear" w:color="auto" w:fill="auto"/>
            <w:vAlign w:val="bottom"/>
          </w:tcPr>
          <w:p w14:paraId="003F43E5" w14:textId="35B16E4B" w:rsidR="001925DA" w:rsidRPr="003D20A9" w:rsidRDefault="001925DA" w:rsidP="001925DA">
            <w:pPr>
              <w:spacing w:line="240" w:lineRule="auto"/>
              <w:ind w:right="-72"/>
              <w:jc w:val="right"/>
              <w:rPr>
                <w:rFonts w:ascii="Arial" w:hAnsi="Arial" w:cs="Arial"/>
                <w:sz w:val="18"/>
                <w:szCs w:val="18"/>
                <w:lang w:val="en-US"/>
              </w:rPr>
            </w:pPr>
            <w:r w:rsidRPr="003D20A9">
              <w:rPr>
                <w:rFonts w:ascii="Arial" w:hAnsi="Arial" w:cs="Arial"/>
                <w:sz w:val="18"/>
                <w:szCs w:val="18"/>
              </w:rPr>
              <w:t>62,036,948</w:t>
            </w:r>
          </w:p>
        </w:tc>
      </w:tr>
      <w:tr w:rsidR="001925DA" w:rsidRPr="003D20A9" w14:paraId="2AFE28CE" w14:textId="77777777" w:rsidTr="00CB5B63">
        <w:tc>
          <w:tcPr>
            <w:tcW w:w="6660" w:type="dxa"/>
          </w:tcPr>
          <w:p w14:paraId="56DBF8FA" w14:textId="5E8B64D2" w:rsidR="001925DA" w:rsidRPr="003D20A9" w:rsidRDefault="001925DA" w:rsidP="001925DA">
            <w:pPr>
              <w:spacing w:line="240" w:lineRule="auto"/>
              <w:rPr>
                <w:rFonts w:ascii="Arial" w:hAnsi="Arial" w:cs="Arial"/>
                <w:sz w:val="18"/>
                <w:szCs w:val="18"/>
              </w:rPr>
            </w:pPr>
            <w:r w:rsidRPr="003D20A9">
              <w:rPr>
                <w:rFonts w:ascii="Arial" w:hAnsi="Arial" w:cs="Arial"/>
                <w:sz w:val="18"/>
                <w:szCs w:val="18"/>
              </w:rPr>
              <w:t>Employee benefit expenses</w:t>
            </w:r>
          </w:p>
        </w:tc>
        <w:tc>
          <w:tcPr>
            <w:tcW w:w="1440" w:type="dxa"/>
            <w:shd w:val="clear" w:color="auto" w:fill="FAFAFA"/>
            <w:vAlign w:val="bottom"/>
          </w:tcPr>
          <w:p w14:paraId="4FEB79F3" w14:textId="3C950FA0" w:rsidR="001925DA" w:rsidRPr="003D20A9" w:rsidRDefault="001925DA" w:rsidP="001925DA">
            <w:pPr>
              <w:spacing w:line="240" w:lineRule="auto"/>
              <w:ind w:right="-72"/>
              <w:jc w:val="right"/>
              <w:rPr>
                <w:rFonts w:ascii="Arial" w:hAnsi="Arial" w:cs="Arial"/>
                <w:sz w:val="18"/>
                <w:szCs w:val="18"/>
                <w:lang w:val="en-US"/>
              </w:rPr>
            </w:pPr>
            <w:r w:rsidRPr="003D20A9">
              <w:rPr>
                <w:rFonts w:ascii="Arial" w:hAnsi="Arial" w:cs="Arial"/>
                <w:sz w:val="18"/>
                <w:szCs w:val="18"/>
              </w:rPr>
              <w:t>41,005,140</w:t>
            </w:r>
          </w:p>
        </w:tc>
        <w:tc>
          <w:tcPr>
            <w:tcW w:w="1440" w:type="dxa"/>
            <w:tcBorders>
              <w:top w:val="nil"/>
              <w:left w:val="nil"/>
              <w:bottom w:val="nil"/>
              <w:right w:val="nil"/>
            </w:tcBorders>
            <w:shd w:val="clear" w:color="auto" w:fill="auto"/>
            <w:vAlign w:val="bottom"/>
          </w:tcPr>
          <w:p w14:paraId="17B2373F" w14:textId="3B6815C4" w:rsidR="001925DA" w:rsidRPr="003D20A9" w:rsidRDefault="001925DA" w:rsidP="001925DA">
            <w:pPr>
              <w:spacing w:line="240" w:lineRule="auto"/>
              <w:ind w:right="-72"/>
              <w:jc w:val="right"/>
              <w:rPr>
                <w:rFonts w:ascii="Arial" w:hAnsi="Arial" w:cs="Arial"/>
                <w:sz w:val="18"/>
                <w:szCs w:val="18"/>
                <w:lang w:val="en-US"/>
              </w:rPr>
            </w:pPr>
            <w:r w:rsidRPr="003D20A9">
              <w:rPr>
                <w:rFonts w:ascii="Arial" w:hAnsi="Arial" w:cs="Arial"/>
                <w:sz w:val="18"/>
                <w:szCs w:val="18"/>
              </w:rPr>
              <w:t>37,857,405</w:t>
            </w:r>
          </w:p>
        </w:tc>
      </w:tr>
      <w:tr w:rsidR="001925DA" w:rsidRPr="003D20A9" w14:paraId="0DB734FE" w14:textId="77777777" w:rsidTr="00CB5B63">
        <w:tc>
          <w:tcPr>
            <w:tcW w:w="6660" w:type="dxa"/>
          </w:tcPr>
          <w:p w14:paraId="73703429" w14:textId="27FB60BE" w:rsidR="001925DA" w:rsidRPr="003D20A9" w:rsidRDefault="001925DA" w:rsidP="001925DA">
            <w:pPr>
              <w:spacing w:line="240" w:lineRule="auto"/>
              <w:rPr>
                <w:rFonts w:ascii="Arial" w:hAnsi="Arial" w:cs="Arial"/>
                <w:sz w:val="18"/>
                <w:szCs w:val="18"/>
              </w:rPr>
            </w:pPr>
            <w:r w:rsidRPr="003D20A9">
              <w:rPr>
                <w:rFonts w:ascii="Arial" w:hAnsi="Arial" w:cs="Arial"/>
                <w:sz w:val="18"/>
                <w:szCs w:val="18"/>
              </w:rPr>
              <w:t>Utility expenses</w:t>
            </w:r>
          </w:p>
        </w:tc>
        <w:tc>
          <w:tcPr>
            <w:tcW w:w="1440" w:type="dxa"/>
            <w:shd w:val="clear" w:color="auto" w:fill="FAFAFA"/>
            <w:vAlign w:val="bottom"/>
          </w:tcPr>
          <w:p w14:paraId="328DF41E" w14:textId="667919A1" w:rsidR="001925DA" w:rsidRPr="003D20A9" w:rsidRDefault="001925DA" w:rsidP="001925DA">
            <w:pPr>
              <w:spacing w:line="240" w:lineRule="auto"/>
              <w:ind w:right="-72"/>
              <w:jc w:val="right"/>
              <w:rPr>
                <w:rFonts w:ascii="Arial" w:hAnsi="Arial" w:cs="Arial"/>
                <w:sz w:val="18"/>
                <w:szCs w:val="18"/>
                <w:lang w:val="en-US"/>
              </w:rPr>
            </w:pPr>
            <w:r w:rsidRPr="003D20A9">
              <w:rPr>
                <w:rFonts w:ascii="Arial" w:hAnsi="Arial" w:cs="Arial"/>
                <w:sz w:val="18"/>
                <w:szCs w:val="18"/>
              </w:rPr>
              <w:t>7,912,753</w:t>
            </w:r>
          </w:p>
        </w:tc>
        <w:tc>
          <w:tcPr>
            <w:tcW w:w="1440" w:type="dxa"/>
            <w:tcBorders>
              <w:top w:val="nil"/>
              <w:left w:val="nil"/>
              <w:bottom w:val="nil"/>
              <w:right w:val="nil"/>
            </w:tcBorders>
            <w:shd w:val="clear" w:color="auto" w:fill="auto"/>
            <w:vAlign w:val="bottom"/>
          </w:tcPr>
          <w:p w14:paraId="0ADAFA0B" w14:textId="7C04EEF4" w:rsidR="001925DA" w:rsidRPr="003D20A9" w:rsidRDefault="001925DA" w:rsidP="001925DA">
            <w:pPr>
              <w:spacing w:line="240" w:lineRule="auto"/>
              <w:ind w:right="-72"/>
              <w:jc w:val="right"/>
              <w:rPr>
                <w:rFonts w:ascii="Arial" w:hAnsi="Arial" w:cs="Arial"/>
                <w:sz w:val="18"/>
                <w:szCs w:val="18"/>
                <w:cs/>
                <w:lang w:val="en-US"/>
              </w:rPr>
            </w:pPr>
            <w:r w:rsidRPr="003D20A9">
              <w:rPr>
                <w:rFonts w:ascii="Arial" w:hAnsi="Arial" w:cs="Arial"/>
                <w:sz w:val="18"/>
                <w:szCs w:val="18"/>
              </w:rPr>
              <w:t>8,678,241</w:t>
            </w:r>
          </w:p>
        </w:tc>
      </w:tr>
      <w:tr w:rsidR="001925DA" w:rsidRPr="003D20A9" w14:paraId="751233D8" w14:textId="77777777" w:rsidTr="00CB5B63">
        <w:tc>
          <w:tcPr>
            <w:tcW w:w="6660" w:type="dxa"/>
          </w:tcPr>
          <w:p w14:paraId="43D54124" w14:textId="2B3E0E1E" w:rsidR="001925DA" w:rsidRPr="003D20A9" w:rsidRDefault="001925DA" w:rsidP="001925DA">
            <w:pPr>
              <w:spacing w:line="240" w:lineRule="auto"/>
              <w:rPr>
                <w:rFonts w:ascii="Arial" w:hAnsi="Arial" w:cs="Arial"/>
                <w:sz w:val="18"/>
                <w:szCs w:val="18"/>
              </w:rPr>
            </w:pPr>
            <w:r w:rsidRPr="003D20A9">
              <w:rPr>
                <w:rFonts w:ascii="Arial" w:hAnsi="Arial" w:cs="Arial"/>
                <w:sz w:val="18"/>
                <w:szCs w:val="18"/>
              </w:rPr>
              <w:t>Depreciation and amortisation</w:t>
            </w:r>
          </w:p>
        </w:tc>
        <w:tc>
          <w:tcPr>
            <w:tcW w:w="1440" w:type="dxa"/>
            <w:shd w:val="clear" w:color="auto" w:fill="FAFAFA"/>
            <w:vAlign w:val="bottom"/>
          </w:tcPr>
          <w:p w14:paraId="6730EAAD" w14:textId="6E934DA9" w:rsidR="001925DA" w:rsidRPr="003D20A9" w:rsidRDefault="001925DA" w:rsidP="001925DA">
            <w:pPr>
              <w:spacing w:line="240" w:lineRule="auto"/>
              <w:ind w:right="-72"/>
              <w:jc w:val="right"/>
              <w:rPr>
                <w:rFonts w:ascii="Arial" w:hAnsi="Arial" w:cs="Arial"/>
                <w:sz w:val="18"/>
                <w:szCs w:val="18"/>
              </w:rPr>
            </w:pPr>
            <w:r w:rsidRPr="003D20A9">
              <w:rPr>
                <w:rFonts w:ascii="Arial" w:hAnsi="Arial" w:cs="Arial"/>
                <w:sz w:val="18"/>
                <w:szCs w:val="18"/>
              </w:rPr>
              <w:t>10,045,166</w:t>
            </w:r>
          </w:p>
        </w:tc>
        <w:tc>
          <w:tcPr>
            <w:tcW w:w="1440" w:type="dxa"/>
            <w:tcBorders>
              <w:top w:val="nil"/>
              <w:left w:val="nil"/>
              <w:bottom w:val="nil"/>
              <w:right w:val="nil"/>
            </w:tcBorders>
            <w:shd w:val="clear" w:color="auto" w:fill="auto"/>
            <w:vAlign w:val="bottom"/>
          </w:tcPr>
          <w:p w14:paraId="5AA7DE90" w14:textId="298CA1D1" w:rsidR="001925DA" w:rsidRPr="003D20A9" w:rsidRDefault="001925DA" w:rsidP="001925DA">
            <w:pPr>
              <w:spacing w:line="240" w:lineRule="auto"/>
              <w:ind w:right="-72"/>
              <w:jc w:val="right"/>
              <w:rPr>
                <w:rFonts w:ascii="Arial" w:hAnsi="Arial" w:cs="Arial"/>
                <w:sz w:val="18"/>
                <w:szCs w:val="18"/>
                <w:lang w:val="en-US"/>
              </w:rPr>
            </w:pPr>
            <w:r w:rsidRPr="003D20A9">
              <w:rPr>
                <w:rFonts w:ascii="Arial" w:hAnsi="Arial" w:cs="Arial"/>
                <w:sz w:val="18"/>
                <w:szCs w:val="18"/>
              </w:rPr>
              <w:t>8,952,795</w:t>
            </w:r>
          </w:p>
        </w:tc>
      </w:tr>
      <w:tr w:rsidR="001925DA" w:rsidRPr="003D20A9" w14:paraId="25E7CB38" w14:textId="77777777" w:rsidTr="00CB5B63">
        <w:tc>
          <w:tcPr>
            <w:tcW w:w="6660" w:type="dxa"/>
          </w:tcPr>
          <w:p w14:paraId="6FB47775" w14:textId="048469CE" w:rsidR="001925DA" w:rsidRPr="003D20A9" w:rsidRDefault="001925DA" w:rsidP="001925DA">
            <w:pPr>
              <w:spacing w:line="240" w:lineRule="auto"/>
              <w:rPr>
                <w:rFonts w:ascii="Arial" w:hAnsi="Arial" w:cs="Arial"/>
                <w:sz w:val="18"/>
                <w:szCs w:val="18"/>
                <w:cs/>
              </w:rPr>
            </w:pPr>
            <w:r w:rsidRPr="003D20A9">
              <w:rPr>
                <w:rFonts w:ascii="Arial" w:hAnsi="Arial" w:cs="Arial"/>
                <w:sz w:val="18"/>
                <w:szCs w:val="18"/>
              </w:rPr>
              <w:t>Other expenses</w:t>
            </w:r>
          </w:p>
        </w:tc>
        <w:tc>
          <w:tcPr>
            <w:tcW w:w="1440" w:type="dxa"/>
            <w:shd w:val="clear" w:color="auto" w:fill="FAFAFA"/>
            <w:vAlign w:val="bottom"/>
          </w:tcPr>
          <w:p w14:paraId="7957B458" w14:textId="15980A27" w:rsidR="001925DA" w:rsidRPr="003D20A9" w:rsidRDefault="001925DA" w:rsidP="001925DA">
            <w:pPr>
              <w:spacing w:line="240" w:lineRule="auto"/>
              <w:ind w:right="-72"/>
              <w:jc w:val="right"/>
              <w:rPr>
                <w:rFonts w:ascii="Arial" w:hAnsi="Arial" w:cs="Arial"/>
                <w:sz w:val="18"/>
                <w:szCs w:val="18"/>
              </w:rPr>
            </w:pPr>
            <w:r w:rsidRPr="003D20A9">
              <w:rPr>
                <w:rFonts w:ascii="Arial" w:hAnsi="Arial" w:cs="Arial"/>
                <w:sz w:val="18"/>
                <w:szCs w:val="18"/>
              </w:rPr>
              <w:t>15,032,748</w:t>
            </w:r>
          </w:p>
        </w:tc>
        <w:tc>
          <w:tcPr>
            <w:tcW w:w="1440" w:type="dxa"/>
            <w:tcBorders>
              <w:top w:val="nil"/>
              <w:left w:val="nil"/>
              <w:bottom w:val="nil"/>
              <w:right w:val="nil"/>
            </w:tcBorders>
            <w:shd w:val="clear" w:color="auto" w:fill="auto"/>
            <w:vAlign w:val="bottom"/>
          </w:tcPr>
          <w:p w14:paraId="34AE8317" w14:textId="5ACA4A2C" w:rsidR="001925DA" w:rsidRPr="003D20A9" w:rsidRDefault="001925DA" w:rsidP="001925DA">
            <w:pPr>
              <w:spacing w:line="240" w:lineRule="auto"/>
              <w:ind w:right="-72"/>
              <w:jc w:val="right"/>
              <w:rPr>
                <w:rFonts w:ascii="Arial" w:hAnsi="Arial" w:cs="Arial"/>
                <w:sz w:val="18"/>
                <w:szCs w:val="18"/>
              </w:rPr>
            </w:pPr>
            <w:r w:rsidRPr="003D20A9">
              <w:rPr>
                <w:rFonts w:ascii="Arial" w:hAnsi="Arial" w:cs="Arial"/>
                <w:sz w:val="18"/>
                <w:szCs w:val="18"/>
              </w:rPr>
              <w:t>17,342,088</w:t>
            </w:r>
          </w:p>
        </w:tc>
      </w:tr>
    </w:tbl>
    <w:p w14:paraId="177E330C" w14:textId="6ADAE8CD" w:rsidR="002F24CA" w:rsidRPr="003D20A9" w:rsidRDefault="002F24CA" w:rsidP="00E646A3">
      <w:pPr>
        <w:tabs>
          <w:tab w:val="left" w:pos="900"/>
        </w:tabs>
        <w:spacing w:line="240" w:lineRule="auto"/>
        <w:jc w:val="thaiDistribute"/>
        <w:rPr>
          <w:rFonts w:ascii="Arial" w:hAnsi="Arial" w:cs="Arial"/>
          <w:sz w:val="18"/>
          <w:szCs w:val="18"/>
        </w:rPr>
      </w:pPr>
    </w:p>
    <w:p w14:paraId="6B21E4F3" w14:textId="77777777" w:rsidR="00390FF0" w:rsidRPr="003D20A9" w:rsidRDefault="00390FF0" w:rsidP="00E646A3">
      <w:pPr>
        <w:tabs>
          <w:tab w:val="left" w:pos="900"/>
        </w:tabs>
        <w:spacing w:line="240" w:lineRule="auto"/>
        <w:jc w:val="thaiDistribute"/>
        <w:rPr>
          <w:rFonts w:ascii="Arial" w:hAnsi="Arial" w:cs="Arial"/>
          <w:sz w:val="18"/>
          <w:szCs w:val="18"/>
        </w:rPr>
      </w:pPr>
    </w:p>
    <w:tbl>
      <w:tblPr>
        <w:tblW w:w="0" w:type="auto"/>
        <w:tblInd w:w="108" w:type="dxa"/>
        <w:shd w:val="clear" w:color="auto" w:fill="FFA543"/>
        <w:tblLook w:val="04A0" w:firstRow="1" w:lastRow="0" w:firstColumn="1" w:lastColumn="0" w:noHBand="0" w:noVBand="1"/>
      </w:tblPr>
      <w:tblGrid>
        <w:gridCol w:w="9450"/>
      </w:tblGrid>
      <w:tr w:rsidR="00390FF0" w:rsidRPr="003D20A9" w14:paraId="1C8FE3EB" w14:textId="77777777" w:rsidTr="00CB5B63">
        <w:trPr>
          <w:trHeight w:val="386"/>
        </w:trPr>
        <w:tc>
          <w:tcPr>
            <w:tcW w:w="9450" w:type="dxa"/>
            <w:shd w:val="clear" w:color="auto" w:fill="FFA543"/>
            <w:vAlign w:val="center"/>
            <w:hideMark/>
          </w:tcPr>
          <w:p w14:paraId="101BFB99" w14:textId="3D311AB4" w:rsidR="00390FF0" w:rsidRPr="003D20A9" w:rsidRDefault="00390FF0" w:rsidP="00A51DC5">
            <w:pPr>
              <w:pStyle w:val="a4"/>
              <w:ind w:left="432" w:right="0" w:hanging="432"/>
              <w:jc w:val="thaiDistribute"/>
              <w:rPr>
                <w:rFonts w:ascii="Arial" w:eastAsia="Arial Unicode MS" w:hAnsi="Arial" w:cs="Arial"/>
                <w:b/>
                <w:bCs/>
                <w:color w:val="FFFFFF"/>
                <w:sz w:val="18"/>
                <w:szCs w:val="18"/>
                <w:cs/>
              </w:rPr>
            </w:pPr>
            <w:r w:rsidRPr="003D20A9">
              <w:rPr>
                <w:rFonts w:ascii="Arial" w:hAnsi="Arial" w:cs="Arial"/>
                <w:color w:val="000000"/>
                <w:sz w:val="18"/>
                <w:szCs w:val="18"/>
                <w:lang w:val="en-GB"/>
              </w:rPr>
              <w:br w:type="page"/>
            </w:r>
            <w:bookmarkStart w:id="30" w:name="_Hlk29305670"/>
            <w:r w:rsidRPr="003D20A9">
              <w:rPr>
                <w:rFonts w:ascii="Arial" w:hAnsi="Arial" w:cs="Arial"/>
                <w:b/>
                <w:bCs/>
                <w:color w:val="FFFFFF"/>
                <w:sz w:val="18"/>
                <w:szCs w:val="18"/>
                <w:lang w:val="en-GB"/>
              </w:rPr>
              <w:t>2</w:t>
            </w:r>
            <w:r w:rsidR="007E1144" w:rsidRPr="003D20A9">
              <w:rPr>
                <w:rFonts w:ascii="Arial" w:hAnsi="Arial" w:cs="Arial"/>
                <w:b/>
                <w:bCs/>
                <w:color w:val="FFFFFF"/>
                <w:sz w:val="18"/>
                <w:szCs w:val="18"/>
                <w:lang w:val="en-GB"/>
              </w:rPr>
              <w:t>8</w:t>
            </w:r>
            <w:r w:rsidRPr="003D20A9">
              <w:rPr>
                <w:rFonts w:ascii="Arial" w:hAnsi="Arial" w:cs="Arial"/>
                <w:b/>
                <w:bCs/>
                <w:color w:val="FFFFFF"/>
                <w:sz w:val="18"/>
                <w:szCs w:val="18"/>
                <w:cs/>
              </w:rPr>
              <w:tab/>
            </w:r>
            <w:r w:rsidRPr="003D20A9">
              <w:rPr>
                <w:rFonts w:ascii="Arial" w:hAnsi="Arial" w:cs="Arial"/>
                <w:b/>
                <w:bCs/>
                <w:color w:val="FFFFFF"/>
                <w:sz w:val="18"/>
                <w:szCs w:val="18"/>
              </w:rPr>
              <w:t>Finance costs</w:t>
            </w:r>
          </w:p>
        </w:tc>
      </w:tr>
      <w:bookmarkEnd w:id="30"/>
    </w:tbl>
    <w:p w14:paraId="57275ED9" w14:textId="77777777" w:rsidR="00390FF0" w:rsidRPr="003D20A9" w:rsidRDefault="00390FF0" w:rsidP="00390FF0">
      <w:pPr>
        <w:pStyle w:val="a4"/>
        <w:ind w:right="0"/>
        <w:jc w:val="thaiDistribute"/>
        <w:rPr>
          <w:rFonts w:ascii="Arial" w:hAnsi="Arial" w:cs="Arial"/>
          <w:color w:val="000000"/>
          <w:sz w:val="18"/>
          <w:szCs w:val="18"/>
          <w:lang w:val="en-GB"/>
        </w:rPr>
      </w:pPr>
    </w:p>
    <w:tbl>
      <w:tblPr>
        <w:tblW w:w="9558" w:type="dxa"/>
        <w:tblLayout w:type="fixed"/>
        <w:tblLook w:val="04A0" w:firstRow="1" w:lastRow="0" w:firstColumn="1" w:lastColumn="0" w:noHBand="0" w:noVBand="1"/>
      </w:tblPr>
      <w:tblGrid>
        <w:gridCol w:w="6678"/>
        <w:gridCol w:w="1440"/>
        <w:gridCol w:w="1440"/>
      </w:tblGrid>
      <w:tr w:rsidR="00390FF0" w:rsidRPr="003D20A9" w14:paraId="1657D91A" w14:textId="77777777" w:rsidTr="00CB5B63">
        <w:tc>
          <w:tcPr>
            <w:tcW w:w="6678" w:type="dxa"/>
            <w:vAlign w:val="center"/>
          </w:tcPr>
          <w:p w14:paraId="1C6E98AE" w14:textId="77777777" w:rsidR="00390FF0" w:rsidRPr="003D20A9" w:rsidRDefault="00390FF0" w:rsidP="00CB5B63">
            <w:pPr>
              <w:spacing w:line="240" w:lineRule="auto"/>
              <w:rPr>
                <w:rFonts w:ascii="Arial" w:hAnsi="Arial" w:cs="Arial"/>
                <w:sz w:val="18"/>
                <w:szCs w:val="18"/>
                <w:cs/>
              </w:rPr>
            </w:pPr>
          </w:p>
        </w:tc>
        <w:tc>
          <w:tcPr>
            <w:tcW w:w="1440" w:type="dxa"/>
            <w:tcBorders>
              <w:top w:val="single" w:sz="4" w:space="0" w:color="auto"/>
            </w:tcBorders>
            <w:shd w:val="clear" w:color="auto" w:fill="auto"/>
            <w:vAlign w:val="bottom"/>
          </w:tcPr>
          <w:p w14:paraId="59E409A0" w14:textId="77777777" w:rsidR="00390FF0" w:rsidRPr="003D20A9" w:rsidRDefault="00390FF0" w:rsidP="00CB5B63">
            <w:pPr>
              <w:pStyle w:val="a4"/>
              <w:ind w:right="-72"/>
              <w:jc w:val="right"/>
              <w:rPr>
                <w:rFonts w:ascii="Arial" w:hAnsi="Arial" w:cs="Arial"/>
                <w:sz w:val="18"/>
                <w:szCs w:val="18"/>
                <w:lang w:val="en-GB"/>
              </w:rPr>
            </w:pPr>
            <w:r w:rsidRPr="003D20A9">
              <w:rPr>
                <w:rFonts w:ascii="Arial" w:hAnsi="Arial" w:cs="Arial"/>
                <w:b/>
                <w:bCs/>
                <w:sz w:val="18"/>
                <w:szCs w:val="18"/>
              </w:rPr>
              <w:t>2020</w:t>
            </w:r>
          </w:p>
        </w:tc>
        <w:tc>
          <w:tcPr>
            <w:tcW w:w="1440" w:type="dxa"/>
            <w:tcBorders>
              <w:top w:val="single" w:sz="4" w:space="0" w:color="auto"/>
            </w:tcBorders>
            <w:shd w:val="clear" w:color="auto" w:fill="auto"/>
            <w:vAlign w:val="bottom"/>
          </w:tcPr>
          <w:p w14:paraId="1C5224BB" w14:textId="77777777" w:rsidR="00390FF0" w:rsidRPr="003D20A9" w:rsidRDefault="00390FF0" w:rsidP="00CB5B63">
            <w:pPr>
              <w:pStyle w:val="a4"/>
              <w:ind w:right="-72"/>
              <w:jc w:val="right"/>
              <w:rPr>
                <w:rFonts w:ascii="Arial" w:hAnsi="Arial" w:cs="Arial"/>
                <w:sz w:val="18"/>
                <w:szCs w:val="18"/>
                <w:lang w:val="en-GB"/>
              </w:rPr>
            </w:pPr>
            <w:r w:rsidRPr="003D20A9">
              <w:rPr>
                <w:rFonts w:ascii="Arial" w:hAnsi="Arial" w:cs="Arial"/>
                <w:b/>
                <w:bCs/>
                <w:sz w:val="18"/>
                <w:szCs w:val="18"/>
              </w:rPr>
              <w:t>20</w:t>
            </w:r>
            <w:r w:rsidRPr="003D20A9">
              <w:rPr>
                <w:rFonts w:ascii="Arial" w:hAnsi="Arial" w:cs="Arial"/>
                <w:b/>
                <w:bCs/>
                <w:sz w:val="18"/>
                <w:szCs w:val="18"/>
                <w:cs/>
              </w:rPr>
              <w:t>19</w:t>
            </w:r>
          </w:p>
        </w:tc>
      </w:tr>
      <w:tr w:rsidR="00390FF0" w:rsidRPr="003D20A9" w14:paraId="754B7DFB" w14:textId="77777777" w:rsidTr="00CB5B63">
        <w:tc>
          <w:tcPr>
            <w:tcW w:w="6678" w:type="dxa"/>
            <w:vAlign w:val="center"/>
          </w:tcPr>
          <w:p w14:paraId="433072A4" w14:textId="77777777" w:rsidR="00390FF0" w:rsidRPr="003D20A9" w:rsidRDefault="00390FF0" w:rsidP="00CB5B63">
            <w:pPr>
              <w:spacing w:line="240" w:lineRule="auto"/>
              <w:rPr>
                <w:rFonts w:ascii="Arial" w:hAnsi="Arial" w:cs="Arial"/>
                <w:sz w:val="18"/>
                <w:szCs w:val="18"/>
                <w:cs/>
              </w:rPr>
            </w:pPr>
          </w:p>
        </w:tc>
        <w:tc>
          <w:tcPr>
            <w:tcW w:w="1440" w:type="dxa"/>
            <w:tcBorders>
              <w:bottom w:val="single" w:sz="4" w:space="0" w:color="auto"/>
            </w:tcBorders>
            <w:shd w:val="clear" w:color="auto" w:fill="auto"/>
            <w:vAlign w:val="bottom"/>
            <w:hideMark/>
          </w:tcPr>
          <w:p w14:paraId="34AAE042" w14:textId="77777777" w:rsidR="00390FF0" w:rsidRPr="003D20A9" w:rsidRDefault="00390FF0" w:rsidP="00CB5B63">
            <w:pPr>
              <w:pStyle w:val="a4"/>
              <w:ind w:right="-72"/>
              <w:jc w:val="right"/>
              <w:rPr>
                <w:rFonts w:ascii="Arial" w:hAnsi="Arial" w:cs="Arial"/>
                <w:color w:val="000000"/>
                <w:sz w:val="18"/>
                <w:szCs w:val="18"/>
                <w:cs/>
              </w:rPr>
            </w:pPr>
            <w:r w:rsidRPr="003D20A9">
              <w:rPr>
                <w:rFonts w:ascii="Arial" w:hAnsi="Arial" w:cs="Arial"/>
                <w:b/>
                <w:bCs/>
                <w:color w:val="000000"/>
                <w:sz w:val="18"/>
                <w:szCs w:val="18"/>
              </w:rPr>
              <w:t>Baht</w:t>
            </w:r>
          </w:p>
        </w:tc>
        <w:tc>
          <w:tcPr>
            <w:tcW w:w="1440" w:type="dxa"/>
            <w:tcBorders>
              <w:bottom w:val="single" w:sz="4" w:space="0" w:color="auto"/>
            </w:tcBorders>
            <w:shd w:val="clear" w:color="auto" w:fill="auto"/>
            <w:vAlign w:val="bottom"/>
            <w:hideMark/>
          </w:tcPr>
          <w:p w14:paraId="1A6A2649" w14:textId="77777777" w:rsidR="00390FF0" w:rsidRPr="003D20A9" w:rsidRDefault="00390FF0" w:rsidP="00CB5B63">
            <w:pPr>
              <w:pStyle w:val="a4"/>
              <w:ind w:right="-72"/>
              <w:jc w:val="right"/>
              <w:rPr>
                <w:rFonts w:ascii="Arial" w:hAnsi="Arial" w:cs="Arial"/>
                <w:color w:val="000000"/>
                <w:sz w:val="18"/>
                <w:szCs w:val="18"/>
                <w:cs/>
              </w:rPr>
            </w:pPr>
            <w:r w:rsidRPr="003D20A9">
              <w:rPr>
                <w:rFonts w:ascii="Arial" w:hAnsi="Arial" w:cs="Arial"/>
                <w:b/>
                <w:bCs/>
                <w:color w:val="000000"/>
                <w:sz w:val="18"/>
                <w:szCs w:val="18"/>
              </w:rPr>
              <w:t>Baht</w:t>
            </w:r>
          </w:p>
        </w:tc>
      </w:tr>
      <w:tr w:rsidR="00390FF0" w:rsidRPr="003D20A9" w14:paraId="66404792" w14:textId="77777777" w:rsidTr="00CB5B63">
        <w:tc>
          <w:tcPr>
            <w:tcW w:w="6678" w:type="dxa"/>
          </w:tcPr>
          <w:p w14:paraId="6C2D009D" w14:textId="77777777" w:rsidR="00390FF0" w:rsidRPr="003D20A9" w:rsidRDefault="00390FF0" w:rsidP="00CB5B63">
            <w:pPr>
              <w:spacing w:line="240" w:lineRule="auto"/>
              <w:rPr>
                <w:rFonts w:ascii="Arial" w:hAnsi="Arial" w:cs="Arial"/>
                <w:sz w:val="18"/>
                <w:szCs w:val="18"/>
              </w:rPr>
            </w:pPr>
          </w:p>
        </w:tc>
        <w:tc>
          <w:tcPr>
            <w:tcW w:w="1440" w:type="dxa"/>
            <w:tcBorders>
              <w:top w:val="single" w:sz="4" w:space="0" w:color="auto"/>
            </w:tcBorders>
            <w:shd w:val="clear" w:color="auto" w:fill="FAFAFA"/>
            <w:vAlign w:val="bottom"/>
          </w:tcPr>
          <w:p w14:paraId="157D7FBF" w14:textId="77777777" w:rsidR="00390FF0" w:rsidRPr="003D20A9" w:rsidRDefault="00390FF0" w:rsidP="00CB5B63">
            <w:pPr>
              <w:spacing w:line="240" w:lineRule="auto"/>
              <w:ind w:right="-72"/>
              <w:jc w:val="right"/>
              <w:rPr>
                <w:rFonts w:ascii="Arial" w:hAnsi="Arial" w:cs="Arial"/>
                <w:sz w:val="18"/>
                <w:szCs w:val="18"/>
              </w:rPr>
            </w:pPr>
          </w:p>
        </w:tc>
        <w:tc>
          <w:tcPr>
            <w:tcW w:w="1440" w:type="dxa"/>
            <w:tcBorders>
              <w:top w:val="single" w:sz="4" w:space="0" w:color="auto"/>
            </w:tcBorders>
            <w:vAlign w:val="bottom"/>
          </w:tcPr>
          <w:p w14:paraId="0A9A8DD8" w14:textId="77777777" w:rsidR="00390FF0" w:rsidRPr="003D20A9" w:rsidRDefault="00390FF0" w:rsidP="00CB5B63">
            <w:pPr>
              <w:spacing w:line="240" w:lineRule="auto"/>
              <w:ind w:right="-72"/>
              <w:jc w:val="right"/>
              <w:rPr>
                <w:rFonts w:ascii="Arial" w:hAnsi="Arial" w:cs="Arial"/>
                <w:sz w:val="18"/>
                <w:szCs w:val="18"/>
              </w:rPr>
            </w:pPr>
          </w:p>
        </w:tc>
      </w:tr>
      <w:tr w:rsidR="007E1144" w:rsidRPr="003D20A9" w14:paraId="55F300AA" w14:textId="77777777" w:rsidTr="00CB5B63">
        <w:tc>
          <w:tcPr>
            <w:tcW w:w="6678" w:type="dxa"/>
            <w:hideMark/>
          </w:tcPr>
          <w:p w14:paraId="4B069D68" w14:textId="749D6CB6" w:rsidR="007E1144" w:rsidRPr="003D20A9" w:rsidRDefault="007E1144" w:rsidP="00CB5B63">
            <w:pPr>
              <w:tabs>
                <w:tab w:val="left" w:pos="1530"/>
              </w:tabs>
              <w:spacing w:line="240" w:lineRule="auto"/>
              <w:rPr>
                <w:rFonts w:ascii="Arial" w:hAnsi="Arial" w:cs="Arial"/>
                <w:sz w:val="18"/>
                <w:szCs w:val="18"/>
              </w:rPr>
            </w:pPr>
            <w:r w:rsidRPr="003D20A9">
              <w:rPr>
                <w:rFonts w:ascii="Arial" w:hAnsi="Arial" w:cs="Arial"/>
                <w:sz w:val="18"/>
                <w:szCs w:val="18"/>
              </w:rPr>
              <w:t>Interest expenses</w:t>
            </w:r>
            <w:r w:rsidRPr="003D20A9">
              <w:rPr>
                <w:rFonts w:ascii="Arial" w:hAnsi="Arial" w:cs="Arial"/>
                <w:sz w:val="18"/>
                <w:szCs w:val="18"/>
              </w:rPr>
              <w:tab/>
              <w:t>- Borrowings from a financial institution</w:t>
            </w:r>
          </w:p>
        </w:tc>
        <w:tc>
          <w:tcPr>
            <w:tcW w:w="1440" w:type="dxa"/>
            <w:shd w:val="clear" w:color="auto" w:fill="FAFAFA"/>
            <w:vAlign w:val="bottom"/>
          </w:tcPr>
          <w:p w14:paraId="57D171CD" w14:textId="01AD441B" w:rsidR="007E1144" w:rsidRPr="003D20A9" w:rsidRDefault="007E1144" w:rsidP="00CB5B63">
            <w:pPr>
              <w:spacing w:line="240" w:lineRule="auto"/>
              <w:ind w:right="-72"/>
              <w:jc w:val="right"/>
              <w:rPr>
                <w:rFonts w:ascii="Arial" w:hAnsi="Arial" w:cs="Arial"/>
                <w:sz w:val="18"/>
                <w:szCs w:val="18"/>
              </w:rPr>
            </w:pPr>
            <w:r w:rsidRPr="003D20A9">
              <w:rPr>
                <w:rFonts w:ascii="Arial" w:hAnsi="Arial" w:cs="Arial"/>
                <w:sz w:val="18"/>
                <w:szCs w:val="18"/>
              </w:rPr>
              <w:t>783,320</w:t>
            </w:r>
          </w:p>
        </w:tc>
        <w:tc>
          <w:tcPr>
            <w:tcW w:w="1440" w:type="dxa"/>
            <w:shd w:val="clear" w:color="auto" w:fill="auto"/>
            <w:vAlign w:val="bottom"/>
            <w:hideMark/>
          </w:tcPr>
          <w:p w14:paraId="1907A934" w14:textId="629DA206" w:rsidR="007E1144" w:rsidRPr="003D20A9" w:rsidRDefault="007E1144" w:rsidP="00CB5B63">
            <w:pPr>
              <w:spacing w:line="240" w:lineRule="auto"/>
              <w:ind w:right="-72"/>
              <w:jc w:val="right"/>
              <w:rPr>
                <w:rFonts w:ascii="Arial" w:hAnsi="Arial" w:cs="Arial"/>
                <w:sz w:val="18"/>
                <w:szCs w:val="18"/>
              </w:rPr>
            </w:pPr>
            <w:r w:rsidRPr="003D20A9">
              <w:rPr>
                <w:rFonts w:ascii="Arial" w:hAnsi="Arial" w:cs="Arial"/>
                <w:sz w:val="18"/>
                <w:szCs w:val="18"/>
              </w:rPr>
              <w:t>3,323,774</w:t>
            </w:r>
          </w:p>
        </w:tc>
      </w:tr>
      <w:tr w:rsidR="007E1144" w:rsidRPr="003D20A9" w14:paraId="0F83B1B8" w14:textId="77777777" w:rsidTr="00CB5B63">
        <w:tc>
          <w:tcPr>
            <w:tcW w:w="6678" w:type="dxa"/>
            <w:hideMark/>
          </w:tcPr>
          <w:p w14:paraId="666D4C40" w14:textId="290B0D25" w:rsidR="007E1144" w:rsidRPr="003D20A9" w:rsidRDefault="007E1144" w:rsidP="00CB5B63">
            <w:pPr>
              <w:tabs>
                <w:tab w:val="left" w:pos="1530"/>
              </w:tabs>
              <w:spacing w:line="240" w:lineRule="auto"/>
              <w:rPr>
                <w:rFonts w:ascii="Arial" w:hAnsi="Arial" w:cs="Arial"/>
                <w:sz w:val="18"/>
                <w:szCs w:val="18"/>
              </w:rPr>
            </w:pPr>
            <w:r w:rsidRPr="003D20A9">
              <w:rPr>
                <w:rFonts w:ascii="Arial" w:hAnsi="Arial" w:cs="Arial"/>
                <w:sz w:val="18"/>
                <w:szCs w:val="18"/>
              </w:rPr>
              <w:tab/>
              <w:t>- Finance leases</w:t>
            </w:r>
          </w:p>
        </w:tc>
        <w:tc>
          <w:tcPr>
            <w:tcW w:w="1440" w:type="dxa"/>
            <w:shd w:val="clear" w:color="auto" w:fill="FAFAFA"/>
            <w:vAlign w:val="bottom"/>
          </w:tcPr>
          <w:p w14:paraId="0A1332EE" w14:textId="2726B544" w:rsidR="007E1144" w:rsidRPr="003D20A9" w:rsidRDefault="007E1144" w:rsidP="00CB5B63">
            <w:pPr>
              <w:spacing w:line="240" w:lineRule="auto"/>
              <w:ind w:right="-72"/>
              <w:jc w:val="right"/>
              <w:rPr>
                <w:rFonts w:ascii="Arial" w:hAnsi="Arial" w:cs="Arial"/>
                <w:sz w:val="18"/>
                <w:szCs w:val="18"/>
              </w:rPr>
            </w:pPr>
            <w:r w:rsidRPr="003D20A9">
              <w:rPr>
                <w:rFonts w:ascii="Arial" w:hAnsi="Arial" w:cs="Arial"/>
                <w:sz w:val="18"/>
                <w:szCs w:val="18"/>
              </w:rPr>
              <w:t>-</w:t>
            </w:r>
          </w:p>
        </w:tc>
        <w:tc>
          <w:tcPr>
            <w:tcW w:w="1440" w:type="dxa"/>
            <w:shd w:val="clear" w:color="auto" w:fill="auto"/>
            <w:vAlign w:val="bottom"/>
            <w:hideMark/>
          </w:tcPr>
          <w:p w14:paraId="1D959BB8" w14:textId="353E9C01" w:rsidR="007E1144" w:rsidRPr="003D20A9" w:rsidRDefault="007E1144" w:rsidP="00CB5B63">
            <w:pPr>
              <w:spacing w:line="240" w:lineRule="auto"/>
              <w:ind w:right="-72"/>
              <w:jc w:val="right"/>
              <w:rPr>
                <w:rFonts w:ascii="Arial" w:hAnsi="Arial" w:cs="Arial"/>
                <w:sz w:val="18"/>
                <w:szCs w:val="18"/>
              </w:rPr>
            </w:pPr>
            <w:r w:rsidRPr="003D20A9">
              <w:rPr>
                <w:rFonts w:ascii="Arial" w:hAnsi="Arial" w:cs="Arial"/>
                <w:sz w:val="18"/>
                <w:szCs w:val="18"/>
              </w:rPr>
              <w:t>829,270</w:t>
            </w:r>
          </w:p>
        </w:tc>
      </w:tr>
      <w:tr w:rsidR="007E1144" w:rsidRPr="003D20A9" w14:paraId="0F340D92" w14:textId="77777777" w:rsidTr="00CB5B63">
        <w:tc>
          <w:tcPr>
            <w:tcW w:w="6678" w:type="dxa"/>
          </w:tcPr>
          <w:p w14:paraId="4A45AB72" w14:textId="46C2F7A9" w:rsidR="007E1144" w:rsidRPr="003D20A9" w:rsidRDefault="007E1144" w:rsidP="00CB5B63">
            <w:pPr>
              <w:tabs>
                <w:tab w:val="left" w:pos="1530"/>
              </w:tabs>
              <w:spacing w:line="240" w:lineRule="auto"/>
              <w:rPr>
                <w:rFonts w:ascii="Arial" w:hAnsi="Arial" w:cs="Arial"/>
                <w:sz w:val="18"/>
                <w:szCs w:val="18"/>
                <w:cs/>
              </w:rPr>
            </w:pPr>
            <w:r w:rsidRPr="003D20A9">
              <w:rPr>
                <w:rFonts w:ascii="Arial" w:hAnsi="Arial" w:cs="Arial"/>
                <w:sz w:val="18"/>
                <w:szCs w:val="18"/>
              </w:rPr>
              <w:tab/>
              <w:t>- Leases</w:t>
            </w:r>
          </w:p>
        </w:tc>
        <w:tc>
          <w:tcPr>
            <w:tcW w:w="1440" w:type="dxa"/>
            <w:tcBorders>
              <w:bottom w:val="single" w:sz="4" w:space="0" w:color="auto"/>
            </w:tcBorders>
            <w:shd w:val="clear" w:color="auto" w:fill="FAFAFA"/>
            <w:vAlign w:val="bottom"/>
          </w:tcPr>
          <w:p w14:paraId="6DCF18D1" w14:textId="4575F758" w:rsidR="007E1144" w:rsidRPr="003D20A9" w:rsidRDefault="007E1144" w:rsidP="00CB5B63">
            <w:pPr>
              <w:spacing w:line="240" w:lineRule="auto"/>
              <w:ind w:right="-72"/>
              <w:jc w:val="right"/>
              <w:rPr>
                <w:rFonts w:ascii="Arial" w:hAnsi="Arial" w:cs="Arial"/>
                <w:sz w:val="18"/>
                <w:szCs w:val="18"/>
              </w:rPr>
            </w:pPr>
            <w:r w:rsidRPr="003D20A9">
              <w:rPr>
                <w:rFonts w:ascii="Arial" w:hAnsi="Arial" w:cs="Arial"/>
                <w:sz w:val="18"/>
                <w:szCs w:val="18"/>
              </w:rPr>
              <w:t>508,184</w:t>
            </w:r>
          </w:p>
        </w:tc>
        <w:tc>
          <w:tcPr>
            <w:tcW w:w="1440" w:type="dxa"/>
            <w:tcBorders>
              <w:bottom w:val="single" w:sz="4" w:space="0" w:color="auto"/>
            </w:tcBorders>
            <w:shd w:val="clear" w:color="auto" w:fill="auto"/>
            <w:vAlign w:val="bottom"/>
          </w:tcPr>
          <w:p w14:paraId="3CF7F30D" w14:textId="3861A85C" w:rsidR="007E1144" w:rsidRPr="003D20A9" w:rsidRDefault="007E1144" w:rsidP="00CB5B63">
            <w:pPr>
              <w:spacing w:line="240" w:lineRule="auto"/>
              <w:ind w:right="-72"/>
              <w:jc w:val="right"/>
              <w:rPr>
                <w:rFonts w:ascii="Arial" w:hAnsi="Arial" w:cs="Arial"/>
                <w:sz w:val="18"/>
                <w:szCs w:val="18"/>
              </w:rPr>
            </w:pPr>
            <w:r w:rsidRPr="003D20A9">
              <w:rPr>
                <w:rFonts w:ascii="Arial" w:hAnsi="Arial" w:cs="Arial"/>
                <w:sz w:val="18"/>
                <w:szCs w:val="18"/>
              </w:rPr>
              <w:t>-</w:t>
            </w:r>
          </w:p>
        </w:tc>
      </w:tr>
      <w:tr w:rsidR="0021258A" w:rsidRPr="003D20A9" w14:paraId="3CD18D07" w14:textId="77777777" w:rsidTr="00CB5B63">
        <w:tc>
          <w:tcPr>
            <w:tcW w:w="6678" w:type="dxa"/>
          </w:tcPr>
          <w:p w14:paraId="325BDCB3" w14:textId="77777777" w:rsidR="0021258A" w:rsidRPr="003D20A9" w:rsidRDefault="0021258A" w:rsidP="00CB5B63">
            <w:pPr>
              <w:spacing w:line="240" w:lineRule="auto"/>
              <w:rPr>
                <w:rFonts w:ascii="Arial" w:hAnsi="Arial" w:cs="Arial"/>
                <w:sz w:val="18"/>
                <w:szCs w:val="18"/>
              </w:rPr>
            </w:pPr>
          </w:p>
        </w:tc>
        <w:tc>
          <w:tcPr>
            <w:tcW w:w="1440" w:type="dxa"/>
            <w:tcBorders>
              <w:top w:val="single" w:sz="4" w:space="0" w:color="auto"/>
            </w:tcBorders>
            <w:shd w:val="clear" w:color="auto" w:fill="FAFAFA"/>
            <w:vAlign w:val="center"/>
          </w:tcPr>
          <w:p w14:paraId="092E846A" w14:textId="77777777" w:rsidR="0021258A" w:rsidRPr="003D20A9" w:rsidRDefault="0021258A" w:rsidP="00CB5B63">
            <w:pPr>
              <w:spacing w:line="240" w:lineRule="auto"/>
              <w:ind w:right="-72"/>
              <w:jc w:val="right"/>
              <w:rPr>
                <w:rFonts w:ascii="Arial" w:hAnsi="Arial" w:cs="Arial"/>
                <w:sz w:val="18"/>
                <w:szCs w:val="18"/>
              </w:rPr>
            </w:pPr>
          </w:p>
        </w:tc>
        <w:tc>
          <w:tcPr>
            <w:tcW w:w="1440" w:type="dxa"/>
            <w:tcBorders>
              <w:top w:val="single" w:sz="4" w:space="0" w:color="auto"/>
            </w:tcBorders>
            <w:shd w:val="clear" w:color="auto" w:fill="auto"/>
            <w:vAlign w:val="center"/>
          </w:tcPr>
          <w:p w14:paraId="589A91A0" w14:textId="77777777" w:rsidR="0021258A" w:rsidRPr="003D20A9" w:rsidRDefault="0021258A" w:rsidP="00CB5B63">
            <w:pPr>
              <w:spacing w:line="240" w:lineRule="auto"/>
              <w:ind w:right="-72"/>
              <w:jc w:val="right"/>
              <w:rPr>
                <w:rFonts w:ascii="Arial" w:hAnsi="Arial" w:cs="Arial"/>
                <w:sz w:val="18"/>
                <w:szCs w:val="18"/>
              </w:rPr>
            </w:pPr>
          </w:p>
        </w:tc>
      </w:tr>
      <w:tr w:rsidR="007E1144" w:rsidRPr="003D20A9" w14:paraId="2573E9BE" w14:textId="77777777" w:rsidTr="00CB5B63">
        <w:tc>
          <w:tcPr>
            <w:tcW w:w="6678" w:type="dxa"/>
            <w:hideMark/>
          </w:tcPr>
          <w:p w14:paraId="5AF95754" w14:textId="77777777" w:rsidR="007E1144" w:rsidRPr="003D20A9" w:rsidRDefault="007E1144" w:rsidP="00CB5B63">
            <w:pPr>
              <w:spacing w:line="240" w:lineRule="auto"/>
              <w:rPr>
                <w:rFonts w:ascii="Arial" w:hAnsi="Arial" w:cs="Arial"/>
                <w:sz w:val="18"/>
                <w:szCs w:val="18"/>
              </w:rPr>
            </w:pPr>
            <w:r w:rsidRPr="003D20A9">
              <w:rPr>
                <w:rFonts w:ascii="Arial" w:hAnsi="Arial" w:cs="Arial"/>
                <w:sz w:val="18"/>
                <w:szCs w:val="18"/>
              </w:rPr>
              <w:t>Total</w:t>
            </w:r>
          </w:p>
        </w:tc>
        <w:tc>
          <w:tcPr>
            <w:tcW w:w="1440" w:type="dxa"/>
            <w:tcBorders>
              <w:bottom w:val="single" w:sz="4" w:space="0" w:color="auto"/>
            </w:tcBorders>
            <w:shd w:val="clear" w:color="auto" w:fill="FAFAFA"/>
            <w:vAlign w:val="bottom"/>
          </w:tcPr>
          <w:p w14:paraId="2A9821AF" w14:textId="7F566362" w:rsidR="007E1144" w:rsidRPr="003D20A9" w:rsidRDefault="007E1144" w:rsidP="00CB5B63">
            <w:pPr>
              <w:spacing w:line="240" w:lineRule="auto"/>
              <w:ind w:right="-72"/>
              <w:jc w:val="right"/>
              <w:rPr>
                <w:rFonts w:ascii="Arial" w:hAnsi="Arial" w:cs="Arial"/>
                <w:sz w:val="18"/>
                <w:szCs w:val="18"/>
              </w:rPr>
            </w:pPr>
            <w:r w:rsidRPr="003D20A9">
              <w:rPr>
                <w:rFonts w:ascii="Arial" w:hAnsi="Arial" w:cs="Arial"/>
                <w:sz w:val="18"/>
                <w:szCs w:val="18"/>
              </w:rPr>
              <w:t>1,291,504</w:t>
            </w:r>
          </w:p>
        </w:tc>
        <w:tc>
          <w:tcPr>
            <w:tcW w:w="1440" w:type="dxa"/>
            <w:tcBorders>
              <w:bottom w:val="single" w:sz="4" w:space="0" w:color="auto"/>
            </w:tcBorders>
            <w:shd w:val="clear" w:color="auto" w:fill="auto"/>
            <w:vAlign w:val="bottom"/>
            <w:hideMark/>
          </w:tcPr>
          <w:p w14:paraId="29510D31" w14:textId="2EB7833D" w:rsidR="007E1144" w:rsidRPr="003D20A9" w:rsidRDefault="007E1144" w:rsidP="00CB5B63">
            <w:pPr>
              <w:spacing w:line="240" w:lineRule="auto"/>
              <w:ind w:right="-72"/>
              <w:jc w:val="right"/>
              <w:rPr>
                <w:rFonts w:ascii="Arial" w:hAnsi="Arial" w:cs="Arial"/>
                <w:sz w:val="18"/>
                <w:szCs w:val="18"/>
              </w:rPr>
            </w:pPr>
            <w:r w:rsidRPr="003D20A9">
              <w:rPr>
                <w:rFonts w:ascii="Arial" w:hAnsi="Arial" w:cs="Arial"/>
                <w:sz w:val="18"/>
                <w:szCs w:val="18"/>
              </w:rPr>
              <w:fldChar w:fldCharType="begin"/>
            </w:r>
            <w:r w:rsidRPr="003D20A9">
              <w:rPr>
                <w:rFonts w:ascii="Arial" w:hAnsi="Arial" w:cs="Arial"/>
                <w:sz w:val="18"/>
                <w:szCs w:val="18"/>
              </w:rPr>
              <w:instrText xml:space="preserve"> =SUM(ABOVE) </w:instrText>
            </w:r>
            <w:r w:rsidRPr="003D20A9">
              <w:rPr>
                <w:rFonts w:ascii="Arial" w:hAnsi="Arial" w:cs="Arial"/>
                <w:sz w:val="18"/>
                <w:szCs w:val="18"/>
              </w:rPr>
              <w:fldChar w:fldCharType="separate"/>
            </w:r>
            <w:r w:rsidRPr="003D20A9">
              <w:rPr>
                <w:rFonts w:ascii="Arial" w:hAnsi="Arial" w:cs="Arial"/>
                <w:noProof/>
                <w:sz w:val="18"/>
                <w:szCs w:val="18"/>
              </w:rPr>
              <w:t>4,153,044</w:t>
            </w:r>
            <w:r w:rsidRPr="003D20A9">
              <w:rPr>
                <w:rFonts w:ascii="Arial" w:hAnsi="Arial" w:cs="Arial"/>
                <w:sz w:val="18"/>
                <w:szCs w:val="18"/>
              </w:rPr>
              <w:fldChar w:fldCharType="end"/>
            </w:r>
          </w:p>
        </w:tc>
      </w:tr>
    </w:tbl>
    <w:p w14:paraId="1494FAC0" w14:textId="3982D8CC" w:rsidR="00CB5B63" w:rsidRPr="003D20A9" w:rsidRDefault="00CB5B63">
      <w:pPr>
        <w:spacing w:line="240" w:lineRule="auto"/>
        <w:rPr>
          <w:rFonts w:ascii="Arial" w:hAnsi="Arial" w:cs="Arial"/>
          <w:sz w:val="18"/>
          <w:szCs w:val="18"/>
        </w:rPr>
      </w:pPr>
    </w:p>
    <w:p w14:paraId="7A4806CC" w14:textId="6BC3EBBD" w:rsidR="00390FF0" w:rsidRPr="003D20A9" w:rsidRDefault="00CB5B63">
      <w:pPr>
        <w:spacing w:line="240" w:lineRule="auto"/>
        <w:rPr>
          <w:rFonts w:ascii="Arial" w:hAnsi="Arial" w:cs="Arial"/>
          <w:sz w:val="18"/>
          <w:szCs w:val="18"/>
        </w:rPr>
      </w:pPr>
      <w:r w:rsidRPr="003D20A9">
        <w:rPr>
          <w:rFonts w:ascii="Arial" w:hAnsi="Arial" w:cs="Arial"/>
          <w:sz w:val="18"/>
          <w:szCs w:val="18"/>
        </w:rPr>
        <w:br w:type="page"/>
      </w:r>
    </w:p>
    <w:tbl>
      <w:tblPr>
        <w:tblW w:w="9461" w:type="dxa"/>
        <w:tblInd w:w="108" w:type="dxa"/>
        <w:shd w:val="clear" w:color="auto" w:fill="FFA543"/>
        <w:tblLayout w:type="fixed"/>
        <w:tblLook w:val="04A0" w:firstRow="1" w:lastRow="0" w:firstColumn="1" w:lastColumn="0" w:noHBand="0" w:noVBand="1"/>
      </w:tblPr>
      <w:tblGrid>
        <w:gridCol w:w="9461"/>
      </w:tblGrid>
      <w:tr w:rsidR="00F21122" w:rsidRPr="003D20A9" w14:paraId="3910F328" w14:textId="77777777" w:rsidTr="00846418">
        <w:trPr>
          <w:trHeight w:val="386"/>
        </w:trPr>
        <w:tc>
          <w:tcPr>
            <w:tcW w:w="9461" w:type="dxa"/>
            <w:shd w:val="clear" w:color="auto" w:fill="FFA543"/>
            <w:vAlign w:val="center"/>
            <w:hideMark/>
          </w:tcPr>
          <w:p w14:paraId="418C2915" w14:textId="12955CE5" w:rsidR="00F21122" w:rsidRPr="003D20A9" w:rsidRDefault="00C37EDB" w:rsidP="00E646A3">
            <w:pPr>
              <w:pStyle w:val="a4"/>
              <w:ind w:left="432" w:right="0" w:hanging="432"/>
              <w:jc w:val="thaiDistribute"/>
              <w:rPr>
                <w:rFonts w:ascii="Arial" w:eastAsia="Arial Unicode MS" w:hAnsi="Arial" w:cs="Arial"/>
                <w:b/>
                <w:bCs/>
                <w:color w:val="FFFFFF"/>
                <w:sz w:val="18"/>
                <w:szCs w:val="18"/>
                <w:cs/>
                <w:lang w:val="en-GB"/>
              </w:rPr>
            </w:pPr>
            <w:bookmarkStart w:id="31" w:name="_Toc378755790"/>
            <w:r w:rsidRPr="003D20A9">
              <w:rPr>
                <w:rFonts w:ascii="Arial" w:hAnsi="Arial" w:cs="Arial"/>
                <w:sz w:val="18"/>
                <w:szCs w:val="18"/>
                <w:cs/>
              </w:rPr>
              <w:br w:type="page"/>
            </w:r>
            <w:r w:rsidR="00CE59C9" w:rsidRPr="003D20A9">
              <w:rPr>
                <w:rFonts w:ascii="Arial" w:hAnsi="Arial" w:cs="Arial"/>
                <w:sz w:val="18"/>
                <w:szCs w:val="18"/>
                <w:cs/>
              </w:rPr>
              <w:br w:type="page"/>
            </w:r>
            <w:r w:rsidR="00F21122" w:rsidRPr="003D20A9">
              <w:rPr>
                <w:rFonts w:ascii="Arial" w:hAnsi="Arial" w:cs="Arial"/>
                <w:color w:val="000000"/>
                <w:sz w:val="18"/>
                <w:szCs w:val="18"/>
                <w:lang w:val="en-GB"/>
              </w:rPr>
              <w:br w:type="page"/>
            </w:r>
            <w:r w:rsidR="00FC08EF" w:rsidRPr="003D20A9">
              <w:rPr>
                <w:rFonts w:ascii="Arial" w:hAnsi="Arial" w:cs="Arial"/>
                <w:b/>
                <w:bCs/>
                <w:color w:val="FFFFFF"/>
                <w:sz w:val="18"/>
                <w:szCs w:val="18"/>
                <w:lang w:val="en-GB"/>
              </w:rPr>
              <w:t>29</w:t>
            </w:r>
            <w:r w:rsidR="00F21122" w:rsidRPr="003D20A9">
              <w:rPr>
                <w:rFonts w:ascii="Arial" w:hAnsi="Arial" w:cs="Arial"/>
                <w:b/>
                <w:bCs/>
                <w:color w:val="FFFFFF"/>
                <w:sz w:val="18"/>
                <w:szCs w:val="18"/>
                <w:cs/>
              </w:rPr>
              <w:tab/>
            </w:r>
            <w:r w:rsidR="008A3AC0" w:rsidRPr="003D20A9">
              <w:rPr>
                <w:rFonts w:ascii="Arial" w:hAnsi="Arial" w:cs="Arial"/>
                <w:b/>
                <w:bCs/>
                <w:color w:val="FFFFFF"/>
                <w:sz w:val="18"/>
                <w:szCs w:val="18"/>
              </w:rPr>
              <w:t>Income tax expense</w:t>
            </w:r>
          </w:p>
        </w:tc>
      </w:tr>
      <w:bookmarkEnd w:id="31"/>
    </w:tbl>
    <w:p w14:paraId="66786F1D" w14:textId="27721DE6" w:rsidR="008A3AC0" w:rsidRPr="003D20A9" w:rsidRDefault="008A3AC0" w:rsidP="00E646A3">
      <w:pPr>
        <w:spacing w:line="240" w:lineRule="auto"/>
        <w:jc w:val="both"/>
        <w:rPr>
          <w:rFonts w:ascii="Arial" w:hAnsi="Arial" w:cs="Arial"/>
          <w:color w:val="000000"/>
          <w:sz w:val="18"/>
          <w:szCs w:val="18"/>
        </w:rPr>
      </w:pPr>
    </w:p>
    <w:p w14:paraId="1B54D9B0" w14:textId="77777777" w:rsidR="00005D1C" w:rsidRPr="003D20A9" w:rsidRDefault="00005D1C" w:rsidP="00E646A3">
      <w:pPr>
        <w:tabs>
          <w:tab w:val="left" w:pos="540"/>
        </w:tabs>
        <w:spacing w:line="240" w:lineRule="auto"/>
        <w:ind w:left="547" w:hanging="547"/>
        <w:jc w:val="thaiDistribute"/>
        <w:rPr>
          <w:rFonts w:ascii="Arial" w:hAnsi="Arial" w:cs="Arial"/>
          <w:sz w:val="18"/>
          <w:szCs w:val="18"/>
        </w:rPr>
      </w:pPr>
    </w:p>
    <w:tbl>
      <w:tblPr>
        <w:tblW w:w="9432" w:type="dxa"/>
        <w:tblInd w:w="126" w:type="dxa"/>
        <w:tblLayout w:type="fixed"/>
        <w:tblLook w:val="0000" w:firstRow="0" w:lastRow="0" w:firstColumn="0" w:lastColumn="0" w:noHBand="0" w:noVBand="0"/>
      </w:tblPr>
      <w:tblGrid>
        <w:gridCol w:w="6552"/>
        <w:gridCol w:w="1440"/>
        <w:gridCol w:w="1440"/>
      </w:tblGrid>
      <w:tr w:rsidR="007B3E55" w:rsidRPr="003D20A9" w14:paraId="2AD4582E" w14:textId="77777777" w:rsidTr="00CB5B63">
        <w:tc>
          <w:tcPr>
            <w:tcW w:w="6552" w:type="dxa"/>
          </w:tcPr>
          <w:p w14:paraId="213000FE" w14:textId="670FF0D5" w:rsidR="007B3E55" w:rsidRPr="003D20A9" w:rsidRDefault="00FC08EF" w:rsidP="00A94A21">
            <w:pPr>
              <w:spacing w:line="240" w:lineRule="auto"/>
              <w:ind w:left="-93"/>
              <w:jc w:val="thaiDistribute"/>
              <w:rPr>
                <w:rFonts w:ascii="Arial" w:hAnsi="Arial" w:cs="Arial"/>
                <w:b/>
                <w:bCs/>
                <w:snapToGrid w:val="0"/>
                <w:sz w:val="18"/>
                <w:szCs w:val="18"/>
                <w:lang w:eastAsia="th-TH"/>
              </w:rPr>
            </w:pPr>
            <w:r w:rsidRPr="003D20A9">
              <w:rPr>
                <w:rFonts w:ascii="Arial" w:hAnsi="Arial" w:cs="Arial"/>
                <w:b/>
                <w:bCs/>
                <w:snapToGrid w:val="0"/>
                <w:sz w:val="18"/>
                <w:szCs w:val="18"/>
                <w:lang w:eastAsia="th-TH"/>
              </w:rPr>
              <w:t>For the year ended 31 December</w:t>
            </w:r>
          </w:p>
        </w:tc>
        <w:tc>
          <w:tcPr>
            <w:tcW w:w="1440" w:type="dxa"/>
            <w:tcBorders>
              <w:top w:val="single" w:sz="4" w:space="0" w:color="auto"/>
            </w:tcBorders>
            <w:shd w:val="clear" w:color="auto" w:fill="auto"/>
            <w:vAlign w:val="bottom"/>
          </w:tcPr>
          <w:p w14:paraId="49A2D1C3" w14:textId="53B77AB8" w:rsidR="007B3E55" w:rsidRPr="003D20A9" w:rsidRDefault="007B3E55" w:rsidP="00A94A21">
            <w:pPr>
              <w:pStyle w:val="a4"/>
              <w:ind w:right="-72"/>
              <w:jc w:val="right"/>
              <w:rPr>
                <w:rFonts w:ascii="Arial" w:hAnsi="Arial" w:cs="Arial"/>
                <w:sz w:val="18"/>
                <w:szCs w:val="18"/>
                <w:lang w:val="en-GB"/>
              </w:rPr>
            </w:pPr>
            <w:r w:rsidRPr="003D20A9">
              <w:rPr>
                <w:rFonts w:ascii="Arial" w:hAnsi="Arial" w:cs="Arial"/>
                <w:b/>
                <w:bCs/>
                <w:sz w:val="18"/>
                <w:szCs w:val="18"/>
              </w:rPr>
              <w:t>2020</w:t>
            </w:r>
          </w:p>
        </w:tc>
        <w:tc>
          <w:tcPr>
            <w:tcW w:w="1440" w:type="dxa"/>
            <w:tcBorders>
              <w:top w:val="single" w:sz="4" w:space="0" w:color="auto"/>
            </w:tcBorders>
            <w:shd w:val="clear" w:color="auto" w:fill="auto"/>
            <w:vAlign w:val="bottom"/>
          </w:tcPr>
          <w:p w14:paraId="0655F63E" w14:textId="6D1FF722" w:rsidR="007B3E55" w:rsidRPr="003D20A9" w:rsidRDefault="007B3E55" w:rsidP="00A94A21">
            <w:pPr>
              <w:pStyle w:val="a4"/>
              <w:ind w:right="-72"/>
              <w:jc w:val="right"/>
              <w:rPr>
                <w:rFonts w:ascii="Arial" w:hAnsi="Arial" w:cs="Arial"/>
                <w:sz w:val="18"/>
                <w:szCs w:val="18"/>
                <w:lang w:val="en-GB"/>
              </w:rPr>
            </w:pPr>
            <w:r w:rsidRPr="003D20A9">
              <w:rPr>
                <w:rFonts w:ascii="Arial" w:hAnsi="Arial" w:cs="Arial"/>
                <w:b/>
                <w:bCs/>
                <w:sz w:val="18"/>
                <w:szCs w:val="18"/>
              </w:rPr>
              <w:t>20</w:t>
            </w:r>
            <w:r w:rsidRPr="003D20A9">
              <w:rPr>
                <w:rFonts w:ascii="Arial" w:hAnsi="Arial" w:cs="Arial"/>
                <w:b/>
                <w:bCs/>
                <w:sz w:val="18"/>
                <w:szCs w:val="18"/>
                <w:cs/>
              </w:rPr>
              <w:t>19</w:t>
            </w:r>
          </w:p>
        </w:tc>
      </w:tr>
      <w:tr w:rsidR="007B3E55" w:rsidRPr="003D20A9" w14:paraId="36AC82E1" w14:textId="77777777" w:rsidTr="00CB5B63">
        <w:tc>
          <w:tcPr>
            <w:tcW w:w="6552" w:type="dxa"/>
          </w:tcPr>
          <w:p w14:paraId="2F47A445" w14:textId="77777777" w:rsidR="007B3E55" w:rsidRPr="003D20A9" w:rsidRDefault="007B3E55" w:rsidP="00A94A21">
            <w:pPr>
              <w:spacing w:line="240" w:lineRule="auto"/>
              <w:ind w:left="-93"/>
              <w:rPr>
                <w:rFonts w:ascii="Arial" w:hAnsi="Arial" w:cs="Arial"/>
                <w:snapToGrid w:val="0"/>
                <w:sz w:val="18"/>
                <w:szCs w:val="18"/>
                <w:lang w:eastAsia="th-TH"/>
              </w:rPr>
            </w:pPr>
          </w:p>
        </w:tc>
        <w:tc>
          <w:tcPr>
            <w:tcW w:w="1440" w:type="dxa"/>
            <w:tcBorders>
              <w:bottom w:val="single" w:sz="4" w:space="0" w:color="auto"/>
            </w:tcBorders>
            <w:shd w:val="clear" w:color="auto" w:fill="auto"/>
            <w:vAlign w:val="bottom"/>
          </w:tcPr>
          <w:p w14:paraId="6A75B073" w14:textId="3087E29C" w:rsidR="007B3E55" w:rsidRPr="003D20A9" w:rsidRDefault="007B3E55" w:rsidP="00A94A21">
            <w:pPr>
              <w:pStyle w:val="a4"/>
              <w:ind w:right="-72"/>
              <w:jc w:val="right"/>
              <w:rPr>
                <w:rFonts w:ascii="Arial" w:hAnsi="Arial" w:cs="Arial"/>
                <w:sz w:val="18"/>
                <w:szCs w:val="18"/>
                <w:cs/>
              </w:rPr>
            </w:pPr>
            <w:r w:rsidRPr="003D20A9">
              <w:rPr>
                <w:rFonts w:ascii="Arial" w:hAnsi="Arial" w:cs="Arial"/>
                <w:b/>
                <w:bCs/>
                <w:color w:val="000000"/>
                <w:sz w:val="18"/>
                <w:szCs w:val="18"/>
              </w:rPr>
              <w:t>Baht</w:t>
            </w:r>
          </w:p>
        </w:tc>
        <w:tc>
          <w:tcPr>
            <w:tcW w:w="1440" w:type="dxa"/>
            <w:tcBorders>
              <w:bottom w:val="single" w:sz="4" w:space="0" w:color="auto"/>
            </w:tcBorders>
            <w:shd w:val="clear" w:color="auto" w:fill="auto"/>
            <w:vAlign w:val="bottom"/>
          </w:tcPr>
          <w:p w14:paraId="3FFF0D42" w14:textId="5DB8AD94" w:rsidR="007B3E55" w:rsidRPr="003D20A9" w:rsidRDefault="007B3E55" w:rsidP="00A94A21">
            <w:pPr>
              <w:pStyle w:val="a4"/>
              <w:ind w:right="-72"/>
              <w:jc w:val="right"/>
              <w:rPr>
                <w:rFonts w:ascii="Arial" w:hAnsi="Arial" w:cs="Arial"/>
                <w:sz w:val="18"/>
                <w:szCs w:val="18"/>
                <w:cs/>
              </w:rPr>
            </w:pPr>
            <w:r w:rsidRPr="003D20A9">
              <w:rPr>
                <w:rFonts w:ascii="Arial" w:hAnsi="Arial" w:cs="Arial"/>
                <w:b/>
                <w:bCs/>
                <w:color w:val="000000"/>
                <w:sz w:val="18"/>
                <w:szCs w:val="18"/>
              </w:rPr>
              <w:t>Baht</w:t>
            </w:r>
          </w:p>
        </w:tc>
      </w:tr>
      <w:tr w:rsidR="002B0B10" w:rsidRPr="003D20A9" w14:paraId="7FA1BF15" w14:textId="77777777" w:rsidTr="00CB5B63">
        <w:tc>
          <w:tcPr>
            <w:tcW w:w="6552" w:type="dxa"/>
          </w:tcPr>
          <w:p w14:paraId="215C87C4" w14:textId="77777777" w:rsidR="002B0B10" w:rsidRPr="003D20A9" w:rsidRDefault="002B0B10" w:rsidP="00A94A21">
            <w:pPr>
              <w:spacing w:line="240" w:lineRule="auto"/>
              <w:ind w:left="-93"/>
              <w:rPr>
                <w:rFonts w:ascii="Arial" w:hAnsi="Arial" w:cs="Arial"/>
                <w:snapToGrid w:val="0"/>
                <w:sz w:val="18"/>
                <w:szCs w:val="18"/>
                <w:lang w:eastAsia="th-TH"/>
              </w:rPr>
            </w:pPr>
          </w:p>
        </w:tc>
        <w:tc>
          <w:tcPr>
            <w:tcW w:w="1440" w:type="dxa"/>
            <w:tcBorders>
              <w:top w:val="single" w:sz="4" w:space="0" w:color="auto"/>
            </w:tcBorders>
            <w:shd w:val="clear" w:color="auto" w:fill="FAFAFA"/>
          </w:tcPr>
          <w:p w14:paraId="75D1258B" w14:textId="77777777" w:rsidR="002B0B10" w:rsidRPr="003D20A9" w:rsidRDefault="002B0B10" w:rsidP="00A94A21">
            <w:pPr>
              <w:spacing w:line="240" w:lineRule="auto"/>
              <w:ind w:right="-72"/>
              <w:jc w:val="right"/>
              <w:rPr>
                <w:rFonts w:ascii="Arial" w:hAnsi="Arial" w:cs="Arial"/>
                <w:snapToGrid w:val="0"/>
                <w:sz w:val="18"/>
                <w:szCs w:val="18"/>
                <w:lang w:eastAsia="th-TH"/>
              </w:rPr>
            </w:pPr>
          </w:p>
        </w:tc>
        <w:tc>
          <w:tcPr>
            <w:tcW w:w="1440" w:type="dxa"/>
            <w:tcBorders>
              <w:top w:val="single" w:sz="4" w:space="0" w:color="auto"/>
            </w:tcBorders>
          </w:tcPr>
          <w:p w14:paraId="739A404D" w14:textId="77777777" w:rsidR="002B0B10" w:rsidRPr="003D20A9" w:rsidRDefault="002B0B10" w:rsidP="00A94A21">
            <w:pPr>
              <w:spacing w:line="240" w:lineRule="auto"/>
              <w:ind w:right="-72"/>
              <w:jc w:val="right"/>
              <w:rPr>
                <w:rFonts w:ascii="Arial" w:hAnsi="Arial" w:cs="Arial"/>
                <w:snapToGrid w:val="0"/>
                <w:sz w:val="18"/>
                <w:szCs w:val="18"/>
                <w:lang w:eastAsia="th-TH"/>
              </w:rPr>
            </w:pPr>
          </w:p>
        </w:tc>
      </w:tr>
      <w:tr w:rsidR="00FC08EF" w:rsidRPr="003D20A9" w14:paraId="1C7B8FDE" w14:textId="77777777" w:rsidTr="00CB5B63">
        <w:tc>
          <w:tcPr>
            <w:tcW w:w="6552" w:type="dxa"/>
          </w:tcPr>
          <w:p w14:paraId="7B2C853B" w14:textId="0209E3E7" w:rsidR="00FC08EF" w:rsidRPr="003D20A9" w:rsidRDefault="00FC08EF" w:rsidP="00FC08EF">
            <w:pPr>
              <w:spacing w:line="240" w:lineRule="auto"/>
              <w:ind w:left="-93"/>
              <w:rPr>
                <w:rFonts w:ascii="Arial" w:hAnsi="Arial" w:cs="Arial"/>
                <w:sz w:val="18"/>
                <w:szCs w:val="18"/>
              </w:rPr>
            </w:pPr>
            <w:r w:rsidRPr="003D20A9">
              <w:rPr>
                <w:rFonts w:ascii="Arial" w:hAnsi="Arial" w:cs="Arial"/>
                <w:sz w:val="18"/>
                <w:szCs w:val="18"/>
              </w:rPr>
              <w:t>Current tax on profits for the year</w:t>
            </w:r>
          </w:p>
        </w:tc>
        <w:tc>
          <w:tcPr>
            <w:tcW w:w="1440" w:type="dxa"/>
            <w:shd w:val="clear" w:color="auto" w:fill="FAFAFA"/>
            <w:vAlign w:val="bottom"/>
          </w:tcPr>
          <w:p w14:paraId="76002B55" w14:textId="1B1528F1" w:rsidR="00FC08EF" w:rsidRPr="003D20A9" w:rsidRDefault="00FC08EF" w:rsidP="00FC08EF">
            <w:pPr>
              <w:spacing w:line="240" w:lineRule="auto"/>
              <w:ind w:right="-72"/>
              <w:jc w:val="right"/>
              <w:rPr>
                <w:rFonts w:ascii="Arial" w:hAnsi="Arial" w:cs="Arial"/>
                <w:sz w:val="18"/>
                <w:szCs w:val="18"/>
                <w:lang w:val="en-US"/>
              </w:rPr>
            </w:pPr>
            <w:r w:rsidRPr="003D20A9">
              <w:rPr>
                <w:rFonts w:ascii="Arial" w:hAnsi="Arial" w:cs="Arial"/>
                <w:sz w:val="18"/>
                <w:szCs w:val="18"/>
              </w:rPr>
              <w:t>5,162,183</w:t>
            </w:r>
          </w:p>
        </w:tc>
        <w:tc>
          <w:tcPr>
            <w:tcW w:w="1440" w:type="dxa"/>
            <w:vAlign w:val="bottom"/>
          </w:tcPr>
          <w:p w14:paraId="7F8B424D" w14:textId="15D0556F" w:rsidR="00FC08EF" w:rsidRPr="003D20A9" w:rsidRDefault="00FC08EF" w:rsidP="00FC08EF">
            <w:pPr>
              <w:spacing w:line="240" w:lineRule="auto"/>
              <w:ind w:right="-72"/>
              <w:jc w:val="right"/>
              <w:rPr>
                <w:rFonts w:ascii="Arial" w:hAnsi="Arial" w:cs="Arial"/>
                <w:sz w:val="18"/>
                <w:szCs w:val="18"/>
                <w:lang w:val="en-US"/>
              </w:rPr>
            </w:pPr>
            <w:r w:rsidRPr="003D20A9">
              <w:rPr>
                <w:rFonts w:ascii="Arial" w:hAnsi="Arial" w:cs="Arial"/>
                <w:sz w:val="18"/>
                <w:szCs w:val="18"/>
              </w:rPr>
              <w:t>6,350,379</w:t>
            </w:r>
          </w:p>
        </w:tc>
      </w:tr>
      <w:tr w:rsidR="00FC08EF" w:rsidRPr="003D20A9" w14:paraId="74C8E033" w14:textId="77777777" w:rsidTr="00CB5B63">
        <w:tc>
          <w:tcPr>
            <w:tcW w:w="6552" w:type="dxa"/>
          </w:tcPr>
          <w:p w14:paraId="4B4AEFEB" w14:textId="52D7E5A3" w:rsidR="00FC08EF" w:rsidRPr="003D20A9" w:rsidRDefault="00FC08EF" w:rsidP="00FC08EF">
            <w:pPr>
              <w:spacing w:line="240" w:lineRule="auto"/>
              <w:ind w:left="-93"/>
              <w:rPr>
                <w:rFonts w:ascii="Arial" w:hAnsi="Arial" w:cs="Arial"/>
                <w:sz w:val="18"/>
                <w:szCs w:val="18"/>
              </w:rPr>
            </w:pPr>
            <w:r w:rsidRPr="003D20A9">
              <w:rPr>
                <w:rFonts w:ascii="Arial" w:hAnsi="Arial" w:cs="Arial"/>
                <w:sz w:val="18"/>
                <w:szCs w:val="18"/>
              </w:rPr>
              <w:t>Deferred income tax</w:t>
            </w:r>
          </w:p>
        </w:tc>
        <w:tc>
          <w:tcPr>
            <w:tcW w:w="1440" w:type="dxa"/>
            <w:tcBorders>
              <w:bottom w:val="single" w:sz="4" w:space="0" w:color="auto"/>
            </w:tcBorders>
            <w:shd w:val="clear" w:color="auto" w:fill="FAFAFA"/>
            <w:vAlign w:val="bottom"/>
          </w:tcPr>
          <w:p w14:paraId="14E2F406" w14:textId="2A29C39F" w:rsidR="00FC08EF" w:rsidRPr="003D20A9" w:rsidRDefault="00FC08EF" w:rsidP="00FC08EF">
            <w:pPr>
              <w:spacing w:line="240" w:lineRule="auto"/>
              <w:ind w:right="-72"/>
              <w:jc w:val="right"/>
              <w:rPr>
                <w:rFonts w:ascii="Arial" w:hAnsi="Arial" w:cs="Arial"/>
                <w:sz w:val="18"/>
                <w:szCs w:val="18"/>
              </w:rPr>
            </w:pPr>
            <w:r w:rsidRPr="003D20A9">
              <w:rPr>
                <w:rFonts w:ascii="Arial" w:hAnsi="Arial" w:cs="Arial"/>
                <w:sz w:val="18"/>
                <w:szCs w:val="18"/>
              </w:rPr>
              <w:t>62,831</w:t>
            </w:r>
          </w:p>
        </w:tc>
        <w:tc>
          <w:tcPr>
            <w:tcW w:w="1440" w:type="dxa"/>
            <w:tcBorders>
              <w:bottom w:val="single" w:sz="4" w:space="0" w:color="auto"/>
            </w:tcBorders>
            <w:vAlign w:val="bottom"/>
          </w:tcPr>
          <w:p w14:paraId="61B84200" w14:textId="51794C92" w:rsidR="00FC08EF" w:rsidRPr="003D20A9" w:rsidRDefault="00FC08EF" w:rsidP="00FC08EF">
            <w:pPr>
              <w:spacing w:line="240" w:lineRule="auto"/>
              <w:ind w:right="-72"/>
              <w:jc w:val="right"/>
              <w:rPr>
                <w:rFonts w:ascii="Arial" w:hAnsi="Arial" w:cs="Arial"/>
                <w:sz w:val="18"/>
                <w:szCs w:val="18"/>
              </w:rPr>
            </w:pPr>
            <w:r w:rsidRPr="003D20A9">
              <w:rPr>
                <w:rFonts w:ascii="Arial" w:hAnsi="Arial" w:cs="Arial"/>
                <w:sz w:val="18"/>
                <w:szCs w:val="18"/>
              </w:rPr>
              <w:t>(246,141)</w:t>
            </w:r>
          </w:p>
        </w:tc>
      </w:tr>
      <w:tr w:rsidR="00437618" w:rsidRPr="003D20A9" w14:paraId="30C94396" w14:textId="77777777" w:rsidTr="00CB5B63">
        <w:tc>
          <w:tcPr>
            <w:tcW w:w="6552" w:type="dxa"/>
          </w:tcPr>
          <w:p w14:paraId="373166D0" w14:textId="77777777" w:rsidR="00437618" w:rsidRPr="003D20A9" w:rsidRDefault="00437618" w:rsidP="00A94A21">
            <w:pPr>
              <w:spacing w:line="240" w:lineRule="auto"/>
              <w:ind w:left="-93"/>
              <w:rPr>
                <w:rFonts w:ascii="Arial" w:hAnsi="Arial" w:cs="Arial"/>
                <w:snapToGrid w:val="0"/>
                <w:sz w:val="18"/>
                <w:szCs w:val="18"/>
                <w:lang w:eastAsia="th-TH"/>
              </w:rPr>
            </w:pPr>
          </w:p>
        </w:tc>
        <w:tc>
          <w:tcPr>
            <w:tcW w:w="1440" w:type="dxa"/>
            <w:tcBorders>
              <w:top w:val="single" w:sz="4" w:space="0" w:color="auto"/>
            </w:tcBorders>
            <w:shd w:val="clear" w:color="auto" w:fill="FAFAFA"/>
          </w:tcPr>
          <w:p w14:paraId="7D421918" w14:textId="77777777" w:rsidR="00437618" w:rsidRPr="003D20A9" w:rsidRDefault="00437618" w:rsidP="00A94A21">
            <w:pPr>
              <w:spacing w:line="240" w:lineRule="auto"/>
              <w:ind w:right="-72"/>
              <w:jc w:val="right"/>
              <w:rPr>
                <w:rFonts w:ascii="Arial" w:hAnsi="Arial" w:cs="Arial"/>
                <w:snapToGrid w:val="0"/>
                <w:sz w:val="18"/>
                <w:szCs w:val="18"/>
                <w:lang w:eastAsia="th-TH"/>
              </w:rPr>
            </w:pPr>
          </w:p>
        </w:tc>
        <w:tc>
          <w:tcPr>
            <w:tcW w:w="1440" w:type="dxa"/>
            <w:tcBorders>
              <w:top w:val="single" w:sz="4" w:space="0" w:color="auto"/>
            </w:tcBorders>
          </w:tcPr>
          <w:p w14:paraId="6BC99E42" w14:textId="77777777" w:rsidR="00437618" w:rsidRPr="003D20A9" w:rsidRDefault="00437618" w:rsidP="00A94A21">
            <w:pPr>
              <w:spacing w:line="240" w:lineRule="auto"/>
              <w:ind w:right="-72"/>
              <w:jc w:val="right"/>
              <w:rPr>
                <w:rFonts w:ascii="Arial" w:hAnsi="Arial" w:cs="Arial"/>
                <w:snapToGrid w:val="0"/>
                <w:sz w:val="18"/>
                <w:szCs w:val="18"/>
                <w:lang w:eastAsia="th-TH"/>
              </w:rPr>
            </w:pPr>
          </w:p>
        </w:tc>
      </w:tr>
      <w:tr w:rsidR="003F6F72" w:rsidRPr="003D20A9" w14:paraId="5A44A7FB" w14:textId="77777777" w:rsidTr="00CB5B63">
        <w:tc>
          <w:tcPr>
            <w:tcW w:w="6552" w:type="dxa"/>
          </w:tcPr>
          <w:p w14:paraId="3432A3D7" w14:textId="49FB9416" w:rsidR="003F6F72" w:rsidRPr="003D20A9" w:rsidRDefault="003F6F72" w:rsidP="003F6F72">
            <w:pPr>
              <w:spacing w:line="240" w:lineRule="auto"/>
              <w:ind w:left="-93"/>
              <w:rPr>
                <w:rFonts w:ascii="Arial" w:hAnsi="Arial" w:cs="Arial"/>
                <w:bCs/>
                <w:sz w:val="18"/>
                <w:szCs w:val="18"/>
              </w:rPr>
            </w:pPr>
            <w:r w:rsidRPr="003D20A9">
              <w:rPr>
                <w:rFonts w:ascii="Arial" w:hAnsi="Arial" w:cs="Arial"/>
                <w:bCs/>
                <w:sz w:val="18"/>
                <w:szCs w:val="18"/>
              </w:rPr>
              <w:t>Income tax expense</w:t>
            </w:r>
          </w:p>
        </w:tc>
        <w:tc>
          <w:tcPr>
            <w:tcW w:w="1440" w:type="dxa"/>
            <w:tcBorders>
              <w:bottom w:val="single" w:sz="4" w:space="0" w:color="auto"/>
            </w:tcBorders>
            <w:shd w:val="clear" w:color="auto" w:fill="FAFAFA"/>
            <w:vAlign w:val="bottom"/>
          </w:tcPr>
          <w:p w14:paraId="15C43A7C" w14:textId="72A0148C" w:rsidR="003F6F72" w:rsidRPr="003D20A9" w:rsidRDefault="003F6F72" w:rsidP="003F6F72">
            <w:pPr>
              <w:spacing w:line="240" w:lineRule="auto"/>
              <w:ind w:right="-72"/>
              <w:jc w:val="right"/>
              <w:rPr>
                <w:rFonts w:ascii="Arial" w:hAnsi="Arial" w:cs="Arial"/>
                <w:sz w:val="18"/>
                <w:szCs w:val="18"/>
                <w:lang w:val="en-US"/>
              </w:rPr>
            </w:pPr>
            <w:r w:rsidRPr="003D20A9">
              <w:rPr>
                <w:rFonts w:ascii="Arial" w:hAnsi="Arial" w:cs="Arial"/>
                <w:sz w:val="18"/>
                <w:szCs w:val="18"/>
              </w:rPr>
              <w:t>5,225,014</w:t>
            </w:r>
          </w:p>
        </w:tc>
        <w:tc>
          <w:tcPr>
            <w:tcW w:w="1440" w:type="dxa"/>
            <w:tcBorders>
              <w:bottom w:val="single" w:sz="4" w:space="0" w:color="auto"/>
            </w:tcBorders>
            <w:vAlign w:val="bottom"/>
          </w:tcPr>
          <w:p w14:paraId="2404768C" w14:textId="1CBE1352" w:rsidR="003F6F72" w:rsidRPr="003D20A9" w:rsidRDefault="003F6F72" w:rsidP="003F6F72">
            <w:pPr>
              <w:spacing w:line="240" w:lineRule="auto"/>
              <w:ind w:right="-72"/>
              <w:jc w:val="right"/>
              <w:rPr>
                <w:rFonts w:ascii="Arial" w:hAnsi="Arial" w:cs="Arial"/>
                <w:sz w:val="18"/>
                <w:szCs w:val="18"/>
                <w:lang w:val="en-US"/>
              </w:rPr>
            </w:pPr>
            <w:r w:rsidRPr="003D20A9">
              <w:rPr>
                <w:rFonts w:ascii="Arial" w:hAnsi="Arial" w:cs="Arial"/>
                <w:sz w:val="18"/>
                <w:szCs w:val="18"/>
              </w:rPr>
              <w:fldChar w:fldCharType="begin"/>
            </w:r>
            <w:r w:rsidRPr="003D20A9">
              <w:rPr>
                <w:rFonts w:ascii="Arial" w:hAnsi="Arial" w:cs="Arial"/>
                <w:sz w:val="18"/>
                <w:szCs w:val="18"/>
              </w:rPr>
              <w:instrText xml:space="preserve"> =SUM(ABOVE) </w:instrText>
            </w:r>
            <w:r w:rsidRPr="003D20A9">
              <w:rPr>
                <w:rFonts w:ascii="Arial" w:hAnsi="Arial" w:cs="Arial"/>
                <w:sz w:val="18"/>
                <w:szCs w:val="18"/>
              </w:rPr>
              <w:fldChar w:fldCharType="separate"/>
            </w:r>
            <w:r w:rsidRPr="003D20A9">
              <w:rPr>
                <w:rFonts w:ascii="Arial" w:hAnsi="Arial" w:cs="Arial"/>
                <w:noProof/>
                <w:sz w:val="18"/>
                <w:szCs w:val="18"/>
              </w:rPr>
              <w:t>6,104,238</w:t>
            </w:r>
            <w:r w:rsidRPr="003D20A9">
              <w:rPr>
                <w:rFonts w:ascii="Arial" w:hAnsi="Arial" w:cs="Arial"/>
                <w:sz w:val="18"/>
                <w:szCs w:val="18"/>
              </w:rPr>
              <w:fldChar w:fldCharType="end"/>
            </w:r>
          </w:p>
        </w:tc>
      </w:tr>
    </w:tbl>
    <w:p w14:paraId="1FEBF5AB" w14:textId="1433AA9E" w:rsidR="00390FF0" w:rsidRPr="003D20A9" w:rsidRDefault="00390FF0">
      <w:pPr>
        <w:spacing w:line="240" w:lineRule="auto"/>
        <w:rPr>
          <w:rFonts w:ascii="Arial" w:eastAsia="Times New Roman" w:hAnsi="Arial" w:cs="Arial"/>
          <w:sz w:val="18"/>
          <w:szCs w:val="18"/>
        </w:rPr>
      </w:pPr>
    </w:p>
    <w:p w14:paraId="0E174216" w14:textId="1E85AD32" w:rsidR="00437618" w:rsidRPr="003D20A9" w:rsidRDefault="00437618" w:rsidP="00E646A3">
      <w:pPr>
        <w:spacing w:line="240" w:lineRule="auto"/>
        <w:jc w:val="both"/>
        <w:rPr>
          <w:rFonts w:ascii="Arial" w:hAnsi="Arial" w:cs="Arial"/>
          <w:sz w:val="18"/>
          <w:szCs w:val="18"/>
        </w:rPr>
      </w:pPr>
      <w:r w:rsidRPr="003D20A9">
        <w:rPr>
          <w:rFonts w:ascii="Arial" w:hAnsi="Arial" w:cs="Arial"/>
          <w:sz w:val="18"/>
          <w:szCs w:val="18"/>
        </w:rPr>
        <w:t>The tax on the Company’s profit before tax differs from the theoretical amount that would arise using the basic tax rate of the home country of the Company as follows:</w:t>
      </w:r>
    </w:p>
    <w:p w14:paraId="095224F1" w14:textId="77777777" w:rsidR="00C701DA" w:rsidRPr="003D20A9" w:rsidRDefault="00C701DA" w:rsidP="00E646A3">
      <w:pPr>
        <w:spacing w:line="240" w:lineRule="auto"/>
        <w:jc w:val="both"/>
        <w:rPr>
          <w:rFonts w:ascii="Arial" w:hAnsi="Arial" w:cs="Arial"/>
          <w:sz w:val="18"/>
          <w:szCs w:val="18"/>
        </w:rPr>
      </w:pPr>
    </w:p>
    <w:tbl>
      <w:tblPr>
        <w:tblW w:w="9450" w:type="dxa"/>
        <w:tblInd w:w="108" w:type="dxa"/>
        <w:tblLayout w:type="fixed"/>
        <w:tblLook w:val="0000" w:firstRow="0" w:lastRow="0" w:firstColumn="0" w:lastColumn="0" w:noHBand="0" w:noVBand="0"/>
      </w:tblPr>
      <w:tblGrid>
        <w:gridCol w:w="6570"/>
        <w:gridCol w:w="1440"/>
        <w:gridCol w:w="1440"/>
      </w:tblGrid>
      <w:tr w:rsidR="007B3E55" w:rsidRPr="003D20A9" w14:paraId="0B767B17" w14:textId="77777777" w:rsidTr="00CB5B63">
        <w:tc>
          <w:tcPr>
            <w:tcW w:w="6570" w:type="dxa"/>
          </w:tcPr>
          <w:p w14:paraId="3A57EA12" w14:textId="78E3B723" w:rsidR="007B3E55" w:rsidRPr="003D20A9" w:rsidRDefault="00642BC5" w:rsidP="00687286">
            <w:pPr>
              <w:spacing w:line="240" w:lineRule="auto"/>
              <w:ind w:left="-75"/>
              <w:jc w:val="thaiDistribute"/>
              <w:rPr>
                <w:rFonts w:ascii="Arial" w:hAnsi="Arial" w:cs="Arial"/>
                <w:snapToGrid w:val="0"/>
                <w:sz w:val="18"/>
                <w:szCs w:val="18"/>
                <w:highlight w:val="yellow"/>
                <w:lang w:eastAsia="th-TH"/>
              </w:rPr>
            </w:pPr>
            <w:r w:rsidRPr="003D20A9">
              <w:rPr>
                <w:rFonts w:ascii="Arial" w:hAnsi="Arial" w:cs="Arial"/>
                <w:b/>
                <w:bCs/>
                <w:snapToGrid w:val="0"/>
                <w:sz w:val="18"/>
                <w:szCs w:val="18"/>
                <w:lang w:eastAsia="th-TH"/>
              </w:rPr>
              <w:t>For the year ended 31 December</w:t>
            </w:r>
          </w:p>
        </w:tc>
        <w:tc>
          <w:tcPr>
            <w:tcW w:w="1440" w:type="dxa"/>
            <w:tcBorders>
              <w:top w:val="single" w:sz="4" w:space="0" w:color="auto"/>
            </w:tcBorders>
            <w:shd w:val="clear" w:color="auto" w:fill="auto"/>
            <w:vAlign w:val="bottom"/>
          </w:tcPr>
          <w:p w14:paraId="59BB7919" w14:textId="7B6ECC6B" w:rsidR="007B3E55" w:rsidRPr="003D20A9" w:rsidRDefault="007B3E55" w:rsidP="00E646A3">
            <w:pPr>
              <w:pStyle w:val="a4"/>
              <w:ind w:right="-72"/>
              <w:jc w:val="right"/>
              <w:rPr>
                <w:rFonts w:ascii="Arial" w:hAnsi="Arial" w:cs="Arial"/>
                <w:sz w:val="18"/>
                <w:szCs w:val="18"/>
                <w:lang w:val="en-GB"/>
              </w:rPr>
            </w:pPr>
            <w:r w:rsidRPr="003D20A9">
              <w:rPr>
                <w:rFonts w:ascii="Arial" w:hAnsi="Arial" w:cs="Arial"/>
                <w:b/>
                <w:bCs/>
                <w:sz w:val="18"/>
                <w:szCs w:val="18"/>
              </w:rPr>
              <w:t>2020</w:t>
            </w:r>
          </w:p>
        </w:tc>
        <w:tc>
          <w:tcPr>
            <w:tcW w:w="1440" w:type="dxa"/>
            <w:tcBorders>
              <w:top w:val="single" w:sz="4" w:space="0" w:color="auto"/>
            </w:tcBorders>
            <w:shd w:val="clear" w:color="auto" w:fill="auto"/>
            <w:vAlign w:val="bottom"/>
          </w:tcPr>
          <w:p w14:paraId="082195A4" w14:textId="3C23E2F6" w:rsidR="007B3E55" w:rsidRPr="003D20A9" w:rsidRDefault="007B3E55" w:rsidP="00E646A3">
            <w:pPr>
              <w:pStyle w:val="a4"/>
              <w:ind w:right="-72"/>
              <w:jc w:val="right"/>
              <w:rPr>
                <w:rFonts w:ascii="Arial" w:hAnsi="Arial" w:cs="Arial"/>
                <w:sz w:val="18"/>
                <w:szCs w:val="18"/>
                <w:lang w:val="en-GB"/>
              </w:rPr>
            </w:pPr>
            <w:r w:rsidRPr="003D20A9">
              <w:rPr>
                <w:rFonts w:ascii="Arial" w:hAnsi="Arial" w:cs="Arial"/>
                <w:b/>
                <w:bCs/>
                <w:sz w:val="18"/>
                <w:szCs w:val="18"/>
              </w:rPr>
              <w:t>20</w:t>
            </w:r>
            <w:r w:rsidRPr="003D20A9">
              <w:rPr>
                <w:rFonts w:ascii="Arial" w:hAnsi="Arial" w:cs="Arial"/>
                <w:b/>
                <w:bCs/>
                <w:sz w:val="18"/>
                <w:szCs w:val="18"/>
                <w:cs/>
              </w:rPr>
              <w:t>19</w:t>
            </w:r>
          </w:p>
        </w:tc>
      </w:tr>
      <w:tr w:rsidR="007B3E55" w:rsidRPr="003D20A9" w14:paraId="0C3293DB" w14:textId="77777777" w:rsidTr="00CB5B63">
        <w:tc>
          <w:tcPr>
            <w:tcW w:w="6570" w:type="dxa"/>
          </w:tcPr>
          <w:p w14:paraId="5B5CD1E8" w14:textId="77777777" w:rsidR="007B3E55" w:rsidRPr="003D20A9" w:rsidRDefault="007B3E55" w:rsidP="00687286">
            <w:pPr>
              <w:spacing w:line="240" w:lineRule="auto"/>
              <w:ind w:left="-75"/>
              <w:rPr>
                <w:rFonts w:ascii="Arial" w:hAnsi="Arial" w:cs="Arial"/>
                <w:snapToGrid w:val="0"/>
                <w:sz w:val="18"/>
                <w:szCs w:val="18"/>
                <w:highlight w:val="yellow"/>
                <w:lang w:eastAsia="th-TH"/>
              </w:rPr>
            </w:pPr>
          </w:p>
        </w:tc>
        <w:tc>
          <w:tcPr>
            <w:tcW w:w="1440" w:type="dxa"/>
            <w:tcBorders>
              <w:bottom w:val="single" w:sz="4" w:space="0" w:color="auto"/>
            </w:tcBorders>
            <w:shd w:val="clear" w:color="auto" w:fill="auto"/>
            <w:vAlign w:val="bottom"/>
          </w:tcPr>
          <w:p w14:paraId="12EDA619" w14:textId="2DA5DA59" w:rsidR="007B3E55" w:rsidRPr="003D20A9" w:rsidRDefault="007B3E55" w:rsidP="00E646A3">
            <w:pPr>
              <w:pStyle w:val="a4"/>
              <w:ind w:right="-72"/>
              <w:jc w:val="right"/>
              <w:rPr>
                <w:rFonts w:ascii="Arial" w:hAnsi="Arial" w:cs="Arial"/>
                <w:sz w:val="18"/>
                <w:szCs w:val="18"/>
                <w:cs/>
              </w:rPr>
            </w:pPr>
            <w:r w:rsidRPr="003D20A9">
              <w:rPr>
                <w:rFonts w:ascii="Arial" w:hAnsi="Arial" w:cs="Arial"/>
                <w:b/>
                <w:bCs/>
                <w:color w:val="000000"/>
                <w:sz w:val="18"/>
                <w:szCs w:val="18"/>
              </w:rPr>
              <w:t>Baht</w:t>
            </w:r>
          </w:p>
        </w:tc>
        <w:tc>
          <w:tcPr>
            <w:tcW w:w="1440" w:type="dxa"/>
            <w:tcBorders>
              <w:bottom w:val="single" w:sz="4" w:space="0" w:color="auto"/>
            </w:tcBorders>
            <w:shd w:val="clear" w:color="auto" w:fill="auto"/>
            <w:vAlign w:val="bottom"/>
          </w:tcPr>
          <w:p w14:paraId="4209C760" w14:textId="4168F721" w:rsidR="007B3E55" w:rsidRPr="003D20A9" w:rsidRDefault="007B3E55" w:rsidP="00E646A3">
            <w:pPr>
              <w:pStyle w:val="a4"/>
              <w:ind w:right="-72"/>
              <w:jc w:val="right"/>
              <w:rPr>
                <w:rFonts w:ascii="Arial" w:hAnsi="Arial" w:cs="Arial"/>
                <w:sz w:val="18"/>
                <w:szCs w:val="18"/>
                <w:cs/>
              </w:rPr>
            </w:pPr>
            <w:r w:rsidRPr="003D20A9">
              <w:rPr>
                <w:rFonts w:ascii="Arial" w:hAnsi="Arial" w:cs="Arial"/>
                <w:b/>
                <w:bCs/>
                <w:color w:val="000000"/>
                <w:sz w:val="18"/>
                <w:szCs w:val="18"/>
              </w:rPr>
              <w:t>Baht</w:t>
            </w:r>
          </w:p>
        </w:tc>
      </w:tr>
      <w:tr w:rsidR="00F21122" w:rsidRPr="003D20A9" w14:paraId="165805E1" w14:textId="77777777" w:rsidTr="00CB5B63">
        <w:tc>
          <w:tcPr>
            <w:tcW w:w="6570" w:type="dxa"/>
          </w:tcPr>
          <w:p w14:paraId="0B5EF434" w14:textId="77777777" w:rsidR="00F21122" w:rsidRPr="003D20A9" w:rsidRDefault="00F21122" w:rsidP="00687286">
            <w:pPr>
              <w:pStyle w:val="a4"/>
              <w:tabs>
                <w:tab w:val="left" w:pos="720"/>
              </w:tabs>
              <w:ind w:left="-75" w:right="-72"/>
              <w:jc w:val="both"/>
              <w:rPr>
                <w:rFonts w:ascii="Arial" w:hAnsi="Arial" w:cs="Arial"/>
                <w:sz w:val="18"/>
                <w:szCs w:val="18"/>
                <w:highlight w:val="yellow"/>
                <w:cs/>
              </w:rPr>
            </w:pPr>
          </w:p>
        </w:tc>
        <w:tc>
          <w:tcPr>
            <w:tcW w:w="1440" w:type="dxa"/>
            <w:tcBorders>
              <w:top w:val="single" w:sz="4" w:space="0" w:color="auto"/>
            </w:tcBorders>
            <w:shd w:val="clear" w:color="auto" w:fill="FAFAFA"/>
          </w:tcPr>
          <w:p w14:paraId="54CB38D8" w14:textId="77777777" w:rsidR="00F21122" w:rsidRPr="003D20A9" w:rsidRDefault="00F21122" w:rsidP="00E646A3">
            <w:pPr>
              <w:pStyle w:val="a4"/>
              <w:ind w:right="-72"/>
              <w:jc w:val="right"/>
              <w:rPr>
                <w:rFonts w:ascii="Arial" w:hAnsi="Arial" w:cs="Arial"/>
                <w:sz w:val="18"/>
                <w:szCs w:val="18"/>
                <w:lang w:val="en-GB"/>
              </w:rPr>
            </w:pPr>
          </w:p>
        </w:tc>
        <w:tc>
          <w:tcPr>
            <w:tcW w:w="1440" w:type="dxa"/>
            <w:tcBorders>
              <w:top w:val="single" w:sz="4" w:space="0" w:color="auto"/>
            </w:tcBorders>
          </w:tcPr>
          <w:p w14:paraId="13509B07" w14:textId="77777777" w:rsidR="00F21122" w:rsidRPr="003D20A9" w:rsidRDefault="00F21122" w:rsidP="00E646A3">
            <w:pPr>
              <w:pStyle w:val="a4"/>
              <w:ind w:right="-72"/>
              <w:jc w:val="right"/>
              <w:rPr>
                <w:rFonts w:ascii="Arial" w:hAnsi="Arial" w:cs="Arial"/>
                <w:sz w:val="18"/>
                <w:szCs w:val="18"/>
                <w:lang w:val="en-GB"/>
              </w:rPr>
            </w:pPr>
          </w:p>
        </w:tc>
      </w:tr>
      <w:tr w:rsidR="00642BC5" w:rsidRPr="003D20A9" w14:paraId="7EBCF1C2" w14:textId="77777777" w:rsidTr="00CB5B63">
        <w:tc>
          <w:tcPr>
            <w:tcW w:w="6570" w:type="dxa"/>
            <w:vAlign w:val="center"/>
          </w:tcPr>
          <w:p w14:paraId="49E65444" w14:textId="3535677B" w:rsidR="00642BC5" w:rsidRPr="003D20A9" w:rsidRDefault="00642BC5" w:rsidP="00642BC5">
            <w:pPr>
              <w:tabs>
                <w:tab w:val="left" w:pos="1134"/>
                <w:tab w:val="left" w:pos="1276"/>
                <w:tab w:val="center" w:pos="3402"/>
                <w:tab w:val="center" w:pos="4536"/>
                <w:tab w:val="center" w:pos="5670"/>
                <w:tab w:val="center" w:pos="6804"/>
                <w:tab w:val="right" w:pos="7655"/>
              </w:tabs>
              <w:spacing w:line="240" w:lineRule="auto"/>
              <w:ind w:left="-75"/>
              <w:rPr>
                <w:rFonts w:ascii="Arial" w:hAnsi="Arial" w:cs="Arial"/>
                <w:sz w:val="18"/>
                <w:szCs w:val="18"/>
              </w:rPr>
            </w:pPr>
            <w:r w:rsidRPr="003D20A9">
              <w:rPr>
                <w:rFonts w:ascii="Arial" w:hAnsi="Arial" w:cs="Arial"/>
                <w:sz w:val="18"/>
                <w:szCs w:val="18"/>
              </w:rPr>
              <w:t>Profit before income tax</w:t>
            </w:r>
          </w:p>
        </w:tc>
        <w:tc>
          <w:tcPr>
            <w:tcW w:w="1440" w:type="dxa"/>
            <w:tcBorders>
              <w:top w:val="nil"/>
              <w:left w:val="nil"/>
              <w:right w:val="nil"/>
            </w:tcBorders>
            <w:shd w:val="clear" w:color="000000" w:fill="FAFAFA"/>
            <w:vAlign w:val="bottom"/>
          </w:tcPr>
          <w:p w14:paraId="243B9224" w14:textId="1428979A" w:rsidR="00642BC5" w:rsidRPr="003D20A9" w:rsidRDefault="00642BC5" w:rsidP="00642BC5">
            <w:pPr>
              <w:pStyle w:val="a4"/>
              <w:ind w:right="-72"/>
              <w:jc w:val="right"/>
              <w:rPr>
                <w:rFonts w:ascii="Arial" w:hAnsi="Arial" w:cs="Arial"/>
                <w:sz w:val="18"/>
                <w:szCs w:val="18"/>
                <w:lang w:val="en-GB"/>
              </w:rPr>
            </w:pPr>
            <w:r w:rsidRPr="003D20A9">
              <w:rPr>
                <w:rFonts w:ascii="Arial" w:hAnsi="Arial" w:cs="Arial"/>
                <w:sz w:val="18"/>
                <w:szCs w:val="18"/>
              </w:rPr>
              <w:t>26,423,607</w:t>
            </w:r>
          </w:p>
        </w:tc>
        <w:tc>
          <w:tcPr>
            <w:tcW w:w="1440" w:type="dxa"/>
            <w:tcBorders>
              <w:top w:val="nil"/>
              <w:left w:val="nil"/>
              <w:right w:val="nil"/>
            </w:tcBorders>
            <w:shd w:val="clear" w:color="auto" w:fill="auto"/>
            <w:vAlign w:val="bottom"/>
          </w:tcPr>
          <w:p w14:paraId="1C6235F6" w14:textId="3ACC1D3C" w:rsidR="00642BC5" w:rsidRPr="003D20A9" w:rsidRDefault="00642BC5" w:rsidP="00642BC5">
            <w:pPr>
              <w:pStyle w:val="a4"/>
              <w:ind w:right="-72"/>
              <w:jc w:val="right"/>
              <w:rPr>
                <w:rFonts w:ascii="Arial" w:hAnsi="Arial" w:cs="Arial"/>
                <w:sz w:val="18"/>
                <w:szCs w:val="18"/>
                <w:lang w:val="en-GB"/>
              </w:rPr>
            </w:pPr>
            <w:r w:rsidRPr="003D20A9">
              <w:rPr>
                <w:rFonts w:ascii="Arial" w:hAnsi="Arial" w:cs="Arial"/>
                <w:sz w:val="18"/>
                <w:szCs w:val="18"/>
              </w:rPr>
              <w:t>31,372,476</w:t>
            </w:r>
          </w:p>
        </w:tc>
      </w:tr>
      <w:tr w:rsidR="002B0B10" w:rsidRPr="003D20A9" w14:paraId="7F8FEB3B" w14:textId="77777777" w:rsidTr="00CB5B63">
        <w:tc>
          <w:tcPr>
            <w:tcW w:w="6570" w:type="dxa"/>
          </w:tcPr>
          <w:p w14:paraId="3193A60D" w14:textId="77777777" w:rsidR="002B0B10" w:rsidRPr="003D20A9" w:rsidRDefault="002B0B10" w:rsidP="00687286">
            <w:pPr>
              <w:tabs>
                <w:tab w:val="left" w:pos="1134"/>
                <w:tab w:val="left" w:pos="1276"/>
                <w:tab w:val="center" w:pos="3402"/>
                <w:tab w:val="center" w:pos="4536"/>
                <w:tab w:val="center" w:pos="5670"/>
                <w:tab w:val="center" w:pos="6804"/>
                <w:tab w:val="right" w:pos="7655"/>
              </w:tabs>
              <w:spacing w:line="240" w:lineRule="auto"/>
              <w:ind w:left="-75"/>
              <w:rPr>
                <w:rFonts w:ascii="Arial" w:hAnsi="Arial" w:cs="Arial"/>
                <w:sz w:val="18"/>
                <w:szCs w:val="18"/>
              </w:rPr>
            </w:pPr>
          </w:p>
        </w:tc>
        <w:tc>
          <w:tcPr>
            <w:tcW w:w="1440" w:type="dxa"/>
            <w:shd w:val="clear" w:color="auto" w:fill="FAFAFA"/>
          </w:tcPr>
          <w:p w14:paraId="0855FCE5" w14:textId="77777777" w:rsidR="002B0B10" w:rsidRPr="003D20A9" w:rsidRDefault="002B0B10" w:rsidP="00E646A3">
            <w:pPr>
              <w:pStyle w:val="a4"/>
              <w:ind w:right="-72"/>
              <w:jc w:val="right"/>
              <w:rPr>
                <w:rFonts w:ascii="Arial" w:hAnsi="Arial" w:cs="Arial"/>
                <w:sz w:val="18"/>
                <w:szCs w:val="18"/>
                <w:lang w:val="en-GB"/>
              </w:rPr>
            </w:pPr>
          </w:p>
        </w:tc>
        <w:tc>
          <w:tcPr>
            <w:tcW w:w="1440" w:type="dxa"/>
          </w:tcPr>
          <w:p w14:paraId="65D38B32" w14:textId="77777777" w:rsidR="002B0B10" w:rsidRPr="003D20A9" w:rsidRDefault="002B0B10" w:rsidP="00E646A3">
            <w:pPr>
              <w:pStyle w:val="a4"/>
              <w:ind w:right="-72"/>
              <w:jc w:val="right"/>
              <w:rPr>
                <w:rFonts w:ascii="Arial" w:hAnsi="Arial" w:cs="Arial"/>
                <w:sz w:val="18"/>
                <w:szCs w:val="18"/>
                <w:lang w:val="en-GB"/>
              </w:rPr>
            </w:pPr>
          </w:p>
        </w:tc>
      </w:tr>
      <w:tr w:rsidR="002B0B10" w:rsidRPr="003D20A9" w14:paraId="1A87634C" w14:textId="77777777" w:rsidTr="00CB5B63">
        <w:tc>
          <w:tcPr>
            <w:tcW w:w="6570" w:type="dxa"/>
          </w:tcPr>
          <w:p w14:paraId="4F40301E" w14:textId="23F95940" w:rsidR="002B0B10" w:rsidRPr="003D20A9" w:rsidRDefault="00437618" w:rsidP="00687286">
            <w:pPr>
              <w:spacing w:line="240" w:lineRule="auto"/>
              <w:ind w:left="-75"/>
              <w:jc w:val="both"/>
              <w:rPr>
                <w:rFonts w:ascii="Arial" w:hAnsi="Arial" w:cs="Arial"/>
                <w:sz w:val="18"/>
                <w:szCs w:val="18"/>
              </w:rPr>
            </w:pPr>
            <w:r w:rsidRPr="003D20A9">
              <w:rPr>
                <w:rFonts w:ascii="Arial" w:hAnsi="Arial" w:cs="Arial"/>
                <w:sz w:val="18"/>
                <w:szCs w:val="18"/>
              </w:rPr>
              <w:t xml:space="preserve">Tax calculated at a tax rate of </w:t>
            </w:r>
            <w:r w:rsidR="00642BC5" w:rsidRPr="003D20A9">
              <w:rPr>
                <w:rFonts w:ascii="Arial" w:hAnsi="Arial" w:cs="Arial"/>
                <w:sz w:val="18"/>
                <w:szCs w:val="18"/>
              </w:rPr>
              <w:t>(%)</w:t>
            </w:r>
          </w:p>
        </w:tc>
        <w:tc>
          <w:tcPr>
            <w:tcW w:w="1440" w:type="dxa"/>
            <w:shd w:val="clear" w:color="auto" w:fill="FAFAFA"/>
          </w:tcPr>
          <w:p w14:paraId="6C82C823" w14:textId="546F1837" w:rsidR="002B0B10" w:rsidRPr="003D20A9" w:rsidRDefault="00642BC5" w:rsidP="00E646A3">
            <w:pPr>
              <w:pStyle w:val="a4"/>
              <w:ind w:right="-72"/>
              <w:jc w:val="right"/>
              <w:rPr>
                <w:rFonts w:ascii="Arial" w:hAnsi="Arial" w:cs="Arial"/>
                <w:sz w:val="18"/>
                <w:szCs w:val="18"/>
                <w:cs/>
                <w:lang w:val="en-GB"/>
              </w:rPr>
            </w:pPr>
            <w:r w:rsidRPr="003D20A9">
              <w:rPr>
                <w:rFonts w:ascii="Arial" w:hAnsi="Arial" w:cs="Arial"/>
                <w:sz w:val="18"/>
                <w:szCs w:val="18"/>
                <w:lang w:val="en-GB"/>
              </w:rPr>
              <w:t>20</w:t>
            </w:r>
          </w:p>
        </w:tc>
        <w:tc>
          <w:tcPr>
            <w:tcW w:w="1440" w:type="dxa"/>
          </w:tcPr>
          <w:p w14:paraId="7044CD5D" w14:textId="0BDD58E5" w:rsidR="002B0B10" w:rsidRPr="003D20A9" w:rsidRDefault="00642BC5" w:rsidP="00E646A3">
            <w:pPr>
              <w:pStyle w:val="a4"/>
              <w:ind w:right="-72"/>
              <w:jc w:val="right"/>
              <w:rPr>
                <w:rFonts w:ascii="Arial" w:hAnsi="Arial" w:cs="Arial"/>
                <w:sz w:val="18"/>
                <w:szCs w:val="18"/>
                <w:lang w:val="en-GB"/>
              </w:rPr>
            </w:pPr>
            <w:r w:rsidRPr="003D20A9">
              <w:rPr>
                <w:rFonts w:ascii="Arial" w:hAnsi="Arial" w:cs="Arial"/>
                <w:sz w:val="18"/>
                <w:szCs w:val="18"/>
                <w:lang w:val="en-GB"/>
              </w:rPr>
              <w:t>20</w:t>
            </w:r>
          </w:p>
        </w:tc>
      </w:tr>
      <w:tr w:rsidR="00642BC5" w:rsidRPr="003D20A9" w14:paraId="04502CBC" w14:textId="77777777" w:rsidTr="00CB5B63">
        <w:tc>
          <w:tcPr>
            <w:tcW w:w="6570" w:type="dxa"/>
          </w:tcPr>
          <w:p w14:paraId="041949E3" w14:textId="765D50BB" w:rsidR="00642BC5" w:rsidRPr="003D20A9" w:rsidRDefault="00642BC5" w:rsidP="00642BC5">
            <w:pPr>
              <w:spacing w:line="240" w:lineRule="auto"/>
              <w:ind w:left="-75"/>
              <w:rPr>
                <w:rFonts w:ascii="Arial" w:hAnsi="Arial" w:cs="Arial"/>
                <w:sz w:val="18"/>
                <w:szCs w:val="18"/>
              </w:rPr>
            </w:pPr>
            <w:r w:rsidRPr="003D20A9">
              <w:rPr>
                <w:rFonts w:ascii="Arial" w:hAnsi="Arial" w:cs="Arial"/>
                <w:sz w:val="18"/>
                <w:szCs w:val="18"/>
              </w:rPr>
              <w:t>Multiply amount by profit and tax rate</w:t>
            </w:r>
          </w:p>
        </w:tc>
        <w:tc>
          <w:tcPr>
            <w:tcW w:w="1440" w:type="dxa"/>
            <w:shd w:val="clear" w:color="auto" w:fill="FAFAFA"/>
          </w:tcPr>
          <w:p w14:paraId="5934323A" w14:textId="62F2F4CD" w:rsidR="00642BC5" w:rsidRPr="003D20A9" w:rsidRDefault="00642BC5" w:rsidP="00642BC5">
            <w:pPr>
              <w:spacing w:line="240" w:lineRule="auto"/>
              <w:ind w:right="-72"/>
              <w:jc w:val="right"/>
              <w:rPr>
                <w:rFonts w:ascii="Arial" w:hAnsi="Arial" w:cs="Arial"/>
                <w:snapToGrid w:val="0"/>
                <w:sz w:val="18"/>
                <w:szCs w:val="18"/>
                <w:lang w:eastAsia="th-TH"/>
              </w:rPr>
            </w:pPr>
            <w:r w:rsidRPr="003D20A9">
              <w:rPr>
                <w:rFonts w:ascii="Arial" w:hAnsi="Arial" w:cs="Arial"/>
                <w:sz w:val="18"/>
                <w:szCs w:val="18"/>
              </w:rPr>
              <w:t>5,284,721</w:t>
            </w:r>
          </w:p>
        </w:tc>
        <w:tc>
          <w:tcPr>
            <w:tcW w:w="1440" w:type="dxa"/>
          </w:tcPr>
          <w:p w14:paraId="4277ADB7" w14:textId="1DA65A94" w:rsidR="00642BC5" w:rsidRPr="003D20A9" w:rsidRDefault="00642BC5" w:rsidP="00642BC5">
            <w:pPr>
              <w:spacing w:line="240" w:lineRule="auto"/>
              <w:ind w:right="-72"/>
              <w:jc w:val="right"/>
              <w:rPr>
                <w:rFonts w:ascii="Arial" w:hAnsi="Arial" w:cs="Arial"/>
                <w:snapToGrid w:val="0"/>
                <w:sz w:val="18"/>
                <w:szCs w:val="18"/>
                <w:lang w:eastAsia="th-TH"/>
              </w:rPr>
            </w:pPr>
            <w:r w:rsidRPr="003D20A9">
              <w:rPr>
                <w:rFonts w:ascii="Arial" w:hAnsi="Arial" w:cs="Arial"/>
                <w:sz w:val="18"/>
                <w:szCs w:val="18"/>
              </w:rPr>
              <w:t>6,274,495</w:t>
            </w:r>
          </w:p>
        </w:tc>
      </w:tr>
      <w:tr w:rsidR="002B0B10" w:rsidRPr="003D20A9" w14:paraId="25CB3069" w14:textId="77777777" w:rsidTr="00CB5B63">
        <w:tc>
          <w:tcPr>
            <w:tcW w:w="6570" w:type="dxa"/>
          </w:tcPr>
          <w:p w14:paraId="56F90D7C" w14:textId="63F9586D" w:rsidR="002B0B10" w:rsidRPr="003D20A9" w:rsidRDefault="00437618" w:rsidP="00687286">
            <w:pPr>
              <w:spacing w:line="240" w:lineRule="auto"/>
              <w:ind w:left="-75"/>
              <w:rPr>
                <w:rFonts w:ascii="Arial" w:hAnsi="Arial" w:cs="Arial"/>
                <w:snapToGrid w:val="0"/>
                <w:sz w:val="18"/>
                <w:szCs w:val="18"/>
                <w:lang w:eastAsia="th-TH"/>
              </w:rPr>
            </w:pPr>
            <w:r w:rsidRPr="003D20A9">
              <w:rPr>
                <w:rFonts w:ascii="Arial" w:hAnsi="Arial" w:cs="Arial"/>
                <w:sz w:val="18"/>
                <w:szCs w:val="18"/>
              </w:rPr>
              <w:t>Tax effect of:</w:t>
            </w:r>
          </w:p>
        </w:tc>
        <w:tc>
          <w:tcPr>
            <w:tcW w:w="1440" w:type="dxa"/>
            <w:shd w:val="clear" w:color="auto" w:fill="FAFAFA"/>
          </w:tcPr>
          <w:p w14:paraId="2B8734B3" w14:textId="77777777" w:rsidR="002B0B10" w:rsidRPr="003D20A9" w:rsidRDefault="002B0B10" w:rsidP="00E646A3">
            <w:pPr>
              <w:spacing w:line="240" w:lineRule="auto"/>
              <w:ind w:right="-72"/>
              <w:jc w:val="right"/>
              <w:rPr>
                <w:rFonts w:ascii="Arial" w:hAnsi="Arial" w:cs="Arial"/>
                <w:snapToGrid w:val="0"/>
                <w:sz w:val="18"/>
                <w:szCs w:val="18"/>
                <w:lang w:eastAsia="th-TH"/>
              </w:rPr>
            </w:pPr>
          </w:p>
        </w:tc>
        <w:tc>
          <w:tcPr>
            <w:tcW w:w="1440" w:type="dxa"/>
          </w:tcPr>
          <w:p w14:paraId="7CFD8B05" w14:textId="77777777" w:rsidR="002B0B10" w:rsidRPr="003D20A9" w:rsidRDefault="002B0B10" w:rsidP="00E646A3">
            <w:pPr>
              <w:spacing w:line="240" w:lineRule="auto"/>
              <w:ind w:right="-72"/>
              <w:jc w:val="right"/>
              <w:rPr>
                <w:rFonts w:ascii="Arial" w:hAnsi="Arial" w:cs="Arial"/>
                <w:snapToGrid w:val="0"/>
                <w:sz w:val="18"/>
                <w:szCs w:val="18"/>
                <w:lang w:eastAsia="th-TH"/>
              </w:rPr>
            </w:pPr>
          </w:p>
        </w:tc>
      </w:tr>
      <w:tr w:rsidR="002B65B7" w:rsidRPr="003D20A9" w14:paraId="103F7792" w14:textId="77777777" w:rsidTr="00CB5B63">
        <w:tc>
          <w:tcPr>
            <w:tcW w:w="6570" w:type="dxa"/>
          </w:tcPr>
          <w:p w14:paraId="7F0CEDB4" w14:textId="6875EC3A" w:rsidR="002B65B7" w:rsidRPr="003D20A9" w:rsidRDefault="002B65B7" w:rsidP="002B65B7">
            <w:pPr>
              <w:tabs>
                <w:tab w:val="left" w:pos="1134"/>
                <w:tab w:val="left" w:pos="1276"/>
                <w:tab w:val="center" w:pos="3402"/>
                <w:tab w:val="center" w:pos="4536"/>
                <w:tab w:val="center" w:pos="5670"/>
                <w:tab w:val="center" w:pos="6804"/>
                <w:tab w:val="right" w:pos="7655"/>
              </w:tabs>
              <w:spacing w:line="240" w:lineRule="auto"/>
              <w:ind w:left="-75"/>
              <w:rPr>
                <w:rFonts w:ascii="Arial" w:hAnsi="Arial" w:cs="Arial"/>
                <w:sz w:val="18"/>
                <w:szCs w:val="18"/>
              </w:rPr>
            </w:pPr>
            <w:r w:rsidRPr="003D20A9">
              <w:rPr>
                <w:rFonts w:ascii="Arial" w:hAnsi="Arial" w:cs="Arial"/>
                <w:sz w:val="18"/>
                <w:szCs w:val="18"/>
              </w:rPr>
              <w:t xml:space="preserve">  Expenses not deductible for tax purpose</w:t>
            </w:r>
          </w:p>
        </w:tc>
        <w:tc>
          <w:tcPr>
            <w:tcW w:w="1440" w:type="dxa"/>
            <w:shd w:val="clear" w:color="auto" w:fill="FAFAFA"/>
          </w:tcPr>
          <w:p w14:paraId="2E08101F" w14:textId="74200B24" w:rsidR="002B65B7" w:rsidRPr="003D20A9" w:rsidRDefault="002B65B7" w:rsidP="002B65B7">
            <w:pPr>
              <w:spacing w:line="240" w:lineRule="auto"/>
              <w:ind w:right="-72"/>
              <w:jc w:val="right"/>
              <w:rPr>
                <w:rFonts w:ascii="Arial" w:hAnsi="Arial" w:cs="Arial"/>
                <w:sz w:val="18"/>
                <w:szCs w:val="18"/>
                <w:lang w:val="en-US"/>
              </w:rPr>
            </w:pPr>
            <w:r w:rsidRPr="003D20A9">
              <w:rPr>
                <w:rFonts w:ascii="Arial" w:hAnsi="Arial" w:cs="Arial"/>
                <w:sz w:val="18"/>
                <w:szCs w:val="18"/>
              </w:rPr>
              <w:t>380,006</w:t>
            </w:r>
          </w:p>
        </w:tc>
        <w:tc>
          <w:tcPr>
            <w:tcW w:w="1440" w:type="dxa"/>
            <w:shd w:val="clear" w:color="auto" w:fill="auto"/>
          </w:tcPr>
          <w:p w14:paraId="065F4750" w14:textId="3373EDB4" w:rsidR="002B65B7" w:rsidRPr="003D20A9" w:rsidRDefault="002B65B7" w:rsidP="002B65B7">
            <w:pPr>
              <w:spacing w:line="240" w:lineRule="auto"/>
              <w:ind w:right="-72"/>
              <w:jc w:val="right"/>
              <w:rPr>
                <w:rFonts w:ascii="Arial" w:hAnsi="Arial" w:cs="Arial"/>
                <w:sz w:val="18"/>
                <w:szCs w:val="18"/>
                <w:lang w:val="en-US"/>
              </w:rPr>
            </w:pPr>
            <w:r w:rsidRPr="003D20A9">
              <w:rPr>
                <w:rFonts w:ascii="Arial" w:hAnsi="Arial" w:cs="Arial"/>
                <w:sz w:val="18"/>
                <w:szCs w:val="18"/>
              </w:rPr>
              <w:t>265,836</w:t>
            </w:r>
          </w:p>
        </w:tc>
      </w:tr>
      <w:tr w:rsidR="002B65B7" w:rsidRPr="003D20A9" w14:paraId="35D019E2" w14:textId="77777777" w:rsidTr="00CB5B63">
        <w:tc>
          <w:tcPr>
            <w:tcW w:w="6570" w:type="dxa"/>
          </w:tcPr>
          <w:p w14:paraId="6DDAD5A8" w14:textId="4D1D4122" w:rsidR="002B65B7" w:rsidRPr="003D20A9" w:rsidRDefault="002B65B7" w:rsidP="002B65B7">
            <w:pPr>
              <w:tabs>
                <w:tab w:val="left" w:pos="1134"/>
                <w:tab w:val="left" w:pos="1276"/>
                <w:tab w:val="center" w:pos="3402"/>
                <w:tab w:val="center" w:pos="4536"/>
                <w:tab w:val="center" w:pos="5670"/>
                <w:tab w:val="center" w:pos="6804"/>
                <w:tab w:val="right" w:pos="7655"/>
              </w:tabs>
              <w:spacing w:line="240" w:lineRule="auto"/>
              <w:ind w:left="-75"/>
              <w:rPr>
                <w:rFonts w:ascii="Arial" w:hAnsi="Arial" w:cs="Arial"/>
                <w:sz w:val="18"/>
                <w:szCs w:val="18"/>
              </w:rPr>
            </w:pPr>
            <w:r w:rsidRPr="003D20A9">
              <w:rPr>
                <w:rFonts w:ascii="Arial" w:hAnsi="Arial" w:cs="Arial"/>
                <w:sz w:val="18"/>
                <w:szCs w:val="18"/>
              </w:rPr>
              <w:t xml:space="preserve">  Expenses deductible for tax purpose</w:t>
            </w:r>
          </w:p>
        </w:tc>
        <w:tc>
          <w:tcPr>
            <w:tcW w:w="1440" w:type="dxa"/>
            <w:shd w:val="clear" w:color="auto" w:fill="FAFAFA"/>
          </w:tcPr>
          <w:p w14:paraId="7F438204" w14:textId="2FBB122B" w:rsidR="002B65B7" w:rsidRPr="003D20A9" w:rsidRDefault="002B65B7" w:rsidP="002B65B7">
            <w:pPr>
              <w:spacing w:line="240" w:lineRule="auto"/>
              <w:ind w:right="-72"/>
              <w:jc w:val="right"/>
              <w:rPr>
                <w:rFonts w:ascii="Arial" w:hAnsi="Arial" w:cs="Arial"/>
                <w:sz w:val="18"/>
                <w:szCs w:val="18"/>
                <w:lang w:val="en-US"/>
              </w:rPr>
            </w:pPr>
            <w:r w:rsidRPr="003D20A9">
              <w:rPr>
                <w:rFonts w:ascii="Arial" w:hAnsi="Arial" w:cs="Arial"/>
                <w:sz w:val="18"/>
                <w:szCs w:val="18"/>
              </w:rPr>
              <w:t>(439,713)</w:t>
            </w:r>
          </w:p>
        </w:tc>
        <w:tc>
          <w:tcPr>
            <w:tcW w:w="1440" w:type="dxa"/>
            <w:shd w:val="clear" w:color="auto" w:fill="auto"/>
          </w:tcPr>
          <w:p w14:paraId="5BDFDA8C" w14:textId="517F57C6" w:rsidR="002B65B7" w:rsidRPr="003D20A9" w:rsidRDefault="002B65B7" w:rsidP="002B65B7">
            <w:pPr>
              <w:spacing w:line="240" w:lineRule="auto"/>
              <w:ind w:right="-72"/>
              <w:jc w:val="right"/>
              <w:rPr>
                <w:rFonts w:ascii="Arial" w:hAnsi="Arial" w:cs="Arial"/>
                <w:sz w:val="18"/>
                <w:szCs w:val="18"/>
                <w:lang w:val="en-US"/>
              </w:rPr>
            </w:pPr>
            <w:r w:rsidRPr="003D20A9">
              <w:rPr>
                <w:rFonts w:ascii="Arial" w:hAnsi="Arial" w:cs="Arial"/>
                <w:sz w:val="18"/>
                <w:szCs w:val="18"/>
              </w:rPr>
              <w:t>(436,093)</w:t>
            </w:r>
          </w:p>
        </w:tc>
      </w:tr>
      <w:tr w:rsidR="008A4647" w:rsidRPr="003D20A9" w14:paraId="77CA4CE2" w14:textId="77777777" w:rsidTr="00CB5B63">
        <w:tc>
          <w:tcPr>
            <w:tcW w:w="6570" w:type="dxa"/>
          </w:tcPr>
          <w:p w14:paraId="4036445F" w14:textId="77777777" w:rsidR="008A4647" w:rsidRPr="003D20A9" w:rsidRDefault="008A4647" w:rsidP="00687286">
            <w:pPr>
              <w:tabs>
                <w:tab w:val="left" w:pos="1134"/>
                <w:tab w:val="left" w:pos="1276"/>
                <w:tab w:val="center" w:pos="3402"/>
                <w:tab w:val="center" w:pos="4536"/>
                <w:tab w:val="center" w:pos="5670"/>
                <w:tab w:val="center" w:pos="6804"/>
                <w:tab w:val="right" w:pos="7655"/>
              </w:tabs>
              <w:spacing w:line="240" w:lineRule="auto"/>
              <w:ind w:left="-75"/>
              <w:rPr>
                <w:rFonts w:ascii="Arial" w:hAnsi="Arial" w:cs="Arial"/>
                <w:sz w:val="18"/>
                <w:szCs w:val="18"/>
              </w:rPr>
            </w:pPr>
          </w:p>
        </w:tc>
        <w:tc>
          <w:tcPr>
            <w:tcW w:w="1440" w:type="dxa"/>
            <w:tcBorders>
              <w:top w:val="single" w:sz="4" w:space="0" w:color="auto"/>
            </w:tcBorders>
            <w:shd w:val="clear" w:color="auto" w:fill="FAFAFA"/>
          </w:tcPr>
          <w:p w14:paraId="7CE9D463" w14:textId="77777777" w:rsidR="008A4647" w:rsidRPr="003D20A9" w:rsidRDefault="008A4647" w:rsidP="00E646A3">
            <w:pPr>
              <w:spacing w:line="240" w:lineRule="auto"/>
              <w:ind w:right="-72"/>
              <w:jc w:val="right"/>
              <w:rPr>
                <w:rFonts w:ascii="Arial" w:hAnsi="Arial" w:cs="Arial"/>
                <w:sz w:val="18"/>
                <w:szCs w:val="18"/>
                <w:lang w:val="en-US"/>
              </w:rPr>
            </w:pPr>
          </w:p>
        </w:tc>
        <w:tc>
          <w:tcPr>
            <w:tcW w:w="1440" w:type="dxa"/>
            <w:tcBorders>
              <w:top w:val="single" w:sz="4" w:space="0" w:color="auto"/>
            </w:tcBorders>
          </w:tcPr>
          <w:p w14:paraId="3185DF0A" w14:textId="77777777" w:rsidR="008A4647" w:rsidRPr="003D20A9" w:rsidRDefault="008A4647" w:rsidP="00E646A3">
            <w:pPr>
              <w:spacing w:line="240" w:lineRule="auto"/>
              <w:ind w:right="-72"/>
              <w:jc w:val="right"/>
              <w:rPr>
                <w:rFonts w:ascii="Arial" w:hAnsi="Arial" w:cs="Arial"/>
                <w:sz w:val="18"/>
                <w:szCs w:val="18"/>
              </w:rPr>
            </w:pPr>
          </w:p>
        </w:tc>
      </w:tr>
      <w:tr w:rsidR="002B65B7" w:rsidRPr="003D20A9" w14:paraId="29A6CF3F" w14:textId="77777777" w:rsidTr="00CB5B63">
        <w:tc>
          <w:tcPr>
            <w:tcW w:w="6570" w:type="dxa"/>
          </w:tcPr>
          <w:p w14:paraId="5ACA84C4" w14:textId="5FA67F04" w:rsidR="002B65B7" w:rsidRPr="003D20A9" w:rsidRDefault="002B65B7" w:rsidP="002B65B7">
            <w:pPr>
              <w:tabs>
                <w:tab w:val="left" w:pos="1134"/>
                <w:tab w:val="left" w:pos="1276"/>
                <w:tab w:val="center" w:pos="3402"/>
                <w:tab w:val="center" w:pos="4536"/>
                <w:tab w:val="center" w:pos="5670"/>
                <w:tab w:val="center" w:pos="6804"/>
                <w:tab w:val="right" w:pos="7655"/>
              </w:tabs>
              <w:spacing w:line="240" w:lineRule="auto"/>
              <w:ind w:left="-75"/>
              <w:rPr>
                <w:rFonts w:ascii="Arial" w:hAnsi="Arial" w:cs="Arial"/>
                <w:sz w:val="18"/>
                <w:szCs w:val="18"/>
                <w:cs/>
              </w:rPr>
            </w:pPr>
          </w:p>
        </w:tc>
        <w:tc>
          <w:tcPr>
            <w:tcW w:w="1440" w:type="dxa"/>
            <w:tcBorders>
              <w:bottom w:val="single" w:sz="4" w:space="0" w:color="auto"/>
            </w:tcBorders>
            <w:shd w:val="clear" w:color="auto" w:fill="FAFAFA"/>
          </w:tcPr>
          <w:p w14:paraId="26544745" w14:textId="3457FDD5" w:rsidR="002B65B7" w:rsidRPr="003D20A9" w:rsidRDefault="002B65B7" w:rsidP="002B65B7">
            <w:pPr>
              <w:spacing w:line="240" w:lineRule="auto"/>
              <w:ind w:right="-72"/>
              <w:jc w:val="right"/>
              <w:rPr>
                <w:rFonts w:ascii="Arial" w:hAnsi="Arial" w:cs="Arial"/>
                <w:sz w:val="18"/>
                <w:szCs w:val="18"/>
                <w:lang w:val="en-US"/>
              </w:rPr>
            </w:pPr>
            <w:r w:rsidRPr="003D20A9">
              <w:rPr>
                <w:rFonts w:ascii="Arial" w:hAnsi="Arial" w:cs="Arial"/>
                <w:sz w:val="18"/>
                <w:szCs w:val="18"/>
              </w:rPr>
              <w:t>5,225,014</w:t>
            </w:r>
          </w:p>
        </w:tc>
        <w:tc>
          <w:tcPr>
            <w:tcW w:w="1440" w:type="dxa"/>
            <w:tcBorders>
              <w:bottom w:val="single" w:sz="4" w:space="0" w:color="auto"/>
            </w:tcBorders>
          </w:tcPr>
          <w:p w14:paraId="0A3EE368" w14:textId="71B4A92B" w:rsidR="002B65B7" w:rsidRPr="003D20A9" w:rsidRDefault="002B65B7" w:rsidP="002B65B7">
            <w:pPr>
              <w:spacing w:line="240" w:lineRule="auto"/>
              <w:ind w:right="-72"/>
              <w:jc w:val="right"/>
              <w:rPr>
                <w:rFonts w:ascii="Arial" w:hAnsi="Arial" w:cs="Arial"/>
                <w:sz w:val="18"/>
                <w:szCs w:val="18"/>
                <w:lang w:val="en-US"/>
              </w:rPr>
            </w:pPr>
            <w:r w:rsidRPr="003D20A9">
              <w:rPr>
                <w:rFonts w:ascii="Arial" w:hAnsi="Arial" w:cs="Arial"/>
                <w:sz w:val="18"/>
                <w:szCs w:val="18"/>
              </w:rPr>
              <w:t>6,104,238</w:t>
            </w:r>
          </w:p>
        </w:tc>
      </w:tr>
    </w:tbl>
    <w:p w14:paraId="7F695BC8" w14:textId="76589D0D" w:rsidR="00F21122" w:rsidRPr="003D20A9" w:rsidRDefault="00F21122" w:rsidP="00E646A3">
      <w:pPr>
        <w:spacing w:line="240" w:lineRule="auto"/>
        <w:rPr>
          <w:rFonts w:ascii="Arial" w:hAnsi="Arial" w:cs="Arial"/>
          <w:sz w:val="18"/>
          <w:szCs w:val="18"/>
        </w:rPr>
      </w:pPr>
    </w:p>
    <w:p w14:paraId="7A448116" w14:textId="4C07AE3B" w:rsidR="001D4D7E" w:rsidRPr="003D20A9" w:rsidRDefault="002B65B7" w:rsidP="002B65B7">
      <w:pPr>
        <w:spacing w:line="240" w:lineRule="auto"/>
        <w:jc w:val="both"/>
        <w:rPr>
          <w:rFonts w:ascii="Arial" w:hAnsi="Arial" w:cs="Arial"/>
          <w:sz w:val="18"/>
          <w:szCs w:val="18"/>
        </w:rPr>
      </w:pPr>
      <w:r w:rsidRPr="003D20A9">
        <w:rPr>
          <w:rFonts w:ascii="Arial" w:hAnsi="Arial" w:cs="Arial"/>
          <w:sz w:val="18"/>
          <w:szCs w:val="18"/>
        </w:rPr>
        <w:t>The weighted average effective tax rate is 19.77% (2019: 19.46%).</w:t>
      </w:r>
    </w:p>
    <w:p w14:paraId="6318FFD6" w14:textId="07937AFF" w:rsidR="00731685" w:rsidRPr="003D20A9" w:rsidRDefault="00731685" w:rsidP="00A90352">
      <w:pPr>
        <w:spacing w:line="240" w:lineRule="auto"/>
        <w:ind w:left="547" w:hanging="547"/>
        <w:rPr>
          <w:rFonts w:ascii="Arial" w:hAnsi="Arial" w:cs="Arial"/>
          <w:sz w:val="18"/>
          <w:szCs w:val="18"/>
        </w:rPr>
      </w:pPr>
    </w:p>
    <w:p w14:paraId="3FE22FF9" w14:textId="77777777" w:rsidR="00CB5B63" w:rsidRPr="003D20A9" w:rsidRDefault="00CB5B63" w:rsidP="00A90352">
      <w:pPr>
        <w:spacing w:line="240" w:lineRule="auto"/>
        <w:ind w:left="547" w:hanging="547"/>
        <w:rPr>
          <w:rFonts w:ascii="Arial" w:hAnsi="Arial" w:cs="Arial"/>
          <w:sz w:val="18"/>
          <w:szCs w:val="18"/>
        </w:rPr>
      </w:pPr>
    </w:p>
    <w:tbl>
      <w:tblPr>
        <w:tblW w:w="9461" w:type="dxa"/>
        <w:tblInd w:w="108" w:type="dxa"/>
        <w:shd w:val="clear" w:color="auto" w:fill="FFA543"/>
        <w:tblLayout w:type="fixed"/>
        <w:tblLook w:val="04A0" w:firstRow="1" w:lastRow="0" w:firstColumn="1" w:lastColumn="0" w:noHBand="0" w:noVBand="1"/>
      </w:tblPr>
      <w:tblGrid>
        <w:gridCol w:w="9461"/>
      </w:tblGrid>
      <w:tr w:rsidR="00F21122" w:rsidRPr="003D20A9" w14:paraId="7BAFD890" w14:textId="77777777" w:rsidTr="00F21122">
        <w:trPr>
          <w:trHeight w:val="386"/>
        </w:trPr>
        <w:tc>
          <w:tcPr>
            <w:tcW w:w="9461" w:type="dxa"/>
            <w:shd w:val="clear" w:color="auto" w:fill="FFA543"/>
            <w:vAlign w:val="center"/>
            <w:hideMark/>
          </w:tcPr>
          <w:p w14:paraId="42741E01" w14:textId="69405EA5" w:rsidR="00F21122" w:rsidRPr="003D20A9" w:rsidRDefault="00F21122" w:rsidP="00E646A3">
            <w:pPr>
              <w:spacing w:line="240" w:lineRule="auto"/>
              <w:ind w:left="432" w:hanging="432"/>
              <w:rPr>
                <w:rFonts w:ascii="Arial" w:eastAsia="Arial Unicode MS" w:hAnsi="Arial" w:cs="Arial"/>
                <w:b/>
                <w:bCs/>
                <w:color w:val="FFFFFF"/>
                <w:sz w:val="18"/>
                <w:szCs w:val="18"/>
              </w:rPr>
            </w:pPr>
            <w:bookmarkStart w:id="32" w:name="_Hlk32997524"/>
            <w:r w:rsidRPr="003D20A9">
              <w:rPr>
                <w:rFonts w:ascii="Arial" w:hAnsi="Arial" w:cs="Arial"/>
                <w:b/>
                <w:bCs/>
                <w:color w:val="FFFFFF"/>
                <w:sz w:val="18"/>
                <w:szCs w:val="18"/>
              </w:rPr>
              <w:br w:type="page"/>
            </w:r>
            <w:r w:rsidRPr="003D20A9">
              <w:rPr>
                <w:rFonts w:ascii="Arial" w:hAnsi="Arial" w:cs="Arial"/>
                <w:b/>
                <w:bCs/>
                <w:color w:val="FFFFFF"/>
                <w:sz w:val="18"/>
                <w:szCs w:val="18"/>
              </w:rPr>
              <w:br w:type="page"/>
            </w:r>
            <w:r w:rsidR="00133B2B" w:rsidRPr="003D20A9">
              <w:rPr>
                <w:rFonts w:ascii="Arial" w:hAnsi="Arial" w:cs="Arial"/>
                <w:b/>
                <w:bCs/>
                <w:color w:val="FFFFFF"/>
                <w:sz w:val="18"/>
                <w:szCs w:val="18"/>
              </w:rPr>
              <w:t>3</w:t>
            </w:r>
            <w:r w:rsidR="00F323E6" w:rsidRPr="003D20A9">
              <w:rPr>
                <w:rFonts w:ascii="Arial" w:hAnsi="Arial" w:cs="Arial"/>
                <w:b/>
                <w:bCs/>
                <w:color w:val="FFFFFF"/>
                <w:sz w:val="18"/>
                <w:szCs w:val="18"/>
              </w:rPr>
              <w:t>0</w:t>
            </w:r>
            <w:r w:rsidRPr="003D20A9">
              <w:rPr>
                <w:rFonts w:ascii="Arial" w:hAnsi="Arial" w:cs="Arial"/>
                <w:b/>
                <w:bCs/>
                <w:color w:val="FFFFFF"/>
                <w:sz w:val="18"/>
                <w:szCs w:val="18"/>
                <w:cs/>
              </w:rPr>
              <w:tab/>
            </w:r>
            <w:r w:rsidR="00437618" w:rsidRPr="003D20A9">
              <w:rPr>
                <w:rFonts w:ascii="Arial" w:hAnsi="Arial" w:cs="Arial"/>
                <w:b/>
                <w:bCs/>
                <w:color w:val="FFFFFF"/>
                <w:sz w:val="18"/>
                <w:szCs w:val="18"/>
              </w:rPr>
              <w:t>Earnings per share</w:t>
            </w:r>
          </w:p>
        </w:tc>
      </w:tr>
      <w:bookmarkEnd w:id="32"/>
    </w:tbl>
    <w:p w14:paraId="2414021A" w14:textId="762CE379" w:rsidR="00F21122" w:rsidRPr="003D20A9" w:rsidRDefault="00F21122" w:rsidP="00E646A3">
      <w:pPr>
        <w:spacing w:line="240" w:lineRule="auto"/>
        <w:ind w:left="540" w:hanging="540"/>
        <w:rPr>
          <w:rFonts w:ascii="Arial" w:hAnsi="Arial" w:cs="Arial"/>
          <w:sz w:val="18"/>
          <w:szCs w:val="18"/>
        </w:rPr>
      </w:pPr>
    </w:p>
    <w:p w14:paraId="722351AA" w14:textId="77777777" w:rsidR="00502A19" w:rsidRPr="003D20A9" w:rsidRDefault="00502A19" w:rsidP="00502A19">
      <w:pPr>
        <w:jc w:val="both"/>
        <w:rPr>
          <w:rFonts w:ascii="Arial" w:hAnsi="Arial" w:cs="Arial"/>
          <w:sz w:val="18"/>
          <w:szCs w:val="18"/>
        </w:rPr>
      </w:pPr>
      <w:r w:rsidRPr="003D20A9">
        <w:rPr>
          <w:rFonts w:ascii="Arial" w:hAnsi="Arial" w:cs="Arial"/>
          <w:sz w:val="18"/>
          <w:szCs w:val="18"/>
        </w:rPr>
        <w:t>Basic earnings per share is calculated by dividing the net profit attributable to shareholders by the weighted average number of ordinary shares in issue during the period.</w:t>
      </w:r>
    </w:p>
    <w:p w14:paraId="7BE57D60" w14:textId="4258FD21" w:rsidR="00502A19" w:rsidRPr="003D20A9" w:rsidRDefault="00502A19" w:rsidP="00502A19">
      <w:pPr>
        <w:spacing w:line="240" w:lineRule="auto"/>
        <w:rPr>
          <w:rFonts w:ascii="Arial" w:hAnsi="Arial" w:cs="Arial"/>
          <w:sz w:val="18"/>
          <w:szCs w:val="18"/>
        </w:rPr>
      </w:pPr>
    </w:p>
    <w:tbl>
      <w:tblPr>
        <w:tblW w:w="94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70"/>
        <w:gridCol w:w="1440"/>
        <w:gridCol w:w="1440"/>
      </w:tblGrid>
      <w:tr w:rsidR="007B3E55" w:rsidRPr="003D20A9" w14:paraId="3EE6B22D" w14:textId="77777777" w:rsidTr="00CB5B63">
        <w:tc>
          <w:tcPr>
            <w:tcW w:w="6570" w:type="dxa"/>
            <w:tcBorders>
              <w:top w:val="nil"/>
              <w:left w:val="nil"/>
              <w:bottom w:val="nil"/>
              <w:right w:val="nil"/>
            </w:tcBorders>
            <w:shd w:val="clear" w:color="auto" w:fill="auto"/>
          </w:tcPr>
          <w:p w14:paraId="2EA1679A" w14:textId="05630239" w:rsidR="007B3E55" w:rsidRPr="003D20A9" w:rsidRDefault="00502A19" w:rsidP="00E646A3">
            <w:pPr>
              <w:spacing w:line="240" w:lineRule="auto"/>
              <w:ind w:left="-98"/>
              <w:rPr>
                <w:rFonts w:ascii="Arial" w:eastAsia="Arial Unicode MS" w:hAnsi="Arial" w:cs="Arial"/>
                <w:b/>
                <w:bCs/>
                <w:sz w:val="18"/>
                <w:szCs w:val="18"/>
              </w:rPr>
            </w:pPr>
            <w:r w:rsidRPr="003D20A9">
              <w:rPr>
                <w:rFonts w:ascii="Arial" w:hAnsi="Arial" w:cs="Arial"/>
                <w:b/>
                <w:bCs/>
                <w:snapToGrid w:val="0"/>
                <w:sz w:val="18"/>
                <w:szCs w:val="18"/>
                <w:lang w:eastAsia="th-TH"/>
              </w:rPr>
              <w:t>For the year ended 31 December</w:t>
            </w:r>
          </w:p>
        </w:tc>
        <w:tc>
          <w:tcPr>
            <w:tcW w:w="1440" w:type="dxa"/>
            <w:tcBorders>
              <w:top w:val="single" w:sz="4" w:space="0" w:color="auto"/>
              <w:left w:val="nil"/>
              <w:bottom w:val="nil"/>
              <w:right w:val="nil"/>
            </w:tcBorders>
            <w:shd w:val="clear" w:color="auto" w:fill="auto"/>
            <w:vAlign w:val="bottom"/>
            <w:hideMark/>
          </w:tcPr>
          <w:p w14:paraId="011055B7" w14:textId="5FEB2A63" w:rsidR="007B3E55" w:rsidRPr="003D20A9" w:rsidRDefault="007B3E55" w:rsidP="00E646A3">
            <w:pPr>
              <w:pStyle w:val="a4"/>
              <w:ind w:right="-72"/>
              <w:jc w:val="right"/>
              <w:rPr>
                <w:rFonts w:ascii="Arial" w:hAnsi="Arial" w:cs="Arial"/>
                <w:sz w:val="18"/>
                <w:szCs w:val="18"/>
                <w:lang w:val="en-GB"/>
              </w:rPr>
            </w:pPr>
            <w:r w:rsidRPr="003D20A9">
              <w:rPr>
                <w:rFonts w:ascii="Arial" w:hAnsi="Arial" w:cs="Arial"/>
                <w:b/>
                <w:bCs/>
                <w:sz w:val="18"/>
                <w:szCs w:val="18"/>
              </w:rPr>
              <w:t>2020</w:t>
            </w:r>
          </w:p>
        </w:tc>
        <w:tc>
          <w:tcPr>
            <w:tcW w:w="1440" w:type="dxa"/>
            <w:tcBorders>
              <w:top w:val="single" w:sz="4" w:space="0" w:color="auto"/>
              <w:left w:val="nil"/>
              <w:bottom w:val="nil"/>
              <w:right w:val="nil"/>
            </w:tcBorders>
            <w:shd w:val="clear" w:color="auto" w:fill="auto"/>
            <w:vAlign w:val="bottom"/>
          </w:tcPr>
          <w:p w14:paraId="6AB50DFE" w14:textId="14DAE02A" w:rsidR="007B3E55" w:rsidRPr="003D20A9" w:rsidRDefault="007B3E55" w:rsidP="00E646A3">
            <w:pPr>
              <w:pStyle w:val="a4"/>
              <w:ind w:right="-72"/>
              <w:jc w:val="right"/>
              <w:rPr>
                <w:rFonts w:ascii="Arial" w:hAnsi="Arial" w:cs="Arial"/>
                <w:sz w:val="18"/>
                <w:szCs w:val="18"/>
                <w:lang w:val="en-GB"/>
              </w:rPr>
            </w:pPr>
            <w:r w:rsidRPr="003D20A9">
              <w:rPr>
                <w:rFonts w:ascii="Arial" w:hAnsi="Arial" w:cs="Arial"/>
                <w:b/>
                <w:bCs/>
                <w:sz w:val="18"/>
                <w:szCs w:val="18"/>
              </w:rPr>
              <w:t>20</w:t>
            </w:r>
            <w:r w:rsidRPr="003D20A9">
              <w:rPr>
                <w:rFonts w:ascii="Arial" w:hAnsi="Arial" w:cs="Arial"/>
                <w:b/>
                <w:bCs/>
                <w:sz w:val="18"/>
                <w:szCs w:val="18"/>
                <w:cs/>
              </w:rPr>
              <w:t>19</w:t>
            </w:r>
          </w:p>
        </w:tc>
      </w:tr>
      <w:tr w:rsidR="007B3E55" w:rsidRPr="003D20A9" w14:paraId="1D452C91" w14:textId="77777777" w:rsidTr="00CB5B63">
        <w:tc>
          <w:tcPr>
            <w:tcW w:w="6570" w:type="dxa"/>
            <w:tcBorders>
              <w:top w:val="nil"/>
              <w:left w:val="nil"/>
              <w:bottom w:val="nil"/>
              <w:right w:val="nil"/>
            </w:tcBorders>
            <w:shd w:val="clear" w:color="auto" w:fill="auto"/>
          </w:tcPr>
          <w:p w14:paraId="334E32AD" w14:textId="77777777" w:rsidR="007B3E55" w:rsidRPr="003D20A9" w:rsidRDefault="007B3E55" w:rsidP="00E646A3">
            <w:pPr>
              <w:spacing w:line="240" w:lineRule="auto"/>
              <w:ind w:left="-98"/>
              <w:rPr>
                <w:rFonts w:ascii="Arial" w:eastAsia="Arial Unicode MS" w:hAnsi="Arial" w:cs="Arial"/>
                <w:b/>
                <w:bCs/>
                <w:sz w:val="18"/>
                <w:szCs w:val="18"/>
              </w:rPr>
            </w:pPr>
          </w:p>
        </w:tc>
        <w:tc>
          <w:tcPr>
            <w:tcW w:w="1440" w:type="dxa"/>
            <w:tcBorders>
              <w:top w:val="nil"/>
              <w:left w:val="nil"/>
              <w:bottom w:val="single" w:sz="4" w:space="0" w:color="auto"/>
              <w:right w:val="nil"/>
            </w:tcBorders>
            <w:shd w:val="clear" w:color="auto" w:fill="auto"/>
            <w:vAlign w:val="bottom"/>
            <w:hideMark/>
          </w:tcPr>
          <w:p w14:paraId="59FAF7E1" w14:textId="588774C8" w:rsidR="007B3E55" w:rsidRPr="003D20A9" w:rsidRDefault="007B3E55" w:rsidP="00E646A3">
            <w:pPr>
              <w:pStyle w:val="a4"/>
              <w:ind w:right="-72"/>
              <w:jc w:val="right"/>
              <w:rPr>
                <w:rFonts w:ascii="Arial" w:hAnsi="Arial" w:cs="Arial"/>
                <w:sz w:val="18"/>
                <w:szCs w:val="18"/>
                <w:cs/>
              </w:rPr>
            </w:pPr>
            <w:r w:rsidRPr="003D20A9">
              <w:rPr>
                <w:rFonts w:ascii="Arial" w:hAnsi="Arial" w:cs="Arial"/>
                <w:b/>
                <w:bCs/>
                <w:color w:val="000000"/>
                <w:sz w:val="18"/>
                <w:szCs w:val="18"/>
              </w:rPr>
              <w:t>Baht</w:t>
            </w:r>
          </w:p>
        </w:tc>
        <w:tc>
          <w:tcPr>
            <w:tcW w:w="1440" w:type="dxa"/>
            <w:tcBorders>
              <w:top w:val="nil"/>
              <w:left w:val="nil"/>
              <w:bottom w:val="single" w:sz="4" w:space="0" w:color="auto"/>
              <w:right w:val="nil"/>
            </w:tcBorders>
            <w:shd w:val="clear" w:color="auto" w:fill="auto"/>
            <w:vAlign w:val="bottom"/>
            <w:hideMark/>
          </w:tcPr>
          <w:p w14:paraId="0C045533" w14:textId="63933AE9" w:rsidR="007B3E55" w:rsidRPr="003D20A9" w:rsidRDefault="007B3E55" w:rsidP="00E646A3">
            <w:pPr>
              <w:pStyle w:val="a4"/>
              <w:ind w:right="-72"/>
              <w:jc w:val="right"/>
              <w:rPr>
                <w:rFonts w:ascii="Arial" w:hAnsi="Arial" w:cs="Arial"/>
                <w:sz w:val="18"/>
                <w:szCs w:val="18"/>
                <w:cs/>
              </w:rPr>
            </w:pPr>
            <w:r w:rsidRPr="003D20A9">
              <w:rPr>
                <w:rFonts w:ascii="Arial" w:hAnsi="Arial" w:cs="Arial"/>
                <w:b/>
                <w:bCs/>
                <w:color w:val="000000"/>
                <w:sz w:val="18"/>
                <w:szCs w:val="18"/>
              </w:rPr>
              <w:t>Baht</w:t>
            </w:r>
          </w:p>
        </w:tc>
      </w:tr>
      <w:tr w:rsidR="00F21122" w:rsidRPr="003D20A9" w14:paraId="4C1BAF57" w14:textId="77777777" w:rsidTr="00CB5B63">
        <w:trPr>
          <w:trHeight w:val="70"/>
        </w:trPr>
        <w:tc>
          <w:tcPr>
            <w:tcW w:w="6570" w:type="dxa"/>
            <w:tcBorders>
              <w:top w:val="nil"/>
              <w:left w:val="nil"/>
              <w:bottom w:val="nil"/>
              <w:right w:val="nil"/>
            </w:tcBorders>
            <w:vAlign w:val="bottom"/>
          </w:tcPr>
          <w:p w14:paraId="01CB8282" w14:textId="77777777" w:rsidR="00F21122" w:rsidRPr="003D20A9" w:rsidRDefault="00F21122" w:rsidP="00E646A3">
            <w:pPr>
              <w:spacing w:line="240" w:lineRule="auto"/>
              <w:ind w:left="-98"/>
              <w:rPr>
                <w:rFonts w:ascii="Arial" w:eastAsia="Arial Unicode MS" w:hAnsi="Arial" w:cs="Arial"/>
                <w:sz w:val="18"/>
                <w:szCs w:val="18"/>
              </w:rPr>
            </w:pPr>
          </w:p>
        </w:tc>
        <w:tc>
          <w:tcPr>
            <w:tcW w:w="1440" w:type="dxa"/>
            <w:tcBorders>
              <w:top w:val="single" w:sz="4" w:space="0" w:color="auto"/>
              <w:left w:val="nil"/>
              <w:bottom w:val="nil"/>
              <w:right w:val="nil"/>
            </w:tcBorders>
            <w:shd w:val="clear" w:color="auto" w:fill="FAFAFA"/>
          </w:tcPr>
          <w:p w14:paraId="775A61CE" w14:textId="77777777" w:rsidR="00F21122" w:rsidRPr="003D20A9" w:rsidRDefault="00F21122" w:rsidP="00E646A3">
            <w:pPr>
              <w:spacing w:line="240" w:lineRule="auto"/>
              <w:ind w:left="-40" w:right="-72"/>
              <w:jc w:val="right"/>
              <w:rPr>
                <w:rFonts w:ascii="Arial" w:eastAsia="Arial Unicode MS" w:hAnsi="Arial" w:cs="Arial"/>
                <w:sz w:val="18"/>
                <w:szCs w:val="18"/>
              </w:rPr>
            </w:pPr>
          </w:p>
        </w:tc>
        <w:tc>
          <w:tcPr>
            <w:tcW w:w="1440" w:type="dxa"/>
            <w:tcBorders>
              <w:top w:val="single" w:sz="4" w:space="0" w:color="auto"/>
              <w:left w:val="nil"/>
              <w:bottom w:val="nil"/>
              <w:right w:val="nil"/>
            </w:tcBorders>
          </w:tcPr>
          <w:p w14:paraId="61671EF6" w14:textId="77777777" w:rsidR="00F21122" w:rsidRPr="003D20A9" w:rsidRDefault="00F21122" w:rsidP="00E646A3">
            <w:pPr>
              <w:spacing w:line="240" w:lineRule="auto"/>
              <w:ind w:left="-40" w:right="-72"/>
              <w:jc w:val="right"/>
              <w:rPr>
                <w:rFonts w:ascii="Arial" w:eastAsia="Arial Unicode MS" w:hAnsi="Arial" w:cs="Arial"/>
                <w:sz w:val="18"/>
                <w:szCs w:val="18"/>
              </w:rPr>
            </w:pPr>
          </w:p>
        </w:tc>
      </w:tr>
      <w:tr w:rsidR="00502A19" w:rsidRPr="003D20A9" w14:paraId="5C4B9143" w14:textId="77777777" w:rsidTr="00CB5B63">
        <w:tc>
          <w:tcPr>
            <w:tcW w:w="6570" w:type="dxa"/>
            <w:tcBorders>
              <w:top w:val="nil"/>
              <w:left w:val="nil"/>
              <w:bottom w:val="nil"/>
              <w:right w:val="nil"/>
            </w:tcBorders>
            <w:vAlign w:val="center"/>
          </w:tcPr>
          <w:p w14:paraId="5D226CA1" w14:textId="5C1F11C8" w:rsidR="00502A19" w:rsidRPr="003D20A9" w:rsidRDefault="00502A19" w:rsidP="00502A19">
            <w:pPr>
              <w:spacing w:line="240" w:lineRule="auto"/>
              <w:ind w:left="-98"/>
              <w:rPr>
                <w:rFonts w:ascii="Arial" w:eastAsia="Arial Unicode MS" w:hAnsi="Arial" w:cs="Arial"/>
                <w:sz w:val="18"/>
                <w:szCs w:val="18"/>
              </w:rPr>
            </w:pPr>
            <w:r w:rsidRPr="003D20A9">
              <w:rPr>
                <w:rFonts w:ascii="Arial" w:hAnsi="Arial" w:cs="Arial"/>
                <w:sz w:val="18"/>
                <w:szCs w:val="18"/>
              </w:rPr>
              <w:t xml:space="preserve">Net profit attributable to ordinary shareholders equity holders </w:t>
            </w:r>
          </w:p>
        </w:tc>
        <w:tc>
          <w:tcPr>
            <w:tcW w:w="1440" w:type="dxa"/>
            <w:tcBorders>
              <w:top w:val="nil"/>
              <w:left w:val="nil"/>
              <w:bottom w:val="nil"/>
              <w:right w:val="nil"/>
            </w:tcBorders>
            <w:shd w:val="clear" w:color="auto" w:fill="FAFAFA"/>
          </w:tcPr>
          <w:p w14:paraId="0CAE3608" w14:textId="77777777" w:rsidR="00502A19" w:rsidRPr="003D20A9" w:rsidRDefault="00502A19" w:rsidP="00502A19">
            <w:pPr>
              <w:spacing w:line="240" w:lineRule="auto"/>
              <w:ind w:left="-40" w:right="-72"/>
              <w:jc w:val="right"/>
              <w:rPr>
                <w:rFonts w:ascii="Arial" w:eastAsia="Arial Unicode MS" w:hAnsi="Arial" w:cs="Arial"/>
                <w:sz w:val="18"/>
                <w:szCs w:val="18"/>
              </w:rPr>
            </w:pPr>
          </w:p>
        </w:tc>
        <w:tc>
          <w:tcPr>
            <w:tcW w:w="1440" w:type="dxa"/>
            <w:tcBorders>
              <w:top w:val="nil"/>
              <w:left w:val="nil"/>
              <w:bottom w:val="nil"/>
              <w:right w:val="nil"/>
            </w:tcBorders>
          </w:tcPr>
          <w:p w14:paraId="125B86B5" w14:textId="77777777" w:rsidR="00502A19" w:rsidRPr="003D20A9" w:rsidRDefault="00502A19" w:rsidP="00502A19">
            <w:pPr>
              <w:spacing w:line="240" w:lineRule="auto"/>
              <w:ind w:left="-40" w:right="-72"/>
              <w:jc w:val="right"/>
              <w:rPr>
                <w:rFonts w:ascii="Arial" w:eastAsia="Arial Unicode MS" w:hAnsi="Arial" w:cs="Arial"/>
                <w:sz w:val="18"/>
                <w:szCs w:val="18"/>
              </w:rPr>
            </w:pPr>
          </w:p>
        </w:tc>
      </w:tr>
      <w:tr w:rsidR="00502A19" w:rsidRPr="003D20A9" w14:paraId="22EE5FA1" w14:textId="77777777" w:rsidTr="00CB5B63">
        <w:tc>
          <w:tcPr>
            <w:tcW w:w="6570" w:type="dxa"/>
            <w:tcBorders>
              <w:top w:val="nil"/>
              <w:left w:val="nil"/>
              <w:bottom w:val="nil"/>
              <w:right w:val="nil"/>
            </w:tcBorders>
            <w:vAlign w:val="center"/>
          </w:tcPr>
          <w:p w14:paraId="03683966" w14:textId="19A674C3" w:rsidR="00502A19" w:rsidRPr="003D20A9" w:rsidRDefault="00502A19" w:rsidP="00502A19">
            <w:pPr>
              <w:spacing w:line="240" w:lineRule="auto"/>
              <w:ind w:left="-98"/>
              <w:rPr>
                <w:rFonts w:ascii="Arial" w:hAnsi="Arial" w:cs="Arial"/>
                <w:b/>
                <w:sz w:val="18"/>
                <w:szCs w:val="18"/>
              </w:rPr>
            </w:pPr>
            <w:r w:rsidRPr="003D20A9">
              <w:rPr>
                <w:rFonts w:ascii="Arial" w:hAnsi="Arial" w:cs="Arial"/>
                <w:sz w:val="18"/>
                <w:szCs w:val="18"/>
              </w:rPr>
              <w:t xml:space="preserve">   of the Company</w:t>
            </w:r>
            <w:r w:rsidRPr="003D20A9">
              <w:rPr>
                <w:rFonts w:ascii="Arial" w:hAnsi="Arial" w:cs="Arial"/>
                <w:sz w:val="18"/>
                <w:szCs w:val="18"/>
                <w:cs/>
              </w:rPr>
              <w:t xml:space="preserve"> </w:t>
            </w:r>
            <w:r w:rsidRPr="003D20A9">
              <w:rPr>
                <w:rFonts w:ascii="Arial" w:hAnsi="Arial" w:cs="Arial"/>
                <w:sz w:val="18"/>
                <w:szCs w:val="18"/>
              </w:rPr>
              <w:t>(Baht)</w:t>
            </w:r>
          </w:p>
        </w:tc>
        <w:tc>
          <w:tcPr>
            <w:tcW w:w="1440" w:type="dxa"/>
            <w:tcBorders>
              <w:top w:val="nil"/>
              <w:left w:val="nil"/>
              <w:bottom w:val="nil"/>
              <w:right w:val="nil"/>
            </w:tcBorders>
            <w:shd w:val="clear" w:color="auto" w:fill="FAFAFA"/>
            <w:vAlign w:val="bottom"/>
          </w:tcPr>
          <w:p w14:paraId="506EB4FA" w14:textId="67673994" w:rsidR="00502A19" w:rsidRPr="003D20A9" w:rsidRDefault="00502A19" w:rsidP="00502A19">
            <w:pPr>
              <w:spacing w:line="240" w:lineRule="auto"/>
              <w:ind w:left="-40" w:right="-72"/>
              <w:jc w:val="right"/>
              <w:rPr>
                <w:rFonts w:ascii="Arial" w:eastAsia="Arial Unicode MS" w:hAnsi="Arial" w:cs="Arial"/>
                <w:sz w:val="18"/>
                <w:szCs w:val="18"/>
              </w:rPr>
            </w:pPr>
            <w:r w:rsidRPr="003D20A9">
              <w:rPr>
                <w:rFonts w:ascii="Arial" w:hAnsi="Arial" w:cs="Arial"/>
                <w:sz w:val="18"/>
                <w:szCs w:val="18"/>
              </w:rPr>
              <w:t>21,198,593</w:t>
            </w:r>
          </w:p>
        </w:tc>
        <w:tc>
          <w:tcPr>
            <w:tcW w:w="1440" w:type="dxa"/>
            <w:tcBorders>
              <w:top w:val="nil"/>
              <w:left w:val="nil"/>
              <w:bottom w:val="nil"/>
              <w:right w:val="nil"/>
            </w:tcBorders>
            <w:vAlign w:val="bottom"/>
          </w:tcPr>
          <w:p w14:paraId="4221BA21" w14:textId="7E18D806" w:rsidR="00502A19" w:rsidRPr="003D20A9" w:rsidRDefault="00502A19" w:rsidP="00502A19">
            <w:pPr>
              <w:spacing w:line="240" w:lineRule="auto"/>
              <w:ind w:left="-40" w:right="-72"/>
              <w:jc w:val="right"/>
              <w:rPr>
                <w:rFonts w:ascii="Arial" w:eastAsia="Arial Unicode MS" w:hAnsi="Arial" w:cs="Arial"/>
                <w:sz w:val="18"/>
                <w:szCs w:val="18"/>
              </w:rPr>
            </w:pPr>
            <w:r w:rsidRPr="003D20A9">
              <w:rPr>
                <w:rFonts w:ascii="Arial" w:hAnsi="Arial" w:cs="Arial"/>
                <w:sz w:val="18"/>
                <w:szCs w:val="18"/>
              </w:rPr>
              <w:t>25,268,238</w:t>
            </w:r>
          </w:p>
        </w:tc>
      </w:tr>
      <w:tr w:rsidR="00502A19" w:rsidRPr="003D20A9" w14:paraId="0A8D5ACC" w14:textId="77777777" w:rsidTr="00CB5B63">
        <w:tc>
          <w:tcPr>
            <w:tcW w:w="6570" w:type="dxa"/>
            <w:tcBorders>
              <w:top w:val="nil"/>
              <w:left w:val="nil"/>
              <w:bottom w:val="nil"/>
              <w:right w:val="nil"/>
            </w:tcBorders>
          </w:tcPr>
          <w:p w14:paraId="60461DC1" w14:textId="74734C6D" w:rsidR="00502A19" w:rsidRPr="003D20A9" w:rsidRDefault="00502A19" w:rsidP="00502A19">
            <w:pPr>
              <w:spacing w:line="240" w:lineRule="auto"/>
              <w:ind w:left="35" w:right="-109" w:hanging="142"/>
              <w:rPr>
                <w:rFonts w:ascii="Arial" w:hAnsi="Arial" w:cs="Arial"/>
                <w:sz w:val="18"/>
                <w:szCs w:val="18"/>
              </w:rPr>
            </w:pPr>
            <w:r w:rsidRPr="003D20A9">
              <w:rPr>
                <w:rFonts w:ascii="Arial" w:hAnsi="Arial" w:cs="Arial"/>
                <w:sz w:val="18"/>
                <w:szCs w:val="18"/>
              </w:rPr>
              <w:t>Weighted average number of ordinary shares (</w:t>
            </w:r>
            <w:r w:rsidR="006C4403">
              <w:rPr>
                <w:rFonts w:ascii="Arial" w:hAnsi="Arial" w:cs="Arial"/>
                <w:sz w:val="18"/>
                <w:szCs w:val="18"/>
              </w:rPr>
              <w:t>s</w:t>
            </w:r>
            <w:r w:rsidRPr="003D20A9">
              <w:rPr>
                <w:rFonts w:ascii="Arial" w:hAnsi="Arial" w:cs="Arial"/>
                <w:sz w:val="18"/>
                <w:szCs w:val="18"/>
              </w:rPr>
              <w:t>hares)</w:t>
            </w:r>
          </w:p>
        </w:tc>
        <w:tc>
          <w:tcPr>
            <w:tcW w:w="1440" w:type="dxa"/>
            <w:tcBorders>
              <w:top w:val="nil"/>
              <w:left w:val="nil"/>
              <w:bottom w:val="nil"/>
              <w:right w:val="nil"/>
            </w:tcBorders>
            <w:shd w:val="clear" w:color="auto" w:fill="FAFAFA"/>
            <w:vAlign w:val="bottom"/>
          </w:tcPr>
          <w:p w14:paraId="7CF0570B" w14:textId="1A2468A6" w:rsidR="00502A19" w:rsidRPr="003D20A9" w:rsidRDefault="00502A19" w:rsidP="00502A19">
            <w:pPr>
              <w:tabs>
                <w:tab w:val="left" w:pos="1224"/>
              </w:tabs>
              <w:spacing w:line="240" w:lineRule="auto"/>
              <w:ind w:left="-40" w:right="-72"/>
              <w:jc w:val="right"/>
              <w:rPr>
                <w:rFonts w:ascii="Arial" w:eastAsia="Arial Unicode MS" w:hAnsi="Arial" w:cs="Arial"/>
                <w:sz w:val="18"/>
                <w:szCs w:val="18"/>
              </w:rPr>
            </w:pPr>
            <w:r w:rsidRPr="003D20A9">
              <w:rPr>
                <w:rFonts w:ascii="Arial" w:hAnsi="Arial" w:cs="Arial"/>
                <w:sz w:val="18"/>
                <w:szCs w:val="18"/>
              </w:rPr>
              <w:t>777,175</w:t>
            </w:r>
          </w:p>
        </w:tc>
        <w:tc>
          <w:tcPr>
            <w:tcW w:w="1440" w:type="dxa"/>
            <w:tcBorders>
              <w:top w:val="nil"/>
              <w:left w:val="nil"/>
              <w:bottom w:val="nil"/>
              <w:right w:val="nil"/>
            </w:tcBorders>
            <w:vAlign w:val="bottom"/>
          </w:tcPr>
          <w:p w14:paraId="2B482A59" w14:textId="01CF758F" w:rsidR="00502A19" w:rsidRPr="003D20A9" w:rsidRDefault="00502A19" w:rsidP="00502A19">
            <w:pPr>
              <w:spacing w:line="240" w:lineRule="auto"/>
              <w:ind w:left="-40" w:right="-72"/>
              <w:jc w:val="right"/>
              <w:rPr>
                <w:rFonts w:ascii="Arial" w:eastAsia="Arial Unicode MS" w:hAnsi="Arial" w:cs="Arial"/>
                <w:sz w:val="18"/>
                <w:szCs w:val="18"/>
              </w:rPr>
            </w:pPr>
            <w:r w:rsidRPr="003D20A9">
              <w:rPr>
                <w:rFonts w:ascii="Arial" w:hAnsi="Arial" w:cs="Arial"/>
                <w:sz w:val="18"/>
                <w:szCs w:val="18"/>
              </w:rPr>
              <w:t>670,590</w:t>
            </w:r>
          </w:p>
        </w:tc>
      </w:tr>
      <w:tr w:rsidR="00502A19" w:rsidRPr="003D20A9" w14:paraId="391E5FA5" w14:textId="77777777" w:rsidTr="00CB5B63">
        <w:tc>
          <w:tcPr>
            <w:tcW w:w="6570" w:type="dxa"/>
            <w:tcBorders>
              <w:top w:val="nil"/>
              <w:left w:val="nil"/>
              <w:bottom w:val="nil"/>
              <w:right w:val="nil"/>
            </w:tcBorders>
          </w:tcPr>
          <w:p w14:paraId="6A7BDAE4" w14:textId="77777777" w:rsidR="00502A19" w:rsidRPr="003D20A9" w:rsidRDefault="00502A19" w:rsidP="00502A19">
            <w:pPr>
              <w:spacing w:line="240" w:lineRule="auto"/>
              <w:ind w:left="35" w:right="-109" w:hanging="142"/>
              <w:rPr>
                <w:rFonts w:ascii="Arial" w:hAnsi="Arial" w:cs="Arial"/>
                <w:sz w:val="18"/>
                <w:szCs w:val="18"/>
              </w:rPr>
            </w:pPr>
          </w:p>
        </w:tc>
        <w:tc>
          <w:tcPr>
            <w:tcW w:w="1440" w:type="dxa"/>
            <w:tcBorders>
              <w:top w:val="nil"/>
              <w:left w:val="nil"/>
              <w:bottom w:val="nil"/>
              <w:right w:val="nil"/>
            </w:tcBorders>
            <w:shd w:val="clear" w:color="auto" w:fill="FAFAFA"/>
            <w:vAlign w:val="bottom"/>
          </w:tcPr>
          <w:p w14:paraId="2C894774" w14:textId="77777777" w:rsidR="00502A19" w:rsidRPr="003D20A9" w:rsidRDefault="00502A19" w:rsidP="00502A19">
            <w:pPr>
              <w:tabs>
                <w:tab w:val="left" w:pos="1224"/>
              </w:tabs>
              <w:spacing w:line="240" w:lineRule="auto"/>
              <w:ind w:left="-40" w:right="-72"/>
              <w:jc w:val="right"/>
              <w:rPr>
                <w:rFonts w:ascii="Arial" w:hAnsi="Arial" w:cs="Arial"/>
                <w:sz w:val="18"/>
                <w:szCs w:val="18"/>
              </w:rPr>
            </w:pPr>
          </w:p>
        </w:tc>
        <w:tc>
          <w:tcPr>
            <w:tcW w:w="1440" w:type="dxa"/>
            <w:tcBorders>
              <w:top w:val="nil"/>
              <w:left w:val="nil"/>
              <w:bottom w:val="nil"/>
              <w:right w:val="nil"/>
            </w:tcBorders>
            <w:vAlign w:val="bottom"/>
          </w:tcPr>
          <w:p w14:paraId="2986F2D3" w14:textId="77777777" w:rsidR="00502A19" w:rsidRPr="003D20A9" w:rsidRDefault="00502A19" w:rsidP="00502A19">
            <w:pPr>
              <w:spacing w:line="240" w:lineRule="auto"/>
              <w:ind w:left="-40" w:right="-72"/>
              <w:jc w:val="right"/>
              <w:rPr>
                <w:rFonts w:ascii="Arial" w:hAnsi="Arial" w:cs="Arial"/>
                <w:sz w:val="18"/>
                <w:szCs w:val="18"/>
              </w:rPr>
            </w:pPr>
          </w:p>
        </w:tc>
      </w:tr>
      <w:tr w:rsidR="00502A19" w:rsidRPr="003D20A9" w14:paraId="1EBBEB44" w14:textId="77777777" w:rsidTr="00CB5B63">
        <w:tc>
          <w:tcPr>
            <w:tcW w:w="6570" w:type="dxa"/>
            <w:tcBorders>
              <w:top w:val="nil"/>
              <w:left w:val="nil"/>
              <w:bottom w:val="nil"/>
              <w:right w:val="nil"/>
            </w:tcBorders>
          </w:tcPr>
          <w:p w14:paraId="18BFDA9B" w14:textId="414227CE" w:rsidR="00502A19" w:rsidRPr="003D20A9" w:rsidRDefault="00502A19" w:rsidP="00502A19">
            <w:pPr>
              <w:spacing w:line="240" w:lineRule="auto"/>
              <w:ind w:left="35" w:right="-109" w:hanging="142"/>
              <w:rPr>
                <w:rFonts w:ascii="Arial" w:eastAsia="Arial Unicode MS" w:hAnsi="Arial" w:cs="Arial"/>
                <w:sz w:val="18"/>
                <w:szCs w:val="18"/>
                <w:cs/>
              </w:rPr>
            </w:pPr>
            <w:r w:rsidRPr="003D20A9">
              <w:rPr>
                <w:rFonts w:ascii="Arial" w:hAnsi="Arial" w:cs="Arial"/>
                <w:sz w:val="18"/>
                <w:szCs w:val="18"/>
              </w:rPr>
              <w:t>Basic earnings per share (Baht per shares)</w:t>
            </w:r>
          </w:p>
        </w:tc>
        <w:tc>
          <w:tcPr>
            <w:tcW w:w="1440" w:type="dxa"/>
            <w:tcBorders>
              <w:top w:val="nil"/>
              <w:left w:val="nil"/>
              <w:bottom w:val="nil"/>
              <w:right w:val="nil"/>
            </w:tcBorders>
            <w:shd w:val="clear" w:color="auto" w:fill="FAFAFA"/>
            <w:vAlign w:val="bottom"/>
          </w:tcPr>
          <w:p w14:paraId="13323810" w14:textId="2A8F4522" w:rsidR="00502A19" w:rsidRPr="003D20A9" w:rsidRDefault="00502A19" w:rsidP="00502A19">
            <w:pPr>
              <w:spacing w:line="240" w:lineRule="auto"/>
              <w:ind w:left="-40" w:right="-72"/>
              <w:jc w:val="right"/>
              <w:rPr>
                <w:rFonts w:ascii="Arial" w:eastAsia="Arial Unicode MS" w:hAnsi="Arial" w:cs="Arial"/>
                <w:sz w:val="18"/>
                <w:szCs w:val="18"/>
              </w:rPr>
            </w:pPr>
            <w:r w:rsidRPr="003D20A9">
              <w:rPr>
                <w:rFonts w:ascii="Arial" w:hAnsi="Arial" w:cs="Arial"/>
                <w:sz w:val="18"/>
                <w:szCs w:val="18"/>
              </w:rPr>
              <w:t>27.28</w:t>
            </w:r>
          </w:p>
        </w:tc>
        <w:tc>
          <w:tcPr>
            <w:tcW w:w="1440" w:type="dxa"/>
            <w:tcBorders>
              <w:top w:val="nil"/>
              <w:left w:val="nil"/>
              <w:bottom w:val="nil"/>
              <w:right w:val="nil"/>
            </w:tcBorders>
            <w:vAlign w:val="bottom"/>
          </w:tcPr>
          <w:p w14:paraId="089D89CB" w14:textId="458BC521" w:rsidR="00502A19" w:rsidRPr="003D20A9" w:rsidRDefault="00502A19" w:rsidP="00502A19">
            <w:pPr>
              <w:spacing w:line="240" w:lineRule="auto"/>
              <w:ind w:left="-40" w:right="-72"/>
              <w:jc w:val="right"/>
              <w:rPr>
                <w:rFonts w:ascii="Arial" w:eastAsia="Arial Unicode MS" w:hAnsi="Arial" w:cs="Arial"/>
                <w:sz w:val="18"/>
                <w:szCs w:val="18"/>
              </w:rPr>
            </w:pPr>
            <w:r w:rsidRPr="003D20A9">
              <w:rPr>
                <w:rFonts w:ascii="Arial" w:hAnsi="Arial" w:cs="Arial"/>
                <w:sz w:val="18"/>
                <w:szCs w:val="18"/>
              </w:rPr>
              <w:t>37.68</w:t>
            </w:r>
          </w:p>
        </w:tc>
      </w:tr>
    </w:tbl>
    <w:p w14:paraId="2A3D6439" w14:textId="5D48125C" w:rsidR="00F21122" w:rsidRPr="003D20A9" w:rsidRDefault="00F21122" w:rsidP="00E646A3">
      <w:pPr>
        <w:spacing w:line="240" w:lineRule="auto"/>
        <w:ind w:left="540" w:hanging="540"/>
        <w:rPr>
          <w:rFonts w:ascii="Arial" w:hAnsi="Arial" w:cs="Arial"/>
          <w:sz w:val="18"/>
          <w:szCs w:val="18"/>
        </w:rPr>
      </w:pPr>
    </w:p>
    <w:p w14:paraId="30F52FF6" w14:textId="4A7CAEB2" w:rsidR="00502A19" w:rsidRPr="003D20A9" w:rsidRDefault="00502A19" w:rsidP="00E646A3">
      <w:pPr>
        <w:spacing w:line="240" w:lineRule="auto"/>
        <w:ind w:left="540" w:hanging="540"/>
        <w:rPr>
          <w:rFonts w:ascii="Arial" w:hAnsi="Arial" w:cs="Arial"/>
          <w:sz w:val="18"/>
          <w:szCs w:val="18"/>
        </w:rPr>
      </w:pPr>
      <w:r w:rsidRPr="003D20A9">
        <w:rPr>
          <w:rFonts w:ascii="Arial" w:hAnsi="Arial" w:cs="Arial"/>
          <w:sz w:val="18"/>
          <w:szCs w:val="18"/>
        </w:rPr>
        <w:t>There are no potential dilutive ordinary shares in issue for the years ended 2020 and 2019.</w:t>
      </w:r>
    </w:p>
    <w:p w14:paraId="2C46C545" w14:textId="320AC368" w:rsidR="00CB5B63" w:rsidRPr="003D20A9" w:rsidRDefault="00CB5B63" w:rsidP="00E646A3">
      <w:pPr>
        <w:spacing w:line="240" w:lineRule="auto"/>
        <w:ind w:left="540" w:hanging="540"/>
        <w:rPr>
          <w:rFonts w:ascii="Arial" w:hAnsi="Arial" w:cs="Arial"/>
          <w:sz w:val="18"/>
          <w:szCs w:val="18"/>
        </w:rPr>
      </w:pPr>
    </w:p>
    <w:p w14:paraId="61F7305D" w14:textId="630759D7" w:rsidR="00CB5B63" w:rsidRPr="003D20A9" w:rsidRDefault="00CB5B63" w:rsidP="00E646A3">
      <w:pPr>
        <w:spacing w:line="240" w:lineRule="auto"/>
        <w:ind w:left="540" w:hanging="540"/>
        <w:rPr>
          <w:rFonts w:ascii="Arial" w:hAnsi="Arial" w:cs="Arial"/>
          <w:sz w:val="18"/>
          <w:szCs w:val="18"/>
        </w:rPr>
      </w:pPr>
    </w:p>
    <w:p w14:paraId="2C0E8930" w14:textId="44B1C87C" w:rsidR="00CB5B63" w:rsidRPr="003D20A9" w:rsidRDefault="00CB5B63" w:rsidP="00E646A3">
      <w:pPr>
        <w:spacing w:line="240" w:lineRule="auto"/>
        <w:ind w:left="540" w:hanging="540"/>
        <w:rPr>
          <w:rFonts w:ascii="Arial" w:hAnsi="Arial" w:cs="Arial"/>
          <w:sz w:val="18"/>
          <w:szCs w:val="18"/>
        </w:rPr>
      </w:pPr>
    </w:p>
    <w:p w14:paraId="736512E9" w14:textId="77777777" w:rsidR="00CB5B63" w:rsidRPr="003D20A9" w:rsidRDefault="00CB5B63" w:rsidP="00E646A3">
      <w:pPr>
        <w:spacing w:line="240" w:lineRule="auto"/>
        <w:ind w:left="540" w:hanging="540"/>
        <w:rPr>
          <w:rFonts w:ascii="Arial" w:hAnsi="Arial" w:cs="Arial"/>
          <w:sz w:val="18"/>
          <w:szCs w:val="18"/>
        </w:rPr>
      </w:pPr>
    </w:p>
    <w:p w14:paraId="1D2F2C0A" w14:textId="4C76718D" w:rsidR="001D4D7E" w:rsidRPr="003D20A9" w:rsidRDefault="00A90352" w:rsidP="00E646A3">
      <w:pPr>
        <w:spacing w:line="240" w:lineRule="auto"/>
        <w:jc w:val="thaiDistribute"/>
        <w:rPr>
          <w:rFonts w:ascii="Arial" w:eastAsia="Arial Unicode MS" w:hAnsi="Arial" w:cs="Arial"/>
          <w:sz w:val="18"/>
          <w:szCs w:val="18"/>
        </w:rPr>
      </w:pPr>
      <w:r w:rsidRPr="003D20A9">
        <w:rPr>
          <w:rFonts w:ascii="Arial" w:eastAsia="Arial Unicode MS" w:hAnsi="Arial" w:cs="Arial"/>
          <w:sz w:val="18"/>
          <w:szCs w:val="18"/>
        </w:rPr>
        <w:br w:type="page"/>
      </w:r>
    </w:p>
    <w:tbl>
      <w:tblPr>
        <w:tblW w:w="9461" w:type="dxa"/>
        <w:tblInd w:w="108" w:type="dxa"/>
        <w:shd w:val="clear" w:color="auto" w:fill="FFA543"/>
        <w:tblLayout w:type="fixed"/>
        <w:tblLook w:val="04A0" w:firstRow="1" w:lastRow="0" w:firstColumn="1" w:lastColumn="0" w:noHBand="0" w:noVBand="1"/>
      </w:tblPr>
      <w:tblGrid>
        <w:gridCol w:w="9461"/>
      </w:tblGrid>
      <w:tr w:rsidR="000C147E" w:rsidRPr="003D20A9" w14:paraId="02ED3271" w14:textId="77777777" w:rsidTr="000C147E">
        <w:trPr>
          <w:trHeight w:val="386"/>
        </w:trPr>
        <w:tc>
          <w:tcPr>
            <w:tcW w:w="9461" w:type="dxa"/>
            <w:shd w:val="clear" w:color="auto" w:fill="FFA543"/>
            <w:vAlign w:val="center"/>
            <w:hideMark/>
          </w:tcPr>
          <w:p w14:paraId="3885DFF3" w14:textId="2C746C63" w:rsidR="000C147E" w:rsidRPr="003D20A9" w:rsidRDefault="000C147E" w:rsidP="000C147E">
            <w:pPr>
              <w:spacing w:line="240" w:lineRule="auto"/>
              <w:ind w:left="432" w:hanging="432"/>
              <w:rPr>
                <w:rFonts w:ascii="Arial" w:eastAsia="Arial Unicode MS" w:hAnsi="Arial" w:cs="Arial"/>
                <w:b/>
                <w:bCs/>
                <w:color w:val="FFFFFF"/>
                <w:sz w:val="18"/>
                <w:szCs w:val="18"/>
              </w:rPr>
            </w:pPr>
            <w:r w:rsidRPr="003D20A9">
              <w:rPr>
                <w:rFonts w:ascii="Arial" w:hAnsi="Arial" w:cs="Arial"/>
                <w:b/>
                <w:bCs/>
                <w:color w:val="FFFFFF"/>
                <w:sz w:val="18"/>
                <w:szCs w:val="18"/>
              </w:rPr>
              <w:br w:type="page"/>
            </w:r>
            <w:r w:rsidRPr="003D20A9">
              <w:rPr>
                <w:rFonts w:ascii="Arial" w:hAnsi="Arial" w:cs="Arial"/>
                <w:b/>
                <w:bCs/>
                <w:color w:val="FFFFFF"/>
                <w:sz w:val="18"/>
                <w:szCs w:val="18"/>
              </w:rPr>
              <w:br w:type="page"/>
              <w:t>3</w:t>
            </w:r>
            <w:r w:rsidR="00502A19" w:rsidRPr="003D20A9">
              <w:rPr>
                <w:rFonts w:ascii="Arial" w:hAnsi="Arial" w:cs="Arial"/>
                <w:b/>
                <w:bCs/>
                <w:color w:val="FFFFFF"/>
                <w:sz w:val="18"/>
                <w:szCs w:val="18"/>
              </w:rPr>
              <w:t>1</w:t>
            </w:r>
            <w:r w:rsidRPr="003D20A9">
              <w:rPr>
                <w:rFonts w:ascii="Arial" w:hAnsi="Arial" w:cs="Arial"/>
                <w:b/>
                <w:bCs/>
                <w:color w:val="FFFFFF"/>
                <w:sz w:val="18"/>
                <w:szCs w:val="18"/>
              </w:rPr>
              <w:tab/>
              <w:t>Related party transactions</w:t>
            </w:r>
          </w:p>
        </w:tc>
      </w:tr>
    </w:tbl>
    <w:p w14:paraId="0FB12FAE" w14:textId="7A335972" w:rsidR="000C147E" w:rsidRPr="003D20A9" w:rsidRDefault="000C147E" w:rsidP="00CB5B63">
      <w:pPr>
        <w:spacing w:line="240" w:lineRule="auto"/>
        <w:ind w:firstLine="7"/>
        <w:jc w:val="thaiDistribute"/>
        <w:rPr>
          <w:rFonts w:ascii="Arial" w:eastAsia="Arial Unicode MS" w:hAnsi="Arial" w:cs="Arial"/>
          <w:spacing w:val="-6"/>
          <w:sz w:val="18"/>
          <w:szCs w:val="18"/>
        </w:rPr>
      </w:pPr>
    </w:p>
    <w:p w14:paraId="121747C4" w14:textId="081B2CCA" w:rsidR="0031736C" w:rsidRPr="003D20A9" w:rsidRDefault="00DF0CFA" w:rsidP="00CB5B63">
      <w:pPr>
        <w:spacing w:line="240" w:lineRule="auto"/>
        <w:jc w:val="thaiDistribute"/>
        <w:rPr>
          <w:rStyle w:val="PageNumber"/>
          <w:rFonts w:ascii="Arial" w:hAnsi="Arial" w:cs="Arial"/>
          <w:snapToGrid w:val="0"/>
          <w:spacing w:val="-2"/>
          <w:sz w:val="18"/>
          <w:szCs w:val="18"/>
          <w:lang w:val="x-none" w:eastAsia="th-TH"/>
        </w:rPr>
      </w:pPr>
      <w:r w:rsidRPr="003D20A9">
        <w:rPr>
          <w:rStyle w:val="PageNumber"/>
          <w:rFonts w:ascii="Arial" w:hAnsi="Arial" w:cs="Arial"/>
          <w:snapToGrid w:val="0"/>
          <w:spacing w:val="-2"/>
          <w:sz w:val="18"/>
          <w:szCs w:val="18"/>
          <w:lang w:eastAsia="th-TH"/>
        </w:rPr>
        <w:t>Related party of the Company are e</w:t>
      </w:r>
      <w:proofErr w:type="spellStart"/>
      <w:r w:rsidR="0031736C" w:rsidRPr="003D20A9">
        <w:rPr>
          <w:rStyle w:val="PageNumber"/>
          <w:rFonts w:ascii="Arial" w:hAnsi="Arial" w:cs="Arial"/>
          <w:snapToGrid w:val="0"/>
          <w:spacing w:val="-2"/>
          <w:sz w:val="18"/>
          <w:szCs w:val="18"/>
          <w:lang w:val="x-none" w:eastAsia="th-TH"/>
        </w:rPr>
        <w:t>nterprises</w:t>
      </w:r>
      <w:proofErr w:type="spellEnd"/>
      <w:r w:rsidR="0031736C" w:rsidRPr="003D20A9">
        <w:rPr>
          <w:rStyle w:val="PageNumber"/>
          <w:rFonts w:ascii="Arial" w:hAnsi="Arial" w:cs="Arial"/>
          <w:snapToGrid w:val="0"/>
          <w:spacing w:val="-2"/>
          <w:sz w:val="18"/>
          <w:szCs w:val="18"/>
          <w:lang w:val="x-none" w:eastAsia="th-TH"/>
        </w:rPr>
        <w:t xml:space="preserve"> and individuals that directly, or indirectly through one or more intermediaries, control, or are controlled </w:t>
      </w:r>
      <w:r w:rsidR="0031736C" w:rsidRPr="003D20A9">
        <w:rPr>
          <w:rStyle w:val="PageNumber"/>
          <w:rFonts w:ascii="Arial" w:hAnsi="Arial" w:cs="Arial"/>
          <w:snapToGrid w:val="0"/>
          <w:spacing w:val="-4"/>
          <w:sz w:val="18"/>
          <w:szCs w:val="18"/>
          <w:lang w:val="x-none" w:eastAsia="th-TH"/>
        </w:rPr>
        <w:t>by, or are under common control with, the company, including holding companies, subsidiaries and fellow subsidiaries</w:t>
      </w:r>
      <w:r w:rsidR="0031736C" w:rsidRPr="003D20A9">
        <w:rPr>
          <w:rStyle w:val="PageNumber"/>
          <w:rFonts w:ascii="Arial" w:hAnsi="Arial" w:cs="Arial"/>
          <w:snapToGrid w:val="0"/>
          <w:spacing w:val="-2"/>
          <w:sz w:val="18"/>
          <w:szCs w:val="18"/>
          <w:lang w:val="x-none" w:eastAsia="th-TH"/>
        </w:rPr>
        <w:t xml:space="preserve"> </w:t>
      </w:r>
      <w:r w:rsidR="0031736C" w:rsidRPr="003D20A9">
        <w:rPr>
          <w:rStyle w:val="PageNumber"/>
          <w:rFonts w:ascii="Arial" w:hAnsi="Arial" w:cs="Arial"/>
          <w:snapToGrid w:val="0"/>
          <w:spacing w:val="-4"/>
          <w:sz w:val="18"/>
          <w:szCs w:val="18"/>
          <w:lang w:val="x-none" w:eastAsia="th-TH"/>
        </w:rPr>
        <w:t>are related parties of the company. Associates and individuals owning, directly or indirectly, an interest in the voting</w:t>
      </w:r>
      <w:r w:rsidR="0031736C" w:rsidRPr="003D20A9">
        <w:rPr>
          <w:rStyle w:val="PageNumber"/>
          <w:rFonts w:ascii="Arial" w:hAnsi="Arial" w:cs="Arial"/>
          <w:snapToGrid w:val="0"/>
          <w:spacing w:val="-2"/>
          <w:sz w:val="18"/>
          <w:szCs w:val="18"/>
          <w:lang w:val="x-none" w:eastAsia="th-TH"/>
        </w:rPr>
        <w:t xml:space="preserve"> power of the company that gives them significant influence over the enterprise, key management personnel, </w:t>
      </w:r>
      <w:r w:rsidR="0031736C" w:rsidRPr="003D20A9">
        <w:rPr>
          <w:rStyle w:val="PageNumber"/>
          <w:rFonts w:ascii="Arial" w:hAnsi="Arial" w:cs="Arial"/>
          <w:snapToGrid w:val="0"/>
          <w:spacing w:val="-4"/>
          <w:sz w:val="18"/>
          <w:szCs w:val="18"/>
          <w:lang w:val="x-none" w:eastAsia="th-TH"/>
        </w:rPr>
        <w:t>including directors and  officers of the company and close members of the family of these individuals and companies</w:t>
      </w:r>
      <w:r w:rsidR="0031736C" w:rsidRPr="003D20A9">
        <w:rPr>
          <w:rStyle w:val="PageNumber"/>
          <w:rFonts w:ascii="Arial" w:hAnsi="Arial" w:cs="Arial"/>
          <w:snapToGrid w:val="0"/>
          <w:spacing w:val="-2"/>
          <w:sz w:val="18"/>
          <w:szCs w:val="18"/>
          <w:lang w:val="x-none" w:eastAsia="th-TH"/>
        </w:rPr>
        <w:t xml:space="preserve"> associated with these individuals also constitute related parties.</w:t>
      </w:r>
    </w:p>
    <w:p w14:paraId="1EFB5FE7" w14:textId="2C9AF391" w:rsidR="0031736C" w:rsidRPr="003D20A9" w:rsidRDefault="0031736C" w:rsidP="00CB5B63">
      <w:pPr>
        <w:spacing w:line="240" w:lineRule="auto"/>
        <w:ind w:firstLine="7"/>
        <w:jc w:val="thaiDistribute"/>
        <w:rPr>
          <w:rFonts w:ascii="Arial" w:eastAsia="Arial Unicode MS" w:hAnsi="Arial" w:cs="Arial"/>
          <w:spacing w:val="-6"/>
          <w:sz w:val="18"/>
          <w:szCs w:val="18"/>
          <w:lang w:val="x-none"/>
        </w:rPr>
      </w:pPr>
    </w:p>
    <w:p w14:paraId="4F911756" w14:textId="77777777" w:rsidR="00DF0CFA" w:rsidRPr="003D20A9" w:rsidRDefault="00DF0CFA" w:rsidP="00CB5B63">
      <w:pPr>
        <w:spacing w:line="240" w:lineRule="auto"/>
        <w:jc w:val="thaiDistribute"/>
        <w:rPr>
          <w:rStyle w:val="PageNumber"/>
          <w:rFonts w:ascii="Arial" w:hAnsi="Arial" w:cs="Arial"/>
          <w:snapToGrid w:val="0"/>
          <w:sz w:val="18"/>
          <w:szCs w:val="18"/>
          <w:lang w:val="x-none" w:eastAsia="th-TH"/>
        </w:rPr>
      </w:pPr>
      <w:r w:rsidRPr="003D20A9">
        <w:rPr>
          <w:rStyle w:val="PageNumber"/>
          <w:rFonts w:ascii="Arial" w:hAnsi="Arial" w:cs="Arial"/>
          <w:snapToGrid w:val="0"/>
          <w:sz w:val="18"/>
          <w:szCs w:val="18"/>
          <w:lang w:val="x-none" w:eastAsia="th-TH"/>
        </w:rPr>
        <w:t>In considering each possible related party relationship, attention is directed to the substance of the relationship, and not merely the legal form.</w:t>
      </w:r>
    </w:p>
    <w:p w14:paraId="4F7EC290" w14:textId="7915CC01" w:rsidR="0031736C" w:rsidRPr="003D20A9" w:rsidRDefault="0031736C" w:rsidP="00CB5B63">
      <w:pPr>
        <w:spacing w:line="240" w:lineRule="auto"/>
        <w:ind w:firstLine="7"/>
        <w:jc w:val="thaiDistribute"/>
        <w:rPr>
          <w:rFonts w:ascii="Arial" w:eastAsia="Arial Unicode MS" w:hAnsi="Arial" w:cs="Arial"/>
          <w:spacing w:val="-6"/>
          <w:sz w:val="18"/>
          <w:szCs w:val="18"/>
          <w:lang w:val="x-none"/>
        </w:rPr>
      </w:pPr>
    </w:p>
    <w:p w14:paraId="54404BC8" w14:textId="606800BD" w:rsidR="00DF0CFA" w:rsidRPr="003D20A9" w:rsidRDefault="00DF0CFA" w:rsidP="00CB5B63">
      <w:pPr>
        <w:spacing w:line="240" w:lineRule="auto"/>
        <w:ind w:firstLine="7"/>
        <w:jc w:val="both"/>
        <w:rPr>
          <w:rFonts w:ascii="Arial" w:eastAsia="Arial Unicode MS" w:hAnsi="Arial" w:cs="Arial"/>
          <w:sz w:val="18"/>
          <w:szCs w:val="18"/>
        </w:rPr>
      </w:pPr>
      <w:r w:rsidRPr="003D20A9">
        <w:rPr>
          <w:rFonts w:ascii="Arial" w:eastAsia="Arial Unicode MS" w:hAnsi="Arial" w:cs="Arial"/>
          <w:spacing w:val="-2"/>
          <w:sz w:val="18"/>
          <w:szCs w:val="18"/>
        </w:rPr>
        <w:t>The major shareholders of the company are TRW Holding Co., Ltd. (Former name: TRW Polymer Co., Ltd.) holding 51.98%</w:t>
      </w:r>
      <w:r w:rsidRPr="003D20A9">
        <w:rPr>
          <w:rFonts w:ascii="Arial" w:eastAsia="Arial Unicode MS" w:hAnsi="Arial" w:cs="Arial"/>
          <w:sz w:val="18"/>
          <w:szCs w:val="18"/>
        </w:rPr>
        <w:t xml:space="preserve"> of the Company's shares, the “</w:t>
      </w:r>
      <w:proofErr w:type="spellStart"/>
      <w:r w:rsidRPr="003D20A9">
        <w:rPr>
          <w:rFonts w:ascii="Arial" w:eastAsia="Arial Unicode MS" w:hAnsi="Arial" w:cs="Arial"/>
          <w:sz w:val="18"/>
          <w:szCs w:val="18"/>
        </w:rPr>
        <w:t>Nawamongkhonchaikit</w:t>
      </w:r>
      <w:proofErr w:type="spellEnd"/>
      <w:r w:rsidRPr="003D20A9">
        <w:rPr>
          <w:rFonts w:ascii="Arial" w:eastAsia="Arial Unicode MS" w:hAnsi="Arial" w:cs="Arial"/>
          <w:sz w:val="18"/>
          <w:szCs w:val="18"/>
        </w:rPr>
        <w:t>” family holding 32.17% of the company's shares and Private Equity Trust for SME Growing Together2 holding 15.85% of the company's shares.</w:t>
      </w:r>
    </w:p>
    <w:p w14:paraId="52639DEC" w14:textId="77777777" w:rsidR="0031736C" w:rsidRPr="003D20A9" w:rsidRDefault="0031736C" w:rsidP="00CB5B63">
      <w:pPr>
        <w:spacing w:line="240" w:lineRule="auto"/>
        <w:ind w:firstLine="7"/>
        <w:jc w:val="thaiDistribute"/>
        <w:rPr>
          <w:rFonts w:ascii="Arial" w:eastAsia="Arial Unicode MS" w:hAnsi="Arial" w:cs="Arial"/>
          <w:spacing w:val="-6"/>
          <w:sz w:val="18"/>
          <w:szCs w:val="18"/>
        </w:rPr>
      </w:pPr>
    </w:p>
    <w:p w14:paraId="1FF1F84E" w14:textId="3E67A919" w:rsidR="00DF0CFA" w:rsidRPr="003D20A9" w:rsidRDefault="00DF0CFA" w:rsidP="00CB5B63">
      <w:pPr>
        <w:spacing w:line="240" w:lineRule="auto"/>
        <w:ind w:firstLine="7"/>
        <w:jc w:val="both"/>
        <w:rPr>
          <w:rFonts w:ascii="Arial" w:eastAsia="Arial Unicode MS" w:hAnsi="Arial" w:cs="Arial"/>
          <w:b/>
          <w:bCs/>
          <w:sz w:val="18"/>
          <w:szCs w:val="18"/>
        </w:rPr>
      </w:pPr>
      <w:r w:rsidRPr="003D20A9">
        <w:rPr>
          <w:rFonts w:ascii="Arial" w:eastAsia="Arial Unicode MS" w:hAnsi="Arial" w:cs="Arial"/>
          <w:b/>
          <w:bCs/>
          <w:sz w:val="18"/>
          <w:szCs w:val="18"/>
        </w:rPr>
        <w:t>Transaction with a related party</w:t>
      </w:r>
    </w:p>
    <w:p w14:paraId="29CEF528" w14:textId="039FC78B" w:rsidR="00DF0CFA" w:rsidRPr="003D20A9" w:rsidRDefault="00DF0CFA" w:rsidP="00CB5B63">
      <w:pPr>
        <w:spacing w:line="240" w:lineRule="auto"/>
        <w:ind w:firstLine="7"/>
        <w:jc w:val="both"/>
        <w:rPr>
          <w:rFonts w:ascii="Arial" w:eastAsia="Arial Unicode MS" w:hAnsi="Arial" w:cs="Arial"/>
          <w:b/>
          <w:bCs/>
          <w:sz w:val="18"/>
          <w:szCs w:val="18"/>
        </w:rPr>
      </w:pPr>
    </w:p>
    <w:tbl>
      <w:tblPr>
        <w:tblW w:w="9423" w:type="dxa"/>
        <w:tblInd w:w="1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73"/>
        <w:gridCol w:w="2160"/>
        <w:gridCol w:w="4590"/>
      </w:tblGrid>
      <w:tr w:rsidR="00DF0CFA" w:rsidRPr="003D20A9" w14:paraId="180E9DE4" w14:textId="77777777" w:rsidTr="00DB4775">
        <w:tc>
          <w:tcPr>
            <w:tcW w:w="2673" w:type="dxa"/>
            <w:tcBorders>
              <w:top w:val="nil"/>
              <w:left w:val="nil"/>
              <w:bottom w:val="single" w:sz="4" w:space="0" w:color="auto"/>
              <w:right w:val="nil"/>
            </w:tcBorders>
            <w:shd w:val="clear" w:color="auto" w:fill="auto"/>
            <w:vAlign w:val="bottom"/>
          </w:tcPr>
          <w:p w14:paraId="0021C471" w14:textId="77777777" w:rsidR="00DF0CFA" w:rsidRPr="003D20A9" w:rsidRDefault="00DF0CFA" w:rsidP="00CB5B63">
            <w:pPr>
              <w:spacing w:line="240" w:lineRule="auto"/>
              <w:ind w:left="-40"/>
              <w:jc w:val="center"/>
              <w:rPr>
                <w:rFonts w:ascii="Arial" w:eastAsia="Arial Unicode MS" w:hAnsi="Arial" w:cs="Arial"/>
                <w:b/>
                <w:bCs/>
                <w:sz w:val="18"/>
                <w:szCs w:val="18"/>
                <w:cs/>
              </w:rPr>
            </w:pPr>
            <w:r w:rsidRPr="003D20A9">
              <w:rPr>
                <w:rFonts w:ascii="Arial" w:eastAsia="Arial Unicode MS" w:hAnsi="Arial" w:cs="Arial"/>
                <w:b/>
                <w:bCs/>
                <w:sz w:val="18"/>
                <w:szCs w:val="18"/>
              </w:rPr>
              <w:t>Name</w:t>
            </w:r>
          </w:p>
        </w:tc>
        <w:tc>
          <w:tcPr>
            <w:tcW w:w="2160" w:type="dxa"/>
            <w:tcBorders>
              <w:top w:val="single" w:sz="2" w:space="0" w:color="FFFFFF"/>
              <w:left w:val="nil"/>
              <w:bottom w:val="single" w:sz="4" w:space="0" w:color="auto"/>
              <w:right w:val="nil"/>
            </w:tcBorders>
          </w:tcPr>
          <w:p w14:paraId="2A79C239" w14:textId="77777777" w:rsidR="00DF0CFA" w:rsidRPr="003D20A9" w:rsidRDefault="00DF0CFA" w:rsidP="00CB5B63">
            <w:pPr>
              <w:spacing w:line="240" w:lineRule="auto"/>
              <w:ind w:left="-40" w:right="-72"/>
              <w:jc w:val="center"/>
              <w:rPr>
                <w:rFonts w:ascii="Arial" w:eastAsia="Arial Unicode MS" w:hAnsi="Arial" w:cs="Arial"/>
                <w:b/>
                <w:bCs/>
                <w:sz w:val="18"/>
                <w:szCs w:val="18"/>
              </w:rPr>
            </w:pPr>
            <w:r w:rsidRPr="003D20A9">
              <w:rPr>
                <w:rFonts w:ascii="Arial" w:eastAsia="Arial Unicode MS" w:hAnsi="Arial" w:cs="Arial"/>
                <w:b/>
                <w:bCs/>
                <w:sz w:val="18"/>
                <w:szCs w:val="18"/>
              </w:rPr>
              <w:t>Type</w:t>
            </w:r>
          </w:p>
        </w:tc>
        <w:tc>
          <w:tcPr>
            <w:tcW w:w="4590" w:type="dxa"/>
            <w:tcBorders>
              <w:top w:val="single" w:sz="2" w:space="0" w:color="FFFFFF"/>
              <w:left w:val="nil"/>
              <w:bottom w:val="single" w:sz="4" w:space="0" w:color="auto"/>
              <w:right w:val="nil"/>
            </w:tcBorders>
            <w:shd w:val="clear" w:color="auto" w:fill="auto"/>
            <w:vAlign w:val="bottom"/>
            <w:hideMark/>
          </w:tcPr>
          <w:p w14:paraId="1C1CCDC4" w14:textId="77777777" w:rsidR="00DF0CFA" w:rsidRPr="003D20A9" w:rsidRDefault="00DF0CFA" w:rsidP="00CB5B63">
            <w:pPr>
              <w:spacing w:line="240" w:lineRule="auto"/>
              <w:ind w:left="-40" w:right="-72"/>
              <w:jc w:val="center"/>
              <w:rPr>
                <w:rFonts w:ascii="Arial" w:eastAsia="Arial Unicode MS" w:hAnsi="Arial" w:cs="Arial"/>
                <w:b/>
                <w:bCs/>
                <w:sz w:val="18"/>
                <w:szCs w:val="18"/>
                <w:cs/>
              </w:rPr>
            </w:pPr>
            <w:r w:rsidRPr="003D20A9">
              <w:rPr>
                <w:rFonts w:ascii="Arial" w:eastAsia="Arial Unicode MS" w:hAnsi="Arial" w:cs="Arial"/>
                <w:b/>
                <w:bCs/>
                <w:sz w:val="18"/>
                <w:szCs w:val="18"/>
              </w:rPr>
              <w:t>Nature of relationship</w:t>
            </w:r>
          </w:p>
        </w:tc>
      </w:tr>
      <w:tr w:rsidR="00DF0CFA" w:rsidRPr="003D20A9" w14:paraId="05D3C86C" w14:textId="77777777" w:rsidTr="00DB4775">
        <w:tc>
          <w:tcPr>
            <w:tcW w:w="2673" w:type="dxa"/>
            <w:tcBorders>
              <w:top w:val="single" w:sz="4" w:space="0" w:color="auto"/>
              <w:left w:val="nil"/>
              <w:bottom w:val="nil"/>
              <w:right w:val="nil"/>
            </w:tcBorders>
          </w:tcPr>
          <w:p w14:paraId="03CBE476" w14:textId="77777777" w:rsidR="00DF0CFA" w:rsidRPr="003D20A9" w:rsidRDefault="00DF0CFA" w:rsidP="00CB5B63">
            <w:pPr>
              <w:spacing w:line="240" w:lineRule="auto"/>
              <w:ind w:left="-40"/>
              <w:jc w:val="both"/>
              <w:rPr>
                <w:rFonts w:ascii="Arial" w:eastAsia="Arial Unicode MS" w:hAnsi="Arial" w:cs="Arial"/>
                <w:spacing w:val="-2"/>
                <w:sz w:val="18"/>
                <w:szCs w:val="18"/>
                <w:cs/>
              </w:rPr>
            </w:pPr>
          </w:p>
        </w:tc>
        <w:tc>
          <w:tcPr>
            <w:tcW w:w="2160" w:type="dxa"/>
            <w:tcBorders>
              <w:top w:val="single" w:sz="4" w:space="0" w:color="auto"/>
              <w:left w:val="nil"/>
              <w:bottom w:val="nil"/>
              <w:right w:val="nil"/>
            </w:tcBorders>
            <w:shd w:val="clear" w:color="auto" w:fill="FFFFFF"/>
          </w:tcPr>
          <w:p w14:paraId="400831EC" w14:textId="77777777" w:rsidR="00DF0CFA" w:rsidRPr="003D20A9" w:rsidRDefault="00DF0CFA" w:rsidP="00CB5B63">
            <w:pPr>
              <w:spacing w:line="240" w:lineRule="auto"/>
              <w:ind w:left="177" w:right="-72" w:hanging="217"/>
              <w:rPr>
                <w:rFonts w:ascii="Arial" w:eastAsia="Arial Unicode MS" w:hAnsi="Arial" w:cs="Arial"/>
                <w:spacing w:val="-6"/>
                <w:sz w:val="18"/>
                <w:szCs w:val="18"/>
                <w:cs/>
              </w:rPr>
            </w:pPr>
          </w:p>
        </w:tc>
        <w:tc>
          <w:tcPr>
            <w:tcW w:w="4590" w:type="dxa"/>
            <w:tcBorders>
              <w:top w:val="single" w:sz="4" w:space="0" w:color="auto"/>
              <w:left w:val="nil"/>
              <w:bottom w:val="nil"/>
              <w:right w:val="nil"/>
            </w:tcBorders>
            <w:shd w:val="clear" w:color="auto" w:fill="FFFFFF"/>
          </w:tcPr>
          <w:p w14:paraId="15700746" w14:textId="77777777" w:rsidR="00DF0CFA" w:rsidRPr="003D20A9" w:rsidRDefault="00DF0CFA" w:rsidP="00CB5B63">
            <w:pPr>
              <w:spacing w:line="240" w:lineRule="auto"/>
              <w:ind w:left="177" w:right="-72" w:hanging="217"/>
              <w:rPr>
                <w:rFonts w:ascii="Arial" w:eastAsia="Arial Unicode MS" w:hAnsi="Arial" w:cs="Arial"/>
                <w:spacing w:val="-6"/>
                <w:sz w:val="18"/>
                <w:szCs w:val="18"/>
                <w:cs/>
              </w:rPr>
            </w:pPr>
          </w:p>
        </w:tc>
      </w:tr>
      <w:tr w:rsidR="00DF0CFA" w:rsidRPr="003D20A9" w14:paraId="103E3BB3" w14:textId="77777777" w:rsidTr="00DB4775">
        <w:tc>
          <w:tcPr>
            <w:tcW w:w="2673" w:type="dxa"/>
            <w:tcBorders>
              <w:top w:val="nil"/>
              <w:left w:val="nil"/>
              <w:bottom w:val="nil"/>
              <w:right w:val="nil"/>
            </w:tcBorders>
          </w:tcPr>
          <w:p w14:paraId="597A0736" w14:textId="77777777" w:rsidR="00DF0CFA" w:rsidRDefault="00DF0CFA" w:rsidP="00CB5B63">
            <w:pPr>
              <w:spacing w:line="240" w:lineRule="auto"/>
              <w:ind w:left="-40"/>
              <w:jc w:val="both"/>
              <w:rPr>
                <w:rFonts w:ascii="Arial" w:hAnsi="Arial" w:cs="Arial"/>
                <w:sz w:val="18"/>
                <w:szCs w:val="18"/>
              </w:rPr>
            </w:pPr>
            <w:r w:rsidRPr="003D20A9">
              <w:rPr>
                <w:rFonts w:ascii="Arial" w:hAnsi="Arial" w:cs="Arial"/>
                <w:sz w:val="18"/>
                <w:szCs w:val="18"/>
              </w:rPr>
              <w:t>TRW Holding Co., Ltd.</w:t>
            </w:r>
          </w:p>
          <w:p w14:paraId="2762645D" w14:textId="77777777" w:rsidR="00460C18" w:rsidRDefault="00460C18" w:rsidP="00CB5B63">
            <w:pPr>
              <w:spacing w:line="240" w:lineRule="auto"/>
              <w:ind w:left="-40"/>
              <w:jc w:val="both"/>
              <w:rPr>
                <w:rFonts w:ascii="Arial" w:eastAsia="Arial Unicode MS" w:hAnsi="Arial" w:cs="Arial"/>
                <w:spacing w:val="-2"/>
                <w:sz w:val="18"/>
                <w:szCs w:val="18"/>
              </w:rPr>
            </w:pPr>
            <w:r>
              <w:rPr>
                <w:rFonts w:ascii="Arial" w:hAnsi="Arial" w:cs="Arial"/>
                <w:sz w:val="18"/>
                <w:szCs w:val="18"/>
              </w:rPr>
              <w:t xml:space="preserve">   </w:t>
            </w:r>
            <w:r w:rsidRPr="003D20A9">
              <w:rPr>
                <w:rFonts w:ascii="Arial" w:eastAsia="Arial Unicode MS" w:hAnsi="Arial" w:cs="Arial"/>
                <w:spacing w:val="-2"/>
                <w:sz w:val="18"/>
                <w:szCs w:val="18"/>
              </w:rPr>
              <w:t>(Former name: TRW Polymer</w:t>
            </w:r>
          </w:p>
          <w:p w14:paraId="28BC8F5B" w14:textId="3F83B9CA" w:rsidR="00460C18" w:rsidRPr="003D20A9" w:rsidRDefault="00460C18" w:rsidP="00CB5B63">
            <w:pPr>
              <w:spacing w:line="240" w:lineRule="auto"/>
              <w:ind w:left="-40"/>
              <w:jc w:val="both"/>
              <w:rPr>
                <w:rFonts w:ascii="Arial" w:eastAsia="Arial Unicode MS" w:hAnsi="Arial" w:cs="Arial"/>
                <w:spacing w:val="-2"/>
                <w:sz w:val="18"/>
                <w:szCs w:val="18"/>
                <w:cs/>
              </w:rPr>
            </w:pPr>
            <w:r>
              <w:rPr>
                <w:rFonts w:ascii="Arial" w:eastAsia="Arial Unicode MS" w:hAnsi="Arial" w:cs="Arial"/>
                <w:spacing w:val="-2"/>
                <w:sz w:val="18"/>
                <w:szCs w:val="18"/>
              </w:rPr>
              <w:t xml:space="preserve">      </w:t>
            </w:r>
            <w:r w:rsidRPr="003D20A9">
              <w:rPr>
                <w:rFonts w:ascii="Arial" w:eastAsia="Arial Unicode MS" w:hAnsi="Arial" w:cs="Arial"/>
                <w:spacing w:val="-2"/>
                <w:sz w:val="18"/>
                <w:szCs w:val="18"/>
              </w:rPr>
              <w:t>Co., Ltd.)</w:t>
            </w:r>
          </w:p>
        </w:tc>
        <w:tc>
          <w:tcPr>
            <w:tcW w:w="2160" w:type="dxa"/>
            <w:tcBorders>
              <w:top w:val="nil"/>
              <w:left w:val="nil"/>
              <w:bottom w:val="nil"/>
              <w:right w:val="nil"/>
            </w:tcBorders>
            <w:shd w:val="clear" w:color="auto" w:fill="FFFFFF"/>
          </w:tcPr>
          <w:p w14:paraId="64D471C5" w14:textId="77777777" w:rsidR="00DF0CFA" w:rsidRPr="003D20A9" w:rsidRDefault="00DF0CFA" w:rsidP="00CB5B63">
            <w:pPr>
              <w:spacing w:line="240" w:lineRule="auto"/>
              <w:ind w:left="177" w:right="-72" w:hanging="217"/>
              <w:rPr>
                <w:rFonts w:ascii="Arial" w:eastAsia="Arial Unicode MS" w:hAnsi="Arial" w:cs="Arial"/>
                <w:sz w:val="18"/>
                <w:szCs w:val="18"/>
              </w:rPr>
            </w:pPr>
            <w:r w:rsidRPr="003D20A9">
              <w:rPr>
                <w:rFonts w:ascii="Arial" w:eastAsia="Arial Unicode MS" w:hAnsi="Arial" w:cs="Arial"/>
                <w:sz w:val="18"/>
                <w:szCs w:val="18"/>
              </w:rPr>
              <w:t>Holding company</w:t>
            </w:r>
          </w:p>
          <w:p w14:paraId="451D78FE" w14:textId="77777777" w:rsidR="00DF0CFA" w:rsidRPr="003D20A9" w:rsidRDefault="00DF0CFA" w:rsidP="00CB5B63">
            <w:pPr>
              <w:spacing w:line="240" w:lineRule="auto"/>
              <w:ind w:left="177" w:right="-72" w:hanging="217"/>
              <w:rPr>
                <w:rFonts w:ascii="Arial" w:eastAsia="Arial Unicode MS" w:hAnsi="Arial" w:cs="Arial"/>
                <w:sz w:val="18"/>
                <w:szCs w:val="18"/>
                <w:cs/>
              </w:rPr>
            </w:pPr>
          </w:p>
        </w:tc>
        <w:tc>
          <w:tcPr>
            <w:tcW w:w="4590" w:type="dxa"/>
            <w:tcBorders>
              <w:top w:val="nil"/>
              <w:left w:val="nil"/>
              <w:bottom w:val="nil"/>
              <w:right w:val="nil"/>
            </w:tcBorders>
            <w:shd w:val="clear" w:color="auto" w:fill="FFFFFF"/>
          </w:tcPr>
          <w:p w14:paraId="1AC4F02A" w14:textId="3EA4F69D" w:rsidR="00DF0CFA" w:rsidRPr="003D20A9" w:rsidRDefault="00460C18" w:rsidP="00CB5B63">
            <w:pPr>
              <w:spacing w:line="240" w:lineRule="auto"/>
              <w:ind w:left="177" w:right="-72" w:hanging="217"/>
              <w:rPr>
                <w:rFonts w:ascii="Arial" w:eastAsia="Arial Unicode MS" w:hAnsi="Arial" w:cs="Arial"/>
                <w:sz w:val="18"/>
                <w:szCs w:val="18"/>
              </w:rPr>
            </w:pPr>
            <w:r>
              <w:rPr>
                <w:rFonts w:ascii="Arial" w:hAnsi="Arial" w:cs="Arial"/>
                <w:sz w:val="18"/>
                <w:szCs w:val="18"/>
              </w:rPr>
              <w:t>Same p</w:t>
            </w:r>
            <w:r w:rsidR="00DF0CFA" w:rsidRPr="003D20A9">
              <w:rPr>
                <w:rFonts w:ascii="Arial" w:hAnsi="Arial" w:cs="Arial"/>
                <w:sz w:val="18"/>
                <w:szCs w:val="18"/>
              </w:rPr>
              <w:t>arent company and board of director</w:t>
            </w:r>
          </w:p>
        </w:tc>
      </w:tr>
    </w:tbl>
    <w:p w14:paraId="74E7C39F" w14:textId="1152ACED" w:rsidR="00E70BC1" w:rsidRPr="003D20A9" w:rsidRDefault="00E70BC1" w:rsidP="00CB5B63">
      <w:pPr>
        <w:spacing w:line="240" w:lineRule="auto"/>
        <w:jc w:val="thaiDistribute"/>
        <w:rPr>
          <w:rFonts w:ascii="Arial" w:eastAsia="Arial Unicode MS" w:hAnsi="Arial" w:cs="Arial"/>
          <w:spacing w:val="-6"/>
          <w:sz w:val="18"/>
          <w:szCs w:val="18"/>
        </w:rPr>
      </w:pPr>
    </w:p>
    <w:p w14:paraId="6DC09A07" w14:textId="77777777" w:rsidR="00DF0CFA" w:rsidRPr="003D20A9" w:rsidRDefault="00DF0CFA" w:rsidP="00CB5B63">
      <w:pPr>
        <w:spacing w:line="240" w:lineRule="auto"/>
        <w:jc w:val="thaiDistribute"/>
        <w:rPr>
          <w:rFonts w:ascii="Arial" w:eastAsia="Arial Unicode MS" w:hAnsi="Arial" w:cs="Arial"/>
          <w:b/>
          <w:bCs/>
          <w:color w:val="CF4A02"/>
          <w:sz w:val="18"/>
          <w:szCs w:val="18"/>
        </w:rPr>
      </w:pPr>
      <w:r w:rsidRPr="003D20A9">
        <w:rPr>
          <w:rFonts w:ascii="Arial" w:eastAsia="Arial Unicode MS" w:hAnsi="Arial" w:cs="Arial"/>
          <w:b/>
          <w:bCs/>
          <w:color w:val="CF4A02"/>
          <w:sz w:val="18"/>
          <w:szCs w:val="18"/>
        </w:rPr>
        <w:t>Key management compensation</w:t>
      </w:r>
    </w:p>
    <w:p w14:paraId="10E1F6A8" w14:textId="77777777" w:rsidR="00DF0CFA" w:rsidRPr="003D20A9" w:rsidRDefault="00DF0CFA" w:rsidP="00CB5B63">
      <w:pPr>
        <w:spacing w:line="240" w:lineRule="auto"/>
        <w:jc w:val="both"/>
        <w:rPr>
          <w:rFonts w:ascii="Arial" w:eastAsia="Arial Unicode MS" w:hAnsi="Arial" w:cs="Arial"/>
          <w:spacing w:val="-6"/>
          <w:sz w:val="18"/>
          <w:szCs w:val="18"/>
        </w:rPr>
      </w:pPr>
    </w:p>
    <w:p w14:paraId="47C0451A" w14:textId="77777777" w:rsidR="00DF0CFA" w:rsidRPr="003D20A9" w:rsidRDefault="00DF0CFA" w:rsidP="00CB5B63">
      <w:pPr>
        <w:autoSpaceDE w:val="0"/>
        <w:autoSpaceDN w:val="0"/>
        <w:adjustRightInd w:val="0"/>
        <w:spacing w:line="240" w:lineRule="auto"/>
        <w:jc w:val="both"/>
        <w:rPr>
          <w:rFonts w:ascii="Arial" w:hAnsi="Arial" w:cs="Arial"/>
          <w:sz w:val="18"/>
          <w:szCs w:val="18"/>
        </w:rPr>
      </w:pPr>
      <w:r w:rsidRPr="003D20A9">
        <w:rPr>
          <w:rFonts w:ascii="Arial" w:hAnsi="Arial" w:cs="Arial"/>
          <w:sz w:val="18"/>
          <w:szCs w:val="18"/>
        </w:rPr>
        <w:t>Key management included director and top management. Key management compensation or accrued expense is as follows:</w:t>
      </w:r>
    </w:p>
    <w:p w14:paraId="3627C785" w14:textId="77777777" w:rsidR="00DF0CFA" w:rsidRPr="003D20A9" w:rsidRDefault="00DF0CFA" w:rsidP="00CB5B63">
      <w:pPr>
        <w:spacing w:line="240" w:lineRule="auto"/>
        <w:jc w:val="both"/>
        <w:rPr>
          <w:rFonts w:ascii="Arial" w:eastAsia="Arial Unicode MS" w:hAnsi="Arial" w:cs="Arial"/>
          <w:sz w:val="18"/>
          <w:szCs w:val="18"/>
        </w:rPr>
      </w:pPr>
    </w:p>
    <w:tbl>
      <w:tblPr>
        <w:tblW w:w="9558" w:type="dxa"/>
        <w:tblLayout w:type="fixed"/>
        <w:tblLook w:val="04A0" w:firstRow="1" w:lastRow="0" w:firstColumn="1" w:lastColumn="0" w:noHBand="0" w:noVBand="1"/>
      </w:tblPr>
      <w:tblGrid>
        <w:gridCol w:w="6678"/>
        <w:gridCol w:w="1440"/>
        <w:gridCol w:w="1440"/>
      </w:tblGrid>
      <w:tr w:rsidR="00DF0CFA" w:rsidRPr="003D20A9" w14:paraId="32BE5411" w14:textId="77777777" w:rsidTr="00CB5B63">
        <w:tc>
          <w:tcPr>
            <w:tcW w:w="6678" w:type="dxa"/>
            <w:vAlign w:val="bottom"/>
          </w:tcPr>
          <w:p w14:paraId="410ED089" w14:textId="6C4665B7" w:rsidR="00DF0CFA" w:rsidRPr="003D20A9" w:rsidRDefault="00DF0CFA" w:rsidP="00CB5B63">
            <w:pPr>
              <w:spacing w:line="240" w:lineRule="auto"/>
              <w:rPr>
                <w:rFonts w:ascii="Arial" w:eastAsia="Arial Unicode MS" w:hAnsi="Arial" w:cs="Arial"/>
                <w:sz w:val="18"/>
                <w:szCs w:val="18"/>
              </w:rPr>
            </w:pPr>
            <w:r w:rsidRPr="003D20A9">
              <w:rPr>
                <w:rFonts w:ascii="Arial" w:eastAsia="Arial Unicode MS" w:hAnsi="Arial" w:cs="Arial"/>
                <w:b/>
                <w:bCs/>
                <w:sz w:val="18"/>
                <w:szCs w:val="18"/>
              </w:rPr>
              <w:t>For the year ended 31 December</w:t>
            </w:r>
          </w:p>
        </w:tc>
        <w:tc>
          <w:tcPr>
            <w:tcW w:w="1440" w:type="dxa"/>
            <w:tcBorders>
              <w:top w:val="single" w:sz="4" w:space="0" w:color="auto"/>
            </w:tcBorders>
            <w:shd w:val="clear" w:color="auto" w:fill="auto"/>
            <w:vAlign w:val="bottom"/>
          </w:tcPr>
          <w:p w14:paraId="7062DD4D" w14:textId="1EED0A70" w:rsidR="00DF0CFA" w:rsidRPr="003D20A9" w:rsidRDefault="00DF0CFA" w:rsidP="00CB5B63">
            <w:pPr>
              <w:pStyle w:val="a4"/>
              <w:ind w:right="-72"/>
              <w:jc w:val="right"/>
              <w:rPr>
                <w:rFonts w:ascii="Arial" w:hAnsi="Arial" w:cs="Arial"/>
                <w:sz w:val="18"/>
                <w:szCs w:val="18"/>
                <w:cs/>
                <w:lang w:val="en-GB"/>
              </w:rPr>
            </w:pPr>
            <w:r w:rsidRPr="003D20A9">
              <w:rPr>
                <w:rFonts w:ascii="Arial" w:hAnsi="Arial" w:cs="Arial"/>
                <w:b/>
                <w:bCs/>
                <w:sz w:val="18"/>
                <w:szCs w:val="18"/>
              </w:rPr>
              <w:t>202</w:t>
            </w:r>
            <w:r w:rsidRPr="003D20A9">
              <w:rPr>
                <w:rFonts w:ascii="Arial" w:hAnsi="Arial" w:cs="Arial"/>
                <w:b/>
                <w:bCs/>
                <w:sz w:val="18"/>
                <w:szCs w:val="18"/>
                <w:cs/>
              </w:rPr>
              <w:t>0</w:t>
            </w:r>
          </w:p>
        </w:tc>
        <w:tc>
          <w:tcPr>
            <w:tcW w:w="1440" w:type="dxa"/>
            <w:tcBorders>
              <w:top w:val="single" w:sz="4" w:space="0" w:color="auto"/>
            </w:tcBorders>
            <w:shd w:val="clear" w:color="auto" w:fill="auto"/>
            <w:vAlign w:val="bottom"/>
          </w:tcPr>
          <w:p w14:paraId="1BD0C265" w14:textId="3AA6A57C" w:rsidR="00DF0CFA" w:rsidRPr="003D20A9" w:rsidRDefault="00DF0CFA" w:rsidP="00CB5B63">
            <w:pPr>
              <w:pStyle w:val="a4"/>
              <w:ind w:right="-72"/>
              <w:jc w:val="right"/>
              <w:rPr>
                <w:rFonts w:ascii="Arial" w:hAnsi="Arial" w:cs="Arial"/>
                <w:sz w:val="18"/>
                <w:szCs w:val="18"/>
                <w:cs/>
                <w:lang w:val="en-GB"/>
              </w:rPr>
            </w:pPr>
            <w:r w:rsidRPr="003D20A9">
              <w:rPr>
                <w:rFonts w:ascii="Arial" w:hAnsi="Arial" w:cs="Arial"/>
                <w:b/>
                <w:bCs/>
                <w:sz w:val="18"/>
                <w:szCs w:val="18"/>
              </w:rPr>
              <w:t>20</w:t>
            </w:r>
            <w:r w:rsidRPr="003D20A9">
              <w:rPr>
                <w:rFonts w:ascii="Arial" w:hAnsi="Arial" w:cs="Arial"/>
                <w:b/>
                <w:bCs/>
                <w:sz w:val="18"/>
                <w:szCs w:val="18"/>
                <w:cs/>
              </w:rPr>
              <w:t>19</w:t>
            </w:r>
          </w:p>
        </w:tc>
      </w:tr>
      <w:tr w:rsidR="00DF0CFA" w:rsidRPr="003D20A9" w14:paraId="1B80CDFE" w14:textId="77777777" w:rsidTr="00CB5B63">
        <w:tc>
          <w:tcPr>
            <w:tcW w:w="6678" w:type="dxa"/>
            <w:vAlign w:val="bottom"/>
          </w:tcPr>
          <w:p w14:paraId="4AABCC91" w14:textId="77777777" w:rsidR="00DF0CFA" w:rsidRPr="003D20A9" w:rsidRDefault="00DF0CFA" w:rsidP="00CB5B63">
            <w:pPr>
              <w:spacing w:line="240" w:lineRule="auto"/>
              <w:rPr>
                <w:rFonts w:ascii="Arial" w:eastAsia="Arial Unicode MS" w:hAnsi="Arial" w:cs="Arial"/>
                <w:b/>
                <w:bCs/>
                <w:sz w:val="18"/>
                <w:szCs w:val="18"/>
                <w:cs/>
              </w:rPr>
            </w:pPr>
          </w:p>
        </w:tc>
        <w:tc>
          <w:tcPr>
            <w:tcW w:w="1440" w:type="dxa"/>
            <w:tcBorders>
              <w:bottom w:val="single" w:sz="4" w:space="0" w:color="auto"/>
            </w:tcBorders>
            <w:shd w:val="clear" w:color="auto" w:fill="auto"/>
            <w:vAlign w:val="bottom"/>
            <w:hideMark/>
          </w:tcPr>
          <w:p w14:paraId="3BD3BFF3" w14:textId="77777777" w:rsidR="00DF0CFA" w:rsidRPr="003D20A9" w:rsidRDefault="00DF0CFA" w:rsidP="00CB5B63">
            <w:pPr>
              <w:pStyle w:val="a4"/>
              <w:ind w:right="-72"/>
              <w:jc w:val="right"/>
              <w:rPr>
                <w:rFonts w:ascii="Arial" w:hAnsi="Arial" w:cs="Arial"/>
                <w:sz w:val="18"/>
                <w:szCs w:val="18"/>
                <w:cs/>
              </w:rPr>
            </w:pPr>
            <w:r w:rsidRPr="003D20A9">
              <w:rPr>
                <w:rFonts w:ascii="Arial" w:hAnsi="Arial" w:cs="Arial"/>
                <w:b/>
                <w:bCs/>
                <w:snapToGrid w:val="0"/>
                <w:sz w:val="18"/>
                <w:szCs w:val="18"/>
                <w:lang w:eastAsia="th-TH"/>
              </w:rPr>
              <w:t>Baht</w:t>
            </w:r>
          </w:p>
        </w:tc>
        <w:tc>
          <w:tcPr>
            <w:tcW w:w="1440" w:type="dxa"/>
            <w:tcBorders>
              <w:bottom w:val="single" w:sz="4" w:space="0" w:color="auto"/>
            </w:tcBorders>
            <w:shd w:val="clear" w:color="auto" w:fill="auto"/>
            <w:vAlign w:val="bottom"/>
            <w:hideMark/>
          </w:tcPr>
          <w:p w14:paraId="4577AEFC" w14:textId="77777777" w:rsidR="00DF0CFA" w:rsidRPr="003D20A9" w:rsidRDefault="00DF0CFA" w:rsidP="00CB5B63">
            <w:pPr>
              <w:pStyle w:val="a4"/>
              <w:ind w:right="-72"/>
              <w:jc w:val="right"/>
              <w:rPr>
                <w:rFonts w:ascii="Arial" w:hAnsi="Arial" w:cs="Arial"/>
                <w:sz w:val="18"/>
                <w:szCs w:val="18"/>
                <w:cs/>
              </w:rPr>
            </w:pPr>
            <w:r w:rsidRPr="003D20A9">
              <w:rPr>
                <w:rFonts w:ascii="Arial" w:hAnsi="Arial" w:cs="Arial"/>
                <w:b/>
                <w:bCs/>
                <w:snapToGrid w:val="0"/>
                <w:sz w:val="18"/>
                <w:szCs w:val="18"/>
                <w:lang w:eastAsia="th-TH"/>
              </w:rPr>
              <w:t>Baht</w:t>
            </w:r>
          </w:p>
        </w:tc>
      </w:tr>
      <w:tr w:rsidR="00DF0CFA" w:rsidRPr="003D20A9" w14:paraId="723124F4" w14:textId="77777777" w:rsidTr="00CB5B63">
        <w:tc>
          <w:tcPr>
            <w:tcW w:w="6678" w:type="dxa"/>
            <w:vAlign w:val="bottom"/>
          </w:tcPr>
          <w:p w14:paraId="376B57F3" w14:textId="77777777" w:rsidR="00DF0CFA" w:rsidRPr="003D20A9" w:rsidRDefault="00DF0CFA" w:rsidP="00CB5B63">
            <w:pPr>
              <w:pStyle w:val="a4"/>
              <w:tabs>
                <w:tab w:val="left" w:pos="720"/>
              </w:tabs>
              <w:ind w:right="-72"/>
              <w:jc w:val="both"/>
              <w:rPr>
                <w:rFonts w:ascii="Arial" w:hAnsi="Arial" w:cs="Arial"/>
                <w:sz w:val="18"/>
                <w:szCs w:val="18"/>
                <w:cs/>
              </w:rPr>
            </w:pPr>
          </w:p>
        </w:tc>
        <w:tc>
          <w:tcPr>
            <w:tcW w:w="1440" w:type="dxa"/>
            <w:tcBorders>
              <w:top w:val="single" w:sz="4" w:space="0" w:color="auto"/>
            </w:tcBorders>
            <w:shd w:val="clear" w:color="auto" w:fill="FAFAFA"/>
            <w:vAlign w:val="bottom"/>
          </w:tcPr>
          <w:p w14:paraId="2C19D47A" w14:textId="77777777" w:rsidR="00DF0CFA" w:rsidRPr="003D20A9" w:rsidRDefault="00DF0CFA" w:rsidP="00CB5B63">
            <w:pPr>
              <w:pStyle w:val="a4"/>
              <w:ind w:right="-72"/>
              <w:jc w:val="right"/>
              <w:rPr>
                <w:rFonts w:ascii="Arial" w:hAnsi="Arial" w:cs="Arial"/>
                <w:sz w:val="18"/>
                <w:szCs w:val="18"/>
                <w:lang w:val="en-GB"/>
              </w:rPr>
            </w:pPr>
          </w:p>
        </w:tc>
        <w:tc>
          <w:tcPr>
            <w:tcW w:w="1440" w:type="dxa"/>
            <w:tcBorders>
              <w:top w:val="single" w:sz="4" w:space="0" w:color="auto"/>
            </w:tcBorders>
            <w:vAlign w:val="bottom"/>
          </w:tcPr>
          <w:p w14:paraId="75F925EE" w14:textId="77777777" w:rsidR="00DF0CFA" w:rsidRPr="003D20A9" w:rsidRDefault="00DF0CFA" w:rsidP="00CB5B63">
            <w:pPr>
              <w:pStyle w:val="a4"/>
              <w:ind w:right="-72"/>
              <w:jc w:val="right"/>
              <w:rPr>
                <w:rFonts w:ascii="Arial" w:hAnsi="Arial" w:cs="Arial"/>
                <w:sz w:val="18"/>
                <w:szCs w:val="18"/>
                <w:lang w:val="en-GB"/>
              </w:rPr>
            </w:pPr>
          </w:p>
        </w:tc>
      </w:tr>
      <w:tr w:rsidR="00DF0CFA" w:rsidRPr="003D20A9" w14:paraId="7E485655" w14:textId="77777777" w:rsidTr="00CB5B63">
        <w:tc>
          <w:tcPr>
            <w:tcW w:w="6678" w:type="dxa"/>
            <w:vAlign w:val="bottom"/>
          </w:tcPr>
          <w:p w14:paraId="62638A77" w14:textId="77777777" w:rsidR="00DF0CFA" w:rsidRPr="003D20A9" w:rsidRDefault="00DF0CFA" w:rsidP="00CB5B63">
            <w:pPr>
              <w:spacing w:line="240" w:lineRule="auto"/>
              <w:rPr>
                <w:rFonts w:ascii="Arial" w:hAnsi="Arial" w:cs="Arial"/>
                <w:sz w:val="18"/>
                <w:szCs w:val="18"/>
              </w:rPr>
            </w:pPr>
            <w:r w:rsidRPr="003D20A9">
              <w:rPr>
                <w:rFonts w:ascii="Arial" w:hAnsi="Arial" w:cs="Arial"/>
                <w:sz w:val="18"/>
                <w:szCs w:val="18"/>
              </w:rPr>
              <w:t>Salaries and other short-term employee benefits</w:t>
            </w:r>
          </w:p>
        </w:tc>
        <w:tc>
          <w:tcPr>
            <w:tcW w:w="1440" w:type="dxa"/>
            <w:shd w:val="clear" w:color="auto" w:fill="FAFAFA"/>
            <w:vAlign w:val="bottom"/>
          </w:tcPr>
          <w:p w14:paraId="1FC3F1BE" w14:textId="0D4D8370" w:rsidR="00DF0CFA" w:rsidRPr="003D20A9" w:rsidRDefault="00DF0CFA" w:rsidP="00CB5B63">
            <w:pPr>
              <w:spacing w:line="240" w:lineRule="auto"/>
              <w:ind w:right="-72"/>
              <w:jc w:val="right"/>
              <w:rPr>
                <w:rFonts w:ascii="Arial" w:hAnsi="Arial" w:cs="Arial"/>
                <w:sz w:val="18"/>
                <w:szCs w:val="18"/>
              </w:rPr>
            </w:pPr>
            <w:r w:rsidRPr="003D20A9">
              <w:rPr>
                <w:rFonts w:ascii="Arial" w:hAnsi="Arial" w:cs="Arial"/>
                <w:sz w:val="18"/>
                <w:szCs w:val="18"/>
              </w:rPr>
              <w:t>13,684,028</w:t>
            </w:r>
          </w:p>
        </w:tc>
        <w:tc>
          <w:tcPr>
            <w:tcW w:w="1440" w:type="dxa"/>
            <w:vAlign w:val="bottom"/>
          </w:tcPr>
          <w:p w14:paraId="3B1DB8D3" w14:textId="401CC8E7" w:rsidR="00DF0CFA" w:rsidRPr="003D20A9" w:rsidRDefault="00DF0CFA" w:rsidP="00CB5B63">
            <w:pPr>
              <w:spacing w:line="240" w:lineRule="auto"/>
              <w:ind w:right="-72"/>
              <w:jc w:val="right"/>
              <w:rPr>
                <w:rFonts w:ascii="Arial" w:hAnsi="Arial" w:cs="Arial"/>
                <w:sz w:val="18"/>
                <w:szCs w:val="18"/>
              </w:rPr>
            </w:pPr>
            <w:r w:rsidRPr="003D20A9">
              <w:rPr>
                <w:rFonts w:ascii="Arial" w:hAnsi="Arial" w:cs="Arial"/>
                <w:sz w:val="18"/>
                <w:szCs w:val="18"/>
              </w:rPr>
              <w:t>8,543,852</w:t>
            </w:r>
          </w:p>
        </w:tc>
      </w:tr>
      <w:tr w:rsidR="00DF0CFA" w:rsidRPr="003D20A9" w14:paraId="7582567E" w14:textId="77777777" w:rsidTr="00CB5B63">
        <w:tc>
          <w:tcPr>
            <w:tcW w:w="6678" w:type="dxa"/>
            <w:vAlign w:val="bottom"/>
            <w:hideMark/>
          </w:tcPr>
          <w:p w14:paraId="3824F95C" w14:textId="77777777" w:rsidR="00DF0CFA" w:rsidRPr="003D20A9" w:rsidRDefault="00DF0CFA" w:rsidP="00CB5B63">
            <w:pPr>
              <w:spacing w:line="240" w:lineRule="auto"/>
              <w:rPr>
                <w:rFonts w:ascii="Arial" w:hAnsi="Arial" w:cs="Arial"/>
                <w:sz w:val="18"/>
                <w:szCs w:val="18"/>
              </w:rPr>
            </w:pPr>
            <w:r w:rsidRPr="003D20A9">
              <w:rPr>
                <w:rFonts w:ascii="Arial" w:hAnsi="Arial" w:cs="Arial"/>
                <w:sz w:val="18"/>
                <w:szCs w:val="18"/>
              </w:rPr>
              <w:t>Post-employment benefits</w:t>
            </w:r>
          </w:p>
        </w:tc>
        <w:tc>
          <w:tcPr>
            <w:tcW w:w="1440" w:type="dxa"/>
            <w:tcBorders>
              <w:bottom w:val="single" w:sz="4" w:space="0" w:color="auto"/>
            </w:tcBorders>
            <w:shd w:val="clear" w:color="auto" w:fill="FAFAFA"/>
            <w:vAlign w:val="bottom"/>
          </w:tcPr>
          <w:p w14:paraId="7D7F0946" w14:textId="52ACC5AB" w:rsidR="00DF0CFA" w:rsidRPr="003D20A9" w:rsidRDefault="00DF0CFA" w:rsidP="00CB5B63">
            <w:pPr>
              <w:spacing w:line="240" w:lineRule="auto"/>
              <w:ind w:right="-72"/>
              <w:jc w:val="right"/>
              <w:rPr>
                <w:rFonts w:ascii="Arial" w:hAnsi="Arial" w:cs="Arial"/>
                <w:sz w:val="18"/>
                <w:szCs w:val="18"/>
              </w:rPr>
            </w:pPr>
            <w:r w:rsidRPr="003D20A9">
              <w:rPr>
                <w:rFonts w:ascii="Arial" w:hAnsi="Arial" w:cs="Arial"/>
                <w:sz w:val="18"/>
                <w:szCs w:val="18"/>
              </w:rPr>
              <w:t>548</w:t>
            </w:r>
            <w:r w:rsidRPr="003D20A9">
              <w:rPr>
                <w:rFonts w:ascii="Arial" w:hAnsi="Arial" w:cs="Arial"/>
                <w:sz w:val="18"/>
                <w:szCs w:val="18"/>
                <w:lang w:val="en-US"/>
              </w:rPr>
              <w:t>,</w:t>
            </w:r>
            <w:r w:rsidRPr="003D20A9">
              <w:rPr>
                <w:rFonts w:ascii="Arial" w:hAnsi="Arial" w:cs="Arial"/>
                <w:sz w:val="18"/>
                <w:szCs w:val="18"/>
              </w:rPr>
              <w:t>714</w:t>
            </w:r>
          </w:p>
        </w:tc>
        <w:tc>
          <w:tcPr>
            <w:tcW w:w="1440" w:type="dxa"/>
            <w:tcBorders>
              <w:bottom w:val="single" w:sz="4" w:space="0" w:color="auto"/>
            </w:tcBorders>
            <w:vAlign w:val="bottom"/>
          </w:tcPr>
          <w:p w14:paraId="0D93ADE1" w14:textId="222D7A8A" w:rsidR="00DF0CFA" w:rsidRPr="003D20A9" w:rsidRDefault="00DF0CFA" w:rsidP="00CB5B63">
            <w:pPr>
              <w:spacing w:line="240" w:lineRule="auto"/>
              <w:ind w:right="-72"/>
              <w:jc w:val="right"/>
              <w:rPr>
                <w:rFonts w:ascii="Arial" w:hAnsi="Arial" w:cs="Arial"/>
                <w:sz w:val="18"/>
                <w:szCs w:val="18"/>
                <w:cs/>
              </w:rPr>
            </w:pPr>
            <w:r w:rsidRPr="003D20A9">
              <w:rPr>
                <w:rFonts w:ascii="Arial" w:hAnsi="Arial" w:cs="Arial"/>
                <w:sz w:val="18"/>
                <w:szCs w:val="18"/>
              </w:rPr>
              <w:t>2</w:t>
            </w:r>
            <w:r w:rsidRPr="003D20A9">
              <w:rPr>
                <w:rFonts w:ascii="Arial" w:hAnsi="Arial" w:cs="Arial"/>
                <w:sz w:val="18"/>
                <w:szCs w:val="18"/>
                <w:lang w:val="en-US"/>
              </w:rPr>
              <w:t>,</w:t>
            </w:r>
            <w:r w:rsidRPr="003D20A9">
              <w:rPr>
                <w:rFonts w:ascii="Arial" w:hAnsi="Arial" w:cs="Arial"/>
                <w:sz w:val="18"/>
                <w:szCs w:val="18"/>
              </w:rPr>
              <w:t>273</w:t>
            </w:r>
            <w:r w:rsidRPr="003D20A9">
              <w:rPr>
                <w:rFonts w:ascii="Arial" w:hAnsi="Arial" w:cs="Arial"/>
                <w:sz w:val="18"/>
                <w:szCs w:val="18"/>
                <w:lang w:val="en-US"/>
              </w:rPr>
              <w:t>,</w:t>
            </w:r>
            <w:r w:rsidRPr="003D20A9">
              <w:rPr>
                <w:rFonts w:ascii="Arial" w:hAnsi="Arial" w:cs="Arial"/>
                <w:sz w:val="18"/>
                <w:szCs w:val="18"/>
              </w:rPr>
              <w:t>138</w:t>
            </w:r>
          </w:p>
        </w:tc>
      </w:tr>
      <w:tr w:rsidR="00DF0CFA" w:rsidRPr="003D20A9" w14:paraId="715A3A6A" w14:textId="77777777" w:rsidTr="00CB5B63">
        <w:tc>
          <w:tcPr>
            <w:tcW w:w="6678" w:type="dxa"/>
            <w:vAlign w:val="bottom"/>
          </w:tcPr>
          <w:p w14:paraId="243D2419" w14:textId="77777777" w:rsidR="00DF0CFA" w:rsidRPr="003D20A9" w:rsidRDefault="00DF0CFA" w:rsidP="00CB5B63">
            <w:pPr>
              <w:spacing w:line="240" w:lineRule="auto"/>
              <w:rPr>
                <w:rFonts w:ascii="Arial" w:hAnsi="Arial" w:cs="Arial"/>
                <w:sz w:val="18"/>
                <w:szCs w:val="18"/>
              </w:rPr>
            </w:pPr>
          </w:p>
        </w:tc>
        <w:tc>
          <w:tcPr>
            <w:tcW w:w="1440" w:type="dxa"/>
            <w:shd w:val="clear" w:color="auto" w:fill="FAFAFA"/>
            <w:vAlign w:val="bottom"/>
          </w:tcPr>
          <w:p w14:paraId="589EA487" w14:textId="77777777" w:rsidR="00DF0CFA" w:rsidRPr="003D20A9" w:rsidRDefault="00DF0CFA" w:rsidP="00CB5B63">
            <w:pPr>
              <w:spacing w:line="240" w:lineRule="auto"/>
              <w:ind w:right="-72"/>
              <w:jc w:val="right"/>
              <w:rPr>
                <w:rFonts w:ascii="Arial" w:hAnsi="Arial" w:cs="Arial"/>
                <w:sz w:val="18"/>
                <w:szCs w:val="18"/>
                <w:cs/>
              </w:rPr>
            </w:pPr>
          </w:p>
        </w:tc>
        <w:tc>
          <w:tcPr>
            <w:tcW w:w="1440" w:type="dxa"/>
            <w:vAlign w:val="bottom"/>
          </w:tcPr>
          <w:p w14:paraId="591AB9E4" w14:textId="77777777" w:rsidR="00DF0CFA" w:rsidRPr="003D20A9" w:rsidRDefault="00DF0CFA" w:rsidP="00CB5B63">
            <w:pPr>
              <w:spacing w:line="240" w:lineRule="auto"/>
              <w:ind w:right="-72"/>
              <w:jc w:val="right"/>
              <w:rPr>
                <w:rFonts w:ascii="Arial" w:hAnsi="Arial" w:cs="Arial"/>
                <w:sz w:val="18"/>
                <w:szCs w:val="18"/>
              </w:rPr>
            </w:pPr>
          </w:p>
        </w:tc>
      </w:tr>
      <w:tr w:rsidR="00DF0CFA" w:rsidRPr="003D20A9" w14:paraId="4D5999FE" w14:textId="77777777" w:rsidTr="00CB5B63">
        <w:tc>
          <w:tcPr>
            <w:tcW w:w="6678" w:type="dxa"/>
            <w:vAlign w:val="bottom"/>
            <w:hideMark/>
          </w:tcPr>
          <w:p w14:paraId="2D7FE580" w14:textId="77777777" w:rsidR="00DF0CFA" w:rsidRPr="003D20A9" w:rsidRDefault="00DF0CFA" w:rsidP="00CB5B63">
            <w:pPr>
              <w:spacing w:line="240" w:lineRule="auto"/>
              <w:rPr>
                <w:rFonts w:ascii="Arial" w:hAnsi="Arial" w:cs="Arial"/>
                <w:sz w:val="18"/>
                <w:szCs w:val="18"/>
              </w:rPr>
            </w:pPr>
            <w:r w:rsidRPr="003D20A9">
              <w:rPr>
                <w:rFonts w:ascii="Arial" w:hAnsi="Arial" w:cs="Arial"/>
                <w:sz w:val="18"/>
                <w:szCs w:val="18"/>
              </w:rPr>
              <w:t>Total</w:t>
            </w:r>
          </w:p>
        </w:tc>
        <w:tc>
          <w:tcPr>
            <w:tcW w:w="1440" w:type="dxa"/>
            <w:tcBorders>
              <w:bottom w:val="single" w:sz="4" w:space="0" w:color="auto"/>
            </w:tcBorders>
            <w:shd w:val="clear" w:color="auto" w:fill="FAFAFA"/>
            <w:vAlign w:val="bottom"/>
          </w:tcPr>
          <w:p w14:paraId="1E94360B" w14:textId="4C0A101C" w:rsidR="00DF0CFA" w:rsidRPr="003D20A9" w:rsidRDefault="00DF0CFA" w:rsidP="00CB5B63">
            <w:pPr>
              <w:spacing w:line="240" w:lineRule="auto"/>
              <w:ind w:right="-72"/>
              <w:jc w:val="right"/>
              <w:rPr>
                <w:rFonts w:ascii="Arial" w:hAnsi="Arial" w:cs="Arial"/>
                <w:sz w:val="18"/>
                <w:szCs w:val="18"/>
              </w:rPr>
            </w:pPr>
            <w:r w:rsidRPr="003D20A9">
              <w:rPr>
                <w:rFonts w:ascii="Arial" w:hAnsi="Arial" w:cs="Arial"/>
                <w:sz w:val="18"/>
                <w:szCs w:val="18"/>
              </w:rPr>
              <w:t>14,232,742</w:t>
            </w:r>
          </w:p>
        </w:tc>
        <w:tc>
          <w:tcPr>
            <w:tcW w:w="1440" w:type="dxa"/>
            <w:tcBorders>
              <w:bottom w:val="single" w:sz="4" w:space="0" w:color="auto"/>
            </w:tcBorders>
            <w:vAlign w:val="bottom"/>
          </w:tcPr>
          <w:p w14:paraId="36EA15F8" w14:textId="0ABFE520" w:rsidR="00DF0CFA" w:rsidRPr="003D20A9" w:rsidRDefault="00DF0CFA" w:rsidP="00CB5B63">
            <w:pPr>
              <w:spacing w:line="240" w:lineRule="auto"/>
              <w:ind w:right="-72"/>
              <w:jc w:val="right"/>
              <w:rPr>
                <w:rFonts w:ascii="Arial" w:hAnsi="Arial" w:cs="Arial"/>
                <w:sz w:val="18"/>
                <w:szCs w:val="18"/>
              </w:rPr>
            </w:pPr>
            <w:r w:rsidRPr="003D20A9">
              <w:rPr>
                <w:rFonts w:ascii="Arial" w:hAnsi="Arial" w:cs="Arial"/>
                <w:sz w:val="18"/>
                <w:szCs w:val="18"/>
              </w:rPr>
              <w:fldChar w:fldCharType="begin"/>
            </w:r>
            <w:r w:rsidRPr="003D20A9">
              <w:rPr>
                <w:rFonts w:ascii="Arial" w:hAnsi="Arial" w:cs="Arial"/>
                <w:sz w:val="18"/>
                <w:szCs w:val="18"/>
              </w:rPr>
              <w:instrText xml:space="preserve"> =SUM(ABOVE) </w:instrText>
            </w:r>
            <w:r w:rsidRPr="003D20A9">
              <w:rPr>
                <w:rFonts w:ascii="Arial" w:hAnsi="Arial" w:cs="Arial"/>
                <w:sz w:val="18"/>
                <w:szCs w:val="18"/>
              </w:rPr>
              <w:fldChar w:fldCharType="separate"/>
            </w:r>
            <w:r w:rsidRPr="003D20A9">
              <w:rPr>
                <w:rFonts w:ascii="Arial" w:hAnsi="Arial" w:cs="Arial"/>
                <w:noProof/>
                <w:sz w:val="18"/>
                <w:szCs w:val="18"/>
              </w:rPr>
              <w:t>10,816,990</w:t>
            </w:r>
            <w:r w:rsidRPr="003D20A9">
              <w:rPr>
                <w:rFonts w:ascii="Arial" w:hAnsi="Arial" w:cs="Arial"/>
                <w:sz w:val="18"/>
                <w:szCs w:val="18"/>
              </w:rPr>
              <w:fldChar w:fldCharType="end"/>
            </w:r>
          </w:p>
        </w:tc>
      </w:tr>
    </w:tbl>
    <w:p w14:paraId="6EABE200" w14:textId="77777777" w:rsidR="00DF0CFA" w:rsidRPr="003D20A9" w:rsidRDefault="00DF0CFA" w:rsidP="00CB5B63">
      <w:pPr>
        <w:spacing w:line="240" w:lineRule="auto"/>
        <w:ind w:left="540" w:hanging="540"/>
        <w:jc w:val="thaiDistribute"/>
        <w:rPr>
          <w:rFonts w:ascii="Arial" w:eastAsia="Arial Unicode MS" w:hAnsi="Arial" w:cs="Arial"/>
          <w:b/>
          <w:bCs/>
          <w:color w:val="CF4A02"/>
          <w:sz w:val="18"/>
          <w:szCs w:val="18"/>
        </w:rPr>
      </w:pPr>
    </w:p>
    <w:p w14:paraId="4C7F4F30" w14:textId="3C7E5296" w:rsidR="00A90352" w:rsidRPr="003D20A9" w:rsidRDefault="00A90352" w:rsidP="00CB5B63">
      <w:pPr>
        <w:pStyle w:val="ListParagraph"/>
        <w:spacing w:line="240" w:lineRule="auto"/>
        <w:ind w:left="0"/>
        <w:jc w:val="thaiDistribute"/>
        <w:rPr>
          <w:rFonts w:ascii="Arial" w:eastAsia="Arial Unicode MS" w:hAnsi="Arial" w:cs="Arial"/>
          <w:color w:val="000000"/>
          <w:spacing w:val="-2"/>
          <w:sz w:val="18"/>
          <w:szCs w:val="18"/>
        </w:rPr>
      </w:pPr>
    </w:p>
    <w:tbl>
      <w:tblPr>
        <w:tblW w:w="9461" w:type="dxa"/>
        <w:tblInd w:w="108" w:type="dxa"/>
        <w:shd w:val="clear" w:color="auto" w:fill="FFA543"/>
        <w:tblLayout w:type="fixed"/>
        <w:tblLook w:val="04A0" w:firstRow="1" w:lastRow="0" w:firstColumn="1" w:lastColumn="0" w:noHBand="0" w:noVBand="1"/>
      </w:tblPr>
      <w:tblGrid>
        <w:gridCol w:w="9461"/>
      </w:tblGrid>
      <w:tr w:rsidR="00F21122" w:rsidRPr="003D20A9" w14:paraId="64AD1243" w14:textId="77777777" w:rsidTr="00E70BC1">
        <w:trPr>
          <w:trHeight w:val="386"/>
        </w:trPr>
        <w:tc>
          <w:tcPr>
            <w:tcW w:w="9461" w:type="dxa"/>
            <w:shd w:val="clear" w:color="auto" w:fill="FFA543"/>
            <w:vAlign w:val="center"/>
            <w:hideMark/>
          </w:tcPr>
          <w:p w14:paraId="7F8677C1" w14:textId="6BB81409" w:rsidR="00F21122" w:rsidRPr="003D20A9" w:rsidRDefault="00D13EA7" w:rsidP="00CB5B63">
            <w:pPr>
              <w:spacing w:line="240" w:lineRule="auto"/>
              <w:ind w:left="432" w:hanging="432"/>
              <w:rPr>
                <w:rFonts w:ascii="Arial" w:eastAsia="Arial Unicode MS" w:hAnsi="Arial" w:cs="Arial"/>
                <w:b/>
                <w:bCs/>
                <w:color w:val="FFFFFF"/>
                <w:sz w:val="18"/>
                <w:szCs w:val="18"/>
              </w:rPr>
            </w:pPr>
            <w:r w:rsidRPr="003D20A9">
              <w:rPr>
                <w:rFonts w:ascii="Arial" w:hAnsi="Arial" w:cs="Arial"/>
                <w:color w:val="000000"/>
                <w:sz w:val="18"/>
                <w:szCs w:val="18"/>
              </w:rPr>
              <w:br w:type="page"/>
            </w:r>
            <w:bookmarkStart w:id="33" w:name="_Toc378755800"/>
            <w:r w:rsidR="00F21122" w:rsidRPr="003D20A9">
              <w:rPr>
                <w:rFonts w:ascii="Arial" w:hAnsi="Arial" w:cs="Arial"/>
                <w:b/>
                <w:bCs/>
                <w:color w:val="000000"/>
                <w:sz w:val="18"/>
                <w:szCs w:val="18"/>
              </w:rPr>
              <w:br w:type="page"/>
            </w:r>
            <w:r w:rsidR="00F21122" w:rsidRPr="003D20A9">
              <w:rPr>
                <w:rFonts w:ascii="Arial" w:eastAsia="Arial Unicode MS" w:hAnsi="Arial" w:cs="Arial"/>
                <w:sz w:val="18"/>
                <w:szCs w:val="18"/>
              </w:rPr>
              <w:br w:type="page"/>
            </w:r>
            <w:r w:rsidR="00F21122" w:rsidRPr="003D20A9">
              <w:rPr>
                <w:rFonts w:ascii="Arial" w:hAnsi="Arial" w:cs="Arial"/>
                <w:b/>
                <w:bCs/>
                <w:sz w:val="18"/>
                <w:szCs w:val="18"/>
              </w:rPr>
              <w:br w:type="page"/>
            </w:r>
            <w:r w:rsidR="00F21122" w:rsidRPr="003D20A9">
              <w:rPr>
                <w:rFonts w:ascii="Arial" w:hAnsi="Arial" w:cs="Arial"/>
                <w:color w:val="000000"/>
                <w:sz w:val="18"/>
                <w:szCs w:val="18"/>
              </w:rPr>
              <w:br w:type="page"/>
            </w:r>
            <w:r w:rsidR="00133B2B" w:rsidRPr="003D20A9">
              <w:rPr>
                <w:rFonts w:ascii="Arial" w:hAnsi="Arial" w:cs="Arial"/>
                <w:b/>
                <w:bCs/>
                <w:color w:val="FFFFFF"/>
                <w:sz w:val="18"/>
                <w:szCs w:val="18"/>
              </w:rPr>
              <w:t>3</w:t>
            </w:r>
            <w:r w:rsidR="004762FB" w:rsidRPr="003D20A9">
              <w:rPr>
                <w:rFonts w:ascii="Arial" w:hAnsi="Arial" w:cs="Arial"/>
                <w:b/>
                <w:bCs/>
                <w:color w:val="FFFFFF"/>
                <w:sz w:val="18"/>
                <w:szCs w:val="18"/>
              </w:rPr>
              <w:t>2</w:t>
            </w:r>
            <w:r w:rsidR="00F21122" w:rsidRPr="003D20A9">
              <w:rPr>
                <w:rFonts w:ascii="Arial" w:hAnsi="Arial" w:cs="Arial"/>
                <w:b/>
                <w:bCs/>
                <w:color w:val="FFFFFF"/>
                <w:sz w:val="18"/>
                <w:szCs w:val="18"/>
              </w:rPr>
              <w:tab/>
            </w:r>
            <w:r w:rsidR="0065506A" w:rsidRPr="003D20A9">
              <w:rPr>
                <w:rFonts w:ascii="Arial" w:hAnsi="Arial" w:cs="Arial"/>
                <w:b/>
                <w:bCs/>
                <w:color w:val="FFFFFF"/>
                <w:sz w:val="18"/>
                <w:szCs w:val="18"/>
              </w:rPr>
              <w:t>Commitments</w:t>
            </w:r>
            <w:r w:rsidR="004762FB" w:rsidRPr="003D20A9">
              <w:rPr>
                <w:rFonts w:ascii="Arial" w:hAnsi="Arial" w:cs="Arial"/>
                <w:b/>
                <w:bCs/>
                <w:color w:val="FFFFFF"/>
                <w:sz w:val="18"/>
                <w:szCs w:val="18"/>
              </w:rPr>
              <w:t xml:space="preserve"> and significant contracts</w:t>
            </w:r>
          </w:p>
        </w:tc>
      </w:tr>
    </w:tbl>
    <w:p w14:paraId="5EA27B84" w14:textId="77777777" w:rsidR="00F21122" w:rsidRPr="003D20A9" w:rsidRDefault="00F21122" w:rsidP="00CB5B63">
      <w:pPr>
        <w:spacing w:line="240" w:lineRule="auto"/>
        <w:ind w:left="540" w:hanging="540"/>
        <w:rPr>
          <w:rFonts w:ascii="Arial" w:hAnsi="Arial" w:cs="Arial"/>
          <w:color w:val="000000"/>
          <w:sz w:val="18"/>
          <w:szCs w:val="18"/>
        </w:rPr>
      </w:pPr>
    </w:p>
    <w:bookmarkEnd w:id="33"/>
    <w:p w14:paraId="45487757" w14:textId="49CCBAD2" w:rsidR="00F21122" w:rsidRPr="003D20A9" w:rsidRDefault="004762FB" w:rsidP="00CB5B63">
      <w:pPr>
        <w:pStyle w:val="a4"/>
        <w:ind w:left="540" w:right="0" w:hanging="540"/>
        <w:jc w:val="both"/>
        <w:rPr>
          <w:rFonts w:ascii="Arial" w:hAnsi="Arial" w:cs="Arial"/>
          <w:b/>
          <w:bCs/>
          <w:color w:val="CF4A02"/>
          <w:sz w:val="18"/>
          <w:szCs w:val="18"/>
          <w:cs/>
        </w:rPr>
      </w:pPr>
      <w:r w:rsidRPr="003D20A9">
        <w:rPr>
          <w:rFonts w:ascii="Arial" w:hAnsi="Arial" w:cs="Arial"/>
          <w:b/>
          <w:bCs/>
          <w:color w:val="CF4A02"/>
          <w:sz w:val="18"/>
          <w:szCs w:val="18"/>
          <w:cs/>
        </w:rPr>
        <w:t>32.1</w:t>
      </w:r>
      <w:r w:rsidR="00F21122" w:rsidRPr="003D20A9">
        <w:rPr>
          <w:rFonts w:ascii="Arial" w:hAnsi="Arial" w:cs="Arial"/>
          <w:b/>
          <w:bCs/>
          <w:color w:val="CF4A02"/>
          <w:sz w:val="18"/>
          <w:szCs w:val="18"/>
          <w:cs/>
        </w:rPr>
        <w:t>)</w:t>
      </w:r>
      <w:r w:rsidR="00F21122" w:rsidRPr="003D20A9">
        <w:rPr>
          <w:rFonts w:ascii="Arial" w:hAnsi="Arial" w:cs="Arial"/>
          <w:b/>
          <w:bCs/>
          <w:color w:val="CF4A02"/>
          <w:sz w:val="18"/>
          <w:szCs w:val="18"/>
          <w:cs/>
        </w:rPr>
        <w:tab/>
      </w:r>
      <w:r w:rsidR="0065506A" w:rsidRPr="003D20A9">
        <w:rPr>
          <w:rFonts w:ascii="Arial" w:hAnsi="Arial" w:cs="Arial"/>
          <w:b/>
          <w:bCs/>
          <w:color w:val="CF4A02"/>
          <w:sz w:val="18"/>
          <w:szCs w:val="18"/>
          <w:cs/>
        </w:rPr>
        <w:t xml:space="preserve">Capital </w:t>
      </w:r>
      <w:r w:rsidR="00D44C87" w:rsidRPr="003D20A9">
        <w:rPr>
          <w:rFonts w:ascii="Arial" w:hAnsi="Arial" w:cs="Arial"/>
          <w:b/>
          <w:bCs/>
          <w:color w:val="CF4A02"/>
          <w:sz w:val="18"/>
          <w:szCs w:val="18"/>
          <w:cs/>
        </w:rPr>
        <w:t xml:space="preserve">expenditure </w:t>
      </w:r>
      <w:r w:rsidR="0065506A" w:rsidRPr="003D20A9">
        <w:rPr>
          <w:rFonts w:ascii="Arial" w:hAnsi="Arial" w:cs="Arial"/>
          <w:b/>
          <w:bCs/>
          <w:color w:val="CF4A02"/>
          <w:sz w:val="18"/>
          <w:szCs w:val="18"/>
          <w:cs/>
        </w:rPr>
        <w:t>commitment</w:t>
      </w:r>
      <w:r w:rsidR="00D44C87" w:rsidRPr="003D20A9">
        <w:rPr>
          <w:rFonts w:ascii="Arial" w:hAnsi="Arial" w:cs="Arial"/>
          <w:b/>
          <w:bCs/>
          <w:color w:val="CF4A02"/>
          <w:sz w:val="18"/>
          <w:szCs w:val="18"/>
          <w:cs/>
        </w:rPr>
        <w:t>s</w:t>
      </w:r>
    </w:p>
    <w:p w14:paraId="08171083" w14:textId="77777777" w:rsidR="00F21122" w:rsidRPr="003D20A9" w:rsidRDefault="00F21122" w:rsidP="00CB5B63">
      <w:pPr>
        <w:pStyle w:val="a4"/>
        <w:ind w:left="540" w:right="0"/>
        <w:jc w:val="both"/>
        <w:rPr>
          <w:rFonts w:ascii="Arial" w:hAnsi="Arial" w:cs="Arial"/>
          <w:color w:val="000000"/>
          <w:sz w:val="18"/>
          <w:szCs w:val="18"/>
          <w:lang w:val="en-GB"/>
        </w:rPr>
      </w:pPr>
    </w:p>
    <w:p w14:paraId="6075F261" w14:textId="27F54224" w:rsidR="004762FB" w:rsidRPr="003D20A9" w:rsidRDefault="004762FB" w:rsidP="00CB5B63">
      <w:pPr>
        <w:autoSpaceDE w:val="0"/>
        <w:autoSpaceDN w:val="0"/>
        <w:adjustRightInd w:val="0"/>
        <w:spacing w:line="240" w:lineRule="auto"/>
        <w:ind w:left="547"/>
        <w:jc w:val="both"/>
        <w:rPr>
          <w:rFonts w:ascii="Arial" w:hAnsi="Arial" w:cs="Arial"/>
          <w:sz w:val="18"/>
          <w:szCs w:val="18"/>
        </w:rPr>
      </w:pPr>
      <w:r w:rsidRPr="003D20A9">
        <w:rPr>
          <w:rFonts w:ascii="Arial" w:hAnsi="Arial" w:cs="Arial"/>
          <w:spacing w:val="-4"/>
          <w:sz w:val="18"/>
          <w:szCs w:val="18"/>
        </w:rPr>
        <w:t>As at 3</w:t>
      </w:r>
      <w:r w:rsidR="00460C18">
        <w:rPr>
          <w:rFonts w:ascii="Arial" w:hAnsi="Arial" w:cs="Arial"/>
          <w:spacing w:val="-4"/>
          <w:sz w:val="18"/>
          <w:szCs w:val="18"/>
        </w:rPr>
        <w:t>1</w:t>
      </w:r>
      <w:r w:rsidRPr="003D20A9">
        <w:rPr>
          <w:rFonts w:ascii="Arial" w:hAnsi="Arial" w:cs="Arial"/>
          <w:spacing w:val="-4"/>
          <w:sz w:val="18"/>
          <w:szCs w:val="18"/>
        </w:rPr>
        <w:t xml:space="preserve"> </w:t>
      </w:r>
      <w:r w:rsidR="00460C18">
        <w:rPr>
          <w:rFonts w:ascii="Arial" w:hAnsi="Arial" w:cs="Arial"/>
          <w:spacing w:val="-4"/>
          <w:sz w:val="18"/>
          <w:szCs w:val="18"/>
        </w:rPr>
        <w:t>Dec</w:t>
      </w:r>
      <w:r w:rsidRPr="003D20A9">
        <w:rPr>
          <w:rFonts w:ascii="Arial" w:hAnsi="Arial" w:cs="Arial"/>
          <w:spacing w:val="-4"/>
          <w:sz w:val="18"/>
          <w:szCs w:val="18"/>
        </w:rPr>
        <w:t>ember 202</w:t>
      </w:r>
      <w:r w:rsidR="00460C18">
        <w:rPr>
          <w:rFonts w:ascii="Arial" w:hAnsi="Arial" w:cs="Arial"/>
          <w:spacing w:val="-4"/>
          <w:sz w:val="18"/>
          <w:szCs w:val="18"/>
        </w:rPr>
        <w:t>0</w:t>
      </w:r>
      <w:r w:rsidRPr="003D20A9">
        <w:rPr>
          <w:rFonts w:ascii="Arial" w:hAnsi="Arial" w:cs="Arial"/>
          <w:spacing w:val="-4"/>
          <w:sz w:val="18"/>
          <w:szCs w:val="18"/>
        </w:rPr>
        <w:t>, the company has total amount of capital expenditure for purchase of factory equipment</w:t>
      </w:r>
      <w:r w:rsidRPr="003D20A9">
        <w:rPr>
          <w:rFonts w:ascii="Arial" w:hAnsi="Arial" w:cs="Arial"/>
          <w:sz w:val="18"/>
          <w:szCs w:val="18"/>
        </w:rPr>
        <w:t xml:space="preserve"> and installation of computer software accounts for Baht 687,900 (</w:t>
      </w:r>
      <w:proofErr w:type="gramStart"/>
      <w:r w:rsidRPr="003D20A9">
        <w:rPr>
          <w:rFonts w:ascii="Arial" w:hAnsi="Arial" w:cs="Arial"/>
          <w:sz w:val="18"/>
          <w:szCs w:val="18"/>
        </w:rPr>
        <w:t>2019 :</w:t>
      </w:r>
      <w:proofErr w:type="gramEnd"/>
      <w:r w:rsidRPr="003D20A9">
        <w:rPr>
          <w:rFonts w:ascii="Arial" w:hAnsi="Arial" w:cs="Arial"/>
          <w:sz w:val="18"/>
          <w:szCs w:val="18"/>
        </w:rPr>
        <w:t xml:space="preserve"> </w:t>
      </w:r>
      <w:r w:rsidRPr="003D20A9">
        <w:rPr>
          <w:rFonts w:ascii="Arial" w:hAnsi="Arial" w:cs="Arial"/>
          <w:spacing w:val="-4"/>
          <w:sz w:val="18"/>
          <w:szCs w:val="18"/>
        </w:rPr>
        <w:t>purchase of factory equipment</w:t>
      </w:r>
      <w:r w:rsidRPr="003D20A9">
        <w:rPr>
          <w:rFonts w:ascii="Arial" w:hAnsi="Arial" w:cs="Arial"/>
          <w:sz w:val="18"/>
          <w:szCs w:val="18"/>
        </w:rPr>
        <w:t xml:space="preserve"> for Baht 102,564), which has been contracted but not recognised as </w:t>
      </w:r>
      <w:proofErr w:type="spellStart"/>
      <w:r w:rsidRPr="003D20A9">
        <w:rPr>
          <w:rFonts w:ascii="Arial" w:hAnsi="Arial" w:cs="Arial"/>
          <w:sz w:val="18"/>
          <w:szCs w:val="18"/>
        </w:rPr>
        <w:t>liabilites</w:t>
      </w:r>
      <w:proofErr w:type="spellEnd"/>
      <w:r w:rsidRPr="003D20A9">
        <w:rPr>
          <w:rFonts w:ascii="Arial" w:hAnsi="Arial" w:cs="Arial"/>
          <w:sz w:val="18"/>
          <w:szCs w:val="18"/>
        </w:rPr>
        <w:t xml:space="preserve"> in the financial statements.</w:t>
      </w:r>
    </w:p>
    <w:p w14:paraId="1483EE47" w14:textId="77777777" w:rsidR="00CB5B63" w:rsidRPr="003D20A9" w:rsidRDefault="00CB5B63" w:rsidP="00CB5B63">
      <w:pPr>
        <w:autoSpaceDE w:val="0"/>
        <w:autoSpaceDN w:val="0"/>
        <w:adjustRightInd w:val="0"/>
        <w:spacing w:line="240" w:lineRule="auto"/>
        <w:ind w:left="547"/>
        <w:jc w:val="both"/>
        <w:rPr>
          <w:rFonts w:ascii="Arial" w:hAnsi="Arial" w:cs="Arial"/>
          <w:sz w:val="18"/>
          <w:szCs w:val="18"/>
        </w:rPr>
      </w:pPr>
    </w:p>
    <w:sectPr w:rsidR="00CB5B63" w:rsidRPr="003D20A9" w:rsidSect="005B6E01">
      <w:pgSz w:w="11907" w:h="16840" w:code="9"/>
      <w:pgMar w:top="1440" w:right="720" w:bottom="720" w:left="1728" w:header="706" w:footer="706" w:gutter="0"/>
      <w:paperSrc w:first="15" w:other="15"/>
      <w:cols w:space="720"/>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8F09DC3" w14:textId="77777777" w:rsidR="00835AB9" w:rsidRDefault="00835AB9">
      <w:r>
        <w:separator/>
      </w:r>
    </w:p>
  </w:endnote>
  <w:endnote w:type="continuationSeparator" w:id="0">
    <w:p w14:paraId="0E4CB4CF" w14:textId="77777777" w:rsidR="00835AB9" w:rsidRDefault="00835A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rowallia New">
    <w:panose1 w:val="020B06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Noto Sans Symbols">
    <w:altName w:val="Calibri"/>
    <w:charset w:val="00"/>
    <w:family w:val="auto"/>
    <w:pitch w:val="default"/>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ordia New">
    <w:panose1 w:val="020B0304020202020204"/>
    <w:charset w:val="00"/>
    <w:family w:val="swiss"/>
    <w:pitch w:val="variable"/>
    <w:sig w:usb0="81000003" w:usb1="00000000" w:usb2="00000000" w:usb3="00000000" w:csb0="00010001" w:csb1="00000000"/>
  </w:font>
  <w:font w:name="PSL-TextMono">
    <w:altName w:val="Cordia New"/>
    <w:charset w:val="DE"/>
    <w:family w:val="modern"/>
    <w:pitch w:val="fixed"/>
    <w:sig w:usb0="8100002F" w:usb1="10000048" w:usb2="00000000" w:usb3="00000000" w:csb0="00010000"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Georgia">
    <w:panose1 w:val="02040502050405020303"/>
    <w:charset w:val="00"/>
    <w:family w:val="roman"/>
    <w:pitch w:val="variable"/>
    <w:sig w:usb0="00000287" w:usb1="00000000" w:usb2="00000000" w:usb3="00000000" w:csb0="0000009F" w:csb1="00000000"/>
  </w:font>
  <w:font w:name="Ink Free">
    <w:panose1 w:val="03080402000500000000"/>
    <w:charset w:val="00"/>
    <w:family w:val="script"/>
    <w:pitch w:val="variable"/>
    <w:sig w:usb0="80000003" w:usb1="00000000" w:usb2="00000000" w:usb3="00000000" w:csb0="00000001" w:csb1="00000000"/>
  </w:font>
  <w:font w:name="Map Symbols">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22799A2" w14:textId="5773435A" w:rsidR="00D8762D" w:rsidRPr="004A0315" w:rsidRDefault="00D8762D" w:rsidP="00835AB9">
    <w:pPr>
      <w:pStyle w:val="Footer"/>
      <w:pBdr>
        <w:top w:val="single" w:sz="8" w:space="1" w:color="000000"/>
      </w:pBdr>
      <w:jc w:val="right"/>
      <w:rPr>
        <w:rFonts w:ascii="Arial" w:hAnsi="Arial" w:cs="Arial"/>
        <w:szCs w:val="18"/>
      </w:rPr>
    </w:pPr>
    <w:r w:rsidRPr="004A0315">
      <w:rPr>
        <w:rFonts w:ascii="Arial" w:hAnsi="Arial" w:cs="Arial"/>
        <w:szCs w:val="18"/>
      </w:rPr>
      <w:fldChar w:fldCharType="begin"/>
    </w:r>
    <w:r w:rsidRPr="004A0315">
      <w:rPr>
        <w:rFonts w:ascii="Arial" w:hAnsi="Arial" w:cs="Arial"/>
        <w:szCs w:val="18"/>
      </w:rPr>
      <w:instrText xml:space="preserve"> PAGE   \* MERGEFORMAT </w:instrText>
    </w:r>
    <w:r w:rsidRPr="004A0315">
      <w:rPr>
        <w:rFonts w:ascii="Arial" w:hAnsi="Arial" w:cs="Arial"/>
        <w:szCs w:val="18"/>
      </w:rPr>
      <w:fldChar w:fldCharType="separate"/>
    </w:r>
    <w:r w:rsidRPr="004A0315">
      <w:rPr>
        <w:rFonts w:ascii="Arial" w:hAnsi="Arial" w:cs="Arial"/>
        <w:noProof/>
        <w:szCs w:val="18"/>
      </w:rPr>
      <w:t>8</w:t>
    </w:r>
    <w:r w:rsidRPr="004A0315">
      <w:rPr>
        <w:rFonts w:ascii="Arial" w:hAnsi="Arial" w:cs="Arial"/>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B20366F" w14:textId="77777777" w:rsidR="00D8762D" w:rsidRPr="00286C12" w:rsidRDefault="00D8762D" w:rsidP="00694E04">
    <w:pPr>
      <w:pStyle w:val="Footer"/>
      <w:pBdr>
        <w:top w:val="single" w:sz="8" w:space="1" w:color="auto"/>
      </w:pBdr>
      <w:jc w:val="right"/>
      <w:rPr>
        <w:rFonts w:ascii="Arial" w:hAnsi="Arial" w:cs="Arial"/>
        <w:szCs w:val="18"/>
      </w:rPr>
    </w:pPr>
    <w:r w:rsidRPr="00286C12">
      <w:rPr>
        <w:rFonts w:ascii="Arial" w:hAnsi="Arial" w:cs="Arial"/>
        <w:szCs w:val="18"/>
      </w:rPr>
      <w:fldChar w:fldCharType="begin"/>
    </w:r>
    <w:r w:rsidRPr="00286C12">
      <w:rPr>
        <w:rFonts w:ascii="Arial" w:hAnsi="Arial" w:cs="Arial"/>
        <w:szCs w:val="18"/>
      </w:rPr>
      <w:instrText xml:space="preserve"> PAGE   \* MERGEFORMAT </w:instrText>
    </w:r>
    <w:r w:rsidRPr="00286C12">
      <w:rPr>
        <w:rFonts w:ascii="Arial" w:hAnsi="Arial" w:cs="Arial"/>
        <w:szCs w:val="18"/>
      </w:rPr>
      <w:fldChar w:fldCharType="separate"/>
    </w:r>
    <w:r w:rsidRPr="00286C12">
      <w:rPr>
        <w:rFonts w:ascii="Arial" w:hAnsi="Arial" w:cs="Arial"/>
        <w:noProof/>
        <w:szCs w:val="18"/>
      </w:rPr>
      <w:t>21</w:t>
    </w:r>
    <w:r w:rsidRPr="00286C12">
      <w:rPr>
        <w:rFonts w:ascii="Arial" w:hAnsi="Arial" w:cs="Arial"/>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CFEA44B" w14:textId="77777777" w:rsidR="00835AB9" w:rsidRDefault="00835AB9">
      <w:r>
        <w:separator/>
      </w:r>
    </w:p>
  </w:footnote>
  <w:footnote w:type="continuationSeparator" w:id="0">
    <w:p w14:paraId="34F28007" w14:textId="77777777" w:rsidR="00835AB9" w:rsidRDefault="00835AB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1DF5E5D" w14:textId="3F9473EB" w:rsidR="00D8762D" w:rsidRPr="00286C12" w:rsidRDefault="00D8762D" w:rsidP="00BC7922">
    <w:pPr>
      <w:spacing w:line="240" w:lineRule="auto"/>
      <w:jc w:val="both"/>
      <w:rPr>
        <w:rFonts w:ascii="Arial" w:eastAsia="Cordia New" w:hAnsi="Arial" w:cs="Arial"/>
        <w:b/>
        <w:bCs/>
        <w:sz w:val="18"/>
        <w:szCs w:val="18"/>
      </w:rPr>
    </w:pPr>
    <w:r w:rsidRPr="00286C12">
      <w:rPr>
        <w:rFonts w:ascii="Arial" w:eastAsia="Cordia New" w:hAnsi="Arial" w:cs="Arial"/>
        <w:b/>
        <w:bCs/>
        <w:sz w:val="18"/>
        <w:szCs w:val="18"/>
      </w:rPr>
      <w:t>T.R.V. Rubber Products Company Limited</w:t>
    </w:r>
  </w:p>
  <w:p w14:paraId="0A5E2285" w14:textId="5C9C0E83" w:rsidR="00D8762D" w:rsidRPr="00286C12" w:rsidRDefault="00D8762D" w:rsidP="00BC7922">
    <w:pPr>
      <w:pStyle w:val="Header"/>
      <w:spacing w:line="240" w:lineRule="auto"/>
      <w:jc w:val="both"/>
      <w:rPr>
        <w:rFonts w:ascii="Arial" w:hAnsi="Arial" w:cs="Arial"/>
        <w:b/>
        <w:bCs/>
        <w:i w:val="0"/>
        <w:iCs/>
        <w:szCs w:val="18"/>
      </w:rPr>
    </w:pPr>
    <w:r w:rsidRPr="00286C12">
      <w:rPr>
        <w:rFonts w:ascii="Arial" w:hAnsi="Arial" w:cs="Arial"/>
        <w:b/>
        <w:bCs/>
        <w:i w:val="0"/>
        <w:iCs/>
        <w:szCs w:val="18"/>
      </w:rPr>
      <w:t>Notes to the financial statements</w:t>
    </w:r>
  </w:p>
  <w:p w14:paraId="585F0F1F" w14:textId="77777777" w:rsidR="00D8762D" w:rsidRPr="00286C12" w:rsidRDefault="00D8762D" w:rsidP="00835AB9">
    <w:pPr>
      <w:pStyle w:val="Header"/>
      <w:pBdr>
        <w:bottom w:val="single" w:sz="8" w:space="1" w:color="000000"/>
      </w:pBdr>
      <w:spacing w:line="240" w:lineRule="auto"/>
      <w:jc w:val="both"/>
      <w:rPr>
        <w:rFonts w:ascii="Arial" w:hAnsi="Arial" w:cs="Arial"/>
        <w:b/>
        <w:bCs/>
        <w:i w:val="0"/>
        <w:iCs/>
        <w:szCs w:val="18"/>
      </w:rPr>
    </w:pPr>
    <w:r w:rsidRPr="00286C12">
      <w:rPr>
        <w:rFonts w:ascii="Arial" w:hAnsi="Arial" w:cs="Arial"/>
        <w:b/>
        <w:bCs/>
        <w:i w:val="0"/>
        <w:iCs/>
        <w:szCs w:val="18"/>
      </w:rPr>
      <w:t>For the year ended 31 December 2020</w:t>
    </w:r>
  </w:p>
  <w:p w14:paraId="4EB8D60D" w14:textId="77777777" w:rsidR="00D8762D" w:rsidRPr="00286C12" w:rsidRDefault="00D8762D" w:rsidP="00BC7922">
    <w:pPr>
      <w:pStyle w:val="Header"/>
      <w:spacing w:line="240" w:lineRule="auto"/>
      <w:jc w:val="both"/>
      <w:rPr>
        <w:rFonts w:ascii="Arial" w:hAnsi="Arial" w:cs="Arial"/>
        <w:i w:val="0"/>
        <w:iCs/>
        <w:szCs w:val="18"/>
        <w:c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0339A6"/>
    <w:multiLevelType w:val="hybridMultilevel"/>
    <w:tmpl w:val="E5242438"/>
    <w:lvl w:ilvl="0" w:tplc="CE44957E">
      <w:start w:val="1"/>
      <w:numFmt w:val="bullet"/>
      <w:lvlText w:val=""/>
      <w:lvlJc w:val="left"/>
      <w:pPr>
        <w:ind w:left="491" w:hanging="360"/>
      </w:pPr>
      <w:rPr>
        <w:rFonts w:ascii="Symbol" w:hAnsi="Symbol" w:hint="default"/>
        <w:sz w:val="22"/>
        <w:szCs w:val="22"/>
      </w:rPr>
    </w:lvl>
    <w:lvl w:ilvl="1" w:tplc="08090003" w:tentative="1">
      <w:start w:val="1"/>
      <w:numFmt w:val="bullet"/>
      <w:lvlText w:val="o"/>
      <w:lvlJc w:val="left"/>
      <w:pPr>
        <w:ind w:left="1211" w:hanging="360"/>
      </w:pPr>
      <w:rPr>
        <w:rFonts w:ascii="Courier New" w:hAnsi="Courier New" w:cs="Courier New" w:hint="default"/>
      </w:rPr>
    </w:lvl>
    <w:lvl w:ilvl="2" w:tplc="08090005" w:tentative="1">
      <w:start w:val="1"/>
      <w:numFmt w:val="bullet"/>
      <w:lvlText w:val=""/>
      <w:lvlJc w:val="left"/>
      <w:pPr>
        <w:ind w:left="1931" w:hanging="360"/>
      </w:pPr>
      <w:rPr>
        <w:rFonts w:ascii="Wingdings" w:hAnsi="Wingdings" w:hint="default"/>
      </w:rPr>
    </w:lvl>
    <w:lvl w:ilvl="3" w:tplc="08090001" w:tentative="1">
      <w:start w:val="1"/>
      <w:numFmt w:val="bullet"/>
      <w:lvlText w:val=""/>
      <w:lvlJc w:val="left"/>
      <w:pPr>
        <w:ind w:left="2651" w:hanging="360"/>
      </w:pPr>
      <w:rPr>
        <w:rFonts w:ascii="Symbol" w:hAnsi="Symbol" w:hint="default"/>
      </w:rPr>
    </w:lvl>
    <w:lvl w:ilvl="4" w:tplc="08090003" w:tentative="1">
      <w:start w:val="1"/>
      <w:numFmt w:val="bullet"/>
      <w:lvlText w:val="o"/>
      <w:lvlJc w:val="left"/>
      <w:pPr>
        <w:ind w:left="3371" w:hanging="360"/>
      </w:pPr>
      <w:rPr>
        <w:rFonts w:ascii="Courier New" w:hAnsi="Courier New" w:cs="Courier New" w:hint="default"/>
      </w:rPr>
    </w:lvl>
    <w:lvl w:ilvl="5" w:tplc="08090005" w:tentative="1">
      <w:start w:val="1"/>
      <w:numFmt w:val="bullet"/>
      <w:lvlText w:val=""/>
      <w:lvlJc w:val="left"/>
      <w:pPr>
        <w:ind w:left="4091" w:hanging="360"/>
      </w:pPr>
      <w:rPr>
        <w:rFonts w:ascii="Wingdings" w:hAnsi="Wingdings" w:hint="default"/>
      </w:rPr>
    </w:lvl>
    <w:lvl w:ilvl="6" w:tplc="08090001" w:tentative="1">
      <w:start w:val="1"/>
      <w:numFmt w:val="bullet"/>
      <w:lvlText w:val=""/>
      <w:lvlJc w:val="left"/>
      <w:pPr>
        <w:ind w:left="4811" w:hanging="360"/>
      </w:pPr>
      <w:rPr>
        <w:rFonts w:ascii="Symbol" w:hAnsi="Symbol" w:hint="default"/>
      </w:rPr>
    </w:lvl>
    <w:lvl w:ilvl="7" w:tplc="08090003" w:tentative="1">
      <w:start w:val="1"/>
      <w:numFmt w:val="bullet"/>
      <w:lvlText w:val="o"/>
      <w:lvlJc w:val="left"/>
      <w:pPr>
        <w:ind w:left="5531" w:hanging="360"/>
      </w:pPr>
      <w:rPr>
        <w:rFonts w:ascii="Courier New" w:hAnsi="Courier New" w:cs="Courier New" w:hint="default"/>
      </w:rPr>
    </w:lvl>
    <w:lvl w:ilvl="8" w:tplc="08090005" w:tentative="1">
      <w:start w:val="1"/>
      <w:numFmt w:val="bullet"/>
      <w:lvlText w:val=""/>
      <w:lvlJc w:val="left"/>
      <w:pPr>
        <w:ind w:left="6251" w:hanging="360"/>
      </w:pPr>
      <w:rPr>
        <w:rFonts w:ascii="Wingdings" w:hAnsi="Wingdings" w:hint="default"/>
      </w:rPr>
    </w:lvl>
  </w:abstractNum>
  <w:abstractNum w:abstractNumId="1" w15:restartNumberingAfterBreak="0">
    <w:nsid w:val="05233E96"/>
    <w:multiLevelType w:val="hybridMultilevel"/>
    <w:tmpl w:val="384E8C44"/>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5C46C56"/>
    <w:multiLevelType w:val="hybridMultilevel"/>
    <w:tmpl w:val="64F2FBAE"/>
    <w:lvl w:ilvl="0" w:tplc="B1E2B8C2">
      <w:start w:val="3"/>
      <w:numFmt w:val="upp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3" w15:restartNumberingAfterBreak="0">
    <w:nsid w:val="06121414"/>
    <w:multiLevelType w:val="hybridMultilevel"/>
    <w:tmpl w:val="FA1487E6"/>
    <w:lvl w:ilvl="0" w:tplc="ED86E800">
      <w:start w:val="1"/>
      <w:numFmt w:val="thaiLetters"/>
      <w:lvlText w:val="%1)"/>
      <w:lvlJc w:val="left"/>
      <w:pPr>
        <w:ind w:left="1102" w:hanging="555"/>
      </w:pPr>
      <w:rPr>
        <w:rFonts w:hint="default"/>
        <w:b/>
        <w:bCs/>
        <w:color w:val="CF4A02"/>
      </w:rPr>
    </w:lvl>
    <w:lvl w:ilvl="1" w:tplc="08090019" w:tentative="1">
      <w:start w:val="1"/>
      <w:numFmt w:val="lowerLetter"/>
      <w:lvlText w:val="%2."/>
      <w:lvlJc w:val="left"/>
      <w:pPr>
        <w:ind w:left="1627" w:hanging="360"/>
      </w:pPr>
    </w:lvl>
    <w:lvl w:ilvl="2" w:tplc="0809001B" w:tentative="1">
      <w:start w:val="1"/>
      <w:numFmt w:val="lowerRoman"/>
      <w:lvlText w:val="%3."/>
      <w:lvlJc w:val="right"/>
      <w:pPr>
        <w:ind w:left="2347" w:hanging="180"/>
      </w:pPr>
    </w:lvl>
    <w:lvl w:ilvl="3" w:tplc="0809000F" w:tentative="1">
      <w:start w:val="1"/>
      <w:numFmt w:val="decimal"/>
      <w:lvlText w:val="%4."/>
      <w:lvlJc w:val="left"/>
      <w:pPr>
        <w:ind w:left="3067" w:hanging="360"/>
      </w:pPr>
    </w:lvl>
    <w:lvl w:ilvl="4" w:tplc="08090019" w:tentative="1">
      <w:start w:val="1"/>
      <w:numFmt w:val="lowerLetter"/>
      <w:lvlText w:val="%5."/>
      <w:lvlJc w:val="left"/>
      <w:pPr>
        <w:ind w:left="3787" w:hanging="360"/>
      </w:pPr>
    </w:lvl>
    <w:lvl w:ilvl="5" w:tplc="0809001B" w:tentative="1">
      <w:start w:val="1"/>
      <w:numFmt w:val="lowerRoman"/>
      <w:lvlText w:val="%6."/>
      <w:lvlJc w:val="right"/>
      <w:pPr>
        <w:ind w:left="4507" w:hanging="180"/>
      </w:pPr>
    </w:lvl>
    <w:lvl w:ilvl="6" w:tplc="0809000F" w:tentative="1">
      <w:start w:val="1"/>
      <w:numFmt w:val="decimal"/>
      <w:lvlText w:val="%7."/>
      <w:lvlJc w:val="left"/>
      <w:pPr>
        <w:ind w:left="5227" w:hanging="360"/>
      </w:pPr>
    </w:lvl>
    <w:lvl w:ilvl="7" w:tplc="08090019" w:tentative="1">
      <w:start w:val="1"/>
      <w:numFmt w:val="lowerLetter"/>
      <w:lvlText w:val="%8."/>
      <w:lvlJc w:val="left"/>
      <w:pPr>
        <w:ind w:left="5947" w:hanging="360"/>
      </w:pPr>
    </w:lvl>
    <w:lvl w:ilvl="8" w:tplc="0809001B" w:tentative="1">
      <w:start w:val="1"/>
      <w:numFmt w:val="lowerRoman"/>
      <w:lvlText w:val="%9."/>
      <w:lvlJc w:val="right"/>
      <w:pPr>
        <w:ind w:left="6667" w:hanging="180"/>
      </w:pPr>
    </w:lvl>
  </w:abstractNum>
  <w:abstractNum w:abstractNumId="4" w15:restartNumberingAfterBreak="0">
    <w:nsid w:val="084D17E2"/>
    <w:multiLevelType w:val="hybridMultilevel"/>
    <w:tmpl w:val="D23C0756"/>
    <w:lvl w:ilvl="0" w:tplc="C7325EB6">
      <w:start w:val="1"/>
      <w:numFmt w:val="bullet"/>
      <w:lvlText w:val=""/>
      <w:lvlJc w:val="left"/>
      <w:pPr>
        <w:ind w:left="2160" w:hanging="360"/>
      </w:pPr>
      <w:rPr>
        <w:rFonts w:ascii="Symbol" w:hAnsi="Symbol" w:hint="default"/>
        <w:sz w:val="20"/>
        <w:szCs w:val="20"/>
      </w:rPr>
    </w:lvl>
    <w:lvl w:ilvl="1" w:tplc="08090003" w:tentative="1">
      <w:start w:val="1"/>
      <w:numFmt w:val="bullet"/>
      <w:lvlText w:val="o"/>
      <w:lvlJc w:val="left"/>
      <w:pPr>
        <w:ind w:left="2880" w:hanging="360"/>
      </w:pPr>
      <w:rPr>
        <w:rFonts w:ascii="Courier New" w:hAnsi="Courier New" w:cs="Courier New" w:hint="default"/>
      </w:rPr>
    </w:lvl>
    <w:lvl w:ilvl="2" w:tplc="08090005" w:tentative="1">
      <w:start w:val="1"/>
      <w:numFmt w:val="bullet"/>
      <w:lvlText w:val=""/>
      <w:lvlJc w:val="left"/>
      <w:pPr>
        <w:ind w:left="3600" w:hanging="360"/>
      </w:pPr>
      <w:rPr>
        <w:rFonts w:ascii="Wingdings" w:hAnsi="Wingdings" w:hint="default"/>
      </w:rPr>
    </w:lvl>
    <w:lvl w:ilvl="3" w:tplc="08090001" w:tentative="1">
      <w:start w:val="1"/>
      <w:numFmt w:val="bullet"/>
      <w:lvlText w:val=""/>
      <w:lvlJc w:val="left"/>
      <w:pPr>
        <w:ind w:left="4320" w:hanging="360"/>
      </w:pPr>
      <w:rPr>
        <w:rFonts w:ascii="Symbol" w:hAnsi="Symbol" w:hint="default"/>
      </w:rPr>
    </w:lvl>
    <w:lvl w:ilvl="4" w:tplc="08090003" w:tentative="1">
      <w:start w:val="1"/>
      <w:numFmt w:val="bullet"/>
      <w:lvlText w:val="o"/>
      <w:lvlJc w:val="left"/>
      <w:pPr>
        <w:ind w:left="5040" w:hanging="360"/>
      </w:pPr>
      <w:rPr>
        <w:rFonts w:ascii="Courier New" w:hAnsi="Courier New" w:cs="Courier New" w:hint="default"/>
      </w:rPr>
    </w:lvl>
    <w:lvl w:ilvl="5" w:tplc="08090005" w:tentative="1">
      <w:start w:val="1"/>
      <w:numFmt w:val="bullet"/>
      <w:lvlText w:val=""/>
      <w:lvlJc w:val="left"/>
      <w:pPr>
        <w:ind w:left="5760" w:hanging="360"/>
      </w:pPr>
      <w:rPr>
        <w:rFonts w:ascii="Wingdings" w:hAnsi="Wingdings" w:hint="default"/>
      </w:rPr>
    </w:lvl>
    <w:lvl w:ilvl="6" w:tplc="08090001" w:tentative="1">
      <w:start w:val="1"/>
      <w:numFmt w:val="bullet"/>
      <w:lvlText w:val=""/>
      <w:lvlJc w:val="left"/>
      <w:pPr>
        <w:ind w:left="6480" w:hanging="360"/>
      </w:pPr>
      <w:rPr>
        <w:rFonts w:ascii="Symbol" w:hAnsi="Symbol" w:hint="default"/>
      </w:rPr>
    </w:lvl>
    <w:lvl w:ilvl="7" w:tplc="08090003" w:tentative="1">
      <w:start w:val="1"/>
      <w:numFmt w:val="bullet"/>
      <w:lvlText w:val="o"/>
      <w:lvlJc w:val="left"/>
      <w:pPr>
        <w:ind w:left="7200" w:hanging="360"/>
      </w:pPr>
      <w:rPr>
        <w:rFonts w:ascii="Courier New" w:hAnsi="Courier New" w:cs="Courier New" w:hint="default"/>
      </w:rPr>
    </w:lvl>
    <w:lvl w:ilvl="8" w:tplc="08090005" w:tentative="1">
      <w:start w:val="1"/>
      <w:numFmt w:val="bullet"/>
      <w:lvlText w:val=""/>
      <w:lvlJc w:val="left"/>
      <w:pPr>
        <w:ind w:left="7920" w:hanging="360"/>
      </w:pPr>
      <w:rPr>
        <w:rFonts w:ascii="Wingdings" w:hAnsi="Wingdings" w:hint="default"/>
      </w:rPr>
    </w:lvl>
  </w:abstractNum>
  <w:abstractNum w:abstractNumId="5" w15:restartNumberingAfterBreak="0">
    <w:nsid w:val="16EB57E9"/>
    <w:multiLevelType w:val="hybridMultilevel"/>
    <w:tmpl w:val="B2784230"/>
    <w:lvl w:ilvl="0" w:tplc="08090001">
      <w:start w:val="1"/>
      <w:numFmt w:val="bullet"/>
      <w:lvlText w:val=""/>
      <w:lvlJc w:val="left"/>
      <w:pPr>
        <w:ind w:left="1260" w:hanging="360"/>
      </w:pPr>
      <w:rPr>
        <w:rFonts w:ascii="Symbol" w:hAnsi="Symbol" w:hint="default"/>
      </w:rPr>
    </w:lvl>
    <w:lvl w:ilvl="1" w:tplc="08090003" w:tentative="1">
      <w:start w:val="1"/>
      <w:numFmt w:val="bullet"/>
      <w:lvlText w:val="o"/>
      <w:lvlJc w:val="left"/>
      <w:pPr>
        <w:ind w:left="1980" w:hanging="360"/>
      </w:pPr>
      <w:rPr>
        <w:rFonts w:ascii="Courier New" w:hAnsi="Courier New" w:cs="Courier New" w:hint="default"/>
      </w:rPr>
    </w:lvl>
    <w:lvl w:ilvl="2" w:tplc="08090005" w:tentative="1">
      <w:start w:val="1"/>
      <w:numFmt w:val="bullet"/>
      <w:lvlText w:val=""/>
      <w:lvlJc w:val="left"/>
      <w:pPr>
        <w:ind w:left="2700" w:hanging="360"/>
      </w:pPr>
      <w:rPr>
        <w:rFonts w:ascii="Wingdings" w:hAnsi="Wingdings" w:hint="default"/>
      </w:rPr>
    </w:lvl>
    <w:lvl w:ilvl="3" w:tplc="08090001" w:tentative="1">
      <w:start w:val="1"/>
      <w:numFmt w:val="bullet"/>
      <w:lvlText w:val=""/>
      <w:lvlJc w:val="left"/>
      <w:pPr>
        <w:ind w:left="3420" w:hanging="360"/>
      </w:pPr>
      <w:rPr>
        <w:rFonts w:ascii="Symbol" w:hAnsi="Symbol" w:hint="default"/>
      </w:rPr>
    </w:lvl>
    <w:lvl w:ilvl="4" w:tplc="08090003" w:tentative="1">
      <w:start w:val="1"/>
      <w:numFmt w:val="bullet"/>
      <w:lvlText w:val="o"/>
      <w:lvlJc w:val="left"/>
      <w:pPr>
        <w:ind w:left="4140" w:hanging="360"/>
      </w:pPr>
      <w:rPr>
        <w:rFonts w:ascii="Courier New" w:hAnsi="Courier New" w:cs="Courier New" w:hint="default"/>
      </w:rPr>
    </w:lvl>
    <w:lvl w:ilvl="5" w:tplc="08090005" w:tentative="1">
      <w:start w:val="1"/>
      <w:numFmt w:val="bullet"/>
      <w:lvlText w:val=""/>
      <w:lvlJc w:val="left"/>
      <w:pPr>
        <w:ind w:left="4860" w:hanging="360"/>
      </w:pPr>
      <w:rPr>
        <w:rFonts w:ascii="Wingdings" w:hAnsi="Wingdings" w:hint="default"/>
      </w:rPr>
    </w:lvl>
    <w:lvl w:ilvl="6" w:tplc="08090001" w:tentative="1">
      <w:start w:val="1"/>
      <w:numFmt w:val="bullet"/>
      <w:lvlText w:val=""/>
      <w:lvlJc w:val="left"/>
      <w:pPr>
        <w:ind w:left="5580" w:hanging="360"/>
      </w:pPr>
      <w:rPr>
        <w:rFonts w:ascii="Symbol" w:hAnsi="Symbol" w:hint="default"/>
      </w:rPr>
    </w:lvl>
    <w:lvl w:ilvl="7" w:tplc="08090003" w:tentative="1">
      <w:start w:val="1"/>
      <w:numFmt w:val="bullet"/>
      <w:lvlText w:val="o"/>
      <w:lvlJc w:val="left"/>
      <w:pPr>
        <w:ind w:left="6300" w:hanging="360"/>
      </w:pPr>
      <w:rPr>
        <w:rFonts w:ascii="Courier New" w:hAnsi="Courier New" w:cs="Courier New" w:hint="default"/>
      </w:rPr>
    </w:lvl>
    <w:lvl w:ilvl="8" w:tplc="08090005" w:tentative="1">
      <w:start w:val="1"/>
      <w:numFmt w:val="bullet"/>
      <w:lvlText w:val=""/>
      <w:lvlJc w:val="left"/>
      <w:pPr>
        <w:ind w:left="7020" w:hanging="360"/>
      </w:pPr>
      <w:rPr>
        <w:rFonts w:ascii="Wingdings" w:hAnsi="Wingdings" w:hint="default"/>
      </w:rPr>
    </w:lvl>
  </w:abstractNum>
  <w:abstractNum w:abstractNumId="6" w15:restartNumberingAfterBreak="0">
    <w:nsid w:val="1E4201D5"/>
    <w:multiLevelType w:val="hybridMultilevel"/>
    <w:tmpl w:val="97C611BC"/>
    <w:lvl w:ilvl="0" w:tplc="D49E42C0">
      <w:start w:val="1"/>
      <w:numFmt w:val="bullet"/>
      <w:lvlText w:val=""/>
      <w:lvlJc w:val="left"/>
      <w:pPr>
        <w:ind w:left="720" w:hanging="360"/>
      </w:pPr>
      <w:rPr>
        <w:rFonts w:ascii="Symbol" w:hAnsi="Symbol" w:hint="default"/>
        <w:sz w:val="20"/>
        <w:szCs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0F0492E"/>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8" w15:restartNumberingAfterBreak="0">
    <w:nsid w:val="22357418"/>
    <w:multiLevelType w:val="hybridMultilevel"/>
    <w:tmpl w:val="F788E0C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244529E7"/>
    <w:multiLevelType w:val="hybridMultilevel"/>
    <w:tmpl w:val="819CD002"/>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10" w15:restartNumberingAfterBreak="0">
    <w:nsid w:val="29776F71"/>
    <w:multiLevelType w:val="hybridMultilevel"/>
    <w:tmpl w:val="FE4A14DC"/>
    <w:lvl w:ilvl="0" w:tplc="854C22FA">
      <w:start w:val="1"/>
      <w:numFmt w:val="bullet"/>
      <w:lvlText w:val=""/>
      <w:lvlJc w:val="left"/>
      <w:pPr>
        <w:ind w:left="720" w:hanging="360"/>
      </w:pPr>
      <w:rPr>
        <w:rFonts w:ascii="Symbol" w:hAnsi="Symbol" w:hint="default"/>
        <w:sz w:val="20"/>
        <w:szCs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B6D2B47"/>
    <w:multiLevelType w:val="hybridMultilevel"/>
    <w:tmpl w:val="F37EC01C"/>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2" w15:restartNumberingAfterBreak="0">
    <w:nsid w:val="2B797223"/>
    <w:multiLevelType w:val="hybridMultilevel"/>
    <w:tmpl w:val="31165E3C"/>
    <w:lvl w:ilvl="0" w:tplc="96360CA4">
      <w:start w:val="1"/>
      <w:numFmt w:val="thaiLetters"/>
      <w:lvlText w:val="%1)"/>
      <w:lvlJc w:val="left"/>
      <w:pPr>
        <w:ind w:left="1107" w:hanging="540"/>
      </w:pPr>
      <w:rPr>
        <w:rFonts w:eastAsia="Times New Roman"/>
        <w:color w:val="D04A02"/>
      </w:rPr>
    </w:lvl>
    <w:lvl w:ilvl="1" w:tplc="08090019">
      <w:start w:val="1"/>
      <w:numFmt w:val="lowerLetter"/>
      <w:lvlText w:val="%2."/>
      <w:lvlJc w:val="left"/>
      <w:pPr>
        <w:ind w:left="1647" w:hanging="360"/>
      </w:pPr>
    </w:lvl>
    <w:lvl w:ilvl="2" w:tplc="0809001B">
      <w:start w:val="1"/>
      <w:numFmt w:val="lowerRoman"/>
      <w:lvlText w:val="%3."/>
      <w:lvlJc w:val="right"/>
      <w:pPr>
        <w:ind w:left="2367" w:hanging="180"/>
      </w:pPr>
    </w:lvl>
    <w:lvl w:ilvl="3" w:tplc="0809000F">
      <w:start w:val="1"/>
      <w:numFmt w:val="decimal"/>
      <w:lvlText w:val="%4."/>
      <w:lvlJc w:val="left"/>
      <w:pPr>
        <w:ind w:left="3087" w:hanging="360"/>
      </w:pPr>
    </w:lvl>
    <w:lvl w:ilvl="4" w:tplc="08090019">
      <w:start w:val="1"/>
      <w:numFmt w:val="lowerLetter"/>
      <w:lvlText w:val="%5."/>
      <w:lvlJc w:val="left"/>
      <w:pPr>
        <w:ind w:left="3807" w:hanging="360"/>
      </w:pPr>
    </w:lvl>
    <w:lvl w:ilvl="5" w:tplc="0809001B">
      <w:start w:val="1"/>
      <w:numFmt w:val="lowerRoman"/>
      <w:lvlText w:val="%6."/>
      <w:lvlJc w:val="right"/>
      <w:pPr>
        <w:ind w:left="4527" w:hanging="180"/>
      </w:pPr>
    </w:lvl>
    <w:lvl w:ilvl="6" w:tplc="0809000F">
      <w:start w:val="1"/>
      <w:numFmt w:val="decimal"/>
      <w:lvlText w:val="%7."/>
      <w:lvlJc w:val="left"/>
      <w:pPr>
        <w:ind w:left="5247" w:hanging="360"/>
      </w:pPr>
    </w:lvl>
    <w:lvl w:ilvl="7" w:tplc="08090019">
      <w:start w:val="1"/>
      <w:numFmt w:val="lowerLetter"/>
      <w:lvlText w:val="%8."/>
      <w:lvlJc w:val="left"/>
      <w:pPr>
        <w:ind w:left="5967" w:hanging="360"/>
      </w:pPr>
    </w:lvl>
    <w:lvl w:ilvl="8" w:tplc="0809001B">
      <w:start w:val="1"/>
      <w:numFmt w:val="lowerRoman"/>
      <w:lvlText w:val="%9."/>
      <w:lvlJc w:val="right"/>
      <w:pPr>
        <w:ind w:left="6687" w:hanging="180"/>
      </w:pPr>
    </w:lvl>
  </w:abstractNum>
  <w:abstractNum w:abstractNumId="13" w15:restartNumberingAfterBreak="0">
    <w:nsid w:val="2D927074"/>
    <w:multiLevelType w:val="hybridMultilevel"/>
    <w:tmpl w:val="F432A412"/>
    <w:lvl w:ilvl="0" w:tplc="08090001">
      <w:start w:val="1"/>
      <w:numFmt w:val="bullet"/>
      <w:lvlText w:val=""/>
      <w:lvlJc w:val="left"/>
      <w:pPr>
        <w:ind w:left="819" w:hanging="360"/>
      </w:pPr>
      <w:rPr>
        <w:rFonts w:ascii="Symbol" w:hAnsi="Symbol" w:hint="default"/>
      </w:rPr>
    </w:lvl>
    <w:lvl w:ilvl="1" w:tplc="08090003" w:tentative="1">
      <w:start w:val="1"/>
      <w:numFmt w:val="bullet"/>
      <w:lvlText w:val="o"/>
      <w:lvlJc w:val="left"/>
      <w:pPr>
        <w:ind w:left="1539" w:hanging="360"/>
      </w:pPr>
      <w:rPr>
        <w:rFonts w:ascii="Courier New" w:hAnsi="Courier New" w:cs="Courier New" w:hint="default"/>
      </w:rPr>
    </w:lvl>
    <w:lvl w:ilvl="2" w:tplc="08090005" w:tentative="1">
      <w:start w:val="1"/>
      <w:numFmt w:val="bullet"/>
      <w:lvlText w:val=""/>
      <w:lvlJc w:val="left"/>
      <w:pPr>
        <w:ind w:left="2259" w:hanging="360"/>
      </w:pPr>
      <w:rPr>
        <w:rFonts w:ascii="Wingdings" w:hAnsi="Wingdings" w:hint="default"/>
      </w:rPr>
    </w:lvl>
    <w:lvl w:ilvl="3" w:tplc="08090001" w:tentative="1">
      <w:start w:val="1"/>
      <w:numFmt w:val="bullet"/>
      <w:lvlText w:val=""/>
      <w:lvlJc w:val="left"/>
      <w:pPr>
        <w:ind w:left="2979" w:hanging="360"/>
      </w:pPr>
      <w:rPr>
        <w:rFonts w:ascii="Symbol" w:hAnsi="Symbol" w:hint="default"/>
      </w:rPr>
    </w:lvl>
    <w:lvl w:ilvl="4" w:tplc="08090003" w:tentative="1">
      <w:start w:val="1"/>
      <w:numFmt w:val="bullet"/>
      <w:lvlText w:val="o"/>
      <w:lvlJc w:val="left"/>
      <w:pPr>
        <w:ind w:left="3699" w:hanging="360"/>
      </w:pPr>
      <w:rPr>
        <w:rFonts w:ascii="Courier New" w:hAnsi="Courier New" w:cs="Courier New" w:hint="default"/>
      </w:rPr>
    </w:lvl>
    <w:lvl w:ilvl="5" w:tplc="08090005" w:tentative="1">
      <w:start w:val="1"/>
      <w:numFmt w:val="bullet"/>
      <w:lvlText w:val=""/>
      <w:lvlJc w:val="left"/>
      <w:pPr>
        <w:ind w:left="4419" w:hanging="360"/>
      </w:pPr>
      <w:rPr>
        <w:rFonts w:ascii="Wingdings" w:hAnsi="Wingdings" w:hint="default"/>
      </w:rPr>
    </w:lvl>
    <w:lvl w:ilvl="6" w:tplc="08090001" w:tentative="1">
      <w:start w:val="1"/>
      <w:numFmt w:val="bullet"/>
      <w:lvlText w:val=""/>
      <w:lvlJc w:val="left"/>
      <w:pPr>
        <w:ind w:left="5139" w:hanging="360"/>
      </w:pPr>
      <w:rPr>
        <w:rFonts w:ascii="Symbol" w:hAnsi="Symbol" w:hint="default"/>
      </w:rPr>
    </w:lvl>
    <w:lvl w:ilvl="7" w:tplc="08090003" w:tentative="1">
      <w:start w:val="1"/>
      <w:numFmt w:val="bullet"/>
      <w:lvlText w:val="o"/>
      <w:lvlJc w:val="left"/>
      <w:pPr>
        <w:ind w:left="5859" w:hanging="360"/>
      </w:pPr>
      <w:rPr>
        <w:rFonts w:ascii="Courier New" w:hAnsi="Courier New" w:cs="Courier New" w:hint="default"/>
      </w:rPr>
    </w:lvl>
    <w:lvl w:ilvl="8" w:tplc="08090005" w:tentative="1">
      <w:start w:val="1"/>
      <w:numFmt w:val="bullet"/>
      <w:lvlText w:val=""/>
      <w:lvlJc w:val="left"/>
      <w:pPr>
        <w:ind w:left="6579" w:hanging="360"/>
      </w:pPr>
      <w:rPr>
        <w:rFonts w:ascii="Wingdings" w:hAnsi="Wingdings" w:hint="default"/>
      </w:rPr>
    </w:lvl>
  </w:abstractNum>
  <w:abstractNum w:abstractNumId="14" w15:restartNumberingAfterBreak="0">
    <w:nsid w:val="30B009EE"/>
    <w:multiLevelType w:val="hybridMultilevel"/>
    <w:tmpl w:val="BEB6D440"/>
    <w:lvl w:ilvl="0" w:tplc="B4A233AC">
      <w:start w:val="1"/>
      <w:numFmt w:val="lowerLetter"/>
      <w:lvlText w:val="%1)"/>
      <w:lvlJc w:val="left"/>
      <w:pPr>
        <w:ind w:left="1440" w:hanging="360"/>
      </w:pPr>
      <w:rPr>
        <w:rFonts w:ascii="Browallia New" w:hAnsi="Browallia New" w:cs="Browallia New"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5" w15:restartNumberingAfterBreak="0">
    <w:nsid w:val="33B42E0C"/>
    <w:multiLevelType w:val="hybridMultilevel"/>
    <w:tmpl w:val="EA789A80"/>
    <w:lvl w:ilvl="0" w:tplc="AB3A5990">
      <w:start w:val="1"/>
      <w:numFmt w:val="lowerLetter"/>
      <w:lvlText w:val="%1)"/>
      <w:lvlJc w:val="left"/>
      <w:pPr>
        <w:ind w:left="720" w:hanging="360"/>
      </w:pPr>
      <w:rPr>
        <w:rFonts w:hint="default"/>
        <w:color w:val="CC660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3834713C"/>
    <w:multiLevelType w:val="hybridMultilevel"/>
    <w:tmpl w:val="B12ECA6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7" w15:restartNumberingAfterBreak="0">
    <w:nsid w:val="3D5A741C"/>
    <w:multiLevelType w:val="hybridMultilevel"/>
    <w:tmpl w:val="EC60A3D8"/>
    <w:lvl w:ilvl="0" w:tplc="572A7918">
      <w:start w:val="12"/>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D843E25"/>
    <w:multiLevelType w:val="hybridMultilevel"/>
    <w:tmpl w:val="B35E8FB6"/>
    <w:lvl w:ilvl="0" w:tplc="A0AC7E36">
      <w:start w:val="1"/>
      <w:numFmt w:val="bullet"/>
      <w:lvlText w:val=""/>
      <w:lvlJc w:val="left"/>
      <w:pPr>
        <w:ind w:left="720" w:hanging="360"/>
      </w:pPr>
      <w:rPr>
        <w:rFonts w:ascii="Symbol" w:hAnsi="Symbol" w:hint="default"/>
        <w:sz w:val="22"/>
        <w:szCs w:val="22"/>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9" w15:restartNumberingAfterBreak="0">
    <w:nsid w:val="3E30004D"/>
    <w:multiLevelType w:val="hybridMultilevel"/>
    <w:tmpl w:val="818073F4"/>
    <w:lvl w:ilvl="0" w:tplc="AB0C7A70">
      <w:start w:val="1"/>
      <w:numFmt w:val="decimal"/>
      <w:lvlText w:val="%1."/>
      <w:lvlJc w:val="left"/>
      <w:pPr>
        <w:ind w:left="1080" w:hanging="360"/>
      </w:pPr>
      <w:rPr>
        <w:rFonts w:eastAsia="MS Mincho"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0" w15:restartNumberingAfterBreak="0">
    <w:nsid w:val="3F1B262E"/>
    <w:multiLevelType w:val="hybridMultilevel"/>
    <w:tmpl w:val="EEC0FA92"/>
    <w:lvl w:ilvl="0" w:tplc="6AC4796E">
      <w:start w:val="1"/>
      <w:numFmt w:val="lowerLetter"/>
      <w:lvlText w:val="%1)"/>
      <w:lvlJc w:val="left"/>
      <w:pPr>
        <w:ind w:left="720" w:hanging="360"/>
      </w:pPr>
      <w:rPr>
        <w:rFonts w:hint="default"/>
        <w:b/>
        <w:bCs/>
        <w:color w:val="CF4A0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3FC77E68"/>
    <w:multiLevelType w:val="hybridMultilevel"/>
    <w:tmpl w:val="1056FA7A"/>
    <w:lvl w:ilvl="0" w:tplc="AECC6C82">
      <w:start w:val="1"/>
      <w:numFmt w:val="decimal"/>
      <w:lvlText w:val="%1."/>
      <w:lvlJc w:val="left"/>
      <w:pPr>
        <w:ind w:left="900" w:hanging="360"/>
      </w:pPr>
      <w:rPr>
        <w:rFonts w:hint="default"/>
      </w:rPr>
    </w:lvl>
    <w:lvl w:ilvl="1" w:tplc="08090019">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22" w15:restartNumberingAfterBreak="0">
    <w:nsid w:val="3FD165CB"/>
    <w:multiLevelType w:val="hybridMultilevel"/>
    <w:tmpl w:val="DBEC7BCA"/>
    <w:lvl w:ilvl="0" w:tplc="1E0E6A20">
      <w:start w:val="1"/>
      <w:numFmt w:val="lowerLetter"/>
      <w:lvlText w:val="%1)"/>
      <w:lvlJc w:val="left"/>
      <w:pPr>
        <w:ind w:left="1260" w:hanging="54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3" w15:restartNumberingAfterBreak="0">
    <w:nsid w:val="43C35B5B"/>
    <w:multiLevelType w:val="hybridMultilevel"/>
    <w:tmpl w:val="2C1211BA"/>
    <w:lvl w:ilvl="0" w:tplc="6ABAF702">
      <w:start w:val="1"/>
      <w:numFmt w:val="lowerLetter"/>
      <w:lvlText w:val="%1)"/>
      <w:lvlJc w:val="left"/>
      <w:pPr>
        <w:ind w:left="1494" w:hanging="360"/>
      </w:pPr>
      <w:rPr>
        <w:rFonts w:hint="default"/>
        <w:b/>
        <w:bCs/>
        <w:color w:val="CF4A02"/>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24" w15:restartNumberingAfterBreak="0">
    <w:nsid w:val="46E16B8B"/>
    <w:multiLevelType w:val="singleLevel"/>
    <w:tmpl w:val="F158710A"/>
    <w:lvl w:ilvl="0">
      <w:start w:val="1"/>
      <w:numFmt w:val="bullet"/>
      <w:pStyle w:val="ListBullet2"/>
      <w:lvlText w:val="-"/>
      <w:lvlJc w:val="left"/>
      <w:pPr>
        <w:tabs>
          <w:tab w:val="num" w:pos="680"/>
        </w:tabs>
        <w:ind w:left="680" w:hanging="340"/>
      </w:pPr>
      <w:rPr>
        <w:rFonts w:ascii="Times New Roman" w:hAnsi="Times New Roman" w:hint="default"/>
      </w:rPr>
    </w:lvl>
  </w:abstractNum>
  <w:abstractNum w:abstractNumId="25" w15:restartNumberingAfterBreak="0">
    <w:nsid w:val="4A7C4C9B"/>
    <w:multiLevelType w:val="multilevel"/>
    <w:tmpl w:val="4DCE33FE"/>
    <w:lvl w:ilvl="0">
      <w:start w:val="2"/>
      <w:numFmt w:val="bullet"/>
      <w:lvlText w:val="-"/>
      <w:lvlJc w:val="left"/>
      <w:pPr>
        <w:ind w:left="2629" w:hanging="360"/>
      </w:pPr>
      <w:rPr>
        <w:rFonts w:ascii="Arial" w:eastAsia="Arial" w:hAnsi="Arial" w:cs="Aria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6" w15:restartNumberingAfterBreak="0">
    <w:nsid w:val="4B111B44"/>
    <w:multiLevelType w:val="multilevel"/>
    <w:tmpl w:val="7A22EAD4"/>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15:restartNumberingAfterBreak="0">
    <w:nsid w:val="4B1D55E0"/>
    <w:multiLevelType w:val="hybridMultilevel"/>
    <w:tmpl w:val="D33084F4"/>
    <w:lvl w:ilvl="0" w:tplc="E67CACFA">
      <w:start w:val="1"/>
      <w:numFmt w:val="bullet"/>
      <w:lvlText w:val=""/>
      <w:lvlJc w:val="left"/>
      <w:pPr>
        <w:ind w:left="1260" w:hanging="360"/>
      </w:pPr>
      <w:rPr>
        <w:rFonts w:ascii="Symbol" w:hAnsi="Symbol" w:hint="default"/>
        <w:sz w:val="22"/>
        <w:szCs w:val="22"/>
      </w:rPr>
    </w:lvl>
    <w:lvl w:ilvl="1" w:tplc="08090003" w:tentative="1">
      <w:start w:val="1"/>
      <w:numFmt w:val="bullet"/>
      <w:lvlText w:val="o"/>
      <w:lvlJc w:val="left"/>
      <w:pPr>
        <w:ind w:left="1980" w:hanging="360"/>
      </w:pPr>
      <w:rPr>
        <w:rFonts w:ascii="Courier New" w:hAnsi="Courier New" w:cs="Courier New" w:hint="default"/>
      </w:rPr>
    </w:lvl>
    <w:lvl w:ilvl="2" w:tplc="08090005" w:tentative="1">
      <w:start w:val="1"/>
      <w:numFmt w:val="bullet"/>
      <w:lvlText w:val=""/>
      <w:lvlJc w:val="left"/>
      <w:pPr>
        <w:ind w:left="2700" w:hanging="360"/>
      </w:pPr>
      <w:rPr>
        <w:rFonts w:ascii="Wingdings" w:hAnsi="Wingdings" w:hint="default"/>
      </w:rPr>
    </w:lvl>
    <w:lvl w:ilvl="3" w:tplc="08090001" w:tentative="1">
      <w:start w:val="1"/>
      <w:numFmt w:val="bullet"/>
      <w:lvlText w:val=""/>
      <w:lvlJc w:val="left"/>
      <w:pPr>
        <w:ind w:left="3420" w:hanging="360"/>
      </w:pPr>
      <w:rPr>
        <w:rFonts w:ascii="Symbol" w:hAnsi="Symbol" w:hint="default"/>
      </w:rPr>
    </w:lvl>
    <w:lvl w:ilvl="4" w:tplc="08090003" w:tentative="1">
      <w:start w:val="1"/>
      <w:numFmt w:val="bullet"/>
      <w:lvlText w:val="o"/>
      <w:lvlJc w:val="left"/>
      <w:pPr>
        <w:ind w:left="4140" w:hanging="360"/>
      </w:pPr>
      <w:rPr>
        <w:rFonts w:ascii="Courier New" w:hAnsi="Courier New" w:cs="Courier New" w:hint="default"/>
      </w:rPr>
    </w:lvl>
    <w:lvl w:ilvl="5" w:tplc="08090005" w:tentative="1">
      <w:start w:val="1"/>
      <w:numFmt w:val="bullet"/>
      <w:lvlText w:val=""/>
      <w:lvlJc w:val="left"/>
      <w:pPr>
        <w:ind w:left="4860" w:hanging="360"/>
      </w:pPr>
      <w:rPr>
        <w:rFonts w:ascii="Wingdings" w:hAnsi="Wingdings" w:hint="default"/>
      </w:rPr>
    </w:lvl>
    <w:lvl w:ilvl="6" w:tplc="08090001" w:tentative="1">
      <w:start w:val="1"/>
      <w:numFmt w:val="bullet"/>
      <w:lvlText w:val=""/>
      <w:lvlJc w:val="left"/>
      <w:pPr>
        <w:ind w:left="5580" w:hanging="360"/>
      </w:pPr>
      <w:rPr>
        <w:rFonts w:ascii="Symbol" w:hAnsi="Symbol" w:hint="default"/>
      </w:rPr>
    </w:lvl>
    <w:lvl w:ilvl="7" w:tplc="08090003" w:tentative="1">
      <w:start w:val="1"/>
      <w:numFmt w:val="bullet"/>
      <w:lvlText w:val="o"/>
      <w:lvlJc w:val="left"/>
      <w:pPr>
        <w:ind w:left="6300" w:hanging="360"/>
      </w:pPr>
      <w:rPr>
        <w:rFonts w:ascii="Courier New" w:hAnsi="Courier New" w:cs="Courier New" w:hint="default"/>
      </w:rPr>
    </w:lvl>
    <w:lvl w:ilvl="8" w:tplc="08090005" w:tentative="1">
      <w:start w:val="1"/>
      <w:numFmt w:val="bullet"/>
      <w:lvlText w:val=""/>
      <w:lvlJc w:val="left"/>
      <w:pPr>
        <w:ind w:left="7020" w:hanging="360"/>
      </w:pPr>
      <w:rPr>
        <w:rFonts w:ascii="Wingdings" w:hAnsi="Wingdings" w:hint="default"/>
      </w:rPr>
    </w:lvl>
  </w:abstractNum>
  <w:abstractNum w:abstractNumId="28" w15:restartNumberingAfterBreak="0">
    <w:nsid w:val="4DAE6349"/>
    <w:multiLevelType w:val="hybridMultilevel"/>
    <w:tmpl w:val="3B940A36"/>
    <w:lvl w:ilvl="0" w:tplc="FAAADB48">
      <w:start w:val="1"/>
      <w:numFmt w:val="bullet"/>
      <w:lvlText w:val=""/>
      <w:lvlJc w:val="left"/>
      <w:pPr>
        <w:ind w:left="1777" w:hanging="360"/>
      </w:pPr>
      <w:rPr>
        <w:rFonts w:ascii="Symbol" w:hAnsi="Symbol" w:hint="default"/>
        <w:sz w:val="22"/>
        <w:szCs w:val="22"/>
      </w:rPr>
    </w:lvl>
    <w:lvl w:ilvl="1" w:tplc="08090003">
      <w:start w:val="1"/>
      <w:numFmt w:val="bullet"/>
      <w:lvlText w:val="o"/>
      <w:lvlJc w:val="left"/>
      <w:pPr>
        <w:ind w:left="2149" w:hanging="360"/>
      </w:pPr>
      <w:rPr>
        <w:rFonts w:ascii="Courier New" w:hAnsi="Courier New" w:cs="Courier New" w:hint="default"/>
      </w:rPr>
    </w:lvl>
    <w:lvl w:ilvl="2" w:tplc="08090005">
      <w:start w:val="1"/>
      <w:numFmt w:val="bullet"/>
      <w:lvlText w:val=""/>
      <w:lvlJc w:val="left"/>
      <w:pPr>
        <w:ind w:left="2869" w:hanging="360"/>
      </w:pPr>
      <w:rPr>
        <w:rFonts w:ascii="Wingdings" w:hAnsi="Wingdings" w:hint="default"/>
      </w:rPr>
    </w:lvl>
    <w:lvl w:ilvl="3" w:tplc="08090001">
      <w:start w:val="1"/>
      <w:numFmt w:val="bullet"/>
      <w:lvlText w:val=""/>
      <w:lvlJc w:val="left"/>
      <w:pPr>
        <w:ind w:left="3589" w:hanging="360"/>
      </w:pPr>
      <w:rPr>
        <w:rFonts w:ascii="Symbol" w:hAnsi="Symbol" w:hint="default"/>
      </w:rPr>
    </w:lvl>
    <w:lvl w:ilvl="4" w:tplc="08090003">
      <w:start w:val="1"/>
      <w:numFmt w:val="bullet"/>
      <w:lvlText w:val="o"/>
      <w:lvlJc w:val="left"/>
      <w:pPr>
        <w:ind w:left="4309" w:hanging="360"/>
      </w:pPr>
      <w:rPr>
        <w:rFonts w:ascii="Courier New" w:hAnsi="Courier New" w:cs="Courier New" w:hint="default"/>
      </w:rPr>
    </w:lvl>
    <w:lvl w:ilvl="5" w:tplc="08090005">
      <w:start w:val="1"/>
      <w:numFmt w:val="bullet"/>
      <w:lvlText w:val=""/>
      <w:lvlJc w:val="left"/>
      <w:pPr>
        <w:ind w:left="5029" w:hanging="360"/>
      </w:pPr>
      <w:rPr>
        <w:rFonts w:ascii="Wingdings" w:hAnsi="Wingdings" w:hint="default"/>
      </w:rPr>
    </w:lvl>
    <w:lvl w:ilvl="6" w:tplc="08090001">
      <w:start w:val="1"/>
      <w:numFmt w:val="bullet"/>
      <w:lvlText w:val=""/>
      <w:lvlJc w:val="left"/>
      <w:pPr>
        <w:ind w:left="5749" w:hanging="360"/>
      </w:pPr>
      <w:rPr>
        <w:rFonts w:ascii="Symbol" w:hAnsi="Symbol" w:hint="default"/>
      </w:rPr>
    </w:lvl>
    <w:lvl w:ilvl="7" w:tplc="08090003">
      <w:start w:val="1"/>
      <w:numFmt w:val="bullet"/>
      <w:lvlText w:val="o"/>
      <w:lvlJc w:val="left"/>
      <w:pPr>
        <w:ind w:left="6469" w:hanging="360"/>
      </w:pPr>
      <w:rPr>
        <w:rFonts w:ascii="Courier New" w:hAnsi="Courier New" w:cs="Courier New" w:hint="default"/>
      </w:rPr>
    </w:lvl>
    <w:lvl w:ilvl="8" w:tplc="08090005">
      <w:start w:val="1"/>
      <w:numFmt w:val="bullet"/>
      <w:lvlText w:val=""/>
      <w:lvlJc w:val="left"/>
      <w:pPr>
        <w:ind w:left="7189" w:hanging="360"/>
      </w:pPr>
      <w:rPr>
        <w:rFonts w:ascii="Wingdings" w:hAnsi="Wingdings" w:hint="default"/>
      </w:rPr>
    </w:lvl>
  </w:abstractNum>
  <w:abstractNum w:abstractNumId="29" w15:restartNumberingAfterBreak="0">
    <w:nsid w:val="510208BC"/>
    <w:multiLevelType w:val="hybridMultilevel"/>
    <w:tmpl w:val="88129B22"/>
    <w:lvl w:ilvl="0" w:tplc="E06AEABA">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30" w15:restartNumberingAfterBreak="0">
    <w:nsid w:val="52315A3E"/>
    <w:multiLevelType w:val="hybridMultilevel"/>
    <w:tmpl w:val="03CC012E"/>
    <w:lvl w:ilvl="0" w:tplc="092413C6">
      <w:start w:val="1"/>
      <w:numFmt w:val="lowerLetter"/>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31" w15:restartNumberingAfterBreak="0">
    <w:nsid w:val="53191B90"/>
    <w:multiLevelType w:val="hybridMultilevel"/>
    <w:tmpl w:val="45568BC6"/>
    <w:lvl w:ilvl="0" w:tplc="02A26702">
      <w:start w:val="6"/>
      <w:numFmt w:val="bullet"/>
      <w:lvlText w:val="-"/>
      <w:lvlJc w:val="left"/>
      <w:pPr>
        <w:ind w:left="720" w:hanging="360"/>
      </w:pPr>
      <w:rPr>
        <w:rFonts w:ascii="Segoe UI" w:eastAsia="Calibri" w:hAnsi="Segoe UI" w:cs="Segoe U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531C1E5F"/>
    <w:multiLevelType w:val="hybridMultilevel"/>
    <w:tmpl w:val="CAE08800"/>
    <w:lvl w:ilvl="0" w:tplc="9240182C">
      <w:start w:val="1"/>
      <w:numFmt w:val="lowerLetter"/>
      <w:lvlText w:val="%1)"/>
      <w:lvlJc w:val="left"/>
      <w:pPr>
        <w:ind w:left="924" w:hanging="564"/>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53BD49CE"/>
    <w:multiLevelType w:val="hybridMultilevel"/>
    <w:tmpl w:val="5DFE33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54E355D5"/>
    <w:multiLevelType w:val="hybridMultilevel"/>
    <w:tmpl w:val="D2382B68"/>
    <w:lvl w:ilvl="0" w:tplc="A1641C74">
      <w:start w:val="1"/>
      <w:numFmt w:val="bullet"/>
      <w:lvlText w:val=""/>
      <w:lvlJc w:val="left"/>
      <w:pPr>
        <w:ind w:left="72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554B6804"/>
    <w:multiLevelType w:val="hybridMultilevel"/>
    <w:tmpl w:val="B4E4466E"/>
    <w:lvl w:ilvl="0" w:tplc="E5EE830A">
      <w:start w:val="1"/>
      <w:numFmt w:val="bullet"/>
      <w:lvlText w:val="-"/>
      <w:lvlJc w:val="left"/>
      <w:pPr>
        <w:ind w:left="912" w:hanging="360"/>
      </w:pPr>
      <w:rPr>
        <w:rFonts w:ascii="Arial" w:eastAsia="Calibri" w:hAnsi="Arial" w:cs="Arial" w:hint="default"/>
        <w:color w:val="CF4A02"/>
      </w:rPr>
    </w:lvl>
    <w:lvl w:ilvl="1" w:tplc="08090003" w:tentative="1">
      <w:start w:val="1"/>
      <w:numFmt w:val="bullet"/>
      <w:lvlText w:val="o"/>
      <w:lvlJc w:val="left"/>
      <w:pPr>
        <w:ind w:left="1632" w:hanging="360"/>
      </w:pPr>
      <w:rPr>
        <w:rFonts w:ascii="Courier New" w:hAnsi="Courier New" w:cs="Courier New" w:hint="default"/>
      </w:rPr>
    </w:lvl>
    <w:lvl w:ilvl="2" w:tplc="08090005" w:tentative="1">
      <w:start w:val="1"/>
      <w:numFmt w:val="bullet"/>
      <w:lvlText w:val=""/>
      <w:lvlJc w:val="left"/>
      <w:pPr>
        <w:ind w:left="2352" w:hanging="360"/>
      </w:pPr>
      <w:rPr>
        <w:rFonts w:ascii="Wingdings" w:hAnsi="Wingdings" w:hint="default"/>
      </w:rPr>
    </w:lvl>
    <w:lvl w:ilvl="3" w:tplc="08090001" w:tentative="1">
      <w:start w:val="1"/>
      <w:numFmt w:val="bullet"/>
      <w:lvlText w:val=""/>
      <w:lvlJc w:val="left"/>
      <w:pPr>
        <w:ind w:left="3072" w:hanging="360"/>
      </w:pPr>
      <w:rPr>
        <w:rFonts w:ascii="Symbol" w:hAnsi="Symbol" w:hint="default"/>
      </w:rPr>
    </w:lvl>
    <w:lvl w:ilvl="4" w:tplc="08090003" w:tentative="1">
      <w:start w:val="1"/>
      <w:numFmt w:val="bullet"/>
      <w:lvlText w:val="o"/>
      <w:lvlJc w:val="left"/>
      <w:pPr>
        <w:ind w:left="3792" w:hanging="360"/>
      </w:pPr>
      <w:rPr>
        <w:rFonts w:ascii="Courier New" w:hAnsi="Courier New" w:cs="Courier New" w:hint="default"/>
      </w:rPr>
    </w:lvl>
    <w:lvl w:ilvl="5" w:tplc="08090005" w:tentative="1">
      <w:start w:val="1"/>
      <w:numFmt w:val="bullet"/>
      <w:lvlText w:val=""/>
      <w:lvlJc w:val="left"/>
      <w:pPr>
        <w:ind w:left="4512" w:hanging="360"/>
      </w:pPr>
      <w:rPr>
        <w:rFonts w:ascii="Wingdings" w:hAnsi="Wingdings" w:hint="default"/>
      </w:rPr>
    </w:lvl>
    <w:lvl w:ilvl="6" w:tplc="08090001" w:tentative="1">
      <w:start w:val="1"/>
      <w:numFmt w:val="bullet"/>
      <w:lvlText w:val=""/>
      <w:lvlJc w:val="left"/>
      <w:pPr>
        <w:ind w:left="5232" w:hanging="360"/>
      </w:pPr>
      <w:rPr>
        <w:rFonts w:ascii="Symbol" w:hAnsi="Symbol" w:hint="default"/>
      </w:rPr>
    </w:lvl>
    <w:lvl w:ilvl="7" w:tplc="08090003" w:tentative="1">
      <w:start w:val="1"/>
      <w:numFmt w:val="bullet"/>
      <w:lvlText w:val="o"/>
      <w:lvlJc w:val="left"/>
      <w:pPr>
        <w:ind w:left="5952" w:hanging="360"/>
      </w:pPr>
      <w:rPr>
        <w:rFonts w:ascii="Courier New" w:hAnsi="Courier New" w:cs="Courier New" w:hint="default"/>
      </w:rPr>
    </w:lvl>
    <w:lvl w:ilvl="8" w:tplc="08090005" w:tentative="1">
      <w:start w:val="1"/>
      <w:numFmt w:val="bullet"/>
      <w:lvlText w:val=""/>
      <w:lvlJc w:val="left"/>
      <w:pPr>
        <w:ind w:left="6672" w:hanging="360"/>
      </w:pPr>
      <w:rPr>
        <w:rFonts w:ascii="Wingdings" w:hAnsi="Wingdings" w:hint="default"/>
      </w:rPr>
    </w:lvl>
  </w:abstractNum>
  <w:abstractNum w:abstractNumId="36" w15:restartNumberingAfterBreak="0">
    <w:nsid w:val="57BC0306"/>
    <w:multiLevelType w:val="hybridMultilevel"/>
    <w:tmpl w:val="EEC0FA92"/>
    <w:lvl w:ilvl="0" w:tplc="6AC4796E">
      <w:start w:val="1"/>
      <w:numFmt w:val="lowerLetter"/>
      <w:lvlText w:val="%1)"/>
      <w:lvlJc w:val="left"/>
      <w:pPr>
        <w:ind w:left="720" w:hanging="360"/>
      </w:pPr>
      <w:rPr>
        <w:rFonts w:hint="default"/>
        <w:b/>
        <w:bCs/>
        <w:color w:val="CF4A0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5B23276D"/>
    <w:multiLevelType w:val="hybridMultilevel"/>
    <w:tmpl w:val="B91ACF50"/>
    <w:lvl w:ilvl="0" w:tplc="B082E990">
      <w:start w:val="1"/>
      <w:numFmt w:val="lowerLetter"/>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38" w15:restartNumberingAfterBreak="0">
    <w:nsid w:val="5E425332"/>
    <w:multiLevelType w:val="hybridMultilevel"/>
    <w:tmpl w:val="DC0C3D12"/>
    <w:lvl w:ilvl="0" w:tplc="F0D8299E">
      <w:start w:val="1"/>
      <w:numFmt w:val="thaiLetters"/>
      <w:lvlText w:val="%1)"/>
      <w:lvlJc w:val="left"/>
      <w:pPr>
        <w:ind w:left="1287" w:hanging="360"/>
      </w:pPr>
      <w:rPr>
        <w:rFonts w:hint="default"/>
      </w:rPr>
    </w:lvl>
    <w:lvl w:ilvl="1" w:tplc="08090019">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9" w15:restartNumberingAfterBreak="0">
    <w:nsid w:val="61D27984"/>
    <w:multiLevelType w:val="hybridMultilevel"/>
    <w:tmpl w:val="9DD6A54C"/>
    <w:lvl w:ilvl="0" w:tplc="F52428E4">
      <w:start w:val="1"/>
      <w:numFmt w:val="bullet"/>
      <w:lvlText w:val="-"/>
      <w:lvlJc w:val="left"/>
      <w:pPr>
        <w:ind w:left="4500" w:hanging="360"/>
      </w:pPr>
      <w:rPr>
        <w:rFonts w:ascii="Angsana New" w:eastAsia="MS Mincho" w:hAnsi="Angsana New" w:cs="Angsana New" w:hint="default"/>
        <w:color w:val="auto"/>
        <w:sz w:val="28"/>
      </w:rPr>
    </w:lvl>
    <w:lvl w:ilvl="1" w:tplc="08090003" w:tentative="1">
      <w:start w:val="1"/>
      <w:numFmt w:val="bullet"/>
      <w:lvlText w:val="o"/>
      <w:lvlJc w:val="left"/>
      <w:pPr>
        <w:ind w:left="5220" w:hanging="360"/>
      </w:pPr>
      <w:rPr>
        <w:rFonts w:ascii="Courier New" w:hAnsi="Courier New" w:cs="Courier New" w:hint="default"/>
      </w:rPr>
    </w:lvl>
    <w:lvl w:ilvl="2" w:tplc="08090005" w:tentative="1">
      <w:start w:val="1"/>
      <w:numFmt w:val="bullet"/>
      <w:lvlText w:val=""/>
      <w:lvlJc w:val="left"/>
      <w:pPr>
        <w:ind w:left="5940" w:hanging="360"/>
      </w:pPr>
      <w:rPr>
        <w:rFonts w:ascii="Wingdings" w:hAnsi="Wingdings" w:hint="default"/>
      </w:rPr>
    </w:lvl>
    <w:lvl w:ilvl="3" w:tplc="08090001" w:tentative="1">
      <w:start w:val="1"/>
      <w:numFmt w:val="bullet"/>
      <w:lvlText w:val=""/>
      <w:lvlJc w:val="left"/>
      <w:pPr>
        <w:ind w:left="6660" w:hanging="360"/>
      </w:pPr>
      <w:rPr>
        <w:rFonts w:ascii="Symbol" w:hAnsi="Symbol" w:hint="default"/>
      </w:rPr>
    </w:lvl>
    <w:lvl w:ilvl="4" w:tplc="08090003" w:tentative="1">
      <w:start w:val="1"/>
      <w:numFmt w:val="bullet"/>
      <w:lvlText w:val="o"/>
      <w:lvlJc w:val="left"/>
      <w:pPr>
        <w:ind w:left="7380" w:hanging="360"/>
      </w:pPr>
      <w:rPr>
        <w:rFonts w:ascii="Courier New" w:hAnsi="Courier New" w:cs="Courier New" w:hint="default"/>
      </w:rPr>
    </w:lvl>
    <w:lvl w:ilvl="5" w:tplc="08090005" w:tentative="1">
      <w:start w:val="1"/>
      <w:numFmt w:val="bullet"/>
      <w:lvlText w:val=""/>
      <w:lvlJc w:val="left"/>
      <w:pPr>
        <w:ind w:left="8100" w:hanging="360"/>
      </w:pPr>
      <w:rPr>
        <w:rFonts w:ascii="Wingdings" w:hAnsi="Wingdings" w:hint="default"/>
      </w:rPr>
    </w:lvl>
    <w:lvl w:ilvl="6" w:tplc="08090001" w:tentative="1">
      <w:start w:val="1"/>
      <w:numFmt w:val="bullet"/>
      <w:lvlText w:val=""/>
      <w:lvlJc w:val="left"/>
      <w:pPr>
        <w:ind w:left="8820" w:hanging="360"/>
      </w:pPr>
      <w:rPr>
        <w:rFonts w:ascii="Symbol" w:hAnsi="Symbol" w:hint="default"/>
      </w:rPr>
    </w:lvl>
    <w:lvl w:ilvl="7" w:tplc="08090003" w:tentative="1">
      <w:start w:val="1"/>
      <w:numFmt w:val="bullet"/>
      <w:lvlText w:val="o"/>
      <w:lvlJc w:val="left"/>
      <w:pPr>
        <w:ind w:left="9540" w:hanging="360"/>
      </w:pPr>
      <w:rPr>
        <w:rFonts w:ascii="Courier New" w:hAnsi="Courier New" w:cs="Courier New" w:hint="default"/>
      </w:rPr>
    </w:lvl>
    <w:lvl w:ilvl="8" w:tplc="08090005" w:tentative="1">
      <w:start w:val="1"/>
      <w:numFmt w:val="bullet"/>
      <w:lvlText w:val=""/>
      <w:lvlJc w:val="left"/>
      <w:pPr>
        <w:ind w:left="10260" w:hanging="360"/>
      </w:pPr>
      <w:rPr>
        <w:rFonts w:ascii="Wingdings" w:hAnsi="Wingdings" w:hint="default"/>
      </w:rPr>
    </w:lvl>
  </w:abstractNum>
  <w:abstractNum w:abstractNumId="40" w15:restartNumberingAfterBreak="0">
    <w:nsid w:val="69E377F0"/>
    <w:multiLevelType w:val="hybridMultilevel"/>
    <w:tmpl w:val="0C78C090"/>
    <w:lvl w:ilvl="0" w:tplc="AD1A33EC">
      <w:start w:val="1"/>
      <w:numFmt w:val="bullet"/>
      <w:lvlText w:val=""/>
      <w:lvlJc w:val="left"/>
      <w:pPr>
        <w:ind w:left="2520" w:hanging="360"/>
      </w:pPr>
      <w:rPr>
        <w:rFonts w:ascii="Symbol" w:hAnsi="Symbol" w:hint="default"/>
        <w:sz w:val="20"/>
        <w:szCs w:val="20"/>
      </w:rPr>
    </w:lvl>
    <w:lvl w:ilvl="1" w:tplc="FE64D270">
      <w:numFmt w:val="bullet"/>
      <w:lvlText w:val="-"/>
      <w:lvlJc w:val="left"/>
      <w:pPr>
        <w:ind w:left="3240" w:hanging="360"/>
      </w:pPr>
      <w:rPr>
        <w:rFonts w:ascii="Browallia New" w:eastAsia="Arial Unicode MS" w:hAnsi="Browallia New" w:cs="Browallia New" w:hint="default"/>
      </w:rPr>
    </w:lvl>
    <w:lvl w:ilvl="2" w:tplc="08090005">
      <w:start w:val="1"/>
      <w:numFmt w:val="bullet"/>
      <w:lvlText w:val=""/>
      <w:lvlJc w:val="left"/>
      <w:pPr>
        <w:ind w:left="3960" w:hanging="360"/>
      </w:pPr>
      <w:rPr>
        <w:rFonts w:ascii="Wingdings" w:hAnsi="Wingdings" w:hint="default"/>
      </w:rPr>
    </w:lvl>
    <w:lvl w:ilvl="3" w:tplc="08090001">
      <w:start w:val="1"/>
      <w:numFmt w:val="bullet"/>
      <w:lvlText w:val=""/>
      <w:lvlJc w:val="left"/>
      <w:pPr>
        <w:ind w:left="4680" w:hanging="360"/>
      </w:pPr>
      <w:rPr>
        <w:rFonts w:ascii="Symbol" w:hAnsi="Symbol" w:hint="default"/>
      </w:rPr>
    </w:lvl>
    <w:lvl w:ilvl="4" w:tplc="08090003">
      <w:start w:val="1"/>
      <w:numFmt w:val="bullet"/>
      <w:lvlText w:val="o"/>
      <w:lvlJc w:val="left"/>
      <w:pPr>
        <w:ind w:left="5400" w:hanging="360"/>
      </w:pPr>
      <w:rPr>
        <w:rFonts w:ascii="Courier New" w:hAnsi="Courier New" w:cs="Courier New" w:hint="default"/>
      </w:rPr>
    </w:lvl>
    <w:lvl w:ilvl="5" w:tplc="08090005">
      <w:start w:val="1"/>
      <w:numFmt w:val="bullet"/>
      <w:lvlText w:val=""/>
      <w:lvlJc w:val="left"/>
      <w:pPr>
        <w:ind w:left="6120" w:hanging="360"/>
      </w:pPr>
      <w:rPr>
        <w:rFonts w:ascii="Wingdings" w:hAnsi="Wingdings" w:hint="default"/>
      </w:rPr>
    </w:lvl>
    <w:lvl w:ilvl="6" w:tplc="08090001">
      <w:start w:val="1"/>
      <w:numFmt w:val="bullet"/>
      <w:lvlText w:val=""/>
      <w:lvlJc w:val="left"/>
      <w:pPr>
        <w:ind w:left="6840" w:hanging="360"/>
      </w:pPr>
      <w:rPr>
        <w:rFonts w:ascii="Symbol" w:hAnsi="Symbol" w:hint="default"/>
      </w:rPr>
    </w:lvl>
    <w:lvl w:ilvl="7" w:tplc="08090003">
      <w:start w:val="1"/>
      <w:numFmt w:val="bullet"/>
      <w:lvlText w:val="o"/>
      <w:lvlJc w:val="left"/>
      <w:pPr>
        <w:ind w:left="7560" w:hanging="360"/>
      </w:pPr>
      <w:rPr>
        <w:rFonts w:ascii="Courier New" w:hAnsi="Courier New" w:cs="Courier New" w:hint="default"/>
      </w:rPr>
    </w:lvl>
    <w:lvl w:ilvl="8" w:tplc="08090005">
      <w:start w:val="1"/>
      <w:numFmt w:val="bullet"/>
      <w:lvlText w:val=""/>
      <w:lvlJc w:val="left"/>
      <w:pPr>
        <w:ind w:left="8280" w:hanging="360"/>
      </w:pPr>
      <w:rPr>
        <w:rFonts w:ascii="Wingdings" w:hAnsi="Wingdings" w:hint="default"/>
      </w:rPr>
    </w:lvl>
  </w:abstractNum>
  <w:abstractNum w:abstractNumId="41" w15:restartNumberingAfterBreak="0">
    <w:nsid w:val="6CE85950"/>
    <w:multiLevelType w:val="hybridMultilevel"/>
    <w:tmpl w:val="CD3614D8"/>
    <w:lvl w:ilvl="0" w:tplc="49244134">
      <w:start w:val="1"/>
      <w:numFmt w:val="thaiLetters"/>
      <w:lvlText w:val="%1)"/>
      <w:lvlJc w:val="left"/>
      <w:pPr>
        <w:ind w:left="1107" w:hanging="540"/>
      </w:pPr>
      <w:rPr>
        <w:rFonts w:eastAsia="Times New Roman" w:hint="default"/>
        <w:color w:val="D04A02"/>
      </w:rPr>
    </w:lvl>
    <w:lvl w:ilvl="1" w:tplc="08090019">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42" w15:restartNumberingAfterBreak="0">
    <w:nsid w:val="6ED76EE4"/>
    <w:multiLevelType w:val="hybridMultilevel"/>
    <w:tmpl w:val="7B18E22C"/>
    <w:lvl w:ilvl="0" w:tplc="5BFC4988">
      <w:start w:val="1"/>
      <w:numFmt w:val="bullet"/>
      <w:lvlText w:val=""/>
      <w:lvlJc w:val="left"/>
      <w:pPr>
        <w:ind w:left="720" w:hanging="360"/>
      </w:pPr>
      <w:rPr>
        <w:rFonts w:ascii="Symbol" w:hAnsi="Symbol" w:hint="default"/>
        <w:sz w:val="22"/>
        <w:szCs w:val="22"/>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71E53C2F"/>
    <w:multiLevelType w:val="multilevel"/>
    <w:tmpl w:val="464AFB70"/>
    <w:lvl w:ilvl="0">
      <w:start w:val="6"/>
      <w:numFmt w:val="decimal"/>
      <w:lvlText w:val="%1"/>
      <w:lvlJc w:val="left"/>
      <w:pPr>
        <w:ind w:left="480" w:hanging="480"/>
      </w:pPr>
      <w:rPr>
        <w:rFonts w:hint="default"/>
      </w:rPr>
    </w:lvl>
    <w:lvl w:ilvl="1">
      <w:start w:val="12"/>
      <w:numFmt w:val="decimal"/>
      <w:lvlText w:val="%1.%2"/>
      <w:lvlJc w:val="left"/>
      <w:pPr>
        <w:ind w:left="480" w:hanging="480"/>
      </w:pPr>
      <w:rPr>
        <w:rFonts w:hint="default"/>
      </w:rPr>
    </w:lvl>
    <w:lvl w:ilvl="2">
      <w:start w:val="3"/>
      <w:numFmt w:val="decimal"/>
      <w:lvlText w:val="%1.%2.%3"/>
      <w:lvlJc w:val="left"/>
      <w:pPr>
        <w:ind w:left="720" w:hanging="720"/>
      </w:pPr>
      <w:rPr>
        <w:rFonts w:hint="default"/>
        <w:b/>
        <w:bCs/>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73892A99"/>
    <w:multiLevelType w:val="hybridMultilevel"/>
    <w:tmpl w:val="483C73A8"/>
    <w:lvl w:ilvl="0" w:tplc="52D880BA">
      <w:start w:val="1"/>
      <w:numFmt w:val="bullet"/>
      <w:lvlText w:val=""/>
      <w:lvlJc w:val="left"/>
      <w:pPr>
        <w:ind w:left="2349" w:hanging="360"/>
      </w:pPr>
      <w:rPr>
        <w:rFonts w:ascii="Symbol" w:hAnsi="Symbol" w:hint="default"/>
        <w:sz w:val="20"/>
        <w:szCs w:val="20"/>
      </w:rPr>
    </w:lvl>
    <w:lvl w:ilvl="1" w:tplc="08090003" w:tentative="1">
      <w:start w:val="1"/>
      <w:numFmt w:val="bullet"/>
      <w:lvlText w:val="o"/>
      <w:lvlJc w:val="left"/>
      <w:pPr>
        <w:ind w:left="3069" w:hanging="360"/>
      </w:pPr>
      <w:rPr>
        <w:rFonts w:ascii="Courier New" w:hAnsi="Courier New" w:cs="Courier New" w:hint="default"/>
      </w:rPr>
    </w:lvl>
    <w:lvl w:ilvl="2" w:tplc="08090005" w:tentative="1">
      <w:start w:val="1"/>
      <w:numFmt w:val="bullet"/>
      <w:lvlText w:val=""/>
      <w:lvlJc w:val="left"/>
      <w:pPr>
        <w:ind w:left="3789" w:hanging="360"/>
      </w:pPr>
      <w:rPr>
        <w:rFonts w:ascii="Wingdings" w:hAnsi="Wingdings" w:hint="default"/>
      </w:rPr>
    </w:lvl>
    <w:lvl w:ilvl="3" w:tplc="08090001" w:tentative="1">
      <w:start w:val="1"/>
      <w:numFmt w:val="bullet"/>
      <w:lvlText w:val=""/>
      <w:lvlJc w:val="left"/>
      <w:pPr>
        <w:ind w:left="4509" w:hanging="360"/>
      </w:pPr>
      <w:rPr>
        <w:rFonts w:ascii="Symbol" w:hAnsi="Symbol" w:hint="default"/>
      </w:rPr>
    </w:lvl>
    <w:lvl w:ilvl="4" w:tplc="08090003" w:tentative="1">
      <w:start w:val="1"/>
      <w:numFmt w:val="bullet"/>
      <w:lvlText w:val="o"/>
      <w:lvlJc w:val="left"/>
      <w:pPr>
        <w:ind w:left="5229" w:hanging="360"/>
      </w:pPr>
      <w:rPr>
        <w:rFonts w:ascii="Courier New" w:hAnsi="Courier New" w:cs="Courier New" w:hint="default"/>
      </w:rPr>
    </w:lvl>
    <w:lvl w:ilvl="5" w:tplc="08090005" w:tentative="1">
      <w:start w:val="1"/>
      <w:numFmt w:val="bullet"/>
      <w:lvlText w:val=""/>
      <w:lvlJc w:val="left"/>
      <w:pPr>
        <w:ind w:left="5949" w:hanging="360"/>
      </w:pPr>
      <w:rPr>
        <w:rFonts w:ascii="Wingdings" w:hAnsi="Wingdings" w:hint="default"/>
      </w:rPr>
    </w:lvl>
    <w:lvl w:ilvl="6" w:tplc="08090001" w:tentative="1">
      <w:start w:val="1"/>
      <w:numFmt w:val="bullet"/>
      <w:lvlText w:val=""/>
      <w:lvlJc w:val="left"/>
      <w:pPr>
        <w:ind w:left="6669" w:hanging="360"/>
      </w:pPr>
      <w:rPr>
        <w:rFonts w:ascii="Symbol" w:hAnsi="Symbol" w:hint="default"/>
      </w:rPr>
    </w:lvl>
    <w:lvl w:ilvl="7" w:tplc="08090003" w:tentative="1">
      <w:start w:val="1"/>
      <w:numFmt w:val="bullet"/>
      <w:lvlText w:val="o"/>
      <w:lvlJc w:val="left"/>
      <w:pPr>
        <w:ind w:left="7389" w:hanging="360"/>
      </w:pPr>
      <w:rPr>
        <w:rFonts w:ascii="Courier New" w:hAnsi="Courier New" w:cs="Courier New" w:hint="default"/>
      </w:rPr>
    </w:lvl>
    <w:lvl w:ilvl="8" w:tplc="08090005" w:tentative="1">
      <w:start w:val="1"/>
      <w:numFmt w:val="bullet"/>
      <w:lvlText w:val=""/>
      <w:lvlJc w:val="left"/>
      <w:pPr>
        <w:ind w:left="8109" w:hanging="360"/>
      </w:pPr>
      <w:rPr>
        <w:rFonts w:ascii="Wingdings" w:hAnsi="Wingdings" w:hint="default"/>
      </w:rPr>
    </w:lvl>
  </w:abstractNum>
  <w:abstractNum w:abstractNumId="45" w15:restartNumberingAfterBreak="0">
    <w:nsid w:val="7664277A"/>
    <w:multiLevelType w:val="hybridMultilevel"/>
    <w:tmpl w:val="DEE81004"/>
    <w:lvl w:ilvl="0" w:tplc="B14052C6">
      <w:start w:val="34"/>
      <w:numFmt w:val="decimal"/>
      <w:lvlText w:val="%1"/>
      <w:lvlJc w:val="left"/>
      <w:pPr>
        <w:ind w:left="720" w:hanging="360"/>
      </w:pPr>
      <w:rPr>
        <w:rFonts w:eastAsia="MS Mincho"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6" w15:restartNumberingAfterBreak="0">
    <w:nsid w:val="78A52534"/>
    <w:multiLevelType w:val="hybridMultilevel"/>
    <w:tmpl w:val="AD8A332C"/>
    <w:lvl w:ilvl="0" w:tplc="12246074">
      <w:numFmt w:val="bullet"/>
      <w:lvlText w:val="-"/>
      <w:lvlJc w:val="left"/>
      <w:pPr>
        <w:ind w:left="927" w:hanging="360"/>
      </w:pPr>
      <w:rPr>
        <w:rFonts w:ascii="Arial" w:eastAsia="Arial" w:hAnsi="Arial" w:cs="Arial"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47" w15:restartNumberingAfterBreak="0">
    <w:nsid w:val="7F791417"/>
    <w:multiLevelType w:val="hybridMultilevel"/>
    <w:tmpl w:val="384E8C44"/>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24"/>
  </w:num>
  <w:num w:numId="2">
    <w:abstractNumId w:val="7"/>
  </w:num>
  <w:num w:numId="3">
    <w:abstractNumId w:val="39"/>
  </w:num>
  <w:num w:numId="4">
    <w:abstractNumId w:val="17"/>
  </w:num>
  <w:num w:numId="5">
    <w:abstractNumId w:val="42"/>
  </w:num>
  <w:num w:numId="6">
    <w:abstractNumId w:val="3"/>
  </w:num>
  <w:num w:numId="7">
    <w:abstractNumId w:val="27"/>
  </w:num>
  <w:num w:numId="8">
    <w:abstractNumId w:val="0"/>
  </w:num>
  <w:num w:numId="9">
    <w:abstractNumId w:val="18"/>
  </w:num>
  <w:num w:numId="10">
    <w:abstractNumId w:val="12"/>
  </w:num>
  <w:num w:numId="11">
    <w:abstractNumId w:val="40"/>
  </w:num>
  <w:num w:numId="12">
    <w:abstractNumId w:val="41"/>
  </w:num>
  <w:num w:numId="13">
    <w:abstractNumId w:val="4"/>
  </w:num>
  <w:num w:numId="14">
    <w:abstractNumId w:val="10"/>
  </w:num>
  <w:num w:numId="15">
    <w:abstractNumId w:val="19"/>
  </w:num>
  <w:num w:numId="16">
    <w:abstractNumId w:val="28"/>
  </w:num>
  <w:num w:numId="17">
    <w:abstractNumId w:val="38"/>
  </w:num>
  <w:num w:numId="18">
    <w:abstractNumId w:val="6"/>
  </w:num>
  <w:num w:numId="19">
    <w:abstractNumId w:val="30"/>
  </w:num>
  <w:num w:numId="20">
    <w:abstractNumId w:val="35"/>
  </w:num>
  <w:num w:numId="21">
    <w:abstractNumId w:val="36"/>
  </w:num>
  <w:num w:numId="22">
    <w:abstractNumId w:val="29"/>
  </w:num>
  <w:num w:numId="23">
    <w:abstractNumId w:val="34"/>
  </w:num>
  <w:num w:numId="24">
    <w:abstractNumId w:val="46"/>
  </w:num>
  <w:num w:numId="25">
    <w:abstractNumId w:val="26"/>
  </w:num>
  <w:num w:numId="26">
    <w:abstractNumId w:val="14"/>
  </w:num>
  <w:num w:numId="27">
    <w:abstractNumId w:val="9"/>
  </w:num>
  <w:num w:numId="28">
    <w:abstractNumId w:val="22"/>
  </w:num>
  <w:num w:numId="29">
    <w:abstractNumId w:val="25"/>
  </w:num>
  <w:num w:numId="30">
    <w:abstractNumId w:val="5"/>
  </w:num>
  <w:num w:numId="31">
    <w:abstractNumId w:val="32"/>
  </w:num>
  <w:num w:numId="32">
    <w:abstractNumId w:val="47"/>
  </w:num>
  <w:num w:numId="33">
    <w:abstractNumId w:val="1"/>
  </w:num>
  <w:num w:numId="34">
    <w:abstractNumId w:val="2"/>
  </w:num>
  <w:num w:numId="35">
    <w:abstractNumId w:val="16"/>
  </w:num>
  <w:num w:numId="36">
    <w:abstractNumId w:val="20"/>
  </w:num>
  <w:num w:numId="37">
    <w:abstractNumId w:val="31"/>
  </w:num>
  <w:num w:numId="38">
    <w:abstractNumId w:val="23"/>
  </w:num>
  <w:num w:numId="39">
    <w:abstractNumId w:val="21"/>
  </w:num>
  <w:num w:numId="40">
    <w:abstractNumId w:val="37"/>
  </w:num>
  <w:num w:numId="41">
    <w:abstractNumId w:val="43"/>
  </w:num>
  <w:num w:numId="42">
    <w:abstractNumId w:val="13"/>
  </w:num>
  <w:num w:numId="43">
    <w:abstractNumId w:val="15"/>
  </w:num>
  <w:num w:numId="44">
    <w:abstractNumId w:val="8"/>
  </w:num>
  <w:num w:numId="45">
    <w:abstractNumId w:val="45"/>
  </w:num>
  <w:num w:numId="46">
    <w:abstractNumId w:val="11"/>
  </w:num>
  <w:num w:numId="47">
    <w:abstractNumId w:val="44"/>
  </w:num>
  <w:num w:numId="48">
    <w:abstractNumId w:val="33"/>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characterSpacingControl w:val="doNotCompress"/>
  <w:hdrShapeDefaults>
    <o:shapedefaults v:ext="edit" spidmax="16385"/>
  </w:hdrShapeDefaults>
  <w:footnotePr>
    <w:footnote w:id="-1"/>
    <w:footnote w:id="0"/>
  </w:footnotePr>
  <w:endnotePr>
    <w:endnote w:id="-1"/>
    <w:endnote w:id="0"/>
  </w:endnotePr>
  <w:compat>
    <w:applyBreaking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337920"/>
    <w:rsid w:val="00000111"/>
    <w:rsid w:val="0000047D"/>
    <w:rsid w:val="00000875"/>
    <w:rsid w:val="00000EBE"/>
    <w:rsid w:val="000012B9"/>
    <w:rsid w:val="00001360"/>
    <w:rsid w:val="000016F2"/>
    <w:rsid w:val="000018A6"/>
    <w:rsid w:val="00001B4D"/>
    <w:rsid w:val="00001B70"/>
    <w:rsid w:val="000020ED"/>
    <w:rsid w:val="00002A5B"/>
    <w:rsid w:val="00002C67"/>
    <w:rsid w:val="00003A6D"/>
    <w:rsid w:val="00003AAE"/>
    <w:rsid w:val="00003B49"/>
    <w:rsid w:val="00004361"/>
    <w:rsid w:val="000048E5"/>
    <w:rsid w:val="00004DA7"/>
    <w:rsid w:val="00005166"/>
    <w:rsid w:val="000051F2"/>
    <w:rsid w:val="000052D6"/>
    <w:rsid w:val="00005368"/>
    <w:rsid w:val="00005C02"/>
    <w:rsid w:val="00005C18"/>
    <w:rsid w:val="00005D1C"/>
    <w:rsid w:val="00005D37"/>
    <w:rsid w:val="00005F56"/>
    <w:rsid w:val="000061C9"/>
    <w:rsid w:val="00006234"/>
    <w:rsid w:val="00006807"/>
    <w:rsid w:val="000068FA"/>
    <w:rsid w:val="00006A7C"/>
    <w:rsid w:val="00006BE0"/>
    <w:rsid w:val="00006E43"/>
    <w:rsid w:val="00007438"/>
    <w:rsid w:val="00007444"/>
    <w:rsid w:val="000076B2"/>
    <w:rsid w:val="0000791D"/>
    <w:rsid w:val="00007CA1"/>
    <w:rsid w:val="00007D28"/>
    <w:rsid w:val="00007E7D"/>
    <w:rsid w:val="000100E2"/>
    <w:rsid w:val="00010179"/>
    <w:rsid w:val="000103EC"/>
    <w:rsid w:val="00010540"/>
    <w:rsid w:val="00010D0E"/>
    <w:rsid w:val="0001115E"/>
    <w:rsid w:val="00011759"/>
    <w:rsid w:val="00012028"/>
    <w:rsid w:val="00012093"/>
    <w:rsid w:val="00012C3F"/>
    <w:rsid w:val="0001378F"/>
    <w:rsid w:val="0001386B"/>
    <w:rsid w:val="00013BE8"/>
    <w:rsid w:val="000142FB"/>
    <w:rsid w:val="00014B08"/>
    <w:rsid w:val="00014F92"/>
    <w:rsid w:val="000150A9"/>
    <w:rsid w:val="000153D1"/>
    <w:rsid w:val="00015C00"/>
    <w:rsid w:val="00015EC1"/>
    <w:rsid w:val="00016842"/>
    <w:rsid w:val="000168DD"/>
    <w:rsid w:val="00016AE2"/>
    <w:rsid w:val="00016D6E"/>
    <w:rsid w:val="00016ED1"/>
    <w:rsid w:val="0001753E"/>
    <w:rsid w:val="00017834"/>
    <w:rsid w:val="000203CB"/>
    <w:rsid w:val="00020DBF"/>
    <w:rsid w:val="0002160A"/>
    <w:rsid w:val="00021A0C"/>
    <w:rsid w:val="00021A69"/>
    <w:rsid w:val="000224D2"/>
    <w:rsid w:val="00022C05"/>
    <w:rsid w:val="000231A7"/>
    <w:rsid w:val="00023505"/>
    <w:rsid w:val="00023521"/>
    <w:rsid w:val="000237C8"/>
    <w:rsid w:val="00023DDC"/>
    <w:rsid w:val="00024464"/>
    <w:rsid w:val="00024469"/>
    <w:rsid w:val="00024736"/>
    <w:rsid w:val="00024C80"/>
    <w:rsid w:val="00024CE4"/>
    <w:rsid w:val="00024F84"/>
    <w:rsid w:val="00025927"/>
    <w:rsid w:val="00025EEF"/>
    <w:rsid w:val="000264C5"/>
    <w:rsid w:val="00026A11"/>
    <w:rsid w:val="00026A5D"/>
    <w:rsid w:val="00026B32"/>
    <w:rsid w:val="000274CA"/>
    <w:rsid w:val="0002772E"/>
    <w:rsid w:val="000301B7"/>
    <w:rsid w:val="00031262"/>
    <w:rsid w:val="000314EB"/>
    <w:rsid w:val="000316D9"/>
    <w:rsid w:val="00031D89"/>
    <w:rsid w:val="00031F68"/>
    <w:rsid w:val="00031F8C"/>
    <w:rsid w:val="0003226C"/>
    <w:rsid w:val="00032372"/>
    <w:rsid w:val="00032878"/>
    <w:rsid w:val="00032E96"/>
    <w:rsid w:val="000334C5"/>
    <w:rsid w:val="0003380F"/>
    <w:rsid w:val="000339BB"/>
    <w:rsid w:val="00034891"/>
    <w:rsid w:val="0003495D"/>
    <w:rsid w:val="00034C11"/>
    <w:rsid w:val="00034C34"/>
    <w:rsid w:val="0003542E"/>
    <w:rsid w:val="00035CAC"/>
    <w:rsid w:val="00035EB5"/>
    <w:rsid w:val="00036089"/>
    <w:rsid w:val="0003636E"/>
    <w:rsid w:val="00036410"/>
    <w:rsid w:val="0003665A"/>
    <w:rsid w:val="00036674"/>
    <w:rsid w:val="000366F0"/>
    <w:rsid w:val="0003684B"/>
    <w:rsid w:val="00037798"/>
    <w:rsid w:val="00037A53"/>
    <w:rsid w:val="00037A9D"/>
    <w:rsid w:val="00037C48"/>
    <w:rsid w:val="00037F0B"/>
    <w:rsid w:val="0004077F"/>
    <w:rsid w:val="00040CBB"/>
    <w:rsid w:val="000410D7"/>
    <w:rsid w:val="000413F1"/>
    <w:rsid w:val="00041811"/>
    <w:rsid w:val="00041A16"/>
    <w:rsid w:val="00041E5C"/>
    <w:rsid w:val="000420B5"/>
    <w:rsid w:val="000420CB"/>
    <w:rsid w:val="000429DE"/>
    <w:rsid w:val="00042D0F"/>
    <w:rsid w:val="00042F1D"/>
    <w:rsid w:val="000438A6"/>
    <w:rsid w:val="0004433C"/>
    <w:rsid w:val="00044C77"/>
    <w:rsid w:val="00044E27"/>
    <w:rsid w:val="000451EF"/>
    <w:rsid w:val="000452C5"/>
    <w:rsid w:val="00045B35"/>
    <w:rsid w:val="00045DA4"/>
    <w:rsid w:val="000460B9"/>
    <w:rsid w:val="000463F6"/>
    <w:rsid w:val="00046988"/>
    <w:rsid w:val="00046B4F"/>
    <w:rsid w:val="00046BE7"/>
    <w:rsid w:val="00046D95"/>
    <w:rsid w:val="00046F9C"/>
    <w:rsid w:val="000471A5"/>
    <w:rsid w:val="00047310"/>
    <w:rsid w:val="00047769"/>
    <w:rsid w:val="000479A9"/>
    <w:rsid w:val="00047D81"/>
    <w:rsid w:val="00047FAD"/>
    <w:rsid w:val="000500D1"/>
    <w:rsid w:val="00050675"/>
    <w:rsid w:val="000506A6"/>
    <w:rsid w:val="00050932"/>
    <w:rsid w:val="00050FB3"/>
    <w:rsid w:val="000510F6"/>
    <w:rsid w:val="000511F6"/>
    <w:rsid w:val="0005140E"/>
    <w:rsid w:val="00051889"/>
    <w:rsid w:val="000531DE"/>
    <w:rsid w:val="0005326D"/>
    <w:rsid w:val="00053A96"/>
    <w:rsid w:val="000545B0"/>
    <w:rsid w:val="00054A1B"/>
    <w:rsid w:val="0005577B"/>
    <w:rsid w:val="000557DB"/>
    <w:rsid w:val="00055AC9"/>
    <w:rsid w:val="00055DCD"/>
    <w:rsid w:val="00055E9C"/>
    <w:rsid w:val="00056075"/>
    <w:rsid w:val="00056383"/>
    <w:rsid w:val="00056D3D"/>
    <w:rsid w:val="00057068"/>
    <w:rsid w:val="0005758B"/>
    <w:rsid w:val="00057D32"/>
    <w:rsid w:val="00060226"/>
    <w:rsid w:val="00060419"/>
    <w:rsid w:val="00060DC6"/>
    <w:rsid w:val="00060E4F"/>
    <w:rsid w:val="000614B8"/>
    <w:rsid w:val="000614F1"/>
    <w:rsid w:val="0006157A"/>
    <w:rsid w:val="00061EEE"/>
    <w:rsid w:val="00061F99"/>
    <w:rsid w:val="000620B3"/>
    <w:rsid w:val="0006287C"/>
    <w:rsid w:val="00063023"/>
    <w:rsid w:val="00063116"/>
    <w:rsid w:val="000632B8"/>
    <w:rsid w:val="00063465"/>
    <w:rsid w:val="0006475D"/>
    <w:rsid w:val="0006606B"/>
    <w:rsid w:val="00066528"/>
    <w:rsid w:val="0006678A"/>
    <w:rsid w:val="00067344"/>
    <w:rsid w:val="00067446"/>
    <w:rsid w:val="00067D9E"/>
    <w:rsid w:val="00067E8E"/>
    <w:rsid w:val="00067FD7"/>
    <w:rsid w:val="00070792"/>
    <w:rsid w:val="000712F6"/>
    <w:rsid w:val="00071330"/>
    <w:rsid w:val="00071A92"/>
    <w:rsid w:val="00071C31"/>
    <w:rsid w:val="00071D8A"/>
    <w:rsid w:val="00071DDE"/>
    <w:rsid w:val="00072362"/>
    <w:rsid w:val="0007259A"/>
    <w:rsid w:val="000727C4"/>
    <w:rsid w:val="0007298F"/>
    <w:rsid w:val="00072E24"/>
    <w:rsid w:val="00073007"/>
    <w:rsid w:val="0007304A"/>
    <w:rsid w:val="000733E8"/>
    <w:rsid w:val="00075D27"/>
    <w:rsid w:val="00075E9C"/>
    <w:rsid w:val="00075F1F"/>
    <w:rsid w:val="0007629D"/>
    <w:rsid w:val="0007651E"/>
    <w:rsid w:val="0007689F"/>
    <w:rsid w:val="00076C21"/>
    <w:rsid w:val="000773D7"/>
    <w:rsid w:val="00077FB3"/>
    <w:rsid w:val="000800C5"/>
    <w:rsid w:val="0008047A"/>
    <w:rsid w:val="000805C0"/>
    <w:rsid w:val="00080B4C"/>
    <w:rsid w:val="00080CC8"/>
    <w:rsid w:val="00081985"/>
    <w:rsid w:val="00082336"/>
    <w:rsid w:val="00082A87"/>
    <w:rsid w:val="00082C37"/>
    <w:rsid w:val="00082C58"/>
    <w:rsid w:val="00082E14"/>
    <w:rsid w:val="000831BA"/>
    <w:rsid w:val="0008350D"/>
    <w:rsid w:val="000837B6"/>
    <w:rsid w:val="00083930"/>
    <w:rsid w:val="00083BE2"/>
    <w:rsid w:val="00083D11"/>
    <w:rsid w:val="00083F83"/>
    <w:rsid w:val="000840C6"/>
    <w:rsid w:val="00084283"/>
    <w:rsid w:val="000842FD"/>
    <w:rsid w:val="000844D4"/>
    <w:rsid w:val="0008453E"/>
    <w:rsid w:val="0008498A"/>
    <w:rsid w:val="00084BA2"/>
    <w:rsid w:val="00084CFA"/>
    <w:rsid w:val="00084DE2"/>
    <w:rsid w:val="00084DF0"/>
    <w:rsid w:val="000850E0"/>
    <w:rsid w:val="00085451"/>
    <w:rsid w:val="000855A4"/>
    <w:rsid w:val="00085834"/>
    <w:rsid w:val="0008591A"/>
    <w:rsid w:val="00085991"/>
    <w:rsid w:val="000859C6"/>
    <w:rsid w:val="00085E3E"/>
    <w:rsid w:val="000861AE"/>
    <w:rsid w:val="000867D6"/>
    <w:rsid w:val="00087067"/>
    <w:rsid w:val="000875B8"/>
    <w:rsid w:val="0009062F"/>
    <w:rsid w:val="000908EC"/>
    <w:rsid w:val="00090F13"/>
    <w:rsid w:val="000914B9"/>
    <w:rsid w:val="0009170B"/>
    <w:rsid w:val="00091AF0"/>
    <w:rsid w:val="00091C8E"/>
    <w:rsid w:val="00091D08"/>
    <w:rsid w:val="00091D7A"/>
    <w:rsid w:val="00092246"/>
    <w:rsid w:val="00092487"/>
    <w:rsid w:val="000926BA"/>
    <w:rsid w:val="00092718"/>
    <w:rsid w:val="0009298D"/>
    <w:rsid w:val="00092BD1"/>
    <w:rsid w:val="00092DAA"/>
    <w:rsid w:val="0009327A"/>
    <w:rsid w:val="00094290"/>
    <w:rsid w:val="0009486E"/>
    <w:rsid w:val="00094A78"/>
    <w:rsid w:val="00094B15"/>
    <w:rsid w:val="00094D2B"/>
    <w:rsid w:val="000957DC"/>
    <w:rsid w:val="00096419"/>
    <w:rsid w:val="0009669D"/>
    <w:rsid w:val="00096F26"/>
    <w:rsid w:val="0009763F"/>
    <w:rsid w:val="00097EBE"/>
    <w:rsid w:val="00097FBB"/>
    <w:rsid w:val="000A06A5"/>
    <w:rsid w:val="000A106C"/>
    <w:rsid w:val="000A2064"/>
    <w:rsid w:val="000A235C"/>
    <w:rsid w:val="000A2631"/>
    <w:rsid w:val="000A2C2D"/>
    <w:rsid w:val="000A31CF"/>
    <w:rsid w:val="000A324D"/>
    <w:rsid w:val="000A324F"/>
    <w:rsid w:val="000A338D"/>
    <w:rsid w:val="000A35C7"/>
    <w:rsid w:val="000A3C78"/>
    <w:rsid w:val="000A42BD"/>
    <w:rsid w:val="000A45AF"/>
    <w:rsid w:val="000A468D"/>
    <w:rsid w:val="000A5756"/>
    <w:rsid w:val="000A5A5E"/>
    <w:rsid w:val="000A5C73"/>
    <w:rsid w:val="000A6080"/>
    <w:rsid w:val="000A610B"/>
    <w:rsid w:val="000A6205"/>
    <w:rsid w:val="000A625B"/>
    <w:rsid w:val="000A63BC"/>
    <w:rsid w:val="000A6C0C"/>
    <w:rsid w:val="000A70CE"/>
    <w:rsid w:val="000A79AE"/>
    <w:rsid w:val="000A7C39"/>
    <w:rsid w:val="000B0A0F"/>
    <w:rsid w:val="000B10E7"/>
    <w:rsid w:val="000B1727"/>
    <w:rsid w:val="000B18A5"/>
    <w:rsid w:val="000B1980"/>
    <w:rsid w:val="000B1A59"/>
    <w:rsid w:val="000B20AB"/>
    <w:rsid w:val="000B2115"/>
    <w:rsid w:val="000B2D2A"/>
    <w:rsid w:val="000B2E05"/>
    <w:rsid w:val="000B2F4F"/>
    <w:rsid w:val="000B2F81"/>
    <w:rsid w:val="000B3094"/>
    <w:rsid w:val="000B33FB"/>
    <w:rsid w:val="000B3B1E"/>
    <w:rsid w:val="000B402E"/>
    <w:rsid w:val="000B417A"/>
    <w:rsid w:val="000B419B"/>
    <w:rsid w:val="000B4204"/>
    <w:rsid w:val="000B462B"/>
    <w:rsid w:val="000B4A5C"/>
    <w:rsid w:val="000B5112"/>
    <w:rsid w:val="000B57DB"/>
    <w:rsid w:val="000B57FE"/>
    <w:rsid w:val="000B5AAA"/>
    <w:rsid w:val="000B60A2"/>
    <w:rsid w:val="000B621B"/>
    <w:rsid w:val="000B647F"/>
    <w:rsid w:val="000B65E6"/>
    <w:rsid w:val="000B7084"/>
    <w:rsid w:val="000B7406"/>
    <w:rsid w:val="000B75A1"/>
    <w:rsid w:val="000C0341"/>
    <w:rsid w:val="000C1337"/>
    <w:rsid w:val="000C141F"/>
    <w:rsid w:val="000C147E"/>
    <w:rsid w:val="000C1A41"/>
    <w:rsid w:val="000C1CA3"/>
    <w:rsid w:val="000C2046"/>
    <w:rsid w:val="000C2312"/>
    <w:rsid w:val="000C2792"/>
    <w:rsid w:val="000C28E1"/>
    <w:rsid w:val="000C31FF"/>
    <w:rsid w:val="000C3284"/>
    <w:rsid w:val="000C41F0"/>
    <w:rsid w:val="000C4702"/>
    <w:rsid w:val="000C4BF5"/>
    <w:rsid w:val="000C5107"/>
    <w:rsid w:val="000C5376"/>
    <w:rsid w:val="000C562B"/>
    <w:rsid w:val="000C572A"/>
    <w:rsid w:val="000C5C24"/>
    <w:rsid w:val="000C6CA7"/>
    <w:rsid w:val="000C753A"/>
    <w:rsid w:val="000C7A9B"/>
    <w:rsid w:val="000D1064"/>
    <w:rsid w:val="000D14EB"/>
    <w:rsid w:val="000D1B53"/>
    <w:rsid w:val="000D1D44"/>
    <w:rsid w:val="000D25A3"/>
    <w:rsid w:val="000D27EE"/>
    <w:rsid w:val="000D2A46"/>
    <w:rsid w:val="000D2B13"/>
    <w:rsid w:val="000D2CE0"/>
    <w:rsid w:val="000D3210"/>
    <w:rsid w:val="000D3308"/>
    <w:rsid w:val="000D3C37"/>
    <w:rsid w:val="000D3C9C"/>
    <w:rsid w:val="000D3FB7"/>
    <w:rsid w:val="000D4620"/>
    <w:rsid w:val="000D4C28"/>
    <w:rsid w:val="000D5372"/>
    <w:rsid w:val="000D5C7C"/>
    <w:rsid w:val="000D64AC"/>
    <w:rsid w:val="000D667F"/>
    <w:rsid w:val="000D6A83"/>
    <w:rsid w:val="000D746F"/>
    <w:rsid w:val="000D79F2"/>
    <w:rsid w:val="000D7B05"/>
    <w:rsid w:val="000E011D"/>
    <w:rsid w:val="000E1047"/>
    <w:rsid w:val="000E136D"/>
    <w:rsid w:val="000E1C0D"/>
    <w:rsid w:val="000E2228"/>
    <w:rsid w:val="000E2424"/>
    <w:rsid w:val="000E2AF6"/>
    <w:rsid w:val="000E2E52"/>
    <w:rsid w:val="000E2EEF"/>
    <w:rsid w:val="000E2F1C"/>
    <w:rsid w:val="000E32E9"/>
    <w:rsid w:val="000E3B28"/>
    <w:rsid w:val="000E3B33"/>
    <w:rsid w:val="000E3FD7"/>
    <w:rsid w:val="000E428D"/>
    <w:rsid w:val="000E43F6"/>
    <w:rsid w:val="000E4B91"/>
    <w:rsid w:val="000E592D"/>
    <w:rsid w:val="000E59C5"/>
    <w:rsid w:val="000E6517"/>
    <w:rsid w:val="000F0066"/>
    <w:rsid w:val="000F0AE9"/>
    <w:rsid w:val="000F17AF"/>
    <w:rsid w:val="000F1FF0"/>
    <w:rsid w:val="000F2608"/>
    <w:rsid w:val="000F336B"/>
    <w:rsid w:val="000F3503"/>
    <w:rsid w:val="000F3BD3"/>
    <w:rsid w:val="000F3CA9"/>
    <w:rsid w:val="000F3CF0"/>
    <w:rsid w:val="000F4629"/>
    <w:rsid w:val="000F469C"/>
    <w:rsid w:val="000F51C8"/>
    <w:rsid w:val="000F5BA1"/>
    <w:rsid w:val="000F60CB"/>
    <w:rsid w:val="000F63E9"/>
    <w:rsid w:val="000F64DA"/>
    <w:rsid w:val="000F672D"/>
    <w:rsid w:val="000F6A89"/>
    <w:rsid w:val="000F6FE8"/>
    <w:rsid w:val="00100167"/>
    <w:rsid w:val="001003C9"/>
    <w:rsid w:val="00100508"/>
    <w:rsid w:val="00100706"/>
    <w:rsid w:val="001007ED"/>
    <w:rsid w:val="00100F45"/>
    <w:rsid w:val="00101764"/>
    <w:rsid w:val="00101B7B"/>
    <w:rsid w:val="00101F3B"/>
    <w:rsid w:val="0010206F"/>
    <w:rsid w:val="00102074"/>
    <w:rsid w:val="00103A4B"/>
    <w:rsid w:val="00104076"/>
    <w:rsid w:val="00104660"/>
    <w:rsid w:val="00105160"/>
    <w:rsid w:val="001068BD"/>
    <w:rsid w:val="001069AB"/>
    <w:rsid w:val="00106BBF"/>
    <w:rsid w:val="00106C86"/>
    <w:rsid w:val="00106E97"/>
    <w:rsid w:val="001075D8"/>
    <w:rsid w:val="00110C73"/>
    <w:rsid w:val="00110DBD"/>
    <w:rsid w:val="00110F8E"/>
    <w:rsid w:val="0011119C"/>
    <w:rsid w:val="001127D0"/>
    <w:rsid w:val="00112A9D"/>
    <w:rsid w:val="00112AA1"/>
    <w:rsid w:val="00112BD4"/>
    <w:rsid w:val="00112C75"/>
    <w:rsid w:val="00113B2D"/>
    <w:rsid w:val="0011480D"/>
    <w:rsid w:val="00115209"/>
    <w:rsid w:val="0011550F"/>
    <w:rsid w:val="00115E0B"/>
    <w:rsid w:val="00115E4E"/>
    <w:rsid w:val="00116087"/>
    <w:rsid w:val="001164DA"/>
    <w:rsid w:val="001167B3"/>
    <w:rsid w:val="0011689F"/>
    <w:rsid w:val="00116993"/>
    <w:rsid w:val="001169BB"/>
    <w:rsid w:val="00116FA0"/>
    <w:rsid w:val="001170C7"/>
    <w:rsid w:val="00117536"/>
    <w:rsid w:val="00117D62"/>
    <w:rsid w:val="001205B6"/>
    <w:rsid w:val="0012074C"/>
    <w:rsid w:val="001208AB"/>
    <w:rsid w:val="0012107E"/>
    <w:rsid w:val="0012166E"/>
    <w:rsid w:val="00121D57"/>
    <w:rsid w:val="001225E8"/>
    <w:rsid w:val="00122F05"/>
    <w:rsid w:val="0012311E"/>
    <w:rsid w:val="001236D4"/>
    <w:rsid w:val="00123BD5"/>
    <w:rsid w:val="00123CBD"/>
    <w:rsid w:val="00123F99"/>
    <w:rsid w:val="00124081"/>
    <w:rsid w:val="0012421A"/>
    <w:rsid w:val="001247E3"/>
    <w:rsid w:val="00124B42"/>
    <w:rsid w:val="00124D7E"/>
    <w:rsid w:val="00125797"/>
    <w:rsid w:val="001261E0"/>
    <w:rsid w:val="00126629"/>
    <w:rsid w:val="001279A0"/>
    <w:rsid w:val="001279E6"/>
    <w:rsid w:val="00127AA9"/>
    <w:rsid w:val="00127DF4"/>
    <w:rsid w:val="001303CE"/>
    <w:rsid w:val="001305E1"/>
    <w:rsid w:val="00130666"/>
    <w:rsid w:val="0013122E"/>
    <w:rsid w:val="001314F1"/>
    <w:rsid w:val="00131D83"/>
    <w:rsid w:val="001325B9"/>
    <w:rsid w:val="00133B2B"/>
    <w:rsid w:val="00133E4A"/>
    <w:rsid w:val="0013452A"/>
    <w:rsid w:val="00134CA6"/>
    <w:rsid w:val="00135363"/>
    <w:rsid w:val="001353AF"/>
    <w:rsid w:val="0013566F"/>
    <w:rsid w:val="001356E1"/>
    <w:rsid w:val="00135736"/>
    <w:rsid w:val="00136264"/>
    <w:rsid w:val="001367E5"/>
    <w:rsid w:val="0013729F"/>
    <w:rsid w:val="00137312"/>
    <w:rsid w:val="001374C4"/>
    <w:rsid w:val="0013760F"/>
    <w:rsid w:val="00137A49"/>
    <w:rsid w:val="00137CF5"/>
    <w:rsid w:val="00137EAB"/>
    <w:rsid w:val="001401B6"/>
    <w:rsid w:val="00140750"/>
    <w:rsid w:val="00140A31"/>
    <w:rsid w:val="00140E8B"/>
    <w:rsid w:val="0014130D"/>
    <w:rsid w:val="001413B2"/>
    <w:rsid w:val="001418F6"/>
    <w:rsid w:val="00141F63"/>
    <w:rsid w:val="00141FBC"/>
    <w:rsid w:val="0014274F"/>
    <w:rsid w:val="001428C0"/>
    <w:rsid w:val="00143611"/>
    <w:rsid w:val="00144267"/>
    <w:rsid w:val="0014491A"/>
    <w:rsid w:val="0014497E"/>
    <w:rsid w:val="00144FA9"/>
    <w:rsid w:val="00145014"/>
    <w:rsid w:val="00145B17"/>
    <w:rsid w:val="00145FF0"/>
    <w:rsid w:val="00146807"/>
    <w:rsid w:val="001469CD"/>
    <w:rsid w:val="00146B63"/>
    <w:rsid w:val="00146E16"/>
    <w:rsid w:val="00146FF0"/>
    <w:rsid w:val="001479F6"/>
    <w:rsid w:val="001479FA"/>
    <w:rsid w:val="00147B53"/>
    <w:rsid w:val="001501DE"/>
    <w:rsid w:val="00150475"/>
    <w:rsid w:val="001508F0"/>
    <w:rsid w:val="001509CB"/>
    <w:rsid w:val="00150E95"/>
    <w:rsid w:val="001515C6"/>
    <w:rsid w:val="001517E5"/>
    <w:rsid w:val="0015199F"/>
    <w:rsid w:val="001528AD"/>
    <w:rsid w:val="001528B8"/>
    <w:rsid w:val="00152900"/>
    <w:rsid w:val="001534FA"/>
    <w:rsid w:val="001537CE"/>
    <w:rsid w:val="00153C36"/>
    <w:rsid w:val="0015446A"/>
    <w:rsid w:val="0015498D"/>
    <w:rsid w:val="00154CE5"/>
    <w:rsid w:val="00155025"/>
    <w:rsid w:val="00155608"/>
    <w:rsid w:val="001559C0"/>
    <w:rsid w:val="00155C82"/>
    <w:rsid w:val="00155D07"/>
    <w:rsid w:val="0015641D"/>
    <w:rsid w:val="00156B35"/>
    <w:rsid w:val="001570DC"/>
    <w:rsid w:val="00157316"/>
    <w:rsid w:val="00157486"/>
    <w:rsid w:val="00157B60"/>
    <w:rsid w:val="00160033"/>
    <w:rsid w:val="001603DF"/>
    <w:rsid w:val="001606ED"/>
    <w:rsid w:val="00160BF2"/>
    <w:rsid w:val="00161035"/>
    <w:rsid w:val="00161547"/>
    <w:rsid w:val="00162699"/>
    <w:rsid w:val="00162775"/>
    <w:rsid w:val="00162842"/>
    <w:rsid w:val="0016285A"/>
    <w:rsid w:val="00162988"/>
    <w:rsid w:val="00162DCB"/>
    <w:rsid w:val="0016316E"/>
    <w:rsid w:val="0016345B"/>
    <w:rsid w:val="00163DD5"/>
    <w:rsid w:val="00163FEF"/>
    <w:rsid w:val="001643D4"/>
    <w:rsid w:val="00164B76"/>
    <w:rsid w:val="001650B8"/>
    <w:rsid w:val="00165762"/>
    <w:rsid w:val="00165EA2"/>
    <w:rsid w:val="00166071"/>
    <w:rsid w:val="001666AD"/>
    <w:rsid w:val="001668FC"/>
    <w:rsid w:val="00166D2F"/>
    <w:rsid w:val="00167B34"/>
    <w:rsid w:val="001704E4"/>
    <w:rsid w:val="001709AE"/>
    <w:rsid w:val="00170CA9"/>
    <w:rsid w:val="00170D2E"/>
    <w:rsid w:val="00170F70"/>
    <w:rsid w:val="00171419"/>
    <w:rsid w:val="00172940"/>
    <w:rsid w:val="00172AD4"/>
    <w:rsid w:val="001733B1"/>
    <w:rsid w:val="00173496"/>
    <w:rsid w:val="00173D27"/>
    <w:rsid w:val="00173FD8"/>
    <w:rsid w:val="00173FF8"/>
    <w:rsid w:val="00174017"/>
    <w:rsid w:val="001740E7"/>
    <w:rsid w:val="00174225"/>
    <w:rsid w:val="00174AB0"/>
    <w:rsid w:val="00174D3B"/>
    <w:rsid w:val="00175835"/>
    <w:rsid w:val="00175CDB"/>
    <w:rsid w:val="00175CDE"/>
    <w:rsid w:val="0017654E"/>
    <w:rsid w:val="0017690B"/>
    <w:rsid w:val="00176E87"/>
    <w:rsid w:val="00177748"/>
    <w:rsid w:val="001802A1"/>
    <w:rsid w:val="00181025"/>
    <w:rsid w:val="00181098"/>
    <w:rsid w:val="001810A1"/>
    <w:rsid w:val="00181223"/>
    <w:rsid w:val="0018141A"/>
    <w:rsid w:val="001814CB"/>
    <w:rsid w:val="00181962"/>
    <w:rsid w:val="00182156"/>
    <w:rsid w:val="001825E6"/>
    <w:rsid w:val="00182668"/>
    <w:rsid w:val="00182B80"/>
    <w:rsid w:val="001832AE"/>
    <w:rsid w:val="001839D0"/>
    <w:rsid w:val="00183AAB"/>
    <w:rsid w:val="00183EA1"/>
    <w:rsid w:val="001842DF"/>
    <w:rsid w:val="00184667"/>
    <w:rsid w:val="00184D03"/>
    <w:rsid w:val="001853DA"/>
    <w:rsid w:val="001856AA"/>
    <w:rsid w:val="0018624E"/>
    <w:rsid w:val="001867D4"/>
    <w:rsid w:val="00187377"/>
    <w:rsid w:val="00187385"/>
    <w:rsid w:val="00187738"/>
    <w:rsid w:val="0018775F"/>
    <w:rsid w:val="00190B6E"/>
    <w:rsid w:val="001919EF"/>
    <w:rsid w:val="00191D08"/>
    <w:rsid w:val="001925DA"/>
    <w:rsid w:val="00192694"/>
    <w:rsid w:val="0019285A"/>
    <w:rsid w:val="001936D5"/>
    <w:rsid w:val="00193BB3"/>
    <w:rsid w:val="00193EAA"/>
    <w:rsid w:val="001941C5"/>
    <w:rsid w:val="00194775"/>
    <w:rsid w:val="00194DBB"/>
    <w:rsid w:val="00194FBB"/>
    <w:rsid w:val="00194FD3"/>
    <w:rsid w:val="00195468"/>
    <w:rsid w:val="00195759"/>
    <w:rsid w:val="0019631B"/>
    <w:rsid w:val="001978C9"/>
    <w:rsid w:val="00197B8E"/>
    <w:rsid w:val="00197E26"/>
    <w:rsid w:val="001A009F"/>
    <w:rsid w:val="001A047D"/>
    <w:rsid w:val="001A0551"/>
    <w:rsid w:val="001A0552"/>
    <w:rsid w:val="001A056E"/>
    <w:rsid w:val="001A0D33"/>
    <w:rsid w:val="001A1161"/>
    <w:rsid w:val="001A150E"/>
    <w:rsid w:val="001A2536"/>
    <w:rsid w:val="001A2734"/>
    <w:rsid w:val="001A2944"/>
    <w:rsid w:val="001A2DE1"/>
    <w:rsid w:val="001A35F2"/>
    <w:rsid w:val="001A3EB6"/>
    <w:rsid w:val="001A4224"/>
    <w:rsid w:val="001A43D0"/>
    <w:rsid w:val="001A4468"/>
    <w:rsid w:val="001A47BC"/>
    <w:rsid w:val="001A493F"/>
    <w:rsid w:val="001A51E7"/>
    <w:rsid w:val="001A5582"/>
    <w:rsid w:val="001A563B"/>
    <w:rsid w:val="001A5B11"/>
    <w:rsid w:val="001A5B4D"/>
    <w:rsid w:val="001A5EE2"/>
    <w:rsid w:val="001A620C"/>
    <w:rsid w:val="001A7042"/>
    <w:rsid w:val="001A7A6A"/>
    <w:rsid w:val="001B0722"/>
    <w:rsid w:val="001B08F6"/>
    <w:rsid w:val="001B0B81"/>
    <w:rsid w:val="001B0DEA"/>
    <w:rsid w:val="001B1312"/>
    <w:rsid w:val="001B1763"/>
    <w:rsid w:val="001B1CAE"/>
    <w:rsid w:val="001B2025"/>
    <w:rsid w:val="001B20B5"/>
    <w:rsid w:val="001B2348"/>
    <w:rsid w:val="001B24CF"/>
    <w:rsid w:val="001B2939"/>
    <w:rsid w:val="001B29B3"/>
    <w:rsid w:val="001B2DF4"/>
    <w:rsid w:val="001B2F90"/>
    <w:rsid w:val="001B30B9"/>
    <w:rsid w:val="001B34D5"/>
    <w:rsid w:val="001B3C81"/>
    <w:rsid w:val="001B43FB"/>
    <w:rsid w:val="001B510F"/>
    <w:rsid w:val="001B5128"/>
    <w:rsid w:val="001B64B7"/>
    <w:rsid w:val="001B6A97"/>
    <w:rsid w:val="001B729A"/>
    <w:rsid w:val="001B7506"/>
    <w:rsid w:val="001B7A46"/>
    <w:rsid w:val="001B7B34"/>
    <w:rsid w:val="001B7B7F"/>
    <w:rsid w:val="001B7C09"/>
    <w:rsid w:val="001B7C2C"/>
    <w:rsid w:val="001B7F8C"/>
    <w:rsid w:val="001C0758"/>
    <w:rsid w:val="001C0DD9"/>
    <w:rsid w:val="001C115F"/>
    <w:rsid w:val="001C1AB1"/>
    <w:rsid w:val="001C1AE6"/>
    <w:rsid w:val="001C1DC0"/>
    <w:rsid w:val="001C1F50"/>
    <w:rsid w:val="001C209E"/>
    <w:rsid w:val="001C2186"/>
    <w:rsid w:val="001C24DF"/>
    <w:rsid w:val="001C307A"/>
    <w:rsid w:val="001C30AC"/>
    <w:rsid w:val="001C3124"/>
    <w:rsid w:val="001C38EF"/>
    <w:rsid w:val="001C3A35"/>
    <w:rsid w:val="001C444C"/>
    <w:rsid w:val="001C46DB"/>
    <w:rsid w:val="001C48D4"/>
    <w:rsid w:val="001C4A06"/>
    <w:rsid w:val="001C4A26"/>
    <w:rsid w:val="001C4B9A"/>
    <w:rsid w:val="001C4D09"/>
    <w:rsid w:val="001C565E"/>
    <w:rsid w:val="001C66D7"/>
    <w:rsid w:val="001C69DC"/>
    <w:rsid w:val="001C6C51"/>
    <w:rsid w:val="001C7006"/>
    <w:rsid w:val="001C7148"/>
    <w:rsid w:val="001C7222"/>
    <w:rsid w:val="001C7454"/>
    <w:rsid w:val="001C74FA"/>
    <w:rsid w:val="001C7687"/>
    <w:rsid w:val="001C7AAE"/>
    <w:rsid w:val="001D0CD3"/>
    <w:rsid w:val="001D0EC1"/>
    <w:rsid w:val="001D177D"/>
    <w:rsid w:val="001D26AE"/>
    <w:rsid w:val="001D28A3"/>
    <w:rsid w:val="001D35FB"/>
    <w:rsid w:val="001D4B60"/>
    <w:rsid w:val="001D4D7E"/>
    <w:rsid w:val="001D56B8"/>
    <w:rsid w:val="001D5851"/>
    <w:rsid w:val="001D5C43"/>
    <w:rsid w:val="001D62FA"/>
    <w:rsid w:val="001D6F5E"/>
    <w:rsid w:val="001D7F55"/>
    <w:rsid w:val="001E01E5"/>
    <w:rsid w:val="001E05FB"/>
    <w:rsid w:val="001E1232"/>
    <w:rsid w:val="001E19EE"/>
    <w:rsid w:val="001E1EC0"/>
    <w:rsid w:val="001E2C67"/>
    <w:rsid w:val="001E2EB1"/>
    <w:rsid w:val="001E4B93"/>
    <w:rsid w:val="001E5725"/>
    <w:rsid w:val="001E5C31"/>
    <w:rsid w:val="001E6399"/>
    <w:rsid w:val="001E6BEB"/>
    <w:rsid w:val="001E7167"/>
    <w:rsid w:val="001E7808"/>
    <w:rsid w:val="001E7A36"/>
    <w:rsid w:val="001E7BF3"/>
    <w:rsid w:val="001E7D75"/>
    <w:rsid w:val="001E7DA8"/>
    <w:rsid w:val="001F06C6"/>
    <w:rsid w:val="001F08C8"/>
    <w:rsid w:val="001F192E"/>
    <w:rsid w:val="001F2042"/>
    <w:rsid w:val="001F2A93"/>
    <w:rsid w:val="001F35E5"/>
    <w:rsid w:val="001F3B60"/>
    <w:rsid w:val="001F3D41"/>
    <w:rsid w:val="001F4092"/>
    <w:rsid w:val="001F4219"/>
    <w:rsid w:val="001F4431"/>
    <w:rsid w:val="001F492E"/>
    <w:rsid w:val="001F499C"/>
    <w:rsid w:val="001F5292"/>
    <w:rsid w:val="001F5317"/>
    <w:rsid w:val="001F5C3B"/>
    <w:rsid w:val="001F680D"/>
    <w:rsid w:val="001F6870"/>
    <w:rsid w:val="001F6A01"/>
    <w:rsid w:val="001F6EC2"/>
    <w:rsid w:val="001F7066"/>
    <w:rsid w:val="001F735E"/>
    <w:rsid w:val="001F7756"/>
    <w:rsid w:val="001F7A55"/>
    <w:rsid w:val="002002EB"/>
    <w:rsid w:val="002006B8"/>
    <w:rsid w:val="00200701"/>
    <w:rsid w:val="00200ACE"/>
    <w:rsid w:val="00200F39"/>
    <w:rsid w:val="002017A3"/>
    <w:rsid w:val="002017CC"/>
    <w:rsid w:val="00201BC0"/>
    <w:rsid w:val="00202270"/>
    <w:rsid w:val="00202FAE"/>
    <w:rsid w:val="002039D6"/>
    <w:rsid w:val="00203FC7"/>
    <w:rsid w:val="00204CBA"/>
    <w:rsid w:val="00205A8C"/>
    <w:rsid w:val="0020651A"/>
    <w:rsid w:val="00206BED"/>
    <w:rsid w:val="002071BB"/>
    <w:rsid w:val="00207825"/>
    <w:rsid w:val="00207B21"/>
    <w:rsid w:val="00207D1A"/>
    <w:rsid w:val="002103C8"/>
    <w:rsid w:val="0021074E"/>
    <w:rsid w:val="00210A2C"/>
    <w:rsid w:val="002113E7"/>
    <w:rsid w:val="002114CE"/>
    <w:rsid w:val="00211ED5"/>
    <w:rsid w:val="0021203E"/>
    <w:rsid w:val="0021208D"/>
    <w:rsid w:val="00212485"/>
    <w:rsid w:val="0021258A"/>
    <w:rsid w:val="0021284C"/>
    <w:rsid w:val="00212AF2"/>
    <w:rsid w:val="00212BB9"/>
    <w:rsid w:val="00212F68"/>
    <w:rsid w:val="002132D3"/>
    <w:rsid w:val="002133F5"/>
    <w:rsid w:val="002134B1"/>
    <w:rsid w:val="0021357D"/>
    <w:rsid w:val="00213BAA"/>
    <w:rsid w:val="0021476F"/>
    <w:rsid w:val="00214791"/>
    <w:rsid w:val="00214B1A"/>
    <w:rsid w:val="00214BB7"/>
    <w:rsid w:val="00216B45"/>
    <w:rsid w:val="00216BED"/>
    <w:rsid w:val="00216CF8"/>
    <w:rsid w:val="00217066"/>
    <w:rsid w:val="00220523"/>
    <w:rsid w:val="00220739"/>
    <w:rsid w:val="0022093F"/>
    <w:rsid w:val="00220A5D"/>
    <w:rsid w:val="00220DA9"/>
    <w:rsid w:val="00221166"/>
    <w:rsid w:val="00221381"/>
    <w:rsid w:val="0022141A"/>
    <w:rsid w:val="0022144C"/>
    <w:rsid w:val="002215B7"/>
    <w:rsid w:val="00221678"/>
    <w:rsid w:val="00221BB7"/>
    <w:rsid w:val="00221CFB"/>
    <w:rsid w:val="002223BD"/>
    <w:rsid w:val="0022277C"/>
    <w:rsid w:val="00222B6F"/>
    <w:rsid w:val="00222C73"/>
    <w:rsid w:val="00222EBB"/>
    <w:rsid w:val="002235E1"/>
    <w:rsid w:val="0022411B"/>
    <w:rsid w:val="002246CC"/>
    <w:rsid w:val="00224951"/>
    <w:rsid w:val="00224C13"/>
    <w:rsid w:val="00224EE7"/>
    <w:rsid w:val="00224FC1"/>
    <w:rsid w:val="002250BD"/>
    <w:rsid w:val="00225A14"/>
    <w:rsid w:val="00225AE5"/>
    <w:rsid w:val="0022671F"/>
    <w:rsid w:val="002268E0"/>
    <w:rsid w:val="00226B28"/>
    <w:rsid w:val="00226E3C"/>
    <w:rsid w:val="002270B4"/>
    <w:rsid w:val="002270F4"/>
    <w:rsid w:val="00227617"/>
    <w:rsid w:val="00227B96"/>
    <w:rsid w:val="00227FF6"/>
    <w:rsid w:val="0023000C"/>
    <w:rsid w:val="00230690"/>
    <w:rsid w:val="00231110"/>
    <w:rsid w:val="00231889"/>
    <w:rsid w:val="00231B13"/>
    <w:rsid w:val="00231BF9"/>
    <w:rsid w:val="00231C55"/>
    <w:rsid w:val="002320C9"/>
    <w:rsid w:val="00232BBC"/>
    <w:rsid w:val="00232D19"/>
    <w:rsid w:val="002334E7"/>
    <w:rsid w:val="002336BA"/>
    <w:rsid w:val="00234382"/>
    <w:rsid w:val="00234769"/>
    <w:rsid w:val="00234A0C"/>
    <w:rsid w:val="002352E3"/>
    <w:rsid w:val="00236485"/>
    <w:rsid w:val="00237152"/>
    <w:rsid w:val="00237DC7"/>
    <w:rsid w:val="00237E54"/>
    <w:rsid w:val="0024049A"/>
    <w:rsid w:val="00240B24"/>
    <w:rsid w:val="00240FAB"/>
    <w:rsid w:val="00241043"/>
    <w:rsid w:val="00241167"/>
    <w:rsid w:val="0024147F"/>
    <w:rsid w:val="00242AB1"/>
    <w:rsid w:val="00242D29"/>
    <w:rsid w:val="002431B3"/>
    <w:rsid w:val="00243554"/>
    <w:rsid w:val="0024380C"/>
    <w:rsid w:val="00243958"/>
    <w:rsid w:val="0024399B"/>
    <w:rsid w:val="00243DD7"/>
    <w:rsid w:val="00243F12"/>
    <w:rsid w:val="00244503"/>
    <w:rsid w:val="00244A0A"/>
    <w:rsid w:val="00245267"/>
    <w:rsid w:val="00245417"/>
    <w:rsid w:val="002458CC"/>
    <w:rsid w:val="002459F5"/>
    <w:rsid w:val="00245D3D"/>
    <w:rsid w:val="00245FF9"/>
    <w:rsid w:val="0024694B"/>
    <w:rsid w:val="00246B29"/>
    <w:rsid w:val="002471BD"/>
    <w:rsid w:val="0024728C"/>
    <w:rsid w:val="00247B44"/>
    <w:rsid w:val="00247CA1"/>
    <w:rsid w:val="00250006"/>
    <w:rsid w:val="00250258"/>
    <w:rsid w:val="00250362"/>
    <w:rsid w:val="0025046B"/>
    <w:rsid w:val="0025083C"/>
    <w:rsid w:val="00250BDF"/>
    <w:rsid w:val="00250EE1"/>
    <w:rsid w:val="002514D7"/>
    <w:rsid w:val="00252A6F"/>
    <w:rsid w:val="00252B46"/>
    <w:rsid w:val="00252C87"/>
    <w:rsid w:val="00252E30"/>
    <w:rsid w:val="00253016"/>
    <w:rsid w:val="002532D3"/>
    <w:rsid w:val="00253377"/>
    <w:rsid w:val="002536D6"/>
    <w:rsid w:val="00253F48"/>
    <w:rsid w:val="002542F1"/>
    <w:rsid w:val="0025441C"/>
    <w:rsid w:val="00254B8B"/>
    <w:rsid w:val="00254DC1"/>
    <w:rsid w:val="002553BD"/>
    <w:rsid w:val="00255C87"/>
    <w:rsid w:val="002563BA"/>
    <w:rsid w:val="00257024"/>
    <w:rsid w:val="00257036"/>
    <w:rsid w:val="00257DA1"/>
    <w:rsid w:val="00257E59"/>
    <w:rsid w:val="00257F43"/>
    <w:rsid w:val="00257F60"/>
    <w:rsid w:val="0026023D"/>
    <w:rsid w:val="00260410"/>
    <w:rsid w:val="00260B10"/>
    <w:rsid w:val="00260E94"/>
    <w:rsid w:val="0026126B"/>
    <w:rsid w:val="002616F6"/>
    <w:rsid w:val="002618B7"/>
    <w:rsid w:val="00261A6E"/>
    <w:rsid w:val="00261F4E"/>
    <w:rsid w:val="0026209A"/>
    <w:rsid w:val="00262FEF"/>
    <w:rsid w:val="00262FFC"/>
    <w:rsid w:val="002639BD"/>
    <w:rsid w:val="00263EF6"/>
    <w:rsid w:val="00264B99"/>
    <w:rsid w:val="00265058"/>
    <w:rsid w:val="002653B3"/>
    <w:rsid w:val="002657BC"/>
    <w:rsid w:val="00265B87"/>
    <w:rsid w:val="0026606E"/>
    <w:rsid w:val="002668BC"/>
    <w:rsid w:val="002668D1"/>
    <w:rsid w:val="00266B6A"/>
    <w:rsid w:val="002672B3"/>
    <w:rsid w:val="00267342"/>
    <w:rsid w:val="00267562"/>
    <w:rsid w:val="00267696"/>
    <w:rsid w:val="0026770E"/>
    <w:rsid w:val="00270846"/>
    <w:rsid w:val="00270922"/>
    <w:rsid w:val="00270B7E"/>
    <w:rsid w:val="002715D2"/>
    <w:rsid w:val="00271C7E"/>
    <w:rsid w:val="00271E69"/>
    <w:rsid w:val="00271F14"/>
    <w:rsid w:val="002721F5"/>
    <w:rsid w:val="00272ADB"/>
    <w:rsid w:val="00272D7B"/>
    <w:rsid w:val="00272DFF"/>
    <w:rsid w:val="00272E22"/>
    <w:rsid w:val="002733FA"/>
    <w:rsid w:val="002737EB"/>
    <w:rsid w:val="00274616"/>
    <w:rsid w:val="00274AB8"/>
    <w:rsid w:val="00274CDC"/>
    <w:rsid w:val="00275055"/>
    <w:rsid w:val="002751EC"/>
    <w:rsid w:val="0027534B"/>
    <w:rsid w:val="0027586C"/>
    <w:rsid w:val="00275ED6"/>
    <w:rsid w:val="002760D0"/>
    <w:rsid w:val="00276297"/>
    <w:rsid w:val="00276886"/>
    <w:rsid w:val="00276A2A"/>
    <w:rsid w:val="00277A60"/>
    <w:rsid w:val="00277AC4"/>
    <w:rsid w:val="00280436"/>
    <w:rsid w:val="002815CE"/>
    <w:rsid w:val="002817A7"/>
    <w:rsid w:val="00281A91"/>
    <w:rsid w:val="002826D6"/>
    <w:rsid w:val="002828E8"/>
    <w:rsid w:val="00282A0A"/>
    <w:rsid w:val="002832AE"/>
    <w:rsid w:val="0028339F"/>
    <w:rsid w:val="002841CA"/>
    <w:rsid w:val="002842BF"/>
    <w:rsid w:val="002842E2"/>
    <w:rsid w:val="002845E8"/>
    <w:rsid w:val="002846F6"/>
    <w:rsid w:val="00284A9B"/>
    <w:rsid w:val="00284D00"/>
    <w:rsid w:val="002857C7"/>
    <w:rsid w:val="00285A56"/>
    <w:rsid w:val="00285DA8"/>
    <w:rsid w:val="00285EA6"/>
    <w:rsid w:val="002861F3"/>
    <w:rsid w:val="002862B3"/>
    <w:rsid w:val="00286C12"/>
    <w:rsid w:val="00286EF5"/>
    <w:rsid w:val="00286FB8"/>
    <w:rsid w:val="0028775A"/>
    <w:rsid w:val="002878D6"/>
    <w:rsid w:val="002879F0"/>
    <w:rsid w:val="00287B16"/>
    <w:rsid w:val="00287D7E"/>
    <w:rsid w:val="00287DDF"/>
    <w:rsid w:val="00287E26"/>
    <w:rsid w:val="00287F39"/>
    <w:rsid w:val="002900DB"/>
    <w:rsid w:val="002906D7"/>
    <w:rsid w:val="0029093E"/>
    <w:rsid w:val="002909C8"/>
    <w:rsid w:val="00290C6E"/>
    <w:rsid w:val="00290EE1"/>
    <w:rsid w:val="00292B67"/>
    <w:rsid w:val="00292D38"/>
    <w:rsid w:val="002935AC"/>
    <w:rsid w:val="00293908"/>
    <w:rsid w:val="00293DCB"/>
    <w:rsid w:val="00293ECC"/>
    <w:rsid w:val="0029465F"/>
    <w:rsid w:val="002946AA"/>
    <w:rsid w:val="00294EE2"/>
    <w:rsid w:val="00295165"/>
    <w:rsid w:val="00295660"/>
    <w:rsid w:val="00296163"/>
    <w:rsid w:val="00296194"/>
    <w:rsid w:val="002962F6"/>
    <w:rsid w:val="00296921"/>
    <w:rsid w:val="00297546"/>
    <w:rsid w:val="002A0544"/>
    <w:rsid w:val="002A05DC"/>
    <w:rsid w:val="002A05E4"/>
    <w:rsid w:val="002A0666"/>
    <w:rsid w:val="002A126A"/>
    <w:rsid w:val="002A131A"/>
    <w:rsid w:val="002A1F76"/>
    <w:rsid w:val="002A24D9"/>
    <w:rsid w:val="002A2C2F"/>
    <w:rsid w:val="002A2CD9"/>
    <w:rsid w:val="002A2D7C"/>
    <w:rsid w:val="002A3525"/>
    <w:rsid w:val="002A35C8"/>
    <w:rsid w:val="002A3A17"/>
    <w:rsid w:val="002A3A36"/>
    <w:rsid w:val="002A3F02"/>
    <w:rsid w:val="002A3FE1"/>
    <w:rsid w:val="002A445B"/>
    <w:rsid w:val="002A484B"/>
    <w:rsid w:val="002A4872"/>
    <w:rsid w:val="002A4899"/>
    <w:rsid w:val="002A4E41"/>
    <w:rsid w:val="002A59B4"/>
    <w:rsid w:val="002A5D41"/>
    <w:rsid w:val="002A5E8A"/>
    <w:rsid w:val="002A61C9"/>
    <w:rsid w:val="002A6760"/>
    <w:rsid w:val="002A68F1"/>
    <w:rsid w:val="002A6904"/>
    <w:rsid w:val="002A6FA4"/>
    <w:rsid w:val="002A6FB3"/>
    <w:rsid w:val="002A739E"/>
    <w:rsid w:val="002B0141"/>
    <w:rsid w:val="002B04C1"/>
    <w:rsid w:val="002B0B10"/>
    <w:rsid w:val="002B0B58"/>
    <w:rsid w:val="002B0F99"/>
    <w:rsid w:val="002B1038"/>
    <w:rsid w:val="002B104D"/>
    <w:rsid w:val="002B1336"/>
    <w:rsid w:val="002B1410"/>
    <w:rsid w:val="002B14DF"/>
    <w:rsid w:val="002B2114"/>
    <w:rsid w:val="002B24E1"/>
    <w:rsid w:val="002B3015"/>
    <w:rsid w:val="002B44A9"/>
    <w:rsid w:val="002B45F8"/>
    <w:rsid w:val="002B466C"/>
    <w:rsid w:val="002B481D"/>
    <w:rsid w:val="002B5101"/>
    <w:rsid w:val="002B5607"/>
    <w:rsid w:val="002B5970"/>
    <w:rsid w:val="002B5DC8"/>
    <w:rsid w:val="002B65B7"/>
    <w:rsid w:val="002B6CF5"/>
    <w:rsid w:val="002B70F3"/>
    <w:rsid w:val="002B7318"/>
    <w:rsid w:val="002B7325"/>
    <w:rsid w:val="002B733B"/>
    <w:rsid w:val="002B7A54"/>
    <w:rsid w:val="002C0F37"/>
    <w:rsid w:val="002C14EB"/>
    <w:rsid w:val="002C2102"/>
    <w:rsid w:val="002C2381"/>
    <w:rsid w:val="002C26C8"/>
    <w:rsid w:val="002C2A1E"/>
    <w:rsid w:val="002C3694"/>
    <w:rsid w:val="002C37B9"/>
    <w:rsid w:val="002C39E4"/>
    <w:rsid w:val="002C3CF1"/>
    <w:rsid w:val="002C3DD0"/>
    <w:rsid w:val="002C3EBD"/>
    <w:rsid w:val="002C4408"/>
    <w:rsid w:val="002C4A1E"/>
    <w:rsid w:val="002C516E"/>
    <w:rsid w:val="002C62B1"/>
    <w:rsid w:val="002C6C47"/>
    <w:rsid w:val="002C7C97"/>
    <w:rsid w:val="002C7E76"/>
    <w:rsid w:val="002D08FC"/>
    <w:rsid w:val="002D09C5"/>
    <w:rsid w:val="002D0C1D"/>
    <w:rsid w:val="002D0FC2"/>
    <w:rsid w:val="002D106D"/>
    <w:rsid w:val="002D11F2"/>
    <w:rsid w:val="002D1ADA"/>
    <w:rsid w:val="002D2097"/>
    <w:rsid w:val="002D21FC"/>
    <w:rsid w:val="002D2249"/>
    <w:rsid w:val="002D33EF"/>
    <w:rsid w:val="002D35D5"/>
    <w:rsid w:val="002D3797"/>
    <w:rsid w:val="002D39FC"/>
    <w:rsid w:val="002D3BEF"/>
    <w:rsid w:val="002D3E2A"/>
    <w:rsid w:val="002D403E"/>
    <w:rsid w:val="002D4069"/>
    <w:rsid w:val="002D40D4"/>
    <w:rsid w:val="002D44EE"/>
    <w:rsid w:val="002D53E6"/>
    <w:rsid w:val="002D5470"/>
    <w:rsid w:val="002D549C"/>
    <w:rsid w:val="002D602C"/>
    <w:rsid w:val="002D612C"/>
    <w:rsid w:val="002D6178"/>
    <w:rsid w:val="002D6434"/>
    <w:rsid w:val="002D68EE"/>
    <w:rsid w:val="002D6EC7"/>
    <w:rsid w:val="002D6EF1"/>
    <w:rsid w:val="002D734F"/>
    <w:rsid w:val="002D76F6"/>
    <w:rsid w:val="002D7BC7"/>
    <w:rsid w:val="002D7CB8"/>
    <w:rsid w:val="002E09F3"/>
    <w:rsid w:val="002E0A86"/>
    <w:rsid w:val="002E0B21"/>
    <w:rsid w:val="002E0DAF"/>
    <w:rsid w:val="002E0DE5"/>
    <w:rsid w:val="002E2555"/>
    <w:rsid w:val="002E2621"/>
    <w:rsid w:val="002E2E87"/>
    <w:rsid w:val="002E33C7"/>
    <w:rsid w:val="002E3CE2"/>
    <w:rsid w:val="002E4624"/>
    <w:rsid w:val="002E4A54"/>
    <w:rsid w:val="002E4B64"/>
    <w:rsid w:val="002E4BC5"/>
    <w:rsid w:val="002E50C7"/>
    <w:rsid w:val="002E56F2"/>
    <w:rsid w:val="002E597F"/>
    <w:rsid w:val="002E5B23"/>
    <w:rsid w:val="002E5E26"/>
    <w:rsid w:val="002E6676"/>
    <w:rsid w:val="002E67DF"/>
    <w:rsid w:val="002E6B17"/>
    <w:rsid w:val="002E6F3C"/>
    <w:rsid w:val="002E6F8F"/>
    <w:rsid w:val="002E71C4"/>
    <w:rsid w:val="002E7643"/>
    <w:rsid w:val="002E77FA"/>
    <w:rsid w:val="002E7940"/>
    <w:rsid w:val="002E7F08"/>
    <w:rsid w:val="002E7F50"/>
    <w:rsid w:val="002F0589"/>
    <w:rsid w:val="002F0AF1"/>
    <w:rsid w:val="002F1041"/>
    <w:rsid w:val="002F14D1"/>
    <w:rsid w:val="002F189F"/>
    <w:rsid w:val="002F1D06"/>
    <w:rsid w:val="002F1F8C"/>
    <w:rsid w:val="002F24CA"/>
    <w:rsid w:val="002F2DBA"/>
    <w:rsid w:val="002F2FBC"/>
    <w:rsid w:val="002F30DC"/>
    <w:rsid w:val="002F3854"/>
    <w:rsid w:val="002F4684"/>
    <w:rsid w:val="002F47C4"/>
    <w:rsid w:val="002F4B89"/>
    <w:rsid w:val="002F54E4"/>
    <w:rsid w:val="002F5874"/>
    <w:rsid w:val="002F5926"/>
    <w:rsid w:val="002F60C3"/>
    <w:rsid w:val="002F6578"/>
    <w:rsid w:val="002F672F"/>
    <w:rsid w:val="002F6D5D"/>
    <w:rsid w:val="002F701D"/>
    <w:rsid w:val="002F72AB"/>
    <w:rsid w:val="002F7499"/>
    <w:rsid w:val="00300029"/>
    <w:rsid w:val="00300044"/>
    <w:rsid w:val="003002FD"/>
    <w:rsid w:val="0030038F"/>
    <w:rsid w:val="00300D71"/>
    <w:rsid w:val="003010F3"/>
    <w:rsid w:val="00301369"/>
    <w:rsid w:val="00301415"/>
    <w:rsid w:val="00301875"/>
    <w:rsid w:val="00302114"/>
    <w:rsid w:val="00302164"/>
    <w:rsid w:val="003025BF"/>
    <w:rsid w:val="003027FE"/>
    <w:rsid w:val="00302F8F"/>
    <w:rsid w:val="00303182"/>
    <w:rsid w:val="0030334A"/>
    <w:rsid w:val="00303889"/>
    <w:rsid w:val="003038A5"/>
    <w:rsid w:val="00303A64"/>
    <w:rsid w:val="00303E10"/>
    <w:rsid w:val="00304544"/>
    <w:rsid w:val="00304870"/>
    <w:rsid w:val="00304A36"/>
    <w:rsid w:val="00304BD8"/>
    <w:rsid w:val="003052BB"/>
    <w:rsid w:val="003055DA"/>
    <w:rsid w:val="00305BEE"/>
    <w:rsid w:val="00305D8A"/>
    <w:rsid w:val="0030616D"/>
    <w:rsid w:val="003064F8"/>
    <w:rsid w:val="00306B7C"/>
    <w:rsid w:val="00306E9C"/>
    <w:rsid w:val="00307657"/>
    <w:rsid w:val="00307A84"/>
    <w:rsid w:val="00307AD3"/>
    <w:rsid w:val="00307CD6"/>
    <w:rsid w:val="003104BF"/>
    <w:rsid w:val="003108CD"/>
    <w:rsid w:val="00310A86"/>
    <w:rsid w:val="003112DB"/>
    <w:rsid w:val="0031189D"/>
    <w:rsid w:val="00311A46"/>
    <w:rsid w:val="0031369C"/>
    <w:rsid w:val="00313C11"/>
    <w:rsid w:val="00313E01"/>
    <w:rsid w:val="00313E2F"/>
    <w:rsid w:val="0031403B"/>
    <w:rsid w:val="00314A0D"/>
    <w:rsid w:val="00314D04"/>
    <w:rsid w:val="003151AD"/>
    <w:rsid w:val="0031558C"/>
    <w:rsid w:val="00315A41"/>
    <w:rsid w:val="00316038"/>
    <w:rsid w:val="00316DBF"/>
    <w:rsid w:val="0031700E"/>
    <w:rsid w:val="0031716F"/>
    <w:rsid w:val="0031731C"/>
    <w:rsid w:val="0031736C"/>
    <w:rsid w:val="0031761A"/>
    <w:rsid w:val="00317A4A"/>
    <w:rsid w:val="00317C2A"/>
    <w:rsid w:val="00320A30"/>
    <w:rsid w:val="00320B3C"/>
    <w:rsid w:val="00320B8D"/>
    <w:rsid w:val="0032188B"/>
    <w:rsid w:val="0032198C"/>
    <w:rsid w:val="00322319"/>
    <w:rsid w:val="0032249F"/>
    <w:rsid w:val="00322622"/>
    <w:rsid w:val="003226D4"/>
    <w:rsid w:val="00322A3E"/>
    <w:rsid w:val="00322A6C"/>
    <w:rsid w:val="00322CD9"/>
    <w:rsid w:val="0032375A"/>
    <w:rsid w:val="00324196"/>
    <w:rsid w:val="00324668"/>
    <w:rsid w:val="0032562F"/>
    <w:rsid w:val="00325824"/>
    <w:rsid w:val="0032681A"/>
    <w:rsid w:val="00326A3B"/>
    <w:rsid w:val="00326B25"/>
    <w:rsid w:val="003275F2"/>
    <w:rsid w:val="00327EA0"/>
    <w:rsid w:val="003310AB"/>
    <w:rsid w:val="003311A2"/>
    <w:rsid w:val="00331294"/>
    <w:rsid w:val="003315B4"/>
    <w:rsid w:val="00331CC9"/>
    <w:rsid w:val="0033237C"/>
    <w:rsid w:val="00332A3F"/>
    <w:rsid w:val="003334B8"/>
    <w:rsid w:val="003335F7"/>
    <w:rsid w:val="0033364E"/>
    <w:rsid w:val="003344F5"/>
    <w:rsid w:val="00334B47"/>
    <w:rsid w:val="0033500B"/>
    <w:rsid w:val="003351FE"/>
    <w:rsid w:val="00335341"/>
    <w:rsid w:val="00335678"/>
    <w:rsid w:val="0033592D"/>
    <w:rsid w:val="003364E4"/>
    <w:rsid w:val="0033787B"/>
    <w:rsid w:val="00337920"/>
    <w:rsid w:val="00337F6C"/>
    <w:rsid w:val="00340070"/>
    <w:rsid w:val="003401AD"/>
    <w:rsid w:val="00340768"/>
    <w:rsid w:val="00340B72"/>
    <w:rsid w:val="00340C74"/>
    <w:rsid w:val="00341814"/>
    <w:rsid w:val="00341A2B"/>
    <w:rsid w:val="00341CD2"/>
    <w:rsid w:val="00342033"/>
    <w:rsid w:val="003424D0"/>
    <w:rsid w:val="00342D14"/>
    <w:rsid w:val="00342ECC"/>
    <w:rsid w:val="00343095"/>
    <w:rsid w:val="00343C13"/>
    <w:rsid w:val="00343D9C"/>
    <w:rsid w:val="003443BB"/>
    <w:rsid w:val="003443FA"/>
    <w:rsid w:val="00344566"/>
    <w:rsid w:val="0034488E"/>
    <w:rsid w:val="00345226"/>
    <w:rsid w:val="0034557F"/>
    <w:rsid w:val="00345700"/>
    <w:rsid w:val="00345C60"/>
    <w:rsid w:val="00346409"/>
    <w:rsid w:val="00347272"/>
    <w:rsid w:val="00347477"/>
    <w:rsid w:val="003478F3"/>
    <w:rsid w:val="00347CED"/>
    <w:rsid w:val="00350632"/>
    <w:rsid w:val="003507C9"/>
    <w:rsid w:val="00350E25"/>
    <w:rsid w:val="00350FCE"/>
    <w:rsid w:val="00350FD8"/>
    <w:rsid w:val="003515CE"/>
    <w:rsid w:val="00352261"/>
    <w:rsid w:val="003526AA"/>
    <w:rsid w:val="00352997"/>
    <w:rsid w:val="00352A20"/>
    <w:rsid w:val="003535B1"/>
    <w:rsid w:val="00353886"/>
    <w:rsid w:val="00353E11"/>
    <w:rsid w:val="00353E1A"/>
    <w:rsid w:val="00354512"/>
    <w:rsid w:val="00354C3F"/>
    <w:rsid w:val="00354CFB"/>
    <w:rsid w:val="003554BA"/>
    <w:rsid w:val="003559D4"/>
    <w:rsid w:val="00355A6E"/>
    <w:rsid w:val="00356244"/>
    <w:rsid w:val="00356D2A"/>
    <w:rsid w:val="00356F48"/>
    <w:rsid w:val="00357360"/>
    <w:rsid w:val="003576D3"/>
    <w:rsid w:val="00357A89"/>
    <w:rsid w:val="00357BB7"/>
    <w:rsid w:val="00357F8F"/>
    <w:rsid w:val="00360658"/>
    <w:rsid w:val="003609D5"/>
    <w:rsid w:val="00360F04"/>
    <w:rsid w:val="003611A7"/>
    <w:rsid w:val="00361423"/>
    <w:rsid w:val="003615E6"/>
    <w:rsid w:val="003615F4"/>
    <w:rsid w:val="00361685"/>
    <w:rsid w:val="0036182A"/>
    <w:rsid w:val="00361981"/>
    <w:rsid w:val="0036226F"/>
    <w:rsid w:val="003626B3"/>
    <w:rsid w:val="0036276D"/>
    <w:rsid w:val="003627D1"/>
    <w:rsid w:val="00362C64"/>
    <w:rsid w:val="00362F60"/>
    <w:rsid w:val="00363179"/>
    <w:rsid w:val="003635F4"/>
    <w:rsid w:val="0036363A"/>
    <w:rsid w:val="003636D2"/>
    <w:rsid w:val="00363711"/>
    <w:rsid w:val="00363BCE"/>
    <w:rsid w:val="0036433E"/>
    <w:rsid w:val="00364E85"/>
    <w:rsid w:val="003652CE"/>
    <w:rsid w:val="00365E4F"/>
    <w:rsid w:val="003660A3"/>
    <w:rsid w:val="003663D4"/>
    <w:rsid w:val="00366622"/>
    <w:rsid w:val="00366A67"/>
    <w:rsid w:val="00367173"/>
    <w:rsid w:val="00370085"/>
    <w:rsid w:val="00370906"/>
    <w:rsid w:val="0037094A"/>
    <w:rsid w:val="00370BC7"/>
    <w:rsid w:val="00370CBD"/>
    <w:rsid w:val="003710F1"/>
    <w:rsid w:val="00371181"/>
    <w:rsid w:val="00372396"/>
    <w:rsid w:val="003725B4"/>
    <w:rsid w:val="00372AC2"/>
    <w:rsid w:val="0037323C"/>
    <w:rsid w:val="00373705"/>
    <w:rsid w:val="0037376A"/>
    <w:rsid w:val="00373CC9"/>
    <w:rsid w:val="00373E70"/>
    <w:rsid w:val="00373F35"/>
    <w:rsid w:val="00373FBD"/>
    <w:rsid w:val="00374805"/>
    <w:rsid w:val="00375169"/>
    <w:rsid w:val="00375186"/>
    <w:rsid w:val="0037519E"/>
    <w:rsid w:val="00375246"/>
    <w:rsid w:val="0037578C"/>
    <w:rsid w:val="003757B7"/>
    <w:rsid w:val="00375B15"/>
    <w:rsid w:val="00375F88"/>
    <w:rsid w:val="00376558"/>
    <w:rsid w:val="0037677D"/>
    <w:rsid w:val="00376AB0"/>
    <w:rsid w:val="003773C2"/>
    <w:rsid w:val="00377DD1"/>
    <w:rsid w:val="00380169"/>
    <w:rsid w:val="00381042"/>
    <w:rsid w:val="003813FF"/>
    <w:rsid w:val="0038230F"/>
    <w:rsid w:val="00382353"/>
    <w:rsid w:val="00382FE6"/>
    <w:rsid w:val="00384198"/>
    <w:rsid w:val="00384DFC"/>
    <w:rsid w:val="00385017"/>
    <w:rsid w:val="00385594"/>
    <w:rsid w:val="003856DF"/>
    <w:rsid w:val="003857B5"/>
    <w:rsid w:val="00385C20"/>
    <w:rsid w:val="00385D0F"/>
    <w:rsid w:val="00385DFE"/>
    <w:rsid w:val="003865C9"/>
    <w:rsid w:val="003866B7"/>
    <w:rsid w:val="00386AAF"/>
    <w:rsid w:val="00386E82"/>
    <w:rsid w:val="00387335"/>
    <w:rsid w:val="0038742B"/>
    <w:rsid w:val="003879B7"/>
    <w:rsid w:val="00387A55"/>
    <w:rsid w:val="00387E40"/>
    <w:rsid w:val="00390350"/>
    <w:rsid w:val="00390B01"/>
    <w:rsid w:val="00390F4E"/>
    <w:rsid w:val="00390FF0"/>
    <w:rsid w:val="0039109D"/>
    <w:rsid w:val="00391AFA"/>
    <w:rsid w:val="003922F6"/>
    <w:rsid w:val="003925A4"/>
    <w:rsid w:val="00392E4E"/>
    <w:rsid w:val="0039343D"/>
    <w:rsid w:val="00393A7C"/>
    <w:rsid w:val="00393D65"/>
    <w:rsid w:val="00394276"/>
    <w:rsid w:val="00394621"/>
    <w:rsid w:val="00394731"/>
    <w:rsid w:val="0039476D"/>
    <w:rsid w:val="003948F7"/>
    <w:rsid w:val="0039495B"/>
    <w:rsid w:val="00394B2F"/>
    <w:rsid w:val="00394E85"/>
    <w:rsid w:val="00395403"/>
    <w:rsid w:val="0039555C"/>
    <w:rsid w:val="00396DEC"/>
    <w:rsid w:val="003974EA"/>
    <w:rsid w:val="003A04F2"/>
    <w:rsid w:val="003A07A5"/>
    <w:rsid w:val="003A07C6"/>
    <w:rsid w:val="003A086D"/>
    <w:rsid w:val="003A0CD2"/>
    <w:rsid w:val="003A112E"/>
    <w:rsid w:val="003A1276"/>
    <w:rsid w:val="003A12B1"/>
    <w:rsid w:val="003A1458"/>
    <w:rsid w:val="003A23F3"/>
    <w:rsid w:val="003A2407"/>
    <w:rsid w:val="003A2BBD"/>
    <w:rsid w:val="003A2C45"/>
    <w:rsid w:val="003A311B"/>
    <w:rsid w:val="003A3E1C"/>
    <w:rsid w:val="003A40C0"/>
    <w:rsid w:val="003A41B2"/>
    <w:rsid w:val="003A466F"/>
    <w:rsid w:val="003A533C"/>
    <w:rsid w:val="003A5D69"/>
    <w:rsid w:val="003A6391"/>
    <w:rsid w:val="003A640B"/>
    <w:rsid w:val="003A6447"/>
    <w:rsid w:val="003A681E"/>
    <w:rsid w:val="003A72B9"/>
    <w:rsid w:val="003A79A9"/>
    <w:rsid w:val="003A7DD6"/>
    <w:rsid w:val="003B0047"/>
    <w:rsid w:val="003B0DEF"/>
    <w:rsid w:val="003B120C"/>
    <w:rsid w:val="003B189C"/>
    <w:rsid w:val="003B196C"/>
    <w:rsid w:val="003B1D11"/>
    <w:rsid w:val="003B1DD2"/>
    <w:rsid w:val="003B202C"/>
    <w:rsid w:val="003B279F"/>
    <w:rsid w:val="003B29BA"/>
    <w:rsid w:val="003B2AEA"/>
    <w:rsid w:val="003B2D7D"/>
    <w:rsid w:val="003B2E72"/>
    <w:rsid w:val="003B3393"/>
    <w:rsid w:val="003B33D7"/>
    <w:rsid w:val="003B3656"/>
    <w:rsid w:val="003B37B4"/>
    <w:rsid w:val="003B3F02"/>
    <w:rsid w:val="003B4367"/>
    <w:rsid w:val="003B4E9C"/>
    <w:rsid w:val="003B503B"/>
    <w:rsid w:val="003B6340"/>
    <w:rsid w:val="003B6722"/>
    <w:rsid w:val="003B6AAD"/>
    <w:rsid w:val="003B6AED"/>
    <w:rsid w:val="003B6E03"/>
    <w:rsid w:val="003B730F"/>
    <w:rsid w:val="003B78B5"/>
    <w:rsid w:val="003B7DF9"/>
    <w:rsid w:val="003B7EF3"/>
    <w:rsid w:val="003B7F94"/>
    <w:rsid w:val="003C0A37"/>
    <w:rsid w:val="003C0B72"/>
    <w:rsid w:val="003C1556"/>
    <w:rsid w:val="003C1FEB"/>
    <w:rsid w:val="003C2194"/>
    <w:rsid w:val="003C28C5"/>
    <w:rsid w:val="003C28E6"/>
    <w:rsid w:val="003C34FB"/>
    <w:rsid w:val="003C38FF"/>
    <w:rsid w:val="003C3C19"/>
    <w:rsid w:val="003C3EA3"/>
    <w:rsid w:val="003C4136"/>
    <w:rsid w:val="003C41BF"/>
    <w:rsid w:val="003C439B"/>
    <w:rsid w:val="003C43A9"/>
    <w:rsid w:val="003C4622"/>
    <w:rsid w:val="003C54C0"/>
    <w:rsid w:val="003C56E3"/>
    <w:rsid w:val="003C5AEF"/>
    <w:rsid w:val="003C5BBA"/>
    <w:rsid w:val="003C5D08"/>
    <w:rsid w:val="003C685A"/>
    <w:rsid w:val="003C6A96"/>
    <w:rsid w:val="003C6D28"/>
    <w:rsid w:val="003C714F"/>
    <w:rsid w:val="003C740B"/>
    <w:rsid w:val="003C773F"/>
    <w:rsid w:val="003C7A2C"/>
    <w:rsid w:val="003D0898"/>
    <w:rsid w:val="003D093C"/>
    <w:rsid w:val="003D0B6F"/>
    <w:rsid w:val="003D0CF6"/>
    <w:rsid w:val="003D0E31"/>
    <w:rsid w:val="003D121D"/>
    <w:rsid w:val="003D131A"/>
    <w:rsid w:val="003D1C0D"/>
    <w:rsid w:val="003D20A9"/>
    <w:rsid w:val="003D2124"/>
    <w:rsid w:val="003D2395"/>
    <w:rsid w:val="003D29CE"/>
    <w:rsid w:val="003D2DA5"/>
    <w:rsid w:val="003D30FE"/>
    <w:rsid w:val="003D3346"/>
    <w:rsid w:val="003D3585"/>
    <w:rsid w:val="003D369C"/>
    <w:rsid w:val="003D37DC"/>
    <w:rsid w:val="003D3F1C"/>
    <w:rsid w:val="003D4011"/>
    <w:rsid w:val="003D4873"/>
    <w:rsid w:val="003D4CE9"/>
    <w:rsid w:val="003D4FC9"/>
    <w:rsid w:val="003D5BD3"/>
    <w:rsid w:val="003D5D50"/>
    <w:rsid w:val="003D5E19"/>
    <w:rsid w:val="003D61C0"/>
    <w:rsid w:val="003D68B0"/>
    <w:rsid w:val="003D6C44"/>
    <w:rsid w:val="003D6C94"/>
    <w:rsid w:val="003D6D19"/>
    <w:rsid w:val="003D723A"/>
    <w:rsid w:val="003D7912"/>
    <w:rsid w:val="003D796C"/>
    <w:rsid w:val="003D79DE"/>
    <w:rsid w:val="003D7FC2"/>
    <w:rsid w:val="003E061D"/>
    <w:rsid w:val="003E0C1D"/>
    <w:rsid w:val="003E0DBF"/>
    <w:rsid w:val="003E1343"/>
    <w:rsid w:val="003E1515"/>
    <w:rsid w:val="003E1DCF"/>
    <w:rsid w:val="003E21A0"/>
    <w:rsid w:val="003E21A1"/>
    <w:rsid w:val="003E21AD"/>
    <w:rsid w:val="003E21F4"/>
    <w:rsid w:val="003E2362"/>
    <w:rsid w:val="003E2707"/>
    <w:rsid w:val="003E29D6"/>
    <w:rsid w:val="003E2A94"/>
    <w:rsid w:val="003E2BFD"/>
    <w:rsid w:val="003E3258"/>
    <w:rsid w:val="003E3649"/>
    <w:rsid w:val="003E3CED"/>
    <w:rsid w:val="003E3D63"/>
    <w:rsid w:val="003E406C"/>
    <w:rsid w:val="003E427B"/>
    <w:rsid w:val="003E4321"/>
    <w:rsid w:val="003E448D"/>
    <w:rsid w:val="003E47B7"/>
    <w:rsid w:val="003E4823"/>
    <w:rsid w:val="003E4944"/>
    <w:rsid w:val="003E4D08"/>
    <w:rsid w:val="003E5DAA"/>
    <w:rsid w:val="003E6105"/>
    <w:rsid w:val="003E76BB"/>
    <w:rsid w:val="003F04BE"/>
    <w:rsid w:val="003F0CC8"/>
    <w:rsid w:val="003F0E32"/>
    <w:rsid w:val="003F0EB1"/>
    <w:rsid w:val="003F115B"/>
    <w:rsid w:val="003F1394"/>
    <w:rsid w:val="003F14B7"/>
    <w:rsid w:val="003F208A"/>
    <w:rsid w:val="003F21ED"/>
    <w:rsid w:val="003F2469"/>
    <w:rsid w:val="003F253A"/>
    <w:rsid w:val="003F2725"/>
    <w:rsid w:val="003F378E"/>
    <w:rsid w:val="003F39D3"/>
    <w:rsid w:val="003F3D7E"/>
    <w:rsid w:val="003F45F7"/>
    <w:rsid w:val="003F498E"/>
    <w:rsid w:val="003F4A35"/>
    <w:rsid w:val="003F4AB0"/>
    <w:rsid w:val="003F4E88"/>
    <w:rsid w:val="003F54F5"/>
    <w:rsid w:val="003F58FA"/>
    <w:rsid w:val="003F61A7"/>
    <w:rsid w:val="003F67E9"/>
    <w:rsid w:val="003F6830"/>
    <w:rsid w:val="003F6F72"/>
    <w:rsid w:val="003F70C3"/>
    <w:rsid w:val="003F7225"/>
    <w:rsid w:val="003F7433"/>
    <w:rsid w:val="003F7556"/>
    <w:rsid w:val="0040009F"/>
    <w:rsid w:val="004001AC"/>
    <w:rsid w:val="00400F1B"/>
    <w:rsid w:val="00401248"/>
    <w:rsid w:val="00401311"/>
    <w:rsid w:val="0040227D"/>
    <w:rsid w:val="0040258B"/>
    <w:rsid w:val="00402B77"/>
    <w:rsid w:val="00402DFA"/>
    <w:rsid w:val="00402E43"/>
    <w:rsid w:val="00403E7A"/>
    <w:rsid w:val="00404149"/>
    <w:rsid w:val="004048F2"/>
    <w:rsid w:val="00404960"/>
    <w:rsid w:val="00404A7D"/>
    <w:rsid w:val="0040548B"/>
    <w:rsid w:val="0040568F"/>
    <w:rsid w:val="00405940"/>
    <w:rsid w:val="00405DD1"/>
    <w:rsid w:val="00405EC0"/>
    <w:rsid w:val="004060FB"/>
    <w:rsid w:val="00406311"/>
    <w:rsid w:val="00406337"/>
    <w:rsid w:val="0040639B"/>
    <w:rsid w:val="0040675B"/>
    <w:rsid w:val="00406B7E"/>
    <w:rsid w:val="00407D23"/>
    <w:rsid w:val="00407E4F"/>
    <w:rsid w:val="00410170"/>
    <w:rsid w:val="004101C1"/>
    <w:rsid w:val="0041038C"/>
    <w:rsid w:val="0041042A"/>
    <w:rsid w:val="0041112B"/>
    <w:rsid w:val="00411133"/>
    <w:rsid w:val="00411BA9"/>
    <w:rsid w:val="00412D7E"/>
    <w:rsid w:val="00412F03"/>
    <w:rsid w:val="00412F10"/>
    <w:rsid w:val="00413065"/>
    <w:rsid w:val="004130EE"/>
    <w:rsid w:val="0041323C"/>
    <w:rsid w:val="00413339"/>
    <w:rsid w:val="004137E5"/>
    <w:rsid w:val="00413819"/>
    <w:rsid w:val="00413C74"/>
    <w:rsid w:val="004141E4"/>
    <w:rsid w:val="004145CD"/>
    <w:rsid w:val="0041490F"/>
    <w:rsid w:val="00414BA1"/>
    <w:rsid w:val="00415627"/>
    <w:rsid w:val="00415D09"/>
    <w:rsid w:val="00415EE9"/>
    <w:rsid w:val="00416162"/>
    <w:rsid w:val="004161F8"/>
    <w:rsid w:val="004162CC"/>
    <w:rsid w:val="0041665F"/>
    <w:rsid w:val="00416C9C"/>
    <w:rsid w:val="00416D11"/>
    <w:rsid w:val="0041710D"/>
    <w:rsid w:val="004200E5"/>
    <w:rsid w:val="004202EE"/>
    <w:rsid w:val="00420325"/>
    <w:rsid w:val="00421329"/>
    <w:rsid w:val="0042149A"/>
    <w:rsid w:val="004218A4"/>
    <w:rsid w:val="00421AFD"/>
    <w:rsid w:val="00421FAF"/>
    <w:rsid w:val="00422278"/>
    <w:rsid w:val="00422E80"/>
    <w:rsid w:val="004233A0"/>
    <w:rsid w:val="00423D90"/>
    <w:rsid w:val="00424BDD"/>
    <w:rsid w:val="004253C5"/>
    <w:rsid w:val="0042565D"/>
    <w:rsid w:val="0042582A"/>
    <w:rsid w:val="0042594F"/>
    <w:rsid w:val="004259D6"/>
    <w:rsid w:val="00425B1D"/>
    <w:rsid w:val="00425D14"/>
    <w:rsid w:val="00425D7B"/>
    <w:rsid w:val="00425FB0"/>
    <w:rsid w:val="004261C6"/>
    <w:rsid w:val="004263B3"/>
    <w:rsid w:val="0042689A"/>
    <w:rsid w:val="00426C3F"/>
    <w:rsid w:val="00426F60"/>
    <w:rsid w:val="0042715C"/>
    <w:rsid w:val="00427207"/>
    <w:rsid w:val="00427A1F"/>
    <w:rsid w:val="00427B0C"/>
    <w:rsid w:val="004307C4"/>
    <w:rsid w:val="004309EC"/>
    <w:rsid w:val="00430A22"/>
    <w:rsid w:val="00430DC3"/>
    <w:rsid w:val="004310DF"/>
    <w:rsid w:val="00431798"/>
    <w:rsid w:val="00431D40"/>
    <w:rsid w:val="00431DAE"/>
    <w:rsid w:val="00431DD5"/>
    <w:rsid w:val="00432120"/>
    <w:rsid w:val="00432457"/>
    <w:rsid w:val="0043257C"/>
    <w:rsid w:val="00433342"/>
    <w:rsid w:val="0043382A"/>
    <w:rsid w:val="00433E4F"/>
    <w:rsid w:val="004348B0"/>
    <w:rsid w:val="00434C64"/>
    <w:rsid w:val="00434CA1"/>
    <w:rsid w:val="00434FBA"/>
    <w:rsid w:val="0043505C"/>
    <w:rsid w:val="0043521A"/>
    <w:rsid w:val="004353F1"/>
    <w:rsid w:val="00435BFA"/>
    <w:rsid w:val="0043628D"/>
    <w:rsid w:val="00436A2A"/>
    <w:rsid w:val="00436AF0"/>
    <w:rsid w:val="00437618"/>
    <w:rsid w:val="00437B6C"/>
    <w:rsid w:val="00437D80"/>
    <w:rsid w:val="00437DA5"/>
    <w:rsid w:val="00437F1C"/>
    <w:rsid w:val="00440001"/>
    <w:rsid w:val="004402D4"/>
    <w:rsid w:val="0044095F"/>
    <w:rsid w:val="00441190"/>
    <w:rsid w:val="0044146E"/>
    <w:rsid w:val="004414B3"/>
    <w:rsid w:val="00441894"/>
    <w:rsid w:val="00441955"/>
    <w:rsid w:val="00441A14"/>
    <w:rsid w:val="00441C30"/>
    <w:rsid w:val="004426E1"/>
    <w:rsid w:val="004428EA"/>
    <w:rsid w:val="00442E96"/>
    <w:rsid w:val="00443AAE"/>
    <w:rsid w:val="00443F92"/>
    <w:rsid w:val="0044426A"/>
    <w:rsid w:val="004445D3"/>
    <w:rsid w:val="004445FC"/>
    <w:rsid w:val="00444C91"/>
    <w:rsid w:val="00445578"/>
    <w:rsid w:val="00445858"/>
    <w:rsid w:val="00445943"/>
    <w:rsid w:val="00445BC9"/>
    <w:rsid w:val="00445D39"/>
    <w:rsid w:val="004465C6"/>
    <w:rsid w:val="00446671"/>
    <w:rsid w:val="00446801"/>
    <w:rsid w:val="00446820"/>
    <w:rsid w:val="0044693C"/>
    <w:rsid w:val="00446E64"/>
    <w:rsid w:val="00447112"/>
    <w:rsid w:val="00447872"/>
    <w:rsid w:val="00447875"/>
    <w:rsid w:val="00447AA0"/>
    <w:rsid w:val="00447CFE"/>
    <w:rsid w:val="00450A56"/>
    <w:rsid w:val="00450F49"/>
    <w:rsid w:val="00451C90"/>
    <w:rsid w:val="00452338"/>
    <w:rsid w:val="004524EC"/>
    <w:rsid w:val="004525DF"/>
    <w:rsid w:val="00452664"/>
    <w:rsid w:val="004526DC"/>
    <w:rsid w:val="0045274E"/>
    <w:rsid w:val="0045279E"/>
    <w:rsid w:val="00453689"/>
    <w:rsid w:val="00453882"/>
    <w:rsid w:val="00453A8A"/>
    <w:rsid w:val="00453B93"/>
    <w:rsid w:val="00453CF0"/>
    <w:rsid w:val="00453D11"/>
    <w:rsid w:val="004546C6"/>
    <w:rsid w:val="00454B91"/>
    <w:rsid w:val="00454FAA"/>
    <w:rsid w:val="004555AF"/>
    <w:rsid w:val="00455AC6"/>
    <w:rsid w:val="00455C1E"/>
    <w:rsid w:val="00456D67"/>
    <w:rsid w:val="00456F0C"/>
    <w:rsid w:val="00456FFB"/>
    <w:rsid w:val="0045729B"/>
    <w:rsid w:val="004579CF"/>
    <w:rsid w:val="00457E6F"/>
    <w:rsid w:val="00457F8A"/>
    <w:rsid w:val="00460531"/>
    <w:rsid w:val="00460C18"/>
    <w:rsid w:val="0046232F"/>
    <w:rsid w:val="00462369"/>
    <w:rsid w:val="00462705"/>
    <w:rsid w:val="00462F99"/>
    <w:rsid w:val="004630B4"/>
    <w:rsid w:val="00463A20"/>
    <w:rsid w:val="00463B6D"/>
    <w:rsid w:val="004643AC"/>
    <w:rsid w:val="00464557"/>
    <w:rsid w:val="004648C1"/>
    <w:rsid w:val="004648FE"/>
    <w:rsid w:val="00464909"/>
    <w:rsid w:val="004654E0"/>
    <w:rsid w:val="00465560"/>
    <w:rsid w:val="00465EE0"/>
    <w:rsid w:val="00466C0F"/>
    <w:rsid w:val="0046702D"/>
    <w:rsid w:val="004676A2"/>
    <w:rsid w:val="0046770B"/>
    <w:rsid w:val="00467B63"/>
    <w:rsid w:val="00467CEB"/>
    <w:rsid w:val="0047060F"/>
    <w:rsid w:val="00470650"/>
    <w:rsid w:val="00470704"/>
    <w:rsid w:val="004711BB"/>
    <w:rsid w:val="0047191E"/>
    <w:rsid w:val="0047219D"/>
    <w:rsid w:val="00472746"/>
    <w:rsid w:val="00472D69"/>
    <w:rsid w:val="00472FE3"/>
    <w:rsid w:val="00473240"/>
    <w:rsid w:val="0047342F"/>
    <w:rsid w:val="00473437"/>
    <w:rsid w:val="004735C9"/>
    <w:rsid w:val="004736CF"/>
    <w:rsid w:val="004740F2"/>
    <w:rsid w:val="00474549"/>
    <w:rsid w:val="0047527E"/>
    <w:rsid w:val="00475697"/>
    <w:rsid w:val="004762FB"/>
    <w:rsid w:val="00476862"/>
    <w:rsid w:val="00476908"/>
    <w:rsid w:val="00476963"/>
    <w:rsid w:val="00476983"/>
    <w:rsid w:val="00477066"/>
    <w:rsid w:val="00477B7D"/>
    <w:rsid w:val="0048093B"/>
    <w:rsid w:val="00480A65"/>
    <w:rsid w:val="00481646"/>
    <w:rsid w:val="0048169F"/>
    <w:rsid w:val="004817DD"/>
    <w:rsid w:val="00481BFC"/>
    <w:rsid w:val="00482531"/>
    <w:rsid w:val="004833E0"/>
    <w:rsid w:val="00483460"/>
    <w:rsid w:val="00483553"/>
    <w:rsid w:val="00483C58"/>
    <w:rsid w:val="00483F3B"/>
    <w:rsid w:val="004846DB"/>
    <w:rsid w:val="004849CD"/>
    <w:rsid w:val="00484B17"/>
    <w:rsid w:val="0048543E"/>
    <w:rsid w:val="00485C76"/>
    <w:rsid w:val="00485D98"/>
    <w:rsid w:val="004867F0"/>
    <w:rsid w:val="004878AB"/>
    <w:rsid w:val="004878CF"/>
    <w:rsid w:val="004901B5"/>
    <w:rsid w:val="004903C4"/>
    <w:rsid w:val="00490448"/>
    <w:rsid w:val="0049067E"/>
    <w:rsid w:val="00490A33"/>
    <w:rsid w:val="00490A56"/>
    <w:rsid w:val="004912B4"/>
    <w:rsid w:val="004922BA"/>
    <w:rsid w:val="0049358C"/>
    <w:rsid w:val="00493800"/>
    <w:rsid w:val="00493E8C"/>
    <w:rsid w:val="00493EC6"/>
    <w:rsid w:val="0049409C"/>
    <w:rsid w:val="00494CF4"/>
    <w:rsid w:val="00494E21"/>
    <w:rsid w:val="00495126"/>
    <w:rsid w:val="004951BE"/>
    <w:rsid w:val="004954F2"/>
    <w:rsid w:val="004956E1"/>
    <w:rsid w:val="004956EA"/>
    <w:rsid w:val="0049617A"/>
    <w:rsid w:val="004964A7"/>
    <w:rsid w:val="00496CA6"/>
    <w:rsid w:val="00496EE8"/>
    <w:rsid w:val="00497131"/>
    <w:rsid w:val="00497885"/>
    <w:rsid w:val="00497942"/>
    <w:rsid w:val="00497BAB"/>
    <w:rsid w:val="00497C41"/>
    <w:rsid w:val="00497E5D"/>
    <w:rsid w:val="004A0315"/>
    <w:rsid w:val="004A0D5E"/>
    <w:rsid w:val="004A1B5A"/>
    <w:rsid w:val="004A1CAD"/>
    <w:rsid w:val="004A1F64"/>
    <w:rsid w:val="004A1FEE"/>
    <w:rsid w:val="004A228A"/>
    <w:rsid w:val="004A2659"/>
    <w:rsid w:val="004A2C69"/>
    <w:rsid w:val="004A3B0A"/>
    <w:rsid w:val="004A3CB5"/>
    <w:rsid w:val="004A4179"/>
    <w:rsid w:val="004A437E"/>
    <w:rsid w:val="004A44FA"/>
    <w:rsid w:val="004A47B4"/>
    <w:rsid w:val="004A4A70"/>
    <w:rsid w:val="004A56B7"/>
    <w:rsid w:val="004A56D4"/>
    <w:rsid w:val="004A5A8D"/>
    <w:rsid w:val="004A6644"/>
    <w:rsid w:val="004A6FB1"/>
    <w:rsid w:val="004A76C2"/>
    <w:rsid w:val="004A779C"/>
    <w:rsid w:val="004A7D98"/>
    <w:rsid w:val="004B0149"/>
    <w:rsid w:val="004B0586"/>
    <w:rsid w:val="004B1071"/>
    <w:rsid w:val="004B1271"/>
    <w:rsid w:val="004B1E06"/>
    <w:rsid w:val="004B1E17"/>
    <w:rsid w:val="004B1E7F"/>
    <w:rsid w:val="004B21DC"/>
    <w:rsid w:val="004B22CC"/>
    <w:rsid w:val="004B2503"/>
    <w:rsid w:val="004B32F7"/>
    <w:rsid w:val="004B36DD"/>
    <w:rsid w:val="004B3BED"/>
    <w:rsid w:val="004B3F58"/>
    <w:rsid w:val="004B40B3"/>
    <w:rsid w:val="004B4EF3"/>
    <w:rsid w:val="004B5A4C"/>
    <w:rsid w:val="004B5AC2"/>
    <w:rsid w:val="004B63B0"/>
    <w:rsid w:val="004B6BC7"/>
    <w:rsid w:val="004B6C84"/>
    <w:rsid w:val="004B6CCF"/>
    <w:rsid w:val="004B714B"/>
    <w:rsid w:val="004B74B7"/>
    <w:rsid w:val="004B757A"/>
    <w:rsid w:val="004B787E"/>
    <w:rsid w:val="004B7D11"/>
    <w:rsid w:val="004C00A6"/>
    <w:rsid w:val="004C0106"/>
    <w:rsid w:val="004C07EE"/>
    <w:rsid w:val="004C0847"/>
    <w:rsid w:val="004C0ADE"/>
    <w:rsid w:val="004C0B5C"/>
    <w:rsid w:val="004C0D9A"/>
    <w:rsid w:val="004C13AF"/>
    <w:rsid w:val="004C1FE8"/>
    <w:rsid w:val="004C2A32"/>
    <w:rsid w:val="004C3064"/>
    <w:rsid w:val="004C32B9"/>
    <w:rsid w:val="004C3569"/>
    <w:rsid w:val="004C3C58"/>
    <w:rsid w:val="004C3CCD"/>
    <w:rsid w:val="004C4536"/>
    <w:rsid w:val="004C469F"/>
    <w:rsid w:val="004C46F2"/>
    <w:rsid w:val="004C4EBC"/>
    <w:rsid w:val="004C4F54"/>
    <w:rsid w:val="004C56E7"/>
    <w:rsid w:val="004C5C38"/>
    <w:rsid w:val="004C6891"/>
    <w:rsid w:val="004C6ECB"/>
    <w:rsid w:val="004C6F88"/>
    <w:rsid w:val="004C716D"/>
    <w:rsid w:val="004C7C80"/>
    <w:rsid w:val="004C7CBE"/>
    <w:rsid w:val="004C7E17"/>
    <w:rsid w:val="004C7F99"/>
    <w:rsid w:val="004D01B7"/>
    <w:rsid w:val="004D0C0D"/>
    <w:rsid w:val="004D0F90"/>
    <w:rsid w:val="004D1320"/>
    <w:rsid w:val="004D164B"/>
    <w:rsid w:val="004D1DA2"/>
    <w:rsid w:val="004D2156"/>
    <w:rsid w:val="004D244F"/>
    <w:rsid w:val="004D24DD"/>
    <w:rsid w:val="004D268E"/>
    <w:rsid w:val="004D2860"/>
    <w:rsid w:val="004D3233"/>
    <w:rsid w:val="004D3281"/>
    <w:rsid w:val="004D3C22"/>
    <w:rsid w:val="004D4314"/>
    <w:rsid w:val="004D4938"/>
    <w:rsid w:val="004D4A7B"/>
    <w:rsid w:val="004D4B49"/>
    <w:rsid w:val="004D4D11"/>
    <w:rsid w:val="004D4D52"/>
    <w:rsid w:val="004D5AAF"/>
    <w:rsid w:val="004D5BD3"/>
    <w:rsid w:val="004D5C58"/>
    <w:rsid w:val="004D6230"/>
    <w:rsid w:val="004D6D1B"/>
    <w:rsid w:val="004D6FF9"/>
    <w:rsid w:val="004D7693"/>
    <w:rsid w:val="004D79C7"/>
    <w:rsid w:val="004E0136"/>
    <w:rsid w:val="004E0401"/>
    <w:rsid w:val="004E0840"/>
    <w:rsid w:val="004E0C79"/>
    <w:rsid w:val="004E102F"/>
    <w:rsid w:val="004E13D3"/>
    <w:rsid w:val="004E148D"/>
    <w:rsid w:val="004E1E4F"/>
    <w:rsid w:val="004E1ECA"/>
    <w:rsid w:val="004E207A"/>
    <w:rsid w:val="004E27DD"/>
    <w:rsid w:val="004E312B"/>
    <w:rsid w:val="004E3413"/>
    <w:rsid w:val="004E3F4D"/>
    <w:rsid w:val="004E40D3"/>
    <w:rsid w:val="004E442F"/>
    <w:rsid w:val="004E490D"/>
    <w:rsid w:val="004E4F6F"/>
    <w:rsid w:val="004E530D"/>
    <w:rsid w:val="004E56A4"/>
    <w:rsid w:val="004E5735"/>
    <w:rsid w:val="004E5758"/>
    <w:rsid w:val="004E575E"/>
    <w:rsid w:val="004E6B6D"/>
    <w:rsid w:val="004E6CCB"/>
    <w:rsid w:val="004E715A"/>
    <w:rsid w:val="004E74BB"/>
    <w:rsid w:val="004E7AEC"/>
    <w:rsid w:val="004E7D7E"/>
    <w:rsid w:val="004F0557"/>
    <w:rsid w:val="004F08D7"/>
    <w:rsid w:val="004F0DC4"/>
    <w:rsid w:val="004F1483"/>
    <w:rsid w:val="004F1526"/>
    <w:rsid w:val="004F1972"/>
    <w:rsid w:val="004F2044"/>
    <w:rsid w:val="004F21E8"/>
    <w:rsid w:val="004F2222"/>
    <w:rsid w:val="004F36E7"/>
    <w:rsid w:val="004F37A3"/>
    <w:rsid w:val="004F3D35"/>
    <w:rsid w:val="004F4140"/>
    <w:rsid w:val="004F42E9"/>
    <w:rsid w:val="004F493E"/>
    <w:rsid w:val="004F5C2D"/>
    <w:rsid w:val="004F65EE"/>
    <w:rsid w:val="004F6602"/>
    <w:rsid w:val="004F6901"/>
    <w:rsid w:val="004F6A96"/>
    <w:rsid w:val="004F71F5"/>
    <w:rsid w:val="004F7836"/>
    <w:rsid w:val="004F789A"/>
    <w:rsid w:val="004F7A6F"/>
    <w:rsid w:val="00500008"/>
    <w:rsid w:val="0050012D"/>
    <w:rsid w:val="00500204"/>
    <w:rsid w:val="00500231"/>
    <w:rsid w:val="00500821"/>
    <w:rsid w:val="00500F9E"/>
    <w:rsid w:val="005010C7"/>
    <w:rsid w:val="00501B02"/>
    <w:rsid w:val="00501B3E"/>
    <w:rsid w:val="00502A19"/>
    <w:rsid w:val="00502C6B"/>
    <w:rsid w:val="00502F94"/>
    <w:rsid w:val="00503B2B"/>
    <w:rsid w:val="00503B86"/>
    <w:rsid w:val="00503BC8"/>
    <w:rsid w:val="00503CA2"/>
    <w:rsid w:val="0050447D"/>
    <w:rsid w:val="00504712"/>
    <w:rsid w:val="00505182"/>
    <w:rsid w:val="00505358"/>
    <w:rsid w:val="0050585D"/>
    <w:rsid w:val="00505945"/>
    <w:rsid w:val="005059C3"/>
    <w:rsid w:val="005062DE"/>
    <w:rsid w:val="0050688D"/>
    <w:rsid w:val="00506A96"/>
    <w:rsid w:val="00506D9D"/>
    <w:rsid w:val="005072D8"/>
    <w:rsid w:val="00507B3C"/>
    <w:rsid w:val="00507B8E"/>
    <w:rsid w:val="00507C10"/>
    <w:rsid w:val="00507DD1"/>
    <w:rsid w:val="00510457"/>
    <w:rsid w:val="0051116B"/>
    <w:rsid w:val="005115C3"/>
    <w:rsid w:val="00511622"/>
    <w:rsid w:val="005125C9"/>
    <w:rsid w:val="005129DC"/>
    <w:rsid w:val="0051300C"/>
    <w:rsid w:val="00513145"/>
    <w:rsid w:val="0051331D"/>
    <w:rsid w:val="00513FA6"/>
    <w:rsid w:val="0051467E"/>
    <w:rsid w:val="00514E6C"/>
    <w:rsid w:val="005156A3"/>
    <w:rsid w:val="00515BEB"/>
    <w:rsid w:val="00515C8F"/>
    <w:rsid w:val="00515D91"/>
    <w:rsid w:val="00515F19"/>
    <w:rsid w:val="00515F67"/>
    <w:rsid w:val="0051692F"/>
    <w:rsid w:val="00516DCC"/>
    <w:rsid w:val="00516FFD"/>
    <w:rsid w:val="0051725B"/>
    <w:rsid w:val="00520234"/>
    <w:rsid w:val="0052071F"/>
    <w:rsid w:val="005210C3"/>
    <w:rsid w:val="0052119F"/>
    <w:rsid w:val="00521864"/>
    <w:rsid w:val="005218B3"/>
    <w:rsid w:val="00521998"/>
    <w:rsid w:val="0052202B"/>
    <w:rsid w:val="00522572"/>
    <w:rsid w:val="00522A1C"/>
    <w:rsid w:val="00522D11"/>
    <w:rsid w:val="005231CE"/>
    <w:rsid w:val="005234F9"/>
    <w:rsid w:val="005235B2"/>
    <w:rsid w:val="00523720"/>
    <w:rsid w:val="005245F0"/>
    <w:rsid w:val="005246D5"/>
    <w:rsid w:val="005247D6"/>
    <w:rsid w:val="0052513C"/>
    <w:rsid w:val="00526547"/>
    <w:rsid w:val="005279CE"/>
    <w:rsid w:val="00527A48"/>
    <w:rsid w:val="00530B74"/>
    <w:rsid w:val="00530E8A"/>
    <w:rsid w:val="005312AA"/>
    <w:rsid w:val="00531955"/>
    <w:rsid w:val="00531B40"/>
    <w:rsid w:val="00531D96"/>
    <w:rsid w:val="005329D1"/>
    <w:rsid w:val="00532D9A"/>
    <w:rsid w:val="0053338E"/>
    <w:rsid w:val="0053349C"/>
    <w:rsid w:val="00533664"/>
    <w:rsid w:val="00533BAE"/>
    <w:rsid w:val="00533D50"/>
    <w:rsid w:val="005345FA"/>
    <w:rsid w:val="005348FD"/>
    <w:rsid w:val="0053497B"/>
    <w:rsid w:val="00534A88"/>
    <w:rsid w:val="005352F7"/>
    <w:rsid w:val="00535615"/>
    <w:rsid w:val="00535726"/>
    <w:rsid w:val="00535749"/>
    <w:rsid w:val="0053582C"/>
    <w:rsid w:val="00535A17"/>
    <w:rsid w:val="00535B05"/>
    <w:rsid w:val="005362B2"/>
    <w:rsid w:val="005368F9"/>
    <w:rsid w:val="00536D3A"/>
    <w:rsid w:val="00536F71"/>
    <w:rsid w:val="005371A8"/>
    <w:rsid w:val="005402A3"/>
    <w:rsid w:val="00540F4F"/>
    <w:rsid w:val="0054128C"/>
    <w:rsid w:val="00541686"/>
    <w:rsid w:val="005416DC"/>
    <w:rsid w:val="0054194A"/>
    <w:rsid w:val="00541D6E"/>
    <w:rsid w:val="00542345"/>
    <w:rsid w:val="00542417"/>
    <w:rsid w:val="005425FA"/>
    <w:rsid w:val="00542980"/>
    <w:rsid w:val="005429F7"/>
    <w:rsid w:val="00542FDA"/>
    <w:rsid w:val="0054310A"/>
    <w:rsid w:val="00543327"/>
    <w:rsid w:val="005439FD"/>
    <w:rsid w:val="00544137"/>
    <w:rsid w:val="0054425D"/>
    <w:rsid w:val="005442C9"/>
    <w:rsid w:val="00544830"/>
    <w:rsid w:val="00544E55"/>
    <w:rsid w:val="00545321"/>
    <w:rsid w:val="00545E5A"/>
    <w:rsid w:val="005463FB"/>
    <w:rsid w:val="005464DF"/>
    <w:rsid w:val="00546668"/>
    <w:rsid w:val="005466FB"/>
    <w:rsid w:val="00546F0C"/>
    <w:rsid w:val="005477BC"/>
    <w:rsid w:val="00547A15"/>
    <w:rsid w:val="00547B0A"/>
    <w:rsid w:val="00547CB9"/>
    <w:rsid w:val="005504CF"/>
    <w:rsid w:val="00550627"/>
    <w:rsid w:val="005508A5"/>
    <w:rsid w:val="005508FB"/>
    <w:rsid w:val="00551B02"/>
    <w:rsid w:val="00552068"/>
    <w:rsid w:val="005522F4"/>
    <w:rsid w:val="00552AB9"/>
    <w:rsid w:val="00552E7F"/>
    <w:rsid w:val="00552F3E"/>
    <w:rsid w:val="00553730"/>
    <w:rsid w:val="005543AA"/>
    <w:rsid w:val="005546D4"/>
    <w:rsid w:val="00554FAB"/>
    <w:rsid w:val="00555269"/>
    <w:rsid w:val="0055538B"/>
    <w:rsid w:val="00555C1D"/>
    <w:rsid w:val="00555D7C"/>
    <w:rsid w:val="005563F1"/>
    <w:rsid w:val="00556685"/>
    <w:rsid w:val="00556F25"/>
    <w:rsid w:val="005575A5"/>
    <w:rsid w:val="005577B9"/>
    <w:rsid w:val="00557C2C"/>
    <w:rsid w:val="0056035C"/>
    <w:rsid w:val="00560A89"/>
    <w:rsid w:val="00560D8F"/>
    <w:rsid w:val="005619A6"/>
    <w:rsid w:val="00562435"/>
    <w:rsid w:val="005624E2"/>
    <w:rsid w:val="00563935"/>
    <w:rsid w:val="00563A3D"/>
    <w:rsid w:val="00563C83"/>
    <w:rsid w:val="005644B2"/>
    <w:rsid w:val="005659ED"/>
    <w:rsid w:val="00565B77"/>
    <w:rsid w:val="005662AA"/>
    <w:rsid w:val="00567329"/>
    <w:rsid w:val="005673C0"/>
    <w:rsid w:val="005676A6"/>
    <w:rsid w:val="00570106"/>
    <w:rsid w:val="005717BA"/>
    <w:rsid w:val="005719A2"/>
    <w:rsid w:val="00571D97"/>
    <w:rsid w:val="005723D2"/>
    <w:rsid w:val="005727CE"/>
    <w:rsid w:val="005728B7"/>
    <w:rsid w:val="00572D84"/>
    <w:rsid w:val="00572EFE"/>
    <w:rsid w:val="005731E3"/>
    <w:rsid w:val="0057343D"/>
    <w:rsid w:val="005738E3"/>
    <w:rsid w:val="005742AA"/>
    <w:rsid w:val="005743E7"/>
    <w:rsid w:val="00574601"/>
    <w:rsid w:val="0057513C"/>
    <w:rsid w:val="005751C0"/>
    <w:rsid w:val="005754AC"/>
    <w:rsid w:val="0057595B"/>
    <w:rsid w:val="005765D9"/>
    <w:rsid w:val="0057765D"/>
    <w:rsid w:val="005806D1"/>
    <w:rsid w:val="005807E6"/>
    <w:rsid w:val="00580B8B"/>
    <w:rsid w:val="00580EC6"/>
    <w:rsid w:val="00581BD3"/>
    <w:rsid w:val="00581BF4"/>
    <w:rsid w:val="00581F00"/>
    <w:rsid w:val="0058260E"/>
    <w:rsid w:val="00582D08"/>
    <w:rsid w:val="005832D5"/>
    <w:rsid w:val="00583839"/>
    <w:rsid w:val="00583898"/>
    <w:rsid w:val="00584456"/>
    <w:rsid w:val="00584BE8"/>
    <w:rsid w:val="00584CD9"/>
    <w:rsid w:val="00584EED"/>
    <w:rsid w:val="00584F08"/>
    <w:rsid w:val="005856D8"/>
    <w:rsid w:val="0058598A"/>
    <w:rsid w:val="00585BCA"/>
    <w:rsid w:val="0058653E"/>
    <w:rsid w:val="00587855"/>
    <w:rsid w:val="00590688"/>
    <w:rsid w:val="005906AA"/>
    <w:rsid w:val="00590AB9"/>
    <w:rsid w:val="005916BD"/>
    <w:rsid w:val="0059170D"/>
    <w:rsid w:val="00591D3A"/>
    <w:rsid w:val="00592490"/>
    <w:rsid w:val="005924FA"/>
    <w:rsid w:val="005927F9"/>
    <w:rsid w:val="00592827"/>
    <w:rsid w:val="00592C4B"/>
    <w:rsid w:val="00593C0A"/>
    <w:rsid w:val="00593EB7"/>
    <w:rsid w:val="00594030"/>
    <w:rsid w:val="00594124"/>
    <w:rsid w:val="0059428C"/>
    <w:rsid w:val="00594359"/>
    <w:rsid w:val="00594447"/>
    <w:rsid w:val="005948EA"/>
    <w:rsid w:val="00594D72"/>
    <w:rsid w:val="00594F55"/>
    <w:rsid w:val="005954C7"/>
    <w:rsid w:val="00595AA1"/>
    <w:rsid w:val="00595B68"/>
    <w:rsid w:val="00595CB4"/>
    <w:rsid w:val="005963CF"/>
    <w:rsid w:val="005964AB"/>
    <w:rsid w:val="0059650F"/>
    <w:rsid w:val="005971E8"/>
    <w:rsid w:val="005972D7"/>
    <w:rsid w:val="005973C5"/>
    <w:rsid w:val="00597A00"/>
    <w:rsid w:val="00597BCA"/>
    <w:rsid w:val="00597C57"/>
    <w:rsid w:val="00597DDF"/>
    <w:rsid w:val="005A0205"/>
    <w:rsid w:val="005A0313"/>
    <w:rsid w:val="005A0780"/>
    <w:rsid w:val="005A0E26"/>
    <w:rsid w:val="005A1150"/>
    <w:rsid w:val="005A12B1"/>
    <w:rsid w:val="005A1585"/>
    <w:rsid w:val="005A26A1"/>
    <w:rsid w:val="005A3173"/>
    <w:rsid w:val="005A32A0"/>
    <w:rsid w:val="005A459D"/>
    <w:rsid w:val="005A4BD4"/>
    <w:rsid w:val="005A4C20"/>
    <w:rsid w:val="005A4F5C"/>
    <w:rsid w:val="005A53A1"/>
    <w:rsid w:val="005A6377"/>
    <w:rsid w:val="005A69A1"/>
    <w:rsid w:val="005A6BE3"/>
    <w:rsid w:val="005A78B1"/>
    <w:rsid w:val="005A7A90"/>
    <w:rsid w:val="005B007B"/>
    <w:rsid w:val="005B0414"/>
    <w:rsid w:val="005B0F2D"/>
    <w:rsid w:val="005B0F3C"/>
    <w:rsid w:val="005B1009"/>
    <w:rsid w:val="005B181C"/>
    <w:rsid w:val="005B1B96"/>
    <w:rsid w:val="005B1F39"/>
    <w:rsid w:val="005B23EF"/>
    <w:rsid w:val="005B2672"/>
    <w:rsid w:val="005B3056"/>
    <w:rsid w:val="005B312A"/>
    <w:rsid w:val="005B3389"/>
    <w:rsid w:val="005B3BB3"/>
    <w:rsid w:val="005B3E5F"/>
    <w:rsid w:val="005B432C"/>
    <w:rsid w:val="005B4B22"/>
    <w:rsid w:val="005B4C84"/>
    <w:rsid w:val="005B546A"/>
    <w:rsid w:val="005B5D94"/>
    <w:rsid w:val="005B5F58"/>
    <w:rsid w:val="005B65EC"/>
    <w:rsid w:val="005B67A6"/>
    <w:rsid w:val="005B6C09"/>
    <w:rsid w:val="005B6E01"/>
    <w:rsid w:val="005B6F90"/>
    <w:rsid w:val="005B6FB7"/>
    <w:rsid w:val="005B7261"/>
    <w:rsid w:val="005B7625"/>
    <w:rsid w:val="005C0DDD"/>
    <w:rsid w:val="005C0E1B"/>
    <w:rsid w:val="005C0F94"/>
    <w:rsid w:val="005C125D"/>
    <w:rsid w:val="005C15DC"/>
    <w:rsid w:val="005C1BCA"/>
    <w:rsid w:val="005C1C94"/>
    <w:rsid w:val="005C1E7A"/>
    <w:rsid w:val="005C1EAD"/>
    <w:rsid w:val="005C21D0"/>
    <w:rsid w:val="005C2293"/>
    <w:rsid w:val="005C22D2"/>
    <w:rsid w:val="005C2650"/>
    <w:rsid w:val="005C265A"/>
    <w:rsid w:val="005C278A"/>
    <w:rsid w:val="005C2B62"/>
    <w:rsid w:val="005C2BB6"/>
    <w:rsid w:val="005C2F97"/>
    <w:rsid w:val="005C3028"/>
    <w:rsid w:val="005C3380"/>
    <w:rsid w:val="005C368B"/>
    <w:rsid w:val="005C3BA0"/>
    <w:rsid w:val="005C4FBC"/>
    <w:rsid w:val="005C4FE4"/>
    <w:rsid w:val="005C504F"/>
    <w:rsid w:val="005C56BC"/>
    <w:rsid w:val="005C5D82"/>
    <w:rsid w:val="005C6B7C"/>
    <w:rsid w:val="005C76EB"/>
    <w:rsid w:val="005C7997"/>
    <w:rsid w:val="005C7B5E"/>
    <w:rsid w:val="005C7C6C"/>
    <w:rsid w:val="005D0089"/>
    <w:rsid w:val="005D0DBA"/>
    <w:rsid w:val="005D1D32"/>
    <w:rsid w:val="005D2A76"/>
    <w:rsid w:val="005D2C08"/>
    <w:rsid w:val="005D3919"/>
    <w:rsid w:val="005D47D8"/>
    <w:rsid w:val="005D4B0D"/>
    <w:rsid w:val="005D4B28"/>
    <w:rsid w:val="005D51E3"/>
    <w:rsid w:val="005D5BD4"/>
    <w:rsid w:val="005D5E63"/>
    <w:rsid w:val="005D60C1"/>
    <w:rsid w:val="005D645A"/>
    <w:rsid w:val="005D6653"/>
    <w:rsid w:val="005D6830"/>
    <w:rsid w:val="005D6F24"/>
    <w:rsid w:val="005D6F42"/>
    <w:rsid w:val="005D6F63"/>
    <w:rsid w:val="005D708E"/>
    <w:rsid w:val="005D7AFE"/>
    <w:rsid w:val="005D7E7A"/>
    <w:rsid w:val="005D7F44"/>
    <w:rsid w:val="005E06AB"/>
    <w:rsid w:val="005E0A69"/>
    <w:rsid w:val="005E0C45"/>
    <w:rsid w:val="005E11FB"/>
    <w:rsid w:val="005E1CFB"/>
    <w:rsid w:val="005E20BB"/>
    <w:rsid w:val="005E23A2"/>
    <w:rsid w:val="005E2D9F"/>
    <w:rsid w:val="005E2EE2"/>
    <w:rsid w:val="005E3C31"/>
    <w:rsid w:val="005E3C48"/>
    <w:rsid w:val="005E3CD7"/>
    <w:rsid w:val="005E3EDB"/>
    <w:rsid w:val="005E4724"/>
    <w:rsid w:val="005E54FE"/>
    <w:rsid w:val="005E663F"/>
    <w:rsid w:val="005E67B3"/>
    <w:rsid w:val="005E6814"/>
    <w:rsid w:val="005E6B64"/>
    <w:rsid w:val="005E71FF"/>
    <w:rsid w:val="005E7C1B"/>
    <w:rsid w:val="005E7FC4"/>
    <w:rsid w:val="005F014A"/>
    <w:rsid w:val="005F083C"/>
    <w:rsid w:val="005F12B0"/>
    <w:rsid w:val="005F1507"/>
    <w:rsid w:val="005F18DA"/>
    <w:rsid w:val="005F1E18"/>
    <w:rsid w:val="005F1F6B"/>
    <w:rsid w:val="005F1F7A"/>
    <w:rsid w:val="005F205D"/>
    <w:rsid w:val="005F20B9"/>
    <w:rsid w:val="005F2398"/>
    <w:rsid w:val="005F24E7"/>
    <w:rsid w:val="005F2ADE"/>
    <w:rsid w:val="005F342F"/>
    <w:rsid w:val="005F421E"/>
    <w:rsid w:val="005F4517"/>
    <w:rsid w:val="005F528A"/>
    <w:rsid w:val="005F5B42"/>
    <w:rsid w:val="005F5E96"/>
    <w:rsid w:val="005F5EAB"/>
    <w:rsid w:val="005F6ADB"/>
    <w:rsid w:val="005F73D2"/>
    <w:rsid w:val="005F758D"/>
    <w:rsid w:val="005F76A8"/>
    <w:rsid w:val="005F79B6"/>
    <w:rsid w:val="005F7F60"/>
    <w:rsid w:val="00600985"/>
    <w:rsid w:val="00601071"/>
    <w:rsid w:val="00601F3D"/>
    <w:rsid w:val="00601FB9"/>
    <w:rsid w:val="00602569"/>
    <w:rsid w:val="00602677"/>
    <w:rsid w:val="00603420"/>
    <w:rsid w:val="00603A06"/>
    <w:rsid w:val="00603A5E"/>
    <w:rsid w:val="00603C2B"/>
    <w:rsid w:val="006045ED"/>
    <w:rsid w:val="00604783"/>
    <w:rsid w:val="0060494D"/>
    <w:rsid w:val="00604C0B"/>
    <w:rsid w:val="00605096"/>
    <w:rsid w:val="0060538E"/>
    <w:rsid w:val="00605926"/>
    <w:rsid w:val="006059E1"/>
    <w:rsid w:val="0060601E"/>
    <w:rsid w:val="006065F3"/>
    <w:rsid w:val="006068B8"/>
    <w:rsid w:val="00606DC0"/>
    <w:rsid w:val="00606DE9"/>
    <w:rsid w:val="00607A89"/>
    <w:rsid w:val="00607DF5"/>
    <w:rsid w:val="00607ED4"/>
    <w:rsid w:val="00610066"/>
    <w:rsid w:val="006102C5"/>
    <w:rsid w:val="006108BE"/>
    <w:rsid w:val="00610B8D"/>
    <w:rsid w:val="006113E7"/>
    <w:rsid w:val="00611567"/>
    <w:rsid w:val="006115D0"/>
    <w:rsid w:val="00611EC5"/>
    <w:rsid w:val="00612CD8"/>
    <w:rsid w:val="00612E46"/>
    <w:rsid w:val="0061333A"/>
    <w:rsid w:val="0061346F"/>
    <w:rsid w:val="006135A7"/>
    <w:rsid w:val="0061373F"/>
    <w:rsid w:val="00613FF8"/>
    <w:rsid w:val="0061413B"/>
    <w:rsid w:val="006141E4"/>
    <w:rsid w:val="006144CF"/>
    <w:rsid w:val="00614573"/>
    <w:rsid w:val="006146AE"/>
    <w:rsid w:val="00614F87"/>
    <w:rsid w:val="0061553F"/>
    <w:rsid w:val="00616455"/>
    <w:rsid w:val="00616808"/>
    <w:rsid w:val="00616A38"/>
    <w:rsid w:val="00616C3B"/>
    <w:rsid w:val="00617E3B"/>
    <w:rsid w:val="0062007A"/>
    <w:rsid w:val="006206EB"/>
    <w:rsid w:val="00620BB4"/>
    <w:rsid w:val="0062100C"/>
    <w:rsid w:val="00621270"/>
    <w:rsid w:val="00621303"/>
    <w:rsid w:val="00622049"/>
    <w:rsid w:val="00622147"/>
    <w:rsid w:val="00622343"/>
    <w:rsid w:val="006226EF"/>
    <w:rsid w:val="00622A4D"/>
    <w:rsid w:val="00622C30"/>
    <w:rsid w:val="00622CE0"/>
    <w:rsid w:val="0062333C"/>
    <w:rsid w:val="006233FB"/>
    <w:rsid w:val="00623557"/>
    <w:rsid w:val="00623625"/>
    <w:rsid w:val="00623741"/>
    <w:rsid w:val="00624586"/>
    <w:rsid w:val="00624820"/>
    <w:rsid w:val="00624A2B"/>
    <w:rsid w:val="00624BEE"/>
    <w:rsid w:val="006255EE"/>
    <w:rsid w:val="00625808"/>
    <w:rsid w:val="00625B27"/>
    <w:rsid w:val="00625C52"/>
    <w:rsid w:val="00625CCE"/>
    <w:rsid w:val="006260E2"/>
    <w:rsid w:val="006264DA"/>
    <w:rsid w:val="0062678E"/>
    <w:rsid w:val="00626E5B"/>
    <w:rsid w:val="00627CC8"/>
    <w:rsid w:val="006305D0"/>
    <w:rsid w:val="0063106D"/>
    <w:rsid w:val="0063109B"/>
    <w:rsid w:val="006310D9"/>
    <w:rsid w:val="0063120F"/>
    <w:rsid w:val="0063150E"/>
    <w:rsid w:val="0063169B"/>
    <w:rsid w:val="0063173F"/>
    <w:rsid w:val="00631A3A"/>
    <w:rsid w:val="00632063"/>
    <w:rsid w:val="006332F3"/>
    <w:rsid w:val="0063373C"/>
    <w:rsid w:val="00633752"/>
    <w:rsid w:val="00633BC9"/>
    <w:rsid w:val="00633C81"/>
    <w:rsid w:val="00633D72"/>
    <w:rsid w:val="006346F8"/>
    <w:rsid w:val="00635371"/>
    <w:rsid w:val="006358EA"/>
    <w:rsid w:val="00635DA1"/>
    <w:rsid w:val="006368C4"/>
    <w:rsid w:val="006368E9"/>
    <w:rsid w:val="006369D3"/>
    <w:rsid w:val="00636D6B"/>
    <w:rsid w:val="00637DD1"/>
    <w:rsid w:val="00637DD4"/>
    <w:rsid w:val="00640000"/>
    <w:rsid w:val="0064086F"/>
    <w:rsid w:val="006411CE"/>
    <w:rsid w:val="006413A9"/>
    <w:rsid w:val="00641430"/>
    <w:rsid w:val="006416CF"/>
    <w:rsid w:val="0064182E"/>
    <w:rsid w:val="00641ADC"/>
    <w:rsid w:val="00641CEA"/>
    <w:rsid w:val="006426ED"/>
    <w:rsid w:val="00642A09"/>
    <w:rsid w:val="00642AA6"/>
    <w:rsid w:val="00642BC5"/>
    <w:rsid w:val="00642C4D"/>
    <w:rsid w:val="00642DCC"/>
    <w:rsid w:val="006433DB"/>
    <w:rsid w:val="0064342B"/>
    <w:rsid w:val="00643502"/>
    <w:rsid w:val="0064406A"/>
    <w:rsid w:val="0064421C"/>
    <w:rsid w:val="0064445C"/>
    <w:rsid w:val="00644B6F"/>
    <w:rsid w:val="00644CFA"/>
    <w:rsid w:val="006455BA"/>
    <w:rsid w:val="00645922"/>
    <w:rsid w:val="00645ED5"/>
    <w:rsid w:val="0064650E"/>
    <w:rsid w:val="0064667A"/>
    <w:rsid w:val="0064708E"/>
    <w:rsid w:val="0064789D"/>
    <w:rsid w:val="00647930"/>
    <w:rsid w:val="00647C4C"/>
    <w:rsid w:val="00650119"/>
    <w:rsid w:val="006505C8"/>
    <w:rsid w:val="0065171D"/>
    <w:rsid w:val="00651FA8"/>
    <w:rsid w:val="006520ED"/>
    <w:rsid w:val="006530F4"/>
    <w:rsid w:val="006537F8"/>
    <w:rsid w:val="00653FE8"/>
    <w:rsid w:val="00654012"/>
    <w:rsid w:val="0065408A"/>
    <w:rsid w:val="00654392"/>
    <w:rsid w:val="00654B51"/>
    <w:rsid w:val="00654E2E"/>
    <w:rsid w:val="00654F73"/>
    <w:rsid w:val="00655046"/>
    <w:rsid w:val="0065506A"/>
    <w:rsid w:val="00655B60"/>
    <w:rsid w:val="00656746"/>
    <w:rsid w:val="0065681D"/>
    <w:rsid w:val="00656A9C"/>
    <w:rsid w:val="00656B94"/>
    <w:rsid w:val="00656D46"/>
    <w:rsid w:val="00657B03"/>
    <w:rsid w:val="00657DA4"/>
    <w:rsid w:val="00657E07"/>
    <w:rsid w:val="00660540"/>
    <w:rsid w:val="0066081E"/>
    <w:rsid w:val="006608CA"/>
    <w:rsid w:val="006610D4"/>
    <w:rsid w:val="00661322"/>
    <w:rsid w:val="00661539"/>
    <w:rsid w:val="00661814"/>
    <w:rsid w:val="00661829"/>
    <w:rsid w:val="00661BF5"/>
    <w:rsid w:val="00661F18"/>
    <w:rsid w:val="00662003"/>
    <w:rsid w:val="0066207A"/>
    <w:rsid w:val="00662502"/>
    <w:rsid w:val="006629C1"/>
    <w:rsid w:val="00662B95"/>
    <w:rsid w:val="00662DF7"/>
    <w:rsid w:val="00663697"/>
    <w:rsid w:val="00663D9D"/>
    <w:rsid w:val="00664404"/>
    <w:rsid w:val="006649A1"/>
    <w:rsid w:val="00664AEC"/>
    <w:rsid w:val="00664D91"/>
    <w:rsid w:val="00665493"/>
    <w:rsid w:val="0066552A"/>
    <w:rsid w:val="0066593C"/>
    <w:rsid w:val="00665AC8"/>
    <w:rsid w:val="00665AE6"/>
    <w:rsid w:val="00667787"/>
    <w:rsid w:val="00667853"/>
    <w:rsid w:val="00670225"/>
    <w:rsid w:val="0067022B"/>
    <w:rsid w:val="006706C0"/>
    <w:rsid w:val="0067194D"/>
    <w:rsid w:val="006721C6"/>
    <w:rsid w:val="006723F6"/>
    <w:rsid w:val="006724B9"/>
    <w:rsid w:val="0067347E"/>
    <w:rsid w:val="00673589"/>
    <w:rsid w:val="006737C0"/>
    <w:rsid w:val="00673AD3"/>
    <w:rsid w:val="00673FD0"/>
    <w:rsid w:val="00674183"/>
    <w:rsid w:val="00674AB7"/>
    <w:rsid w:val="00674B88"/>
    <w:rsid w:val="00674E7B"/>
    <w:rsid w:val="0067575B"/>
    <w:rsid w:val="00675B6A"/>
    <w:rsid w:val="00675E28"/>
    <w:rsid w:val="00676A2C"/>
    <w:rsid w:val="00676C04"/>
    <w:rsid w:val="006772E3"/>
    <w:rsid w:val="006773D7"/>
    <w:rsid w:val="00677432"/>
    <w:rsid w:val="006776DB"/>
    <w:rsid w:val="006777C7"/>
    <w:rsid w:val="00677A2F"/>
    <w:rsid w:val="00680DEE"/>
    <w:rsid w:val="0068142C"/>
    <w:rsid w:val="0068180D"/>
    <w:rsid w:val="00681DA5"/>
    <w:rsid w:val="00681E97"/>
    <w:rsid w:val="00681FFE"/>
    <w:rsid w:val="006828E5"/>
    <w:rsid w:val="00682AFA"/>
    <w:rsid w:val="00683F63"/>
    <w:rsid w:val="00684791"/>
    <w:rsid w:val="006848AC"/>
    <w:rsid w:val="00684D40"/>
    <w:rsid w:val="006852EF"/>
    <w:rsid w:val="0068576F"/>
    <w:rsid w:val="006862EC"/>
    <w:rsid w:val="00687205"/>
    <w:rsid w:val="00687286"/>
    <w:rsid w:val="0068751F"/>
    <w:rsid w:val="006875D6"/>
    <w:rsid w:val="00687F21"/>
    <w:rsid w:val="006900CC"/>
    <w:rsid w:val="006901B0"/>
    <w:rsid w:val="00690571"/>
    <w:rsid w:val="00690581"/>
    <w:rsid w:val="00690B40"/>
    <w:rsid w:val="00691B97"/>
    <w:rsid w:val="00692B19"/>
    <w:rsid w:val="00692B1E"/>
    <w:rsid w:val="00692BE5"/>
    <w:rsid w:val="00692CDF"/>
    <w:rsid w:val="00692DAB"/>
    <w:rsid w:val="00693D57"/>
    <w:rsid w:val="00693F0E"/>
    <w:rsid w:val="00694A31"/>
    <w:rsid w:val="00694BC1"/>
    <w:rsid w:val="00694E04"/>
    <w:rsid w:val="00695609"/>
    <w:rsid w:val="00695855"/>
    <w:rsid w:val="00695C1D"/>
    <w:rsid w:val="00695D10"/>
    <w:rsid w:val="006960FA"/>
    <w:rsid w:val="00696A7D"/>
    <w:rsid w:val="00696E21"/>
    <w:rsid w:val="00697241"/>
    <w:rsid w:val="00697361"/>
    <w:rsid w:val="00697468"/>
    <w:rsid w:val="00697662"/>
    <w:rsid w:val="00697A07"/>
    <w:rsid w:val="00697DF0"/>
    <w:rsid w:val="006A0420"/>
    <w:rsid w:val="006A07DD"/>
    <w:rsid w:val="006A0C4C"/>
    <w:rsid w:val="006A0E7F"/>
    <w:rsid w:val="006A108A"/>
    <w:rsid w:val="006A11DF"/>
    <w:rsid w:val="006A12D1"/>
    <w:rsid w:val="006A1D59"/>
    <w:rsid w:val="006A2308"/>
    <w:rsid w:val="006A24DD"/>
    <w:rsid w:val="006A2833"/>
    <w:rsid w:val="006A297D"/>
    <w:rsid w:val="006A29D5"/>
    <w:rsid w:val="006A2B18"/>
    <w:rsid w:val="006A2BCD"/>
    <w:rsid w:val="006A3371"/>
    <w:rsid w:val="006A33B0"/>
    <w:rsid w:val="006A460D"/>
    <w:rsid w:val="006A488B"/>
    <w:rsid w:val="006A4AB4"/>
    <w:rsid w:val="006A53B1"/>
    <w:rsid w:val="006A5AE8"/>
    <w:rsid w:val="006A5CEC"/>
    <w:rsid w:val="006A660F"/>
    <w:rsid w:val="006A67E4"/>
    <w:rsid w:val="006A6DF3"/>
    <w:rsid w:val="006A6F9B"/>
    <w:rsid w:val="006A7CE6"/>
    <w:rsid w:val="006B0336"/>
    <w:rsid w:val="006B0925"/>
    <w:rsid w:val="006B09C4"/>
    <w:rsid w:val="006B0C64"/>
    <w:rsid w:val="006B10E3"/>
    <w:rsid w:val="006B2705"/>
    <w:rsid w:val="006B2775"/>
    <w:rsid w:val="006B3224"/>
    <w:rsid w:val="006B39E7"/>
    <w:rsid w:val="006B3DE0"/>
    <w:rsid w:val="006B42BF"/>
    <w:rsid w:val="006B4384"/>
    <w:rsid w:val="006B4577"/>
    <w:rsid w:val="006B45AE"/>
    <w:rsid w:val="006B553E"/>
    <w:rsid w:val="006B569C"/>
    <w:rsid w:val="006B5B9E"/>
    <w:rsid w:val="006B64EC"/>
    <w:rsid w:val="006B7C7D"/>
    <w:rsid w:val="006C0861"/>
    <w:rsid w:val="006C09B0"/>
    <w:rsid w:val="006C0EA2"/>
    <w:rsid w:val="006C12BA"/>
    <w:rsid w:val="006C12E1"/>
    <w:rsid w:val="006C145A"/>
    <w:rsid w:val="006C164A"/>
    <w:rsid w:val="006C1A79"/>
    <w:rsid w:val="006C2155"/>
    <w:rsid w:val="006C2CF0"/>
    <w:rsid w:val="006C2E45"/>
    <w:rsid w:val="006C333B"/>
    <w:rsid w:val="006C33FD"/>
    <w:rsid w:val="006C3810"/>
    <w:rsid w:val="006C3BDE"/>
    <w:rsid w:val="006C3C89"/>
    <w:rsid w:val="006C4403"/>
    <w:rsid w:val="006C445C"/>
    <w:rsid w:val="006C4608"/>
    <w:rsid w:val="006C48A9"/>
    <w:rsid w:val="006C4A32"/>
    <w:rsid w:val="006C4D7B"/>
    <w:rsid w:val="006C4E3B"/>
    <w:rsid w:val="006C5247"/>
    <w:rsid w:val="006C53B6"/>
    <w:rsid w:val="006C5499"/>
    <w:rsid w:val="006C5703"/>
    <w:rsid w:val="006C5846"/>
    <w:rsid w:val="006C5F47"/>
    <w:rsid w:val="006C63D7"/>
    <w:rsid w:val="006C657F"/>
    <w:rsid w:val="006C6C67"/>
    <w:rsid w:val="006C7057"/>
    <w:rsid w:val="006D03BA"/>
    <w:rsid w:val="006D05C4"/>
    <w:rsid w:val="006D175E"/>
    <w:rsid w:val="006D253D"/>
    <w:rsid w:val="006D2BB6"/>
    <w:rsid w:val="006D381C"/>
    <w:rsid w:val="006D3A0E"/>
    <w:rsid w:val="006D43B0"/>
    <w:rsid w:val="006D4705"/>
    <w:rsid w:val="006D4C1D"/>
    <w:rsid w:val="006D4CFD"/>
    <w:rsid w:val="006D4E67"/>
    <w:rsid w:val="006D6417"/>
    <w:rsid w:val="006D6505"/>
    <w:rsid w:val="006D6AA1"/>
    <w:rsid w:val="006D6FF3"/>
    <w:rsid w:val="006E04F9"/>
    <w:rsid w:val="006E0738"/>
    <w:rsid w:val="006E09E5"/>
    <w:rsid w:val="006E0BCE"/>
    <w:rsid w:val="006E0F57"/>
    <w:rsid w:val="006E10DD"/>
    <w:rsid w:val="006E130A"/>
    <w:rsid w:val="006E19F6"/>
    <w:rsid w:val="006E1DC4"/>
    <w:rsid w:val="006E24CA"/>
    <w:rsid w:val="006E2604"/>
    <w:rsid w:val="006E2FB6"/>
    <w:rsid w:val="006E3266"/>
    <w:rsid w:val="006E33EC"/>
    <w:rsid w:val="006E43AD"/>
    <w:rsid w:val="006E4952"/>
    <w:rsid w:val="006E4D76"/>
    <w:rsid w:val="006E4E9A"/>
    <w:rsid w:val="006E52EB"/>
    <w:rsid w:val="006E546D"/>
    <w:rsid w:val="006E573F"/>
    <w:rsid w:val="006E58F1"/>
    <w:rsid w:val="006E5C05"/>
    <w:rsid w:val="006E5DF7"/>
    <w:rsid w:val="006E5FCE"/>
    <w:rsid w:val="006E6221"/>
    <w:rsid w:val="006E69A6"/>
    <w:rsid w:val="006E6A92"/>
    <w:rsid w:val="006E6C0F"/>
    <w:rsid w:val="006E72C3"/>
    <w:rsid w:val="006E72F9"/>
    <w:rsid w:val="006E73CC"/>
    <w:rsid w:val="006E75CD"/>
    <w:rsid w:val="006E7D3C"/>
    <w:rsid w:val="006F0226"/>
    <w:rsid w:val="006F02A2"/>
    <w:rsid w:val="006F058E"/>
    <w:rsid w:val="006F22D3"/>
    <w:rsid w:val="006F2939"/>
    <w:rsid w:val="006F2A00"/>
    <w:rsid w:val="006F38BA"/>
    <w:rsid w:val="006F3AF0"/>
    <w:rsid w:val="006F40B7"/>
    <w:rsid w:val="006F4B8D"/>
    <w:rsid w:val="006F5B9D"/>
    <w:rsid w:val="006F5D7F"/>
    <w:rsid w:val="006F5F5D"/>
    <w:rsid w:val="006F6263"/>
    <w:rsid w:val="006F63C2"/>
    <w:rsid w:val="006F67BD"/>
    <w:rsid w:val="006F67E6"/>
    <w:rsid w:val="006F68AA"/>
    <w:rsid w:val="006F6CED"/>
    <w:rsid w:val="006F7067"/>
    <w:rsid w:val="006F70F4"/>
    <w:rsid w:val="006F75D3"/>
    <w:rsid w:val="00700873"/>
    <w:rsid w:val="007008F5"/>
    <w:rsid w:val="00700A9B"/>
    <w:rsid w:val="00701589"/>
    <w:rsid w:val="00701BFD"/>
    <w:rsid w:val="00701F06"/>
    <w:rsid w:val="00702B8D"/>
    <w:rsid w:val="00702BE1"/>
    <w:rsid w:val="00702E35"/>
    <w:rsid w:val="00702EE0"/>
    <w:rsid w:val="00703140"/>
    <w:rsid w:val="0070321A"/>
    <w:rsid w:val="007036F3"/>
    <w:rsid w:val="00703D80"/>
    <w:rsid w:val="00703DF7"/>
    <w:rsid w:val="00704043"/>
    <w:rsid w:val="00704225"/>
    <w:rsid w:val="0070441F"/>
    <w:rsid w:val="00704853"/>
    <w:rsid w:val="007052F7"/>
    <w:rsid w:val="00705449"/>
    <w:rsid w:val="00706D5E"/>
    <w:rsid w:val="00707065"/>
    <w:rsid w:val="00707692"/>
    <w:rsid w:val="0070794B"/>
    <w:rsid w:val="00707FB0"/>
    <w:rsid w:val="007102D3"/>
    <w:rsid w:val="007102F2"/>
    <w:rsid w:val="007105DE"/>
    <w:rsid w:val="00710733"/>
    <w:rsid w:val="007108EA"/>
    <w:rsid w:val="007113FF"/>
    <w:rsid w:val="00711B33"/>
    <w:rsid w:val="00711BF9"/>
    <w:rsid w:val="00711DBC"/>
    <w:rsid w:val="00712580"/>
    <w:rsid w:val="00712CCD"/>
    <w:rsid w:val="00712F4D"/>
    <w:rsid w:val="00713282"/>
    <w:rsid w:val="007132E2"/>
    <w:rsid w:val="007134EC"/>
    <w:rsid w:val="00713804"/>
    <w:rsid w:val="00714943"/>
    <w:rsid w:val="00714B37"/>
    <w:rsid w:val="00714C82"/>
    <w:rsid w:val="007154BA"/>
    <w:rsid w:val="007156DC"/>
    <w:rsid w:val="00715795"/>
    <w:rsid w:val="00715904"/>
    <w:rsid w:val="00715F28"/>
    <w:rsid w:val="00716372"/>
    <w:rsid w:val="0071666A"/>
    <w:rsid w:val="00716A55"/>
    <w:rsid w:val="00717074"/>
    <w:rsid w:val="00717FC8"/>
    <w:rsid w:val="007208AC"/>
    <w:rsid w:val="007208B7"/>
    <w:rsid w:val="00720E51"/>
    <w:rsid w:val="00722B60"/>
    <w:rsid w:val="00722C8F"/>
    <w:rsid w:val="00723801"/>
    <w:rsid w:val="0072406D"/>
    <w:rsid w:val="007244B6"/>
    <w:rsid w:val="0072454A"/>
    <w:rsid w:val="00724AAF"/>
    <w:rsid w:val="00724AFE"/>
    <w:rsid w:val="00724DB9"/>
    <w:rsid w:val="0072543D"/>
    <w:rsid w:val="00725A59"/>
    <w:rsid w:val="00725CBA"/>
    <w:rsid w:val="00726126"/>
    <w:rsid w:val="007266B5"/>
    <w:rsid w:val="00726A5D"/>
    <w:rsid w:val="00726F31"/>
    <w:rsid w:val="00727304"/>
    <w:rsid w:val="00727937"/>
    <w:rsid w:val="00727A38"/>
    <w:rsid w:val="00730352"/>
    <w:rsid w:val="00730404"/>
    <w:rsid w:val="00730995"/>
    <w:rsid w:val="007310C8"/>
    <w:rsid w:val="00731685"/>
    <w:rsid w:val="007320E2"/>
    <w:rsid w:val="007322E1"/>
    <w:rsid w:val="007324DD"/>
    <w:rsid w:val="0073276A"/>
    <w:rsid w:val="00732D68"/>
    <w:rsid w:val="007330B5"/>
    <w:rsid w:val="0073346D"/>
    <w:rsid w:val="0073427C"/>
    <w:rsid w:val="007346AC"/>
    <w:rsid w:val="007346EF"/>
    <w:rsid w:val="00734CB5"/>
    <w:rsid w:val="00734FA6"/>
    <w:rsid w:val="00735B00"/>
    <w:rsid w:val="0073603F"/>
    <w:rsid w:val="00736362"/>
    <w:rsid w:val="00736AE5"/>
    <w:rsid w:val="00736B0A"/>
    <w:rsid w:val="00737317"/>
    <w:rsid w:val="0073761F"/>
    <w:rsid w:val="00737A48"/>
    <w:rsid w:val="00737B3B"/>
    <w:rsid w:val="00740B4E"/>
    <w:rsid w:val="00740CDA"/>
    <w:rsid w:val="00740D62"/>
    <w:rsid w:val="00741087"/>
    <w:rsid w:val="00741211"/>
    <w:rsid w:val="007415A8"/>
    <w:rsid w:val="00741E39"/>
    <w:rsid w:val="007424E5"/>
    <w:rsid w:val="007429CD"/>
    <w:rsid w:val="00743172"/>
    <w:rsid w:val="007432A5"/>
    <w:rsid w:val="00744331"/>
    <w:rsid w:val="007446BD"/>
    <w:rsid w:val="00744ED6"/>
    <w:rsid w:val="00744FDC"/>
    <w:rsid w:val="00745176"/>
    <w:rsid w:val="007452BB"/>
    <w:rsid w:val="0074547A"/>
    <w:rsid w:val="00745633"/>
    <w:rsid w:val="00745A12"/>
    <w:rsid w:val="00745A3A"/>
    <w:rsid w:val="00745E91"/>
    <w:rsid w:val="007465DF"/>
    <w:rsid w:val="00746C33"/>
    <w:rsid w:val="007473D6"/>
    <w:rsid w:val="007477C3"/>
    <w:rsid w:val="00747ACA"/>
    <w:rsid w:val="00747D04"/>
    <w:rsid w:val="00747F07"/>
    <w:rsid w:val="007503C9"/>
    <w:rsid w:val="007504E8"/>
    <w:rsid w:val="0075079D"/>
    <w:rsid w:val="00750DA1"/>
    <w:rsid w:val="007517EA"/>
    <w:rsid w:val="00751897"/>
    <w:rsid w:val="00751AA2"/>
    <w:rsid w:val="007520DB"/>
    <w:rsid w:val="00752780"/>
    <w:rsid w:val="00752BA7"/>
    <w:rsid w:val="00752C65"/>
    <w:rsid w:val="0075303B"/>
    <w:rsid w:val="007535AE"/>
    <w:rsid w:val="00753736"/>
    <w:rsid w:val="007544EC"/>
    <w:rsid w:val="007548BB"/>
    <w:rsid w:val="0075496E"/>
    <w:rsid w:val="00754DB5"/>
    <w:rsid w:val="00754FB9"/>
    <w:rsid w:val="00755349"/>
    <w:rsid w:val="007556A1"/>
    <w:rsid w:val="00755A07"/>
    <w:rsid w:val="00755A0A"/>
    <w:rsid w:val="007562FF"/>
    <w:rsid w:val="00756A80"/>
    <w:rsid w:val="00756B90"/>
    <w:rsid w:val="00757204"/>
    <w:rsid w:val="00757480"/>
    <w:rsid w:val="00757623"/>
    <w:rsid w:val="00760965"/>
    <w:rsid w:val="00761E71"/>
    <w:rsid w:val="00762732"/>
    <w:rsid w:val="00762D26"/>
    <w:rsid w:val="007630B3"/>
    <w:rsid w:val="00763134"/>
    <w:rsid w:val="007631F5"/>
    <w:rsid w:val="00763958"/>
    <w:rsid w:val="00763E6F"/>
    <w:rsid w:val="00764C65"/>
    <w:rsid w:val="0076546D"/>
    <w:rsid w:val="00765F63"/>
    <w:rsid w:val="007662CD"/>
    <w:rsid w:val="00766643"/>
    <w:rsid w:val="007703D3"/>
    <w:rsid w:val="0077043E"/>
    <w:rsid w:val="00770AAF"/>
    <w:rsid w:val="0077122F"/>
    <w:rsid w:val="007713C0"/>
    <w:rsid w:val="00771B7E"/>
    <w:rsid w:val="00771C6D"/>
    <w:rsid w:val="007729C9"/>
    <w:rsid w:val="00772F1D"/>
    <w:rsid w:val="0077316A"/>
    <w:rsid w:val="00773688"/>
    <w:rsid w:val="007736E7"/>
    <w:rsid w:val="00774469"/>
    <w:rsid w:val="00774671"/>
    <w:rsid w:val="00774E2B"/>
    <w:rsid w:val="00776342"/>
    <w:rsid w:val="0077647E"/>
    <w:rsid w:val="007766D1"/>
    <w:rsid w:val="0077677B"/>
    <w:rsid w:val="00776988"/>
    <w:rsid w:val="00776CA5"/>
    <w:rsid w:val="0077728B"/>
    <w:rsid w:val="0077757C"/>
    <w:rsid w:val="007776FD"/>
    <w:rsid w:val="007777D3"/>
    <w:rsid w:val="00777A91"/>
    <w:rsid w:val="00777E03"/>
    <w:rsid w:val="0078077A"/>
    <w:rsid w:val="007816BC"/>
    <w:rsid w:val="007816F2"/>
    <w:rsid w:val="007828A4"/>
    <w:rsid w:val="0078297C"/>
    <w:rsid w:val="00782CAE"/>
    <w:rsid w:val="00783D48"/>
    <w:rsid w:val="0078483B"/>
    <w:rsid w:val="007848F4"/>
    <w:rsid w:val="00784B41"/>
    <w:rsid w:val="007852B8"/>
    <w:rsid w:val="00786B65"/>
    <w:rsid w:val="00787326"/>
    <w:rsid w:val="007874A4"/>
    <w:rsid w:val="00787863"/>
    <w:rsid w:val="007878DB"/>
    <w:rsid w:val="00787DE8"/>
    <w:rsid w:val="007915EF"/>
    <w:rsid w:val="0079166D"/>
    <w:rsid w:val="00791EA6"/>
    <w:rsid w:val="00792EAC"/>
    <w:rsid w:val="007934C9"/>
    <w:rsid w:val="007938A8"/>
    <w:rsid w:val="00793A30"/>
    <w:rsid w:val="00793C1E"/>
    <w:rsid w:val="0079425D"/>
    <w:rsid w:val="00794880"/>
    <w:rsid w:val="00794922"/>
    <w:rsid w:val="00794F1C"/>
    <w:rsid w:val="00795231"/>
    <w:rsid w:val="00795515"/>
    <w:rsid w:val="0079575E"/>
    <w:rsid w:val="00795B1E"/>
    <w:rsid w:val="00795D86"/>
    <w:rsid w:val="00795EF0"/>
    <w:rsid w:val="007964B7"/>
    <w:rsid w:val="00796815"/>
    <w:rsid w:val="007968A6"/>
    <w:rsid w:val="00796BF6"/>
    <w:rsid w:val="00796DA0"/>
    <w:rsid w:val="00797216"/>
    <w:rsid w:val="00797B62"/>
    <w:rsid w:val="007A0037"/>
    <w:rsid w:val="007A01FA"/>
    <w:rsid w:val="007A0507"/>
    <w:rsid w:val="007A0652"/>
    <w:rsid w:val="007A0EB4"/>
    <w:rsid w:val="007A10D2"/>
    <w:rsid w:val="007A22B1"/>
    <w:rsid w:val="007A2511"/>
    <w:rsid w:val="007A3092"/>
    <w:rsid w:val="007A3DCB"/>
    <w:rsid w:val="007A43E2"/>
    <w:rsid w:val="007A4D10"/>
    <w:rsid w:val="007A50CE"/>
    <w:rsid w:val="007A515F"/>
    <w:rsid w:val="007A536C"/>
    <w:rsid w:val="007A5F00"/>
    <w:rsid w:val="007A641E"/>
    <w:rsid w:val="007A661E"/>
    <w:rsid w:val="007A6C13"/>
    <w:rsid w:val="007A72BB"/>
    <w:rsid w:val="007A7F10"/>
    <w:rsid w:val="007B0013"/>
    <w:rsid w:val="007B0559"/>
    <w:rsid w:val="007B0648"/>
    <w:rsid w:val="007B1339"/>
    <w:rsid w:val="007B221C"/>
    <w:rsid w:val="007B2272"/>
    <w:rsid w:val="007B238A"/>
    <w:rsid w:val="007B2796"/>
    <w:rsid w:val="007B29BD"/>
    <w:rsid w:val="007B2C86"/>
    <w:rsid w:val="007B3E55"/>
    <w:rsid w:val="007B3E97"/>
    <w:rsid w:val="007B47F2"/>
    <w:rsid w:val="007B4C10"/>
    <w:rsid w:val="007B5693"/>
    <w:rsid w:val="007B613A"/>
    <w:rsid w:val="007B6692"/>
    <w:rsid w:val="007B6E03"/>
    <w:rsid w:val="007B728B"/>
    <w:rsid w:val="007B73B5"/>
    <w:rsid w:val="007B7623"/>
    <w:rsid w:val="007B7745"/>
    <w:rsid w:val="007B780B"/>
    <w:rsid w:val="007B7AFA"/>
    <w:rsid w:val="007B7FA3"/>
    <w:rsid w:val="007C051F"/>
    <w:rsid w:val="007C112C"/>
    <w:rsid w:val="007C1483"/>
    <w:rsid w:val="007C186D"/>
    <w:rsid w:val="007C1DCA"/>
    <w:rsid w:val="007C1E64"/>
    <w:rsid w:val="007C1E9B"/>
    <w:rsid w:val="007C31DF"/>
    <w:rsid w:val="007C35CB"/>
    <w:rsid w:val="007C3DED"/>
    <w:rsid w:val="007C43B9"/>
    <w:rsid w:val="007C48AF"/>
    <w:rsid w:val="007C4B33"/>
    <w:rsid w:val="007C4DC1"/>
    <w:rsid w:val="007C4DD1"/>
    <w:rsid w:val="007C4F51"/>
    <w:rsid w:val="007C598F"/>
    <w:rsid w:val="007C59DB"/>
    <w:rsid w:val="007C5EAF"/>
    <w:rsid w:val="007C5F28"/>
    <w:rsid w:val="007C60D0"/>
    <w:rsid w:val="007C73D3"/>
    <w:rsid w:val="007C76F6"/>
    <w:rsid w:val="007C7878"/>
    <w:rsid w:val="007C7A14"/>
    <w:rsid w:val="007D0C8D"/>
    <w:rsid w:val="007D0D8C"/>
    <w:rsid w:val="007D1570"/>
    <w:rsid w:val="007D1751"/>
    <w:rsid w:val="007D1907"/>
    <w:rsid w:val="007D1E71"/>
    <w:rsid w:val="007D1ECD"/>
    <w:rsid w:val="007D1F42"/>
    <w:rsid w:val="007D241D"/>
    <w:rsid w:val="007D2E99"/>
    <w:rsid w:val="007D331B"/>
    <w:rsid w:val="007D3398"/>
    <w:rsid w:val="007D37D2"/>
    <w:rsid w:val="007D3DC5"/>
    <w:rsid w:val="007D3F61"/>
    <w:rsid w:val="007D41DE"/>
    <w:rsid w:val="007D4290"/>
    <w:rsid w:val="007D486F"/>
    <w:rsid w:val="007D4EDF"/>
    <w:rsid w:val="007D50BA"/>
    <w:rsid w:val="007D51C1"/>
    <w:rsid w:val="007D53EB"/>
    <w:rsid w:val="007D5CF5"/>
    <w:rsid w:val="007D5E3E"/>
    <w:rsid w:val="007D7BBB"/>
    <w:rsid w:val="007E00DB"/>
    <w:rsid w:val="007E0EA3"/>
    <w:rsid w:val="007E1144"/>
    <w:rsid w:val="007E138C"/>
    <w:rsid w:val="007E1406"/>
    <w:rsid w:val="007E1B07"/>
    <w:rsid w:val="007E23C2"/>
    <w:rsid w:val="007E28A0"/>
    <w:rsid w:val="007E2952"/>
    <w:rsid w:val="007E2B33"/>
    <w:rsid w:val="007E3529"/>
    <w:rsid w:val="007E3AAC"/>
    <w:rsid w:val="007E41C5"/>
    <w:rsid w:val="007E4570"/>
    <w:rsid w:val="007E4598"/>
    <w:rsid w:val="007E4E30"/>
    <w:rsid w:val="007E55D8"/>
    <w:rsid w:val="007E59B2"/>
    <w:rsid w:val="007E5B68"/>
    <w:rsid w:val="007E5DDD"/>
    <w:rsid w:val="007E6A0B"/>
    <w:rsid w:val="007E6A97"/>
    <w:rsid w:val="007E7814"/>
    <w:rsid w:val="007F0627"/>
    <w:rsid w:val="007F09D1"/>
    <w:rsid w:val="007F0D04"/>
    <w:rsid w:val="007F138F"/>
    <w:rsid w:val="007F1E07"/>
    <w:rsid w:val="007F1E56"/>
    <w:rsid w:val="007F21C9"/>
    <w:rsid w:val="007F24B7"/>
    <w:rsid w:val="007F2E0B"/>
    <w:rsid w:val="007F3296"/>
    <w:rsid w:val="007F3BE9"/>
    <w:rsid w:val="007F4006"/>
    <w:rsid w:val="007F4163"/>
    <w:rsid w:val="007F43E5"/>
    <w:rsid w:val="007F4C0C"/>
    <w:rsid w:val="007F4D65"/>
    <w:rsid w:val="007F5344"/>
    <w:rsid w:val="007F57D0"/>
    <w:rsid w:val="007F5F07"/>
    <w:rsid w:val="007F6272"/>
    <w:rsid w:val="007F68E1"/>
    <w:rsid w:val="007F69A1"/>
    <w:rsid w:val="007F73B6"/>
    <w:rsid w:val="007F7742"/>
    <w:rsid w:val="007F77B5"/>
    <w:rsid w:val="007F7AB5"/>
    <w:rsid w:val="007F7ACB"/>
    <w:rsid w:val="007F7B8F"/>
    <w:rsid w:val="007F7BD6"/>
    <w:rsid w:val="008009C2"/>
    <w:rsid w:val="008015FF"/>
    <w:rsid w:val="008019C1"/>
    <w:rsid w:val="00801D48"/>
    <w:rsid w:val="00802E8D"/>
    <w:rsid w:val="008050BD"/>
    <w:rsid w:val="008052B2"/>
    <w:rsid w:val="00805653"/>
    <w:rsid w:val="00805902"/>
    <w:rsid w:val="00805CC0"/>
    <w:rsid w:val="00805DC6"/>
    <w:rsid w:val="0080634C"/>
    <w:rsid w:val="00806361"/>
    <w:rsid w:val="0080687F"/>
    <w:rsid w:val="008073A3"/>
    <w:rsid w:val="0080751F"/>
    <w:rsid w:val="0081020E"/>
    <w:rsid w:val="0081066A"/>
    <w:rsid w:val="008107F8"/>
    <w:rsid w:val="008108C0"/>
    <w:rsid w:val="00810948"/>
    <w:rsid w:val="00810B49"/>
    <w:rsid w:val="00810D1B"/>
    <w:rsid w:val="00810EBA"/>
    <w:rsid w:val="00810F7D"/>
    <w:rsid w:val="008116B1"/>
    <w:rsid w:val="00811FBD"/>
    <w:rsid w:val="0081303F"/>
    <w:rsid w:val="00813D27"/>
    <w:rsid w:val="0081431E"/>
    <w:rsid w:val="008145D0"/>
    <w:rsid w:val="00814647"/>
    <w:rsid w:val="00814885"/>
    <w:rsid w:val="00814D03"/>
    <w:rsid w:val="00814F65"/>
    <w:rsid w:val="00814F79"/>
    <w:rsid w:val="00815008"/>
    <w:rsid w:val="008150D7"/>
    <w:rsid w:val="008151BC"/>
    <w:rsid w:val="00815671"/>
    <w:rsid w:val="00815699"/>
    <w:rsid w:val="008157F2"/>
    <w:rsid w:val="008158B2"/>
    <w:rsid w:val="00815A64"/>
    <w:rsid w:val="00815FEA"/>
    <w:rsid w:val="00816344"/>
    <w:rsid w:val="0081669D"/>
    <w:rsid w:val="0081719B"/>
    <w:rsid w:val="008171FB"/>
    <w:rsid w:val="00820091"/>
    <w:rsid w:val="00820182"/>
    <w:rsid w:val="00820376"/>
    <w:rsid w:val="00820865"/>
    <w:rsid w:val="00820B7C"/>
    <w:rsid w:val="00820C7A"/>
    <w:rsid w:val="00820E74"/>
    <w:rsid w:val="008222FF"/>
    <w:rsid w:val="00822940"/>
    <w:rsid w:val="0082294C"/>
    <w:rsid w:val="008229BC"/>
    <w:rsid w:val="00822CA2"/>
    <w:rsid w:val="00822ED6"/>
    <w:rsid w:val="00823064"/>
    <w:rsid w:val="0082325A"/>
    <w:rsid w:val="0082325D"/>
    <w:rsid w:val="00823725"/>
    <w:rsid w:val="008237AD"/>
    <w:rsid w:val="008238A3"/>
    <w:rsid w:val="008239D2"/>
    <w:rsid w:val="00823CF8"/>
    <w:rsid w:val="00825160"/>
    <w:rsid w:val="008255EC"/>
    <w:rsid w:val="008259E1"/>
    <w:rsid w:val="00825E08"/>
    <w:rsid w:val="0082677F"/>
    <w:rsid w:val="00827155"/>
    <w:rsid w:val="008277DB"/>
    <w:rsid w:val="00827816"/>
    <w:rsid w:val="00827A87"/>
    <w:rsid w:val="00827CFA"/>
    <w:rsid w:val="00827F1A"/>
    <w:rsid w:val="00830C31"/>
    <w:rsid w:val="00830C9B"/>
    <w:rsid w:val="00830E62"/>
    <w:rsid w:val="008321F4"/>
    <w:rsid w:val="00832575"/>
    <w:rsid w:val="00832794"/>
    <w:rsid w:val="00832CF7"/>
    <w:rsid w:val="008331B2"/>
    <w:rsid w:val="008336DA"/>
    <w:rsid w:val="00833B26"/>
    <w:rsid w:val="00834040"/>
    <w:rsid w:val="00834454"/>
    <w:rsid w:val="00834633"/>
    <w:rsid w:val="00834BF6"/>
    <w:rsid w:val="00834C09"/>
    <w:rsid w:val="008350A5"/>
    <w:rsid w:val="00835AB1"/>
    <w:rsid w:val="00835AB9"/>
    <w:rsid w:val="00835C26"/>
    <w:rsid w:val="008368C8"/>
    <w:rsid w:val="00836942"/>
    <w:rsid w:val="00836EF2"/>
    <w:rsid w:val="00836F99"/>
    <w:rsid w:val="008371AA"/>
    <w:rsid w:val="0083722A"/>
    <w:rsid w:val="00837D8D"/>
    <w:rsid w:val="00837F90"/>
    <w:rsid w:val="00840707"/>
    <w:rsid w:val="00840D85"/>
    <w:rsid w:val="00840DA3"/>
    <w:rsid w:val="008418BD"/>
    <w:rsid w:val="00841A77"/>
    <w:rsid w:val="00841E0A"/>
    <w:rsid w:val="00841E38"/>
    <w:rsid w:val="008420A4"/>
    <w:rsid w:val="00842B6B"/>
    <w:rsid w:val="00843229"/>
    <w:rsid w:val="00843410"/>
    <w:rsid w:val="00843951"/>
    <w:rsid w:val="0084451E"/>
    <w:rsid w:val="00844774"/>
    <w:rsid w:val="008447FD"/>
    <w:rsid w:val="00844831"/>
    <w:rsid w:val="00844B29"/>
    <w:rsid w:val="00844B42"/>
    <w:rsid w:val="00844D5F"/>
    <w:rsid w:val="00845015"/>
    <w:rsid w:val="00845DD9"/>
    <w:rsid w:val="00846418"/>
    <w:rsid w:val="00846BC0"/>
    <w:rsid w:val="00847189"/>
    <w:rsid w:val="00847277"/>
    <w:rsid w:val="008472A8"/>
    <w:rsid w:val="00847784"/>
    <w:rsid w:val="00847C8C"/>
    <w:rsid w:val="00847F19"/>
    <w:rsid w:val="00847F36"/>
    <w:rsid w:val="00850028"/>
    <w:rsid w:val="00851019"/>
    <w:rsid w:val="00851330"/>
    <w:rsid w:val="00851D1A"/>
    <w:rsid w:val="00851DC4"/>
    <w:rsid w:val="00851E0C"/>
    <w:rsid w:val="00852178"/>
    <w:rsid w:val="008524A0"/>
    <w:rsid w:val="008527F8"/>
    <w:rsid w:val="0085319D"/>
    <w:rsid w:val="008535AB"/>
    <w:rsid w:val="008543F5"/>
    <w:rsid w:val="00854FDA"/>
    <w:rsid w:val="0085502C"/>
    <w:rsid w:val="00855BAE"/>
    <w:rsid w:val="00856345"/>
    <w:rsid w:val="008565CE"/>
    <w:rsid w:val="00856761"/>
    <w:rsid w:val="00856B41"/>
    <w:rsid w:val="00857396"/>
    <w:rsid w:val="00857782"/>
    <w:rsid w:val="00857878"/>
    <w:rsid w:val="00857B00"/>
    <w:rsid w:val="00857C9E"/>
    <w:rsid w:val="0086038C"/>
    <w:rsid w:val="00860CD5"/>
    <w:rsid w:val="00860D65"/>
    <w:rsid w:val="00861136"/>
    <w:rsid w:val="008613A5"/>
    <w:rsid w:val="00861A17"/>
    <w:rsid w:val="008624D9"/>
    <w:rsid w:val="00862545"/>
    <w:rsid w:val="008628E4"/>
    <w:rsid w:val="00862BE2"/>
    <w:rsid w:val="00863C89"/>
    <w:rsid w:val="00863F32"/>
    <w:rsid w:val="008640A8"/>
    <w:rsid w:val="008647A8"/>
    <w:rsid w:val="00864B3D"/>
    <w:rsid w:val="00864CD8"/>
    <w:rsid w:val="0086502C"/>
    <w:rsid w:val="008650E3"/>
    <w:rsid w:val="0086518E"/>
    <w:rsid w:val="00865494"/>
    <w:rsid w:val="0086588A"/>
    <w:rsid w:val="008658A0"/>
    <w:rsid w:val="00866505"/>
    <w:rsid w:val="00866B5F"/>
    <w:rsid w:val="00866F9A"/>
    <w:rsid w:val="00867596"/>
    <w:rsid w:val="00867C14"/>
    <w:rsid w:val="00867FD3"/>
    <w:rsid w:val="008701BA"/>
    <w:rsid w:val="00870B03"/>
    <w:rsid w:val="00872141"/>
    <w:rsid w:val="008733FF"/>
    <w:rsid w:val="00873A2C"/>
    <w:rsid w:val="00874784"/>
    <w:rsid w:val="00874797"/>
    <w:rsid w:val="00874969"/>
    <w:rsid w:val="00874EBC"/>
    <w:rsid w:val="008754DC"/>
    <w:rsid w:val="00875F80"/>
    <w:rsid w:val="00876B0A"/>
    <w:rsid w:val="00877824"/>
    <w:rsid w:val="00877896"/>
    <w:rsid w:val="00880088"/>
    <w:rsid w:val="00880652"/>
    <w:rsid w:val="00880756"/>
    <w:rsid w:val="0088170C"/>
    <w:rsid w:val="00881796"/>
    <w:rsid w:val="008819F6"/>
    <w:rsid w:val="00881BD2"/>
    <w:rsid w:val="00881EDD"/>
    <w:rsid w:val="00881EE5"/>
    <w:rsid w:val="008820AB"/>
    <w:rsid w:val="00882128"/>
    <w:rsid w:val="0088264B"/>
    <w:rsid w:val="0088267B"/>
    <w:rsid w:val="00882734"/>
    <w:rsid w:val="008828B2"/>
    <w:rsid w:val="00882DCE"/>
    <w:rsid w:val="00883B0D"/>
    <w:rsid w:val="008842D1"/>
    <w:rsid w:val="008845B1"/>
    <w:rsid w:val="00884727"/>
    <w:rsid w:val="00884A73"/>
    <w:rsid w:val="00884B62"/>
    <w:rsid w:val="00884C43"/>
    <w:rsid w:val="0088529D"/>
    <w:rsid w:val="00885502"/>
    <w:rsid w:val="00886870"/>
    <w:rsid w:val="00886DB9"/>
    <w:rsid w:val="00887310"/>
    <w:rsid w:val="00887415"/>
    <w:rsid w:val="00890B2F"/>
    <w:rsid w:val="00890F5D"/>
    <w:rsid w:val="00891337"/>
    <w:rsid w:val="0089142E"/>
    <w:rsid w:val="008915F6"/>
    <w:rsid w:val="00891754"/>
    <w:rsid w:val="008917D2"/>
    <w:rsid w:val="00891982"/>
    <w:rsid w:val="008923CE"/>
    <w:rsid w:val="00892F58"/>
    <w:rsid w:val="0089308D"/>
    <w:rsid w:val="00893128"/>
    <w:rsid w:val="0089356E"/>
    <w:rsid w:val="00893D0E"/>
    <w:rsid w:val="00894540"/>
    <w:rsid w:val="0089482C"/>
    <w:rsid w:val="008948D5"/>
    <w:rsid w:val="00894A6A"/>
    <w:rsid w:val="00894BB6"/>
    <w:rsid w:val="00894FFC"/>
    <w:rsid w:val="008953AE"/>
    <w:rsid w:val="00895A42"/>
    <w:rsid w:val="00895CEC"/>
    <w:rsid w:val="00895F45"/>
    <w:rsid w:val="0089640E"/>
    <w:rsid w:val="0089685D"/>
    <w:rsid w:val="00896CD1"/>
    <w:rsid w:val="00897194"/>
    <w:rsid w:val="00897374"/>
    <w:rsid w:val="00897412"/>
    <w:rsid w:val="00897A80"/>
    <w:rsid w:val="00897E51"/>
    <w:rsid w:val="00897F64"/>
    <w:rsid w:val="008A0590"/>
    <w:rsid w:val="008A09DA"/>
    <w:rsid w:val="008A0C37"/>
    <w:rsid w:val="008A0DCA"/>
    <w:rsid w:val="008A1073"/>
    <w:rsid w:val="008A1ACA"/>
    <w:rsid w:val="008A25C5"/>
    <w:rsid w:val="008A2D05"/>
    <w:rsid w:val="008A3438"/>
    <w:rsid w:val="008A3AC0"/>
    <w:rsid w:val="008A4147"/>
    <w:rsid w:val="008A4647"/>
    <w:rsid w:val="008A46CE"/>
    <w:rsid w:val="008A4D8B"/>
    <w:rsid w:val="008A4EE7"/>
    <w:rsid w:val="008A4FB3"/>
    <w:rsid w:val="008A4FC4"/>
    <w:rsid w:val="008A5B6F"/>
    <w:rsid w:val="008A6281"/>
    <w:rsid w:val="008A638A"/>
    <w:rsid w:val="008A6994"/>
    <w:rsid w:val="008A6D40"/>
    <w:rsid w:val="008A73A9"/>
    <w:rsid w:val="008A7B35"/>
    <w:rsid w:val="008A7E79"/>
    <w:rsid w:val="008B0570"/>
    <w:rsid w:val="008B0FC4"/>
    <w:rsid w:val="008B10D2"/>
    <w:rsid w:val="008B1E7A"/>
    <w:rsid w:val="008B2553"/>
    <w:rsid w:val="008B3055"/>
    <w:rsid w:val="008B3238"/>
    <w:rsid w:val="008B3ABC"/>
    <w:rsid w:val="008B3DE5"/>
    <w:rsid w:val="008B3E4D"/>
    <w:rsid w:val="008B4171"/>
    <w:rsid w:val="008B41A4"/>
    <w:rsid w:val="008B4CFA"/>
    <w:rsid w:val="008B5272"/>
    <w:rsid w:val="008B5406"/>
    <w:rsid w:val="008B5FCE"/>
    <w:rsid w:val="008B653B"/>
    <w:rsid w:val="008B6652"/>
    <w:rsid w:val="008B694B"/>
    <w:rsid w:val="008B69AE"/>
    <w:rsid w:val="008B6A5C"/>
    <w:rsid w:val="008B6C6A"/>
    <w:rsid w:val="008B747C"/>
    <w:rsid w:val="008B7E33"/>
    <w:rsid w:val="008C02E4"/>
    <w:rsid w:val="008C063C"/>
    <w:rsid w:val="008C10FB"/>
    <w:rsid w:val="008C177D"/>
    <w:rsid w:val="008C1AB3"/>
    <w:rsid w:val="008C1AF8"/>
    <w:rsid w:val="008C1CDC"/>
    <w:rsid w:val="008C1E52"/>
    <w:rsid w:val="008C1E99"/>
    <w:rsid w:val="008C2265"/>
    <w:rsid w:val="008C2D6D"/>
    <w:rsid w:val="008C2F4C"/>
    <w:rsid w:val="008C31F0"/>
    <w:rsid w:val="008C39D0"/>
    <w:rsid w:val="008C3A4F"/>
    <w:rsid w:val="008C3B75"/>
    <w:rsid w:val="008C3D7C"/>
    <w:rsid w:val="008C4625"/>
    <w:rsid w:val="008C4A21"/>
    <w:rsid w:val="008C4A62"/>
    <w:rsid w:val="008C4C7D"/>
    <w:rsid w:val="008C4E5B"/>
    <w:rsid w:val="008C540D"/>
    <w:rsid w:val="008C5932"/>
    <w:rsid w:val="008C6848"/>
    <w:rsid w:val="008C6CB3"/>
    <w:rsid w:val="008C75A9"/>
    <w:rsid w:val="008C76A4"/>
    <w:rsid w:val="008C773C"/>
    <w:rsid w:val="008C7E51"/>
    <w:rsid w:val="008D0072"/>
    <w:rsid w:val="008D0CAD"/>
    <w:rsid w:val="008D13B1"/>
    <w:rsid w:val="008D21BB"/>
    <w:rsid w:val="008D23BD"/>
    <w:rsid w:val="008D274B"/>
    <w:rsid w:val="008D2FD2"/>
    <w:rsid w:val="008D3C6B"/>
    <w:rsid w:val="008D3E45"/>
    <w:rsid w:val="008D4457"/>
    <w:rsid w:val="008D44D3"/>
    <w:rsid w:val="008D4931"/>
    <w:rsid w:val="008D521B"/>
    <w:rsid w:val="008D5C11"/>
    <w:rsid w:val="008D5DBC"/>
    <w:rsid w:val="008D5E80"/>
    <w:rsid w:val="008D609A"/>
    <w:rsid w:val="008D6164"/>
    <w:rsid w:val="008D6901"/>
    <w:rsid w:val="008D6FB3"/>
    <w:rsid w:val="008D70A4"/>
    <w:rsid w:val="008D7766"/>
    <w:rsid w:val="008E04C0"/>
    <w:rsid w:val="008E0807"/>
    <w:rsid w:val="008E0B3B"/>
    <w:rsid w:val="008E0C56"/>
    <w:rsid w:val="008E11A2"/>
    <w:rsid w:val="008E1281"/>
    <w:rsid w:val="008E14D2"/>
    <w:rsid w:val="008E161E"/>
    <w:rsid w:val="008E185F"/>
    <w:rsid w:val="008E1B35"/>
    <w:rsid w:val="008E1BDC"/>
    <w:rsid w:val="008E2146"/>
    <w:rsid w:val="008E2184"/>
    <w:rsid w:val="008E21F6"/>
    <w:rsid w:val="008E3035"/>
    <w:rsid w:val="008E3377"/>
    <w:rsid w:val="008E339D"/>
    <w:rsid w:val="008E3403"/>
    <w:rsid w:val="008E3B02"/>
    <w:rsid w:val="008E4B35"/>
    <w:rsid w:val="008E4E00"/>
    <w:rsid w:val="008E4EB7"/>
    <w:rsid w:val="008E5661"/>
    <w:rsid w:val="008E592B"/>
    <w:rsid w:val="008E5A6A"/>
    <w:rsid w:val="008E5F94"/>
    <w:rsid w:val="008E612C"/>
    <w:rsid w:val="008E62FC"/>
    <w:rsid w:val="008E6399"/>
    <w:rsid w:val="008E659D"/>
    <w:rsid w:val="008E66DE"/>
    <w:rsid w:val="008E671D"/>
    <w:rsid w:val="008E676D"/>
    <w:rsid w:val="008E745B"/>
    <w:rsid w:val="008E764D"/>
    <w:rsid w:val="008E7767"/>
    <w:rsid w:val="008E7A15"/>
    <w:rsid w:val="008E7D88"/>
    <w:rsid w:val="008F0713"/>
    <w:rsid w:val="008F08A7"/>
    <w:rsid w:val="008F0F86"/>
    <w:rsid w:val="008F0FE9"/>
    <w:rsid w:val="008F15E4"/>
    <w:rsid w:val="008F18CB"/>
    <w:rsid w:val="008F1E69"/>
    <w:rsid w:val="008F2820"/>
    <w:rsid w:val="008F2C2B"/>
    <w:rsid w:val="008F2FDA"/>
    <w:rsid w:val="008F3920"/>
    <w:rsid w:val="008F4603"/>
    <w:rsid w:val="008F49CA"/>
    <w:rsid w:val="008F4AE1"/>
    <w:rsid w:val="008F50E1"/>
    <w:rsid w:val="008F5486"/>
    <w:rsid w:val="008F69FB"/>
    <w:rsid w:val="008F762F"/>
    <w:rsid w:val="008F76E8"/>
    <w:rsid w:val="008F784E"/>
    <w:rsid w:val="008F78C9"/>
    <w:rsid w:val="008F795C"/>
    <w:rsid w:val="008F7C56"/>
    <w:rsid w:val="008F7D51"/>
    <w:rsid w:val="00900166"/>
    <w:rsid w:val="009001FE"/>
    <w:rsid w:val="009002F4"/>
    <w:rsid w:val="0090053E"/>
    <w:rsid w:val="00900B48"/>
    <w:rsid w:val="00900D6E"/>
    <w:rsid w:val="00900EEA"/>
    <w:rsid w:val="00901425"/>
    <w:rsid w:val="00902204"/>
    <w:rsid w:val="00902279"/>
    <w:rsid w:val="0090233F"/>
    <w:rsid w:val="0090286A"/>
    <w:rsid w:val="00902EE0"/>
    <w:rsid w:val="00904681"/>
    <w:rsid w:val="00905523"/>
    <w:rsid w:val="009055B1"/>
    <w:rsid w:val="009059B6"/>
    <w:rsid w:val="00905B9A"/>
    <w:rsid w:val="0090614F"/>
    <w:rsid w:val="009063DA"/>
    <w:rsid w:val="00906452"/>
    <w:rsid w:val="009064AD"/>
    <w:rsid w:val="009070FB"/>
    <w:rsid w:val="00907F93"/>
    <w:rsid w:val="00910434"/>
    <w:rsid w:val="009104FE"/>
    <w:rsid w:val="00910602"/>
    <w:rsid w:val="00911061"/>
    <w:rsid w:val="009113EC"/>
    <w:rsid w:val="0091149E"/>
    <w:rsid w:val="00911D55"/>
    <w:rsid w:val="00911FFE"/>
    <w:rsid w:val="00912122"/>
    <w:rsid w:val="00912E8E"/>
    <w:rsid w:val="00913540"/>
    <w:rsid w:val="00913649"/>
    <w:rsid w:val="009138EE"/>
    <w:rsid w:val="00913EF7"/>
    <w:rsid w:val="0091442B"/>
    <w:rsid w:val="0091444F"/>
    <w:rsid w:val="00914932"/>
    <w:rsid w:val="00914C2B"/>
    <w:rsid w:val="009154BD"/>
    <w:rsid w:val="009159CE"/>
    <w:rsid w:val="00915E17"/>
    <w:rsid w:val="00916040"/>
    <w:rsid w:val="0091610B"/>
    <w:rsid w:val="009161A5"/>
    <w:rsid w:val="0091712D"/>
    <w:rsid w:val="00917CCC"/>
    <w:rsid w:val="0092035A"/>
    <w:rsid w:val="00920497"/>
    <w:rsid w:val="0092092E"/>
    <w:rsid w:val="00920AEB"/>
    <w:rsid w:val="00920BB0"/>
    <w:rsid w:val="009211F4"/>
    <w:rsid w:val="009212F6"/>
    <w:rsid w:val="009215DB"/>
    <w:rsid w:val="00921614"/>
    <w:rsid w:val="0092165E"/>
    <w:rsid w:val="009223A8"/>
    <w:rsid w:val="00922756"/>
    <w:rsid w:val="00922ACD"/>
    <w:rsid w:val="00922B37"/>
    <w:rsid w:val="00922D46"/>
    <w:rsid w:val="00922EE8"/>
    <w:rsid w:val="00923478"/>
    <w:rsid w:val="009234A2"/>
    <w:rsid w:val="00923743"/>
    <w:rsid w:val="009239C8"/>
    <w:rsid w:val="009241A3"/>
    <w:rsid w:val="009241A7"/>
    <w:rsid w:val="009249DC"/>
    <w:rsid w:val="00924A2A"/>
    <w:rsid w:val="009251A9"/>
    <w:rsid w:val="009259FD"/>
    <w:rsid w:val="00925F70"/>
    <w:rsid w:val="00926696"/>
    <w:rsid w:val="009266F7"/>
    <w:rsid w:val="00926FED"/>
    <w:rsid w:val="00927054"/>
    <w:rsid w:val="0092718D"/>
    <w:rsid w:val="00927458"/>
    <w:rsid w:val="00927766"/>
    <w:rsid w:val="00927C91"/>
    <w:rsid w:val="00930004"/>
    <w:rsid w:val="009300BC"/>
    <w:rsid w:val="009307C7"/>
    <w:rsid w:val="00930857"/>
    <w:rsid w:val="009311C6"/>
    <w:rsid w:val="00931665"/>
    <w:rsid w:val="009316C0"/>
    <w:rsid w:val="0093198E"/>
    <w:rsid w:val="00931995"/>
    <w:rsid w:val="00931C8A"/>
    <w:rsid w:val="00931FCA"/>
    <w:rsid w:val="00932127"/>
    <w:rsid w:val="009326E7"/>
    <w:rsid w:val="00932711"/>
    <w:rsid w:val="00933CE3"/>
    <w:rsid w:val="00933D2A"/>
    <w:rsid w:val="0093405C"/>
    <w:rsid w:val="009340E2"/>
    <w:rsid w:val="00934F84"/>
    <w:rsid w:val="009357DD"/>
    <w:rsid w:val="00935AA0"/>
    <w:rsid w:val="00935AD0"/>
    <w:rsid w:val="00935C60"/>
    <w:rsid w:val="00935FEA"/>
    <w:rsid w:val="009368FA"/>
    <w:rsid w:val="00936D1E"/>
    <w:rsid w:val="00936DA5"/>
    <w:rsid w:val="00936FBC"/>
    <w:rsid w:val="00936FBF"/>
    <w:rsid w:val="009373A7"/>
    <w:rsid w:val="00937411"/>
    <w:rsid w:val="0093747D"/>
    <w:rsid w:val="009376D9"/>
    <w:rsid w:val="00937FF8"/>
    <w:rsid w:val="009403A4"/>
    <w:rsid w:val="00940402"/>
    <w:rsid w:val="009407D4"/>
    <w:rsid w:val="00940D33"/>
    <w:rsid w:val="0094150B"/>
    <w:rsid w:val="00941AC6"/>
    <w:rsid w:val="00941E19"/>
    <w:rsid w:val="00941F77"/>
    <w:rsid w:val="00942499"/>
    <w:rsid w:val="009428D0"/>
    <w:rsid w:val="00942CB7"/>
    <w:rsid w:val="009436E6"/>
    <w:rsid w:val="00943809"/>
    <w:rsid w:val="00943A0D"/>
    <w:rsid w:val="0094414A"/>
    <w:rsid w:val="00944A9A"/>
    <w:rsid w:val="00945023"/>
    <w:rsid w:val="00945359"/>
    <w:rsid w:val="009462C5"/>
    <w:rsid w:val="009464CE"/>
    <w:rsid w:val="009469DD"/>
    <w:rsid w:val="00946AEC"/>
    <w:rsid w:val="0094727E"/>
    <w:rsid w:val="00947BB9"/>
    <w:rsid w:val="00947EB6"/>
    <w:rsid w:val="00950DC4"/>
    <w:rsid w:val="009511B1"/>
    <w:rsid w:val="009515FE"/>
    <w:rsid w:val="00952573"/>
    <w:rsid w:val="0095259C"/>
    <w:rsid w:val="00952671"/>
    <w:rsid w:val="00953C89"/>
    <w:rsid w:val="00954643"/>
    <w:rsid w:val="00954DB2"/>
    <w:rsid w:val="00955DBA"/>
    <w:rsid w:val="00956118"/>
    <w:rsid w:val="009565D9"/>
    <w:rsid w:val="00956614"/>
    <w:rsid w:val="00956907"/>
    <w:rsid w:val="00956CBF"/>
    <w:rsid w:val="00956E1F"/>
    <w:rsid w:val="00956F8B"/>
    <w:rsid w:val="00957120"/>
    <w:rsid w:val="009571D3"/>
    <w:rsid w:val="009573D6"/>
    <w:rsid w:val="00957C38"/>
    <w:rsid w:val="00960679"/>
    <w:rsid w:val="0096103C"/>
    <w:rsid w:val="009614DC"/>
    <w:rsid w:val="00961B58"/>
    <w:rsid w:val="00961FCE"/>
    <w:rsid w:val="0096289B"/>
    <w:rsid w:val="009628B8"/>
    <w:rsid w:val="00963618"/>
    <w:rsid w:val="00963D46"/>
    <w:rsid w:val="00963D63"/>
    <w:rsid w:val="009641FE"/>
    <w:rsid w:val="00964311"/>
    <w:rsid w:val="00964807"/>
    <w:rsid w:val="00964BC2"/>
    <w:rsid w:val="009652B9"/>
    <w:rsid w:val="00965393"/>
    <w:rsid w:val="00965665"/>
    <w:rsid w:val="00965960"/>
    <w:rsid w:val="00965B6E"/>
    <w:rsid w:val="00965B6F"/>
    <w:rsid w:val="00965FF3"/>
    <w:rsid w:val="0096630B"/>
    <w:rsid w:val="00966672"/>
    <w:rsid w:val="0096690C"/>
    <w:rsid w:val="0096693E"/>
    <w:rsid w:val="00966BF5"/>
    <w:rsid w:val="00966CAE"/>
    <w:rsid w:val="00966CEF"/>
    <w:rsid w:val="00966E00"/>
    <w:rsid w:val="00966E6E"/>
    <w:rsid w:val="00967047"/>
    <w:rsid w:val="00967384"/>
    <w:rsid w:val="00967898"/>
    <w:rsid w:val="00967A45"/>
    <w:rsid w:val="00967B38"/>
    <w:rsid w:val="00967D43"/>
    <w:rsid w:val="009702AE"/>
    <w:rsid w:val="00970D92"/>
    <w:rsid w:val="00970EF2"/>
    <w:rsid w:val="009712CE"/>
    <w:rsid w:val="00971B33"/>
    <w:rsid w:val="009721B5"/>
    <w:rsid w:val="00972343"/>
    <w:rsid w:val="0097250D"/>
    <w:rsid w:val="00972694"/>
    <w:rsid w:val="00972EAB"/>
    <w:rsid w:val="00972F88"/>
    <w:rsid w:val="00973253"/>
    <w:rsid w:val="00973BEC"/>
    <w:rsid w:val="00973EE2"/>
    <w:rsid w:val="00973F1D"/>
    <w:rsid w:val="00974154"/>
    <w:rsid w:val="0097454B"/>
    <w:rsid w:val="009745BF"/>
    <w:rsid w:val="00974681"/>
    <w:rsid w:val="00975214"/>
    <w:rsid w:val="009758D8"/>
    <w:rsid w:val="00975BCB"/>
    <w:rsid w:val="00975D1B"/>
    <w:rsid w:val="00976B28"/>
    <w:rsid w:val="00977939"/>
    <w:rsid w:val="00977B9D"/>
    <w:rsid w:val="00977C61"/>
    <w:rsid w:val="00977F68"/>
    <w:rsid w:val="00980515"/>
    <w:rsid w:val="00980971"/>
    <w:rsid w:val="0098103D"/>
    <w:rsid w:val="0098146A"/>
    <w:rsid w:val="00981E79"/>
    <w:rsid w:val="00983DFB"/>
    <w:rsid w:val="0098413B"/>
    <w:rsid w:val="009862CD"/>
    <w:rsid w:val="009864D3"/>
    <w:rsid w:val="00986868"/>
    <w:rsid w:val="00986C81"/>
    <w:rsid w:val="00990006"/>
    <w:rsid w:val="009901D6"/>
    <w:rsid w:val="00991478"/>
    <w:rsid w:val="00992315"/>
    <w:rsid w:val="0099330D"/>
    <w:rsid w:val="00993476"/>
    <w:rsid w:val="009937E5"/>
    <w:rsid w:val="0099399B"/>
    <w:rsid w:val="009940E3"/>
    <w:rsid w:val="009945F5"/>
    <w:rsid w:val="0099499F"/>
    <w:rsid w:val="00994FB2"/>
    <w:rsid w:val="00995345"/>
    <w:rsid w:val="009954D1"/>
    <w:rsid w:val="009957A1"/>
    <w:rsid w:val="00995D3E"/>
    <w:rsid w:val="00996597"/>
    <w:rsid w:val="00996678"/>
    <w:rsid w:val="0099671C"/>
    <w:rsid w:val="00996E7B"/>
    <w:rsid w:val="009A0F49"/>
    <w:rsid w:val="009A11A1"/>
    <w:rsid w:val="009A14A9"/>
    <w:rsid w:val="009A196B"/>
    <w:rsid w:val="009A21D1"/>
    <w:rsid w:val="009A2607"/>
    <w:rsid w:val="009A27BE"/>
    <w:rsid w:val="009A2851"/>
    <w:rsid w:val="009A2B1C"/>
    <w:rsid w:val="009A3067"/>
    <w:rsid w:val="009A33A3"/>
    <w:rsid w:val="009A3519"/>
    <w:rsid w:val="009A3D3C"/>
    <w:rsid w:val="009A3F6D"/>
    <w:rsid w:val="009A4010"/>
    <w:rsid w:val="009A42CA"/>
    <w:rsid w:val="009A4939"/>
    <w:rsid w:val="009A4C3A"/>
    <w:rsid w:val="009A5088"/>
    <w:rsid w:val="009A50BF"/>
    <w:rsid w:val="009A5BDE"/>
    <w:rsid w:val="009A6143"/>
    <w:rsid w:val="009A62EF"/>
    <w:rsid w:val="009A640D"/>
    <w:rsid w:val="009A688B"/>
    <w:rsid w:val="009A68D3"/>
    <w:rsid w:val="009A7749"/>
    <w:rsid w:val="009A7B58"/>
    <w:rsid w:val="009B037B"/>
    <w:rsid w:val="009B0D1C"/>
    <w:rsid w:val="009B0E90"/>
    <w:rsid w:val="009B1A6B"/>
    <w:rsid w:val="009B2239"/>
    <w:rsid w:val="009B24C0"/>
    <w:rsid w:val="009B2D56"/>
    <w:rsid w:val="009B395F"/>
    <w:rsid w:val="009B46C7"/>
    <w:rsid w:val="009B4EF3"/>
    <w:rsid w:val="009B5793"/>
    <w:rsid w:val="009B6265"/>
    <w:rsid w:val="009B78DA"/>
    <w:rsid w:val="009B78F1"/>
    <w:rsid w:val="009B7A26"/>
    <w:rsid w:val="009B7D6B"/>
    <w:rsid w:val="009B7D6C"/>
    <w:rsid w:val="009B7FB3"/>
    <w:rsid w:val="009C03B0"/>
    <w:rsid w:val="009C03C0"/>
    <w:rsid w:val="009C04A2"/>
    <w:rsid w:val="009C0C11"/>
    <w:rsid w:val="009C1ADE"/>
    <w:rsid w:val="009C1F18"/>
    <w:rsid w:val="009C23FE"/>
    <w:rsid w:val="009C267A"/>
    <w:rsid w:val="009C2B04"/>
    <w:rsid w:val="009C303B"/>
    <w:rsid w:val="009C4FD2"/>
    <w:rsid w:val="009C50F1"/>
    <w:rsid w:val="009C51E5"/>
    <w:rsid w:val="009C6059"/>
    <w:rsid w:val="009C60E8"/>
    <w:rsid w:val="009C676E"/>
    <w:rsid w:val="009C6772"/>
    <w:rsid w:val="009C6C8B"/>
    <w:rsid w:val="009C6E42"/>
    <w:rsid w:val="009C7155"/>
    <w:rsid w:val="009C7A41"/>
    <w:rsid w:val="009D0636"/>
    <w:rsid w:val="009D0967"/>
    <w:rsid w:val="009D141C"/>
    <w:rsid w:val="009D1742"/>
    <w:rsid w:val="009D1993"/>
    <w:rsid w:val="009D19A8"/>
    <w:rsid w:val="009D2041"/>
    <w:rsid w:val="009D209D"/>
    <w:rsid w:val="009D21D9"/>
    <w:rsid w:val="009D28BF"/>
    <w:rsid w:val="009D290F"/>
    <w:rsid w:val="009D2B02"/>
    <w:rsid w:val="009D2F7A"/>
    <w:rsid w:val="009D3A98"/>
    <w:rsid w:val="009D41F0"/>
    <w:rsid w:val="009D482C"/>
    <w:rsid w:val="009D4E9B"/>
    <w:rsid w:val="009D5425"/>
    <w:rsid w:val="009D5471"/>
    <w:rsid w:val="009D574B"/>
    <w:rsid w:val="009D5B22"/>
    <w:rsid w:val="009D5B6A"/>
    <w:rsid w:val="009D5D72"/>
    <w:rsid w:val="009D64BB"/>
    <w:rsid w:val="009D6B45"/>
    <w:rsid w:val="009D7647"/>
    <w:rsid w:val="009D7D1C"/>
    <w:rsid w:val="009E0B2A"/>
    <w:rsid w:val="009E0B77"/>
    <w:rsid w:val="009E0D1F"/>
    <w:rsid w:val="009E121C"/>
    <w:rsid w:val="009E1326"/>
    <w:rsid w:val="009E1411"/>
    <w:rsid w:val="009E15D1"/>
    <w:rsid w:val="009E15D7"/>
    <w:rsid w:val="009E18DA"/>
    <w:rsid w:val="009E1921"/>
    <w:rsid w:val="009E1950"/>
    <w:rsid w:val="009E1D4E"/>
    <w:rsid w:val="009E200C"/>
    <w:rsid w:val="009E23B7"/>
    <w:rsid w:val="009E25F0"/>
    <w:rsid w:val="009E2677"/>
    <w:rsid w:val="009E2743"/>
    <w:rsid w:val="009E28E8"/>
    <w:rsid w:val="009E29E9"/>
    <w:rsid w:val="009E2BC1"/>
    <w:rsid w:val="009E2F48"/>
    <w:rsid w:val="009E3288"/>
    <w:rsid w:val="009E3359"/>
    <w:rsid w:val="009E378B"/>
    <w:rsid w:val="009E39BE"/>
    <w:rsid w:val="009E39E0"/>
    <w:rsid w:val="009E45D1"/>
    <w:rsid w:val="009E4958"/>
    <w:rsid w:val="009E51F2"/>
    <w:rsid w:val="009E5F34"/>
    <w:rsid w:val="009E5FA5"/>
    <w:rsid w:val="009E73D2"/>
    <w:rsid w:val="009E7EBB"/>
    <w:rsid w:val="009E7F6D"/>
    <w:rsid w:val="009F0216"/>
    <w:rsid w:val="009F065A"/>
    <w:rsid w:val="009F08D8"/>
    <w:rsid w:val="009F0F58"/>
    <w:rsid w:val="009F12CA"/>
    <w:rsid w:val="009F258D"/>
    <w:rsid w:val="009F311B"/>
    <w:rsid w:val="009F342F"/>
    <w:rsid w:val="009F383E"/>
    <w:rsid w:val="009F3893"/>
    <w:rsid w:val="009F3A0A"/>
    <w:rsid w:val="009F3F02"/>
    <w:rsid w:val="009F487F"/>
    <w:rsid w:val="009F48AA"/>
    <w:rsid w:val="009F52FD"/>
    <w:rsid w:val="009F5549"/>
    <w:rsid w:val="009F5B2D"/>
    <w:rsid w:val="009F5C1A"/>
    <w:rsid w:val="009F5FDE"/>
    <w:rsid w:val="009F6252"/>
    <w:rsid w:val="009F65D8"/>
    <w:rsid w:val="009F69BC"/>
    <w:rsid w:val="009F6A63"/>
    <w:rsid w:val="009F6DFE"/>
    <w:rsid w:val="009F6F46"/>
    <w:rsid w:val="009F737D"/>
    <w:rsid w:val="00A001FC"/>
    <w:rsid w:val="00A003B6"/>
    <w:rsid w:val="00A00413"/>
    <w:rsid w:val="00A00590"/>
    <w:rsid w:val="00A00666"/>
    <w:rsid w:val="00A00A37"/>
    <w:rsid w:val="00A00EB8"/>
    <w:rsid w:val="00A01C9D"/>
    <w:rsid w:val="00A01EAF"/>
    <w:rsid w:val="00A0237E"/>
    <w:rsid w:val="00A03164"/>
    <w:rsid w:val="00A035C1"/>
    <w:rsid w:val="00A039AE"/>
    <w:rsid w:val="00A049A3"/>
    <w:rsid w:val="00A05019"/>
    <w:rsid w:val="00A0538D"/>
    <w:rsid w:val="00A060DF"/>
    <w:rsid w:val="00A061C8"/>
    <w:rsid w:val="00A066F6"/>
    <w:rsid w:val="00A069D2"/>
    <w:rsid w:val="00A06D2B"/>
    <w:rsid w:val="00A070BA"/>
    <w:rsid w:val="00A074FA"/>
    <w:rsid w:val="00A0767E"/>
    <w:rsid w:val="00A07A3E"/>
    <w:rsid w:val="00A07CA9"/>
    <w:rsid w:val="00A07CE2"/>
    <w:rsid w:val="00A109D4"/>
    <w:rsid w:val="00A10D32"/>
    <w:rsid w:val="00A11076"/>
    <w:rsid w:val="00A11114"/>
    <w:rsid w:val="00A11728"/>
    <w:rsid w:val="00A11DB7"/>
    <w:rsid w:val="00A11DDF"/>
    <w:rsid w:val="00A1284C"/>
    <w:rsid w:val="00A12C79"/>
    <w:rsid w:val="00A12D47"/>
    <w:rsid w:val="00A12E91"/>
    <w:rsid w:val="00A12F81"/>
    <w:rsid w:val="00A12FC4"/>
    <w:rsid w:val="00A1377F"/>
    <w:rsid w:val="00A137F2"/>
    <w:rsid w:val="00A13B6F"/>
    <w:rsid w:val="00A140CC"/>
    <w:rsid w:val="00A146A5"/>
    <w:rsid w:val="00A15010"/>
    <w:rsid w:val="00A1502E"/>
    <w:rsid w:val="00A15CA4"/>
    <w:rsid w:val="00A161AF"/>
    <w:rsid w:val="00A16542"/>
    <w:rsid w:val="00A16B2F"/>
    <w:rsid w:val="00A16E69"/>
    <w:rsid w:val="00A16E75"/>
    <w:rsid w:val="00A16F94"/>
    <w:rsid w:val="00A1745A"/>
    <w:rsid w:val="00A1787F"/>
    <w:rsid w:val="00A17A36"/>
    <w:rsid w:val="00A200C5"/>
    <w:rsid w:val="00A200E2"/>
    <w:rsid w:val="00A20768"/>
    <w:rsid w:val="00A20A2F"/>
    <w:rsid w:val="00A20DF8"/>
    <w:rsid w:val="00A213E7"/>
    <w:rsid w:val="00A215D8"/>
    <w:rsid w:val="00A2163F"/>
    <w:rsid w:val="00A21F6E"/>
    <w:rsid w:val="00A230B8"/>
    <w:rsid w:val="00A231F6"/>
    <w:rsid w:val="00A232DE"/>
    <w:rsid w:val="00A23B38"/>
    <w:rsid w:val="00A23C17"/>
    <w:rsid w:val="00A23CC7"/>
    <w:rsid w:val="00A249AE"/>
    <w:rsid w:val="00A2559A"/>
    <w:rsid w:val="00A2564D"/>
    <w:rsid w:val="00A257A1"/>
    <w:rsid w:val="00A2595C"/>
    <w:rsid w:val="00A25C9C"/>
    <w:rsid w:val="00A26196"/>
    <w:rsid w:val="00A26414"/>
    <w:rsid w:val="00A26F16"/>
    <w:rsid w:val="00A27231"/>
    <w:rsid w:val="00A30180"/>
    <w:rsid w:val="00A30E3C"/>
    <w:rsid w:val="00A3189D"/>
    <w:rsid w:val="00A31A68"/>
    <w:rsid w:val="00A31EBE"/>
    <w:rsid w:val="00A3226B"/>
    <w:rsid w:val="00A3233D"/>
    <w:rsid w:val="00A3271D"/>
    <w:rsid w:val="00A327E4"/>
    <w:rsid w:val="00A32839"/>
    <w:rsid w:val="00A333DA"/>
    <w:rsid w:val="00A337AD"/>
    <w:rsid w:val="00A33A57"/>
    <w:rsid w:val="00A33F78"/>
    <w:rsid w:val="00A34538"/>
    <w:rsid w:val="00A3481A"/>
    <w:rsid w:val="00A34CE6"/>
    <w:rsid w:val="00A3595C"/>
    <w:rsid w:val="00A35DBF"/>
    <w:rsid w:val="00A35F4B"/>
    <w:rsid w:val="00A363CF"/>
    <w:rsid w:val="00A3648B"/>
    <w:rsid w:val="00A36B6F"/>
    <w:rsid w:val="00A3736E"/>
    <w:rsid w:val="00A373EB"/>
    <w:rsid w:val="00A37EF1"/>
    <w:rsid w:val="00A400CE"/>
    <w:rsid w:val="00A40124"/>
    <w:rsid w:val="00A40510"/>
    <w:rsid w:val="00A4080F"/>
    <w:rsid w:val="00A40C3B"/>
    <w:rsid w:val="00A40C54"/>
    <w:rsid w:val="00A4114A"/>
    <w:rsid w:val="00A41574"/>
    <w:rsid w:val="00A4164A"/>
    <w:rsid w:val="00A42476"/>
    <w:rsid w:val="00A42545"/>
    <w:rsid w:val="00A425DA"/>
    <w:rsid w:val="00A42BE5"/>
    <w:rsid w:val="00A431E0"/>
    <w:rsid w:val="00A43570"/>
    <w:rsid w:val="00A44221"/>
    <w:rsid w:val="00A446E7"/>
    <w:rsid w:val="00A44AB6"/>
    <w:rsid w:val="00A4503C"/>
    <w:rsid w:val="00A451FA"/>
    <w:rsid w:val="00A456C0"/>
    <w:rsid w:val="00A456DC"/>
    <w:rsid w:val="00A457E1"/>
    <w:rsid w:val="00A4647E"/>
    <w:rsid w:val="00A46777"/>
    <w:rsid w:val="00A46916"/>
    <w:rsid w:val="00A469A2"/>
    <w:rsid w:val="00A46A75"/>
    <w:rsid w:val="00A46FF9"/>
    <w:rsid w:val="00A4712B"/>
    <w:rsid w:val="00A47197"/>
    <w:rsid w:val="00A47585"/>
    <w:rsid w:val="00A47EFF"/>
    <w:rsid w:val="00A5047F"/>
    <w:rsid w:val="00A504C9"/>
    <w:rsid w:val="00A511A4"/>
    <w:rsid w:val="00A51C6C"/>
    <w:rsid w:val="00A51DC5"/>
    <w:rsid w:val="00A51F0D"/>
    <w:rsid w:val="00A520C5"/>
    <w:rsid w:val="00A526AC"/>
    <w:rsid w:val="00A52A3E"/>
    <w:rsid w:val="00A5397D"/>
    <w:rsid w:val="00A53D33"/>
    <w:rsid w:val="00A53EB3"/>
    <w:rsid w:val="00A543BC"/>
    <w:rsid w:val="00A54608"/>
    <w:rsid w:val="00A5474B"/>
    <w:rsid w:val="00A5474F"/>
    <w:rsid w:val="00A55630"/>
    <w:rsid w:val="00A55F1C"/>
    <w:rsid w:val="00A56AFD"/>
    <w:rsid w:val="00A6021F"/>
    <w:rsid w:val="00A60704"/>
    <w:rsid w:val="00A609C5"/>
    <w:rsid w:val="00A60C51"/>
    <w:rsid w:val="00A60F74"/>
    <w:rsid w:val="00A6116F"/>
    <w:rsid w:val="00A61F1B"/>
    <w:rsid w:val="00A61F99"/>
    <w:rsid w:val="00A62D2D"/>
    <w:rsid w:val="00A630EF"/>
    <w:rsid w:val="00A6345C"/>
    <w:rsid w:val="00A638BD"/>
    <w:rsid w:val="00A63E89"/>
    <w:rsid w:val="00A63F41"/>
    <w:rsid w:val="00A6408C"/>
    <w:rsid w:val="00A644ED"/>
    <w:rsid w:val="00A648A8"/>
    <w:rsid w:val="00A652B0"/>
    <w:rsid w:val="00A654BE"/>
    <w:rsid w:val="00A660C9"/>
    <w:rsid w:val="00A66501"/>
    <w:rsid w:val="00A665C9"/>
    <w:rsid w:val="00A66EB2"/>
    <w:rsid w:val="00A6704B"/>
    <w:rsid w:val="00A675D6"/>
    <w:rsid w:val="00A67DF6"/>
    <w:rsid w:val="00A70338"/>
    <w:rsid w:val="00A70F45"/>
    <w:rsid w:val="00A71039"/>
    <w:rsid w:val="00A71F55"/>
    <w:rsid w:val="00A72AA6"/>
    <w:rsid w:val="00A72E10"/>
    <w:rsid w:val="00A73A77"/>
    <w:rsid w:val="00A73C4F"/>
    <w:rsid w:val="00A7470E"/>
    <w:rsid w:val="00A74896"/>
    <w:rsid w:val="00A75260"/>
    <w:rsid w:val="00A75AAB"/>
    <w:rsid w:val="00A75B7E"/>
    <w:rsid w:val="00A75EF7"/>
    <w:rsid w:val="00A7660F"/>
    <w:rsid w:val="00A768A7"/>
    <w:rsid w:val="00A769B7"/>
    <w:rsid w:val="00A7732E"/>
    <w:rsid w:val="00A77EE4"/>
    <w:rsid w:val="00A80122"/>
    <w:rsid w:val="00A804EF"/>
    <w:rsid w:val="00A80F96"/>
    <w:rsid w:val="00A814C4"/>
    <w:rsid w:val="00A8152B"/>
    <w:rsid w:val="00A81981"/>
    <w:rsid w:val="00A81BD3"/>
    <w:rsid w:val="00A82BC7"/>
    <w:rsid w:val="00A83223"/>
    <w:rsid w:val="00A835B9"/>
    <w:rsid w:val="00A835D2"/>
    <w:rsid w:val="00A8451D"/>
    <w:rsid w:val="00A8480A"/>
    <w:rsid w:val="00A84CE0"/>
    <w:rsid w:val="00A84F75"/>
    <w:rsid w:val="00A85140"/>
    <w:rsid w:val="00A8519D"/>
    <w:rsid w:val="00A851ED"/>
    <w:rsid w:val="00A85517"/>
    <w:rsid w:val="00A85FA0"/>
    <w:rsid w:val="00A863D9"/>
    <w:rsid w:val="00A86766"/>
    <w:rsid w:val="00A872B8"/>
    <w:rsid w:val="00A87A7C"/>
    <w:rsid w:val="00A90352"/>
    <w:rsid w:val="00A90393"/>
    <w:rsid w:val="00A90525"/>
    <w:rsid w:val="00A9057D"/>
    <w:rsid w:val="00A90632"/>
    <w:rsid w:val="00A90641"/>
    <w:rsid w:val="00A9079E"/>
    <w:rsid w:val="00A90939"/>
    <w:rsid w:val="00A90C77"/>
    <w:rsid w:val="00A90DC5"/>
    <w:rsid w:val="00A915A3"/>
    <w:rsid w:val="00A918DB"/>
    <w:rsid w:val="00A91A43"/>
    <w:rsid w:val="00A91B3D"/>
    <w:rsid w:val="00A929B4"/>
    <w:rsid w:val="00A93890"/>
    <w:rsid w:val="00A93ECC"/>
    <w:rsid w:val="00A94092"/>
    <w:rsid w:val="00A9470E"/>
    <w:rsid w:val="00A94A21"/>
    <w:rsid w:val="00A94BE1"/>
    <w:rsid w:val="00A95A55"/>
    <w:rsid w:val="00A95D6A"/>
    <w:rsid w:val="00A97128"/>
    <w:rsid w:val="00A97193"/>
    <w:rsid w:val="00A9756B"/>
    <w:rsid w:val="00A975FF"/>
    <w:rsid w:val="00A97727"/>
    <w:rsid w:val="00AA0383"/>
    <w:rsid w:val="00AA06EE"/>
    <w:rsid w:val="00AA073B"/>
    <w:rsid w:val="00AA0849"/>
    <w:rsid w:val="00AA0B1A"/>
    <w:rsid w:val="00AA147F"/>
    <w:rsid w:val="00AA1BFB"/>
    <w:rsid w:val="00AA26CD"/>
    <w:rsid w:val="00AA2F6A"/>
    <w:rsid w:val="00AA3149"/>
    <w:rsid w:val="00AA3AC1"/>
    <w:rsid w:val="00AA3BD5"/>
    <w:rsid w:val="00AA3CAC"/>
    <w:rsid w:val="00AA4047"/>
    <w:rsid w:val="00AA48D5"/>
    <w:rsid w:val="00AA4EBE"/>
    <w:rsid w:val="00AA5208"/>
    <w:rsid w:val="00AA533D"/>
    <w:rsid w:val="00AA550C"/>
    <w:rsid w:val="00AA60DD"/>
    <w:rsid w:val="00AA628C"/>
    <w:rsid w:val="00AA6497"/>
    <w:rsid w:val="00AA6EC3"/>
    <w:rsid w:val="00AA78E0"/>
    <w:rsid w:val="00AA7AA6"/>
    <w:rsid w:val="00AA7E94"/>
    <w:rsid w:val="00AA7F8B"/>
    <w:rsid w:val="00AB047F"/>
    <w:rsid w:val="00AB04D6"/>
    <w:rsid w:val="00AB0A33"/>
    <w:rsid w:val="00AB0A40"/>
    <w:rsid w:val="00AB0C2A"/>
    <w:rsid w:val="00AB0DB4"/>
    <w:rsid w:val="00AB1359"/>
    <w:rsid w:val="00AB1591"/>
    <w:rsid w:val="00AB161E"/>
    <w:rsid w:val="00AB17AA"/>
    <w:rsid w:val="00AB19CB"/>
    <w:rsid w:val="00AB19CC"/>
    <w:rsid w:val="00AB1CD2"/>
    <w:rsid w:val="00AB1D1D"/>
    <w:rsid w:val="00AB2588"/>
    <w:rsid w:val="00AB29DE"/>
    <w:rsid w:val="00AB2BA7"/>
    <w:rsid w:val="00AB2C23"/>
    <w:rsid w:val="00AB2E04"/>
    <w:rsid w:val="00AB2F7A"/>
    <w:rsid w:val="00AB3140"/>
    <w:rsid w:val="00AB39AF"/>
    <w:rsid w:val="00AB39B3"/>
    <w:rsid w:val="00AB4092"/>
    <w:rsid w:val="00AB425B"/>
    <w:rsid w:val="00AB58C2"/>
    <w:rsid w:val="00AB5BE8"/>
    <w:rsid w:val="00AB5D52"/>
    <w:rsid w:val="00AB5EBC"/>
    <w:rsid w:val="00AB613E"/>
    <w:rsid w:val="00AB6F15"/>
    <w:rsid w:val="00AB749E"/>
    <w:rsid w:val="00AB7A6E"/>
    <w:rsid w:val="00AB7F79"/>
    <w:rsid w:val="00AC068D"/>
    <w:rsid w:val="00AC08BF"/>
    <w:rsid w:val="00AC091A"/>
    <w:rsid w:val="00AC0B69"/>
    <w:rsid w:val="00AC16C3"/>
    <w:rsid w:val="00AC1DBE"/>
    <w:rsid w:val="00AC1E58"/>
    <w:rsid w:val="00AC22E3"/>
    <w:rsid w:val="00AC2562"/>
    <w:rsid w:val="00AC26BD"/>
    <w:rsid w:val="00AC2B00"/>
    <w:rsid w:val="00AC31A9"/>
    <w:rsid w:val="00AC3E97"/>
    <w:rsid w:val="00AC460D"/>
    <w:rsid w:val="00AC4699"/>
    <w:rsid w:val="00AC4802"/>
    <w:rsid w:val="00AC48E8"/>
    <w:rsid w:val="00AC48F5"/>
    <w:rsid w:val="00AC54FF"/>
    <w:rsid w:val="00AC5763"/>
    <w:rsid w:val="00AC5BB1"/>
    <w:rsid w:val="00AC6659"/>
    <w:rsid w:val="00AC6986"/>
    <w:rsid w:val="00AC7348"/>
    <w:rsid w:val="00AC79A4"/>
    <w:rsid w:val="00AD045F"/>
    <w:rsid w:val="00AD05B8"/>
    <w:rsid w:val="00AD0C52"/>
    <w:rsid w:val="00AD10FD"/>
    <w:rsid w:val="00AD15F1"/>
    <w:rsid w:val="00AD1C06"/>
    <w:rsid w:val="00AD1D2C"/>
    <w:rsid w:val="00AD1DC1"/>
    <w:rsid w:val="00AD233F"/>
    <w:rsid w:val="00AD2834"/>
    <w:rsid w:val="00AD2913"/>
    <w:rsid w:val="00AD2ED9"/>
    <w:rsid w:val="00AD307D"/>
    <w:rsid w:val="00AD366D"/>
    <w:rsid w:val="00AD3E20"/>
    <w:rsid w:val="00AD44A1"/>
    <w:rsid w:val="00AD5045"/>
    <w:rsid w:val="00AD51C9"/>
    <w:rsid w:val="00AD59C1"/>
    <w:rsid w:val="00AD5D2E"/>
    <w:rsid w:val="00AD5E5F"/>
    <w:rsid w:val="00AD63BA"/>
    <w:rsid w:val="00AD64CB"/>
    <w:rsid w:val="00AD6D28"/>
    <w:rsid w:val="00AD7151"/>
    <w:rsid w:val="00AD7B06"/>
    <w:rsid w:val="00AD7BDF"/>
    <w:rsid w:val="00AE0B57"/>
    <w:rsid w:val="00AE0F08"/>
    <w:rsid w:val="00AE1599"/>
    <w:rsid w:val="00AE15AA"/>
    <w:rsid w:val="00AE1CB5"/>
    <w:rsid w:val="00AE1F3C"/>
    <w:rsid w:val="00AE1F7D"/>
    <w:rsid w:val="00AE30AE"/>
    <w:rsid w:val="00AE381E"/>
    <w:rsid w:val="00AE3824"/>
    <w:rsid w:val="00AE393D"/>
    <w:rsid w:val="00AE40FC"/>
    <w:rsid w:val="00AE45B5"/>
    <w:rsid w:val="00AE5FEA"/>
    <w:rsid w:val="00AE6800"/>
    <w:rsid w:val="00AE6EC3"/>
    <w:rsid w:val="00AE7219"/>
    <w:rsid w:val="00AE73BF"/>
    <w:rsid w:val="00AE7BE1"/>
    <w:rsid w:val="00AF0055"/>
    <w:rsid w:val="00AF142F"/>
    <w:rsid w:val="00AF14AF"/>
    <w:rsid w:val="00AF26E8"/>
    <w:rsid w:val="00AF292D"/>
    <w:rsid w:val="00AF29EC"/>
    <w:rsid w:val="00AF3882"/>
    <w:rsid w:val="00AF3B00"/>
    <w:rsid w:val="00AF4005"/>
    <w:rsid w:val="00AF4036"/>
    <w:rsid w:val="00AF43AE"/>
    <w:rsid w:val="00AF5418"/>
    <w:rsid w:val="00AF565F"/>
    <w:rsid w:val="00AF56BE"/>
    <w:rsid w:val="00AF5841"/>
    <w:rsid w:val="00AF59BF"/>
    <w:rsid w:val="00AF5A0D"/>
    <w:rsid w:val="00AF5B94"/>
    <w:rsid w:val="00AF5CE0"/>
    <w:rsid w:val="00AF5F56"/>
    <w:rsid w:val="00AF61DB"/>
    <w:rsid w:val="00AF68DE"/>
    <w:rsid w:val="00AF6A7B"/>
    <w:rsid w:val="00AF6D1A"/>
    <w:rsid w:val="00AF6DFA"/>
    <w:rsid w:val="00AF6E29"/>
    <w:rsid w:val="00AF6FDD"/>
    <w:rsid w:val="00AF6FE4"/>
    <w:rsid w:val="00AF6FF3"/>
    <w:rsid w:val="00AF7500"/>
    <w:rsid w:val="00AF7B09"/>
    <w:rsid w:val="00AF7B23"/>
    <w:rsid w:val="00AF7EF0"/>
    <w:rsid w:val="00B00708"/>
    <w:rsid w:val="00B0100C"/>
    <w:rsid w:val="00B01090"/>
    <w:rsid w:val="00B0127F"/>
    <w:rsid w:val="00B019B6"/>
    <w:rsid w:val="00B01D8D"/>
    <w:rsid w:val="00B02194"/>
    <w:rsid w:val="00B02438"/>
    <w:rsid w:val="00B02517"/>
    <w:rsid w:val="00B0268D"/>
    <w:rsid w:val="00B029CB"/>
    <w:rsid w:val="00B02D1F"/>
    <w:rsid w:val="00B02D3E"/>
    <w:rsid w:val="00B035CA"/>
    <w:rsid w:val="00B03830"/>
    <w:rsid w:val="00B038D9"/>
    <w:rsid w:val="00B040AF"/>
    <w:rsid w:val="00B04652"/>
    <w:rsid w:val="00B052E5"/>
    <w:rsid w:val="00B0562F"/>
    <w:rsid w:val="00B0657E"/>
    <w:rsid w:val="00B06788"/>
    <w:rsid w:val="00B06DD9"/>
    <w:rsid w:val="00B07F03"/>
    <w:rsid w:val="00B07FC4"/>
    <w:rsid w:val="00B10126"/>
    <w:rsid w:val="00B1042A"/>
    <w:rsid w:val="00B104FA"/>
    <w:rsid w:val="00B10537"/>
    <w:rsid w:val="00B10D34"/>
    <w:rsid w:val="00B110EE"/>
    <w:rsid w:val="00B11189"/>
    <w:rsid w:val="00B113C9"/>
    <w:rsid w:val="00B11784"/>
    <w:rsid w:val="00B118D9"/>
    <w:rsid w:val="00B11939"/>
    <w:rsid w:val="00B1268F"/>
    <w:rsid w:val="00B13566"/>
    <w:rsid w:val="00B136C7"/>
    <w:rsid w:val="00B137A3"/>
    <w:rsid w:val="00B13890"/>
    <w:rsid w:val="00B1423B"/>
    <w:rsid w:val="00B146A5"/>
    <w:rsid w:val="00B1519A"/>
    <w:rsid w:val="00B15959"/>
    <w:rsid w:val="00B15C98"/>
    <w:rsid w:val="00B15FD4"/>
    <w:rsid w:val="00B16378"/>
    <w:rsid w:val="00B163B1"/>
    <w:rsid w:val="00B1662D"/>
    <w:rsid w:val="00B16C1E"/>
    <w:rsid w:val="00B16C3C"/>
    <w:rsid w:val="00B17446"/>
    <w:rsid w:val="00B17529"/>
    <w:rsid w:val="00B1770F"/>
    <w:rsid w:val="00B1784B"/>
    <w:rsid w:val="00B17B14"/>
    <w:rsid w:val="00B20073"/>
    <w:rsid w:val="00B201AE"/>
    <w:rsid w:val="00B20A94"/>
    <w:rsid w:val="00B20C14"/>
    <w:rsid w:val="00B211D4"/>
    <w:rsid w:val="00B2174B"/>
    <w:rsid w:val="00B21C87"/>
    <w:rsid w:val="00B21EEC"/>
    <w:rsid w:val="00B2230D"/>
    <w:rsid w:val="00B22469"/>
    <w:rsid w:val="00B226D0"/>
    <w:rsid w:val="00B2271E"/>
    <w:rsid w:val="00B22D46"/>
    <w:rsid w:val="00B2303C"/>
    <w:rsid w:val="00B231F6"/>
    <w:rsid w:val="00B23ABD"/>
    <w:rsid w:val="00B24B5D"/>
    <w:rsid w:val="00B25941"/>
    <w:rsid w:val="00B25C0C"/>
    <w:rsid w:val="00B25CCC"/>
    <w:rsid w:val="00B2622B"/>
    <w:rsid w:val="00B2657B"/>
    <w:rsid w:val="00B2664E"/>
    <w:rsid w:val="00B267BC"/>
    <w:rsid w:val="00B26852"/>
    <w:rsid w:val="00B26C11"/>
    <w:rsid w:val="00B27F18"/>
    <w:rsid w:val="00B3015E"/>
    <w:rsid w:val="00B31243"/>
    <w:rsid w:val="00B31939"/>
    <w:rsid w:val="00B31A3E"/>
    <w:rsid w:val="00B32079"/>
    <w:rsid w:val="00B321B9"/>
    <w:rsid w:val="00B32F39"/>
    <w:rsid w:val="00B333CF"/>
    <w:rsid w:val="00B33813"/>
    <w:rsid w:val="00B33A16"/>
    <w:rsid w:val="00B33C5A"/>
    <w:rsid w:val="00B34F63"/>
    <w:rsid w:val="00B35217"/>
    <w:rsid w:val="00B35222"/>
    <w:rsid w:val="00B3528A"/>
    <w:rsid w:val="00B35B00"/>
    <w:rsid w:val="00B35D62"/>
    <w:rsid w:val="00B35F22"/>
    <w:rsid w:val="00B36291"/>
    <w:rsid w:val="00B363FC"/>
    <w:rsid w:val="00B36ABE"/>
    <w:rsid w:val="00B36F61"/>
    <w:rsid w:val="00B37408"/>
    <w:rsid w:val="00B37F08"/>
    <w:rsid w:val="00B400EE"/>
    <w:rsid w:val="00B409C9"/>
    <w:rsid w:val="00B4104B"/>
    <w:rsid w:val="00B41131"/>
    <w:rsid w:val="00B415B8"/>
    <w:rsid w:val="00B41AF9"/>
    <w:rsid w:val="00B41DB0"/>
    <w:rsid w:val="00B4209A"/>
    <w:rsid w:val="00B4273B"/>
    <w:rsid w:val="00B42AF2"/>
    <w:rsid w:val="00B42E40"/>
    <w:rsid w:val="00B43435"/>
    <w:rsid w:val="00B43C2C"/>
    <w:rsid w:val="00B448B5"/>
    <w:rsid w:val="00B450DC"/>
    <w:rsid w:val="00B463DD"/>
    <w:rsid w:val="00B469B5"/>
    <w:rsid w:val="00B46A46"/>
    <w:rsid w:val="00B46B1B"/>
    <w:rsid w:val="00B46BFA"/>
    <w:rsid w:val="00B470C0"/>
    <w:rsid w:val="00B478D9"/>
    <w:rsid w:val="00B47999"/>
    <w:rsid w:val="00B47B03"/>
    <w:rsid w:val="00B50007"/>
    <w:rsid w:val="00B502E8"/>
    <w:rsid w:val="00B50332"/>
    <w:rsid w:val="00B50390"/>
    <w:rsid w:val="00B503EA"/>
    <w:rsid w:val="00B50F5D"/>
    <w:rsid w:val="00B50FA4"/>
    <w:rsid w:val="00B51461"/>
    <w:rsid w:val="00B51476"/>
    <w:rsid w:val="00B5159F"/>
    <w:rsid w:val="00B5164E"/>
    <w:rsid w:val="00B518DF"/>
    <w:rsid w:val="00B51AA8"/>
    <w:rsid w:val="00B51F13"/>
    <w:rsid w:val="00B5225B"/>
    <w:rsid w:val="00B5230A"/>
    <w:rsid w:val="00B52FA3"/>
    <w:rsid w:val="00B538A4"/>
    <w:rsid w:val="00B54BE9"/>
    <w:rsid w:val="00B550CC"/>
    <w:rsid w:val="00B551D0"/>
    <w:rsid w:val="00B552E6"/>
    <w:rsid w:val="00B55461"/>
    <w:rsid w:val="00B5554F"/>
    <w:rsid w:val="00B55568"/>
    <w:rsid w:val="00B555F7"/>
    <w:rsid w:val="00B5569A"/>
    <w:rsid w:val="00B5590D"/>
    <w:rsid w:val="00B55FB2"/>
    <w:rsid w:val="00B562D9"/>
    <w:rsid w:val="00B56348"/>
    <w:rsid w:val="00B56C20"/>
    <w:rsid w:val="00B56E2E"/>
    <w:rsid w:val="00B5711D"/>
    <w:rsid w:val="00B57332"/>
    <w:rsid w:val="00B57FD2"/>
    <w:rsid w:val="00B60C20"/>
    <w:rsid w:val="00B60C5B"/>
    <w:rsid w:val="00B612E3"/>
    <w:rsid w:val="00B61995"/>
    <w:rsid w:val="00B61F0F"/>
    <w:rsid w:val="00B62BF0"/>
    <w:rsid w:val="00B62DF1"/>
    <w:rsid w:val="00B62F50"/>
    <w:rsid w:val="00B62F79"/>
    <w:rsid w:val="00B631D0"/>
    <w:rsid w:val="00B63799"/>
    <w:rsid w:val="00B63814"/>
    <w:rsid w:val="00B642CD"/>
    <w:rsid w:val="00B648F0"/>
    <w:rsid w:val="00B64ACA"/>
    <w:rsid w:val="00B650A4"/>
    <w:rsid w:val="00B658D7"/>
    <w:rsid w:val="00B65DC2"/>
    <w:rsid w:val="00B66BE5"/>
    <w:rsid w:val="00B672E3"/>
    <w:rsid w:val="00B6772F"/>
    <w:rsid w:val="00B67928"/>
    <w:rsid w:val="00B67B0B"/>
    <w:rsid w:val="00B67B4B"/>
    <w:rsid w:val="00B700DC"/>
    <w:rsid w:val="00B70A82"/>
    <w:rsid w:val="00B70C7A"/>
    <w:rsid w:val="00B70CE8"/>
    <w:rsid w:val="00B71127"/>
    <w:rsid w:val="00B71999"/>
    <w:rsid w:val="00B71D01"/>
    <w:rsid w:val="00B71E88"/>
    <w:rsid w:val="00B72257"/>
    <w:rsid w:val="00B72851"/>
    <w:rsid w:val="00B731BB"/>
    <w:rsid w:val="00B73294"/>
    <w:rsid w:val="00B733ED"/>
    <w:rsid w:val="00B7352F"/>
    <w:rsid w:val="00B735FB"/>
    <w:rsid w:val="00B73DA3"/>
    <w:rsid w:val="00B7402D"/>
    <w:rsid w:val="00B749FC"/>
    <w:rsid w:val="00B7570A"/>
    <w:rsid w:val="00B75757"/>
    <w:rsid w:val="00B75C80"/>
    <w:rsid w:val="00B760ED"/>
    <w:rsid w:val="00B763EB"/>
    <w:rsid w:val="00B76E80"/>
    <w:rsid w:val="00B776F7"/>
    <w:rsid w:val="00B7794D"/>
    <w:rsid w:val="00B77E83"/>
    <w:rsid w:val="00B77F21"/>
    <w:rsid w:val="00B80008"/>
    <w:rsid w:val="00B802F4"/>
    <w:rsid w:val="00B80651"/>
    <w:rsid w:val="00B80B94"/>
    <w:rsid w:val="00B811EF"/>
    <w:rsid w:val="00B8122E"/>
    <w:rsid w:val="00B8185E"/>
    <w:rsid w:val="00B81A59"/>
    <w:rsid w:val="00B81C84"/>
    <w:rsid w:val="00B8205A"/>
    <w:rsid w:val="00B821F0"/>
    <w:rsid w:val="00B8330D"/>
    <w:rsid w:val="00B83892"/>
    <w:rsid w:val="00B83B3B"/>
    <w:rsid w:val="00B8403F"/>
    <w:rsid w:val="00B8425C"/>
    <w:rsid w:val="00B84EDC"/>
    <w:rsid w:val="00B851A7"/>
    <w:rsid w:val="00B85DC4"/>
    <w:rsid w:val="00B869AD"/>
    <w:rsid w:val="00B873C5"/>
    <w:rsid w:val="00B906D3"/>
    <w:rsid w:val="00B90721"/>
    <w:rsid w:val="00B9082A"/>
    <w:rsid w:val="00B90947"/>
    <w:rsid w:val="00B90BFF"/>
    <w:rsid w:val="00B91169"/>
    <w:rsid w:val="00B91CCD"/>
    <w:rsid w:val="00B92645"/>
    <w:rsid w:val="00B927AC"/>
    <w:rsid w:val="00B9461F"/>
    <w:rsid w:val="00B94C2C"/>
    <w:rsid w:val="00B95267"/>
    <w:rsid w:val="00B95631"/>
    <w:rsid w:val="00B9606A"/>
    <w:rsid w:val="00B9609A"/>
    <w:rsid w:val="00B96378"/>
    <w:rsid w:val="00B9696D"/>
    <w:rsid w:val="00B97064"/>
    <w:rsid w:val="00B971B3"/>
    <w:rsid w:val="00B9723E"/>
    <w:rsid w:val="00B97340"/>
    <w:rsid w:val="00B973F6"/>
    <w:rsid w:val="00B97632"/>
    <w:rsid w:val="00B9765D"/>
    <w:rsid w:val="00B977A8"/>
    <w:rsid w:val="00B979B2"/>
    <w:rsid w:val="00B97EE0"/>
    <w:rsid w:val="00BA11E3"/>
    <w:rsid w:val="00BA11EC"/>
    <w:rsid w:val="00BA1211"/>
    <w:rsid w:val="00BA195E"/>
    <w:rsid w:val="00BA2096"/>
    <w:rsid w:val="00BA251D"/>
    <w:rsid w:val="00BA252E"/>
    <w:rsid w:val="00BA2531"/>
    <w:rsid w:val="00BA2EA2"/>
    <w:rsid w:val="00BA34B7"/>
    <w:rsid w:val="00BA35D9"/>
    <w:rsid w:val="00BA3701"/>
    <w:rsid w:val="00BA3769"/>
    <w:rsid w:val="00BA3A43"/>
    <w:rsid w:val="00BA3D0F"/>
    <w:rsid w:val="00BA4116"/>
    <w:rsid w:val="00BA4815"/>
    <w:rsid w:val="00BA4B63"/>
    <w:rsid w:val="00BA519F"/>
    <w:rsid w:val="00BA53CE"/>
    <w:rsid w:val="00BA59C7"/>
    <w:rsid w:val="00BA6136"/>
    <w:rsid w:val="00BA6CC2"/>
    <w:rsid w:val="00BA75BD"/>
    <w:rsid w:val="00BA75CE"/>
    <w:rsid w:val="00BB0069"/>
    <w:rsid w:val="00BB0282"/>
    <w:rsid w:val="00BB03B6"/>
    <w:rsid w:val="00BB0439"/>
    <w:rsid w:val="00BB0570"/>
    <w:rsid w:val="00BB07DD"/>
    <w:rsid w:val="00BB09B0"/>
    <w:rsid w:val="00BB0E22"/>
    <w:rsid w:val="00BB0E69"/>
    <w:rsid w:val="00BB154A"/>
    <w:rsid w:val="00BB15F2"/>
    <w:rsid w:val="00BB1722"/>
    <w:rsid w:val="00BB2694"/>
    <w:rsid w:val="00BB30B5"/>
    <w:rsid w:val="00BB3487"/>
    <w:rsid w:val="00BB3A0D"/>
    <w:rsid w:val="00BB4BFD"/>
    <w:rsid w:val="00BB4C85"/>
    <w:rsid w:val="00BB4D6C"/>
    <w:rsid w:val="00BB4E73"/>
    <w:rsid w:val="00BB543D"/>
    <w:rsid w:val="00BB5768"/>
    <w:rsid w:val="00BB58E2"/>
    <w:rsid w:val="00BB67BD"/>
    <w:rsid w:val="00BB701A"/>
    <w:rsid w:val="00BB7CC5"/>
    <w:rsid w:val="00BB7D1E"/>
    <w:rsid w:val="00BB7DE2"/>
    <w:rsid w:val="00BC0ADC"/>
    <w:rsid w:val="00BC0B82"/>
    <w:rsid w:val="00BC0EEC"/>
    <w:rsid w:val="00BC12D5"/>
    <w:rsid w:val="00BC1807"/>
    <w:rsid w:val="00BC1929"/>
    <w:rsid w:val="00BC1CA4"/>
    <w:rsid w:val="00BC1D35"/>
    <w:rsid w:val="00BC1F40"/>
    <w:rsid w:val="00BC21E4"/>
    <w:rsid w:val="00BC24D7"/>
    <w:rsid w:val="00BC2BAD"/>
    <w:rsid w:val="00BC3E59"/>
    <w:rsid w:val="00BC41E7"/>
    <w:rsid w:val="00BC452D"/>
    <w:rsid w:val="00BC46D4"/>
    <w:rsid w:val="00BC474F"/>
    <w:rsid w:val="00BC4845"/>
    <w:rsid w:val="00BC48C2"/>
    <w:rsid w:val="00BC49A9"/>
    <w:rsid w:val="00BC5384"/>
    <w:rsid w:val="00BC5742"/>
    <w:rsid w:val="00BC6004"/>
    <w:rsid w:val="00BC6AFC"/>
    <w:rsid w:val="00BC6D15"/>
    <w:rsid w:val="00BC6E41"/>
    <w:rsid w:val="00BC7186"/>
    <w:rsid w:val="00BC7392"/>
    <w:rsid w:val="00BC7922"/>
    <w:rsid w:val="00BC7DFA"/>
    <w:rsid w:val="00BC7E71"/>
    <w:rsid w:val="00BD024F"/>
    <w:rsid w:val="00BD079E"/>
    <w:rsid w:val="00BD0C33"/>
    <w:rsid w:val="00BD1199"/>
    <w:rsid w:val="00BD12D0"/>
    <w:rsid w:val="00BD15FD"/>
    <w:rsid w:val="00BD17CE"/>
    <w:rsid w:val="00BD19BA"/>
    <w:rsid w:val="00BD1B5C"/>
    <w:rsid w:val="00BD21CA"/>
    <w:rsid w:val="00BD24C1"/>
    <w:rsid w:val="00BD2A4F"/>
    <w:rsid w:val="00BD3108"/>
    <w:rsid w:val="00BD3468"/>
    <w:rsid w:val="00BD34FA"/>
    <w:rsid w:val="00BD37BB"/>
    <w:rsid w:val="00BD3812"/>
    <w:rsid w:val="00BD3B5A"/>
    <w:rsid w:val="00BD3E22"/>
    <w:rsid w:val="00BD3EA0"/>
    <w:rsid w:val="00BD41BE"/>
    <w:rsid w:val="00BD46E7"/>
    <w:rsid w:val="00BD5495"/>
    <w:rsid w:val="00BD5E04"/>
    <w:rsid w:val="00BD64B5"/>
    <w:rsid w:val="00BD6A9C"/>
    <w:rsid w:val="00BD6D39"/>
    <w:rsid w:val="00BD6EA8"/>
    <w:rsid w:val="00BD731F"/>
    <w:rsid w:val="00BD7725"/>
    <w:rsid w:val="00BD7D89"/>
    <w:rsid w:val="00BD7FAF"/>
    <w:rsid w:val="00BE03A1"/>
    <w:rsid w:val="00BE05AA"/>
    <w:rsid w:val="00BE05C8"/>
    <w:rsid w:val="00BE065C"/>
    <w:rsid w:val="00BE0D0D"/>
    <w:rsid w:val="00BE0DE2"/>
    <w:rsid w:val="00BE1249"/>
    <w:rsid w:val="00BE2344"/>
    <w:rsid w:val="00BE258A"/>
    <w:rsid w:val="00BE2CB1"/>
    <w:rsid w:val="00BE3179"/>
    <w:rsid w:val="00BE3414"/>
    <w:rsid w:val="00BE365A"/>
    <w:rsid w:val="00BE4ED4"/>
    <w:rsid w:val="00BE5509"/>
    <w:rsid w:val="00BE5998"/>
    <w:rsid w:val="00BE6295"/>
    <w:rsid w:val="00BE672E"/>
    <w:rsid w:val="00BE6EA7"/>
    <w:rsid w:val="00BE6EDD"/>
    <w:rsid w:val="00BE71D9"/>
    <w:rsid w:val="00BE7DBC"/>
    <w:rsid w:val="00BE7FDB"/>
    <w:rsid w:val="00BF0107"/>
    <w:rsid w:val="00BF0160"/>
    <w:rsid w:val="00BF0CC3"/>
    <w:rsid w:val="00BF0CF0"/>
    <w:rsid w:val="00BF1412"/>
    <w:rsid w:val="00BF183B"/>
    <w:rsid w:val="00BF1A96"/>
    <w:rsid w:val="00BF239A"/>
    <w:rsid w:val="00BF243C"/>
    <w:rsid w:val="00BF36AD"/>
    <w:rsid w:val="00BF37B3"/>
    <w:rsid w:val="00BF3DAA"/>
    <w:rsid w:val="00BF3FBC"/>
    <w:rsid w:val="00BF40FB"/>
    <w:rsid w:val="00BF4153"/>
    <w:rsid w:val="00BF4BE1"/>
    <w:rsid w:val="00BF4C64"/>
    <w:rsid w:val="00BF4DD1"/>
    <w:rsid w:val="00BF4FFA"/>
    <w:rsid w:val="00BF5062"/>
    <w:rsid w:val="00BF5179"/>
    <w:rsid w:val="00BF557D"/>
    <w:rsid w:val="00BF5635"/>
    <w:rsid w:val="00BF5925"/>
    <w:rsid w:val="00BF5932"/>
    <w:rsid w:val="00BF5A3C"/>
    <w:rsid w:val="00BF5BED"/>
    <w:rsid w:val="00BF5C3E"/>
    <w:rsid w:val="00BF62FF"/>
    <w:rsid w:val="00BF6318"/>
    <w:rsid w:val="00BF6908"/>
    <w:rsid w:val="00BF739C"/>
    <w:rsid w:val="00C00BAC"/>
    <w:rsid w:val="00C00C15"/>
    <w:rsid w:val="00C00CEF"/>
    <w:rsid w:val="00C00FE1"/>
    <w:rsid w:val="00C0110C"/>
    <w:rsid w:val="00C01120"/>
    <w:rsid w:val="00C01A1D"/>
    <w:rsid w:val="00C01B42"/>
    <w:rsid w:val="00C02D26"/>
    <w:rsid w:val="00C03C54"/>
    <w:rsid w:val="00C03DF9"/>
    <w:rsid w:val="00C04118"/>
    <w:rsid w:val="00C043AC"/>
    <w:rsid w:val="00C044C0"/>
    <w:rsid w:val="00C04694"/>
    <w:rsid w:val="00C048A0"/>
    <w:rsid w:val="00C04A45"/>
    <w:rsid w:val="00C04C50"/>
    <w:rsid w:val="00C05509"/>
    <w:rsid w:val="00C0599E"/>
    <w:rsid w:val="00C059D1"/>
    <w:rsid w:val="00C05F99"/>
    <w:rsid w:val="00C05FD0"/>
    <w:rsid w:val="00C062D9"/>
    <w:rsid w:val="00C0639C"/>
    <w:rsid w:val="00C06A1E"/>
    <w:rsid w:val="00C07139"/>
    <w:rsid w:val="00C07888"/>
    <w:rsid w:val="00C10660"/>
    <w:rsid w:val="00C107A4"/>
    <w:rsid w:val="00C1139B"/>
    <w:rsid w:val="00C1189C"/>
    <w:rsid w:val="00C1190C"/>
    <w:rsid w:val="00C11AD8"/>
    <w:rsid w:val="00C1210E"/>
    <w:rsid w:val="00C1275A"/>
    <w:rsid w:val="00C12CE0"/>
    <w:rsid w:val="00C12EC3"/>
    <w:rsid w:val="00C13BB8"/>
    <w:rsid w:val="00C13D8D"/>
    <w:rsid w:val="00C13FC5"/>
    <w:rsid w:val="00C1430C"/>
    <w:rsid w:val="00C1435B"/>
    <w:rsid w:val="00C1438E"/>
    <w:rsid w:val="00C14600"/>
    <w:rsid w:val="00C14F1D"/>
    <w:rsid w:val="00C156CB"/>
    <w:rsid w:val="00C15806"/>
    <w:rsid w:val="00C15979"/>
    <w:rsid w:val="00C1641F"/>
    <w:rsid w:val="00C16C1C"/>
    <w:rsid w:val="00C16EAE"/>
    <w:rsid w:val="00C171EA"/>
    <w:rsid w:val="00C1737C"/>
    <w:rsid w:val="00C173B4"/>
    <w:rsid w:val="00C1795E"/>
    <w:rsid w:val="00C17A93"/>
    <w:rsid w:val="00C17CCD"/>
    <w:rsid w:val="00C200ED"/>
    <w:rsid w:val="00C20707"/>
    <w:rsid w:val="00C21007"/>
    <w:rsid w:val="00C21161"/>
    <w:rsid w:val="00C21D72"/>
    <w:rsid w:val="00C2208C"/>
    <w:rsid w:val="00C222B5"/>
    <w:rsid w:val="00C2238A"/>
    <w:rsid w:val="00C2238D"/>
    <w:rsid w:val="00C22418"/>
    <w:rsid w:val="00C22666"/>
    <w:rsid w:val="00C227F7"/>
    <w:rsid w:val="00C22BF3"/>
    <w:rsid w:val="00C231C1"/>
    <w:rsid w:val="00C2398D"/>
    <w:rsid w:val="00C23D3B"/>
    <w:rsid w:val="00C24279"/>
    <w:rsid w:val="00C242D1"/>
    <w:rsid w:val="00C246BA"/>
    <w:rsid w:val="00C25308"/>
    <w:rsid w:val="00C25A57"/>
    <w:rsid w:val="00C261EB"/>
    <w:rsid w:val="00C2682F"/>
    <w:rsid w:val="00C26C4F"/>
    <w:rsid w:val="00C270A9"/>
    <w:rsid w:val="00C27103"/>
    <w:rsid w:val="00C27494"/>
    <w:rsid w:val="00C27698"/>
    <w:rsid w:val="00C278F4"/>
    <w:rsid w:val="00C30257"/>
    <w:rsid w:val="00C30361"/>
    <w:rsid w:val="00C30E69"/>
    <w:rsid w:val="00C31C04"/>
    <w:rsid w:val="00C31FFE"/>
    <w:rsid w:val="00C32AC2"/>
    <w:rsid w:val="00C334CB"/>
    <w:rsid w:val="00C3370D"/>
    <w:rsid w:val="00C33809"/>
    <w:rsid w:val="00C33A8A"/>
    <w:rsid w:val="00C34844"/>
    <w:rsid w:val="00C34D02"/>
    <w:rsid w:val="00C34E0E"/>
    <w:rsid w:val="00C34F32"/>
    <w:rsid w:val="00C350A8"/>
    <w:rsid w:val="00C35192"/>
    <w:rsid w:val="00C356C2"/>
    <w:rsid w:val="00C35C40"/>
    <w:rsid w:val="00C36239"/>
    <w:rsid w:val="00C36280"/>
    <w:rsid w:val="00C3672C"/>
    <w:rsid w:val="00C370FB"/>
    <w:rsid w:val="00C3737C"/>
    <w:rsid w:val="00C37EDB"/>
    <w:rsid w:val="00C40564"/>
    <w:rsid w:val="00C407F9"/>
    <w:rsid w:val="00C40D47"/>
    <w:rsid w:val="00C4174F"/>
    <w:rsid w:val="00C418D2"/>
    <w:rsid w:val="00C41DF5"/>
    <w:rsid w:val="00C4208F"/>
    <w:rsid w:val="00C42497"/>
    <w:rsid w:val="00C424F2"/>
    <w:rsid w:val="00C424F9"/>
    <w:rsid w:val="00C42A96"/>
    <w:rsid w:val="00C43476"/>
    <w:rsid w:val="00C43B7C"/>
    <w:rsid w:val="00C43DC1"/>
    <w:rsid w:val="00C44311"/>
    <w:rsid w:val="00C443F2"/>
    <w:rsid w:val="00C44844"/>
    <w:rsid w:val="00C456EB"/>
    <w:rsid w:val="00C458D6"/>
    <w:rsid w:val="00C45DE4"/>
    <w:rsid w:val="00C462E2"/>
    <w:rsid w:val="00C46CAD"/>
    <w:rsid w:val="00C46CEA"/>
    <w:rsid w:val="00C474A2"/>
    <w:rsid w:val="00C474F8"/>
    <w:rsid w:val="00C47C81"/>
    <w:rsid w:val="00C47CFE"/>
    <w:rsid w:val="00C47F4B"/>
    <w:rsid w:val="00C50830"/>
    <w:rsid w:val="00C50895"/>
    <w:rsid w:val="00C50AD8"/>
    <w:rsid w:val="00C50D98"/>
    <w:rsid w:val="00C50DB5"/>
    <w:rsid w:val="00C50E78"/>
    <w:rsid w:val="00C5100D"/>
    <w:rsid w:val="00C512C4"/>
    <w:rsid w:val="00C523EE"/>
    <w:rsid w:val="00C52C4B"/>
    <w:rsid w:val="00C53312"/>
    <w:rsid w:val="00C5384B"/>
    <w:rsid w:val="00C538CC"/>
    <w:rsid w:val="00C53BF7"/>
    <w:rsid w:val="00C5405F"/>
    <w:rsid w:val="00C54143"/>
    <w:rsid w:val="00C54149"/>
    <w:rsid w:val="00C54184"/>
    <w:rsid w:val="00C541F4"/>
    <w:rsid w:val="00C543AD"/>
    <w:rsid w:val="00C5452F"/>
    <w:rsid w:val="00C5486E"/>
    <w:rsid w:val="00C54CA7"/>
    <w:rsid w:val="00C55530"/>
    <w:rsid w:val="00C557CF"/>
    <w:rsid w:val="00C559C3"/>
    <w:rsid w:val="00C55A55"/>
    <w:rsid w:val="00C55C50"/>
    <w:rsid w:val="00C564FC"/>
    <w:rsid w:val="00C565EF"/>
    <w:rsid w:val="00C571AB"/>
    <w:rsid w:val="00C57303"/>
    <w:rsid w:val="00C57B55"/>
    <w:rsid w:val="00C605A2"/>
    <w:rsid w:val="00C60976"/>
    <w:rsid w:val="00C61312"/>
    <w:rsid w:val="00C618E7"/>
    <w:rsid w:val="00C624D2"/>
    <w:rsid w:val="00C62D3F"/>
    <w:rsid w:val="00C62EAB"/>
    <w:rsid w:val="00C635E3"/>
    <w:rsid w:val="00C63E10"/>
    <w:rsid w:val="00C63E5B"/>
    <w:rsid w:val="00C641E2"/>
    <w:rsid w:val="00C64217"/>
    <w:rsid w:val="00C643BB"/>
    <w:rsid w:val="00C6447F"/>
    <w:rsid w:val="00C645B3"/>
    <w:rsid w:val="00C647B4"/>
    <w:rsid w:val="00C64AE4"/>
    <w:rsid w:val="00C64F16"/>
    <w:rsid w:val="00C64FCF"/>
    <w:rsid w:val="00C65454"/>
    <w:rsid w:val="00C654AA"/>
    <w:rsid w:val="00C6633C"/>
    <w:rsid w:val="00C663E3"/>
    <w:rsid w:val="00C66F63"/>
    <w:rsid w:val="00C67A41"/>
    <w:rsid w:val="00C67BB4"/>
    <w:rsid w:val="00C67C32"/>
    <w:rsid w:val="00C70059"/>
    <w:rsid w:val="00C701DA"/>
    <w:rsid w:val="00C709CA"/>
    <w:rsid w:val="00C71805"/>
    <w:rsid w:val="00C71F8E"/>
    <w:rsid w:val="00C720C8"/>
    <w:rsid w:val="00C7238B"/>
    <w:rsid w:val="00C72F7E"/>
    <w:rsid w:val="00C73A98"/>
    <w:rsid w:val="00C73F7A"/>
    <w:rsid w:val="00C74D8F"/>
    <w:rsid w:val="00C74DD8"/>
    <w:rsid w:val="00C75702"/>
    <w:rsid w:val="00C759A3"/>
    <w:rsid w:val="00C75D33"/>
    <w:rsid w:val="00C75FB8"/>
    <w:rsid w:val="00C7618D"/>
    <w:rsid w:val="00C762A9"/>
    <w:rsid w:val="00C76A79"/>
    <w:rsid w:val="00C76B3A"/>
    <w:rsid w:val="00C76B77"/>
    <w:rsid w:val="00C77086"/>
    <w:rsid w:val="00C77753"/>
    <w:rsid w:val="00C777A4"/>
    <w:rsid w:val="00C777A6"/>
    <w:rsid w:val="00C77AAF"/>
    <w:rsid w:val="00C77DFC"/>
    <w:rsid w:val="00C8049B"/>
    <w:rsid w:val="00C80D0E"/>
    <w:rsid w:val="00C80D88"/>
    <w:rsid w:val="00C80FC8"/>
    <w:rsid w:val="00C810C7"/>
    <w:rsid w:val="00C8152C"/>
    <w:rsid w:val="00C8161C"/>
    <w:rsid w:val="00C82549"/>
    <w:rsid w:val="00C82B1B"/>
    <w:rsid w:val="00C82B2D"/>
    <w:rsid w:val="00C82BF5"/>
    <w:rsid w:val="00C833E4"/>
    <w:rsid w:val="00C83885"/>
    <w:rsid w:val="00C838E2"/>
    <w:rsid w:val="00C83927"/>
    <w:rsid w:val="00C83C2F"/>
    <w:rsid w:val="00C83CCD"/>
    <w:rsid w:val="00C83EB8"/>
    <w:rsid w:val="00C84453"/>
    <w:rsid w:val="00C859B8"/>
    <w:rsid w:val="00C85A65"/>
    <w:rsid w:val="00C85EB8"/>
    <w:rsid w:val="00C8634A"/>
    <w:rsid w:val="00C87775"/>
    <w:rsid w:val="00C878D9"/>
    <w:rsid w:val="00C905A7"/>
    <w:rsid w:val="00C90793"/>
    <w:rsid w:val="00C91410"/>
    <w:rsid w:val="00C92261"/>
    <w:rsid w:val="00C92281"/>
    <w:rsid w:val="00C938A6"/>
    <w:rsid w:val="00C943D1"/>
    <w:rsid w:val="00C94A57"/>
    <w:rsid w:val="00C94A92"/>
    <w:rsid w:val="00C959F1"/>
    <w:rsid w:val="00C96651"/>
    <w:rsid w:val="00C9681E"/>
    <w:rsid w:val="00C96CF6"/>
    <w:rsid w:val="00C975D5"/>
    <w:rsid w:val="00C97649"/>
    <w:rsid w:val="00C977C1"/>
    <w:rsid w:val="00C978EC"/>
    <w:rsid w:val="00C97AE9"/>
    <w:rsid w:val="00C97DCA"/>
    <w:rsid w:val="00CA062F"/>
    <w:rsid w:val="00CA0B5E"/>
    <w:rsid w:val="00CA1DAF"/>
    <w:rsid w:val="00CA2F15"/>
    <w:rsid w:val="00CA3767"/>
    <w:rsid w:val="00CA4406"/>
    <w:rsid w:val="00CA45B2"/>
    <w:rsid w:val="00CA4BF5"/>
    <w:rsid w:val="00CA527C"/>
    <w:rsid w:val="00CA55F9"/>
    <w:rsid w:val="00CA5889"/>
    <w:rsid w:val="00CA5890"/>
    <w:rsid w:val="00CA5B98"/>
    <w:rsid w:val="00CA5BF7"/>
    <w:rsid w:val="00CA5DCE"/>
    <w:rsid w:val="00CA6071"/>
    <w:rsid w:val="00CA6B27"/>
    <w:rsid w:val="00CA6CD0"/>
    <w:rsid w:val="00CA704F"/>
    <w:rsid w:val="00CA7F96"/>
    <w:rsid w:val="00CB0444"/>
    <w:rsid w:val="00CB0C11"/>
    <w:rsid w:val="00CB0EB8"/>
    <w:rsid w:val="00CB10FF"/>
    <w:rsid w:val="00CB1372"/>
    <w:rsid w:val="00CB15B0"/>
    <w:rsid w:val="00CB1D34"/>
    <w:rsid w:val="00CB230F"/>
    <w:rsid w:val="00CB2468"/>
    <w:rsid w:val="00CB265E"/>
    <w:rsid w:val="00CB2C1F"/>
    <w:rsid w:val="00CB3797"/>
    <w:rsid w:val="00CB3891"/>
    <w:rsid w:val="00CB3F4C"/>
    <w:rsid w:val="00CB579B"/>
    <w:rsid w:val="00CB5830"/>
    <w:rsid w:val="00CB5B63"/>
    <w:rsid w:val="00CB629B"/>
    <w:rsid w:val="00CB63B5"/>
    <w:rsid w:val="00CB6829"/>
    <w:rsid w:val="00CB6937"/>
    <w:rsid w:val="00CB6D13"/>
    <w:rsid w:val="00CB78A8"/>
    <w:rsid w:val="00CB7971"/>
    <w:rsid w:val="00CC01CD"/>
    <w:rsid w:val="00CC0D56"/>
    <w:rsid w:val="00CC11E1"/>
    <w:rsid w:val="00CC1309"/>
    <w:rsid w:val="00CC154D"/>
    <w:rsid w:val="00CC1806"/>
    <w:rsid w:val="00CC2176"/>
    <w:rsid w:val="00CC2BEA"/>
    <w:rsid w:val="00CC2CE1"/>
    <w:rsid w:val="00CC2DEE"/>
    <w:rsid w:val="00CC2E89"/>
    <w:rsid w:val="00CC3CA9"/>
    <w:rsid w:val="00CC3EFB"/>
    <w:rsid w:val="00CC4402"/>
    <w:rsid w:val="00CC528F"/>
    <w:rsid w:val="00CC6268"/>
    <w:rsid w:val="00CC63E9"/>
    <w:rsid w:val="00CC7028"/>
    <w:rsid w:val="00CC710A"/>
    <w:rsid w:val="00CC749F"/>
    <w:rsid w:val="00CC7A70"/>
    <w:rsid w:val="00CD00D7"/>
    <w:rsid w:val="00CD0BE7"/>
    <w:rsid w:val="00CD0E60"/>
    <w:rsid w:val="00CD0F3D"/>
    <w:rsid w:val="00CD1578"/>
    <w:rsid w:val="00CD19EB"/>
    <w:rsid w:val="00CD1EF6"/>
    <w:rsid w:val="00CD220D"/>
    <w:rsid w:val="00CD2828"/>
    <w:rsid w:val="00CD2D11"/>
    <w:rsid w:val="00CD2D1B"/>
    <w:rsid w:val="00CD33E3"/>
    <w:rsid w:val="00CD35F6"/>
    <w:rsid w:val="00CD417A"/>
    <w:rsid w:val="00CD44FC"/>
    <w:rsid w:val="00CD46B4"/>
    <w:rsid w:val="00CD4F4C"/>
    <w:rsid w:val="00CD50CE"/>
    <w:rsid w:val="00CD62A5"/>
    <w:rsid w:val="00CD6338"/>
    <w:rsid w:val="00CD7240"/>
    <w:rsid w:val="00CD7694"/>
    <w:rsid w:val="00CD7F76"/>
    <w:rsid w:val="00CE07EC"/>
    <w:rsid w:val="00CE1CF0"/>
    <w:rsid w:val="00CE213B"/>
    <w:rsid w:val="00CE2603"/>
    <w:rsid w:val="00CE2781"/>
    <w:rsid w:val="00CE2BD0"/>
    <w:rsid w:val="00CE3BAD"/>
    <w:rsid w:val="00CE3D4A"/>
    <w:rsid w:val="00CE4201"/>
    <w:rsid w:val="00CE45A3"/>
    <w:rsid w:val="00CE4938"/>
    <w:rsid w:val="00CE497F"/>
    <w:rsid w:val="00CE4A48"/>
    <w:rsid w:val="00CE4DE8"/>
    <w:rsid w:val="00CE4E8A"/>
    <w:rsid w:val="00CE50A9"/>
    <w:rsid w:val="00CE54B8"/>
    <w:rsid w:val="00CE59C9"/>
    <w:rsid w:val="00CE5F88"/>
    <w:rsid w:val="00CE5FB1"/>
    <w:rsid w:val="00CE662B"/>
    <w:rsid w:val="00CE667D"/>
    <w:rsid w:val="00CE6D67"/>
    <w:rsid w:val="00CE6F04"/>
    <w:rsid w:val="00CE716A"/>
    <w:rsid w:val="00CE76C2"/>
    <w:rsid w:val="00CE78F6"/>
    <w:rsid w:val="00CF02C9"/>
    <w:rsid w:val="00CF0AB7"/>
    <w:rsid w:val="00CF0AD2"/>
    <w:rsid w:val="00CF0D4E"/>
    <w:rsid w:val="00CF0E91"/>
    <w:rsid w:val="00CF2F54"/>
    <w:rsid w:val="00CF317F"/>
    <w:rsid w:val="00CF346C"/>
    <w:rsid w:val="00CF36A9"/>
    <w:rsid w:val="00CF3730"/>
    <w:rsid w:val="00CF39E9"/>
    <w:rsid w:val="00CF3C27"/>
    <w:rsid w:val="00CF3CC5"/>
    <w:rsid w:val="00CF3E23"/>
    <w:rsid w:val="00CF45E7"/>
    <w:rsid w:val="00CF482A"/>
    <w:rsid w:val="00CF48C1"/>
    <w:rsid w:val="00CF495E"/>
    <w:rsid w:val="00CF4B82"/>
    <w:rsid w:val="00CF53B8"/>
    <w:rsid w:val="00CF5723"/>
    <w:rsid w:val="00CF5D19"/>
    <w:rsid w:val="00CF5E5D"/>
    <w:rsid w:val="00CF65C3"/>
    <w:rsid w:val="00CF6AF9"/>
    <w:rsid w:val="00CF6CD4"/>
    <w:rsid w:val="00CF6F50"/>
    <w:rsid w:val="00CF710D"/>
    <w:rsid w:val="00CF7629"/>
    <w:rsid w:val="00CF76B8"/>
    <w:rsid w:val="00CF7705"/>
    <w:rsid w:val="00CF7D56"/>
    <w:rsid w:val="00D0071B"/>
    <w:rsid w:val="00D00937"/>
    <w:rsid w:val="00D00A4C"/>
    <w:rsid w:val="00D00AB1"/>
    <w:rsid w:val="00D01187"/>
    <w:rsid w:val="00D01D6F"/>
    <w:rsid w:val="00D020FD"/>
    <w:rsid w:val="00D02743"/>
    <w:rsid w:val="00D02BB4"/>
    <w:rsid w:val="00D02FD0"/>
    <w:rsid w:val="00D031A9"/>
    <w:rsid w:val="00D032DD"/>
    <w:rsid w:val="00D039B3"/>
    <w:rsid w:val="00D046D4"/>
    <w:rsid w:val="00D04A2E"/>
    <w:rsid w:val="00D04EBD"/>
    <w:rsid w:val="00D050DF"/>
    <w:rsid w:val="00D0544B"/>
    <w:rsid w:val="00D05566"/>
    <w:rsid w:val="00D05631"/>
    <w:rsid w:val="00D0596E"/>
    <w:rsid w:val="00D05F4D"/>
    <w:rsid w:val="00D0606C"/>
    <w:rsid w:val="00D0615A"/>
    <w:rsid w:val="00D06228"/>
    <w:rsid w:val="00D06351"/>
    <w:rsid w:val="00D0659B"/>
    <w:rsid w:val="00D06B68"/>
    <w:rsid w:val="00D06E31"/>
    <w:rsid w:val="00D07408"/>
    <w:rsid w:val="00D07C19"/>
    <w:rsid w:val="00D07D8A"/>
    <w:rsid w:val="00D07F9E"/>
    <w:rsid w:val="00D106BF"/>
    <w:rsid w:val="00D127AF"/>
    <w:rsid w:val="00D129C3"/>
    <w:rsid w:val="00D12CDD"/>
    <w:rsid w:val="00D12DDD"/>
    <w:rsid w:val="00D13035"/>
    <w:rsid w:val="00D13688"/>
    <w:rsid w:val="00D13810"/>
    <w:rsid w:val="00D13A69"/>
    <w:rsid w:val="00D13EA7"/>
    <w:rsid w:val="00D14785"/>
    <w:rsid w:val="00D14E80"/>
    <w:rsid w:val="00D155F1"/>
    <w:rsid w:val="00D15A5D"/>
    <w:rsid w:val="00D15AFC"/>
    <w:rsid w:val="00D15E54"/>
    <w:rsid w:val="00D16020"/>
    <w:rsid w:val="00D164D4"/>
    <w:rsid w:val="00D1708D"/>
    <w:rsid w:val="00D21850"/>
    <w:rsid w:val="00D21C27"/>
    <w:rsid w:val="00D21C7C"/>
    <w:rsid w:val="00D220DE"/>
    <w:rsid w:val="00D221BA"/>
    <w:rsid w:val="00D22283"/>
    <w:rsid w:val="00D22675"/>
    <w:rsid w:val="00D22D7A"/>
    <w:rsid w:val="00D232AE"/>
    <w:rsid w:val="00D237D0"/>
    <w:rsid w:val="00D23B7F"/>
    <w:rsid w:val="00D23F5C"/>
    <w:rsid w:val="00D248F0"/>
    <w:rsid w:val="00D25074"/>
    <w:rsid w:val="00D2611B"/>
    <w:rsid w:val="00D26506"/>
    <w:rsid w:val="00D26879"/>
    <w:rsid w:val="00D26FA7"/>
    <w:rsid w:val="00D27432"/>
    <w:rsid w:val="00D30157"/>
    <w:rsid w:val="00D30594"/>
    <w:rsid w:val="00D308F7"/>
    <w:rsid w:val="00D30A68"/>
    <w:rsid w:val="00D318B7"/>
    <w:rsid w:val="00D31D32"/>
    <w:rsid w:val="00D31D43"/>
    <w:rsid w:val="00D31E76"/>
    <w:rsid w:val="00D3243B"/>
    <w:rsid w:val="00D32535"/>
    <w:rsid w:val="00D32B2D"/>
    <w:rsid w:val="00D34183"/>
    <w:rsid w:val="00D34623"/>
    <w:rsid w:val="00D34993"/>
    <w:rsid w:val="00D358E4"/>
    <w:rsid w:val="00D35A1D"/>
    <w:rsid w:val="00D35A93"/>
    <w:rsid w:val="00D35E89"/>
    <w:rsid w:val="00D363DC"/>
    <w:rsid w:val="00D36F22"/>
    <w:rsid w:val="00D370CC"/>
    <w:rsid w:val="00D37F56"/>
    <w:rsid w:val="00D40068"/>
    <w:rsid w:val="00D402E1"/>
    <w:rsid w:val="00D40552"/>
    <w:rsid w:val="00D40925"/>
    <w:rsid w:val="00D40FE1"/>
    <w:rsid w:val="00D41386"/>
    <w:rsid w:val="00D41653"/>
    <w:rsid w:val="00D4171A"/>
    <w:rsid w:val="00D41F8F"/>
    <w:rsid w:val="00D4244D"/>
    <w:rsid w:val="00D42666"/>
    <w:rsid w:val="00D42B7A"/>
    <w:rsid w:val="00D42CB9"/>
    <w:rsid w:val="00D42DEF"/>
    <w:rsid w:val="00D43487"/>
    <w:rsid w:val="00D43625"/>
    <w:rsid w:val="00D439DB"/>
    <w:rsid w:val="00D43A2A"/>
    <w:rsid w:val="00D43DEB"/>
    <w:rsid w:val="00D44692"/>
    <w:rsid w:val="00D447B9"/>
    <w:rsid w:val="00D44C87"/>
    <w:rsid w:val="00D44DF8"/>
    <w:rsid w:val="00D44EBD"/>
    <w:rsid w:val="00D44FCC"/>
    <w:rsid w:val="00D45C87"/>
    <w:rsid w:val="00D462C3"/>
    <w:rsid w:val="00D463B0"/>
    <w:rsid w:val="00D46754"/>
    <w:rsid w:val="00D46B98"/>
    <w:rsid w:val="00D46F6A"/>
    <w:rsid w:val="00D470AB"/>
    <w:rsid w:val="00D50C84"/>
    <w:rsid w:val="00D50CF4"/>
    <w:rsid w:val="00D50D1D"/>
    <w:rsid w:val="00D511DE"/>
    <w:rsid w:val="00D51636"/>
    <w:rsid w:val="00D516DE"/>
    <w:rsid w:val="00D51856"/>
    <w:rsid w:val="00D5186C"/>
    <w:rsid w:val="00D51ECC"/>
    <w:rsid w:val="00D51EFF"/>
    <w:rsid w:val="00D51F96"/>
    <w:rsid w:val="00D52040"/>
    <w:rsid w:val="00D52199"/>
    <w:rsid w:val="00D52258"/>
    <w:rsid w:val="00D533D4"/>
    <w:rsid w:val="00D537DF"/>
    <w:rsid w:val="00D53857"/>
    <w:rsid w:val="00D53A5F"/>
    <w:rsid w:val="00D53A6A"/>
    <w:rsid w:val="00D548A9"/>
    <w:rsid w:val="00D549CF"/>
    <w:rsid w:val="00D54B7D"/>
    <w:rsid w:val="00D54E1A"/>
    <w:rsid w:val="00D54E49"/>
    <w:rsid w:val="00D552D6"/>
    <w:rsid w:val="00D553E0"/>
    <w:rsid w:val="00D558FD"/>
    <w:rsid w:val="00D55E6F"/>
    <w:rsid w:val="00D561FB"/>
    <w:rsid w:val="00D5647C"/>
    <w:rsid w:val="00D57555"/>
    <w:rsid w:val="00D57607"/>
    <w:rsid w:val="00D579E6"/>
    <w:rsid w:val="00D57C77"/>
    <w:rsid w:val="00D57D7F"/>
    <w:rsid w:val="00D603A5"/>
    <w:rsid w:val="00D607A6"/>
    <w:rsid w:val="00D60F95"/>
    <w:rsid w:val="00D61A5C"/>
    <w:rsid w:val="00D6223B"/>
    <w:rsid w:val="00D62A58"/>
    <w:rsid w:val="00D62C6A"/>
    <w:rsid w:val="00D6327F"/>
    <w:rsid w:val="00D632FE"/>
    <w:rsid w:val="00D63806"/>
    <w:rsid w:val="00D63C85"/>
    <w:rsid w:val="00D63EB1"/>
    <w:rsid w:val="00D643C4"/>
    <w:rsid w:val="00D648E7"/>
    <w:rsid w:val="00D64ECD"/>
    <w:rsid w:val="00D65578"/>
    <w:rsid w:val="00D65615"/>
    <w:rsid w:val="00D65793"/>
    <w:rsid w:val="00D65A6B"/>
    <w:rsid w:val="00D66815"/>
    <w:rsid w:val="00D66A1D"/>
    <w:rsid w:val="00D66C0C"/>
    <w:rsid w:val="00D66DBB"/>
    <w:rsid w:val="00D67D7F"/>
    <w:rsid w:val="00D7021D"/>
    <w:rsid w:val="00D707DA"/>
    <w:rsid w:val="00D70AAE"/>
    <w:rsid w:val="00D70ABF"/>
    <w:rsid w:val="00D70D62"/>
    <w:rsid w:val="00D7114F"/>
    <w:rsid w:val="00D71C35"/>
    <w:rsid w:val="00D7201E"/>
    <w:rsid w:val="00D726BF"/>
    <w:rsid w:val="00D727D0"/>
    <w:rsid w:val="00D7298A"/>
    <w:rsid w:val="00D729ED"/>
    <w:rsid w:val="00D72DEF"/>
    <w:rsid w:val="00D7328E"/>
    <w:rsid w:val="00D738CE"/>
    <w:rsid w:val="00D74148"/>
    <w:rsid w:val="00D74290"/>
    <w:rsid w:val="00D74409"/>
    <w:rsid w:val="00D746BE"/>
    <w:rsid w:val="00D746EA"/>
    <w:rsid w:val="00D74A29"/>
    <w:rsid w:val="00D74DCA"/>
    <w:rsid w:val="00D74E18"/>
    <w:rsid w:val="00D74E7C"/>
    <w:rsid w:val="00D76025"/>
    <w:rsid w:val="00D762AF"/>
    <w:rsid w:val="00D77099"/>
    <w:rsid w:val="00D77296"/>
    <w:rsid w:val="00D772F7"/>
    <w:rsid w:val="00D77310"/>
    <w:rsid w:val="00D80040"/>
    <w:rsid w:val="00D80732"/>
    <w:rsid w:val="00D80EE6"/>
    <w:rsid w:val="00D811A6"/>
    <w:rsid w:val="00D8398D"/>
    <w:rsid w:val="00D83D19"/>
    <w:rsid w:val="00D83DB9"/>
    <w:rsid w:val="00D83F5C"/>
    <w:rsid w:val="00D849E9"/>
    <w:rsid w:val="00D849F8"/>
    <w:rsid w:val="00D84C26"/>
    <w:rsid w:val="00D84F2E"/>
    <w:rsid w:val="00D84FC5"/>
    <w:rsid w:val="00D84FE7"/>
    <w:rsid w:val="00D85232"/>
    <w:rsid w:val="00D85441"/>
    <w:rsid w:val="00D854C7"/>
    <w:rsid w:val="00D85E27"/>
    <w:rsid w:val="00D86678"/>
    <w:rsid w:val="00D86B7E"/>
    <w:rsid w:val="00D86CAC"/>
    <w:rsid w:val="00D87136"/>
    <w:rsid w:val="00D871BD"/>
    <w:rsid w:val="00D8755B"/>
    <w:rsid w:val="00D8762D"/>
    <w:rsid w:val="00D87726"/>
    <w:rsid w:val="00D879DF"/>
    <w:rsid w:val="00D903DB"/>
    <w:rsid w:val="00D904A0"/>
    <w:rsid w:val="00D906DA"/>
    <w:rsid w:val="00D90BE7"/>
    <w:rsid w:val="00D90C3C"/>
    <w:rsid w:val="00D90C70"/>
    <w:rsid w:val="00D90FA1"/>
    <w:rsid w:val="00D91031"/>
    <w:rsid w:val="00D91373"/>
    <w:rsid w:val="00D91529"/>
    <w:rsid w:val="00D91D90"/>
    <w:rsid w:val="00D91EBB"/>
    <w:rsid w:val="00D9225F"/>
    <w:rsid w:val="00D92B47"/>
    <w:rsid w:val="00D92C78"/>
    <w:rsid w:val="00D9312F"/>
    <w:rsid w:val="00D93273"/>
    <w:rsid w:val="00D9337C"/>
    <w:rsid w:val="00D9356F"/>
    <w:rsid w:val="00D93688"/>
    <w:rsid w:val="00D93BD6"/>
    <w:rsid w:val="00D945AF"/>
    <w:rsid w:val="00D94608"/>
    <w:rsid w:val="00D94B6E"/>
    <w:rsid w:val="00D951DD"/>
    <w:rsid w:val="00D95343"/>
    <w:rsid w:val="00D956F5"/>
    <w:rsid w:val="00D95F4A"/>
    <w:rsid w:val="00D96738"/>
    <w:rsid w:val="00D96CFD"/>
    <w:rsid w:val="00D978CB"/>
    <w:rsid w:val="00DA0011"/>
    <w:rsid w:val="00DA0BAB"/>
    <w:rsid w:val="00DA0D49"/>
    <w:rsid w:val="00DA0E62"/>
    <w:rsid w:val="00DA110C"/>
    <w:rsid w:val="00DA1657"/>
    <w:rsid w:val="00DA17B9"/>
    <w:rsid w:val="00DA1B68"/>
    <w:rsid w:val="00DA1CF4"/>
    <w:rsid w:val="00DA24EC"/>
    <w:rsid w:val="00DA29D2"/>
    <w:rsid w:val="00DA2A88"/>
    <w:rsid w:val="00DA3668"/>
    <w:rsid w:val="00DA3BF3"/>
    <w:rsid w:val="00DA44E6"/>
    <w:rsid w:val="00DA4795"/>
    <w:rsid w:val="00DA4BB7"/>
    <w:rsid w:val="00DA50D4"/>
    <w:rsid w:val="00DA5764"/>
    <w:rsid w:val="00DA5AA5"/>
    <w:rsid w:val="00DA5CB7"/>
    <w:rsid w:val="00DA6294"/>
    <w:rsid w:val="00DA67A4"/>
    <w:rsid w:val="00DA737B"/>
    <w:rsid w:val="00DA743E"/>
    <w:rsid w:val="00DA75FD"/>
    <w:rsid w:val="00DB0E1D"/>
    <w:rsid w:val="00DB23BD"/>
    <w:rsid w:val="00DB2416"/>
    <w:rsid w:val="00DB2498"/>
    <w:rsid w:val="00DB24BA"/>
    <w:rsid w:val="00DB286E"/>
    <w:rsid w:val="00DB2D8D"/>
    <w:rsid w:val="00DB2F53"/>
    <w:rsid w:val="00DB322E"/>
    <w:rsid w:val="00DB32F8"/>
    <w:rsid w:val="00DB3941"/>
    <w:rsid w:val="00DB42F2"/>
    <w:rsid w:val="00DB45ED"/>
    <w:rsid w:val="00DB474C"/>
    <w:rsid w:val="00DB4775"/>
    <w:rsid w:val="00DB4A4D"/>
    <w:rsid w:val="00DB4F12"/>
    <w:rsid w:val="00DB51C6"/>
    <w:rsid w:val="00DB5346"/>
    <w:rsid w:val="00DB5C5F"/>
    <w:rsid w:val="00DB6063"/>
    <w:rsid w:val="00DB6102"/>
    <w:rsid w:val="00DB62AC"/>
    <w:rsid w:val="00DB636C"/>
    <w:rsid w:val="00DB636F"/>
    <w:rsid w:val="00DB68E6"/>
    <w:rsid w:val="00DB6944"/>
    <w:rsid w:val="00DB6ACE"/>
    <w:rsid w:val="00DB6D93"/>
    <w:rsid w:val="00DB6FFE"/>
    <w:rsid w:val="00DB7A31"/>
    <w:rsid w:val="00DB7E67"/>
    <w:rsid w:val="00DC072A"/>
    <w:rsid w:val="00DC0940"/>
    <w:rsid w:val="00DC1BBD"/>
    <w:rsid w:val="00DC1D94"/>
    <w:rsid w:val="00DC2009"/>
    <w:rsid w:val="00DC20CD"/>
    <w:rsid w:val="00DC2815"/>
    <w:rsid w:val="00DC2822"/>
    <w:rsid w:val="00DC2883"/>
    <w:rsid w:val="00DC2CBA"/>
    <w:rsid w:val="00DC2D6A"/>
    <w:rsid w:val="00DC32F9"/>
    <w:rsid w:val="00DC3334"/>
    <w:rsid w:val="00DC3DE5"/>
    <w:rsid w:val="00DC3ECD"/>
    <w:rsid w:val="00DC4257"/>
    <w:rsid w:val="00DC440D"/>
    <w:rsid w:val="00DC4B01"/>
    <w:rsid w:val="00DC4C14"/>
    <w:rsid w:val="00DC561E"/>
    <w:rsid w:val="00DC5CE1"/>
    <w:rsid w:val="00DC6FDF"/>
    <w:rsid w:val="00DC72B2"/>
    <w:rsid w:val="00DC74D2"/>
    <w:rsid w:val="00DC7D6C"/>
    <w:rsid w:val="00DD0BCE"/>
    <w:rsid w:val="00DD0DD7"/>
    <w:rsid w:val="00DD186A"/>
    <w:rsid w:val="00DD1A7F"/>
    <w:rsid w:val="00DD1C6C"/>
    <w:rsid w:val="00DD1DA9"/>
    <w:rsid w:val="00DD2781"/>
    <w:rsid w:val="00DD27A5"/>
    <w:rsid w:val="00DD31BE"/>
    <w:rsid w:val="00DD3364"/>
    <w:rsid w:val="00DD3879"/>
    <w:rsid w:val="00DD3B82"/>
    <w:rsid w:val="00DD3FED"/>
    <w:rsid w:val="00DD5402"/>
    <w:rsid w:val="00DD5DD0"/>
    <w:rsid w:val="00DD5EEB"/>
    <w:rsid w:val="00DD636C"/>
    <w:rsid w:val="00DD66CC"/>
    <w:rsid w:val="00DD6922"/>
    <w:rsid w:val="00DD7894"/>
    <w:rsid w:val="00DD79B8"/>
    <w:rsid w:val="00DD7D13"/>
    <w:rsid w:val="00DD7D44"/>
    <w:rsid w:val="00DE05F6"/>
    <w:rsid w:val="00DE08C0"/>
    <w:rsid w:val="00DE0AF7"/>
    <w:rsid w:val="00DE2488"/>
    <w:rsid w:val="00DE2A02"/>
    <w:rsid w:val="00DE2B80"/>
    <w:rsid w:val="00DE2F01"/>
    <w:rsid w:val="00DE2F06"/>
    <w:rsid w:val="00DE31F4"/>
    <w:rsid w:val="00DE3423"/>
    <w:rsid w:val="00DE4070"/>
    <w:rsid w:val="00DE40B9"/>
    <w:rsid w:val="00DE4276"/>
    <w:rsid w:val="00DE43BF"/>
    <w:rsid w:val="00DE47CC"/>
    <w:rsid w:val="00DE4A84"/>
    <w:rsid w:val="00DE4C79"/>
    <w:rsid w:val="00DE52E9"/>
    <w:rsid w:val="00DE5535"/>
    <w:rsid w:val="00DE5955"/>
    <w:rsid w:val="00DE64A4"/>
    <w:rsid w:val="00DE6984"/>
    <w:rsid w:val="00DE6DD1"/>
    <w:rsid w:val="00DE70F0"/>
    <w:rsid w:val="00DE70F3"/>
    <w:rsid w:val="00DE744B"/>
    <w:rsid w:val="00DE7568"/>
    <w:rsid w:val="00DE761B"/>
    <w:rsid w:val="00DE7634"/>
    <w:rsid w:val="00DE7CD0"/>
    <w:rsid w:val="00DF0350"/>
    <w:rsid w:val="00DF0811"/>
    <w:rsid w:val="00DF088D"/>
    <w:rsid w:val="00DF0CCE"/>
    <w:rsid w:val="00DF0CFA"/>
    <w:rsid w:val="00DF15A4"/>
    <w:rsid w:val="00DF1925"/>
    <w:rsid w:val="00DF19B8"/>
    <w:rsid w:val="00DF2AB8"/>
    <w:rsid w:val="00DF2CBC"/>
    <w:rsid w:val="00DF3164"/>
    <w:rsid w:val="00DF38AD"/>
    <w:rsid w:val="00DF391B"/>
    <w:rsid w:val="00DF3D11"/>
    <w:rsid w:val="00DF3EAE"/>
    <w:rsid w:val="00DF43A6"/>
    <w:rsid w:val="00DF4652"/>
    <w:rsid w:val="00DF467C"/>
    <w:rsid w:val="00DF55B4"/>
    <w:rsid w:val="00DF5826"/>
    <w:rsid w:val="00DF65C3"/>
    <w:rsid w:val="00DF6B57"/>
    <w:rsid w:val="00DF6C92"/>
    <w:rsid w:val="00DF6D30"/>
    <w:rsid w:val="00DF6F95"/>
    <w:rsid w:val="00DF7073"/>
    <w:rsid w:val="00DF72EE"/>
    <w:rsid w:val="00DF7376"/>
    <w:rsid w:val="00DF73A1"/>
    <w:rsid w:val="00DF7736"/>
    <w:rsid w:val="00DF7E77"/>
    <w:rsid w:val="00E004D3"/>
    <w:rsid w:val="00E0061F"/>
    <w:rsid w:val="00E00946"/>
    <w:rsid w:val="00E009DE"/>
    <w:rsid w:val="00E011B1"/>
    <w:rsid w:val="00E0148A"/>
    <w:rsid w:val="00E014BF"/>
    <w:rsid w:val="00E01BF7"/>
    <w:rsid w:val="00E0203F"/>
    <w:rsid w:val="00E028D2"/>
    <w:rsid w:val="00E029CD"/>
    <w:rsid w:val="00E02EC3"/>
    <w:rsid w:val="00E03073"/>
    <w:rsid w:val="00E03140"/>
    <w:rsid w:val="00E032C7"/>
    <w:rsid w:val="00E03D6D"/>
    <w:rsid w:val="00E04259"/>
    <w:rsid w:val="00E049FF"/>
    <w:rsid w:val="00E057C3"/>
    <w:rsid w:val="00E05C1A"/>
    <w:rsid w:val="00E05E2D"/>
    <w:rsid w:val="00E06151"/>
    <w:rsid w:val="00E06591"/>
    <w:rsid w:val="00E0695D"/>
    <w:rsid w:val="00E07061"/>
    <w:rsid w:val="00E0721F"/>
    <w:rsid w:val="00E074FF"/>
    <w:rsid w:val="00E0784D"/>
    <w:rsid w:val="00E079DE"/>
    <w:rsid w:val="00E07AEB"/>
    <w:rsid w:val="00E10C6E"/>
    <w:rsid w:val="00E1144E"/>
    <w:rsid w:val="00E118FD"/>
    <w:rsid w:val="00E11C57"/>
    <w:rsid w:val="00E12C79"/>
    <w:rsid w:val="00E12D7F"/>
    <w:rsid w:val="00E12EEA"/>
    <w:rsid w:val="00E1317A"/>
    <w:rsid w:val="00E131AF"/>
    <w:rsid w:val="00E131ED"/>
    <w:rsid w:val="00E135A2"/>
    <w:rsid w:val="00E13BCB"/>
    <w:rsid w:val="00E142F7"/>
    <w:rsid w:val="00E1457F"/>
    <w:rsid w:val="00E14593"/>
    <w:rsid w:val="00E1465F"/>
    <w:rsid w:val="00E14765"/>
    <w:rsid w:val="00E1493A"/>
    <w:rsid w:val="00E14B28"/>
    <w:rsid w:val="00E14B81"/>
    <w:rsid w:val="00E14D0A"/>
    <w:rsid w:val="00E1514B"/>
    <w:rsid w:val="00E1521B"/>
    <w:rsid w:val="00E15739"/>
    <w:rsid w:val="00E15920"/>
    <w:rsid w:val="00E15ACE"/>
    <w:rsid w:val="00E15F9D"/>
    <w:rsid w:val="00E161B8"/>
    <w:rsid w:val="00E161E0"/>
    <w:rsid w:val="00E16C98"/>
    <w:rsid w:val="00E173A9"/>
    <w:rsid w:val="00E173F2"/>
    <w:rsid w:val="00E17631"/>
    <w:rsid w:val="00E178D8"/>
    <w:rsid w:val="00E17C8E"/>
    <w:rsid w:val="00E203FC"/>
    <w:rsid w:val="00E20DE5"/>
    <w:rsid w:val="00E20E7F"/>
    <w:rsid w:val="00E211A5"/>
    <w:rsid w:val="00E21255"/>
    <w:rsid w:val="00E218E8"/>
    <w:rsid w:val="00E22327"/>
    <w:rsid w:val="00E22583"/>
    <w:rsid w:val="00E2268E"/>
    <w:rsid w:val="00E22A1D"/>
    <w:rsid w:val="00E22B16"/>
    <w:rsid w:val="00E22C47"/>
    <w:rsid w:val="00E22CD1"/>
    <w:rsid w:val="00E22F82"/>
    <w:rsid w:val="00E23091"/>
    <w:rsid w:val="00E230FF"/>
    <w:rsid w:val="00E2346F"/>
    <w:rsid w:val="00E24399"/>
    <w:rsid w:val="00E24470"/>
    <w:rsid w:val="00E246D5"/>
    <w:rsid w:val="00E24A38"/>
    <w:rsid w:val="00E24ADE"/>
    <w:rsid w:val="00E25308"/>
    <w:rsid w:val="00E2583C"/>
    <w:rsid w:val="00E2663F"/>
    <w:rsid w:val="00E26A44"/>
    <w:rsid w:val="00E26BED"/>
    <w:rsid w:val="00E27344"/>
    <w:rsid w:val="00E2754A"/>
    <w:rsid w:val="00E2764B"/>
    <w:rsid w:val="00E27F1C"/>
    <w:rsid w:val="00E307A1"/>
    <w:rsid w:val="00E30ADF"/>
    <w:rsid w:val="00E30C69"/>
    <w:rsid w:val="00E30CCE"/>
    <w:rsid w:val="00E31050"/>
    <w:rsid w:val="00E31073"/>
    <w:rsid w:val="00E3133B"/>
    <w:rsid w:val="00E3161E"/>
    <w:rsid w:val="00E3186F"/>
    <w:rsid w:val="00E31B6B"/>
    <w:rsid w:val="00E31DC7"/>
    <w:rsid w:val="00E32521"/>
    <w:rsid w:val="00E32555"/>
    <w:rsid w:val="00E33360"/>
    <w:rsid w:val="00E33413"/>
    <w:rsid w:val="00E33501"/>
    <w:rsid w:val="00E33614"/>
    <w:rsid w:val="00E33710"/>
    <w:rsid w:val="00E349D6"/>
    <w:rsid w:val="00E34A2A"/>
    <w:rsid w:val="00E352D1"/>
    <w:rsid w:val="00E35754"/>
    <w:rsid w:val="00E35F44"/>
    <w:rsid w:val="00E3624D"/>
    <w:rsid w:val="00E36675"/>
    <w:rsid w:val="00E36AD2"/>
    <w:rsid w:val="00E37060"/>
    <w:rsid w:val="00E370E2"/>
    <w:rsid w:val="00E375AF"/>
    <w:rsid w:val="00E4020A"/>
    <w:rsid w:val="00E410E7"/>
    <w:rsid w:val="00E418C3"/>
    <w:rsid w:val="00E426A3"/>
    <w:rsid w:val="00E433BC"/>
    <w:rsid w:val="00E43518"/>
    <w:rsid w:val="00E4351E"/>
    <w:rsid w:val="00E43769"/>
    <w:rsid w:val="00E437CC"/>
    <w:rsid w:val="00E44020"/>
    <w:rsid w:val="00E44284"/>
    <w:rsid w:val="00E450E1"/>
    <w:rsid w:val="00E45F45"/>
    <w:rsid w:val="00E4602C"/>
    <w:rsid w:val="00E4670B"/>
    <w:rsid w:val="00E46748"/>
    <w:rsid w:val="00E474A9"/>
    <w:rsid w:val="00E4796A"/>
    <w:rsid w:val="00E50002"/>
    <w:rsid w:val="00E506F1"/>
    <w:rsid w:val="00E50929"/>
    <w:rsid w:val="00E50D31"/>
    <w:rsid w:val="00E50DA0"/>
    <w:rsid w:val="00E512CF"/>
    <w:rsid w:val="00E52072"/>
    <w:rsid w:val="00E52464"/>
    <w:rsid w:val="00E5252D"/>
    <w:rsid w:val="00E52752"/>
    <w:rsid w:val="00E5301A"/>
    <w:rsid w:val="00E537B7"/>
    <w:rsid w:val="00E54AB3"/>
    <w:rsid w:val="00E54BF0"/>
    <w:rsid w:val="00E556DC"/>
    <w:rsid w:val="00E564D1"/>
    <w:rsid w:val="00E566B6"/>
    <w:rsid w:val="00E57A9B"/>
    <w:rsid w:val="00E60340"/>
    <w:rsid w:val="00E616C7"/>
    <w:rsid w:val="00E61C50"/>
    <w:rsid w:val="00E62025"/>
    <w:rsid w:val="00E62453"/>
    <w:rsid w:val="00E629BB"/>
    <w:rsid w:val="00E62C1A"/>
    <w:rsid w:val="00E633BC"/>
    <w:rsid w:val="00E6355A"/>
    <w:rsid w:val="00E637CD"/>
    <w:rsid w:val="00E638EB"/>
    <w:rsid w:val="00E64343"/>
    <w:rsid w:val="00E643AD"/>
    <w:rsid w:val="00E646A3"/>
    <w:rsid w:val="00E6476B"/>
    <w:rsid w:val="00E6489F"/>
    <w:rsid w:val="00E64CE0"/>
    <w:rsid w:val="00E64EC1"/>
    <w:rsid w:val="00E65194"/>
    <w:rsid w:val="00E6530F"/>
    <w:rsid w:val="00E6531E"/>
    <w:rsid w:val="00E6563E"/>
    <w:rsid w:val="00E6569C"/>
    <w:rsid w:val="00E66521"/>
    <w:rsid w:val="00E66A97"/>
    <w:rsid w:val="00E66D70"/>
    <w:rsid w:val="00E66E0A"/>
    <w:rsid w:val="00E67BAD"/>
    <w:rsid w:val="00E67C79"/>
    <w:rsid w:val="00E708F4"/>
    <w:rsid w:val="00E70BC1"/>
    <w:rsid w:val="00E7183F"/>
    <w:rsid w:val="00E723F5"/>
    <w:rsid w:val="00E725B4"/>
    <w:rsid w:val="00E7271B"/>
    <w:rsid w:val="00E72795"/>
    <w:rsid w:val="00E727FD"/>
    <w:rsid w:val="00E728ED"/>
    <w:rsid w:val="00E72DCB"/>
    <w:rsid w:val="00E72F88"/>
    <w:rsid w:val="00E7377B"/>
    <w:rsid w:val="00E73938"/>
    <w:rsid w:val="00E73B47"/>
    <w:rsid w:val="00E74063"/>
    <w:rsid w:val="00E7443B"/>
    <w:rsid w:val="00E74572"/>
    <w:rsid w:val="00E74989"/>
    <w:rsid w:val="00E74FC4"/>
    <w:rsid w:val="00E7575F"/>
    <w:rsid w:val="00E76566"/>
    <w:rsid w:val="00E765B3"/>
    <w:rsid w:val="00E7699E"/>
    <w:rsid w:val="00E777E1"/>
    <w:rsid w:val="00E77C81"/>
    <w:rsid w:val="00E77CF6"/>
    <w:rsid w:val="00E80119"/>
    <w:rsid w:val="00E8013D"/>
    <w:rsid w:val="00E805AB"/>
    <w:rsid w:val="00E8138F"/>
    <w:rsid w:val="00E81B06"/>
    <w:rsid w:val="00E81B83"/>
    <w:rsid w:val="00E81D38"/>
    <w:rsid w:val="00E821CA"/>
    <w:rsid w:val="00E82552"/>
    <w:rsid w:val="00E833D6"/>
    <w:rsid w:val="00E840F9"/>
    <w:rsid w:val="00E84107"/>
    <w:rsid w:val="00E8410C"/>
    <w:rsid w:val="00E841C7"/>
    <w:rsid w:val="00E84723"/>
    <w:rsid w:val="00E84C38"/>
    <w:rsid w:val="00E84E4E"/>
    <w:rsid w:val="00E850A4"/>
    <w:rsid w:val="00E852D7"/>
    <w:rsid w:val="00E856E5"/>
    <w:rsid w:val="00E857AF"/>
    <w:rsid w:val="00E85A4C"/>
    <w:rsid w:val="00E860D8"/>
    <w:rsid w:val="00E86A07"/>
    <w:rsid w:val="00E8714D"/>
    <w:rsid w:val="00E871B5"/>
    <w:rsid w:val="00E871E1"/>
    <w:rsid w:val="00E87247"/>
    <w:rsid w:val="00E8736A"/>
    <w:rsid w:val="00E8751C"/>
    <w:rsid w:val="00E87534"/>
    <w:rsid w:val="00E875B4"/>
    <w:rsid w:val="00E875D8"/>
    <w:rsid w:val="00E87B95"/>
    <w:rsid w:val="00E87EDF"/>
    <w:rsid w:val="00E87F06"/>
    <w:rsid w:val="00E87F8A"/>
    <w:rsid w:val="00E87FA1"/>
    <w:rsid w:val="00E87FC2"/>
    <w:rsid w:val="00E9037B"/>
    <w:rsid w:val="00E909B3"/>
    <w:rsid w:val="00E91A04"/>
    <w:rsid w:val="00E92211"/>
    <w:rsid w:val="00E92D79"/>
    <w:rsid w:val="00E931D9"/>
    <w:rsid w:val="00E93776"/>
    <w:rsid w:val="00E93DA9"/>
    <w:rsid w:val="00E95212"/>
    <w:rsid w:val="00E9576F"/>
    <w:rsid w:val="00E95878"/>
    <w:rsid w:val="00E958BF"/>
    <w:rsid w:val="00E96376"/>
    <w:rsid w:val="00E9669D"/>
    <w:rsid w:val="00E966ED"/>
    <w:rsid w:val="00E96B88"/>
    <w:rsid w:val="00E97305"/>
    <w:rsid w:val="00EA085C"/>
    <w:rsid w:val="00EA09B5"/>
    <w:rsid w:val="00EA0BB2"/>
    <w:rsid w:val="00EA0BB3"/>
    <w:rsid w:val="00EA0D6A"/>
    <w:rsid w:val="00EA1AA2"/>
    <w:rsid w:val="00EA1B12"/>
    <w:rsid w:val="00EA255E"/>
    <w:rsid w:val="00EA25A4"/>
    <w:rsid w:val="00EA2718"/>
    <w:rsid w:val="00EA2857"/>
    <w:rsid w:val="00EA2D85"/>
    <w:rsid w:val="00EA32F2"/>
    <w:rsid w:val="00EA35DB"/>
    <w:rsid w:val="00EA3BEF"/>
    <w:rsid w:val="00EA45C0"/>
    <w:rsid w:val="00EA45F5"/>
    <w:rsid w:val="00EA49FA"/>
    <w:rsid w:val="00EA4F70"/>
    <w:rsid w:val="00EA5729"/>
    <w:rsid w:val="00EA5C03"/>
    <w:rsid w:val="00EA5DC5"/>
    <w:rsid w:val="00EA6309"/>
    <w:rsid w:val="00EA7017"/>
    <w:rsid w:val="00EA72D4"/>
    <w:rsid w:val="00EA74FB"/>
    <w:rsid w:val="00EA76BE"/>
    <w:rsid w:val="00EA76EC"/>
    <w:rsid w:val="00EA78D1"/>
    <w:rsid w:val="00EA7DFA"/>
    <w:rsid w:val="00EA7E51"/>
    <w:rsid w:val="00EB0200"/>
    <w:rsid w:val="00EB0AEB"/>
    <w:rsid w:val="00EB0CB5"/>
    <w:rsid w:val="00EB1664"/>
    <w:rsid w:val="00EB1BB5"/>
    <w:rsid w:val="00EB22CE"/>
    <w:rsid w:val="00EB240C"/>
    <w:rsid w:val="00EB2445"/>
    <w:rsid w:val="00EB2C0A"/>
    <w:rsid w:val="00EB3089"/>
    <w:rsid w:val="00EB34B6"/>
    <w:rsid w:val="00EB3E38"/>
    <w:rsid w:val="00EB434B"/>
    <w:rsid w:val="00EB443F"/>
    <w:rsid w:val="00EB4608"/>
    <w:rsid w:val="00EB4CCF"/>
    <w:rsid w:val="00EB5015"/>
    <w:rsid w:val="00EB541E"/>
    <w:rsid w:val="00EB5871"/>
    <w:rsid w:val="00EB5B27"/>
    <w:rsid w:val="00EB5B64"/>
    <w:rsid w:val="00EB5D05"/>
    <w:rsid w:val="00EB5F33"/>
    <w:rsid w:val="00EB6B5A"/>
    <w:rsid w:val="00EB7094"/>
    <w:rsid w:val="00EB7380"/>
    <w:rsid w:val="00EB7480"/>
    <w:rsid w:val="00EB78FE"/>
    <w:rsid w:val="00EB7BFD"/>
    <w:rsid w:val="00EC0443"/>
    <w:rsid w:val="00EC05AA"/>
    <w:rsid w:val="00EC073B"/>
    <w:rsid w:val="00EC12C8"/>
    <w:rsid w:val="00EC16B9"/>
    <w:rsid w:val="00EC1A6E"/>
    <w:rsid w:val="00EC2A78"/>
    <w:rsid w:val="00EC2AA9"/>
    <w:rsid w:val="00EC2C60"/>
    <w:rsid w:val="00EC2C7E"/>
    <w:rsid w:val="00EC2EE9"/>
    <w:rsid w:val="00EC3A12"/>
    <w:rsid w:val="00EC3EA0"/>
    <w:rsid w:val="00EC4E04"/>
    <w:rsid w:val="00EC4E19"/>
    <w:rsid w:val="00EC5893"/>
    <w:rsid w:val="00EC58A8"/>
    <w:rsid w:val="00EC5AC8"/>
    <w:rsid w:val="00EC6726"/>
    <w:rsid w:val="00EC754A"/>
    <w:rsid w:val="00EC756F"/>
    <w:rsid w:val="00EC7913"/>
    <w:rsid w:val="00EC7E0D"/>
    <w:rsid w:val="00ED0539"/>
    <w:rsid w:val="00ED0C4A"/>
    <w:rsid w:val="00ED0D9A"/>
    <w:rsid w:val="00ED0E8D"/>
    <w:rsid w:val="00ED14C2"/>
    <w:rsid w:val="00ED1C6B"/>
    <w:rsid w:val="00ED1CEB"/>
    <w:rsid w:val="00ED1DDB"/>
    <w:rsid w:val="00ED1FBC"/>
    <w:rsid w:val="00ED2000"/>
    <w:rsid w:val="00ED27B0"/>
    <w:rsid w:val="00ED2AAF"/>
    <w:rsid w:val="00ED2D36"/>
    <w:rsid w:val="00ED3302"/>
    <w:rsid w:val="00ED339A"/>
    <w:rsid w:val="00ED350D"/>
    <w:rsid w:val="00ED36CD"/>
    <w:rsid w:val="00ED3B62"/>
    <w:rsid w:val="00ED3C87"/>
    <w:rsid w:val="00ED3E3D"/>
    <w:rsid w:val="00ED4363"/>
    <w:rsid w:val="00ED4B87"/>
    <w:rsid w:val="00ED589F"/>
    <w:rsid w:val="00ED5F6D"/>
    <w:rsid w:val="00ED6696"/>
    <w:rsid w:val="00ED682F"/>
    <w:rsid w:val="00ED6C67"/>
    <w:rsid w:val="00ED7089"/>
    <w:rsid w:val="00ED70D2"/>
    <w:rsid w:val="00ED7A89"/>
    <w:rsid w:val="00ED7BAA"/>
    <w:rsid w:val="00ED7C32"/>
    <w:rsid w:val="00EE0A46"/>
    <w:rsid w:val="00EE2049"/>
    <w:rsid w:val="00EE26BE"/>
    <w:rsid w:val="00EE285F"/>
    <w:rsid w:val="00EE2CA6"/>
    <w:rsid w:val="00EE3061"/>
    <w:rsid w:val="00EE3329"/>
    <w:rsid w:val="00EE3DF9"/>
    <w:rsid w:val="00EE3FC4"/>
    <w:rsid w:val="00EE4932"/>
    <w:rsid w:val="00EE54DE"/>
    <w:rsid w:val="00EE59AF"/>
    <w:rsid w:val="00EE5B2C"/>
    <w:rsid w:val="00EE5D7D"/>
    <w:rsid w:val="00EE5DFA"/>
    <w:rsid w:val="00EE6D46"/>
    <w:rsid w:val="00EE6DEE"/>
    <w:rsid w:val="00EE6EF8"/>
    <w:rsid w:val="00EE7846"/>
    <w:rsid w:val="00EE7AFE"/>
    <w:rsid w:val="00EE7F0A"/>
    <w:rsid w:val="00EF1207"/>
    <w:rsid w:val="00EF140C"/>
    <w:rsid w:val="00EF1576"/>
    <w:rsid w:val="00EF15A8"/>
    <w:rsid w:val="00EF1A1A"/>
    <w:rsid w:val="00EF21EE"/>
    <w:rsid w:val="00EF22A0"/>
    <w:rsid w:val="00EF29E5"/>
    <w:rsid w:val="00EF2A1D"/>
    <w:rsid w:val="00EF2EAD"/>
    <w:rsid w:val="00EF30E1"/>
    <w:rsid w:val="00EF320D"/>
    <w:rsid w:val="00EF3643"/>
    <w:rsid w:val="00EF365B"/>
    <w:rsid w:val="00EF3E94"/>
    <w:rsid w:val="00EF44F7"/>
    <w:rsid w:val="00EF464B"/>
    <w:rsid w:val="00EF49D4"/>
    <w:rsid w:val="00EF4F7C"/>
    <w:rsid w:val="00EF50AC"/>
    <w:rsid w:val="00EF53DC"/>
    <w:rsid w:val="00EF56AC"/>
    <w:rsid w:val="00EF5B2E"/>
    <w:rsid w:val="00EF6280"/>
    <w:rsid w:val="00EF657F"/>
    <w:rsid w:val="00EF6D28"/>
    <w:rsid w:val="00EF786A"/>
    <w:rsid w:val="00EF7906"/>
    <w:rsid w:val="00EF7E9F"/>
    <w:rsid w:val="00F000B7"/>
    <w:rsid w:val="00F01A06"/>
    <w:rsid w:val="00F01A35"/>
    <w:rsid w:val="00F01AF4"/>
    <w:rsid w:val="00F0234C"/>
    <w:rsid w:val="00F02872"/>
    <w:rsid w:val="00F0355C"/>
    <w:rsid w:val="00F03AC7"/>
    <w:rsid w:val="00F03BB0"/>
    <w:rsid w:val="00F03CCC"/>
    <w:rsid w:val="00F03D63"/>
    <w:rsid w:val="00F03EA5"/>
    <w:rsid w:val="00F03F4D"/>
    <w:rsid w:val="00F04265"/>
    <w:rsid w:val="00F04470"/>
    <w:rsid w:val="00F0447F"/>
    <w:rsid w:val="00F04599"/>
    <w:rsid w:val="00F0465F"/>
    <w:rsid w:val="00F049D7"/>
    <w:rsid w:val="00F0537C"/>
    <w:rsid w:val="00F056ED"/>
    <w:rsid w:val="00F05B96"/>
    <w:rsid w:val="00F05C57"/>
    <w:rsid w:val="00F06028"/>
    <w:rsid w:val="00F06149"/>
    <w:rsid w:val="00F06220"/>
    <w:rsid w:val="00F0623E"/>
    <w:rsid w:val="00F06334"/>
    <w:rsid w:val="00F06C94"/>
    <w:rsid w:val="00F07349"/>
    <w:rsid w:val="00F07554"/>
    <w:rsid w:val="00F077A4"/>
    <w:rsid w:val="00F07CA7"/>
    <w:rsid w:val="00F07D4E"/>
    <w:rsid w:val="00F10890"/>
    <w:rsid w:val="00F11122"/>
    <w:rsid w:val="00F11348"/>
    <w:rsid w:val="00F11645"/>
    <w:rsid w:val="00F11709"/>
    <w:rsid w:val="00F1198F"/>
    <w:rsid w:val="00F11CCB"/>
    <w:rsid w:val="00F1324A"/>
    <w:rsid w:val="00F13545"/>
    <w:rsid w:val="00F14130"/>
    <w:rsid w:val="00F14175"/>
    <w:rsid w:val="00F14340"/>
    <w:rsid w:val="00F14C4D"/>
    <w:rsid w:val="00F151CF"/>
    <w:rsid w:val="00F156C8"/>
    <w:rsid w:val="00F158F6"/>
    <w:rsid w:val="00F16472"/>
    <w:rsid w:val="00F16E7F"/>
    <w:rsid w:val="00F17537"/>
    <w:rsid w:val="00F177A0"/>
    <w:rsid w:val="00F179E4"/>
    <w:rsid w:val="00F17DE5"/>
    <w:rsid w:val="00F2046E"/>
    <w:rsid w:val="00F20EF6"/>
    <w:rsid w:val="00F20F9C"/>
    <w:rsid w:val="00F21122"/>
    <w:rsid w:val="00F21DD1"/>
    <w:rsid w:val="00F21F83"/>
    <w:rsid w:val="00F2201C"/>
    <w:rsid w:val="00F22870"/>
    <w:rsid w:val="00F22907"/>
    <w:rsid w:val="00F22B00"/>
    <w:rsid w:val="00F22BDF"/>
    <w:rsid w:val="00F22F95"/>
    <w:rsid w:val="00F23FC4"/>
    <w:rsid w:val="00F24377"/>
    <w:rsid w:val="00F247AC"/>
    <w:rsid w:val="00F249AE"/>
    <w:rsid w:val="00F2563E"/>
    <w:rsid w:val="00F25AC4"/>
    <w:rsid w:val="00F25CAD"/>
    <w:rsid w:val="00F25F0F"/>
    <w:rsid w:val="00F25FCF"/>
    <w:rsid w:val="00F263AC"/>
    <w:rsid w:val="00F266AB"/>
    <w:rsid w:val="00F26957"/>
    <w:rsid w:val="00F26F74"/>
    <w:rsid w:val="00F273A7"/>
    <w:rsid w:val="00F2744C"/>
    <w:rsid w:val="00F276C2"/>
    <w:rsid w:val="00F27A6C"/>
    <w:rsid w:val="00F27B91"/>
    <w:rsid w:val="00F306C9"/>
    <w:rsid w:val="00F30B10"/>
    <w:rsid w:val="00F30B84"/>
    <w:rsid w:val="00F31345"/>
    <w:rsid w:val="00F318CC"/>
    <w:rsid w:val="00F31C31"/>
    <w:rsid w:val="00F32177"/>
    <w:rsid w:val="00F323E6"/>
    <w:rsid w:val="00F3258A"/>
    <w:rsid w:val="00F32866"/>
    <w:rsid w:val="00F328B9"/>
    <w:rsid w:val="00F33365"/>
    <w:rsid w:val="00F33611"/>
    <w:rsid w:val="00F33757"/>
    <w:rsid w:val="00F33EA7"/>
    <w:rsid w:val="00F3493E"/>
    <w:rsid w:val="00F34A55"/>
    <w:rsid w:val="00F34CFC"/>
    <w:rsid w:val="00F34F5C"/>
    <w:rsid w:val="00F34FA7"/>
    <w:rsid w:val="00F35342"/>
    <w:rsid w:val="00F3538B"/>
    <w:rsid w:val="00F358DE"/>
    <w:rsid w:val="00F358F8"/>
    <w:rsid w:val="00F3590D"/>
    <w:rsid w:val="00F35A8E"/>
    <w:rsid w:val="00F36A1C"/>
    <w:rsid w:val="00F36B72"/>
    <w:rsid w:val="00F36C13"/>
    <w:rsid w:val="00F372A0"/>
    <w:rsid w:val="00F375BF"/>
    <w:rsid w:val="00F37943"/>
    <w:rsid w:val="00F37D1A"/>
    <w:rsid w:val="00F4086A"/>
    <w:rsid w:val="00F40959"/>
    <w:rsid w:val="00F40E33"/>
    <w:rsid w:val="00F40E46"/>
    <w:rsid w:val="00F423F2"/>
    <w:rsid w:val="00F424C9"/>
    <w:rsid w:val="00F428D4"/>
    <w:rsid w:val="00F42FEF"/>
    <w:rsid w:val="00F4308B"/>
    <w:rsid w:val="00F433B6"/>
    <w:rsid w:val="00F433F4"/>
    <w:rsid w:val="00F439D0"/>
    <w:rsid w:val="00F440AF"/>
    <w:rsid w:val="00F444B0"/>
    <w:rsid w:val="00F444C7"/>
    <w:rsid w:val="00F44A47"/>
    <w:rsid w:val="00F44DB2"/>
    <w:rsid w:val="00F45731"/>
    <w:rsid w:val="00F459A9"/>
    <w:rsid w:val="00F45D69"/>
    <w:rsid w:val="00F46164"/>
    <w:rsid w:val="00F46203"/>
    <w:rsid w:val="00F468D0"/>
    <w:rsid w:val="00F46BAE"/>
    <w:rsid w:val="00F4717B"/>
    <w:rsid w:val="00F47227"/>
    <w:rsid w:val="00F47238"/>
    <w:rsid w:val="00F472E0"/>
    <w:rsid w:val="00F475CE"/>
    <w:rsid w:val="00F47635"/>
    <w:rsid w:val="00F47F8D"/>
    <w:rsid w:val="00F47FD0"/>
    <w:rsid w:val="00F504BB"/>
    <w:rsid w:val="00F5098A"/>
    <w:rsid w:val="00F50ED2"/>
    <w:rsid w:val="00F51110"/>
    <w:rsid w:val="00F51738"/>
    <w:rsid w:val="00F51A2C"/>
    <w:rsid w:val="00F51B16"/>
    <w:rsid w:val="00F5202D"/>
    <w:rsid w:val="00F528E3"/>
    <w:rsid w:val="00F52B7A"/>
    <w:rsid w:val="00F52D18"/>
    <w:rsid w:val="00F52F77"/>
    <w:rsid w:val="00F530D9"/>
    <w:rsid w:val="00F5316D"/>
    <w:rsid w:val="00F532E5"/>
    <w:rsid w:val="00F53881"/>
    <w:rsid w:val="00F540EC"/>
    <w:rsid w:val="00F54F0B"/>
    <w:rsid w:val="00F554F6"/>
    <w:rsid w:val="00F557AA"/>
    <w:rsid w:val="00F56416"/>
    <w:rsid w:val="00F565F4"/>
    <w:rsid w:val="00F5677E"/>
    <w:rsid w:val="00F56912"/>
    <w:rsid w:val="00F56914"/>
    <w:rsid w:val="00F56960"/>
    <w:rsid w:val="00F56B24"/>
    <w:rsid w:val="00F56B7B"/>
    <w:rsid w:val="00F5712A"/>
    <w:rsid w:val="00F578ED"/>
    <w:rsid w:val="00F6020F"/>
    <w:rsid w:val="00F603C0"/>
    <w:rsid w:val="00F62229"/>
    <w:rsid w:val="00F6244A"/>
    <w:rsid w:val="00F626A9"/>
    <w:rsid w:val="00F62BD3"/>
    <w:rsid w:val="00F62C06"/>
    <w:rsid w:val="00F6336C"/>
    <w:rsid w:val="00F63741"/>
    <w:rsid w:val="00F63FD5"/>
    <w:rsid w:val="00F641BB"/>
    <w:rsid w:val="00F6422D"/>
    <w:rsid w:val="00F643D4"/>
    <w:rsid w:val="00F6442D"/>
    <w:rsid w:val="00F6444B"/>
    <w:rsid w:val="00F6454D"/>
    <w:rsid w:val="00F64BAE"/>
    <w:rsid w:val="00F65C07"/>
    <w:rsid w:val="00F65FCE"/>
    <w:rsid w:val="00F66BAE"/>
    <w:rsid w:val="00F67E27"/>
    <w:rsid w:val="00F67F4E"/>
    <w:rsid w:val="00F70228"/>
    <w:rsid w:val="00F70915"/>
    <w:rsid w:val="00F70985"/>
    <w:rsid w:val="00F70C26"/>
    <w:rsid w:val="00F70E14"/>
    <w:rsid w:val="00F710E2"/>
    <w:rsid w:val="00F71562"/>
    <w:rsid w:val="00F715AB"/>
    <w:rsid w:val="00F7160E"/>
    <w:rsid w:val="00F719A8"/>
    <w:rsid w:val="00F71FA7"/>
    <w:rsid w:val="00F72475"/>
    <w:rsid w:val="00F725A8"/>
    <w:rsid w:val="00F72CB4"/>
    <w:rsid w:val="00F72D41"/>
    <w:rsid w:val="00F72E9A"/>
    <w:rsid w:val="00F73258"/>
    <w:rsid w:val="00F7348E"/>
    <w:rsid w:val="00F748C7"/>
    <w:rsid w:val="00F74962"/>
    <w:rsid w:val="00F74B75"/>
    <w:rsid w:val="00F74E91"/>
    <w:rsid w:val="00F74EFF"/>
    <w:rsid w:val="00F75859"/>
    <w:rsid w:val="00F76124"/>
    <w:rsid w:val="00F76CA1"/>
    <w:rsid w:val="00F7742D"/>
    <w:rsid w:val="00F7749A"/>
    <w:rsid w:val="00F77740"/>
    <w:rsid w:val="00F77907"/>
    <w:rsid w:val="00F77E81"/>
    <w:rsid w:val="00F802ED"/>
    <w:rsid w:val="00F8079A"/>
    <w:rsid w:val="00F80D90"/>
    <w:rsid w:val="00F812B4"/>
    <w:rsid w:val="00F81842"/>
    <w:rsid w:val="00F81ED1"/>
    <w:rsid w:val="00F835EC"/>
    <w:rsid w:val="00F8396A"/>
    <w:rsid w:val="00F842CE"/>
    <w:rsid w:val="00F84537"/>
    <w:rsid w:val="00F84547"/>
    <w:rsid w:val="00F8482E"/>
    <w:rsid w:val="00F8560F"/>
    <w:rsid w:val="00F8571B"/>
    <w:rsid w:val="00F85AA7"/>
    <w:rsid w:val="00F85D3C"/>
    <w:rsid w:val="00F8653C"/>
    <w:rsid w:val="00F86AEE"/>
    <w:rsid w:val="00F86ECC"/>
    <w:rsid w:val="00F8709D"/>
    <w:rsid w:val="00F877C3"/>
    <w:rsid w:val="00F877FE"/>
    <w:rsid w:val="00F87B41"/>
    <w:rsid w:val="00F87FF3"/>
    <w:rsid w:val="00F9027C"/>
    <w:rsid w:val="00F90463"/>
    <w:rsid w:val="00F91620"/>
    <w:rsid w:val="00F91FA1"/>
    <w:rsid w:val="00F92059"/>
    <w:rsid w:val="00F924EB"/>
    <w:rsid w:val="00F925B8"/>
    <w:rsid w:val="00F928D0"/>
    <w:rsid w:val="00F9321A"/>
    <w:rsid w:val="00F9378A"/>
    <w:rsid w:val="00F93863"/>
    <w:rsid w:val="00F93A48"/>
    <w:rsid w:val="00F94335"/>
    <w:rsid w:val="00F94385"/>
    <w:rsid w:val="00F94F78"/>
    <w:rsid w:val="00F95395"/>
    <w:rsid w:val="00F95B45"/>
    <w:rsid w:val="00F95D8C"/>
    <w:rsid w:val="00F9603B"/>
    <w:rsid w:val="00F96609"/>
    <w:rsid w:val="00F96A62"/>
    <w:rsid w:val="00F97607"/>
    <w:rsid w:val="00F97624"/>
    <w:rsid w:val="00F9782E"/>
    <w:rsid w:val="00F9784A"/>
    <w:rsid w:val="00F97918"/>
    <w:rsid w:val="00FA009E"/>
    <w:rsid w:val="00FA0118"/>
    <w:rsid w:val="00FA0F54"/>
    <w:rsid w:val="00FA1AC0"/>
    <w:rsid w:val="00FA1BC9"/>
    <w:rsid w:val="00FA1F32"/>
    <w:rsid w:val="00FA254F"/>
    <w:rsid w:val="00FA2B49"/>
    <w:rsid w:val="00FA2C2F"/>
    <w:rsid w:val="00FA2FBF"/>
    <w:rsid w:val="00FA3ADB"/>
    <w:rsid w:val="00FA3FEE"/>
    <w:rsid w:val="00FA42C7"/>
    <w:rsid w:val="00FA44FA"/>
    <w:rsid w:val="00FA4876"/>
    <w:rsid w:val="00FA4ABA"/>
    <w:rsid w:val="00FA4B73"/>
    <w:rsid w:val="00FA4C44"/>
    <w:rsid w:val="00FA4C61"/>
    <w:rsid w:val="00FA4E53"/>
    <w:rsid w:val="00FA58BB"/>
    <w:rsid w:val="00FA5ACB"/>
    <w:rsid w:val="00FA5B85"/>
    <w:rsid w:val="00FA6195"/>
    <w:rsid w:val="00FA676D"/>
    <w:rsid w:val="00FA699B"/>
    <w:rsid w:val="00FA7023"/>
    <w:rsid w:val="00FA796A"/>
    <w:rsid w:val="00FA7993"/>
    <w:rsid w:val="00FA7D56"/>
    <w:rsid w:val="00FB0863"/>
    <w:rsid w:val="00FB09ED"/>
    <w:rsid w:val="00FB107D"/>
    <w:rsid w:val="00FB1202"/>
    <w:rsid w:val="00FB1402"/>
    <w:rsid w:val="00FB1E98"/>
    <w:rsid w:val="00FB27BA"/>
    <w:rsid w:val="00FB27FD"/>
    <w:rsid w:val="00FB28DE"/>
    <w:rsid w:val="00FB2F99"/>
    <w:rsid w:val="00FB394E"/>
    <w:rsid w:val="00FB3BBD"/>
    <w:rsid w:val="00FB4714"/>
    <w:rsid w:val="00FB5582"/>
    <w:rsid w:val="00FB57F6"/>
    <w:rsid w:val="00FB5F20"/>
    <w:rsid w:val="00FB6941"/>
    <w:rsid w:val="00FB6EC9"/>
    <w:rsid w:val="00FB7491"/>
    <w:rsid w:val="00FB773B"/>
    <w:rsid w:val="00FB7CBC"/>
    <w:rsid w:val="00FB7E5B"/>
    <w:rsid w:val="00FC06D3"/>
    <w:rsid w:val="00FC0762"/>
    <w:rsid w:val="00FC08EF"/>
    <w:rsid w:val="00FC0FF7"/>
    <w:rsid w:val="00FC12F6"/>
    <w:rsid w:val="00FC16D9"/>
    <w:rsid w:val="00FC1E08"/>
    <w:rsid w:val="00FC21CB"/>
    <w:rsid w:val="00FC23D6"/>
    <w:rsid w:val="00FC27F2"/>
    <w:rsid w:val="00FC2B32"/>
    <w:rsid w:val="00FC2CBC"/>
    <w:rsid w:val="00FC2DD4"/>
    <w:rsid w:val="00FC30FB"/>
    <w:rsid w:val="00FC3784"/>
    <w:rsid w:val="00FC3807"/>
    <w:rsid w:val="00FC38F0"/>
    <w:rsid w:val="00FC3C75"/>
    <w:rsid w:val="00FC4099"/>
    <w:rsid w:val="00FC4580"/>
    <w:rsid w:val="00FC4780"/>
    <w:rsid w:val="00FC5471"/>
    <w:rsid w:val="00FC549C"/>
    <w:rsid w:val="00FC5903"/>
    <w:rsid w:val="00FC5933"/>
    <w:rsid w:val="00FC60C6"/>
    <w:rsid w:val="00FC6F5D"/>
    <w:rsid w:val="00FC7052"/>
    <w:rsid w:val="00FC79C4"/>
    <w:rsid w:val="00FD02A1"/>
    <w:rsid w:val="00FD08F7"/>
    <w:rsid w:val="00FD166E"/>
    <w:rsid w:val="00FD2063"/>
    <w:rsid w:val="00FD2089"/>
    <w:rsid w:val="00FD2BCE"/>
    <w:rsid w:val="00FD2DFF"/>
    <w:rsid w:val="00FD3095"/>
    <w:rsid w:val="00FD3D4E"/>
    <w:rsid w:val="00FD4E4C"/>
    <w:rsid w:val="00FD526F"/>
    <w:rsid w:val="00FD55D2"/>
    <w:rsid w:val="00FD55FE"/>
    <w:rsid w:val="00FD5691"/>
    <w:rsid w:val="00FD5750"/>
    <w:rsid w:val="00FD5B2C"/>
    <w:rsid w:val="00FD6D67"/>
    <w:rsid w:val="00FD6F5F"/>
    <w:rsid w:val="00FD72C5"/>
    <w:rsid w:val="00FD742B"/>
    <w:rsid w:val="00FE045C"/>
    <w:rsid w:val="00FE0B63"/>
    <w:rsid w:val="00FE0CCE"/>
    <w:rsid w:val="00FE0EE6"/>
    <w:rsid w:val="00FE0FC1"/>
    <w:rsid w:val="00FE137D"/>
    <w:rsid w:val="00FE1B04"/>
    <w:rsid w:val="00FE2229"/>
    <w:rsid w:val="00FE2722"/>
    <w:rsid w:val="00FE28CB"/>
    <w:rsid w:val="00FE32E1"/>
    <w:rsid w:val="00FE34E8"/>
    <w:rsid w:val="00FE378E"/>
    <w:rsid w:val="00FE4528"/>
    <w:rsid w:val="00FE45A6"/>
    <w:rsid w:val="00FE4AD8"/>
    <w:rsid w:val="00FE4B9E"/>
    <w:rsid w:val="00FE57BE"/>
    <w:rsid w:val="00FE5826"/>
    <w:rsid w:val="00FE5D0A"/>
    <w:rsid w:val="00FE6092"/>
    <w:rsid w:val="00FE621A"/>
    <w:rsid w:val="00FE6648"/>
    <w:rsid w:val="00FE6ACC"/>
    <w:rsid w:val="00FE6FCD"/>
    <w:rsid w:val="00FE7704"/>
    <w:rsid w:val="00FE784A"/>
    <w:rsid w:val="00FE7A14"/>
    <w:rsid w:val="00FE7D01"/>
    <w:rsid w:val="00FE7DA7"/>
    <w:rsid w:val="00FF03CC"/>
    <w:rsid w:val="00FF0437"/>
    <w:rsid w:val="00FF08D9"/>
    <w:rsid w:val="00FF10D0"/>
    <w:rsid w:val="00FF137C"/>
    <w:rsid w:val="00FF1534"/>
    <w:rsid w:val="00FF17A1"/>
    <w:rsid w:val="00FF1874"/>
    <w:rsid w:val="00FF1C2B"/>
    <w:rsid w:val="00FF2017"/>
    <w:rsid w:val="00FF23B4"/>
    <w:rsid w:val="00FF255A"/>
    <w:rsid w:val="00FF265B"/>
    <w:rsid w:val="00FF26DA"/>
    <w:rsid w:val="00FF2925"/>
    <w:rsid w:val="00FF3139"/>
    <w:rsid w:val="00FF36C9"/>
    <w:rsid w:val="00FF3EB5"/>
    <w:rsid w:val="00FF44BC"/>
    <w:rsid w:val="00FF477C"/>
    <w:rsid w:val="00FF490E"/>
    <w:rsid w:val="00FF4A0E"/>
    <w:rsid w:val="00FF4B84"/>
    <w:rsid w:val="00FF4DB6"/>
    <w:rsid w:val="00FF5191"/>
    <w:rsid w:val="00FF59F3"/>
    <w:rsid w:val="00FF5BB7"/>
    <w:rsid w:val="00FF5E26"/>
    <w:rsid w:val="00FF67BB"/>
    <w:rsid w:val="00FF67E1"/>
    <w:rsid w:val="00FF68D5"/>
    <w:rsid w:val="00FF6A52"/>
    <w:rsid w:val="00FF6E57"/>
    <w:rsid w:val="00FF6FF7"/>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en-GB"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49767CC3"/>
  <w15:docId w15:val="{F6EA99F9-A4AC-4C4B-9677-CB359156ED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Angsana New"/>
        <w:lang w:val="en-GB" w:eastAsia="en-GB"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iPriority="99" w:unhideWhenUsed="1"/>
    <w:lsdException w:name="index heading" w:locked="1" w:semiHidden="1" w:unhideWhenUsed="1"/>
    <w:lsdException w:name="caption"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iPriority="99" w:unhideWhenUsed="1"/>
    <w:lsdException w:name="Hyperlink" w:locked="1" w:semiHidden="1" w:unhideWhenUsed="1"/>
    <w:lsdException w:name="FollowedHyperlink" w:locked="1" w:semiHidden="1" w:unhideWhenUsed="1"/>
    <w:lsdException w:name="Strong" w:uiPriority="22" w:qFormat="1"/>
    <w:lsdException w:name="Emphasis"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iPriority="99"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iPriority="99"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iPriority="99" w:unhideWhenUsed="1"/>
    <w:lsdException w:name="Table Grid" w:uiPriority="59"/>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77B7D"/>
    <w:pPr>
      <w:spacing w:line="260" w:lineRule="atLeast"/>
    </w:pPr>
    <w:rPr>
      <w:sz w:val="22"/>
      <w:lang w:eastAsia="en-US"/>
    </w:rPr>
  </w:style>
  <w:style w:type="paragraph" w:styleId="Heading1">
    <w:name w:val="heading 1"/>
    <w:basedOn w:val="Heading2"/>
    <w:next w:val="BodyText"/>
    <w:link w:val="Heading1Char"/>
    <w:qFormat/>
    <w:rsid w:val="0047527E"/>
    <w:pPr>
      <w:outlineLvl w:val="0"/>
    </w:pPr>
    <w:rPr>
      <w:i w:val="0"/>
    </w:rPr>
  </w:style>
  <w:style w:type="paragraph" w:styleId="Heading2">
    <w:name w:val="heading 2"/>
    <w:basedOn w:val="Heading3"/>
    <w:next w:val="BodyText"/>
    <w:link w:val="Heading2Char"/>
    <w:qFormat/>
    <w:rsid w:val="0047527E"/>
    <w:pPr>
      <w:spacing w:line="280" w:lineRule="atLeast"/>
      <w:outlineLvl w:val="1"/>
    </w:pPr>
    <w:rPr>
      <w:b/>
      <w:sz w:val="24"/>
    </w:rPr>
  </w:style>
  <w:style w:type="paragraph" w:styleId="Heading3">
    <w:name w:val="heading 3"/>
    <w:basedOn w:val="BodyText"/>
    <w:next w:val="BodyText"/>
    <w:link w:val="Heading3Char"/>
    <w:qFormat/>
    <w:rsid w:val="0047527E"/>
    <w:pPr>
      <w:keepNext/>
      <w:keepLines/>
      <w:spacing w:after="130"/>
      <w:outlineLvl w:val="2"/>
    </w:pPr>
    <w:rPr>
      <w:i/>
    </w:rPr>
  </w:style>
  <w:style w:type="paragraph" w:styleId="Heading4">
    <w:name w:val="heading 4"/>
    <w:basedOn w:val="BodyText"/>
    <w:next w:val="BodyText"/>
    <w:link w:val="Heading4Char"/>
    <w:qFormat/>
    <w:rsid w:val="0047527E"/>
    <w:pPr>
      <w:outlineLvl w:val="3"/>
    </w:pPr>
  </w:style>
  <w:style w:type="paragraph" w:styleId="Heading5">
    <w:name w:val="heading 5"/>
    <w:basedOn w:val="Normal"/>
    <w:next w:val="Normal"/>
    <w:link w:val="Heading5Char"/>
    <w:qFormat/>
    <w:rsid w:val="0047527E"/>
    <w:pPr>
      <w:outlineLvl w:val="4"/>
    </w:pPr>
  </w:style>
  <w:style w:type="paragraph" w:styleId="Heading6">
    <w:name w:val="heading 6"/>
    <w:basedOn w:val="Normal"/>
    <w:next w:val="Normal"/>
    <w:link w:val="Heading6Char"/>
    <w:qFormat/>
    <w:rsid w:val="0047527E"/>
    <w:pPr>
      <w:outlineLvl w:val="5"/>
    </w:pPr>
  </w:style>
  <w:style w:type="paragraph" w:styleId="Heading7">
    <w:name w:val="heading 7"/>
    <w:basedOn w:val="Normal"/>
    <w:next w:val="Normal"/>
    <w:link w:val="Heading7Char"/>
    <w:qFormat/>
    <w:rsid w:val="0047527E"/>
    <w:pPr>
      <w:outlineLvl w:val="6"/>
    </w:pPr>
  </w:style>
  <w:style w:type="paragraph" w:styleId="Heading8">
    <w:name w:val="heading 8"/>
    <w:basedOn w:val="Normal"/>
    <w:next w:val="Normal"/>
    <w:link w:val="Heading8Char"/>
    <w:qFormat/>
    <w:rsid w:val="0047527E"/>
    <w:pPr>
      <w:outlineLvl w:val="7"/>
    </w:pPr>
  </w:style>
  <w:style w:type="paragraph" w:styleId="Heading9">
    <w:name w:val="heading 9"/>
    <w:basedOn w:val="Normal"/>
    <w:next w:val="Normal"/>
    <w:link w:val="Heading9Char"/>
    <w:qFormat/>
    <w:rsid w:val="0047527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47527E"/>
    <w:rPr>
      <w:rFonts w:cs="Times New Roman"/>
      <w:b/>
      <w:sz w:val="24"/>
      <w:lang w:val="en-GB" w:eastAsia="en-US" w:bidi="th-TH"/>
    </w:rPr>
  </w:style>
  <w:style w:type="character" w:customStyle="1" w:styleId="Heading2Char">
    <w:name w:val="Heading 2 Char"/>
    <w:link w:val="Heading2"/>
    <w:locked/>
    <w:rsid w:val="00D45C87"/>
    <w:rPr>
      <w:rFonts w:ascii="Cambria" w:hAnsi="Cambria" w:cs="Angsana New"/>
      <w:b/>
      <w:bCs/>
      <w:i/>
      <w:iCs/>
      <w:sz w:val="35"/>
      <w:szCs w:val="35"/>
      <w:lang w:val="en-GB"/>
    </w:rPr>
  </w:style>
  <w:style w:type="character" w:customStyle="1" w:styleId="Heading3Char">
    <w:name w:val="Heading 3 Char"/>
    <w:link w:val="Heading3"/>
    <w:locked/>
    <w:rsid w:val="00D45C87"/>
    <w:rPr>
      <w:rFonts w:ascii="Cambria" w:hAnsi="Cambria" w:cs="Angsana New"/>
      <w:b/>
      <w:bCs/>
      <w:sz w:val="33"/>
      <w:szCs w:val="33"/>
      <w:lang w:val="en-GB"/>
    </w:rPr>
  </w:style>
  <w:style w:type="character" w:customStyle="1" w:styleId="Heading4Char">
    <w:name w:val="Heading 4 Char"/>
    <w:link w:val="Heading4"/>
    <w:locked/>
    <w:rsid w:val="00D45C87"/>
    <w:rPr>
      <w:rFonts w:ascii="Calibri" w:hAnsi="Calibri" w:cs="Cordia New"/>
      <w:b/>
      <w:bCs/>
      <w:sz w:val="35"/>
      <w:szCs w:val="35"/>
      <w:lang w:val="en-GB"/>
    </w:rPr>
  </w:style>
  <w:style w:type="character" w:customStyle="1" w:styleId="Heading5Char">
    <w:name w:val="Heading 5 Char"/>
    <w:link w:val="Heading5"/>
    <w:locked/>
    <w:rsid w:val="00D45C87"/>
    <w:rPr>
      <w:rFonts w:ascii="Calibri" w:hAnsi="Calibri" w:cs="Cordia New"/>
      <w:b/>
      <w:bCs/>
      <w:i/>
      <w:iCs/>
      <w:sz w:val="33"/>
      <w:szCs w:val="33"/>
      <w:lang w:val="en-GB"/>
    </w:rPr>
  </w:style>
  <w:style w:type="character" w:customStyle="1" w:styleId="Heading6Char">
    <w:name w:val="Heading 6 Char"/>
    <w:link w:val="Heading6"/>
    <w:locked/>
    <w:rsid w:val="00D45C87"/>
    <w:rPr>
      <w:rFonts w:ascii="Calibri" w:hAnsi="Calibri" w:cs="Cordia New"/>
      <w:b/>
      <w:bCs/>
      <w:lang w:val="en-GB"/>
    </w:rPr>
  </w:style>
  <w:style w:type="character" w:customStyle="1" w:styleId="Heading7Char">
    <w:name w:val="Heading 7 Char"/>
    <w:link w:val="Heading7"/>
    <w:locked/>
    <w:rsid w:val="00D45C87"/>
    <w:rPr>
      <w:rFonts w:ascii="Calibri" w:hAnsi="Calibri" w:cs="Cordia New"/>
      <w:sz w:val="30"/>
      <w:szCs w:val="30"/>
      <w:lang w:val="en-GB"/>
    </w:rPr>
  </w:style>
  <w:style w:type="character" w:customStyle="1" w:styleId="Heading8Char">
    <w:name w:val="Heading 8 Char"/>
    <w:link w:val="Heading8"/>
    <w:locked/>
    <w:rsid w:val="00D45C87"/>
    <w:rPr>
      <w:rFonts w:ascii="Calibri" w:hAnsi="Calibri" w:cs="Cordia New"/>
      <w:i/>
      <w:iCs/>
      <w:sz w:val="30"/>
      <w:szCs w:val="30"/>
      <w:lang w:val="en-GB"/>
    </w:rPr>
  </w:style>
  <w:style w:type="character" w:customStyle="1" w:styleId="Heading9Char">
    <w:name w:val="Heading 9 Char"/>
    <w:link w:val="Heading9"/>
    <w:locked/>
    <w:rsid w:val="00D45C87"/>
    <w:rPr>
      <w:rFonts w:ascii="Cambria" w:hAnsi="Cambria" w:cs="Angsana New"/>
      <w:lang w:val="en-GB"/>
    </w:rPr>
  </w:style>
  <w:style w:type="paragraph" w:styleId="BodyText">
    <w:name w:val="Body Text"/>
    <w:basedOn w:val="Normal"/>
    <w:link w:val="BodyTextChar"/>
    <w:rsid w:val="0047527E"/>
    <w:pPr>
      <w:spacing w:after="260"/>
    </w:pPr>
  </w:style>
  <w:style w:type="character" w:customStyle="1" w:styleId="BodyTextChar">
    <w:name w:val="Body Text Char"/>
    <w:link w:val="BodyText"/>
    <w:locked/>
    <w:rsid w:val="00D45C87"/>
    <w:rPr>
      <w:rFonts w:cs="Times New Roman"/>
      <w:sz w:val="20"/>
      <w:szCs w:val="20"/>
      <w:lang w:val="en-GB"/>
    </w:rPr>
  </w:style>
  <w:style w:type="character" w:customStyle="1" w:styleId="Char1">
    <w:name w:val="Char1"/>
    <w:rsid w:val="0047527E"/>
    <w:rPr>
      <w:rFonts w:cs="Times New Roman"/>
      <w:b/>
      <w:sz w:val="24"/>
      <w:lang w:val="en-GB" w:eastAsia="en-US" w:bidi="th-TH"/>
    </w:rPr>
  </w:style>
  <w:style w:type="paragraph" w:styleId="BodyTextIndent">
    <w:name w:val="Body Text Indent"/>
    <w:basedOn w:val="BodyText"/>
    <w:link w:val="BodyTextIndentChar"/>
    <w:rsid w:val="0047527E"/>
    <w:pPr>
      <w:ind w:left="340"/>
    </w:pPr>
  </w:style>
  <w:style w:type="character" w:customStyle="1" w:styleId="BodyTextIndentChar">
    <w:name w:val="Body Text Indent Char"/>
    <w:link w:val="BodyTextIndent"/>
    <w:locked/>
    <w:rsid w:val="00D45C87"/>
    <w:rPr>
      <w:rFonts w:cs="Times New Roman"/>
      <w:sz w:val="20"/>
      <w:szCs w:val="20"/>
      <w:lang w:val="en-GB"/>
    </w:rPr>
  </w:style>
  <w:style w:type="paragraph" w:styleId="Footer">
    <w:name w:val="footer"/>
    <w:basedOn w:val="Normal"/>
    <w:link w:val="FooterChar"/>
    <w:uiPriority w:val="99"/>
    <w:rsid w:val="0047527E"/>
    <w:pPr>
      <w:tabs>
        <w:tab w:val="right" w:pos="8505"/>
      </w:tabs>
    </w:pPr>
    <w:rPr>
      <w:sz w:val="18"/>
    </w:rPr>
  </w:style>
  <w:style w:type="character" w:customStyle="1" w:styleId="FooterChar">
    <w:name w:val="Footer Char"/>
    <w:link w:val="Footer"/>
    <w:uiPriority w:val="99"/>
    <w:locked/>
    <w:rsid w:val="00D45C87"/>
    <w:rPr>
      <w:rFonts w:cs="Times New Roman"/>
      <w:sz w:val="20"/>
      <w:szCs w:val="20"/>
      <w:lang w:val="en-GB"/>
    </w:rPr>
  </w:style>
  <w:style w:type="paragraph" w:styleId="Header">
    <w:name w:val="header"/>
    <w:basedOn w:val="Normal"/>
    <w:link w:val="HeaderChar"/>
    <w:rsid w:val="0047527E"/>
    <w:pPr>
      <w:spacing w:line="220" w:lineRule="exact"/>
      <w:jc w:val="right"/>
    </w:pPr>
    <w:rPr>
      <w:i/>
      <w:sz w:val="18"/>
    </w:rPr>
  </w:style>
  <w:style w:type="character" w:customStyle="1" w:styleId="HeaderChar">
    <w:name w:val="Header Char"/>
    <w:link w:val="Header"/>
    <w:locked/>
    <w:rsid w:val="00D45C87"/>
    <w:rPr>
      <w:rFonts w:cs="Times New Roman"/>
      <w:sz w:val="20"/>
      <w:szCs w:val="20"/>
      <w:lang w:val="en-GB"/>
    </w:rPr>
  </w:style>
  <w:style w:type="paragraph" w:styleId="ListBullet">
    <w:name w:val="List Bullet"/>
    <w:basedOn w:val="BodyText"/>
    <w:rsid w:val="0047527E"/>
  </w:style>
  <w:style w:type="paragraph" w:customStyle="1" w:styleId="Graphic">
    <w:name w:val="Graphic"/>
    <w:basedOn w:val="Signature"/>
    <w:rsid w:val="0047527E"/>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47527E"/>
    <w:pPr>
      <w:spacing w:line="240" w:lineRule="auto"/>
    </w:pPr>
  </w:style>
  <w:style w:type="character" w:customStyle="1" w:styleId="SignatureChar">
    <w:name w:val="Signature Char"/>
    <w:link w:val="Signature"/>
    <w:locked/>
    <w:rsid w:val="00D45C87"/>
    <w:rPr>
      <w:rFonts w:cs="Times New Roman"/>
      <w:sz w:val="20"/>
      <w:szCs w:val="20"/>
      <w:lang w:val="en-GB"/>
    </w:rPr>
  </w:style>
  <w:style w:type="paragraph" w:styleId="ListBullet2">
    <w:name w:val="List Bullet 2"/>
    <w:basedOn w:val="ListBullet"/>
    <w:rsid w:val="0047527E"/>
    <w:pPr>
      <w:numPr>
        <w:numId w:val="1"/>
      </w:numPr>
    </w:pPr>
  </w:style>
  <w:style w:type="paragraph" w:styleId="MacroText">
    <w:name w:val="macro"/>
    <w:link w:val="MacroTextChar"/>
    <w:rsid w:val="0047527E"/>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eastAsia="en-US"/>
    </w:rPr>
  </w:style>
  <w:style w:type="character" w:customStyle="1" w:styleId="MacroTextChar">
    <w:name w:val="Macro Text Char"/>
    <w:link w:val="MacroText"/>
    <w:locked/>
    <w:rsid w:val="00890B2F"/>
    <w:rPr>
      <w:rFonts w:ascii="Courier New" w:hAnsi="Courier New"/>
      <w:lang w:val="en-AU" w:eastAsia="en-US" w:bidi="th-TH"/>
    </w:rPr>
  </w:style>
  <w:style w:type="character" w:styleId="PageNumber">
    <w:name w:val="page number"/>
    <w:rsid w:val="0047527E"/>
    <w:rPr>
      <w:rFonts w:cs="Times New Roman"/>
      <w:sz w:val="22"/>
    </w:rPr>
  </w:style>
  <w:style w:type="paragraph" w:customStyle="1" w:styleId="a">
    <w:name w:val="¢éÍ¤ÇÒÁ"/>
    <w:basedOn w:val="Normal"/>
    <w:rsid w:val="0047527E"/>
    <w:pPr>
      <w:tabs>
        <w:tab w:val="left" w:pos="1080"/>
      </w:tabs>
      <w:spacing w:line="240" w:lineRule="auto"/>
    </w:pPr>
    <w:rPr>
      <w:rFonts w:cs="PSL-TextMono"/>
      <w:sz w:val="30"/>
      <w:szCs w:val="30"/>
      <w:lang w:val="th-TH"/>
    </w:rPr>
  </w:style>
  <w:style w:type="paragraph" w:styleId="BlockText">
    <w:name w:val="Block Text"/>
    <w:basedOn w:val="Normal"/>
    <w:uiPriority w:val="99"/>
    <w:rsid w:val="0047527E"/>
    <w:pPr>
      <w:spacing w:before="120" w:line="240" w:lineRule="auto"/>
      <w:ind w:left="1080" w:right="389"/>
      <w:jc w:val="both"/>
    </w:pPr>
    <w:rPr>
      <w:rFonts w:ascii="Angsana New" w:eastAsia="Times New Roman" w:hAnsi="Cordia New"/>
      <w:sz w:val="28"/>
      <w:szCs w:val="28"/>
      <w:lang w:val="en-US"/>
    </w:rPr>
  </w:style>
  <w:style w:type="paragraph" w:styleId="BodyText2">
    <w:name w:val="Body Text 2"/>
    <w:basedOn w:val="Normal"/>
    <w:link w:val="BodyText2Char"/>
    <w:rsid w:val="0047527E"/>
    <w:pPr>
      <w:tabs>
        <w:tab w:val="left" w:pos="540"/>
        <w:tab w:val="left" w:pos="1980"/>
      </w:tabs>
      <w:spacing w:before="240" w:line="360" w:lineRule="auto"/>
      <w:ind w:right="749"/>
      <w:jc w:val="both"/>
    </w:pPr>
    <w:rPr>
      <w:rFonts w:cs="Cordia New"/>
      <w:szCs w:val="22"/>
      <w:lang w:val="en-US"/>
    </w:rPr>
  </w:style>
  <w:style w:type="character" w:customStyle="1" w:styleId="BodyText2Char">
    <w:name w:val="Body Text 2 Char"/>
    <w:link w:val="BodyText2"/>
    <w:locked/>
    <w:rsid w:val="00D45C87"/>
    <w:rPr>
      <w:rFonts w:cs="Times New Roman"/>
      <w:sz w:val="20"/>
      <w:szCs w:val="20"/>
      <w:lang w:val="en-GB"/>
    </w:rPr>
  </w:style>
  <w:style w:type="paragraph" w:styleId="BodyText3">
    <w:name w:val="Body Text 3"/>
    <w:basedOn w:val="Normal"/>
    <w:link w:val="BodyText3Char"/>
    <w:rsid w:val="0047527E"/>
    <w:pPr>
      <w:tabs>
        <w:tab w:val="left" w:pos="540"/>
        <w:tab w:val="left" w:pos="1980"/>
      </w:tabs>
      <w:spacing w:before="240" w:line="360" w:lineRule="auto"/>
      <w:ind w:right="749"/>
      <w:jc w:val="both"/>
    </w:pPr>
    <w:rPr>
      <w:rFonts w:cs="Cordia New"/>
      <w:sz w:val="20"/>
      <w:lang w:val="en-US"/>
    </w:rPr>
  </w:style>
  <w:style w:type="character" w:customStyle="1" w:styleId="BodyText3Char">
    <w:name w:val="Body Text 3 Char"/>
    <w:link w:val="BodyText3"/>
    <w:locked/>
    <w:rsid w:val="00D45C87"/>
    <w:rPr>
      <w:rFonts w:cs="Times New Roman"/>
      <w:sz w:val="20"/>
      <w:szCs w:val="20"/>
      <w:lang w:val="en-GB"/>
    </w:rPr>
  </w:style>
  <w:style w:type="character" w:styleId="Hyperlink">
    <w:name w:val="Hyperlink"/>
    <w:rsid w:val="0047527E"/>
    <w:rPr>
      <w:rFonts w:cs="Times New Roman"/>
      <w:color w:val="0000FF"/>
      <w:u w:val="single"/>
    </w:rPr>
  </w:style>
  <w:style w:type="paragraph" w:customStyle="1" w:styleId="zConfText">
    <w:name w:val="zConf. Text"/>
    <w:basedOn w:val="Normal"/>
    <w:rsid w:val="0047527E"/>
    <w:pPr>
      <w:spacing w:after="100" w:line="200" w:lineRule="exact"/>
    </w:pPr>
    <w:rPr>
      <w:sz w:val="18"/>
      <w:szCs w:val="24"/>
      <w:lang w:val="en-US" w:bidi="ar-SA"/>
    </w:rPr>
  </w:style>
  <w:style w:type="paragraph" w:customStyle="1" w:styleId="AccPolicyHeading">
    <w:name w:val="Acc Policy Heading"/>
    <w:basedOn w:val="BodyText"/>
    <w:autoRedefine/>
    <w:rsid w:val="0047527E"/>
    <w:pPr>
      <w:spacing w:after="0" w:line="240" w:lineRule="atLeast"/>
      <w:ind w:left="547" w:right="389"/>
      <w:jc w:val="thaiDistribute"/>
    </w:pPr>
    <w:rPr>
      <w:rFonts w:ascii="Angsana New" w:hAnsi="Angsana New"/>
      <w:b/>
      <w:i/>
      <w:iCs/>
      <w:sz w:val="30"/>
      <w:szCs w:val="30"/>
      <w:lang w:val="en-US" w:eastAsia="en-GB"/>
    </w:rPr>
  </w:style>
  <w:style w:type="character" w:customStyle="1" w:styleId="AccPolicyHeadingCharChar">
    <w:name w:val="Acc Policy Heading Char Char"/>
    <w:rsid w:val="0047527E"/>
    <w:rPr>
      <w:rFonts w:ascii="Angsana New" w:hAnsi="Angsana New" w:cs="Angsana New"/>
      <w:b/>
      <w:i/>
      <w:iCs/>
      <w:sz w:val="30"/>
      <w:szCs w:val="30"/>
      <w:lang w:val="en-US" w:eastAsia="en-GB" w:bidi="th-TH"/>
    </w:rPr>
  </w:style>
  <w:style w:type="paragraph" w:customStyle="1" w:styleId="AccNoteHeading">
    <w:name w:val="Acc Note Heading"/>
    <w:basedOn w:val="BodyText"/>
    <w:autoRedefine/>
    <w:rsid w:val="0047527E"/>
    <w:pPr>
      <w:tabs>
        <w:tab w:val="num" w:pos="340"/>
      </w:tabs>
      <w:spacing w:before="130" w:after="130" w:line="240" w:lineRule="atLeast"/>
      <w:ind w:left="340" w:hanging="340"/>
      <w:jc w:val="thaiDistribute"/>
    </w:pPr>
    <w:rPr>
      <w:rFonts w:ascii="Angsana New" w:hAnsi="Angsana New"/>
      <w:sz w:val="24"/>
      <w:szCs w:val="30"/>
      <w:lang w:val="en-US" w:eastAsia="en-GB"/>
    </w:rPr>
  </w:style>
  <w:style w:type="character" w:customStyle="1" w:styleId="AccPolicyHeadingChar">
    <w:name w:val="Acc Policy Heading Char"/>
    <w:rsid w:val="0047527E"/>
    <w:rPr>
      <w:rFonts w:cs="Angsana New"/>
      <w:sz w:val="28"/>
      <w:szCs w:val="28"/>
      <w:lang w:val="en-US" w:eastAsia="en-US" w:bidi="th-TH"/>
    </w:rPr>
  </w:style>
  <w:style w:type="paragraph" w:styleId="Title">
    <w:name w:val="Title"/>
    <w:basedOn w:val="Normal"/>
    <w:link w:val="TitleChar"/>
    <w:qFormat/>
    <w:rsid w:val="0047527E"/>
    <w:pPr>
      <w:spacing w:line="240" w:lineRule="auto"/>
      <w:ind w:left="540" w:right="749"/>
      <w:jc w:val="center"/>
    </w:pPr>
    <w:rPr>
      <w:rFonts w:ascii="Cordia New" w:hAnsi="Cordia New" w:cs="Cordia New"/>
      <w:sz w:val="24"/>
      <w:szCs w:val="24"/>
      <w:u w:val="single"/>
      <w:lang w:val="en-US"/>
    </w:rPr>
  </w:style>
  <w:style w:type="character" w:customStyle="1" w:styleId="TitleChar">
    <w:name w:val="Title Char"/>
    <w:link w:val="Title"/>
    <w:locked/>
    <w:rsid w:val="00D45C87"/>
    <w:rPr>
      <w:rFonts w:ascii="Cambria" w:hAnsi="Cambria" w:cs="Angsana New"/>
      <w:b/>
      <w:bCs/>
      <w:kern w:val="28"/>
      <w:sz w:val="40"/>
      <w:szCs w:val="40"/>
      <w:lang w:val="en-GB"/>
    </w:rPr>
  </w:style>
  <w:style w:type="paragraph" w:customStyle="1" w:styleId="IndexHeading1">
    <w:name w:val="Index Heading1"/>
    <w:aliases w:val="ixh,index heading"/>
    <w:basedOn w:val="BodyText"/>
    <w:rsid w:val="0047527E"/>
    <w:pPr>
      <w:spacing w:after="130"/>
      <w:ind w:left="1134" w:hanging="1134"/>
    </w:pPr>
    <w:rPr>
      <w:b/>
      <w:lang w:bidi="ar-SA"/>
    </w:rPr>
  </w:style>
  <w:style w:type="paragraph" w:customStyle="1" w:styleId="block">
    <w:name w:val="block"/>
    <w:aliases w:val="b"/>
    <w:basedOn w:val="BodyText"/>
    <w:rsid w:val="0047527E"/>
    <w:pPr>
      <w:ind w:left="567"/>
    </w:pPr>
    <w:rPr>
      <w:lang w:bidi="ar-SA"/>
    </w:rPr>
  </w:style>
  <w:style w:type="paragraph" w:customStyle="1" w:styleId="3">
    <w:name w:val="?????3????"/>
    <w:basedOn w:val="Normal"/>
    <w:rsid w:val="0047527E"/>
    <w:pPr>
      <w:tabs>
        <w:tab w:val="left" w:pos="360"/>
        <w:tab w:val="left" w:pos="720"/>
      </w:tabs>
      <w:spacing w:line="240" w:lineRule="auto"/>
    </w:pPr>
    <w:rPr>
      <w:szCs w:val="22"/>
      <w:lang w:val="th-TH"/>
    </w:rPr>
  </w:style>
  <w:style w:type="paragraph" w:customStyle="1" w:styleId="acctfourfigures">
    <w:name w:val="acct four figures"/>
    <w:aliases w:val="a4,a4 + 8 pt,(Complex) + 8 pt,(Complex),Thai Distribute..."/>
    <w:basedOn w:val="Normal"/>
    <w:rsid w:val="0047527E"/>
    <w:pPr>
      <w:tabs>
        <w:tab w:val="decimal" w:pos="765"/>
      </w:tabs>
    </w:pPr>
    <w:rPr>
      <w:lang w:bidi="ar-SA"/>
    </w:rPr>
  </w:style>
  <w:style w:type="paragraph" w:customStyle="1" w:styleId="acctmergecolhdg">
    <w:name w:val="acct merge col hdg"/>
    <w:aliases w:val="mh"/>
    <w:basedOn w:val="Normal"/>
    <w:rsid w:val="0047527E"/>
    <w:pPr>
      <w:jc w:val="center"/>
    </w:pPr>
    <w:rPr>
      <w:b/>
      <w:lang w:bidi="ar-SA"/>
    </w:rPr>
  </w:style>
  <w:style w:type="paragraph" w:customStyle="1" w:styleId="acctcolumnheading">
    <w:name w:val="acct column heading"/>
    <w:aliases w:val="ac"/>
    <w:basedOn w:val="Normal"/>
    <w:rsid w:val="0047527E"/>
    <w:pPr>
      <w:spacing w:after="260"/>
      <w:jc w:val="center"/>
    </w:pPr>
    <w:rPr>
      <w:lang w:bidi="ar-SA"/>
    </w:rPr>
  </w:style>
  <w:style w:type="paragraph" w:customStyle="1" w:styleId="a0">
    <w:name w:val="???"/>
    <w:basedOn w:val="Normal"/>
    <w:rsid w:val="0047527E"/>
    <w:pPr>
      <w:spacing w:line="240" w:lineRule="auto"/>
      <w:ind w:right="129"/>
      <w:jc w:val="right"/>
    </w:pPr>
    <w:rPr>
      <w:szCs w:val="22"/>
      <w:lang w:val="th-TH"/>
    </w:rPr>
  </w:style>
  <w:style w:type="paragraph" w:styleId="BalloonText">
    <w:name w:val="Balloon Text"/>
    <w:basedOn w:val="Normal"/>
    <w:link w:val="BalloonTextChar"/>
    <w:uiPriority w:val="99"/>
    <w:rsid w:val="0047527E"/>
    <w:rPr>
      <w:rFonts w:ascii="Tahoma" w:hAnsi="Tahoma" w:cs="Tahoma"/>
      <w:sz w:val="16"/>
      <w:szCs w:val="16"/>
    </w:rPr>
  </w:style>
  <w:style w:type="character" w:customStyle="1" w:styleId="BalloonTextChar">
    <w:name w:val="Balloon Text Char"/>
    <w:link w:val="BalloonText"/>
    <w:uiPriority w:val="99"/>
    <w:locked/>
    <w:rsid w:val="00D45C87"/>
    <w:rPr>
      <w:rFonts w:cs="Times New Roman"/>
      <w:sz w:val="2"/>
      <w:lang w:val="en-GB"/>
    </w:rPr>
  </w:style>
  <w:style w:type="paragraph" w:customStyle="1" w:styleId="acctmainheading">
    <w:name w:val="acct main heading"/>
    <w:aliases w:val="am"/>
    <w:basedOn w:val="Normal"/>
    <w:rsid w:val="0047527E"/>
    <w:pPr>
      <w:keepNext/>
      <w:spacing w:after="140" w:line="320" w:lineRule="atLeast"/>
    </w:pPr>
    <w:rPr>
      <w:b/>
      <w:sz w:val="28"/>
      <w:lang w:bidi="ar-SA"/>
    </w:rPr>
  </w:style>
  <w:style w:type="paragraph" w:styleId="FootnoteText">
    <w:name w:val="footnote text"/>
    <w:basedOn w:val="Normal"/>
    <w:link w:val="FootnoteTextChar"/>
    <w:rsid w:val="0047527E"/>
    <w:rPr>
      <w:sz w:val="18"/>
    </w:rPr>
  </w:style>
  <w:style w:type="character" w:customStyle="1" w:styleId="FootnoteTextChar">
    <w:name w:val="Footnote Text Char"/>
    <w:link w:val="FootnoteText"/>
    <w:locked/>
    <w:rsid w:val="00D45C87"/>
    <w:rPr>
      <w:rFonts w:cs="Times New Roman"/>
      <w:sz w:val="25"/>
      <w:szCs w:val="25"/>
      <w:lang w:val="en-GB"/>
    </w:rPr>
  </w:style>
  <w:style w:type="paragraph" w:styleId="Caption">
    <w:name w:val="caption"/>
    <w:basedOn w:val="Normal"/>
    <w:next w:val="Normal"/>
    <w:qFormat/>
    <w:rsid w:val="0047527E"/>
    <w:pPr>
      <w:spacing w:before="120" w:line="240" w:lineRule="auto"/>
      <w:ind w:left="1080" w:right="389"/>
      <w:jc w:val="both"/>
    </w:pPr>
    <w:rPr>
      <w:rFonts w:ascii="Angsana New" w:eastAsia="Times New Roman" w:hAnsi="Cordia New"/>
      <w:sz w:val="28"/>
      <w:szCs w:val="28"/>
      <w:u w:val="single"/>
      <w:lang w:val="en-US"/>
    </w:rPr>
  </w:style>
  <w:style w:type="paragraph" w:customStyle="1" w:styleId="zsubject">
    <w:name w:val="zsubject"/>
    <w:basedOn w:val="Normal"/>
    <w:rsid w:val="0047527E"/>
    <w:pPr>
      <w:spacing w:after="520"/>
    </w:pPr>
    <w:rPr>
      <w:b/>
      <w:bCs/>
      <w:szCs w:val="22"/>
    </w:rPr>
  </w:style>
  <w:style w:type="paragraph" w:styleId="ListNumber">
    <w:name w:val="List Number"/>
    <w:basedOn w:val="Normal"/>
    <w:rsid w:val="0047527E"/>
    <w:p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rPr>
  </w:style>
  <w:style w:type="paragraph" w:styleId="Index3">
    <w:name w:val="index 3"/>
    <w:basedOn w:val="Normal"/>
    <w:next w:val="Normal"/>
    <w:autoRedefine/>
    <w:rsid w:val="0047527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lang w:val="en-US"/>
    </w:rPr>
  </w:style>
  <w:style w:type="paragraph" w:styleId="BodyTextIndent2">
    <w:name w:val="Body Text Indent 2"/>
    <w:basedOn w:val="Normal"/>
    <w:link w:val="BodyTextIndent2Char"/>
    <w:rsid w:val="0047527E"/>
    <w:pPr>
      <w:spacing w:after="120" w:line="480" w:lineRule="auto"/>
      <w:ind w:left="360"/>
    </w:pPr>
  </w:style>
  <w:style w:type="character" w:customStyle="1" w:styleId="BodyTextIndent2Char">
    <w:name w:val="Body Text Indent 2 Char"/>
    <w:link w:val="BodyTextIndent2"/>
    <w:locked/>
    <w:rsid w:val="00D45C87"/>
    <w:rPr>
      <w:rFonts w:cs="Times New Roman"/>
      <w:sz w:val="20"/>
      <w:szCs w:val="20"/>
      <w:lang w:val="en-GB"/>
    </w:rPr>
  </w:style>
  <w:style w:type="paragraph" w:customStyle="1" w:styleId="a1">
    <w:name w:val="???????"/>
    <w:basedOn w:val="Normal"/>
    <w:rsid w:val="0047527E"/>
    <w:pPr>
      <w:tabs>
        <w:tab w:val="left" w:pos="1080"/>
      </w:tabs>
      <w:spacing w:line="240" w:lineRule="auto"/>
    </w:pPr>
    <w:rPr>
      <w:sz w:val="30"/>
      <w:szCs w:val="30"/>
      <w:lang w:val="th-TH"/>
    </w:rPr>
  </w:style>
  <w:style w:type="paragraph" w:customStyle="1" w:styleId="CharChar">
    <w:name w:val="อักขระ อักขระ อักขระ Char Char อักขระ"/>
    <w:basedOn w:val="Normal"/>
    <w:rsid w:val="0047527E"/>
    <w:pPr>
      <w:spacing w:after="160" w:line="240" w:lineRule="exact"/>
    </w:pPr>
    <w:rPr>
      <w:rFonts w:ascii="Verdana" w:hAnsi="Verdana"/>
      <w:sz w:val="20"/>
      <w:lang w:val="en-US" w:bidi="ar-SA"/>
    </w:rPr>
  </w:style>
  <w:style w:type="paragraph" w:customStyle="1" w:styleId="Char">
    <w:name w:val="Char"/>
    <w:basedOn w:val="Normal"/>
    <w:rsid w:val="0047527E"/>
    <w:pPr>
      <w:spacing w:after="160" w:line="240" w:lineRule="exact"/>
    </w:pPr>
    <w:rPr>
      <w:rFonts w:ascii="Verdana" w:hAnsi="Verdana"/>
      <w:sz w:val="20"/>
      <w:lang w:val="en-US" w:bidi="ar-SA"/>
    </w:rPr>
  </w:style>
  <w:style w:type="paragraph" w:customStyle="1" w:styleId="30">
    <w:name w:val="µÒÃÒ§3ªèÍ§"/>
    <w:basedOn w:val="Normal"/>
    <w:rsid w:val="0047527E"/>
    <w:pPr>
      <w:tabs>
        <w:tab w:val="left" w:pos="360"/>
        <w:tab w:val="left" w:pos="720"/>
      </w:tabs>
      <w:spacing w:line="240" w:lineRule="auto"/>
    </w:pPr>
    <w:rPr>
      <w:rFonts w:ascii="Book Antiqua" w:hAnsi="Book Antiqua"/>
      <w:szCs w:val="22"/>
      <w:lang w:val="th-TH"/>
    </w:rPr>
  </w:style>
  <w:style w:type="paragraph" w:customStyle="1" w:styleId="a2">
    <w:name w:val="ºÇ¡"/>
    <w:basedOn w:val="Normal"/>
    <w:rsid w:val="0047527E"/>
    <w:pPr>
      <w:spacing w:line="240" w:lineRule="auto"/>
      <w:ind w:right="129"/>
      <w:jc w:val="right"/>
    </w:pPr>
    <w:rPr>
      <w:rFonts w:ascii="Book Antiqua" w:hAnsi="Book Antiqua"/>
      <w:szCs w:val="22"/>
      <w:lang w:val="th-TH"/>
    </w:rPr>
  </w:style>
  <w:style w:type="paragraph" w:customStyle="1" w:styleId="a3">
    <w:name w:val="Åº"/>
    <w:basedOn w:val="Normal"/>
    <w:rsid w:val="0047527E"/>
    <w:pPr>
      <w:tabs>
        <w:tab w:val="left" w:pos="360"/>
        <w:tab w:val="left" w:pos="720"/>
        <w:tab w:val="left" w:pos="1080"/>
      </w:tabs>
      <w:spacing w:line="240" w:lineRule="auto"/>
    </w:pPr>
    <w:rPr>
      <w:rFonts w:cs="BrowalliaUPC"/>
      <w:sz w:val="28"/>
      <w:szCs w:val="28"/>
      <w:lang w:val="th-TH"/>
    </w:rPr>
  </w:style>
  <w:style w:type="paragraph" w:styleId="BodyTextIndent3">
    <w:name w:val="Body Text Indent 3"/>
    <w:basedOn w:val="Normal"/>
    <w:link w:val="BodyTextIndent3Char"/>
    <w:rsid w:val="0047527E"/>
    <w:pPr>
      <w:spacing w:after="120"/>
      <w:ind w:left="283"/>
    </w:pPr>
    <w:rPr>
      <w:sz w:val="16"/>
      <w:szCs w:val="18"/>
    </w:rPr>
  </w:style>
  <w:style w:type="character" w:customStyle="1" w:styleId="BodyTextIndent3Char">
    <w:name w:val="Body Text Indent 3 Char"/>
    <w:link w:val="BodyTextIndent3"/>
    <w:locked/>
    <w:rsid w:val="00D45C87"/>
    <w:rPr>
      <w:rFonts w:cs="Times New Roman"/>
      <w:sz w:val="20"/>
      <w:szCs w:val="20"/>
      <w:lang w:val="en-GB"/>
    </w:rPr>
  </w:style>
  <w:style w:type="character" w:styleId="CommentReference">
    <w:name w:val="annotation reference"/>
    <w:rsid w:val="000531DE"/>
    <w:rPr>
      <w:rFonts w:cs="Times New Roman"/>
      <w:sz w:val="16"/>
      <w:szCs w:val="16"/>
    </w:rPr>
  </w:style>
  <w:style w:type="paragraph" w:styleId="CommentText">
    <w:name w:val="annotation text"/>
    <w:basedOn w:val="Normal"/>
    <w:link w:val="CommentTextChar"/>
    <w:rsid w:val="000531DE"/>
    <w:rPr>
      <w:sz w:val="20"/>
      <w:szCs w:val="25"/>
    </w:rPr>
  </w:style>
  <w:style w:type="character" w:customStyle="1" w:styleId="CommentTextChar">
    <w:name w:val="Comment Text Char"/>
    <w:link w:val="CommentText"/>
    <w:locked/>
    <w:rsid w:val="000531DE"/>
    <w:rPr>
      <w:rFonts w:cs="Times New Roman"/>
      <w:sz w:val="25"/>
      <w:szCs w:val="25"/>
      <w:lang w:val="en-GB"/>
    </w:rPr>
  </w:style>
  <w:style w:type="paragraph" w:styleId="CommentSubject">
    <w:name w:val="annotation subject"/>
    <w:basedOn w:val="CommentText"/>
    <w:next w:val="CommentText"/>
    <w:link w:val="CommentSubjectChar"/>
    <w:rsid w:val="000531DE"/>
    <w:rPr>
      <w:b/>
      <w:bCs/>
    </w:rPr>
  </w:style>
  <w:style w:type="character" w:customStyle="1" w:styleId="CommentSubjectChar">
    <w:name w:val="Comment Subject Char"/>
    <w:link w:val="CommentSubject"/>
    <w:locked/>
    <w:rsid w:val="000531DE"/>
    <w:rPr>
      <w:rFonts w:cs="Times New Roman"/>
      <w:b/>
      <w:bCs/>
      <w:sz w:val="25"/>
      <w:szCs w:val="25"/>
      <w:lang w:val="en-GB"/>
    </w:rPr>
  </w:style>
  <w:style w:type="paragraph" w:styleId="DocumentMap">
    <w:name w:val="Document Map"/>
    <w:basedOn w:val="Normal"/>
    <w:link w:val="DocumentMapChar"/>
    <w:rsid w:val="00996678"/>
    <w:pPr>
      <w:spacing w:line="240" w:lineRule="auto"/>
    </w:pPr>
    <w:rPr>
      <w:rFonts w:ascii="Tahoma" w:hAnsi="Tahoma"/>
      <w:sz w:val="16"/>
    </w:rPr>
  </w:style>
  <w:style w:type="character" w:customStyle="1" w:styleId="DocumentMapChar">
    <w:name w:val="Document Map Char"/>
    <w:link w:val="DocumentMap"/>
    <w:locked/>
    <w:rsid w:val="00996678"/>
    <w:rPr>
      <w:rFonts w:ascii="Tahoma" w:hAnsi="Tahoma" w:cs="Times New Roman"/>
      <w:sz w:val="16"/>
      <w:lang w:val="en-GB"/>
    </w:rPr>
  </w:style>
  <w:style w:type="paragraph" w:styleId="ListParagraph">
    <w:name w:val="List Paragraph"/>
    <w:basedOn w:val="Normal"/>
    <w:uiPriority w:val="34"/>
    <w:qFormat/>
    <w:rsid w:val="0043382A"/>
    <w:pPr>
      <w:ind w:left="720"/>
      <w:contextualSpacing/>
    </w:pPr>
  </w:style>
  <w:style w:type="character" w:styleId="FootnoteReference">
    <w:name w:val="footnote reference"/>
    <w:locked/>
    <w:rsid w:val="00DE2A02"/>
    <w:rPr>
      <w:sz w:val="32"/>
      <w:szCs w:val="32"/>
      <w:vertAlign w:val="superscript"/>
    </w:rPr>
  </w:style>
  <w:style w:type="numbering" w:styleId="111111">
    <w:name w:val="Outline List 2"/>
    <w:basedOn w:val="NoList"/>
    <w:locked/>
    <w:rsid w:val="006E43AD"/>
    <w:pPr>
      <w:numPr>
        <w:numId w:val="2"/>
      </w:numPr>
    </w:pPr>
  </w:style>
  <w:style w:type="character" w:styleId="Emphasis">
    <w:name w:val="Emphasis"/>
    <w:uiPriority w:val="20"/>
    <w:qFormat/>
    <w:rsid w:val="006E43AD"/>
    <w:rPr>
      <w:i/>
      <w:iCs/>
    </w:rPr>
  </w:style>
  <w:style w:type="paragraph" w:styleId="NormalWeb">
    <w:name w:val="Normal (Web)"/>
    <w:basedOn w:val="Normal"/>
    <w:uiPriority w:val="99"/>
    <w:locked/>
    <w:rsid w:val="006E43AD"/>
    <w:rPr>
      <w:szCs w:val="28"/>
    </w:rPr>
  </w:style>
  <w:style w:type="paragraph" w:styleId="TOC9">
    <w:name w:val="toc 9"/>
    <w:basedOn w:val="Normal"/>
    <w:next w:val="Normal"/>
    <w:autoRedefine/>
    <w:rsid w:val="006E43AD"/>
    <w:pPr>
      <w:ind w:left="1920"/>
    </w:pPr>
    <w:rPr>
      <w:szCs w:val="28"/>
    </w:rPr>
  </w:style>
  <w:style w:type="paragraph" w:styleId="TOC8">
    <w:name w:val="toc 8"/>
    <w:basedOn w:val="Normal"/>
    <w:next w:val="Normal"/>
    <w:autoRedefine/>
    <w:rsid w:val="006E43AD"/>
    <w:pPr>
      <w:ind w:left="1680"/>
    </w:pPr>
    <w:rPr>
      <w:szCs w:val="28"/>
    </w:rPr>
  </w:style>
  <w:style w:type="paragraph" w:styleId="TOC7">
    <w:name w:val="toc 7"/>
    <w:basedOn w:val="Normal"/>
    <w:next w:val="Normal"/>
    <w:autoRedefine/>
    <w:rsid w:val="006E43AD"/>
    <w:pPr>
      <w:ind w:left="1440"/>
    </w:pPr>
    <w:rPr>
      <w:szCs w:val="28"/>
    </w:rPr>
  </w:style>
  <w:style w:type="paragraph" w:styleId="TOC6">
    <w:name w:val="toc 6"/>
    <w:basedOn w:val="Normal"/>
    <w:next w:val="Normal"/>
    <w:autoRedefine/>
    <w:rsid w:val="0062333C"/>
    <w:pPr>
      <w:spacing w:line="240" w:lineRule="auto"/>
      <w:ind w:left="1080"/>
      <w:jc w:val="thaiDistribute"/>
    </w:pPr>
    <w:rPr>
      <w:rFonts w:ascii="Angsana New" w:hAnsi="Angsana New"/>
      <w:spacing w:val="-4"/>
      <w:sz w:val="26"/>
      <w:szCs w:val="26"/>
      <w:lang w:val="en-AU"/>
    </w:rPr>
  </w:style>
  <w:style w:type="paragraph" w:styleId="TOC5">
    <w:name w:val="toc 5"/>
    <w:basedOn w:val="Normal"/>
    <w:next w:val="Normal"/>
    <w:autoRedefine/>
    <w:rsid w:val="006E43AD"/>
    <w:pPr>
      <w:ind w:left="960"/>
    </w:pPr>
    <w:rPr>
      <w:szCs w:val="28"/>
    </w:rPr>
  </w:style>
  <w:style w:type="paragraph" w:styleId="TOC4">
    <w:name w:val="toc 4"/>
    <w:basedOn w:val="Normal"/>
    <w:next w:val="Normal"/>
    <w:autoRedefine/>
    <w:rsid w:val="006E43AD"/>
    <w:pPr>
      <w:ind w:left="720"/>
    </w:pPr>
    <w:rPr>
      <w:szCs w:val="28"/>
    </w:rPr>
  </w:style>
  <w:style w:type="paragraph" w:styleId="TOC3">
    <w:name w:val="toc 3"/>
    <w:basedOn w:val="Normal"/>
    <w:next w:val="Normal"/>
    <w:autoRedefine/>
    <w:rsid w:val="006E43AD"/>
    <w:pPr>
      <w:ind w:left="480"/>
    </w:pPr>
    <w:rPr>
      <w:szCs w:val="28"/>
    </w:rPr>
  </w:style>
  <w:style w:type="paragraph" w:styleId="TOC2">
    <w:name w:val="toc 2"/>
    <w:basedOn w:val="Normal"/>
    <w:next w:val="Normal"/>
    <w:autoRedefine/>
    <w:rsid w:val="006E43AD"/>
    <w:pPr>
      <w:ind w:left="240"/>
    </w:pPr>
    <w:rPr>
      <w:szCs w:val="28"/>
    </w:rPr>
  </w:style>
  <w:style w:type="paragraph" w:styleId="TOC1">
    <w:name w:val="toc 1"/>
    <w:basedOn w:val="Normal"/>
    <w:next w:val="Normal"/>
    <w:autoRedefine/>
    <w:rsid w:val="006E43AD"/>
    <w:rPr>
      <w:szCs w:val="28"/>
    </w:rPr>
  </w:style>
  <w:style w:type="paragraph" w:styleId="TOAHeading">
    <w:name w:val="toa heading"/>
    <w:basedOn w:val="Normal"/>
    <w:next w:val="Normal"/>
    <w:locked/>
    <w:rsid w:val="006E43AD"/>
    <w:pPr>
      <w:spacing w:before="120"/>
    </w:pPr>
    <w:rPr>
      <w:b/>
      <w:bCs/>
      <w:szCs w:val="28"/>
    </w:rPr>
  </w:style>
  <w:style w:type="table" w:styleId="TableWeb3">
    <w:name w:val="Table Web 3"/>
    <w:basedOn w:val="TableNormal"/>
    <w:locked/>
    <w:rsid w:val="006E43AD"/>
    <w:rPr>
      <w:rFonts w:ascii="Arial" w:eastAsia="Arial" w:hAnsi="Arial" w:cs="Arial"/>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locked/>
    <w:rsid w:val="006E43AD"/>
    <w:rPr>
      <w:rFonts w:ascii="Arial" w:eastAsia="Arial" w:hAnsi="Arial" w:cs="Arial"/>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1">
    <w:name w:val="Table Web 1"/>
    <w:basedOn w:val="TableNormal"/>
    <w:locked/>
    <w:rsid w:val="006E43AD"/>
    <w:rPr>
      <w:rFonts w:ascii="Arial" w:eastAsia="Arial" w:hAnsi="Arial" w:cs="Arial"/>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Theme">
    <w:name w:val="Table Theme"/>
    <w:basedOn w:val="TableNormal"/>
    <w:locked/>
    <w:rsid w:val="006E43AD"/>
    <w:rPr>
      <w:rFonts w:ascii="Arial" w:eastAsia="Arial" w:hAnsi="Arial"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เนื้อเรื่อง1"/>
    <w:rsid w:val="00552F3E"/>
    <w:pPr>
      <w:ind w:right="386"/>
    </w:pPr>
    <w:rPr>
      <w:rFonts w:eastAsia="Cordia New"/>
      <w:color w:val="800080"/>
      <w:sz w:val="28"/>
      <w:szCs w:val="28"/>
      <w:lang w:val="en-US" w:eastAsia="th-TH"/>
    </w:rPr>
  </w:style>
  <w:style w:type="table" w:styleId="TableGrid">
    <w:name w:val="Table Grid"/>
    <w:basedOn w:val="TableNormal"/>
    <w:uiPriority w:val="59"/>
    <w:rsid w:val="001B43FB"/>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เนื้อเรื่อง"/>
    <w:basedOn w:val="Normal"/>
    <w:rsid w:val="00245FF9"/>
    <w:pPr>
      <w:spacing w:line="240" w:lineRule="auto"/>
      <w:ind w:right="386"/>
    </w:pPr>
    <w:rPr>
      <w:rFonts w:eastAsia="Times New Roman"/>
      <w:sz w:val="28"/>
      <w:szCs w:val="28"/>
      <w:lang w:val="th-TH"/>
    </w:rPr>
  </w:style>
  <w:style w:type="paragraph" w:customStyle="1" w:styleId="Default">
    <w:name w:val="Default"/>
    <w:rsid w:val="00995D3E"/>
    <w:pPr>
      <w:autoSpaceDE w:val="0"/>
      <w:autoSpaceDN w:val="0"/>
      <w:adjustRightInd w:val="0"/>
    </w:pPr>
    <w:rPr>
      <w:rFonts w:ascii="Arial" w:eastAsia="Times New Roman" w:hAnsi="Arial" w:cs="Arial"/>
      <w:color w:val="000000"/>
      <w:sz w:val="24"/>
      <w:szCs w:val="24"/>
      <w:lang w:val="en-US" w:eastAsia="en-US"/>
    </w:rPr>
  </w:style>
  <w:style w:type="character" w:styleId="Strong">
    <w:name w:val="Strong"/>
    <w:uiPriority w:val="22"/>
    <w:qFormat/>
    <w:rsid w:val="00995D3E"/>
    <w:rPr>
      <w:b/>
      <w:bCs/>
    </w:rPr>
  </w:style>
  <w:style w:type="table" w:customStyle="1" w:styleId="PwCTableText">
    <w:name w:val="PwC Table Text"/>
    <w:basedOn w:val="TableNormal"/>
    <w:uiPriority w:val="99"/>
    <w:qFormat/>
    <w:rsid w:val="007F2E0B"/>
    <w:pPr>
      <w:spacing w:before="60" w:after="60"/>
    </w:pPr>
    <w:rPr>
      <w:rFonts w:ascii="Georgia" w:eastAsia="Calibri" w:hAnsi="Georgia" w:cs="Cordia New"/>
      <w:lang w:eastAsia="en-US"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paragraph" w:customStyle="1" w:styleId="Style1">
    <w:name w:val="Style1"/>
    <w:next w:val="Normal"/>
    <w:qFormat/>
    <w:rsid w:val="009F3893"/>
    <w:pPr>
      <w:ind w:left="504" w:hanging="504"/>
      <w:jc w:val="both"/>
    </w:pPr>
    <w:rPr>
      <w:rFonts w:ascii="Browallia New" w:eastAsia="Times New Roman" w:hAnsi="Browallia New" w:cs="Browallia New"/>
      <w:sz w:val="26"/>
      <w:szCs w:val="26"/>
      <w:lang w:eastAsia="en-US"/>
    </w:rPr>
  </w:style>
  <w:style w:type="table" w:styleId="TableGridLight">
    <w:name w:val="Grid Table Light"/>
    <w:basedOn w:val="TableNormal"/>
    <w:uiPriority w:val="40"/>
    <w:rsid w:val="00FC5471"/>
    <w:rPr>
      <w:rFonts w:ascii="Arial" w:eastAsia="Arial" w:hAnsi="Arial"/>
      <w:sz w:val="22"/>
      <w:szCs w:val="28"/>
      <w:lang w:eastAsia="en-US"/>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styleId="NoSpacing">
    <w:name w:val="No Spacing"/>
    <w:uiPriority w:val="1"/>
    <w:qFormat/>
    <w:rsid w:val="00844B42"/>
    <w:rPr>
      <w:rFonts w:ascii="Ink Free" w:eastAsia="Ink Free" w:hAnsi="Ink Free" w:cs="Ink Free"/>
      <w:color w:val="00B050"/>
      <w:lang w:eastAsia="en-US"/>
    </w:rPr>
  </w:style>
  <w:style w:type="paragraph" w:styleId="Revision">
    <w:name w:val="Revision"/>
    <w:hidden/>
    <w:uiPriority w:val="99"/>
    <w:semiHidden/>
    <w:rsid w:val="001F4431"/>
    <w:rPr>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6517452">
      <w:bodyDiv w:val="1"/>
      <w:marLeft w:val="0"/>
      <w:marRight w:val="0"/>
      <w:marTop w:val="0"/>
      <w:marBottom w:val="0"/>
      <w:divBdr>
        <w:top w:val="none" w:sz="0" w:space="0" w:color="auto"/>
        <w:left w:val="none" w:sz="0" w:space="0" w:color="auto"/>
        <w:bottom w:val="none" w:sz="0" w:space="0" w:color="auto"/>
        <w:right w:val="none" w:sz="0" w:space="0" w:color="auto"/>
      </w:divBdr>
    </w:div>
    <w:div w:id="69540999">
      <w:bodyDiv w:val="1"/>
      <w:marLeft w:val="0"/>
      <w:marRight w:val="0"/>
      <w:marTop w:val="0"/>
      <w:marBottom w:val="0"/>
      <w:divBdr>
        <w:top w:val="none" w:sz="0" w:space="0" w:color="auto"/>
        <w:left w:val="none" w:sz="0" w:space="0" w:color="auto"/>
        <w:bottom w:val="none" w:sz="0" w:space="0" w:color="auto"/>
        <w:right w:val="none" w:sz="0" w:space="0" w:color="auto"/>
      </w:divBdr>
    </w:div>
    <w:div w:id="99842975">
      <w:bodyDiv w:val="1"/>
      <w:marLeft w:val="0"/>
      <w:marRight w:val="0"/>
      <w:marTop w:val="0"/>
      <w:marBottom w:val="0"/>
      <w:divBdr>
        <w:top w:val="none" w:sz="0" w:space="0" w:color="auto"/>
        <w:left w:val="none" w:sz="0" w:space="0" w:color="auto"/>
        <w:bottom w:val="none" w:sz="0" w:space="0" w:color="auto"/>
        <w:right w:val="none" w:sz="0" w:space="0" w:color="auto"/>
      </w:divBdr>
    </w:div>
    <w:div w:id="154927219">
      <w:bodyDiv w:val="1"/>
      <w:marLeft w:val="0"/>
      <w:marRight w:val="0"/>
      <w:marTop w:val="0"/>
      <w:marBottom w:val="0"/>
      <w:divBdr>
        <w:top w:val="none" w:sz="0" w:space="0" w:color="auto"/>
        <w:left w:val="none" w:sz="0" w:space="0" w:color="auto"/>
        <w:bottom w:val="none" w:sz="0" w:space="0" w:color="auto"/>
        <w:right w:val="none" w:sz="0" w:space="0" w:color="auto"/>
      </w:divBdr>
    </w:div>
    <w:div w:id="157382182">
      <w:bodyDiv w:val="1"/>
      <w:marLeft w:val="0"/>
      <w:marRight w:val="0"/>
      <w:marTop w:val="0"/>
      <w:marBottom w:val="0"/>
      <w:divBdr>
        <w:top w:val="none" w:sz="0" w:space="0" w:color="auto"/>
        <w:left w:val="none" w:sz="0" w:space="0" w:color="auto"/>
        <w:bottom w:val="none" w:sz="0" w:space="0" w:color="auto"/>
        <w:right w:val="none" w:sz="0" w:space="0" w:color="auto"/>
      </w:divBdr>
    </w:div>
    <w:div w:id="227158743">
      <w:bodyDiv w:val="1"/>
      <w:marLeft w:val="0"/>
      <w:marRight w:val="0"/>
      <w:marTop w:val="0"/>
      <w:marBottom w:val="0"/>
      <w:divBdr>
        <w:top w:val="none" w:sz="0" w:space="0" w:color="auto"/>
        <w:left w:val="none" w:sz="0" w:space="0" w:color="auto"/>
        <w:bottom w:val="none" w:sz="0" w:space="0" w:color="auto"/>
        <w:right w:val="none" w:sz="0" w:space="0" w:color="auto"/>
      </w:divBdr>
    </w:div>
    <w:div w:id="243875899">
      <w:bodyDiv w:val="1"/>
      <w:marLeft w:val="0"/>
      <w:marRight w:val="0"/>
      <w:marTop w:val="0"/>
      <w:marBottom w:val="0"/>
      <w:divBdr>
        <w:top w:val="none" w:sz="0" w:space="0" w:color="auto"/>
        <w:left w:val="none" w:sz="0" w:space="0" w:color="auto"/>
        <w:bottom w:val="none" w:sz="0" w:space="0" w:color="auto"/>
        <w:right w:val="none" w:sz="0" w:space="0" w:color="auto"/>
      </w:divBdr>
    </w:div>
    <w:div w:id="256253578">
      <w:bodyDiv w:val="1"/>
      <w:marLeft w:val="0"/>
      <w:marRight w:val="0"/>
      <w:marTop w:val="0"/>
      <w:marBottom w:val="0"/>
      <w:divBdr>
        <w:top w:val="none" w:sz="0" w:space="0" w:color="auto"/>
        <w:left w:val="none" w:sz="0" w:space="0" w:color="auto"/>
        <w:bottom w:val="none" w:sz="0" w:space="0" w:color="auto"/>
        <w:right w:val="none" w:sz="0" w:space="0" w:color="auto"/>
      </w:divBdr>
    </w:div>
    <w:div w:id="283540741">
      <w:bodyDiv w:val="1"/>
      <w:marLeft w:val="0"/>
      <w:marRight w:val="0"/>
      <w:marTop w:val="0"/>
      <w:marBottom w:val="0"/>
      <w:divBdr>
        <w:top w:val="none" w:sz="0" w:space="0" w:color="auto"/>
        <w:left w:val="none" w:sz="0" w:space="0" w:color="auto"/>
        <w:bottom w:val="none" w:sz="0" w:space="0" w:color="auto"/>
        <w:right w:val="none" w:sz="0" w:space="0" w:color="auto"/>
      </w:divBdr>
    </w:div>
    <w:div w:id="365328951">
      <w:bodyDiv w:val="1"/>
      <w:marLeft w:val="0"/>
      <w:marRight w:val="0"/>
      <w:marTop w:val="0"/>
      <w:marBottom w:val="0"/>
      <w:divBdr>
        <w:top w:val="none" w:sz="0" w:space="0" w:color="auto"/>
        <w:left w:val="none" w:sz="0" w:space="0" w:color="auto"/>
        <w:bottom w:val="none" w:sz="0" w:space="0" w:color="auto"/>
        <w:right w:val="none" w:sz="0" w:space="0" w:color="auto"/>
      </w:divBdr>
    </w:div>
    <w:div w:id="371079279">
      <w:bodyDiv w:val="1"/>
      <w:marLeft w:val="0"/>
      <w:marRight w:val="0"/>
      <w:marTop w:val="0"/>
      <w:marBottom w:val="0"/>
      <w:divBdr>
        <w:top w:val="none" w:sz="0" w:space="0" w:color="auto"/>
        <w:left w:val="none" w:sz="0" w:space="0" w:color="auto"/>
        <w:bottom w:val="none" w:sz="0" w:space="0" w:color="auto"/>
        <w:right w:val="none" w:sz="0" w:space="0" w:color="auto"/>
      </w:divBdr>
    </w:div>
    <w:div w:id="434709659">
      <w:bodyDiv w:val="1"/>
      <w:marLeft w:val="0"/>
      <w:marRight w:val="0"/>
      <w:marTop w:val="0"/>
      <w:marBottom w:val="0"/>
      <w:divBdr>
        <w:top w:val="none" w:sz="0" w:space="0" w:color="auto"/>
        <w:left w:val="none" w:sz="0" w:space="0" w:color="auto"/>
        <w:bottom w:val="none" w:sz="0" w:space="0" w:color="auto"/>
        <w:right w:val="none" w:sz="0" w:space="0" w:color="auto"/>
      </w:divBdr>
    </w:div>
    <w:div w:id="441806625">
      <w:bodyDiv w:val="1"/>
      <w:marLeft w:val="0"/>
      <w:marRight w:val="0"/>
      <w:marTop w:val="0"/>
      <w:marBottom w:val="0"/>
      <w:divBdr>
        <w:top w:val="none" w:sz="0" w:space="0" w:color="auto"/>
        <w:left w:val="none" w:sz="0" w:space="0" w:color="auto"/>
        <w:bottom w:val="none" w:sz="0" w:space="0" w:color="auto"/>
        <w:right w:val="none" w:sz="0" w:space="0" w:color="auto"/>
      </w:divBdr>
    </w:div>
    <w:div w:id="457651434">
      <w:bodyDiv w:val="1"/>
      <w:marLeft w:val="0"/>
      <w:marRight w:val="0"/>
      <w:marTop w:val="0"/>
      <w:marBottom w:val="0"/>
      <w:divBdr>
        <w:top w:val="none" w:sz="0" w:space="0" w:color="auto"/>
        <w:left w:val="none" w:sz="0" w:space="0" w:color="auto"/>
        <w:bottom w:val="none" w:sz="0" w:space="0" w:color="auto"/>
        <w:right w:val="none" w:sz="0" w:space="0" w:color="auto"/>
      </w:divBdr>
    </w:div>
    <w:div w:id="491528479">
      <w:bodyDiv w:val="1"/>
      <w:marLeft w:val="0"/>
      <w:marRight w:val="0"/>
      <w:marTop w:val="0"/>
      <w:marBottom w:val="0"/>
      <w:divBdr>
        <w:top w:val="none" w:sz="0" w:space="0" w:color="auto"/>
        <w:left w:val="none" w:sz="0" w:space="0" w:color="auto"/>
        <w:bottom w:val="none" w:sz="0" w:space="0" w:color="auto"/>
        <w:right w:val="none" w:sz="0" w:space="0" w:color="auto"/>
      </w:divBdr>
    </w:div>
    <w:div w:id="619383257">
      <w:bodyDiv w:val="1"/>
      <w:marLeft w:val="0"/>
      <w:marRight w:val="0"/>
      <w:marTop w:val="0"/>
      <w:marBottom w:val="0"/>
      <w:divBdr>
        <w:top w:val="none" w:sz="0" w:space="0" w:color="auto"/>
        <w:left w:val="none" w:sz="0" w:space="0" w:color="auto"/>
        <w:bottom w:val="none" w:sz="0" w:space="0" w:color="auto"/>
        <w:right w:val="none" w:sz="0" w:space="0" w:color="auto"/>
      </w:divBdr>
    </w:div>
    <w:div w:id="652412748">
      <w:bodyDiv w:val="1"/>
      <w:marLeft w:val="0"/>
      <w:marRight w:val="0"/>
      <w:marTop w:val="0"/>
      <w:marBottom w:val="0"/>
      <w:divBdr>
        <w:top w:val="none" w:sz="0" w:space="0" w:color="auto"/>
        <w:left w:val="none" w:sz="0" w:space="0" w:color="auto"/>
        <w:bottom w:val="none" w:sz="0" w:space="0" w:color="auto"/>
        <w:right w:val="none" w:sz="0" w:space="0" w:color="auto"/>
      </w:divBdr>
    </w:div>
    <w:div w:id="676154720">
      <w:bodyDiv w:val="1"/>
      <w:marLeft w:val="0"/>
      <w:marRight w:val="0"/>
      <w:marTop w:val="0"/>
      <w:marBottom w:val="0"/>
      <w:divBdr>
        <w:top w:val="none" w:sz="0" w:space="0" w:color="auto"/>
        <w:left w:val="none" w:sz="0" w:space="0" w:color="auto"/>
        <w:bottom w:val="none" w:sz="0" w:space="0" w:color="auto"/>
        <w:right w:val="none" w:sz="0" w:space="0" w:color="auto"/>
      </w:divBdr>
    </w:div>
    <w:div w:id="692148457">
      <w:bodyDiv w:val="1"/>
      <w:marLeft w:val="0"/>
      <w:marRight w:val="0"/>
      <w:marTop w:val="0"/>
      <w:marBottom w:val="0"/>
      <w:divBdr>
        <w:top w:val="none" w:sz="0" w:space="0" w:color="auto"/>
        <w:left w:val="none" w:sz="0" w:space="0" w:color="auto"/>
        <w:bottom w:val="none" w:sz="0" w:space="0" w:color="auto"/>
        <w:right w:val="none" w:sz="0" w:space="0" w:color="auto"/>
      </w:divBdr>
    </w:div>
    <w:div w:id="699671336">
      <w:bodyDiv w:val="1"/>
      <w:marLeft w:val="0"/>
      <w:marRight w:val="0"/>
      <w:marTop w:val="0"/>
      <w:marBottom w:val="0"/>
      <w:divBdr>
        <w:top w:val="none" w:sz="0" w:space="0" w:color="auto"/>
        <w:left w:val="none" w:sz="0" w:space="0" w:color="auto"/>
        <w:bottom w:val="none" w:sz="0" w:space="0" w:color="auto"/>
        <w:right w:val="none" w:sz="0" w:space="0" w:color="auto"/>
      </w:divBdr>
    </w:div>
    <w:div w:id="709377178">
      <w:bodyDiv w:val="1"/>
      <w:marLeft w:val="0"/>
      <w:marRight w:val="0"/>
      <w:marTop w:val="0"/>
      <w:marBottom w:val="0"/>
      <w:divBdr>
        <w:top w:val="none" w:sz="0" w:space="0" w:color="auto"/>
        <w:left w:val="none" w:sz="0" w:space="0" w:color="auto"/>
        <w:bottom w:val="none" w:sz="0" w:space="0" w:color="auto"/>
        <w:right w:val="none" w:sz="0" w:space="0" w:color="auto"/>
      </w:divBdr>
    </w:div>
    <w:div w:id="717708060">
      <w:bodyDiv w:val="1"/>
      <w:marLeft w:val="0"/>
      <w:marRight w:val="0"/>
      <w:marTop w:val="0"/>
      <w:marBottom w:val="0"/>
      <w:divBdr>
        <w:top w:val="none" w:sz="0" w:space="0" w:color="auto"/>
        <w:left w:val="none" w:sz="0" w:space="0" w:color="auto"/>
        <w:bottom w:val="none" w:sz="0" w:space="0" w:color="auto"/>
        <w:right w:val="none" w:sz="0" w:space="0" w:color="auto"/>
      </w:divBdr>
    </w:div>
    <w:div w:id="725907453">
      <w:bodyDiv w:val="1"/>
      <w:marLeft w:val="0"/>
      <w:marRight w:val="0"/>
      <w:marTop w:val="0"/>
      <w:marBottom w:val="0"/>
      <w:divBdr>
        <w:top w:val="none" w:sz="0" w:space="0" w:color="auto"/>
        <w:left w:val="none" w:sz="0" w:space="0" w:color="auto"/>
        <w:bottom w:val="none" w:sz="0" w:space="0" w:color="auto"/>
        <w:right w:val="none" w:sz="0" w:space="0" w:color="auto"/>
      </w:divBdr>
    </w:div>
    <w:div w:id="768357393">
      <w:bodyDiv w:val="1"/>
      <w:marLeft w:val="0"/>
      <w:marRight w:val="0"/>
      <w:marTop w:val="0"/>
      <w:marBottom w:val="0"/>
      <w:divBdr>
        <w:top w:val="none" w:sz="0" w:space="0" w:color="auto"/>
        <w:left w:val="none" w:sz="0" w:space="0" w:color="auto"/>
        <w:bottom w:val="none" w:sz="0" w:space="0" w:color="auto"/>
        <w:right w:val="none" w:sz="0" w:space="0" w:color="auto"/>
      </w:divBdr>
    </w:div>
    <w:div w:id="806316764">
      <w:bodyDiv w:val="1"/>
      <w:marLeft w:val="0"/>
      <w:marRight w:val="0"/>
      <w:marTop w:val="0"/>
      <w:marBottom w:val="0"/>
      <w:divBdr>
        <w:top w:val="none" w:sz="0" w:space="0" w:color="auto"/>
        <w:left w:val="none" w:sz="0" w:space="0" w:color="auto"/>
        <w:bottom w:val="none" w:sz="0" w:space="0" w:color="auto"/>
        <w:right w:val="none" w:sz="0" w:space="0" w:color="auto"/>
      </w:divBdr>
    </w:div>
    <w:div w:id="834494449">
      <w:bodyDiv w:val="1"/>
      <w:marLeft w:val="0"/>
      <w:marRight w:val="0"/>
      <w:marTop w:val="0"/>
      <w:marBottom w:val="0"/>
      <w:divBdr>
        <w:top w:val="none" w:sz="0" w:space="0" w:color="auto"/>
        <w:left w:val="none" w:sz="0" w:space="0" w:color="auto"/>
        <w:bottom w:val="none" w:sz="0" w:space="0" w:color="auto"/>
        <w:right w:val="none" w:sz="0" w:space="0" w:color="auto"/>
      </w:divBdr>
    </w:div>
    <w:div w:id="876240074">
      <w:bodyDiv w:val="1"/>
      <w:marLeft w:val="0"/>
      <w:marRight w:val="0"/>
      <w:marTop w:val="0"/>
      <w:marBottom w:val="0"/>
      <w:divBdr>
        <w:top w:val="none" w:sz="0" w:space="0" w:color="auto"/>
        <w:left w:val="none" w:sz="0" w:space="0" w:color="auto"/>
        <w:bottom w:val="none" w:sz="0" w:space="0" w:color="auto"/>
        <w:right w:val="none" w:sz="0" w:space="0" w:color="auto"/>
      </w:divBdr>
      <w:divsChild>
        <w:div w:id="1284119799">
          <w:marLeft w:val="130"/>
          <w:marRight w:val="0"/>
          <w:marTop w:val="29"/>
          <w:marBottom w:val="14"/>
          <w:divBdr>
            <w:top w:val="none" w:sz="0" w:space="0" w:color="auto"/>
            <w:left w:val="none" w:sz="0" w:space="0" w:color="auto"/>
            <w:bottom w:val="none" w:sz="0" w:space="0" w:color="auto"/>
            <w:right w:val="none" w:sz="0" w:space="0" w:color="auto"/>
          </w:divBdr>
        </w:div>
      </w:divsChild>
    </w:div>
    <w:div w:id="954867774">
      <w:bodyDiv w:val="1"/>
      <w:marLeft w:val="0"/>
      <w:marRight w:val="0"/>
      <w:marTop w:val="0"/>
      <w:marBottom w:val="0"/>
      <w:divBdr>
        <w:top w:val="none" w:sz="0" w:space="0" w:color="auto"/>
        <w:left w:val="none" w:sz="0" w:space="0" w:color="auto"/>
        <w:bottom w:val="none" w:sz="0" w:space="0" w:color="auto"/>
        <w:right w:val="none" w:sz="0" w:space="0" w:color="auto"/>
      </w:divBdr>
    </w:div>
    <w:div w:id="965551592">
      <w:bodyDiv w:val="1"/>
      <w:marLeft w:val="0"/>
      <w:marRight w:val="0"/>
      <w:marTop w:val="0"/>
      <w:marBottom w:val="0"/>
      <w:divBdr>
        <w:top w:val="none" w:sz="0" w:space="0" w:color="auto"/>
        <w:left w:val="none" w:sz="0" w:space="0" w:color="auto"/>
        <w:bottom w:val="none" w:sz="0" w:space="0" w:color="auto"/>
        <w:right w:val="none" w:sz="0" w:space="0" w:color="auto"/>
      </w:divBdr>
    </w:div>
    <w:div w:id="975140043">
      <w:bodyDiv w:val="1"/>
      <w:marLeft w:val="0"/>
      <w:marRight w:val="0"/>
      <w:marTop w:val="0"/>
      <w:marBottom w:val="0"/>
      <w:divBdr>
        <w:top w:val="none" w:sz="0" w:space="0" w:color="auto"/>
        <w:left w:val="none" w:sz="0" w:space="0" w:color="auto"/>
        <w:bottom w:val="none" w:sz="0" w:space="0" w:color="auto"/>
        <w:right w:val="none" w:sz="0" w:space="0" w:color="auto"/>
      </w:divBdr>
    </w:div>
    <w:div w:id="976958609">
      <w:bodyDiv w:val="1"/>
      <w:marLeft w:val="0"/>
      <w:marRight w:val="0"/>
      <w:marTop w:val="0"/>
      <w:marBottom w:val="0"/>
      <w:divBdr>
        <w:top w:val="none" w:sz="0" w:space="0" w:color="auto"/>
        <w:left w:val="none" w:sz="0" w:space="0" w:color="auto"/>
        <w:bottom w:val="none" w:sz="0" w:space="0" w:color="auto"/>
        <w:right w:val="none" w:sz="0" w:space="0" w:color="auto"/>
      </w:divBdr>
    </w:div>
    <w:div w:id="989140397">
      <w:bodyDiv w:val="1"/>
      <w:marLeft w:val="0"/>
      <w:marRight w:val="0"/>
      <w:marTop w:val="0"/>
      <w:marBottom w:val="0"/>
      <w:divBdr>
        <w:top w:val="none" w:sz="0" w:space="0" w:color="auto"/>
        <w:left w:val="none" w:sz="0" w:space="0" w:color="auto"/>
        <w:bottom w:val="none" w:sz="0" w:space="0" w:color="auto"/>
        <w:right w:val="none" w:sz="0" w:space="0" w:color="auto"/>
      </w:divBdr>
    </w:div>
    <w:div w:id="1047677635">
      <w:bodyDiv w:val="1"/>
      <w:marLeft w:val="0"/>
      <w:marRight w:val="0"/>
      <w:marTop w:val="0"/>
      <w:marBottom w:val="0"/>
      <w:divBdr>
        <w:top w:val="none" w:sz="0" w:space="0" w:color="auto"/>
        <w:left w:val="none" w:sz="0" w:space="0" w:color="auto"/>
        <w:bottom w:val="none" w:sz="0" w:space="0" w:color="auto"/>
        <w:right w:val="none" w:sz="0" w:space="0" w:color="auto"/>
      </w:divBdr>
    </w:div>
    <w:div w:id="1053503620">
      <w:bodyDiv w:val="1"/>
      <w:marLeft w:val="0"/>
      <w:marRight w:val="0"/>
      <w:marTop w:val="0"/>
      <w:marBottom w:val="0"/>
      <w:divBdr>
        <w:top w:val="none" w:sz="0" w:space="0" w:color="auto"/>
        <w:left w:val="none" w:sz="0" w:space="0" w:color="auto"/>
        <w:bottom w:val="none" w:sz="0" w:space="0" w:color="auto"/>
        <w:right w:val="none" w:sz="0" w:space="0" w:color="auto"/>
      </w:divBdr>
    </w:div>
    <w:div w:id="1053701539">
      <w:bodyDiv w:val="1"/>
      <w:marLeft w:val="0"/>
      <w:marRight w:val="0"/>
      <w:marTop w:val="0"/>
      <w:marBottom w:val="0"/>
      <w:divBdr>
        <w:top w:val="none" w:sz="0" w:space="0" w:color="auto"/>
        <w:left w:val="none" w:sz="0" w:space="0" w:color="auto"/>
        <w:bottom w:val="none" w:sz="0" w:space="0" w:color="auto"/>
        <w:right w:val="none" w:sz="0" w:space="0" w:color="auto"/>
      </w:divBdr>
    </w:div>
    <w:div w:id="1066761843">
      <w:bodyDiv w:val="1"/>
      <w:marLeft w:val="0"/>
      <w:marRight w:val="0"/>
      <w:marTop w:val="0"/>
      <w:marBottom w:val="0"/>
      <w:divBdr>
        <w:top w:val="none" w:sz="0" w:space="0" w:color="auto"/>
        <w:left w:val="none" w:sz="0" w:space="0" w:color="auto"/>
        <w:bottom w:val="none" w:sz="0" w:space="0" w:color="auto"/>
        <w:right w:val="none" w:sz="0" w:space="0" w:color="auto"/>
      </w:divBdr>
    </w:div>
    <w:div w:id="1075858016">
      <w:bodyDiv w:val="1"/>
      <w:marLeft w:val="0"/>
      <w:marRight w:val="0"/>
      <w:marTop w:val="0"/>
      <w:marBottom w:val="0"/>
      <w:divBdr>
        <w:top w:val="none" w:sz="0" w:space="0" w:color="auto"/>
        <w:left w:val="none" w:sz="0" w:space="0" w:color="auto"/>
        <w:bottom w:val="none" w:sz="0" w:space="0" w:color="auto"/>
        <w:right w:val="none" w:sz="0" w:space="0" w:color="auto"/>
      </w:divBdr>
    </w:div>
    <w:div w:id="1084107001">
      <w:bodyDiv w:val="1"/>
      <w:marLeft w:val="0"/>
      <w:marRight w:val="0"/>
      <w:marTop w:val="0"/>
      <w:marBottom w:val="0"/>
      <w:divBdr>
        <w:top w:val="none" w:sz="0" w:space="0" w:color="auto"/>
        <w:left w:val="none" w:sz="0" w:space="0" w:color="auto"/>
        <w:bottom w:val="none" w:sz="0" w:space="0" w:color="auto"/>
        <w:right w:val="none" w:sz="0" w:space="0" w:color="auto"/>
      </w:divBdr>
    </w:div>
    <w:div w:id="1111165603">
      <w:bodyDiv w:val="1"/>
      <w:marLeft w:val="0"/>
      <w:marRight w:val="0"/>
      <w:marTop w:val="0"/>
      <w:marBottom w:val="0"/>
      <w:divBdr>
        <w:top w:val="none" w:sz="0" w:space="0" w:color="auto"/>
        <w:left w:val="none" w:sz="0" w:space="0" w:color="auto"/>
        <w:bottom w:val="none" w:sz="0" w:space="0" w:color="auto"/>
        <w:right w:val="none" w:sz="0" w:space="0" w:color="auto"/>
      </w:divBdr>
    </w:div>
    <w:div w:id="1125854203">
      <w:bodyDiv w:val="1"/>
      <w:marLeft w:val="0"/>
      <w:marRight w:val="0"/>
      <w:marTop w:val="0"/>
      <w:marBottom w:val="0"/>
      <w:divBdr>
        <w:top w:val="none" w:sz="0" w:space="0" w:color="auto"/>
        <w:left w:val="none" w:sz="0" w:space="0" w:color="auto"/>
        <w:bottom w:val="none" w:sz="0" w:space="0" w:color="auto"/>
        <w:right w:val="none" w:sz="0" w:space="0" w:color="auto"/>
      </w:divBdr>
    </w:div>
    <w:div w:id="1214074053">
      <w:bodyDiv w:val="1"/>
      <w:marLeft w:val="0"/>
      <w:marRight w:val="0"/>
      <w:marTop w:val="0"/>
      <w:marBottom w:val="0"/>
      <w:divBdr>
        <w:top w:val="none" w:sz="0" w:space="0" w:color="auto"/>
        <w:left w:val="none" w:sz="0" w:space="0" w:color="auto"/>
        <w:bottom w:val="none" w:sz="0" w:space="0" w:color="auto"/>
        <w:right w:val="none" w:sz="0" w:space="0" w:color="auto"/>
      </w:divBdr>
    </w:div>
    <w:div w:id="1269122469">
      <w:bodyDiv w:val="1"/>
      <w:marLeft w:val="0"/>
      <w:marRight w:val="0"/>
      <w:marTop w:val="0"/>
      <w:marBottom w:val="0"/>
      <w:divBdr>
        <w:top w:val="none" w:sz="0" w:space="0" w:color="auto"/>
        <w:left w:val="none" w:sz="0" w:space="0" w:color="auto"/>
        <w:bottom w:val="none" w:sz="0" w:space="0" w:color="auto"/>
        <w:right w:val="none" w:sz="0" w:space="0" w:color="auto"/>
      </w:divBdr>
    </w:div>
    <w:div w:id="1280794754">
      <w:bodyDiv w:val="1"/>
      <w:marLeft w:val="0"/>
      <w:marRight w:val="0"/>
      <w:marTop w:val="0"/>
      <w:marBottom w:val="0"/>
      <w:divBdr>
        <w:top w:val="none" w:sz="0" w:space="0" w:color="auto"/>
        <w:left w:val="none" w:sz="0" w:space="0" w:color="auto"/>
        <w:bottom w:val="none" w:sz="0" w:space="0" w:color="auto"/>
        <w:right w:val="none" w:sz="0" w:space="0" w:color="auto"/>
      </w:divBdr>
    </w:div>
    <w:div w:id="1282952967">
      <w:bodyDiv w:val="1"/>
      <w:marLeft w:val="0"/>
      <w:marRight w:val="0"/>
      <w:marTop w:val="0"/>
      <w:marBottom w:val="0"/>
      <w:divBdr>
        <w:top w:val="none" w:sz="0" w:space="0" w:color="auto"/>
        <w:left w:val="none" w:sz="0" w:space="0" w:color="auto"/>
        <w:bottom w:val="none" w:sz="0" w:space="0" w:color="auto"/>
        <w:right w:val="none" w:sz="0" w:space="0" w:color="auto"/>
      </w:divBdr>
    </w:div>
    <w:div w:id="1312490816">
      <w:bodyDiv w:val="1"/>
      <w:marLeft w:val="0"/>
      <w:marRight w:val="0"/>
      <w:marTop w:val="0"/>
      <w:marBottom w:val="0"/>
      <w:divBdr>
        <w:top w:val="none" w:sz="0" w:space="0" w:color="auto"/>
        <w:left w:val="none" w:sz="0" w:space="0" w:color="auto"/>
        <w:bottom w:val="none" w:sz="0" w:space="0" w:color="auto"/>
        <w:right w:val="none" w:sz="0" w:space="0" w:color="auto"/>
      </w:divBdr>
    </w:div>
    <w:div w:id="1317953811">
      <w:bodyDiv w:val="1"/>
      <w:marLeft w:val="0"/>
      <w:marRight w:val="0"/>
      <w:marTop w:val="0"/>
      <w:marBottom w:val="0"/>
      <w:divBdr>
        <w:top w:val="none" w:sz="0" w:space="0" w:color="auto"/>
        <w:left w:val="none" w:sz="0" w:space="0" w:color="auto"/>
        <w:bottom w:val="none" w:sz="0" w:space="0" w:color="auto"/>
        <w:right w:val="none" w:sz="0" w:space="0" w:color="auto"/>
      </w:divBdr>
    </w:div>
    <w:div w:id="1334843467">
      <w:bodyDiv w:val="1"/>
      <w:marLeft w:val="0"/>
      <w:marRight w:val="0"/>
      <w:marTop w:val="0"/>
      <w:marBottom w:val="0"/>
      <w:divBdr>
        <w:top w:val="none" w:sz="0" w:space="0" w:color="auto"/>
        <w:left w:val="none" w:sz="0" w:space="0" w:color="auto"/>
        <w:bottom w:val="none" w:sz="0" w:space="0" w:color="auto"/>
        <w:right w:val="none" w:sz="0" w:space="0" w:color="auto"/>
      </w:divBdr>
    </w:div>
    <w:div w:id="1371034722">
      <w:bodyDiv w:val="1"/>
      <w:marLeft w:val="0"/>
      <w:marRight w:val="0"/>
      <w:marTop w:val="0"/>
      <w:marBottom w:val="0"/>
      <w:divBdr>
        <w:top w:val="none" w:sz="0" w:space="0" w:color="auto"/>
        <w:left w:val="none" w:sz="0" w:space="0" w:color="auto"/>
        <w:bottom w:val="none" w:sz="0" w:space="0" w:color="auto"/>
        <w:right w:val="none" w:sz="0" w:space="0" w:color="auto"/>
      </w:divBdr>
    </w:div>
    <w:div w:id="1395814358">
      <w:bodyDiv w:val="1"/>
      <w:marLeft w:val="0"/>
      <w:marRight w:val="0"/>
      <w:marTop w:val="0"/>
      <w:marBottom w:val="0"/>
      <w:divBdr>
        <w:top w:val="none" w:sz="0" w:space="0" w:color="auto"/>
        <w:left w:val="none" w:sz="0" w:space="0" w:color="auto"/>
        <w:bottom w:val="none" w:sz="0" w:space="0" w:color="auto"/>
        <w:right w:val="none" w:sz="0" w:space="0" w:color="auto"/>
      </w:divBdr>
    </w:div>
    <w:div w:id="1405444595">
      <w:bodyDiv w:val="1"/>
      <w:marLeft w:val="0"/>
      <w:marRight w:val="0"/>
      <w:marTop w:val="0"/>
      <w:marBottom w:val="0"/>
      <w:divBdr>
        <w:top w:val="none" w:sz="0" w:space="0" w:color="auto"/>
        <w:left w:val="none" w:sz="0" w:space="0" w:color="auto"/>
        <w:bottom w:val="none" w:sz="0" w:space="0" w:color="auto"/>
        <w:right w:val="none" w:sz="0" w:space="0" w:color="auto"/>
      </w:divBdr>
    </w:div>
    <w:div w:id="1423408685">
      <w:bodyDiv w:val="1"/>
      <w:marLeft w:val="0"/>
      <w:marRight w:val="0"/>
      <w:marTop w:val="0"/>
      <w:marBottom w:val="0"/>
      <w:divBdr>
        <w:top w:val="none" w:sz="0" w:space="0" w:color="auto"/>
        <w:left w:val="none" w:sz="0" w:space="0" w:color="auto"/>
        <w:bottom w:val="none" w:sz="0" w:space="0" w:color="auto"/>
        <w:right w:val="none" w:sz="0" w:space="0" w:color="auto"/>
      </w:divBdr>
    </w:div>
    <w:div w:id="1450466620">
      <w:bodyDiv w:val="1"/>
      <w:marLeft w:val="0"/>
      <w:marRight w:val="0"/>
      <w:marTop w:val="0"/>
      <w:marBottom w:val="0"/>
      <w:divBdr>
        <w:top w:val="none" w:sz="0" w:space="0" w:color="auto"/>
        <w:left w:val="none" w:sz="0" w:space="0" w:color="auto"/>
        <w:bottom w:val="none" w:sz="0" w:space="0" w:color="auto"/>
        <w:right w:val="none" w:sz="0" w:space="0" w:color="auto"/>
      </w:divBdr>
    </w:div>
    <w:div w:id="1466855150">
      <w:bodyDiv w:val="1"/>
      <w:marLeft w:val="0"/>
      <w:marRight w:val="0"/>
      <w:marTop w:val="0"/>
      <w:marBottom w:val="0"/>
      <w:divBdr>
        <w:top w:val="none" w:sz="0" w:space="0" w:color="auto"/>
        <w:left w:val="none" w:sz="0" w:space="0" w:color="auto"/>
        <w:bottom w:val="none" w:sz="0" w:space="0" w:color="auto"/>
        <w:right w:val="none" w:sz="0" w:space="0" w:color="auto"/>
      </w:divBdr>
    </w:div>
    <w:div w:id="1479230491">
      <w:bodyDiv w:val="1"/>
      <w:marLeft w:val="0"/>
      <w:marRight w:val="0"/>
      <w:marTop w:val="0"/>
      <w:marBottom w:val="0"/>
      <w:divBdr>
        <w:top w:val="none" w:sz="0" w:space="0" w:color="auto"/>
        <w:left w:val="none" w:sz="0" w:space="0" w:color="auto"/>
        <w:bottom w:val="none" w:sz="0" w:space="0" w:color="auto"/>
        <w:right w:val="none" w:sz="0" w:space="0" w:color="auto"/>
      </w:divBdr>
    </w:div>
    <w:div w:id="1480347156">
      <w:bodyDiv w:val="1"/>
      <w:marLeft w:val="0"/>
      <w:marRight w:val="0"/>
      <w:marTop w:val="0"/>
      <w:marBottom w:val="0"/>
      <w:divBdr>
        <w:top w:val="none" w:sz="0" w:space="0" w:color="auto"/>
        <w:left w:val="none" w:sz="0" w:space="0" w:color="auto"/>
        <w:bottom w:val="none" w:sz="0" w:space="0" w:color="auto"/>
        <w:right w:val="none" w:sz="0" w:space="0" w:color="auto"/>
      </w:divBdr>
    </w:div>
    <w:div w:id="1490092750">
      <w:bodyDiv w:val="1"/>
      <w:marLeft w:val="0"/>
      <w:marRight w:val="0"/>
      <w:marTop w:val="0"/>
      <w:marBottom w:val="0"/>
      <w:divBdr>
        <w:top w:val="none" w:sz="0" w:space="0" w:color="auto"/>
        <w:left w:val="none" w:sz="0" w:space="0" w:color="auto"/>
        <w:bottom w:val="none" w:sz="0" w:space="0" w:color="auto"/>
        <w:right w:val="none" w:sz="0" w:space="0" w:color="auto"/>
      </w:divBdr>
    </w:div>
    <w:div w:id="1533880840">
      <w:bodyDiv w:val="1"/>
      <w:marLeft w:val="0"/>
      <w:marRight w:val="0"/>
      <w:marTop w:val="0"/>
      <w:marBottom w:val="0"/>
      <w:divBdr>
        <w:top w:val="none" w:sz="0" w:space="0" w:color="auto"/>
        <w:left w:val="none" w:sz="0" w:space="0" w:color="auto"/>
        <w:bottom w:val="none" w:sz="0" w:space="0" w:color="auto"/>
        <w:right w:val="none" w:sz="0" w:space="0" w:color="auto"/>
      </w:divBdr>
    </w:div>
    <w:div w:id="1596211919">
      <w:bodyDiv w:val="1"/>
      <w:marLeft w:val="0"/>
      <w:marRight w:val="0"/>
      <w:marTop w:val="0"/>
      <w:marBottom w:val="0"/>
      <w:divBdr>
        <w:top w:val="none" w:sz="0" w:space="0" w:color="auto"/>
        <w:left w:val="none" w:sz="0" w:space="0" w:color="auto"/>
        <w:bottom w:val="none" w:sz="0" w:space="0" w:color="auto"/>
        <w:right w:val="none" w:sz="0" w:space="0" w:color="auto"/>
      </w:divBdr>
    </w:div>
    <w:div w:id="1624071283">
      <w:bodyDiv w:val="1"/>
      <w:marLeft w:val="0"/>
      <w:marRight w:val="0"/>
      <w:marTop w:val="0"/>
      <w:marBottom w:val="0"/>
      <w:divBdr>
        <w:top w:val="none" w:sz="0" w:space="0" w:color="auto"/>
        <w:left w:val="none" w:sz="0" w:space="0" w:color="auto"/>
        <w:bottom w:val="none" w:sz="0" w:space="0" w:color="auto"/>
        <w:right w:val="none" w:sz="0" w:space="0" w:color="auto"/>
      </w:divBdr>
    </w:div>
    <w:div w:id="1704984957">
      <w:bodyDiv w:val="1"/>
      <w:marLeft w:val="0"/>
      <w:marRight w:val="0"/>
      <w:marTop w:val="0"/>
      <w:marBottom w:val="0"/>
      <w:divBdr>
        <w:top w:val="none" w:sz="0" w:space="0" w:color="auto"/>
        <w:left w:val="none" w:sz="0" w:space="0" w:color="auto"/>
        <w:bottom w:val="none" w:sz="0" w:space="0" w:color="auto"/>
        <w:right w:val="none" w:sz="0" w:space="0" w:color="auto"/>
      </w:divBdr>
    </w:div>
    <w:div w:id="1709528149">
      <w:bodyDiv w:val="1"/>
      <w:marLeft w:val="0"/>
      <w:marRight w:val="0"/>
      <w:marTop w:val="0"/>
      <w:marBottom w:val="0"/>
      <w:divBdr>
        <w:top w:val="none" w:sz="0" w:space="0" w:color="auto"/>
        <w:left w:val="none" w:sz="0" w:space="0" w:color="auto"/>
        <w:bottom w:val="none" w:sz="0" w:space="0" w:color="auto"/>
        <w:right w:val="none" w:sz="0" w:space="0" w:color="auto"/>
      </w:divBdr>
    </w:div>
    <w:div w:id="1720591880">
      <w:bodyDiv w:val="1"/>
      <w:marLeft w:val="0"/>
      <w:marRight w:val="0"/>
      <w:marTop w:val="0"/>
      <w:marBottom w:val="0"/>
      <w:divBdr>
        <w:top w:val="none" w:sz="0" w:space="0" w:color="auto"/>
        <w:left w:val="none" w:sz="0" w:space="0" w:color="auto"/>
        <w:bottom w:val="none" w:sz="0" w:space="0" w:color="auto"/>
        <w:right w:val="none" w:sz="0" w:space="0" w:color="auto"/>
      </w:divBdr>
    </w:div>
    <w:div w:id="1747610886">
      <w:bodyDiv w:val="1"/>
      <w:marLeft w:val="0"/>
      <w:marRight w:val="0"/>
      <w:marTop w:val="0"/>
      <w:marBottom w:val="0"/>
      <w:divBdr>
        <w:top w:val="none" w:sz="0" w:space="0" w:color="auto"/>
        <w:left w:val="none" w:sz="0" w:space="0" w:color="auto"/>
        <w:bottom w:val="none" w:sz="0" w:space="0" w:color="auto"/>
        <w:right w:val="none" w:sz="0" w:space="0" w:color="auto"/>
      </w:divBdr>
    </w:div>
    <w:div w:id="1764297222">
      <w:bodyDiv w:val="1"/>
      <w:marLeft w:val="0"/>
      <w:marRight w:val="0"/>
      <w:marTop w:val="0"/>
      <w:marBottom w:val="0"/>
      <w:divBdr>
        <w:top w:val="none" w:sz="0" w:space="0" w:color="auto"/>
        <w:left w:val="none" w:sz="0" w:space="0" w:color="auto"/>
        <w:bottom w:val="none" w:sz="0" w:space="0" w:color="auto"/>
        <w:right w:val="none" w:sz="0" w:space="0" w:color="auto"/>
      </w:divBdr>
    </w:div>
    <w:div w:id="1784613733">
      <w:bodyDiv w:val="1"/>
      <w:marLeft w:val="0"/>
      <w:marRight w:val="0"/>
      <w:marTop w:val="0"/>
      <w:marBottom w:val="0"/>
      <w:divBdr>
        <w:top w:val="none" w:sz="0" w:space="0" w:color="auto"/>
        <w:left w:val="none" w:sz="0" w:space="0" w:color="auto"/>
        <w:bottom w:val="none" w:sz="0" w:space="0" w:color="auto"/>
        <w:right w:val="none" w:sz="0" w:space="0" w:color="auto"/>
      </w:divBdr>
    </w:div>
    <w:div w:id="1792438745">
      <w:bodyDiv w:val="1"/>
      <w:marLeft w:val="0"/>
      <w:marRight w:val="0"/>
      <w:marTop w:val="0"/>
      <w:marBottom w:val="0"/>
      <w:divBdr>
        <w:top w:val="none" w:sz="0" w:space="0" w:color="auto"/>
        <w:left w:val="none" w:sz="0" w:space="0" w:color="auto"/>
        <w:bottom w:val="none" w:sz="0" w:space="0" w:color="auto"/>
        <w:right w:val="none" w:sz="0" w:space="0" w:color="auto"/>
      </w:divBdr>
    </w:div>
    <w:div w:id="1821387522">
      <w:bodyDiv w:val="1"/>
      <w:marLeft w:val="0"/>
      <w:marRight w:val="0"/>
      <w:marTop w:val="0"/>
      <w:marBottom w:val="0"/>
      <w:divBdr>
        <w:top w:val="none" w:sz="0" w:space="0" w:color="auto"/>
        <w:left w:val="none" w:sz="0" w:space="0" w:color="auto"/>
        <w:bottom w:val="none" w:sz="0" w:space="0" w:color="auto"/>
        <w:right w:val="none" w:sz="0" w:space="0" w:color="auto"/>
      </w:divBdr>
    </w:div>
    <w:div w:id="1962346996">
      <w:bodyDiv w:val="1"/>
      <w:marLeft w:val="0"/>
      <w:marRight w:val="0"/>
      <w:marTop w:val="0"/>
      <w:marBottom w:val="0"/>
      <w:divBdr>
        <w:top w:val="none" w:sz="0" w:space="0" w:color="auto"/>
        <w:left w:val="none" w:sz="0" w:space="0" w:color="auto"/>
        <w:bottom w:val="none" w:sz="0" w:space="0" w:color="auto"/>
        <w:right w:val="none" w:sz="0" w:space="0" w:color="auto"/>
      </w:divBdr>
    </w:div>
    <w:div w:id="1971785001">
      <w:bodyDiv w:val="1"/>
      <w:marLeft w:val="0"/>
      <w:marRight w:val="0"/>
      <w:marTop w:val="0"/>
      <w:marBottom w:val="0"/>
      <w:divBdr>
        <w:top w:val="none" w:sz="0" w:space="0" w:color="auto"/>
        <w:left w:val="none" w:sz="0" w:space="0" w:color="auto"/>
        <w:bottom w:val="none" w:sz="0" w:space="0" w:color="auto"/>
        <w:right w:val="none" w:sz="0" w:space="0" w:color="auto"/>
      </w:divBdr>
    </w:div>
    <w:div w:id="1989507284">
      <w:bodyDiv w:val="1"/>
      <w:marLeft w:val="0"/>
      <w:marRight w:val="0"/>
      <w:marTop w:val="0"/>
      <w:marBottom w:val="0"/>
      <w:divBdr>
        <w:top w:val="none" w:sz="0" w:space="0" w:color="auto"/>
        <w:left w:val="none" w:sz="0" w:space="0" w:color="auto"/>
        <w:bottom w:val="none" w:sz="0" w:space="0" w:color="auto"/>
        <w:right w:val="none" w:sz="0" w:space="0" w:color="auto"/>
      </w:divBdr>
    </w:div>
    <w:div w:id="1993870990">
      <w:bodyDiv w:val="1"/>
      <w:marLeft w:val="0"/>
      <w:marRight w:val="0"/>
      <w:marTop w:val="0"/>
      <w:marBottom w:val="0"/>
      <w:divBdr>
        <w:top w:val="none" w:sz="0" w:space="0" w:color="auto"/>
        <w:left w:val="none" w:sz="0" w:space="0" w:color="auto"/>
        <w:bottom w:val="none" w:sz="0" w:space="0" w:color="auto"/>
        <w:right w:val="none" w:sz="0" w:space="0" w:color="auto"/>
      </w:divBdr>
    </w:div>
    <w:div w:id="1995572196">
      <w:bodyDiv w:val="1"/>
      <w:marLeft w:val="0"/>
      <w:marRight w:val="0"/>
      <w:marTop w:val="0"/>
      <w:marBottom w:val="0"/>
      <w:divBdr>
        <w:top w:val="none" w:sz="0" w:space="0" w:color="auto"/>
        <w:left w:val="none" w:sz="0" w:space="0" w:color="auto"/>
        <w:bottom w:val="none" w:sz="0" w:space="0" w:color="auto"/>
        <w:right w:val="none" w:sz="0" w:space="0" w:color="auto"/>
      </w:divBdr>
    </w:div>
    <w:div w:id="1997220491">
      <w:bodyDiv w:val="1"/>
      <w:marLeft w:val="0"/>
      <w:marRight w:val="0"/>
      <w:marTop w:val="0"/>
      <w:marBottom w:val="0"/>
      <w:divBdr>
        <w:top w:val="none" w:sz="0" w:space="0" w:color="auto"/>
        <w:left w:val="none" w:sz="0" w:space="0" w:color="auto"/>
        <w:bottom w:val="none" w:sz="0" w:space="0" w:color="auto"/>
        <w:right w:val="none" w:sz="0" w:space="0" w:color="auto"/>
      </w:divBdr>
    </w:div>
    <w:div w:id="2000232701">
      <w:bodyDiv w:val="1"/>
      <w:marLeft w:val="0"/>
      <w:marRight w:val="0"/>
      <w:marTop w:val="0"/>
      <w:marBottom w:val="0"/>
      <w:divBdr>
        <w:top w:val="none" w:sz="0" w:space="0" w:color="auto"/>
        <w:left w:val="none" w:sz="0" w:space="0" w:color="auto"/>
        <w:bottom w:val="none" w:sz="0" w:space="0" w:color="auto"/>
        <w:right w:val="none" w:sz="0" w:space="0" w:color="auto"/>
      </w:divBdr>
    </w:div>
    <w:div w:id="2006980355">
      <w:bodyDiv w:val="1"/>
      <w:marLeft w:val="0"/>
      <w:marRight w:val="0"/>
      <w:marTop w:val="0"/>
      <w:marBottom w:val="0"/>
      <w:divBdr>
        <w:top w:val="none" w:sz="0" w:space="0" w:color="auto"/>
        <w:left w:val="none" w:sz="0" w:space="0" w:color="auto"/>
        <w:bottom w:val="none" w:sz="0" w:space="0" w:color="auto"/>
        <w:right w:val="none" w:sz="0" w:space="0" w:color="auto"/>
      </w:divBdr>
    </w:div>
    <w:div w:id="2013216943">
      <w:bodyDiv w:val="1"/>
      <w:marLeft w:val="0"/>
      <w:marRight w:val="0"/>
      <w:marTop w:val="0"/>
      <w:marBottom w:val="0"/>
      <w:divBdr>
        <w:top w:val="none" w:sz="0" w:space="0" w:color="auto"/>
        <w:left w:val="none" w:sz="0" w:space="0" w:color="auto"/>
        <w:bottom w:val="none" w:sz="0" w:space="0" w:color="auto"/>
        <w:right w:val="none" w:sz="0" w:space="0" w:color="auto"/>
      </w:divBdr>
    </w:div>
    <w:div w:id="2032950546">
      <w:bodyDiv w:val="1"/>
      <w:marLeft w:val="0"/>
      <w:marRight w:val="0"/>
      <w:marTop w:val="0"/>
      <w:marBottom w:val="0"/>
      <w:divBdr>
        <w:top w:val="none" w:sz="0" w:space="0" w:color="auto"/>
        <w:left w:val="none" w:sz="0" w:space="0" w:color="auto"/>
        <w:bottom w:val="none" w:sz="0" w:space="0" w:color="auto"/>
        <w:right w:val="none" w:sz="0" w:space="0" w:color="auto"/>
      </w:divBdr>
    </w:div>
    <w:div w:id="2036687717">
      <w:bodyDiv w:val="1"/>
      <w:marLeft w:val="0"/>
      <w:marRight w:val="0"/>
      <w:marTop w:val="0"/>
      <w:marBottom w:val="0"/>
      <w:divBdr>
        <w:top w:val="none" w:sz="0" w:space="0" w:color="auto"/>
        <w:left w:val="none" w:sz="0" w:space="0" w:color="auto"/>
        <w:bottom w:val="none" w:sz="0" w:space="0" w:color="auto"/>
        <w:right w:val="none" w:sz="0" w:space="0" w:color="auto"/>
      </w:divBdr>
    </w:div>
    <w:div w:id="2086294576">
      <w:bodyDiv w:val="1"/>
      <w:marLeft w:val="0"/>
      <w:marRight w:val="0"/>
      <w:marTop w:val="0"/>
      <w:marBottom w:val="0"/>
      <w:divBdr>
        <w:top w:val="none" w:sz="0" w:space="0" w:color="auto"/>
        <w:left w:val="none" w:sz="0" w:space="0" w:color="auto"/>
        <w:bottom w:val="none" w:sz="0" w:space="0" w:color="auto"/>
        <w:right w:val="none" w:sz="0" w:space="0" w:color="auto"/>
      </w:divBdr>
    </w:div>
    <w:div w:id="2095080879">
      <w:bodyDiv w:val="1"/>
      <w:marLeft w:val="0"/>
      <w:marRight w:val="0"/>
      <w:marTop w:val="0"/>
      <w:marBottom w:val="0"/>
      <w:divBdr>
        <w:top w:val="none" w:sz="0" w:space="0" w:color="auto"/>
        <w:left w:val="none" w:sz="0" w:space="0" w:color="auto"/>
        <w:bottom w:val="none" w:sz="0" w:space="0" w:color="auto"/>
        <w:right w:val="none" w:sz="0" w:space="0" w:color="auto"/>
      </w:divBdr>
    </w:div>
    <w:div w:id="21045686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6F8433A-5A3B-42D9-B835-EF9171ECF6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1253</TotalTime>
  <Pages>28</Pages>
  <Words>10252</Words>
  <Characters>58437</Characters>
  <Application>Microsoft Office Word</Application>
  <DocSecurity>0</DocSecurity>
  <Lines>486</Lines>
  <Paragraphs>137</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บริษัท อุตสาหกรรมปิโตรเคมีกัลไทย จำกัด (มหาชน)</vt:lpstr>
      <vt:lpstr>บริษัท อุตสาหกรรมปิโตรเคมีกัลไทย จำกัด (มหาชน)</vt:lpstr>
    </vt:vector>
  </TitlesOfParts>
  <Company>KPMG</Company>
  <LinksUpToDate>false</LinksUpToDate>
  <CharactersWithSpaces>68552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อุตสาหกรรมปิโตรเคมีกัลไทย จำกัด (มหาชน)</dc:title>
  <dc:subject/>
  <dc:creator>Orathai, Nuchprasert</dc:creator>
  <cp:keywords/>
  <cp:lastModifiedBy>Duangporn Pongvitayakorn (TH)</cp:lastModifiedBy>
  <cp:revision>80</cp:revision>
  <cp:lastPrinted>2021-11-22T06:22:00Z</cp:lastPrinted>
  <dcterms:created xsi:type="dcterms:W3CDTF">2021-11-12T03:12:00Z</dcterms:created>
  <dcterms:modified xsi:type="dcterms:W3CDTF">2021-11-22T06:22:00Z</dcterms:modified>
</cp:coreProperties>
</file>