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p14">
  <w:body>
    <w:p w:rsidR="00866F4D" w:rsidP="00A01EF0" w:rsidRDefault="001C0B1E" w14:paraId="22D66782" w14:textId="77777777">
      <w:pPr>
        <w:tabs>
          <w:tab w:val="left" w:pos="720"/>
        </w:tabs>
        <w:spacing w:line="380" w:lineRule="exact"/>
        <w:ind w:right="-43"/>
        <w:rPr>
          <w:rFonts w:ascii="Arial" w:hAnsi="Arial" w:cs="Arial"/>
          <w:b/>
          <w:bCs/>
          <w:sz w:val="22"/>
          <w:szCs w:val="22"/>
        </w:rPr>
      </w:pPr>
      <w:r w:rsidRPr="001C0B1E">
        <w:rPr>
          <w:rFonts w:ascii="Arial" w:hAnsi="Arial" w:cs="Arial"/>
          <w:b/>
          <w:bCs/>
          <w:sz w:val="22"/>
          <w:szCs w:val="22"/>
        </w:rPr>
        <w:t>Civil Engineering Public Company Limited and its subsidiaries</w:t>
      </w:r>
    </w:p>
    <w:p w:rsidRPr="00F63EF5" w:rsidR="00E979F6" w:rsidP="00A01EF0" w:rsidRDefault="00E979F6" w14:paraId="22D66783" w14:textId="77777777">
      <w:pPr>
        <w:tabs>
          <w:tab w:val="left" w:pos="720"/>
        </w:tabs>
        <w:spacing w:line="380" w:lineRule="exact"/>
        <w:ind w:right="-43"/>
        <w:rPr>
          <w:rFonts w:ascii="Arial" w:hAnsi="Arial" w:cs="Arial"/>
          <w:b/>
          <w:bCs/>
          <w:sz w:val="22"/>
          <w:szCs w:val="22"/>
        </w:rPr>
      </w:pPr>
      <w:r>
        <w:rPr>
          <w:rFonts w:ascii="Arial" w:hAnsi="Arial" w:cs="Arial"/>
          <w:b/>
          <w:bCs/>
          <w:sz w:val="22"/>
          <w:szCs w:val="22"/>
        </w:rPr>
        <w:t>(Formerly known as “Boonchai Panich (1979) Company Limited”)</w:t>
      </w:r>
    </w:p>
    <w:p w:rsidRPr="00F63EF5" w:rsidR="00D66D48" w:rsidP="00A01EF0" w:rsidRDefault="00EB2179" w14:paraId="22D66784" w14:textId="77777777">
      <w:pPr>
        <w:tabs>
          <w:tab w:val="left" w:pos="720"/>
        </w:tabs>
        <w:spacing w:line="380" w:lineRule="exact"/>
        <w:ind w:right="-43"/>
        <w:rPr>
          <w:rFonts w:ascii="Arial" w:hAnsi="Arial" w:cs="Arial"/>
          <w:b/>
          <w:bCs/>
          <w:sz w:val="22"/>
          <w:szCs w:val="22"/>
        </w:rPr>
      </w:pPr>
      <w:r w:rsidRPr="00F63EF5">
        <w:rPr>
          <w:rFonts w:ascii="Arial" w:hAnsi="Arial" w:cs="Arial"/>
          <w:b/>
          <w:bCs/>
          <w:sz w:val="22"/>
          <w:szCs w:val="22"/>
        </w:rPr>
        <w:t xml:space="preserve">Notes to </w:t>
      </w:r>
      <w:r w:rsidR="003713AE">
        <w:rPr>
          <w:rFonts w:ascii="Arial" w:hAnsi="Arial" w:cs="Arial"/>
          <w:b/>
          <w:bCs/>
          <w:sz w:val="22"/>
          <w:szCs w:val="22"/>
        </w:rPr>
        <w:t xml:space="preserve">consolidated </w:t>
      </w:r>
      <w:r w:rsidRPr="00F63EF5">
        <w:rPr>
          <w:rFonts w:ascii="Arial" w:hAnsi="Arial" w:cs="Arial"/>
          <w:b/>
          <w:bCs/>
          <w:sz w:val="22"/>
          <w:szCs w:val="22"/>
        </w:rPr>
        <w:t>financial statements</w:t>
      </w:r>
    </w:p>
    <w:p w:rsidRPr="00F63EF5" w:rsidR="00940151" w:rsidP="00A01EF0" w:rsidRDefault="004D02A0" w14:paraId="22D66785" w14:textId="77777777">
      <w:pPr>
        <w:tabs>
          <w:tab w:val="left" w:pos="720"/>
        </w:tabs>
        <w:spacing w:line="380" w:lineRule="exact"/>
        <w:ind w:right="-43"/>
        <w:rPr>
          <w:rFonts w:ascii="Arial" w:hAnsi="Arial" w:cs="Arial"/>
          <w:b/>
          <w:bCs/>
          <w:sz w:val="22"/>
          <w:szCs w:val="22"/>
        </w:rPr>
      </w:pPr>
      <w:r w:rsidRPr="00F63EF5">
        <w:rPr>
          <w:rFonts w:ascii="Arial" w:hAnsi="Arial" w:cs="Arial"/>
          <w:b/>
          <w:bCs/>
          <w:sz w:val="22"/>
          <w:szCs w:val="22"/>
        </w:rPr>
        <w:t>For the year</w:t>
      </w:r>
      <w:r w:rsidRPr="00F63EF5" w:rsidR="00EB2179">
        <w:rPr>
          <w:rFonts w:ascii="Arial" w:hAnsi="Arial" w:cs="Arial"/>
          <w:b/>
          <w:bCs/>
          <w:sz w:val="22"/>
          <w:szCs w:val="22"/>
        </w:rPr>
        <w:t xml:space="preserve"> ended </w:t>
      </w:r>
      <w:r w:rsidRPr="00F63EF5" w:rsidR="00FD72A9">
        <w:rPr>
          <w:rFonts w:ascii="Arial" w:hAnsi="Arial" w:cs="Arial"/>
          <w:b/>
          <w:bCs/>
          <w:sz w:val="22"/>
          <w:szCs w:val="22"/>
        </w:rPr>
        <w:t xml:space="preserve">31 December </w:t>
      </w:r>
      <w:r w:rsidR="001C0B1E">
        <w:rPr>
          <w:rFonts w:ascii="Arial" w:hAnsi="Arial" w:cs="Arial"/>
          <w:b/>
          <w:bCs/>
          <w:sz w:val="22"/>
          <w:szCs w:val="22"/>
        </w:rPr>
        <w:t>2020</w:t>
      </w:r>
    </w:p>
    <w:p w:rsidR="00940151" w:rsidP="00A21F61" w:rsidRDefault="00450F89" w14:paraId="22D66786" w14:textId="77777777">
      <w:pPr>
        <w:tabs>
          <w:tab w:val="left" w:pos="1440"/>
        </w:tabs>
        <w:spacing w:before="240" w:after="120" w:line="380" w:lineRule="exact"/>
        <w:ind w:left="540" w:hanging="540"/>
        <w:jc w:val="thaiDistribute"/>
        <w:outlineLvl w:val="0"/>
        <w:rPr>
          <w:rFonts w:ascii="Arial" w:hAnsi="Arial" w:cstheme="minorBidi"/>
          <w:b/>
          <w:bCs/>
          <w:sz w:val="22"/>
          <w:szCs w:val="22"/>
        </w:rPr>
      </w:pPr>
      <w:r w:rsidRPr="00F63EF5">
        <w:rPr>
          <w:rFonts w:ascii="Arial" w:hAnsi="Arial" w:cs="Arial"/>
          <w:b/>
          <w:bCs/>
          <w:sz w:val="22"/>
          <w:szCs w:val="22"/>
        </w:rPr>
        <w:t>1.</w:t>
      </w:r>
      <w:r w:rsidRPr="00F63EF5">
        <w:rPr>
          <w:rFonts w:ascii="Arial" w:hAnsi="Arial" w:cs="Arial"/>
          <w:b/>
          <w:bCs/>
          <w:sz w:val="22"/>
          <w:szCs w:val="22"/>
        </w:rPr>
        <w:tab/>
      </w:r>
      <w:r w:rsidRPr="00F63EF5" w:rsidR="000D35A8">
        <w:rPr>
          <w:rFonts w:ascii="Arial" w:hAnsi="Arial" w:cs="Arial"/>
          <w:b/>
          <w:bCs/>
          <w:sz w:val="22"/>
          <w:szCs w:val="22"/>
        </w:rPr>
        <w:t>General</w:t>
      </w:r>
      <w:r w:rsidRPr="00F63EF5" w:rsidR="00EB2179">
        <w:rPr>
          <w:rFonts w:ascii="Arial" w:hAnsi="Arial" w:cs="Arial"/>
          <w:b/>
          <w:bCs/>
          <w:sz w:val="22"/>
          <w:szCs w:val="22"/>
        </w:rPr>
        <w:t xml:space="preserve"> information</w:t>
      </w:r>
    </w:p>
    <w:p w:rsidR="005B1C7C" w:rsidP="005B1C7C" w:rsidRDefault="005B1C7C" w14:paraId="22D66787" w14:textId="77777777">
      <w:pPr>
        <w:tabs>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Pr>
          <w:rFonts w:ascii="Arial" w:hAnsi="Arial" w:cs="Arial"/>
          <w:b/>
          <w:bCs/>
          <w:sz w:val="22"/>
          <w:szCs w:val="22"/>
        </w:rPr>
        <w:t>Corporate information</w:t>
      </w:r>
    </w:p>
    <w:p w:rsidR="00B42963" w:rsidP="00A21F61" w:rsidRDefault="00EB2179" w14:paraId="22D66788" w14:textId="77777777">
      <w:pPr>
        <w:tabs>
          <w:tab w:val="left" w:pos="1440"/>
        </w:tabs>
        <w:spacing w:before="120" w:after="120" w:line="380" w:lineRule="exact"/>
        <w:ind w:left="540" w:hanging="540"/>
        <w:jc w:val="thaiDistribute"/>
        <w:outlineLvl w:val="0"/>
        <w:rPr>
          <w:rFonts w:ascii="Arial" w:hAnsi="Arial" w:cstheme="minorBidi"/>
          <w:sz w:val="22"/>
          <w:szCs w:val="22"/>
        </w:rPr>
      </w:pPr>
      <w:r w:rsidRPr="00F63EF5">
        <w:rPr>
          <w:rFonts w:ascii="Arial" w:hAnsi="Arial" w:cs="Arial"/>
          <w:sz w:val="22"/>
          <w:szCs w:val="22"/>
        </w:rPr>
        <w:tab/>
      </w:r>
      <w:r w:rsidRPr="000B63A3" w:rsidR="000B63A3">
        <w:rPr>
          <w:rFonts w:ascii="Arial" w:hAnsi="Arial" w:cs="Arial"/>
          <w:sz w:val="22"/>
          <w:szCs w:val="22"/>
        </w:rPr>
        <w:t xml:space="preserve">Civil Engineering Public Company Limited </w:t>
      </w:r>
      <w:r w:rsidRPr="00F63EF5" w:rsidR="00347FB0">
        <w:rPr>
          <w:rFonts w:ascii="Arial" w:hAnsi="Arial" w:cs="Arial"/>
          <w:sz w:val="22"/>
          <w:szCs w:val="22"/>
        </w:rPr>
        <w:t>(“t</w:t>
      </w:r>
      <w:r w:rsidRPr="00F63EF5" w:rsidR="00940151">
        <w:rPr>
          <w:rFonts w:ascii="Arial" w:hAnsi="Arial" w:cs="Arial"/>
          <w:sz w:val="22"/>
          <w:szCs w:val="22"/>
        </w:rPr>
        <w:t xml:space="preserve">he Company”) </w:t>
      </w:r>
      <w:r w:rsidRPr="00F63EF5" w:rsidR="00866F4D">
        <w:rPr>
          <w:rFonts w:ascii="Arial" w:hAnsi="Arial" w:cs="Arial"/>
          <w:sz w:val="22"/>
          <w:szCs w:val="22"/>
        </w:rPr>
        <w:t>is</w:t>
      </w:r>
      <w:r w:rsidRPr="00F63EF5" w:rsidR="00866F4D">
        <w:rPr>
          <w:rFonts w:ascii="Arial" w:hAnsi="Arial" w:cs="Arial"/>
          <w:sz w:val="22"/>
          <w:szCs w:val="22"/>
          <w:cs/>
        </w:rPr>
        <w:t xml:space="preserve"> </w:t>
      </w:r>
      <w:r w:rsidRPr="00F63EF5" w:rsidR="00866F4D">
        <w:rPr>
          <w:rFonts w:ascii="Arial" w:hAnsi="Arial" w:cs="Arial"/>
          <w:sz w:val="22"/>
          <w:szCs w:val="22"/>
        </w:rPr>
        <w:t>a limited company incorporated and domiciled in Thailand.</w:t>
      </w:r>
      <w:r w:rsidRPr="00F63EF5" w:rsidR="00B42963">
        <w:rPr>
          <w:rFonts w:ascii="Arial" w:hAnsi="Arial" w:cs="Arial"/>
          <w:sz w:val="22"/>
          <w:szCs w:val="22"/>
        </w:rPr>
        <w:t xml:space="preserve"> Its parent company </w:t>
      </w:r>
      <w:r w:rsidR="003713AE">
        <w:rPr>
          <w:rFonts w:ascii="Arial" w:hAnsi="Arial" w:cs="Arial"/>
          <w:sz w:val="22"/>
          <w:szCs w:val="22"/>
        </w:rPr>
        <w:t xml:space="preserve">is </w:t>
      </w:r>
      <w:r w:rsidRPr="00F63EF5" w:rsidR="00B42963">
        <w:rPr>
          <w:rFonts w:ascii="Arial" w:hAnsi="Arial" w:cs="Arial"/>
          <w:sz w:val="22"/>
          <w:szCs w:val="22"/>
        </w:rPr>
        <w:t>Atsavasirisuk Holding Company Limited, which was incorporated in Thailand. The Co</w:t>
      </w:r>
      <w:r w:rsidR="003713AE">
        <w:rPr>
          <w:rFonts w:ascii="Arial" w:hAnsi="Arial" w:cs="Arial"/>
          <w:sz w:val="22"/>
          <w:szCs w:val="22"/>
        </w:rPr>
        <w:t xml:space="preserve">mpany is principally engaged in </w:t>
      </w:r>
      <w:r w:rsidRPr="00F63EF5" w:rsidR="00B42963">
        <w:rPr>
          <w:rFonts w:ascii="Arial" w:hAnsi="Arial" w:cs="Arial"/>
          <w:sz w:val="22"/>
          <w:szCs w:val="22"/>
        </w:rPr>
        <w:t xml:space="preserve">the provision of construction services. The registered office of the Company is at 68/12 CEC Building, </w:t>
      </w:r>
      <w:r w:rsidR="000B63A3">
        <w:rPr>
          <w:rFonts w:ascii="Arial" w:hAnsi="Arial" w:cs="Arial"/>
          <w:sz w:val="22"/>
          <w:szCs w:val="22"/>
        </w:rPr>
        <w:t xml:space="preserve">       </w:t>
      </w:r>
      <w:r w:rsidRPr="00F63EF5" w:rsidR="00B42963">
        <w:rPr>
          <w:rFonts w:ascii="Arial" w:hAnsi="Arial" w:cs="Arial"/>
          <w:sz w:val="22"/>
          <w:szCs w:val="22"/>
        </w:rPr>
        <w:t>7</w:t>
      </w:r>
      <w:r w:rsidRPr="00F63EF5" w:rsidR="00B42963">
        <w:rPr>
          <w:rFonts w:ascii="Arial" w:hAnsi="Arial" w:cs="Arial"/>
          <w:sz w:val="22"/>
          <w:szCs w:val="22"/>
          <w:vertAlign w:val="superscript"/>
        </w:rPr>
        <w:t>th</w:t>
      </w:r>
      <w:r w:rsidRPr="00F63EF5" w:rsidR="00B42963">
        <w:rPr>
          <w:rFonts w:ascii="Arial" w:hAnsi="Arial" w:cs="Arial"/>
          <w:sz w:val="22"/>
          <w:szCs w:val="22"/>
        </w:rPr>
        <w:t xml:space="preserve"> Floor, Kamphaeng Phet 6 Road, Ladyao, Jatujak, Bangkok.</w:t>
      </w:r>
    </w:p>
    <w:p w:rsidR="0045529E" w:rsidP="0045529E" w:rsidRDefault="0045529E" w14:paraId="22D66789" w14:textId="7777777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theme="minorBidi"/>
          <w:sz w:val="22"/>
          <w:szCs w:val="22"/>
          <w:cs/>
        </w:rPr>
        <w:tab/>
      </w:r>
      <w:r>
        <w:rPr>
          <w:rFonts w:ascii="Arial" w:hAnsi="Arial" w:cs="Arial"/>
          <w:sz w:val="22"/>
          <w:szCs w:val="22"/>
        </w:rPr>
        <w:t>On 25 June 2020, the Company’s Extraordinary General Meeting of the Shareholders passed a resolution approving a change in the Company’s name from “Boonchai Panich (1979) Company Limited” to “Civil Engineering Company Limited”. The Company registered        the change of its name with the Ministry of Commerce on 26 June 2020.</w:t>
      </w:r>
    </w:p>
    <w:p w:rsidR="0045529E" w:rsidP="0045529E" w:rsidRDefault="0045529E" w14:paraId="22D6678A" w14:textId="7777777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Subsequently, on 28 June 2020, the Company’s Extraordinary General Meeting of          the Shareholders passed a resolution approving the Company’s transformation into a public limited company. The Company registered its transformation into “Civil Engineering Public Company Limited” with the Ministry of Commerce on 29 June 2020.</w:t>
      </w:r>
    </w:p>
    <w:p w:rsidR="005B1C7C" w:rsidP="005B1C7C" w:rsidRDefault="005B1C7C" w14:paraId="22D6678B" w14:textId="77777777">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1.2</w:t>
      </w:r>
      <w:r>
        <w:rPr>
          <w:rFonts w:ascii="Arial" w:hAnsi="Arial" w:cs="Arial"/>
          <w:b/>
          <w:bCs/>
          <w:sz w:val="22"/>
          <w:szCs w:val="22"/>
        </w:rPr>
        <w:tab/>
      </w:r>
      <w:r>
        <w:rPr>
          <w:rFonts w:ascii="Arial" w:hAnsi="Arial" w:cs="Arial"/>
          <w:b/>
          <w:bCs/>
          <w:sz w:val="22"/>
          <w:szCs w:val="22"/>
        </w:rPr>
        <w:t>Coronavirus disease 2019 pandemic</w:t>
      </w:r>
    </w:p>
    <w:p w:rsidR="005B1C7C" w:rsidP="005B1C7C" w:rsidRDefault="005B1C7C" w14:paraId="22D6678C" w14:textId="6AAEAEFA">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sz w:val="22"/>
          <w:szCs w:val="22"/>
          <w:cs/>
        </w:rPr>
        <w:tab/>
      </w:r>
      <w:r>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However, all of the Group’s construction projects are located in Thailand and main raw materials can be obtained domestically. The Group expects a low risk from lacking of raw materials and shortage of labour in the pandemic situation.</w:t>
      </w:r>
    </w:p>
    <w:p w:rsidRPr="00C007D5" w:rsidR="005B1C7C" w:rsidP="00A21F61" w:rsidRDefault="005B1C7C" w14:paraId="22D6678D" w14:textId="77777777">
      <w:pPr>
        <w:tabs>
          <w:tab w:val="left" w:pos="1440"/>
        </w:tabs>
        <w:spacing w:before="120" w:after="120" w:line="380" w:lineRule="exact"/>
        <w:ind w:left="540" w:hanging="540"/>
        <w:jc w:val="thaiDistribute"/>
        <w:outlineLvl w:val="0"/>
        <w:rPr>
          <w:rFonts w:ascii="Arial" w:hAnsi="Arial" w:cstheme="minorBidi"/>
          <w:sz w:val="22"/>
          <w:szCs w:val="22"/>
        </w:rPr>
      </w:pPr>
    </w:p>
    <w:p w:rsidR="005B1C7C" w:rsidRDefault="005B1C7C" w14:paraId="22D6678E" w14:textId="777777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Pr="00F63EF5" w:rsidR="00CE7316" w:rsidP="00A21F61" w:rsidRDefault="003D43E8" w14:paraId="22D6678F" w14:textId="77777777">
      <w:pPr>
        <w:tabs>
          <w:tab w:val="left" w:pos="1440"/>
        </w:tabs>
        <w:spacing w:before="120" w:after="120" w:line="380" w:lineRule="exact"/>
        <w:ind w:left="540" w:hanging="540"/>
        <w:jc w:val="thaiDistribute"/>
        <w:outlineLvl w:val="0"/>
        <w:rPr>
          <w:rFonts w:ascii="Arial" w:hAnsi="Arial" w:cs="Arial"/>
          <w:b/>
          <w:bCs/>
          <w:sz w:val="22"/>
          <w:szCs w:val="22"/>
        </w:rPr>
      </w:pPr>
      <w:r w:rsidRPr="00F63EF5">
        <w:rPr>
          <w:rFonts w:ascii="Arial" w:hAnsi="Arial" w:cs="Arial"/>
          <w:b/>
          <w:bCs/>
          <w:sz w:val="22"/>
          <w:szCs w:val="22"/>
        </w:rPr>
        <w:lastRenderedPageBreak/>
        <w:t>2.</w:t>
      </w:r>
      <w:r w:rsidRPr="00F63EF5">
        <w:rPr>
          <w:rFonts w:ascii="Arial" w:hAnsi="Arial" w:cs="Arial"/>
          <w:b/>
          <w:bCs/>
          <w:sz w:val="22"/>
          <w:szCs w:val="22"/>
        </w:rPr>
        <w:tab/>
      </w:r>
      <w:r w:rsidRPr="00F63EF5" w:rsidR="00EB2179">
        <w:rPr>
          <w:rFonts w:ascii="Arial" w:hAnsi="Arial" w:cs="Arial"/>
          <w:b/>
          <w:bCs/>
          <w:sz w:val="22"/>
          <w:szCs w:val="22"/>
        </w:rPr>
        <w:t>Basis of preparation</w:t>
      </w:r>
    </w:p>
    <w:p w:rsidRPr="00F63EF5" w:rsidR="00B42963" w:rsidP="00A21F61" w:rsidRDefault="00B42963" w14:paraId="22D66790" w14:textId="4A7B983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2.1</w:t>
      </w:r>
      <w:r w:rsidRPr="00F63EF5">
        <w:rPr>
          <w:rFonts w:ascii="Arial" w:hAnsi="Arial" w:cs="Arial"/>
          <w:sz w:val="22"/>
          <w:szCs w:val="22"/>
        </w:rPr>
        <w:tab/>
      </w:r>
      <w:r w:rsidRPr="00F63EF5">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rsidRPr="00F63EF5" w:rsidR="00B42963" w:rsidP="00A21F61" w:rsidRDefault="00B42963" w14:paraId="22D66791" w14:textId="77777777">
      <w:pPr>
        <w:tabs>
          <w:tab w:val="left" w:pos="360"/>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ab/>
      </w:r>
      <w:r w:rsidRPr="00F63EF5">
        <w:rPr>
          <w:rFonts w:ascii="Arial" w:hAnsi="Arial" w:cs="Arial"/>
          <w:sz w:val="22"/>
          <w:szCs w:val="22"/>
        </w:rPr>
        <w:t xml:space="preserve">The financial statements in Thai language are the official statutory financial statements of </w:t>
      </w:r>
      <w:r w:rsidR="00AA7BA2">
        <w:rPr>
          <w:rFonts w:ascii="Arial" w:hAnsi="Arial" w:cs="Arial"/>
          <w:sz w:val="22"/>
          <w:szCs w:val="22"/>
        </w:rPr>
        <w:t xml:space="preserve"> </w:t>
      </w:r>
      <w:r w:rsidRPr="00F63EF5">
        <w:rPr>
          <w:rFonts w:ascii="Arial" w:hAnsi="Arial" w:cs="Arial"/>
          <w:sz w:val="22"/>
          <w:szCs w:val="22"/>
        </w:rPr>
        <w:t xml:space="preserve">the Company. The financial statements in English language have been translated from </w:t>
      </w:r>
      <w:r w:rsidR="00AA7BA2">
        <w:rPr>
          <w:rFonts w:ascii="Arial" w:hAnsi="Arial" w:cs="Arial"/>
          <w:sz w:val="22"/>
          <w:szCs w:val="22"/>
        </w:rPr>
        <w:t xml:space="preserve">          </w:t>
      </w:r>
      <w:r w:rsidRPr="00F63EF5">
        <w:rPr>
          <w:rFonts w:ascii="Arial" w:hAnsi="Arial" w:cs="Arial"/>
          <w:sz w:val="22"/>
          <w:szCs w:val="22"/>
        </w:rPr>
        <w:t>the Thai language financial statements.</w:t>
      </w:r>
    </w:p>
    <w:p w:rsidRPr="00F63EF5" w:rsidR="00B42963" w:rsidP="00A21F61" w:rsidRDefault="00B42963" w14:paraId="22D66792" w14:textId="77777777">
      <w:pPr>
        <w:tabs>
          <w:tab w:val="left" w:pos="360"/>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ab/>
      </w:r>
      <w:r w:rsidRPr="00F63EF5">
        <w:rPr>
          <w:rFonts w:ascii="Arial" w:hAnsi="Arial" w:cs="Arial"/>
          <w:sz w:val="22"/>
          <w:szCs w:val="22"/>
        </w:rPr>
        <w:t>The financial statements have been prepared on a historical cost basis except where otherwise disclosed in the accounting policies.</w:t>
      </w:r>
    </w:p>
    <w:p w:rsidRPr="00F63EF5" w:rsidR="00B42963" w:rsidP="00A21F61" w:rsidRDefault="00B42963" w14:paraId="22D66793" w14:textId="77777777">
      <w:pPr>
        <w:tabs>
          <w:tab w:val="left" w:pos="1440"/>
        </w:tabs>
        <w:spacing w:before="120" w:after="120" w:line="360" w:lineRule="exact"/>
        <w:ind w:left="540" w:hanging="540"/>
        <w:jc w:val="thaiDistribute"/>
        <w:outlineLvl w:val="0"/>
        <w:rPr>
          <w:rFonts w:ascii="Arial" w:hAnsi="Arial" w:cs="Arial"/>
          <w:sz w:val="22"/>
          <w:szCs w:val="22"/>
        </w:rPr>
      </w:pPr>
      <w:r w:rsidRPr="00F63EF5">
        <w:rPr>
          <w:rFonts w:ascii="Arial" w:hAnsi="Arial" w:cs="Arial"/>
          <w:sz w:val="22"/>
          <w:szCs w:val="22"/>
        </w:rPr>
        <w:t>2.</w:t>
      </w:r>
      <w:r w:rsidR="00D27B4F">
        <w:rPr>
          <w:rFonts w:ascii="Arial" w:hAnsi="Arial" w:cs="Arial"/>
          <w:sz w:val="22"/>
          <w:szCs w:val="22"/>
        </w:rPr>
        <w:t>2</w:t>
      </w:r>
      <w:r w:rsidRPr="00F63EF5">
        <w:rPr>
          <w:rFonts w:ascii="Arial" w:hAnsi="Arial" w:cs="Arial"/>
          <w:sz w:val="22"/>
          <w:szCs w:val="22"/>
        </w:rPr>
        <w:tab/>
      </w:r>
      <w:r w:rsidRPr="00F63EF5">
        <w:rPr>
          <w:rFonts w:ascii="Arial" w:hAnsi="Arial" w:cs="Arial"/>
          <w:sz w:val="22"/>
          <w:szCs w:val="22"/>
        </w:rPr>
        <w:t>Basis of consolidation</w:t>
      </w:r>
    </w:p>
    <w:p w:rsidRPr="00F63EF5" w:rsidR="00B42963" w:rsidP="00A21F61" w:rsidRDefault="00B42963" w14:paraId="22D66794" w14:textId="77777777">
      <w:pPr>
        <w:spacing w:before="120" w:after="120" w:line="360" w:lineRule="exact"/>
        <w:ind w:left="900" w:hanging="360"/>
        <w:jc w:val="thaiDistribute"/>
        <w:rPr>
          <w:rFonts w:ascii="Arial" w:hAnsi="Arial" w:cs="Arial"/>
          <w:sz w:val="22"/>
          <w:szCs w:val="22"/>
        </w:rPr>
      </w:pPr>
      <w:r w:rsidRPr="00F63EF5">
        <w:rPr>
          <w:rFonts w:ascii="Arial" w:hAnsi="Arial" w:cs="Arial"/>
          <w:sz w:val="22"/>
          <w:szCs w:val="22"/>
        </w:rPr>
        <w:t>a)</w:t>
      </w:r>
      <w:r w:rsidRPr="00F63EF5">
        <w:rPr>
          <w:rFonts w:ascii="Arial" w:hAnsi="Arial" w:cs="Arial"/>
          <w:sz w:val="22"/>
          <w:szCs w:val="22"/>
        </w:rPr>
        <w:tab/>
      </w:r>
      <w:r w:rsidRPr="00F63EF5">
        <w:rPr>
          <w:rFonts w:ascii="Arial" w:hAnsi="Arial" w:cs="Arial"/>
          <w:sz w:val="22"/>
          <w:szCs w:val="22"/>
        </w:rPr>
        <w:t xml:space="preserve">The consolidated financial statements include the financial statements of </w:t>
      </w:r>
      <w:r w:rsidR="00C74BB6">
        <w:rPr>
          <w:rFonts w:ascii="Arial" w:hAnsi="Arial" w:cs="Arial"/>
          <w:sz w:val="22"/>
          <w:szCs w:val="22"/>
        </w:rPr>
        <w:t>the Company and its subsidiaries</w:t>
      </w:r>
      <w:r w:rsidRPr="00F63EF5">
        <w:rPr>
          <w:rFonts w:ascii="Arial" w:hAnsi="Arial" w:cs="Arial"/>
          <w:sz w:val="22"/>
          <w:szCs w:val="22"/>
        </w:rPr>
        <w:t xml:space="preserve"> (“the </w:t>
      </w:r>
      <w:r w:rsidR="00C74BB6">
        <w:rPr>
          <w:rFonts w:ascii="Arial" w:hAnsi="Arial" w:cs="Arial"/>
          <w:sz w:val="22"/>
          <w:szCs w:val="22"/>
        </w:rPr>
        <w:t>Group</w:t>
      </w:r>
      <w:r w:rsidRPr="00F63EF5">
        <w:rPr>
          <w:rFonts w:ascii="Arial" w:hAnsi="Arial" w:cs="Arial"/>
          <w:sz w:val="22"/>
          <w:szCs w:val="22"/>
        </w:rPr>
        <w:t>”)</w:t>
      </w:r>
      <w:r w:rsidR="00C74BB6">
        <w:rPr>
          <w:rFonts w:ascii="Arial" w:hAnsi="Arial" w:cs="Arial"/>
          <w:sz w:val="22"/>
          <w:szCs w:val="22"/>
        </w:rPr>
        <w:t>. The details of subsidiaries are as follows:</w:t>
      </w:r>
    </w:p>
    <w:tbl>
      <w:tblPr>
        <w:tblW w:w="8820" w:type="dxa"/>
        <w:tblInd w:w="810" w:type="dxa"/>
        <w:tblLayout w:type="fixed"/>
        <w:tblLook w:val="0000" w:firstRow="0" w:lastRow="0" w:firstColumn="0" w:lastColumn="0" w:noHBand="0" w:noVBand="0"/>
      </w:tblPr>
      <w:tblGrid>
        <w:gridCol w:w="2880"/>
        <w:gridCol w:w="1800"/>
        <w:gridCol w:w="1440"/>
        <w:gridCol w:w="1350"/>
        <w:gridCol w:w="1350"/>
      </w:tblGrid>
      <w:tr w:rsidRPr="00F63EF5" w:rsidR="00391156" w:rsidTr="00772946" w14:paraId="22D6679A" w14:textId="77777777">
        <w:tc>
          <w:tcPr>
            <w:tcW w:w="2880" w:type="dxa"/>
            <w:tcBorders>
              <w:top w:val="nil"/>
              <w:left w:val="nil"/>
              <w:right w:val="nil"/>
            </w:tcBorders>
            <w:vAlign w:val="bottom"/>
          </w:tcPr>
          <w:p w:rsidRPr="00772946" w:rsidR="00391156" w:rsidP="008F1B79" w:rsidRDefault="00391156" w14:paraId="22D66795" w14:textId="77777777">
            <w:pPr>
              <w:pBdr>
                <w:bottom w:val="single" w:color="auto" w:sz="4" w:space="1"/>
              </w:pBdr>
              <w:spacing w:line="340" w:lineRule="exact"/>
              <w:jc w:val="center"/>
              <w:rPr>
                <w:rFonts w:ascii="Arial" w:hAnsi="Arial" w:cs="Arial"/>
                <w:sz w:val="20"/>
                <w:szCs w:val="20"/>
              </w:rPr>
            </w:pPr>
            <w:r w:rsidRPr="00772946">
              <w:rPr>
                <w:rFonts w:ascii="Arial" w:hAnsi="Arial" w:cs="Arial"/>
                <w:sz w:val="20"/>
                <w:szCs w:val="20"/>
              </w:rPr>
              <w:t>Company’s name</w:t>
            </w:r>
          </w:p>
        </w:tc>
        <w:tc>
          <w:tcPr>
            <w:tcW w:w="1800" w:type="dxa"/>
            <w:tcBorders>
              <w:top w:val="nil"/>
              <w:left w:val="nil"/>
              <w:right w:val="nil"/>
            </w:tcBorders>
            <w:vAlign w:val="bottom"/>
          </w:tcPr>
          <w:p w:rsidRPr="00772946" w:rsidR="00391156" w:rsidP="008F1B79" w:rsidRDefault="00391156" w14:paraId="22D66796" w14:textId="77777777">
            <w:pPr>
              <w:pBdr>
                <w:bottom w:val="single" w:color="auto" w:sz="4" w:space="1"/>
              </w:pBdr>
              <w:spacing w:line="340" w:lineRule="exact"/>
              <w:jc w:val="center"/>
              <w:rPr>
                <w:rFonts w:ascii="Arial" w:hAnsi="Arial" w:cs="Arial"/>
                <w:sz w:val="20"/>
                <w:szCs w:val="20"/>
              </w:rPr>
            </w:pPr>
            <w:r w:rsidRPr="00772946">
              <w:rPr>
                <w:rFonts w:ascii="Arial" w:hAnsi="Arial" w:cs="Arial"/>
                <w:sz w:val="20"/>
                <w:szCs w:val="20"/>
              </w:rPr>
              <w:t>Nature of business</w:t>
            </w:r>
          </w:p>
        </w:tc>
        <w:tc>
          <w:tcPr>
            <w:tcW w:w="1440" w:type="dxa"/>
            <w:tcBorders>
              <w:top w:val="nil"/>
              <w:left w:val="nil"/>
              <w:right w:val="nil"/>
            </w:tcBorders>
            <w:vAlign w:val="bottom"/>
          </w:tcPr>
          <w:p w:rsidRPr="00772946" w:rsidR="00391156" w:rsidP="008F1B79" w:rsidRDefault="00391156" w14:paraId="22D66797" w14:textId="77777777">
            <w:pPr>
              <w:pBdr>
                <w:bottom w:val="single" w:color="auto" w:sz="4" w:space="1"/>
              </w:pBdr>
              <w:spacing w:line="340" w:lineRule="exact"/>
              <w:jc w:val="center"/>
              <w:rPr>
                <w:rFonts w:ascii="Arial" w:hAnsi="Arial" w:cs="Arial"/>
                <w:sz w:val="20"/>
                <w:szCs w:val="20"/>
              </w:rPr>
            </w:pPr>
            <w:r w:rsidRPr="00772946">
              <w:rPr>
                <w:rFonts w:ascii="Arial" w:hAnsi="Arial" w:cs="Arial"/>
                <w:sz w:val="20"/>
                <w:szCs w:val="20"/>
              </w:rPr>
              <w:t>Country of incorporation</w:t>
            </w:r>
          </w:p>
        </w:tc>
        <w:tc>
          <w:tcPr>
            <w:tcW w:w="2700" w:type="dxa"/>
            <w:gridSpan w:val="2"/>
            <w:tcBorders>
              <w:top w:val="nil"/>
              <w:left w:val="nil"/>
              <w:right w:val="nil"/>
            </w:tcBorders>
            <w:vAlign w:val="bottom"/>
          </w:tcPr>
          <w:p w:rsidRPr="00772946" w:rsidR="00391156" w:rsidP="008F1B79" w:rsidRDefault="00391156" w14:paraId="22D66798" w14:textId="77777777">
            <w:pPr>
              <w:pBdr>
                <w:bottom w:val="single" w:color="auto" w:sz="4" w:space="1"/>
              </w:pBdr>
              <w:spacing w:line="340" w:lineRule="exact"/>
              <w:jc w:val="center"/>
              <w:rPr>
                <w:rFonts w:ascii="Arial" w:hAnsi="Arial" w:cs="Arial"/>
                <w:sz w:val="20"/>
                <w:szCs w:val="20"/>
              </w:rPr>
            </w:pPr>
            <w:r w:rsidRPr="00772946">
              <w:rPr>
                <w:rFonts w:ascii="Arial" w:hAnsi="Arial" w:cs="Arial"/>
                <w:sz w:val="20"/>
                <w:szCs w:val="20"/>
              </w:rPr>
              <w:t>Percentage of</w:t>
            </w:r>
          </w:p>
          <w:p w:rsidRPr="00772946" w:rsidR="00391156" w:rsidP="008F1B79" w:rsidRDefault="00391156" w14:paraId="22D66799" w14:textId="77777777">
            <w:pPr>
              <w:pBdr>
                <w:bottom w:val="single" w:color="auto" w:sz="4" w:space="1"/>
              </w:pBdr>
              <w:spacing w:line="340" w:lineRule="exact"/>
              <w:jc w:val="center"/>
              <w:rPr>
                <w:rFonts w:ascii="Arial" w:hAnsi="Arial" w:cs="Arial"/>
                <w:sz w:val="20"/>
                <w:szCs w:val="20"/>
              </w:rPr>
            </w:pPr>
            <w:r w:rsidRPr="00772946">
              <w:rPr>
                <w:rFonts w:ascii="Arial" w:hAnsi="Arial" w:cs="Arial"/>
                <w:sz w:val="20"/>
                <w:szCs w:val="20"/>
              </w:rPr>
              <w:t>shareholding</w:t>
            </w:r>
          </w:p>
        </w:tc>
      </w:tr>
      <w:tr w:rsidRPr="00F63EF5" w:rsidR="00B42963" w:rsidTr="00772946" w14:paraId="22D667A0" w14:textId="77777777">
        <w:tc>
          <w:tcPr>
            <w:tcW w:w="2880" w:type="dxa"/>
            <w:tcBorders>
              <w:top w:val="nil"/>
              <w:left w:val="nil"/>
              <w:bottom w:val="nil"/>
              <w:right w:val="nil"/>
            </w:tcBorders>
          </w:tcPr>
          <w:p w:rsidRPr="00772946" w:rsidR="00B42963" w:rsidP="008F1B79" w:rsidRDefault="00B42963" w14:paraId="22D6679B" w14:textId="77777777">
            <w:pPr>
              <w:spacing w:line="340" w:lineRule="exact"/>
              <w:rPr>
                <w:rFonts w:ascii="Arial" w:hAnsi="Arial" w:cs="Arial"/>
                <w:sz w:val="20"/>
                <w:szCs w:val="20"/>
              </w:rPr>
            </w:pPr>
          </w:p>
        </w:tc>
        <w:tc>
          <w:tcPr>
            <w:tcW w:w="1800" w:type="dxa"/>
            <w:tcBorders>
              <w:top w:val="nil"/>
              <w:left w:val="nil"/>
              <w:bottom w:val="nil"/>
              <w:right w:val="nil"/>
            </w:tcBorders>
          </w:tcPr>
          <w:p w:rsidRPr="00772946" w:rsidR="00B42963" w:rsidP="008F1B79" w:rsidRDefault="00B42963" w14:paraId="22D6679C" w14:textId="77777777">
            <w:pPr>
              <w:spacing w:line="340" w:lineRule="exact"/>
              <w:jc w:val="center"/>
              <w:rPr>
                <w:rFonts w:ascii="Arial" w:hAnsi="Arial" w:cs="Arial"/>
                <w:sz w:val="20"/>
                <w:szCs w:val="20"/>
                <w:u w:val="single"/>
              </w:rPr>
            </w:pPr>
          </w:p>
        </w:tc>
        <w:tc>
          <w:tcPr>
            <w:tcW w:w="1440" w:type="dxa"/>
            <w:tcBorders>
              <w:top w:val="nil"/>
              <w:left w:val="nil"/>
              <w:bottom w:val="nil"/>
              <w:right w:val="nil"/>
            </w:tcBorders>
          </w:tcPr>
          <w:p w:rsidRPr="00772946" w:rsidR="00B42963" w:rsidP="008F1B79" w:rsidRDefault="00B42963" w14:paraId="22D6679D" w14:textId="77777777">
            <w:pPr>
              <w:spacing w:line="340" w:lineRule="exact"/>
              <w:rPr>
                <w:rFonts w:ascii="Arial" w:hAnsi="Arial" w:cs="Arial"/>
                <w:sz w:val="20"/>
                <w:szCs w:val="20"/>
              </w:rPr>
            </w:pPr>
          </w:p>
        </w:tc>
        <w:tc>
          <w:tcPr>
            <w:tcW w:w="1350" w:type="dxa"/>
            <w:tcBorders>
              <w:top w:val="nil"/>
              <w:left w:val="nil"/>
              <w:bottom w:val="nil"/>
              <w:right w:val="nil"/>
            </w:tcBorders>
          </w:tcPr>
          <w:p w:rsidRPr="00772946" w:rsidR="00B42963" w:rsidP="008F1B79" w:rsidRDefault="000B63A3" w14:paraId="22D6679E" w14:textId="77777777">
            <w:pPr>
              <w:spacing w:line="340" w:lineRule="exact"/>
              <w:jc w:val="center"/>
              <w:rPr>
                <w:rFonts w:ascii="Arial" w:hAnsi="Arial" w:cs="Arial"/>
                <w:sz w:val="20"/>
                <w:szCs w:val="20"/>
                <w:u w:val="single"/>
              </w:rPr>
            </w:pPr>
            <w:r w:rsidRPr="00772946">
              <w:rPr>
                <w:rFonts w:ascii="Arial" w:hAnsi="Arial" w:cs="Arial"/>
                <w:sz w:val="20"/>
                <w:szCs w:val="20"/>
                <w:u w:val="single"/>
              </w:rPr>
              <w:t>2020</w:t>
            </w:r>
          </w:p>
        </w:tc>
        <w:tc>
          <w:tcPr>
            <w:tcW w:w="1350" w:type="dxa"/>
            <w:tcBorders>
              <w:top w:val="nil"/>
              <w:left w:val="nil"/>
              <w:bottom w:val="nil"/>
              <w:right w:val="nil"/>
            </w:tcBorders>
          </w:tcPr>
          <w:p w:rsidRPr="00772946" w:rsidR="00B42963" w:rsidP="008F1B79" w:rsidRDefault="000B63A3" w14:paraId="22D6679F" w14:textId="77777777">
            <w:pPr>
              <w:spacing w:line="340" w:lineRule="exact"/>
              <w:jc w:val="center"/>
              <w:rPr>
                <w:rFonts w:ascii="Arial" w:hAnsi="Arial" w:cs="Arial"/>
                <w:sz w:val="20"/>
                <w:szCs w:val="20"/>
                <w:u w:val="single"/>
              </w:rPr>
            </w:pPr>
            <w:r w:rsidRPr="00772946">
              <w:rPr>
                <w:rFonts w:ascii="Arial" w:hAnsi="Arial" w:cs="Arial"/>
                <w:sz w:val="20"/>
                <w:szCs w:val="20"/>
                <w:u w:val="single"/>
              </w:rPr>
              <w:t>2019</w:t>
            </w:r>
          </w:p>
        </w:tc>
      </w:tr>
      <w:tr w:rsidRPr="00F63EF5" w:rsidR="00B42963" w:rsidTr="00772946" w14:paraId="22D667A6" w14:textId="77777777">
        <w:tc>
          <w:tcPr>
            <w:tcW w:w="2880" w:type="dxa"/>
            <w:tcBorders>
              <w:top w:val="nil"/>
              <w:left w:val="nil"/>
              <w:bottom w:val="nil"/>
              <w:right w:val="nil"/>
            </w:tcBorders>
          </w:tcPr>
          <w:p w:rsidRPr="00772946" w:rsidR="00B42963" w:rsidP="008F1B79" w:rsidRDefault="00B42963" w14:paraId="22D667A1" w14:textId="77777777">
            <w:pPr>
              <w:spacing w:line="340" w:lineRule="exact"/>
              <w:rPr>
                <w:rFonts w:ascii="Arial" w:hAnsi="Arial" w:cs="Arial"/>
                <w:sz w:val="20"/>
                <w:szCs w:val="20"/>
              </w:rPr>
            </w:pPr>
          </w:p>
        </w:tc>
        <w:tc>
          <w:tcPr>
            <w:tcW w:w="1800" w:type="dxa"/>
            <w:tcBorders>
              <w:top w:val="nil"/>
              <w:left w:val="nil"/>
              <w:bottom w:val="nil"/>
              <w:right w:val="nil"/>
            </w:tcBorders>
          </w:tcPr>
          <w:p w:rsidRPr="00772946" w:rsidR="00B42963" w:rsidP="008F1B79" w:rsidRDefault="00B42963" w14:paraId="22D667A2" w14:textId="77777777">
            <w:pPr>
              <w:spacing w:line="340" w:lineRule="exact"/>
              <w:jc w:val="center"/>
              <w:rPr>
                <w:rFonts w:ascii="Arial" w:hAnsi="Arial" w:cs="Arial"/>
                <w:sz w:val="20"/>
                <w:szCs w:val="20"/>
              </w:rPr>
            </w:pPr>
          </w:p>
        </w:tc>
        <w:tc>
          <w:tcPr>
            <w:tcW w:w="1440" w:type="dxa"/>
            <w:tcBorders>
              <w:top w:val="nil"/>
              <w:left w:val="nil"/>
              <w:bottom w:val="nil"/>
              <w:right w:val="nil"/>
            </w:tcBorders>
          </w:tcPr>
          <w:p w:rsidRPr="00772946" w:rsidR="00B42963" w:rsidP="008F1B79" w:rsidRDefault="00B42963" w14:paraId="22D667A3" w14:textId="77777777">
            <w:pPr>
              <w:spacing w:line="340" w:lineRule="exact"/>
              <w:rPr>
                <w:rFonts w:ascii="Arial" w:hAnsi="Arial" w:cs="Arial"/>
                <w:sz w:val="20"/>
                <w:szCs w:val="20"/>
              </w:rPr>
            </w:pPr>
          </w:p>
        </w:tc>
        <w:tc>
          <w:tcPr>
            <w:tcW w:w="1350" w:type="dxa"/>
            <w:tcBorders>
              <w:top w:val="nil"/>
              <w:left w:val="nil"/>
              <w:bottom w:val="nil"/>
              <w:right w:val="nil"/>
            </w:tcBorders>
          </w:tcPr>
          <w:p w:rsidRPr="00772946" w:rsidR="00B42963" w:rsidP="008F1B79" w:rsidRDefault="00391156" w14:paraId="22D667A4" w14:textId="77777777">
            <w:pPr>
              <w:spacing w:line="340" w:lineRule="exact"/>
              <w:jc w:val="center"/>
              <w:rPr>
                <w:rFonts w:ascii="Arial" w:hAnsi="Arial" w:cs="Arial"/>
                <w:sz w:val="20"/>
                <w:szCs w:val="20"/>
              </w:rPr>
            </w:pPr>
            <w:r w:rsidRPr="00772946">
              <w:rPr>
                <w:rFonts w:ascii="Arial" w:hAnsi="Arial" w:cs="Arial"/>
                <w:sz w:val="20"/>
                <w:szCs w:val="20"/>
              </w:rPr>
              <w:t>%</w:t>
            </w:r>
          </w:p>
        </w:tc>
        <w:tc>
          <w:tcPr>
            <w:tcW w:w="1350" w:type="dxa"/>
            <w:tcBorders>
              <w:top w:val="nil"/>
              <w:left w:val="nil"/>
              <w:bottom w:val="nil"/>
              <w:right w:val="nil"/>
            </w:tcBorders>
          </w:tcPr>
          <w:p w:rsidRPr="00772946" w:rsidR="00B42963" w:rsidP="008F1B79" w:rsidRDefault="00391156" w14:paraId="22D667A5" w14:textId="77777777">
            <w:pPr>
              <w:spacing w:line="340" w:lineRule="exact"/>
              <w:jc w:val="center"/>
              <w:rPr>
                <w:rFonts w:ascii="Arial" w:hAnsi="Arial" w:cstheme="minorBidi"/>
                <w:sz w:val="20"/>
                <w:szCs w:val="20"/>
                <w:cs/>
              </w:rPr>
            </w:pPr>
            <w:r w:rsidRPr="00772946">
              <w:rPr>
                <w:rFonts w:ascii="Arial" w:hAnsi="Arial" w:cs="Arial"/>
                <w:sz w:val="20"/>
                <w:szCs w:val="20"/>
              </w:rPr>
              <w:t>%</w:t>
            </w:r>
          </w:p>
        </w:tc>
      </w:tr>
      <w:tr w:rsidRPr="00F63EF5" w:rsidR="003F624F" w:rsidTr="00772946" w14:paraId="22D667AC" w14:textId="77777777">
        <w:tc>
          <w:tcPr>
            <w:tcW w:w="2880" w:type="dxa"/>
            <w:tcBorders>
              <w:top w:val="nil"/>
              <w:left w:val="nil"/>
              <w:bottom w:val="nil"/>
              <w:right w:val="nil"/>
            </w:tcBorders>
          </w:tcPr>
          <w:p w:rsidRPr="00772946" w:rsidR="003F624F" w:rsidP="00C62594" w:rsidRDefault="00C62594" w14:paraId="22D667A7" w14:textId="77777777">
            <w:pPr>
              <w:spacing w:line="340" w:lineRule="exact"/>
              <w:ind w:left="230" w:hanging="230"/>
              <w:rPr>
                <w:rFonts w:ascii="Arial" w:hAnsi="Arial" w:cs="Arial"/>
                <w:sz w:val="20"/>
                <w:szCs w:val="20"/>
              </w:rPr>
            </w:pPr>
            <w:r w:rsidRPr="00772946">
              <w:rPr>
                <w:rFonts w:ascii="Arial" w:hAnsi="Arial" w:cs="Arial"/>
                <w:sz w:val="20"/>
                <w:szCs w:val="20"/>
              </w:rPr>
              <w:t>Civil Construction Services and Products Company Limited</w:t>
            </w:r>
            <w:r w:rsidRPr="00772946">
              <w:rPr>
                <w:rFonts w:ascii="Arial" w:hAnsi="Arial" w:cs="Arial"/>
                <w:sz w:val="20"/>
                <w:szCs w:val="20"/>
                <w:cs/>
              </w:rPr>
              <w:t xml:space="preserve"> </w:t>
            </w:r>
            <w:r w:rsidRPr="00772946">
              <w:rPr>
                <w:rFonts w:ascii="Arial" w:hAnsi="Arial" w:cs="Arial"/>
                <w:sz w:val="20"/>
                <w:szCs w:val="20"/>
              </w:rPr>
              <w:t>(Formerly known as “The Civil Engineering Company Limited”)</w:t>
            </w:r>
          </w:p>
        </w:tc>
        <w:tc>
          <w:tcPr>
            <w:tcW w:w="1800" w:type="dxa"/>
            <w:tcBorders>
              <w:top w:val="nil"/>
              <w:left w:val="nil"/>
              <w:bottom w:val="nil"/>
              <w:right w:val="nil"/>
            </w:tcBorders>
          </w:tcPr>
          <w:p w:rsidRPr="00772946" w:rsidR="003F624F" w:rsidP="003F624F" w:rsidRDefault="003F624F" w14:paraId="22D667A8" w14:textId="77777777">
            <w:pPr>
              <w:tabs>
                <w:tab w:val="left" w:pos="148"/>
              </w:tabs>
              <w:spacing w:line="340" w:lineRule="exact"/>
              <w:ind w:left="148" w:hanging="148"/>
              <w:rPr>
                <w:rFonts w:ascii="Arial" w:hAnsi="Arial" w:cs="Arial"/>
                <w:sz w:val="20"/>
                <w:szCs w:val="20"/>
                <w:cs/>
              </w:rPr>
            </w:pPr>
            <w:r w:rsidRPr="00772946">
              <w:rPr>
                <w:rFonts w:ascii="Arial" w:hAnsi="Arial" w:cs="Arial"/>
                <w:sz w:val="20"/>
                <w:szCs w:val="20"/>
              </w:rPr>
              <w:t>The provision of construction services</w:t>
            </w:r>
          </w:p>
        </w:tc>
        <w:tc>
          <w:tcPr>
            <w:tcW w:w="1440" w:type="dxa"/>
            <w:tcBorders>
              <w:top w:val="nil"/>
              <w:left w:val="nil"/>
              <w:bottom w:val="nil"/>
              <w:right w:val="nil"/>
            </w:tcBorders>
          </w:tcPr>
          <w:p w:rsidRPr="00772946" w:rsidR="003F624F" w:rsidP="003F624F" w:rsidRDefault="003F624F" w14:paraId="22D667A9" w14:textId="77777777">
            <w:pPr>
              <w:spacing w:line="340" w:lineRule="exact"/>
              <w:jc w:val="center"/>
              <w:rPr>
                <w:rFonts w:ascii="Arial" w:hAnsi="Arial" w:cs="Arial"/>
                <w:sz w:val="20"/>
                <w:szCs w:val="20"/>
              </w:rPr>
            </w:pPr>
            <w:r w:rsidRPr="00772946">
              <w:rPr>
                <w:rFonts w:ascii="Arial" w:hAnsi="Arial" w:cs="Arial"/>
                <w:sz w:val="20"/>
                <w:szCs w:val="20"/>
              </w:rPr>
              <w:t>Thailand</w:t>
            </w:r>
          </w:p>
        </w:tc>
        <w:tc>
          <w:tcPr>
            <w:tcW w:w="1350" w:type="dxa"/>
            <w:tcBorders>
              <w:top w:val="nil"/>
              <w:left w:val="nil"/>
              <w:bottom w:val="nil"/>
              <w:right w:val="nil"/>
            </w:tcBorders>
          </w:tcPr>
          <w:p w:rsidRPr="00772946" w:rsidR="003F624F" w:rsidP="003F624F" w:rsidRDefault="003F624F" w14:paraId="22D667AA" w14:textId="77777777">
            <w:pPr>
              <w:spacing w:line="340" w:lineRule="exact"/>
              <w:jc w:val="center"/>
              <w:rPr>
                <w:rFonts w:ascii="Arial" w:hAnsi="Arial" w:cs="Arial"/>
                <w:sz w:val="20"/>
                <w:szCs w:val="20"/>
              </w:rPr>
            </w:pPr>
            <w:r w:rsidRPr="00772946">
              <w:rPr>
                <w:rFonts w:ascii="Arial" w:hAnsi="Arial" w:cs="Arial"/>
                <w:sz w:val="20"/>
                <w:szCs w:val="20"/>
              </w:rPr>
              <w:t>100</w:t>
            </w:r>
          </w:p>
        </w:tc>
        <w:tc>
          <w:tcPr>
            <w:tcW w:w="1350" w:type="dxa"/>
            <w:tcBorders>
              <w:top w:val="nil"/>
              <w:left w:val="nil"/>
              <w:bottom w:val="nil"/>
              <w:right w:val="nil"/>
            </w:tcBorders>
          </w:tcPr>
          <w:p w:rsidRPr="00772946" w:rsidR="003F624F" w:rsidP="003F624F" w:rsidRDefault="003F624F" w14:paraId="22D667AB" w14:textId="77777777">
            <w:pPr>
              <w:spacing w:line="340" w:lineRule="exact"/>
              <w:jc w:val="center"/>
              <w:rPr>
                <w:rFonts w:ascii="Arial" w:hAnsi="Arial" w:cs="Arial"/>
                <w:sz w:val="20"/>
                <w:szCs w:val="20"/>
              </w:rPr>
            </w:pPr>
            <w:r w:rsidRPr="00772946">
              <w:rPr>
                <w:rFonts w:ascii="Arial" w:hAnsi="Arial" w:cs="Arial"/>
                <w:sz w:val="20"/>
                <w:szCs w:val="20"/>
              </w:rPr>
              <w:t>100</w:t>
            </w:r>
          </w:p>
        </w:tc>
      </w:tr>
      <w:tr w:rsidRPr="00F63EF5" w:rsidR="003F624F" w:rsidTr="00772946" w14:paraId="22D667B2" w14:textId="77777777">
        <w:tc>
          <w:tcPr>
            <w:tcW w:w="2880" w:type="dxa"/>
            <w:tcBorders>
              <w:top w:val="nil"/>
              <w:left w:val="nil"/>
              <w:bottom w:val="nil"/>
              <w:right w:val="nil"/>
            </w:tcBorders>
          </w:tcPr>
          <w:p w:rsidRPr="00772946" w:rsidR="003F624F" w:rsidP="003F624F" w:rsidRDefault="00C62594" w14:paraId="22D667AD" w14:textId="77777777">
            <w:pPr>
              <w:spacing w:line="340" w:lineRule="exact"/>
              <w:ind w:left="230" w:hanging="230"/>
              <w:rPr>
                <w:rFonts w:ascii="Arial" w:hAnsi="Arial" w:cs="Arial"/>
                <w:sz w:val="20"/>
                <w:szCs w:val="20"/>
              </w:rPr>
            </w:pPr>
            <w:r w:rsidRPr="00772946">
              <w:rPr>
                <w:rFonts w:ascii="Arial" w:hAnsi="Arial" w:cs="Arial"/>
                <w:sz w:val="20"/>
                <w:szCs w:val="20"/>
              </w:rPr>
              <w:t>The C.E.C. Construction Company Limited</w:t>
            </w:r>
          </w:p>
        </w:tc>
        <w:tc>
          <w:tcPr>
            <w:tcW w:w="1800" w:type="dxa"/>
            <w:tcBorders>
              <w:top w:val="nil"/>
              <w:left w:val="nil"/>
              <w:bottom w:val="nil"/>
              <w:right w:val="nil"/>
            </w:tcBorders>
          </w:tcPr>
          <w:p w:rsidRPr="00772946" w:rsidR="003F624F" w:rsidP="003F624F" w:rsidRDefault="003F624F" w14:paraId="22D667AE" w14:textId="77777777">
            <w:pPr>
              <w:tabs>
                <w:tab w:val="left" w:pos="148"/>
              </w:tabs>
              <w:spacing w:line="340" w:lineRule="exact"/>
              <w:ind w:left="148" w:hanging="148"/>
              <w:rPr>
                <w:rFonts w:ascii="Arial" w:hAnsi="Arial" w:cs="Arial"/>
                <w:sz w:val="20"/>
                <w:szCs w:val="20"/>
                <w:cs/>
              </w:rPr>
            </w:pPr>
            <w:r w:rsidRPr="00772946">
              <w:rPr>
                <w:rFonts w:ascii="Arial" w:hAnsi="Arial" w:cs="Arial"/>
                <w:sz w:val="20"/>
                <w:szCs w:val="20"/>
              </w:rPr>
              <w:t>The provision of construction services</w:t>
            </w:r>
          </w:p>
        </w:tc>
        <w:tc>
          <w:tcPr>
            <w:tcW w:w="1440" w:type="dxa"/>
            <w:tcBorders>
              <w:top w:val="nil"/>
              <w:left w:val="nil"/>
              <w:bottom w:val="nil"/>
              <w:right w:val="nil"/>
            </w:tcBorders>
          </w:tcPr>
          <w:p w:rsidRPr="00772946" w:rsidR="003F624F" w:rsidP="003F624F" w:rsidRDefault="003F624F" w14:paraId="22D667AF" w14:textId="77777777">
            <w:pPr>
              <w:spacing w:line="340" w:lineRule="exact"/>
              <w:jc w:val="center"/>
              <w:rPr>
                <w:rFonts w:ascii="Arial" w:hAnsi="Arial" w:cs="Arial"/>
                <w:sz w:val="20"/>
                <w:szCs w:val="20"/>
              </w:rPr>
            </w:pPr>
            <w:r w:rsidRPr="00772946">
              <w:rPr>
                <w:rFonts w:ascii="Arial" w:hAnsi="Arial" w:cs="Arial"/>
                <w:sz w:val="20"/>
                <w:szCs w:val="20"/>
              </w:rPr>
              <w:t>Thailand</w:t>
            </w:r>
          </w:p>
        </w:tc>
        <w:tc>
          <w:tcPr>
            <w:tcW w:w="1350" w:type="dxa"/>
            <w:tcBorders>
              <w:top w:val="nil"/>
              <w:left w:val="nil"/>
              <w:bottom w:val="nil"/>
              <w:right w:val="nil"/>
            </w:tcBorders>
          </w:tcPr>
          <w:p w:rsidRPr="00772946" w:rsidR="003F624F" w:rsidP="003F624F" w:rsidRDefault="003F624F" w14:paraId="22D667B0" w14:textId="77777777">
            <w:pPr>
              <w:spacing w:line="340" w:lineRule="exact"/>
              <w:jc w:val="center"/>
              <w:rPr>
                <w:rFonts w:ascii="Arial" w:hAnsi="Arial" w:cs="Arial"/>
                <w:sz w:val="20"/>
                <w:szCs w:val="20"/>
              </w:rPr>
            </w:pPr>
            <w:r w:rsidRPr="00772946">
              <w:rPr>
                <w:rFonts w:ascii="Arial" w:hAnsi="Arial" w:cs="Arial"/>
                <w:sz w:val="20"/>
                <w:szCs w:val="20"/>
              </w:rPr>
              <w:t>100</w:t>
            </w:r>
          </w:p>
        </w:tc>
        <w:tc>
          <w:tcPr>
            <w:tcW w:w="1350" w:type="dxa"/>
            <w:tcBorders>
              <w:top w:val="nil"/>
              <w:left w:val="nil"/>
              <w:bottom w:val="nil"/>
              <w:right w:val="nil"/>
            </w:tcBorders>
          </w:tcPr>
          <w:p w:rsidRPr="00772946" w:rsidR="003F624F" w:rsidP="003F624F" w:rsidRDefault="003F624F" w14:paraId="22D667B1" w14:textId="77777777">
            <w:pPr>
              <w:spacing w:line="340" w:lineRule="exact"/>
              <w:jc w:val="center"/>
              <w:rPr>
                <w:rFonts w:ascii="Arial" w:hAnsi="Arial" w:cs="Arial"/>
                <w:sz w:val="20"/>
                <w:szCs w:val="20"/>
              </w:rPr>
            </w:pPr>
            <w:r w:rsidRPr="00772946">
              <w:rPr>
                <w:rFonts w:ascii="Arial" w:hAnsi="Arial" w:cs="Arial"/>
                <w:sz w:val="20"/>
                <w:szCs w:val="20"/>
              </w:rPr>
              <w:t>100</w:t>
            </w:r>
          </w:p>
        </w:tc>
      </w:tr>
    </w:tbl>
    <w:p w:rsidRPr="00F63EF5" w:rsidR="00B42963" w:rsidP="00A21F61" w:rsidRDefault="00B42963" w14:paraId="22D667B3" w14:textId="77777777">
      <w:pPr>
        <w:spacing w:before="240" w:line="380" w:lineRule="exact"/>
        <w:ind w:left="900" w:hanging="360"/>
        <w:jc w:val="thaiDistribute"/>
        <w:rPr>
          <w:rFonts w:ascii="Arial" w:hAnsi="Arial" w:cs="Arial"/>
          <w:sz w:val="22"/>
          <w:szCs w:val="22"/>
        </w:rPr>
      </w:pPr>
      <w:r w:rsidRPr="00F63EF5">
        <w:rPr>
          <w:rFonts w:ascii="Arial" w:hAnsi="Arial" w:cs="Arial"/>
          <w:sz w:val="22"/>
          <w:szCs w:val="22"/>
        </w:rPr>
        <w:t>b)</w:t>
      </w:r>
      <w:r w:rsidRPr="00F63EF5">
        <w:rPr>
          <w:rFonts w:ascii="Arial" w:hAnsi="Arial" w:cs="Arial"/>
          <w:sz w:val="22"/>
          <w:szCs w:val="22"/>
        </w:rPr>
        <w:tab/>
      </w:r>
      <w:r w:rsidRPr="00F63EF5">
        <w:rPr>
          <w:rFonts w:ascii="Arial" w:hAnsi="Arial" w:cs="Arial"/>
          <w:sz w:val="22"/>
          <w:szCs w:val="22"/>
        </w:rPr>
        <w:t>The Company is deemed to have control over an investee or subsidiaries if it has rights, or is exposed, to variable returns from its involvement with the investee, and it has</w:t>
      </w:r>
      <w:r w:rsidR="00AA7BA2">
        <w:rPr>
          <w:rFonts w:ascii="Arial" w:hAnsi="Arial" w:cs="Arial"/>
          <w:sz w:val="22"/>
          <w:szCs w:val="22"/>
        </w:rPr>
        <w:t xml:space="preserve">         </w:t>
      </w:r>
      <w:r w:rsidRPr="00F63EF5">
        <w:rPr>
          <w:rFonts w:ascii="Arial" w:hAnsi="Arial" w:cs="Arial"/>
          <w:sz w:val="22"/>
          <w:szCs w:val="22"/>
        </w:rPr>
        <w:t xml:space="preserve"> the ability to direct the activities that affect the amount of its returns.</w:t>
      </w:r>
    </w:p>
    <w:p w:rsidRPr="00F63EF5" w:rsidR="00B42963" w:rsidP="00A21F61" w:rsidRDefault="00B42963" w14:paraId="22D667B4" w14:textId="77777777">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c)</w:t>
      </w:r>
      <w:r w:rsidRPr="00F63EF5">
        <w:rPr>
          <w:rFonts w:ascii="Arial" w:hAnsi="Arial" w:cs="Arial"/>
          <w:sz w:val="22"/>
          <w:szCs w:val="22"/>
        </w:rPr>
        <w:tab/>
      </w:r>
      <w:r w:rsidRPr="00F63EF5">
        <w:rPr>
          <w:rFonts w:ascii="Arial" w:hAnsi="Arial" w:cs="Arial"/>
          <w:sz w:val="22"/>
          <w:szCs w:val="22"/>
        </w:rPr>
        <w:t>Subsidiaries are fully consolidated, being the date on which the Company obtains control, and continue to be consolidated until the date when such control ceases.</w:t>
      </w:r>
    </w:p>
    <w:p w:rsidRPr="00F63EF5" w:rsidR="00B42963" w:rsidP="00A21F61" w:rsidRDefault="00B42963" w14:paraId="22D667B5" w14:textId="77777777">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d)</w:t>
      </w:r>
      <w:r w:rsidRPr="00F63EF5">
        <w:rPr>
          <w:rFonts w:ascii="Arial" w:hAnsi="Arial" w:cs="Arial"/>
          <w:sz w:val="22"/>
          <w:szCs w:val="22"/>
        </w:rPr>
        <w:tab/>
      </w:r>
      <w:r w:rsidRPr="00F63EF5">
        <w:rPr>
          <w:rFonts w:ascii="Arial" w:hAnsi="Arial" w:cs="Arial"/>
          <w:sz w:val="22"/>
          <w:szCs w:val="22"/>
        </w:rPr>
        <w:t>The financial statements of the subsidiaries are prepared using the same significant accounting policies as the Company.</w:t>
      </w:r>
    </w:p>
    <w:p w:rsidRPr="00F63EF5" w:rsidR="00B42963" w:rsidP="00A21F61" w:rsidRDefault="00EB6AD0" w14:paraId="22D667B6" w14:textId="77777777">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e</w:t>
      </w:r>
      <w:r w:rsidRPr="00F63EF5" w:rsidR="00B42963">
        <w:rPr>
          <w:rFonts w:ascii="Arial" w:hAnsi="Arial" w:cs="Arial"/>
          <w:sz w:val="22"/>
          <w:szCs w:val="22"/>
        </w:rPr>
        <w:t>)</w:t>
      </w:r>
      <w:r w:rsidRPr="00F63EF5" w:rsidR="00B42963">
        <w:rPr>
          <w:rFonts w:ascii="Arial" w:hAnsi="Arial" w:cs="Arial"/>
          <w:sz w:val="22"/>
          <w:szCs w:val="22"/>
        </w:rPr>
        <w:tab/>
      </w:r>
      <w:r w:rsidRPr="00F63EF5" w:rsidR="00B42963">
        <w:rPr>
          <w:rFonts w:ascii="Arial" w:hAnsi="Arial" w:cs="Arial"/>
          <w:sz w:val="22"/>
          <w:szCs w:val="22"/>
        </w:rPr>
        <w:t xml:space="preserve">Material balances and transactions between the </w:t>
      </w:r>
      <w:r w:rsidR="00D27B4F">
        <w:rPr>
          <w:rFonts w:ascii="Arial" w:hAnsi="Arial" w:cs="Arial"/>
          <w:sz w:val="22"/>
          <w:szCs w:val="22"/>
        </w:rPr>
        <w:t>Group</w:t>
      </w:r>
      <w:r w:rsidRPr="00F63EF5" w:rsidR="00B42963">
        <w:rPr>
          <w:rFonts w:ascii="Arial" w:hAnsi="Arial" w:cs="Arial"/>
          <w:sz w:val="22"/>
          <w:szCs w:val="22"/>
        </w:rPr>
        <w:t xml:space="preserve"> have been eliminated from</w:t>
      </w:r>
      <w:r w:rsidR="00AA7BA2">
        <w:rPr>
          <w:rFonts w:ascii="Arial" w:hAnsi="Arial" w:cs="Arial"/>
          <w:sz w:val="22"/>
          <w:szCs w:val="22"/>
        </w:rPr>
        <w:t xml:space="preserve">          </w:t>
      </w:r>
      <w:r w:rsidRPr="00F63EF5" w:rsidR="00B42963">
        <w:rPr>
          <w:rFonts w:ascii="Arial" w:hAnsi="Arial" w:cs="Arial"/>
          <w:sz w:val="22"/>
          <w:szCs w:val="22"/>
        </w:rPr>
        <w:t xml:space="preserve"> the consolidated financial statements. </w:t>
      </w:r>
    </w:p>
    <w:p w:rsidRPr="00F63EF5" w:rsidR="00C2205E" w:rsidP="00A21F61" w:rsidRDefault="00B42963" w14:paraId="22D667B7" w14:textId="77777777">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2.</w:t>
      </w:r>
      <w:r w:rsidR="00D27B4F">
        <w:rPr>
          <w:rFonts w:ascii="Arial" w:hAnsi="Arial" w:cs="Arial"/>
          <w:sz w:val="22"/>
          <w:szCs w:val="22"/>
        </w:rPr>
        <w:t>3</w:t>
      </w:r>
      <w:r w:rsidRPr="00F63EF5">
        <w:rPr>
          <w:rFonts w:ascii="Arial" w:hAnsi="Arial" w:cs="Arial"/>
          <w:sz w:val="22"/>
          <w:szCs w:val="22"/>
        </w:rPr>
        <w:tab/>
      </w:r>
      <w:r w:rsidRPr="00F63EF5">
        <w:rPr>
          <w:rFonts w:ascii="Arial" w:hAnsi="Arial" w:cs="Arial"/>
          <w:spacing w:val="-2"/>
          <w:sz w:val="22"/>
          <w:szCs w:val="22"/>
        </w:rPr>
        <w:t>The separate financial statements present investments in subsidiaries under the cost method.</w:t>
      </w:r>
    </w:p>
    <w:p w:rsidRPr="001973B1" w:rsidR="00EB6AD0" w:rsidP="00A21F61" w:rsidRDefault="00EB6AD0" w14:paraId="22D667B8" w14:textId="028A74C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lastRenderedPageBreak/>
        <w:t>2.</w:t>
      </w:r>
      <w:r w:rsidR="00D27B4F">
        <w:rPr>
          <w:rFonts w:ascii="Arial" w:hAnsi="Arial" w:cs="Arial"/>
          <w:sz w:val="22"/>
          <w:szCs w:val="22"/>
        </w:rPr>
        <w:t>4</w:t>
      </w:r>
      <w:r w:rsidRPr="00F63EF5">
        <w:rPr>
          <w:rFonts w:ascii="Arial" w:hAnsi="Arial" w:cs="Arial"/>
          <w:sz w:val="22"/>
          <w:szCs w:val="22"/>
        </w:rPr>
        <w:tab/>
      </w:r>
      <w:r w:rsidRPr="00E44C24" w:rsidR="00E44C24">
        <w:rPr>
          <w:rFonts w:ascii="Arial" w:hAnsi="Arial" w:cs="Arial"/>
          <w:sz w:val="22"/>
          <w:szCs w:val="22"/>
        </w:rPr>
        <w:t>Civil Construction Services and Products Company Limited</w:t>
      </w:r>
      <w:r w:rsidR="00866288">
        <w:rPr>
          <w:rFonts w:ascii="Arial" w:hAnsi="Arial" w:cs="Arial"/>
          <w:sz w:val="22"/>
          <w:szCs w:val="22"/>
        </w:rPr>
        <w:t xml:space="preserve"> (Formerly known as “The Civil Engineering Company Limited”) </w:t>
      </w:r>
      <w:r w:rsidRPr="00F63EF5" w:rsidR="00C40818">
        <w:rPr>
          <w:rFonts w:ascii="Arial" w:hAnsi="Arial" w:cs="Arial"/>
          <w:sz w:val="22"/>
          <w:szCs w:val="22"/>
        </w:rPr>
        <w:t xml:space="preserve">(the subsidiary) </w:t>
      </w:r>
      <w:r w:rsidRPr="00F63EF5">
        <w:rPr>
          <w:rFonts w:ascii="Arial" w:hAnsi="Arial" w:cs="Arial"/>
          <w:sz w:val="22"/>
          <w:szCs w:val="22"/>
        </w:rPr>
        <w:t xml:space="preserve">has </w:t>
      </w:r>
      <w:r w:rsidR="001A4188">
        <w:rPr>
          <w:rFonts w:ascii="Arial" w:hAnsi="Arial" w:cs="Browallia New"/>
          <w:sz w:val="22"/>
          <w:szCs w:val="28"/>
        </w:rPr>
        <w:t xml:space="preserve">a </w:t>
      </w:r>
      <w:r w:rsidR="001A4188">
        <w:rPr>
          <w:rFonts w:ascii="Arial" w:hAnsi="Arial" w:cs="Arial"/>
          <w:sz w:val="22"/>
          <w:szCs w:val="22"/>
        </w:rPr>
        <w:t>joint arrangement</w:t>
      </w:r>
      <w:r w:rsidRPr="00F63EF5">
        <w:rPr>
          <w:rFonts w:ascii="Arial" w:hAnsi="Arial" w:cs="Arial"/>
          <w:sz w:val="22"/>
          <w:szCs w:val="22"/>
        </w:rPr>
        <w:t xml:space="preserve"> which </w:t>
      </w:r>
      <w:r w:rsidR="001A4188">
        <w:rPr>
          <w:rFonts w:ascii="Arial" w:hAnsi="Arial" w:cs="Arial"/>
          <w:sz w:val="22"/>
          <w:szCs w:val="22"/>
        </w:rPr>
        <w:t>was assessed as joint operation</w:t>
      </w:r>
      <w:r w:rsidRPr="00F63EF5">
        <w:rPr>
          <w:rFonts w:ascii="Arial" w:hAnsi="Arial" w:cs="Arial"/>
          <w:sz w:val="22"/>
          <w:szCs w:val="22"/>
        </w:rPr>
        <w:t xml:space="preserve"> between the subs</w:t>
      </w:r>
      <w:r w:rsidRPr="00F63EF5" w:rsidR="004B67A1">
        <w:rPr>
          <w:rFonts w:ascii="Arial" w:hAnsi="Arial" w:cs="Arial"/>
          <w:sz w:val="22"/>
          <w:szCs w:val="22"/>
        </w:rPr>
        <w:t>idiary and other joint operator</w:t>
      </w:r>
      <w:r w:rsidRPr="00F63EF5">
        <w:rPr>
          <w:rFonts w:ascii="Arial" w:hAnsi="Arial" w:cs="Arial"/>
          <w:sz w:val="22"/>
          <w:szCs w:val="22"/>
        </w:rPr>
        <w:t>. The subsidiary recognises its shares of assets, liabilities, revenue and expenses of the joint operation,</w:t>
      </w:r>
      <w:r w:rsidR="00E44C24">
        <w:rPr>
          <w:rFonts w:hint="cs" w:ascii="Arial" w:hAnsi="Arial" w:cstheme="minorBidi"/>
          <w:sz w:val="22"/>
          <w:szCs w:val="22"/>
          <w:cs/>
        </w:rPr>
        <w:t xml:space="preserve"> </w:t>
      </w:r>
      <w:r w:rsidRPr="00F63EF5">
        <w:rPr>
          <w:rFonts w:ascii="Arial" w:hAnsi="Arial" w:cs="Arial"/>
          <w:sz w:val="22"/>
          <w:szCs w:val="22"/>
        </w:rPr>
        <w:t xml:space="preserve">in proportion to its interest, </w:t>
      </w:r>
      <w:r w:rsidR="001A4188">
        <w:rPr>
          <w:rFonts w:ascii="Arial" w:hAnsi="Arial" w:cs="Arial"/>
          <w:sz w:val="22"/>
          <w:szCs w:val="22"/>
        </w:rPr>
        <w:t>in</w:t>
      </w:r>
      <w:r w:rsidRPr="00F63EF5">
        <w:rPr>
          <w:rFonts w:ascii="Arial" w:hAnsi="Arial" w:cs="Arial"/>
          <w:sz w:val="22"/>
          <w:szCs w:val="22"/>
        </w:rPr>
        <w:t xml:space="preserve"> the </w:t>
      </w:r>
      <w:r w:rsidRPr="00F63EF5" w:rsidR="00130F48">
        <w:rPr>
          <w:rFonts w:ascii="Arial" w:hAnsi="Arial" w:cs="Arial"/>
          <w:sz w:val="22"/>
          <w:szCs w:val="22"/>
        </w:rPr>
        <w:t>subsidiary’s</w:t>
      </w:r>
      <w:r w:rsidRPr="00F63EF5">
        <w:rPr>
          <w:rFonts w:ascii="Arial" w:hAnsi="Arial" w:cs="Arial"/>
          <w:sz w:val="22"/>
          <w:szCs w:val="22"/>
        </w:rPr>
        <w:t xml:space="preserve"> financial statements</w:t>
      </w:r>
      <w:r w:rsidR="001A4188">
        <w:rPr>
          <w:rFonts w:ascii="Arial" w:hAnsi="Arial" w:cs="Arial"/>
          <w:sz w:val="22"/>
          <w:szCs w:val="22"/>
        </w:rPr>
        <w:t>. T</w:t>
      </w:r>
      <w:r w:rsidRPr="00F63EF5">
        <w:rPr>
          <w:rFonts w:ascii="Arial" w:hAnsi="Arial" w:cs="Arial"/>
          <w:sz w:val="22"/>
          <w:szCs w:val="22"/>
        </w:rPr>
        <w:t xml:space="preserve">he details </w:t>
      </w:r>
      <w:r w:rsidR="00C337E5">
        <w:rPr>
          <w:rFonts w:ascii="Arial" w:hAnsi="Arial" w:cs="Arial"/>
          <w:sz w:val="22"/>
          <w:szCs w:val="22"/>
        </w:rPr>
        <w:t xml:space="preserve">are </w:t>
      </w:r>
      <w:r w:rsidRPr="00F63EF5">
        <w:rPr>
          <w:rFonts w:ascii="Arial" w:hAnsi="Arial" w:cs="Arial"/>
          <w:sz w:val="22"/>
          <w:szCs w:val="22"/>
        </w:rPr>
        <w:t>as follows:</w:t>
      </w:r>
    </w:p>
    <w:tbl>
      <w:tblPr>
        <w:tblW w:w="9072" w:type="dxa"/>
        <w:tblInd w:w="450" w:type="dxa"/>
        <w:tblLayout w:type="fixed"/>
        <w:tblLook w:val="04A0" w:firstRow="1" w:lastRow="0" w:firstColumn="1" w:lastColumn="0" w:noHBand="0" w:noVBand="1"/>
      </w:tblPr>
      <w:tblGrid>
        <w:gridCol w:w="2250"/>
        <w:gridCol w:w="2880"/>
        <w:gridCol w:w="1530"/>
        <w:gridCol w:w="1206"/>
        <w:gridCol w:w="1206"/>
      </w:tblGrid>
      <w:tr w:rsidRPr="00F63EF5" w:rsidR="00EB6AD0" w:rsidTr="00A21F61" w14:paraId="22D667BD" w14:textId="77777777">
        <w:trPr>
          <w:tblHeader/>
        </w:trPr>
        <w:tc>
          <w:tcPr>
            <w:tcW w:w="2250" w:type="dxa"/>
            <w:vAlign w:val="bottom"/>
          </w:tcPr>
          <w:p w:rsidRPr="00F63EF5" w:rsidR="00EB6AD0" w:rsidP="00F732D6" w:rsidRDefault="00EB6AD0" w14:paraId="22D667B9" w14:textId="77777777">
            <w:pPr>
              <w:spacing w:line="380" w:lineRule="exact"/>
              <w:jc w:val="center"/>
              <w:rPr>
                <w:rFonts w:ascii="Arial" w:hAnsi="Arial" w:cs="Arial"/>
                <w:sz w:val="20"/>
                <w:szCs w:val="20"/>
              </w:rPr>
            </w:pPr>
          </w:p>
        </w:tc>
        <w:tc>
          <w:tcPr>
            <w:tcW w:w="2880" w:type="dxa"/>
          </w:tcPr>
          <w:p w:rsidRPr="00F63EF5" w:rsidR="00EB6AD0" w:rsidP="00F732D6" w:rsidRDefault="00EB6AD0" w14:paraId="22D667BA" w14:textId="77777777">
            <w:pPr>
              <w:spacing w:line="380" w:lineRule="exact"/>
              <w:ind w:left="-36"/>
              <w:jc w:val="center"/>
              <w:rPr>
                <w:rFonts w:ascii="Arial" w:hAnsi="Arial" w:cs="Arial"/>
                <w:sz w:val="20"/>
                <w:szCs w:val="20"/>
              </w:rPr>
            </w:pPr>
          </w:p>
        </w:tc>
        <w:tc>
          <w:tcPr>
            <w:tcW w:w="1530" w:type="dxa"/>
            <w:vAlign w:val="bottom"/>
            <w:hideMark/>
          </w:tcPr>
          <w:p w:rsidRPr="00F63EF5" w:rsidR="00EB6AD0" w:rsidP="00F732D6" w:rsidRDefault="00EB6AD0" w14:paraId="22D667BB" w14:textId="77777777">
            <w:pPr>
              <w:spacing w:line="380" w:lineRule="exact"/>
              <w:ind w:left="-36"/>
              <w:jc w:val="center"/>
              <w:rPr>
                <w:rFonts w:ascii="Arial" w:hAnsi="Arial" w:cs="Arial"/>
                <w:sz w:val="20"/>
                <w:szCs w:val="20"/>
              </w:rPr>
            </w:pPr>
            <w:r w:rsidRPr="00F63EF5">
              <w:rPr>
                <w:rFonts w:ascii="Arial" w:hAnsi="Arial" w:cs="Arial"/>
                <w:sz w:val="20"/>
                <w:szCs w:val="20"/>
              </w:rPr>
              <w:t>Country of</w:t>
            </w:r>
          </w:p>
        </w:tc>
        <w:tc>
          <w:tcPr>
            <w:tcW w:w="2412" w:type="dxa"/>
            <w:gridSpan w:val="2"/>
            <w:vAlign w:val="bottom"/>
            <w:hideMark/>
          </w:tcPr>
          <w:p w:rsidRPr="00F63EF5" w:rsidR="00EB6AD0" w:rsidP="00F732D6" w:rsidRDefault="00EB6AD0" w14:paraId="22D667BC" w14:textId="77777777">
            <w:pPr>
              <w:spacing w:line="380" w:lineRule="exact"/>
              <w:jc w:val="center"/>
              <w:rPr>
                <w:rFonts w:ascii="Arial" w:hAnsi="Arial" w:cs="Arial"/>
                <w:sz w:val="20"/>
                <w:szCs w:val="20"/>
              </w:rPr>
            </w:pPr>
            <w:r w:rsidRPr="00F63EF5">
              <w:rPr>
                <w:rFonts w:ascii="Arial" w:hAnsi="Arial" w:cs="Arial"/>
                <w:sz w:val="20"/>
                <w:szCs w:val="20"/>
              </w:rPr>
              <w:t>Interest in</w:t>
            </w:r>
          </w:p>
        </w:tc>
      </w:tr>
      <w:tr w:rsidRPr="00F63EF5" w:rsidR="00EB6AD0" w:rsidTr="00A21F61" w14:paraId="22D667C2" w14:textId="77777777">
        <w:trPr>
          <w:tblHeader/>
        </w:trPr>
        <w:tc>
          <w:tcPr>
            <w:tcW w:w="2250" w:type="dxa"/>
            <w:vAlign w:val="bottom"/>
            <w:hideMark/>
          </w:tcPr>
          <w:p w:rsidRPr="00F63EF5" w:rsidR="00EB6AD0" w:rsidP="00F732D6" w:rsidRDefault="00EB6AD0" w14:paraId="22D667BE" w14:textId="77777777">
            <w:pPr>
              <w:pBdr>
                <w:bottom w:val="single" w:color="auto" w:sz="4" w:space="1"/>
              </w:pBdr>
              <w:spacing w:line="380" w:lineRule="exact"/>
              <w:jc w:val="center"/>
              <w:rPr>
                <w:rFonts w:ascii="Arial" w:hAnsi="Arial" w:cs="Arial"/>
                <w:sz w:val="20"/>
                <w:szCs w:val="20"/>
              </w:rPr>
            </w:pPr>
            <w:r w:rsidRPr="00F63EF5">
              <w:rPr>
                <w:rFonts w:ascii="Arial" w:hAnsi="Arial" w:cs="Arial"/>
                <w:sz w:val="20"/>
                <w:szCs w:val="20"/>
              </w:rPr>
              <w:t>Name of entity</w:t>
            </w:r>
          </w:p>
        </w:tc>
        <w:tc>
          <w:tcPr>
            <w:tcW w:w="2880" w:type="dxa"/>
            <w:hideMark/>
          </w:tcPr>
          <w:p w:rsidRPr="00F63EF5" w:rsidR="00EB6AD0" w:rsidP="00F732D6" w:rsidRDefault="00EB6AD0" w14:paraId="22D667BF" w14:textId="77777777">
            <w:pPr>
              <w:pBdr>
                <w:bottom w:val="single" w:color="auto" w:sz="4" w:space="1"/>
              </w:pBdr>
              <w:spacing w:line="380" w:lineRule="exact"/>
              <w:ind w:left="-36"/>
              <w:jc w:val="center"/>
              <w:rPr>
                <w:rFonts w:ascii="Arial" w:hAnsi="Arial" w:cs="Arial"/>
                <w:sz w:val="20"/>
                <w:szCs w:val="20"/>
              </w:rPr>
            </w:pPr>
            <w:r w:rsidRPr="00F63EF5">
              <w:rPr>
                <w:rFonts w:ascii="Arial" w:hAnsi="Arial" w:cs="Arial"/>
                <w:sz w:val="20"/>
                <w:szCs w:val="20"/>
              </w:rPr>
              <w:t xml:space="preserve">Nature of </w:t>
            </w:r>
            <w:r w:rsidR="001B1D9E">
              <w:rPr>
                <w:rFonts w:ascii="Arial" w:hAnsi="Arial" w:cs="Arial"/>
                <w:sz w:val="20"/>
                <w:szCs w:val="20"/>
              </w:rPr>
              <w:t>b</w:t>
            </w:r>
            <w:r w:rsidRPr="00F63EF5">
              <w:rPr>
                <w:rFonts w:ascii="Arial" w:hAnsi="Arial" w:cs="Arial"/>
                <w:sz w:val="20"/>
                <w:szCs w:val="20"/>
              </w:rPr>
              <w:t>usiness</w:t>
            </w:r>
          </w:p>
        </w:tc>
        <w:tc>
          <w:tcPr>
            <w:tcW w:w="1530" w:type="dxa"/>
            <w:vAlign w:val="bottom"/>
            <w:hideMark/>
          </w:tcPr>
          <w:p w:rsidRPr="00F63EF5" w:rsidR="00EB6AD0" w:rsidP="00F732D6" w:rsidRDefault="00EB6AD0" w14:paraId="22D667C0" w14:textId="77777777">
            <w:pPr>
              <w:pBdr>
                <w:bottom w:val="single" w:color="auto" w:sz="4" w:space="1"/>
              </w:pBdr>
              <w:spacing w:line="380" w:lineRule="exact"/>
              <w:ind w:left="-36"/>
              <w:jc w:val="center"/>
              <w:rPr>
                <w:rFonts w:ascii="Arial" w:hAnsi="Arial" w:cs="Arial"/>
                <w:sz w:val="20"/>
                <w:szCs w:val="20"/>
              </w:rPr>
            </w:pPr>
            <w:r w:rsidRPr="00F63EF5">
              <w:rPr>
                <w:rFonts w:ascii="Arial" w:hAnsi="Arial" w:cs="Arial"/>
                <w:sz w:val="20"/>
                <w:szCs w:val="20"/>
              </w:rPr>
              <w:t>incorporation</w:t>
            </w:r>
          </w:p>
        </w:tc>
        <w:tc>
          <w:tcPr>
            <w:tcW w:w="2412" w:type="dxa"/>
            <w:gridSpan w:val="2"/>
            <w:vAlign w:val="bottom"/>
            <w:hideMark/>
          </w:tcPr>
          <w:p w:rsidRPr="00F63EF5" w:rsidR="00EB6AD0" w:rsidP="00F732D6" w:rsidRDefault="00C337E5" w14:paraId="22D667C1" w14:textId="77777777">
            <w:pPr>
              <w:pBdr>
                <w:bottom w:val="single" w:color="auto" w:sz="4" w:space="1"/>
              </w:pBdr>
              <w:spacing w:line="380" w:lineRule="exact"/>
              <w:jc w:val="center"/>
              <w:rPr>
                <w:rFonts w:ascii="Arial" w:hAnsi="Arial" w:cs="Arial"/>
                <w:sz w:val="20"/>
                <w:szCs w:val="20"/>
              </w:rPr>
            </w:pPr>
            <w:r>
              <w:rPr>
                <w:rFonts w:ascii="Arial" w:hAnsi="Arial" w:cs="Arial"/>
                <w:sz w:val="20"/>
                <w:szCs w:val="20"/>
              </w:rPr>
              <w:t>joint operation</w:t>
            </w:r>
          </w:p>
        </w:tc>
      </w:tr>
      <w:tr w:rsidRPr="00F63EF5" w:rsidR="00EB6AD0" w:rsidTr="00A21F61" w14:paraId="22D667C8" w14:textId="77777777">
        <w:trPr>
          <w:tblHeader/>
        </w:trPr>
        <w:tc>
          <w:tcPr>
            <w:tcW w:w="2250" w:type="dxa"/>
          </w:tcPr>
          <w:p w:rsidRPr="00F63EF5" w:rsidR="00EB6AD0" w:rsidP="00F732D6" w:rsidRDefault="00EB6AD0" w14:paraId="22D667C3" w14:textId="77777777">
            <w:pPr>
              <w:spacing w:line="380" w:lineRule="exact"/>
              <w:ind w:left="90" w:hanging="90"/>
              <w:rPr>
                <w:rFonts w:ascii="Arial" w:hAnsi="Arial" w:cs="Arial"/>
                <w:sz w:val="20"/>
                <w:szCs w:val="20"/>
              </w:rPr>
            </w:pPr>
          </w:p>
        </w:tc>
        <w:tc>
          <w:tcPr>
            <w:tcW w:w="2880" w:type="dxa"/>
          </w:tcPr>
          <w:p w:rsidRPr="00F63EF5" w:rsidR="00EB6AD0" w:rsidP="00F732D6" w:rsidRDefault="00EB6AD0" w14:paraId="22D667C4" w14:textId="77777777">
            <w:pPr>
              <w:spacing w:line="380" w:lineRule="exact"/>
              <w:ind w:left="-36"/>
              <w:jc w:val="center"/>
              <w:rPr>
                <w:rFonts w:ascii="Arial" w:hAnsi="Arial" w:cs="Arial"/>
                <w:sz w:val="20"/>
                <w:szCs w:val="20"/>
              </w:rPr>
            </w:pPr>
          </w:p>
        </w:tc>
        <w:tc>
          <w:tcPr>
            <w:tcW w:w="1530" w:type="dxa"/>
          </w:tcPr>
          <w:p w:rsidRPr="00F63EF5" w:rsidR="00EB6AD0" w:rsidP="00F732D6" w:rsidRDefault="00EB6AD0" w14:paraId="22D667C5" w14:textId="77777777">
            <w:pPr>
              <w:spacing w:line="380" w:lineRule="exact"/>
              <w:ind w:left="-36"/>
              <w:jc w:val="center"/>
              <w:rPr>
                <w:rFonts w:ascii="Arial" w:hAnsi="Arial" w:cs="Arial"/>
                <w:sz w:val="20"/>
                <w:szCs w:val="20"/>
              </w:rPr>
            </w:pPr>
          </w:p>
        </w:tc>
        <w:tc>
          <w:tcPr>
            <w:tcW w:w="1206" w:type="dxa"/>
            <w:hideMark/>
          </w:tcPr>
          <w:p w:rsidRPr="00F63EF5" w:rsidR="00EB6AD0" w:rsidP="00F732D6" w:rsidRDefault="000B63A3" w14:paraId="22D667C6" w14:textId="77777777">
            <w:pPr>
              <w:spacing w:line="380" w:lineRule="exact"/>
              <w:jc w:val="center"/>
              <w:rPr>
                <w:rFonts w:ascii="Arial" w:hAnsi="Arial" w:cs="Arial"/>
                <w:sz w:val="20"/>
                <w:szCs w:val="20"/>
                <w:u w:val="single"/>
              </w:rPr>
            </w:pPr>
            <w:r>
              <w:rPr>
                <w:rFonts w:ascii="Arial" w:hAnsi="Arial" w:cs="Arial"/>
                <w:sz w:val="20"/>
                <w:szCs w:val="20"/>
                <w:u w:val="single"/>
              </w:rPr>
              <w:t>2020</w:t>
            </w:r>
          </w:p>
        </w:tc>
        <w:tc>
          <w:tcPr>
            <w:tcW w:w="1206" w:type="dxa"/>
            <w:hideMark/>
          </w:tcPr>
          <w:p w:rsidRPr="00F63EF5" w:rsidR="00EB6AD0" w:rsidP="00F732D6" w:rsidRDefault="000B63A3" w14:paraId="22D667C7" w14:textId="77777777">
            <w:pPr>
              <w:spacing w:line="380" w:lineRule="exact"/>
              <w:jc w:val="center"/>
              <w:rPr>
                <w:rFonts w:ascii="Arial" w:hAnsi="Arial" w:cs="Arial"/>
                <w:sz w:val="20"/>
                <w:szCs w:val="20"/>
                <w:u w:val="single"/>
              </w:rPr>
            </w:pPr>
            <w:r>
              <w:rPr>
                <w:rFonts w:ascii="Arial" w:hAnsi="Arial" w:cs="Arial"/>
                <w:sz w:val="20"/>
                <w:szCs w:val="20"/>
                <w:u w:val="single"/>
              </w:rPr>
              <w:t>2019</w:t>
            </w:r>
          </w:p>
        </w:tc>
      </w:tr>
      <w:tr w:rsidRPr="00F63EF5" w:rsidR="00EB6AD0" w:rsidTr="00A21F61" w14:paraId="22D667CE" w14:textId="77777777">
        <w:trPr>
          <w:tblHeader/>
        </w:trPr>
        <w:tc>
          <w:tcPr>
            <w:tcW w:w="2250" w:type="dxa"/>
          </w:tcPr>
          <w:p w:rsidRPr="00F63EF5" w:rsidR="00EB6AD0" w:rsidP="00F732D6" w:rsidRDefault="00EB6AD0" w14:paraId="22D667C9" w14:textId="77777777">
            <w:pPr>
              <w:spacing w:line="380" w:lineRule="exact"/>
              <w:ind w:left="90" w:hanging="90"/>
              <w:rPr>
                <w:rFonts w:ascii="Arial" w:hAnsi="Arial" w:cs="Arial"/>
                <w:sz w:val="20"/>
                <w:szCs w:val="20"/>
              </w:rPr>
            </w:pPr>
          </w:p>
        </w:tc>
        <w:tc>
          <w:tcPr>
            <w:tcW w:w="2880" w:type="dxa"/>
          </w:tcPr>
          <w:p w:rsidRPr="00F63EF5" w:rsidR="00EB6AD0" w:rsidP="00F732D6" w:rsidRDefault="00EB6AD0" w14:paraId="22D667CA" w14:textId="77777777">
            <w:pPr>
              <w:spacing w:line="380" w:lineRule="exact"/>
              <w:ind w:left="-36"/>
              <w:jc w:val="center"/>
              <w:rPr>
                <w:rFonts w:ascii="Arial" w:hAnsi="Arial" w:cs="Arial"/>
                <w:sz w:val="20"/>
                <w:szCs w:val="20"/>
              </w:rPr>
            </w:pPr>
          </w:p>
        </w:tc>
        <w:tc>
          <w:tcPr>
            <w:tcW w:w="1530" w:type="dxa"/>
          </w:tcPr>
          <w:p w:rsidRPr="00F63EF5" w:rsidR="00EB6AD0" w:rsidP="00F732D6" w:rsidRDefault="00EB6AD0" w14:paraId="22D667CB" w14:textId="77777777">
            <w:pPr>
              <w:spacing w:line="380" w:lineRule="exact"/>
              <w:ind w:left="-36"/>
              <w:jc w:val="center"/>
              <w:rPr>
                <w:rFonts w:ascii="Arial" w:hAnsi="Arial" w:cs="Arial"/>
                <w:sz w:val="20"/>
                <w:szCs w:val="20"/>
              </w:rPr>
            </w:pPr>
          </w:p>
        </w:tc>
        <w:tc>
          <w:tcPr>
            <w:tcW w:w="1206" w:type="dxa"/>
            <w:hideMark/>
          </w:tcPr>
          <w:p w:rsidRPr="00F63EF5" w:rsidR="00EB6AD0" w:rsidP="00F732D6" w:rsidRDefault="00EB6AD0" w14:paraId="22D667CC" w14:textId="77777777">
            <w:pPr>
              <w:spacing w:line="380" w:lineRule="exact"/>
              <w:ind w:left="-18"/>
              <w:jc w:val="center"/>
              <w:rPr>
                <w:rFonts w:ascii="Arial" w:hAnsi="Arial" w:cs="Arial"/>
                <w:sz w:val="20"/>
                <w:szCs w:val="20"/>
              </w:rPr>
            </w:pPr>
            <w:r w:rsidRPr="00F63EF5">
              <w:rPr>
                <w:rFonts w:ascii="Arial" w:hAnsi="Arial" w:cs="Arial"/>
                <w:sz w:val="20"/>
                <w:szCs w:val="20"/>
              </w:rPr>
              <w:t>%</w:t>
            </w:r>
          </w:p>
        </w:tc>
        <w:tc>
          <w:tcPr>
            <w:tcW w:w="1206" w:type="dxa"/>
            <w:hideMark/>
          </w:tcPr>
          <w:p w:rsidRPr="00F63EF5" w:rsidR="00EB6AD0" w:rsidP="00F732D6" w:rsidRDefault="00EB6AD0" w14:paraId="22D667CD" w14:textId="77777777">
            <w:pPr>
              <w:spacing w:line="380" w:lineRule="exact"/>
              <w:ind w:left="-18"/>
              <w:jc w:val="center"/>
              <w:rPr>
                <w:rFonts w:ascii="Arial" w:hAnsi="Arial" w:cs="Arial"/>
                <w:sz w:val="20"/>
                <w:szCs w:val="20"/>
              </w:rPr>
            </w:pPr>
            <w:r w:rsidRPr="00F63EF5">
              <w:rPr>
                <w:rFonts w:ascii="Arial" w:hAnsi="Arial" w:cs="Arial"/>
                <w:sz w:val="20"/>
                <w:szCs w:val="20"/>
              </w:rPr>
              <w:t>%</w:t>
            </w:r>
          </w:p>
        </w:tc>
      </w:tr>
      <w:tr w:rsidRPr="00F63EF5" w:rsidR="00EB6AD0" w:rsidTr="00A21F61" w14:paraId="22D667D4" w14:textId="77777777">
        <w:trPr>
          <w:trHeight w:val="189"/>
        </w:trPr>
        <w:tc>
          <w:tcPr>
            <w:tcW w:w="2250" w:type="dxa"/>
            <w:hideMark/>
          </w:tcPr>
          <w:p w:rsidRPr="00F63EF5" w:rsidR="00EB6AD0" w:rsidP="00F732D6" w:rsidRDefault="00EB6AD0" w14:paraId="22D667CF" w14:textId="77777777">
            <w:pPr>
              <w:spacing w:line="380" w:lineRule="exact"/>
              <w:ind w:left="90" w:right="-108" w:hanging="90"/>
              <w:rPr>
                <w:rFonts w:ascii="Arial" w:hAnsi="Arial" w:cs="Arial"/>
                <w:b/>
                <w:bCs/>
                <w:sz w:val="20"/>
                <w:szCs w:val="20"/>
                <w:u w:val="single"/>
              </w:rPr>
            </w:pPr>
            <w:r w:rsidRPr="00F63EF5">
              <w:rPr>
                <w:rFonts w:ascii="Arial" w:hAnsi="Arial" w:cs="Arial"/>
                <w:sz w:val="20"/>
                <w:szCs w:val="20"/>
              </w:rPr>
              <w:t>Joint Venture VCEC</w:t>
            </w:r>
          </w:p>
        </w:tc>
        <w:tc>
          <w:tcPr>
            <w:tcW w:w="2880" w:type="dxa"/>
            <w:hideMark/>
          </w:tcPr>
          <w:p w:rsidRPr="00F63EF5" w:rsidR="00EB6AD0" w:rsidP="00F732D6" w:rsidRDefault="00C337E5" w14:paraId="22D667D0" w14:textId="77777777">
            <w:pPr>
              <w:spacing w:line="380" w:lineRule="exact"/>
              <w:ind w:left="250" w:right="-108" w:hanging="250"/>
              <w:rPr>
                <w:rFonts w:ascii="Arial" w:hAnsi="Arial" w:cs="Arial"/>
                <w:sz w:val="20"/>
                <w:szCs w:val="20"/>
              </w:rPr>
            </w:pPr>
            <w:r>
              <w:rPr>
                <w:rFonts w:ascii="Arial" w:hAnsi="Arial" w:cs="Arial"/>
                <w:sz w:val="20"/>
                <w:szCs w:val="20"/>
              </w:rPr>
              <w:t xml:space="preserve">The provision of construction     </w:t>
            </w:r>
            <w:r w:rsidRPr="00F63EF5" w:rsidR="00EB6AD0">
              <w:rPr>
                <w:rFonts w:ascii="Arial" w:hAnsi="Arial" w:cs="Arial"/>
                <w:sz w:val="20"/>
                <w:szCs w:val="20"/>
              </w:rPr>
              <w:t>services</w:t>
            </w:r>
          </w:p>
        </w:tc>
        <w:tc>
          <w:tcPr>
            <w:tcW w:w="1530" w:type="dxa"/>
          </w:tcPr>
          <w:p w:rsidRPr="00F63EF5" w:rsidR="00EB6AD0" w:rsidP="00F732D6" w:rsidRDefault="00EB6AD0" w14:paraId="22D667D1" w14:textId="77777777">
            <w:pPr>
              <w:spacing w:line="380" w:lineRule="exact"/>
              <w:ind w:left="-36"/>
              <w:jc w:val="center"/>
              <w:rPr>
                <w:rFonts w:ascii="Arial" w:hAnsi="Arial" w:cs="Arial"/>
                <w:sz w:val="20"/>
                <w:szCs w:val="20"/>
                <w:cs/>
              </w:rPr>
            </w:pPr>
            <w:r w:rsidRPr="00F63EF5">
              <w:rPr>
                <w:rFonts w:ascii="Arial" w:hAnsi="Arial" w:cs="Arial"/>
                <w:sz w:val="20"/>
                <w:szCs w:val="20"/>
              </w:rPr>
              <w:t>Thailand</w:t>
            </w:r>
          </w:p>
        </w:tc>
        <w:tc>
          <w:tcPr>
            <w:tcW w:w="1206" w:type="dxa"/>
          </w:tcPr>
          <w:p w:rsidRPr="00F91A56" w:rsidR="00EB6AD0" w:rsidP="00F732D6" w:rsidRDefault="00BC4A58" w14:paraId="22D667D2" w14:textId="77777777">
            <w:pPr>
              <w:spacing w:line="380" w:lineRule="exact"/>
              <w:ind w:right="89"/>
              <w:jc w:val="center"/>
              <w:rPr>
                <w:rFonts w:ascii="Arial" w:hAnsi="Arial" w:cs="Arial"/>
                <w:sz w:val="20"/>
                <w:szCs w:val="20"/>
                <w:cs/>
              </w:rPr>
            </w:pPr>
            <w:r w:rsidRPr="00F91A56">
              <w:rPr>
                <w:rFonts w:ascii="Arial" w:hAnsi="Arial" w:cs="Arial"/>
                <w:sz w:val="20"/>
                <w:szCs w:val="20"/>
                <w:cs/>
              </w:rPr>
              <w:t>-</w:t>
            </w:r>
          </w:p>
        </w:tc>
        <w:tc>
          <w:tcPr>
            <w:tcW w:w="1206" w:type="dxa"/>
          </w:tcPr>
          <w:p w:rsidRPr="00F63EF5" w:rsidR="00EB6AD0" w:rsidP="00F732D6" w:rsidRDefault="00EB6AD0" w14:paraId="22D667D3" w14:textId="77777777">
            <w:pPr>
              <w:spacing w:line="380" w:lineRule="exact"/>
              <w:ind w:right="89"/>
              <w:jc w:val="center"/>
              <w:rPr>
                <w:rFonts w:ascii="Arial" w:hAnsi="Arial" w:cs="Arial"/>
                <w:sz w:val="20"/>
                <w:szCs w:val="20"/>
                <w:cs/>
              </w:rPr>
            </w:pPr>
            <w:r w:rsidRPr="00F63EF5">
              <w:rPr>
                <w:rFonts w:ascii="Arial" w:hAnsi="Arial" w:cs="Arial"/>
                <w:sz w:val="20"/>
                <w:szCs w:val="20"/>
              </w:rPr>
              <w:t>49</w:t>
            </w:r>
          </w:p>
        </w:tc>
      </w:tr>
    </w:tbl>
    <w:p w:rsidR="00BC4A58" w:rsidP="00BC4A58" w:rsidRDefault="00BC4A58" w14:paraId="22D667D5" w14:textId="38D7345A">
      <w:pPr>
        <w:pStyle w:val="BodyTextIndent"/>
        <w:overflowPunct w:val="0"/>
        <w:autoSpaceDE w:val="0"/>
        <w:autoSpaceDN w:val="0"/>
        <w:adjustRightInd w:val="0"/>
        <w:spacing w:before="240" w:line="380" w:lineRule="exact"/>
        <w:ind w:left="540"/>
        <w:jc w:val="both"/>
        <w:rPr>
          <w:rFonts w:ascii="Arial" w:hAnsi="Arial" w:cs="Arial"/>
          <w:sz w:val="22"/>
          <w:szCs w:val="22"/>
        </w:rPr>
      </w:pPr>
      <w:r>
        <w:rPr>
          <w:rFonts w:ascii="Arial" w:hAnsi="Arial" w:cs="Arial"/>
          <w:sz w:val="22"/>
          <w:szCs w:val="22"/>
        </w:rPr>
        <w:t xml:space="preserve">On 20 March 2020, </w:t>
      </w:r>
      <w:r w:rsidR="00866288">
        <w:rPr>
          <w:rFonts w:ascii="Arial" w:hAnsi="Arial" w:cs="Arial"/>
          <w:sz w:val="22"/>
          <w:szCs w:val="22"/>
        </w:rPr>
        <w:t>the subsidiary</w:t>
      </w:r>
      <w:r>
        <w:rPr>
          <w:rFonts w:ascii="Arial" w:hAnsi="Arial" w:cs="Arial"/>
          <w:sz w:val="22"/>
          <w:szCs w:val="22"/>
        </w:rPr>
        <w:t xml:space="preserve"> entered into the Joint Venture VCEC Memorandum with a joint operator in Joint Venture VCEC and</w:t>
      </w:r>
      <w:r>
        <w:rPr>
          <w:rFonts w:hint="cs" w:ascii="Arial" w:hAnsi="Arial" w:cs="Angsana New"/>
          <w:sz w:val="22"/>
          <w:szCs w:val="22"/>
          <w:cs/>
        </w:rPr>
        <w:t xml:space="preserve"> </w:t>
      </w:r>
      <w:r>
        <w:rPr>
          <w:rFonts w:ascii="Arial" w:hAnsi="Arial" w:cs="Arial"/>
          <w:sz w:val="22"/>
          <w:szCs w:val="22"/>
        </w:rPr>
        <w:t>an unrelated person. Under the memorandum, the subsidiary agreed to transfer all its existing and future rights and obligations in Joint Venture VCEC free of charge to the unrelated person, effective on 1 April 2020. In addition, the joint operator in Joint Venture VCEC and the unrelated person agreed to release the subsidiary from being a joint operator of Joint Venture VCEC, effective on 1 April 2020.</w:t>
      </w:r>
    </w:p>
    <w:p w:rsidR="00BC4A58" w:rsidP="00BC4A58" w:rsidRDefault="00BC4A58" w14:paraId="22D667D6" w14:textId="77777777">
      <w:pPr>
        <w:tabs>
          <w:tab w:val="left" w:pos="288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Pr>
          <w:rFonts w:ascii="Arial" w:hAnsi="Arial" w:cs="Arial"/>
          <w:sz w:val="22"/>
          <w:szCs w:val="22"/>
        </w:rPr>
        <w:t>Details of the subsidiary’s share of assets and liabilities of Joint Venture VCEC as at              1 April 2020 and the cash received from the transfer of right in joint venture are as follows:</w:t>
      </w:r>
    </w:p>
    <w:tbl>
      <w:tblPr>
        <w:tblW w:w="9090" w:type="dxa"/>
        <w:tblInd w:w="450" w:type="dxa"/>
        <w:tblLayout w:type="fixed"/>
        <w:tblLook w:val="01E0" w:firstRow="1" w:lastRow="1" w:firstColumn="1" w:lastColumn="1" w:noHBand="0" w:noVBand="0"/>
      </w:tblPr>
      <w:tblGrid>
        <w:gridCol w:w="7198"/>
        <w:gridCol w:w="1892"/>
      </w:tblGrid>
      <w:tr w:rsidR="00BC4A58" w:rsidTr="00240733" w14:paraId="22D667D8" w14:textId="77777777">
        <w:tc>
          <w:tcPr>
            <w:tcW w:w="9090" w:type="dxa"/>
            <w:gridSpan w:val="2"/>
            <w:hideMark/>
          </w:tcPr>
          <w:p w:rsidR="00BC4A58" w:rsidRDefault="00BC4A58" w14:paraId="22D667D7" w14:textId="77777777">
            <w:pPr>
              <w:suppressAutoHyphens/>
              <w:spacing w:line="380" w:lineRule="exact"/>
              <w:jc w:val="right"/>
              <w:outlineLvl w:val="0"/>
              <w:rPr>
                <w:rFonts w:ascii="Arial" w:hAnsi="Arial" w:cs="Arial"/>
                <w:sz w:val="22"/>
                <w:szCs w:val="22"/>
                <w:lang w:eastAsia="th-TH"/>
              </w:rPr>
            </w:pPr>
            <w:r>
              <w:rPr>
                <w:rFonts w:ascii="Arial" w:hAnsi="Arial" w:cs="Arial"/>
                <w:sz w:val="22"/>
                <w:szCs w:val="22"/>
                <w:lang w:eastAsia="th-TH"/>
              </w:rPr>
              <w:t>(Unit: Thousand Baht)</w:t>
            </w:r>
          </w:p>
        </w:tc>
      </w:tr>
      <w:tr w:rsidR="00BC4A58" w:rsidTr="00240733" w14:paraId="22D667DB" w14:textId="77777777">
        <w:tc>
          <w:tcPr>
            <w:tcW w:w="7198" w:type="dxa"/>
            <w:hideMark/>
          </w:tcPr>
          <w:p w:rsidR="00BC4A58" w:rsidRDefault="00BC4A58" w14:paraId="22D667D9" w14:textId="77777777">
            <w:pPr>
              <w:suppressAutoHyphens/>
              <w:spacing w:line="380" w:lineRule="exact"/>
              <w:outlineLvl w:val="0"/>
              <w:rPr>
                <w:rFonts w:ascii="Arial" w:hAnsi="Arial" w:cs="Arial"/>
                <w:sz w:val="22"/>
                <w:szCs w:val="22"/>
                <w:lang w:eastAsia="th-TH"/>
              </w:rPr>
            </w:pPr>
            <w:r>
              <w:rPr>
                <w:rFonts w:ascii="Arial" w:hAnsi="Arial" w:cs="Arial"/>
                <w:sz w:val="22"/>
                <w:szCs w:val="22"/>
                <w:lang w:eastAsia="th-TH"/>
              </w:rPr>
              <w:t>Cash and cash equivalents</w:t>
            </w:r>
          </w:p>
        </w:tc>
        <w:tc>
          <w:tcPr>
            <w:tcW w:w="1892" w:type="dxa"/>
            <w:hideMark/>
          </w:tcPr>
          <w:p w:rsidR="00BC4A58" w:rsidRDefault="00BC4A58" w14:paraId="22D667DA" w14:textId="77777777">
            <w:pPr>
              <w:tabs>
                <w:tab w:val="decimal" w:pos="1422"/>
              </w:tabs>
              <w:suppressAutoHyphens/>
              <w:spacing w:line="380" w:lineRule="exact"/>
              <w:outlineLvl w:val="0"/>
              <w:rPr>
                <w:rFonts w:ascii="Arial" w:hAnsi="Arial" w:cs="Arial"/>
                <w:sz w:val="22"/>
                <w:szCs w:val="22"/>
                <w:cs/>
                <w:lang w:eastAsia="th-TH"/>
              </w:rPr>
            </w:pPr>
            <w:r>
              <w:rPr>
                <w:rFonts w:ascii="Arial" w:hAnsi="Arial" w:cs="Arial"/>
                <w:sz w:val="22"/>
                <w:szCs w:val="22"/>
                <w:lang w:eastAsia="th-TH"/>
              </w:rPr>
              <w:t>461</w:t>
            </w:r>
          </w:p>
        </w:tc>
      </w:tr>
      <w:tr w:rsidR="00BC4A58" w:rsidTr="00240733" w14:paraId="22D667DE" w14:textId="77777777">
        <w:tc>
          <w:tcPr>
            <w:tcW w:w="7198" w:type="dxa"/>
            <w:hideMark/>
          </w:tcPr>
          <w:p w:rsidR="00BC4A58" w:rsidRDefault="00BC4A58" w14:paraId="22D667DC" w14:textId="77777777">
            <w:pPr>
              <w:suppressAutoHyphens/>
              <w:spacing w:line="380" w:lineRule="exact"/>
              <w:outlineLvl w:val="0"/>
              <w:rPr>
                <w:rFonts w:ascii="Arial" w:hAnsi="Arial" w:cs="Arial"/>
                <w:sz w:val="22"/>
                <w:szCs w:val="22"/>
                <w:cs/>
                <w:lang w:eastAsia="th-TH"/>
              </w:rPr>
            </w:pPr>
            <w:r>
              <w:rPr>
                <w:rFonts w:ascii="Arial" w:hAnsi="Arial" w:cs="Arial"/>
                <w:sz w:val="22"/>
                <w:szCs w:val="22"/>
                <w:lang w:eastAsia="th-TH"/>
              </w:rPr>
              <w:t>Trade and other receivables</w:t>
            </w:r>
          </w:p>
        </w:tc>
        <w:tc>
          <w:tcPr>
            <w:tcW w:w="1892" w:type="dxa"/>
            <w:hideMark/>
          </w:tcPr>
          <w:p w:rsidR="00BC4A58" w:rsidRDefault="00BC4A58" w14:paraId="22D667DD" w14:textId="77777777">
            <w:pPr>
              <w:tabs>
                <w:tab w:val="decimal" w:pos="1422"/>
              </w:tabs>
              <w:suppressAutoHyphens/>
              <w:spacing w:line="380" w:lineRule="exact"/>
              <w:outlineLvl w:val="0"/>
              <w:rPr>
                <w:rFonts w:ascii="Arial" w:hAnsi="Arial" w:cs="Arial"/>
                <w:sz w:val="22"/>
                <w:szCs w:val="22"/>
                <w:lang w:eastAsia="th-TH"/>
              </w:rPr>
            </w:pPr>
            <w:r>
              <w:rPr>
                <w:rFonts w:ascii="Arial" w:hAnsi="Arial" w:cs="Arial"/>
                <w:sz w:val="22"/>
                <w:szCs w:val="22"/>
                <w:lang w:eastAsia="th-TH"/>
              </w:rPr>
              <w:t>19,138</w:t>
            </w:r>
          </w:p>
        </w:tc>
      </w:tr>
      <w:tr w:rsidR="00BC4A58" w:rsidTr="00240733" w14:paraId="22D667E1" w14:textId="77777777">
        <w:tc>
          <w:tcPr>
            <w:tcW w:w="7198" w:type="dxa"/>
            <w:hideMark/>
          </w:tcPr>
          <w:p w:rsidR="00BC4A58" w:rsidRDefault="00BC4A58" w14:paraId="22D667DF" w14:textId="77777777">
            <w:pPr>
              <w:suppressAutoHyphens/>
              <w:spacing w:line="380" w:lineRule="exact"/>
              <w:outlineLvl w:val="0"/>
              <w:rPr>
                <w:rFonts w:ascii="Arial" w:hAnsi="Arial" w:cs="Arial"/>
                <w:sz w:val="22"/>
                <w:szCs w:val="22"/>
                <w:lang w:eastAsia="th-TH"/>
              </w:rPr>
            </w:pPr>
            <w:r>
              <w:rPr>
                <w:rFonts w:ascii="Arial" w:hAnsi="Arial" w:cs="Arial"/>
                <w:sz w:val="22"/>
                <w:szCs w:val="22"/>
                <w:lang w:eastAsia="th-TH"/>
              </w:rPr>
              <w:t>Advance payment</w:t>
            </w:r>
          </w:p>
        </w:tc>
        <w:tc>
          <w:tcPr>
            <w:tcW w:w="1892" w:type="dxa"/>
            <w:hideMark/>
          </w:tcPr>
          <w:p w:rsidR="00BC4A58" w:rsidRDefault="00BC4A58" w14:paraId="22D667E0" w14:textId="77777777">
            <w:pPr>
              <w:tabs>
                <w:tab w:val="decimal" w:pos="1422"/>
              </w:tabs>
              <w:suppressAutoHyphens/>
              <w:spacing w:line="380" w:lineRule="exact"/>
              <w:outlineLvl w:val="0"/>
              <w:rPr>
                <w:rFonts w:ascii="Arial" w:hAnsi="Arial" w:cs="Arial"/>
                <w:sz w:val="22"/>
                <w:szCs w:val="22"/>
                <w:cs/>
                <w:lang w:eastAsia="th-TH"/>
              </w:rPr>
            </w:pPr>
            <w:r>
              <w:rPr>
                <w:rFonts w:ascii="Arial" w:hAnsi="Arial" w:cs="Arial"/>
                <w:sz w:val="22"/>
                <w:szCs w:val="22"/>
                <w:lang w:eastAsia="th-TH"/>
              </w:rPr>
              <w:t>843</w:t>
            </w:r>
          </w:p>
        </w:tc>
      </w:tr>
      <w:tr w:rsidR="00BC4A58" w:rsidTr="00240733" w14:paraId="22D667E4" w14:textId="77777777">
        <w:tc>
          <w:tcPr>
            <w:tcW w:w="7198" w:type="dxa"/>
            <w:hideMark/>
          </w:tcPr>
          <w:p w:rsidR="00BC4A58" w:rsidRDefault="00BC4A58" w14:paraId="22D667E2" w14:textId="77777777">
            <w:pPr>
              <w:suppressAutoHyphens/>
              <w:spacing w:line="380" w:lineRule="exact"/>
              <w:outlineLvl w:val="0"/>
              <w:rPr>
                <w:rFonts w:ascii="Arial" w:hAnsi="Arial" w:cs="Arial"/>
                <w:sz w:val="22"/>
                <w:szCs w:val="22"/>
                <w:cs/>
                <w:lang w:eastAsia="th-TH"/>
              </w:rPr>
            </w:pPr>
            <w:r>
              <w:rPr>
                <w:rFonts w:ascii="Arial" w:hAnsi="Arial" w:cs="Arial"/>
                <w:sz w:val="22"/>
                <w:szCs w:val="22"/>
                <w:lang w:eastAsia="th-TH"/>
              </w:rPr>
              <w:t>Other current assets</w:t>
            </w:r>
          </w:p>
        </w:tc>
        <w:tc>
          <w:tcPr>
            <w:tcW w:w="1892" w:type="dxa"/>
            <w:hideMark/>
          </w:tcPr>
          <w:p w:rsidR="00BC4A58" w:rsidRDefault="00BC4A58" w14:paraId="22D667E3" w14:textId="77777777">
            <w:pPr>
              <w:tabs>
                <w:tab w:val="decimal" w:pos="1422"/>
              </w:tabs>
              <w:suppressAutoHyphens/>
              <w:spacing w:line="380" w:lineRule="exact"/>
              <w:outlineLvl w:val="0"/>
              <w:rPr>
                <w:rFonts w:ascii="Arial" w:hAnsi="Arial" w:cs="Arial"/>
                <w:sz w:val="22"/>
                <w:szCs w:val="22"/>
                <w:lang w:eastAsia="th-TH"/>
              </w:rPr>
            </w:pPr>
            <w:r>
              <w:rPr>
                <w:rFonts w:ascii="Arial" w:hAnsi="Arial" w:cs="Arial"/>
                <w:sz w:val="22"/>
                <w:szCs w:val="22"/>
                <w:lang w:eastAsia="th-TH"/>
              </w:rPr>
              <w:t>5,848</w:t>
            </w:r>
          </w:p>
        </w:tc>
      </w:tr>
      <w:tr w:rsidR="00BC4A58" w:rsidTr="00240733" w14:paraId="22D667E7" w14:textId="77777777">
        <w:tc>
          <w:tcPr>
            <w:tcW w:w="7198" w:type="dxa"/>
            <w:hideMark/>
          </w:tcPr>
          <w:p w:rsidR="00BC4A58" w:rsidRDefault="00BC4A58" w14:paraId="22D667E5" w14:textId="77777777">
            <w:pPr>
              <w:suppressAutoHyphens/>
              <w:spacing w:line="380" w:lineRule="exact"/>
              <w:outlineLvl w:val="0"/>
              <w:rPr>
                <w:rFonts w:ascii="Arial" w:hAnsi="Arial" w:cs="Arial"/>
                <w:sz w:val="22"/>
                <w:szCs w:val="22"/>
                <w:cs/>
                <w:lang w:val="th-TH" w:eastAsia="th-TH"/>
              </w:rPr>
            </w:pPr>
            <w:r>
              <w:rPr>
                <w:rFonts w:ascii="Arial" w:hAnsi="Arial" w:cs="Arial"/>
                <w:sz w:val="22"/>
                <w:szCs w:val="22"/>
                <w:lang w:eastAsia="th-TH"/>
              </w:rPr>
              <w:t>Restricted bank deposits</w:t>
            </w:r>
          </w:p>
        </w:tc>
        <w:tc>
          <w:tcPr>
            <w:tcW w:w="1892" w:type="dxa"/>
            <w:hideMark/>
          </w:tcPr>
          <w:p w:rsidR="00BC4A58" w:rsidRDefault="00BC4A58" w14:paraId="22D667E6" w14:textId="77777777">
            <w:pPr>
              <w:tabs>
                <w:tab w:val="decimal" w:pos="1422"/>
              </w:tabs>
              <w:suppressAutoHyphens/>
              <w:spacing w:line="380" w:lineRule="exact"/>
              <w:jc w:val="both"/>
              <w:outlineLvl w:val="0"/>
              <w:rPr>
                <w:rFonts w:ascii="Arial" w:hAnsi="Arial" w:cs="Arial"/>
                <w:sz w:val="22"/>
                <w:szCs w:val="22"/>
                <w:cs/>
                <w:lang w:eastAsia="th-TH"/>
              </w:rPr>
            </w:pPr>
            <w:r>
              <w:rPr>
                <w:rFonts w:ascii="Arial" w:hAnsi="Arial" w:cs="Arial"/>
                <w:sz w:val="22"/>
                <w:szCs w:val="22"/>
                <w:lang w:eastAsia="th-TH"/>
              </w:rPr>
              <w:t>3,275</w:t>
            </w:r>
          </w:p>
        </w:tc>
      </w:tr>
      <w:tr w:rsidR="00BC4A58" w:rsidTr="00240733" w14:paraId="22D667EA" w14:textId="77777777">
        <w:tc>
          <w:tcPr>
            <w:tcW w:w="7198" w:type="dxa"/>
            <w:hideMark/>
          </w:tcPr>
          <w:p w:rsidR="00BC4A58" w:rsidRDefault="00BC4A58" w14:paraId="22D667E8" w14:textId="77777777">
            <w:pPr>
              <w:suppressAutoHyphens/>
              <w:spacing w:line="380" w:lineRule="exact"/>
              <w:outlineLvl w:val="0"/>
              <w:rPr>
                <w:rFonts w:ascii="Arial" w:hAnsi="Arial" w:cs="Arial"/>
                <w:sz w:val="22"/>
                <w:szCs w:val="22"/>
                <w:cs/>
                <w:lang w:eastAsia="th-TH"/>
              </w:rPr>
            </w:pPr>
            <w:r>
              <w:rPr>
                <w:rFonts w:ascii="Arial" w:hAnsi="Arial" w:cs="Arial"/>
                <w:sz w:val="22"/>
                <w:szCs w:val="22"/>
                <w:lang w:eastAsia="th-TH"/>
              </w:rPr>
              <w:t>Other non-current assets</w:t>
            </w:r>
          </w:p>
        </w:tc>
        <w:tc>
          <w:tcPr>
            <w:tcW w:w="1892" w:type="dxa"/>
            <w:vAlign w:val="bottom"/>
            <w:hideMark/>
          </w:tcPr>
          <w:p w:rsidR="00BC4A58" w:rsidRDefault="00BC4A58" w14:paraId="22D667E9" w14:textId="77777777">
            <w:pPr>
              <w:tabs>
                <w:tab w:val="decimal" w:pos="1422"/>
              </w:tabs>
              <w:suppressAutoHyphens/>
              <w:spacing w:line="380" w:lineRule="exact"/>
              <w:outlineLvl w:val="0"/>
              <w:rPr>
                <w:rFonts w:ascii="Arial" w:hAnsi="Arial" w:cs="Arial"/>
                <w:sz w:val="22"/>
                <w:szCs w:val="22"/>
                <w:cs/>
                <w:lang w:eastAsia="th-TH"/>
              </w:rPr>
            </w:pPr>
            <w:r>
              <w:rPr>
                <w:rFonts w:ascii="Arial" w:hAnsi="Arial" w:cs="Arial"/>
                <w:sz w:val="22"/>
                <w:szCs w:val="22"/>
                <w:lang w:eastAsia="th-TH"/>
              </w:rPr>
              <w:t>11</w:t>
            </w:r>
          </w:p>
        </w:tc>
      </w:tr>
      <w:tr w:rsidR="00BC4A58" w:rsidTr="00240733" w14:paraId="22D667ED" w14:textId="77777777">
        <w:tc>
          <w:tcPr>
            <w:tcW w:w="7198" w:type="dxa"/>
            <w:vAlign w:val="bottom"/>
            <w:hideMark/>
          </w:tcPr>
          <w:p w:rsidR="00BC4A58" w:rsidRDefault="00BC4A58" w14:paraId="22D667EB" w14:textId="77777777">
            <w:pPr>
              <w:suppressAutoHyphens/>
              <w:spacing w:line="380" w:lineRule="exact"/>
              <w:outlineLvl w:val="0"/>
              <w:rPr>
                <w:rFonts w:ascii="Arial" w:hAnsi="Arial" w:cs="Arial"/>
                <w:b/>
                <w:bCs/>
                <w:sz w:val="22"/>
                <w:szCs w:val="22"/>
                <w:cs/>
                <w:lang w:eastAsia="th-TH"/>
              </w:rPr>
            </w:pPr>
            <w:r>
              <w:rPr>
                <w:rFonts w:ascii="Arial" w:hAnsi="Arial" w:cs="Arial"/>
                <w:sz w:val="22"/>
                <w:szCs w:val="22"/>
                <w:lang w:eastAsia="th-TH"/>
              </w:rPr>
              <w:t>Trade and other payables</w:t>
            </w:r>
          </w:p>
        </w:tc>
        <w:tc>
          <w:tcPr>
            <w:tcW w:w="1892" w:type="dxa"/>
            <w:vAlign w:val="bottom"/>
            <w:hideMark/>
          </w:tcPr>
          <w:p w:rsidR="00BC4A58" w:rsidRDefault="00BC4A58" w14:paraId="22D667EC" w14:textId="77777777">
            <w:pPr>
              <w:tabs>
                <w:tab w:val="decimal" w:pos="1422"/>
              </w:tabs>
              <w:suppressAutoHyphens/>
              <w:spacing w:line="380" w:lineRule="exact"/>
              <w:jc w:val="both"/>
              <w:outlineLvl w:val="0"/>
              <w:rPr>
                <w:rFonts w:ascii="Arial" w:hAnsi="Arial" w:cs="Arial"/>
                <w:sz w:val="22"/>
                <w:szCs w:val="22"/>
                <w:cs/>
                <w:lang w:eastAsia="th-TH"/>
              </w:rPr>
            </w:pPr>
            <w:r>
              <w:rPr>
                <w:rFonts w:ascii="Arial" w:hAnsi="Arial" w:cs="Arial"/>
                <w:sz w:val="22"/>
                <w:szCs w:val="22"/>
                <w:lang w:eastAsia="th-TH"/>
              </w:rPr>
              <w:t>(46,755)</w:t>
            </w:r>
          </w:p>
        </w:tc>
      </w:tr>
      <w:tr w:rsidR="00BC4A58" w:rsidTr="00240733" w14:paraId="22D667F0" w14:textId="77777777">
        <w:tc>
          <w:tcPr>
            <w:tcW w:w="7198" w:type="dxa"/>
            <w:vAlign w:val="bottom"/>
            <w:hideMark/>
          </w:tcPr>
          <w:p w:rsidR="00BC4A58" w:rsidRDefault="00BC4A58" w14:paraId="22D667EE" w14:textId="77777777">
            <w:pPr>
              <w:suppressAutoHyphens/>
              <w:spacing w:line="380" w:lineRule="exact"/>
              <w:outlineLvl w:val="0"/>
              <w:rPr>
                <w:rFonts w:ascii="Arial" w:hAnsi="Arial" w:cs="Arial"/>
                <w:sz w:val="22"/>
                <w:szCs w:val="22"/>
                <w:cs/>
                <w:lang w:eastAsia="th-TH"/>
              </w:rPr>
            </w:pPr>
            <w:r>
              <w:rPr>
                <w:rFonts w:ascii="Arial" w:hAnsi="Arial" w:cs="Arial"/>
                <w:sz w:val="22"/>
                <w:szCs w:val="22"/>
                <w:lang w:eastAsia="th-TH"/>
              </w:rPr>
              <w:t>Retention payables</w:t>
            </w:r>
          </w:p>
        </w:tc>
        <w:tc>
          <w:tcPr>
            <w:tcW w:w="1892" w:type="dxa"/>
            <w:vAlign w:val="bottom"/>
            <w:hideMark/>
          </w:tcPr>
          <w:p w:rsidR="00BC4A58" w:rsidRDefault="00BC4A58" w14:paraId="22D667EF" w14:textId="77777777">
            <w:pPr>
              <w:tabs>
                <w:tab w:val="decimal" w:pos="1422"/>
              </w:tabs>
              <w:suppressAutoHyphens/>
              <w:spacing w:line="380" w:lineRule="exact"/>
              <w:jc w:val="both"/>
              <w:outlineLvl w:val="0"/>
              <w:rPr>
                <w:rFonts w:ascii="Arial" w:hAnsi="Arial" w:cs="Arial"/>
                <w:sz w:val="22"/>
                <w:szCs w:val="22"/>
                <w:lang w:eastAsia="th-TH"/>
              </w:rPr>
            </w:pPr>
            <w:r>
              <w:rPr>
                <w:rFonts w:ascii="Arial" w:hAnsi="Arial" w:cs="Arial"/>
                <w:sz w:val="22"/>
                <w:szCs w:val="22"/>
                <w:lang w:eastAsia="th-TH"/>
              </w:rPr>
              <w:t>(982)</w:t>
            </w:r>
          </w:p>
        </w:tc>
      </w:tr>
      <w:tr w:rsidR="00BC4A58" w:rsidTr="00240733" w14:paraId="22D667F3" w14:textId="77777777">
        <w:tc>
          <w:tcPr>
            <w:tcW w:w="7198" w:type="dxa"/>
            <w:vAlign w:val="bottom"/>
            <w:hideMark/>
          </w:tcPr>
          <w:p w:rsidR="00BC4A58" w:rsidRDefault="00BC4A58" w14:paraId="22D667F1" w14:textId="77777777">
            <w:pPr>
              <w:suppressAutoHyphens/>
              <w:spacing w:line="380" w:lineRule="exact"/>
              <w:outlineLvl w:val="0"/>
              <w:rPr>
                <w:rFonts w:ascii="Arial" w:hAnsi="Arial" w:cs="Arial"/>
                <w:sz w:val="22"/>
                <w:szCs w:val="22"/>
                <w:cs/>
                <w:lang w:eastAsia="th-TH"/>
              </w:rPr>
            </w:pPr>
            <w:r>
              <w:rPr>
                <w:rFonts w:ascii="Arial" w:hAnsi="Arial" w:cs="Arial"/>
                <w:sz w:val="22"/>
                <w:szCs w:val="22"/>
                <w:lang w:eastAsia="th-TH"/>
              </w:rPr>
              <w:t>Income tax payable</w:t>
            </w:r>
          </w:p>
        </w:tc>
        <w:tc>
          <w:tcPr>
            <w:tcW w:w="1892" w:type="dxa"/>
            <w:hideMark/>
          </w:tcPr>
          <w:p w:rsidR="00BC4A58" w:rsidRDefault="00BC4A58" w14:paraId="22D667F2" w14:textId="77777777">
            <w:pPr>
              <w:pBdr>
                <w:bottom w:val="single" w:color="auto" w:sz="4" w:space="1"/>
              </w:pBdr>
              <w:tabs>
                <w:tab w:val="decimal" w:pos="1422"/>
              </w:tabs>
              <w:suppressAutoHyphens/>
              <w:spacing w:line="380" w:lineRule="exact"/>
              <w:outlineLvl w:val="0"/>
              <w:rPr>
                <w:rFonts w:ascii="Arial" w:hAnsi="Arial" w:cs="Arial"/>
                <w:sz w:val="22"/>
                <w:szCs w:val="22"/>
                <w:lang w:eastAsia="th-TH"/>
              </w:rPr>
            </w:pPr>
            <w:r>
              <w:rPr>
                <w:rFonts w:ascii="Arial" w:hAnsi="Arial" w:cs="Arial"/>
                <w:sz w:val="22"/>
                <w:szCs w:val="22"/>
                <w:lang w:eastAsia="th-TH"/>
              </w:rPr>
              <w:t>(965)</w:t>
            </w:r>
          </w:p>
        </w:tc>
      </w:tr>
      <w:tr w:rsidR="00BC4A58" w:rsidTr="00240733" w14:paraId="22D667F6" w14:textId="77777777">
        <w:tc>
          <w:tcPr>
            <w:tcW w:w="7198" w:type="dxa"/>
            <w:vAlign w:val="bottom"/>
            <w:hideMark/>
          </w:tcPr>
          <w:p w:rsidR="00BC4A58" w:rsidRDefault="00BC4A58" w14:paraId="22D667F4" w14:textId="77777777">
            <w:pPr>
              <w:suppressAutoHyphens/>
              <w:spacing w:line="380" w:lineRule="exact"/>
              <w:ind w:left="162" w:hanging="177"/>
              <w:outlineLvl w:val="0"/>
              <w:rPr>
                <w:rFonts w:ascii="Arial" w:hAnsi="Arial" w:cs="Arial"/>
                <w:sz w:val="22"/>
                <w:szCs w:val="22"/>
                <w:cs/>
                <w:lang w:eastAsia="th-TH"/>
              </w:rPr>
            </w:pPr>
            <w:r>
              <w:rPr>
                <w:rFonts w:ascii="Arial" w:hAnsi="Arial" w:cs="Arial"/>
                <w:sz w:val="22"/>
                <w:szCs w:val="22"/>
                <w:lang w:eastAsia="th-TH"/>
              </w:rPr>
              <w:t>Total net assets (liabilities)</w:t>
            </w:r>
          </w:p>
        </w:tc>
        <w:tc>
          <w:tcPr>
            <w:tcW w:w="1892" w:type="dxa"/>
            <w:vAlign w:val="bottom"/>
            <w:hideMark/>
          </w:tcPr>
          <w:p w:rsidR="00BC4A58" w:rsidRDefault="00BC4A58" w14:paraId="22D667F5" w14:textId="77777777">
            <w:pPr>
              <w:tabs>
                <w:tab w:val="decimal" w:pos="1422"/>
              </w:tabs>
              <w:suppressAutoHyphens/>
              <w:spacing w:line="380" w:lineRule="exact"/>
              <w:outlineLvl w:val="0"/>
              <w:rPr>
                <w:rFonts w:ascii="Arial" w:hAnsi="Arial" w:cs="Arial"/>
                <w:sz w:val="22"/>
                <w:szCs w:val="22"/>
                <w:lang w:eastAsia="th-TH"/>
              </w:rPr>
            </w:pPr>
            <w:r>
              <w:rPr>
                <w:rFonts w:ascii="Arial" w:hAnsi="Arial" w:cs="Arial"/>
                <w:sz w:val="22"/>
                <w:szCs w:val="22"/>
                <w:lang w:eastAsia="th-TH"/>
              </w:rPr>
              <w:t>(19,126)</w:t>
            </w:r>
          </w:p>
        </w:tc>
      </w:tr>
      <w:tr w:rsidR="00BC4A58" w:rsidTr="00240733" w14:paraId="22D667F9" w14:textId="77777777">
        <w:tc>
          <w:tcPr>
            <w:tcW w:w="7198" w:type="dxa"/>
            <w:vAlign w:val="bottom"/>
            <w:hideMark/>
          </w:tcPr>
          <w:p w:rsidR="00BC4A58" w:rsidRDefault="00BC4A58" w14:paraId="22D667F7" w14:textId="77777777">
            <w:pPr>
              <w:suppressAutoHyphens/>
              <w:spacing w:line="380" w:lineRule="exact"/>
              <w:ind w:left="162" w:hanging="177"/>
              <w:outlineLvl w:val="0"/>
              <w:rPr>
                <w:rFonts w:ascii="Arial" w:hAnsi="Arial" w:cs="Arial"/>
                <w:sz w:val="22"/>
                <w:szCs w:val="22"/>
                <w:cs/>
                <w:lang w:eastAsia="th-TH"/>
              </w:rPr>
            </w:pPr>
            <w:r>
              <w:rPr>
                <w:rFonts w:ascii="Arial" w:hAnsi="Arial" w:cs="Arial"/>
                <w:sz w:val="22"/>
                <w:szCs w:val="22"/>
                <w:lang w:eastAsia="th-TH"/>
              </w:rPr>
              <w:t xml:space="preserve">Cash received from the transfer of right in joint venture </w:t>
            </w:r>
          </w:p>
        </w:tc>
        <w:tc>
          <w:tcPr>
            <w:tcW w:w="1892" w:type="dxa"/>
            <w:vAlign w:val="bottom"/>
            <w:hideMark/>
          </w:tcPr>
          <w:p w:rsidR="00BC4A58" w:rsidRDefault="00BC4A58" w14:paraId="22D667F8" w14:textId="77777777">
            <w:pPr>
              <w:pBdr>
                <w:bottom w:val="single" w:color="auto" w:sz="4" w:space="1"/>
              </w:pBdr>
              <w:tabs>
                <w:tab w:val="decimal" w:pos="1422"/>
              </w:tabs>
              <w:suppressAutoHyphens/>
              <w:spacing w:line="380" w:lineRule="exact"/>
              <w:outlineLvl w:val="0"/>
              <w:rPr>
                <w:rFonts w:ascii="Arial" w:hAnsi="Arial" w:cs="Arial"/>
                <w:sz w:val="22"/>
                <w:szCs w:val="22"/>
                <w:lang w:eastAsia="th-TH"/>
              </w:rPr>
            </w:pPr>
            <w:r>
              <w:rPr>
                <w:rFonts w:ascii="Arial" w:hAnsi="Arial" w:cs="Arial"/>
                <w:sz w:val="22"/>
                <w:szCs w:val="22"/>
                <w:lang w:eastAsia="th-TH"/>
              </w:rPr>
              <w:t>-</w:t>
            </w:r>
          </w:p>
        </w:tc>
      </w:tr>
      <w:tr w:rsidR="00BC4A58" w:rsidTr="00240733" w14:paraId="22D667FC" w14:textId="77777777">
        <w:tc>
          <w:tcPr>
            <w:tcW w:w="7198" w:type="dxa"/>
            <w:vAlign w:val="bottom"/>
            <w:hideMark/>
          </w:tcPr>
          <w:p w:rsidR="00BC4A58" w:rsidRDefault="00BC4A58" w14:paraId="22D667FA" w14:textId="77777777">
            <w:pPr>
              <w:suppressAutoHyphens/>
              <w:spacing w:line="380" w:lineRule="exact"/>
              <w:ind w:left="162" w:hanging="177"/>
              <w:outlineLvl w:val="0"/>
              <w:rPr>
                <w:rFonts w:ascii="Arial" w:hAnsi="Arial" w:cs="Arial"/>
                <w:sz w:val="22"/>
                <w:szCs w:val="22"/>
                <w:lang w:eastAsia="th-TH"/>
              </w:rPr>
            </w:pPr>
            <w:r>
              <w:rPr>
                <w:rFonts w:ascii="Arial" w:hAnsi="Arial" w:cs="Arial"/>
                <w:sz w:val="22"/>
                <w:szCs w:val="22"/>
                <w:lang w:eastAsia="th-TH"/>
              </w:rPr>
              <w:t>Gain on transfer of right in joint venture</w:t>
            </w:r>
          </w:p>
        </w:tc>
        <w:tc>
          <w:tcPr>
            <w:tcW w:w="1892" w:type="dxa"/>
            <w:vAlign w:val="bottom"/>
            <w:hideMark/>
          </w:tcPr>
          <w:p w:rsidR="00BC4A58" w:rsidRDefault="00BC4A58" w14:paraId="22D667FB" w14:textId="77777777">
            <w:pPr>
              <w:pBdr>
                <w:bottom w:val="double" w:color="auto" w:sz="4" w:space="1"/>
              </w:pBdr>
              <w:tabs>
                <w:tab w:val="decimal" w:pos="1422"/>
              </w:tabs>
              <w:suppressAutoHyphens/>
              <w:spacing w:line="380" w:lineRule="exact"/>
              <w:outlineLvl w:val="0"/>
              <w:rPr>
                <w:rFonts w:ascii="Arial" w:hAnsi="Arial" w:cs="Arial"/>
                <w:sz w:val="22"/>
                <w:szCs w:val="22"/>
                <w:lang w:eastAsia="th-TH"/>
              </w:rPr>
            </w:pPr>
            <w:r>
              <w:rPr>
                <w:rFonts w:ascii="Arial" w:hAnsi="Arial" w:cs="Arial"/>
                <w:sz w:val="22"/>
                <w:szCs w:val="22"/>
                <w:lang w:eastAsia="th-TH"/>
              </w:rPr>
              <w:t>(19,126)</w:t>
            </w:r>
          </w:p>
        </w:tc>
      </w:tr>
      <w:tr w:rsidR="00BC4A58" w:rsidTr="00240733" w14:paraId="22D667FF" w14:textId="77777777">
        <w:tc>
          <w:tcPr>
            <w:tcW w:w="7198" w:type="dxa"/>
            <w:vAlign w:val="bottom"/>
          </w:tcPr>
          <w:p w:rsidR="00BC4A58" w:rsidRDefault="00BC4A58" w14:paraId="22D667FD" w14:textId="77777777">
            <w:pPr>
              <w:suppressAutoHyphens/>
              <w:spacing w:line="380" w:lineRule="exact"/>
              <w:ind w:left="162" w:hanging="177"/>
              <w:outlineLvl w:val="0"/>
              <w:rPr>
                <w:rFonts w:ascii="Arial" w:hAnsi="Arial" w:cs="Arial"/>
                <w:b/>
                <w:bCs/>
                <w:sz w:val="22"/>
                <w:szCs w:val="22"/>
                <w:lang w:eastAsia="th-TH"/>
              </w:rPr>
            </w:pPr>
          </w:p>
        </w:tc>
        <w:tc>
          <w:tcPr>
            <w:tcW w:w="1892" w:type="dxa"/>
            <w:vAlign w:val="bottom"/>
          </w:tcPr>
          <w:p w:rsidR="00BC4A58" w:rsidRDefault="00BC4A58" w14:paraId="22D667FE" w14:textId="77777777">
            <w:pPr>
              <w:tabs>
                <w:tab w:val="decimal" w:pos="1422"/>
              </w:tabs>
              <w:suppressAutoHyphens/>
              <w:spacing w:line="380" w:lineRule="exact"/>
              <w:outlineLvl w:val="0"/>
              <w:rPr>
                <w:rFonts w:ascii="Arial" w:hAnsi="Arial" w:cs="Arial"/>
                <w:sz w:val="22"/>
                <w:szCs w:val="22"/>
                <w:lang w:eastAsia="th-TH"/>
              </w:rPr>
            </w:pPr>
          </w:p>
        </w:tc>
      </w:tr>
      <w:tr w:rsidR="00AC52D6" w:rsidTr="00240733" w14:paraId="076ECE65" w14:textId="77777777">
        <w:tc>
          <w:tcPr>
            <w:tcW w:w="7198" w:type="dxa"/>
            <w:vAlign w:val="bottom"/>
          </w:tcPr>
          <w:p w:rsidR="00AC52D6" w:rsidRDefault="00AC52D6" w14:paraId="5252BA1F" w14:textId="77777777">
            <w:pPr>
              <w:suppressAutoHyphens/>
              <w:spacing w:line="380" w:lineRule="exact"/>
              <w:ind w:left="162" w:hanging="177"/>
              <w:outlineLvl w:val="0"/>
              <w:rPr>
                <w:rFonts w:ascii="Arial" w:hAnsi="Arial" w:cs="Arial"/>
                <w:b/>
                <w:bCs/>
                <w:sz w:val="22"/>
                <w:szCs w:val="22"/>
                <w:lang w:eastAsia="th-TH"/>
              </w:rPr>
            </w:pPr>
          </w:p>
        </w:tc>
        <w:tc>
          <w:tcPr>
            <w:tcW w:w="1892" w:type="dxa"/>
            <w:vAlign w:val="bottom"/>
          </w:tcPr>
          <w:p w:rsidR="00AC52D6" w:rsidRDefault="00AC52D6" w14:paraId="4ABB1DB0" w14:textId="77777777">
            <w:pPr>
              <w:tabs>
                <w:tab w:val="decimal" w:pos="1422"/>
              </w:tabs>
              <w:suppressAutoHyphens/>
              <w:spacing w:line="380" w:lineRule="exact"/>
              <w:outlineLvl w:val="0"/>
              <w:rPr>
                <w:rFonts w:ascii="Arial" w:hAnsi="Arial" w:cs="Arial"/>
                <w:sz w:val="22"/>
                <w:szCs w:val="22"/>
                <w:lang w:eastAsia="th-TH"/>
              </w:rPr>
            </w:pPr>
          </w:p>
        </w:tc>
      </w:tr>
      <w:tr w:rsidR="00866288" w:rsidTr="00240733" w14:paraId="0E80DAE5" w14:textId="77777777">
        <w:tc>
          <w:tcPr>
            <w:tcW w:w="7198" w:type="dxa"/>
            <w:vAlign w:val="bottom"/>
          </w:tcPr>
          <w:p w:rsidR="00866288" w:rsidRDefault="00866288" w14:paraId="3C447B5C" w14:textId="77777777">
            <w:pPr>
              <w:suppressAutoHyphens/>
              <w:spacing w:line="380" w:lineRule="exact"/>
              <w:ind w:left="162" w:hanging="177"/>
              <w:outlineLvl w:val="0"/>
              <w:rPr>
                <w:rFonts w:ascii="Arial" w:hAnsi="Arial" w:cs="Arial"/>
                <w:b/>
                <w:bCs/>
                <w:sz w:val="22"/>
                <w:szCs w:val="22"/>
                <w:lang w:eastAsia="th-TH"/>
              </w:rPr>
            </w:pPr>
          </w:p>
        </w:tc>
        <w:tc>
          <w:tcPr>
            <w:tcW w:w="1892" w:type="dxa"/>
            <w:vAlign w:val="bottom"/>
          </w:tcPr>
          <w:p w:rsidR="00866288" w:rsidRDefault="00866288" w14:paraId="2A3D58B5" w14:textId="77777777">
            <w:pPr>
              <w:tabs>
                <w:tab w:val="decimal" w:pos="1422"/>
              </w:tabs>
              <w:suppressAutoHyphens/>
              <w:spacing w:line="380" w:lineRule="exact"/>
              <w:outlineLvl w:val="0"/>
              <w:rPr>
                <w:rFonts w:ascii="Arial" w:hAnsi="Arial" w:cs="Arial"/>
                <w:sz w:val="22"/>
                <w:szCs w:val="22"/>
                <w:lang w:eastAsia="th-TH"/>
              </w:rPr>
            </w:pPr>
          </w:p>
        </w:tc>
      </w:tr>
      <w:tr w:rsidR="00866288" w:rsidTr="00240733" w14:paraId="3E8FC8AC" w14:textId="77777777">
        <w:tc>
          <w:tcPr>
            <w:tcW w:w="7198" w:type="dxa"/>
            <w:vAlign w:val="bottom"/>
          </w:tcPr>
          <w:p w:rsidR="00866288" w:rsidRDefault="00866288" w14:paraId="59E5DB63" w14:textId="77777777">
            <w:pPr>
              <w:suppressAutoHyphens/>
              <w:spacing w:line="380" w:lineRule="exact"/>
              <w:ind w:left="162" w:hanging="177"/>
              <w:outlineLvl w:val="0"/>
              <w:rPr>
                <w:rFonts w:ascii="Arial" w:hAnsi="Arial" w:cs="Arial"/>
                <w:b/>
                <w:bCs/>
                <w:sz w:val="22"/>
                <w:szCs w:val="22"/>
                <w:lang w:eastAsia="th-TH"/>
              </w:rPr>
            </w:pPr>
          </w:p>
        </w:tc>
        <w:tc>
          <w:tcPr>
            <w:tcW w:w="1892" w:type="dxa"/>
            <w:vAlign w:val="bottom"/>
          </w:tcPr>
          <w:p w:rsidR="00866288" w:rsidRDefault="00866288" w14:paraId="621E46D2" w14:textId="77777777">
            <w:pPr>
              <w:tabs>
                <w:tab w:val="decimal" w:pos="1422"/>
              </w:tabs>
              <w:suppressAutoHyphens/>
              <w:spacing w:line="380" w:lineRule="exact"/>
              <w:outlineLvl w:val="0"/>
              <w:rPr>
                <w:rFonts w:ascii="Arial" w:hAnsi="Arial" w:cs="Arial"/>
                <w:sz w:val="22"/>
                <w:szCs w:val="22"/>
                <w:lang w:eastAsia="th-TH"/>
              </w:rPr>
            </w:pPr>
          </w:p>
        </w:tc>
      </w:tr>
      <w:tr w:rsidR="00240733" w:rsidTr="00742052" w14:paraId="20F4E047" w14:textId="77777777">
        <w:tc>
          <w:tcPr>
            <w:tcW w:w="9090" w:type="dxa"/>
            <w:gridSpan w:val="2"/>
          </w:tcPr>
          <w:p w:rsidR="00240733" w:rsidP="004541CC" w:rsidRDefault="00240733" w14:paraId="07CEBB52" w14:textId="480EC53E">
            <w:pPr>
              <w:tabs>
                <w:tab w:val="decimal" w:pos="1422"/>
              </w:tabs>
              <w:suppressAutoHyphens/>
              <w:spacing w:line="380" w:lineRule="exact"/>
              <w:jc w:val="right"/>
              <w:outlineLvl w:val="0"/>
              <w:rPr>
                <w:rFonts w:ascii="Arial" w:hAnsi="Arial" w:cs="Arial"/>
                <w:sz w:val="22"/>
                <w:szCs w:val="22"/>
                <w:lang w:eastAsia="th-TH"/>
              </w:rPr>
            </w:pPr>
            <w:r>
              <w:rPr>
                <w:rFonts w:ascii="Arial" w:hAnsi="Arial" w:cs="Arial"/>
                <w:sz w:val="22"/>
                <w:szCs w:val="22"/>
                <w:lang w:eastAsia="th-TH"/>
              </w:rPr>
              <w:t>(Unit: Thousand Baht)</w:t>
            </w:r>
          </w:p>
        </w:tc>
      </w:tr>
      <w:tr w:rsidR="00BC4A58" w:rsidTr="00240733" w14:paraId="22D66802" w14:textId="77777777">
        <w:tc>
          <w:tcPr>
            <w:tcW w:w="7198" w:type="dxa"/>
            <w:vAlign w:val="bottom"/>
            <w:hideMark/>
          </w:tcPr>
          <w:p w:rsidR="00BC4A58" w:rsidRDefault="00BC4A58" w14:paraId="22D66800" w14:textId="77777777">
            <w:pPr>
              <w:suppressAutoHyphens/>
              <w:spacing w:line="380" w:lineRule="exact"/>
              <w:ind w:left="162" w:hanging="177"/>
              <w:outlineLvl w:val="0"/>
              <w:rPr>
                <w:rFonts w:ascii="Arial" w:hAnsi="Arial" w:cs="Arial"/>
                <w:b/>
                <w:bCs/>
                <w:sz w:val="22"/>
                <w:szCs w:val="22"/>
                <w:lang w:eastAsia="th-TH"/>
              </w:rPr>
            </w:pPr>
            <w:r>
              <w:rPr>
                <w:rFonts w:ascii="Arial" w:hAnsi="Arial" w:cs="Arial"/>
                <w:sz w:val="22"/>
                <w:szCs w:val="22"/>
                <w:lang w:eastAsia="th-TH"/>
              </w:rPr>
              <w:t xml:space="preserve">Cash received from the transfer of right in joint venture </w:t>
            </w:r>
          </w:p>
        </w:tc>
        <w:tc>
          <w:tcPr>
            <w:tcW w:w="1892" w:type="dxa"/>
            <w:vAlign w:val="bottom"/>
            <w:hideMark/>
          </w:tcPr>
          <w:p w:rsidR="00BC4A58" w:rsidRDefault="00BC4A58" w14:paraId="22D66801" w14:textId="77777777">
            <w:pPr>
              <w:tabs>
                <w:tab w:val="decimal" w:pos="1422"/>
              </w:tabs>
              <w:suppressAutoHyphens/>
              <w:spacing w:line="380" w:lineRule="exact"/>
              <w:outlineLvl w:val="0"/>
              <w:rPr>
                <w:rFonts w:ascii="Arial" w:hAnsi="Arial" w:cs="Arial"/>
                <w:sz w:val="22"/>
                <w:szCs w:val="22"/>
                <w:lang w:eastAsia="th-TH"/>
              </w:rPr>
            </w:pPr>
            <w:r>
              <w:rPr>
                <w:rFonts w:ascii="Arial" w:hAnsi="Arial" w:cs="Arial"/>
                <w:sz w:val="22"/>
                <w:szCs w:val="22"/>
                <w:lang w:eastAsia="th-TH"/>
              </w:rPr>
              <w:t>-</w:t>
            </w:r>
          </w:p>
        </w:tc>
      </w:tr>
      <w:tr w:rsidR="00BC4A58" w:rsidTr="00240733" w14:paraId="22D66805" w14:textId="77777777">
        <w:tc>
          <w:tcPr>
            <w:tcW w:w="7198" w:type="dxa"/>
            <w:vAlign w:val="bottom"/>
            <w:hideMark/>
          </w:tcPr>
          <w:p w:rsidR="00BC4A58" w:rsidRDefault="00BC4A58" w14:paraId="22D66803" w14:textId="77777777">
            <w:pPr>
              <w:suppressAutoHyphens/>
              <w:spacing w:line="380" w:lineRule="exact"/>
              <w:ind w:left="162" w:hanging="177"/>
              <w:outlineLvl w:val="0"/>
              <w:rPr>
                <w:rFonts w:ascii="Arial" w:hAnsi="Arial" w:cs="Arial"/>
                <w:sz w:val="22"/>
                <w:szCs w:val="22"/>
                <w:lang w:eastAsia="th-TH"/>
              </w:rPr>
            </w:pPr>
            <w:r>
              <w:rPr>
                <w:rFonts w:ascii="Arial" w:hAnsi="Arial" w:cs="Arial"/>
                <w:sz w:val="22"/>
                <w:szCs w:val="22"/>
                <w:lang w:eastAsia="th-TH"/>
              </w:rPr>
              <w:t>Less: Cash and cash equivalents of joint venture</w:t>
            </w:r>
          </w:p>
        </w:tc>
        <w:tc>
          <w:tcPr>
            <w:tcW w:w="1892" w:type="dxa"/>
            <w:vAlign w:val="bottom"/>
            <w:hideMark/>
          </w:tcPr>
          <w:p w:rsidR="00BC4A58" w:rsidRDefault="00BC4A58" w14:paraId="22D66804" w14:textId="77777777">
            <w:pPr>
              <w:pBdr>
                <w:bottom w:val="single" w:color="auto" w:sz="4" w:space="1"/>
              </w:pBdr>
              <w:tabs>
                <w:tab w:val="decimal" w:pos="1422"/>
              </w:tabs>
              <w:suppressAutoHyphens/>
              <w:spacing w:line="380" w:lineRule="exact"/>
              <w:outlineLvl w:val="0"/>
              <w:rPr>
                <w:rFonts w:ascii="Arial" w:hAnsi="Arial" w:cs="Arial"/>
                <w:sz w:val="22"/>
                <w:szCs w:val="22"/>
                <w:lang w:eastAsia="th-TH"/>
              </w:rPr>
            </w:pPr>
            <w:r>
              <w:rPr>
                <w:rFonts w:ascii="Arial" w:hAnsi="Arial" w:cs="Arial"/>
                <w:sz w:val="22"/>
                <w:szCs w:val="22"/>
                <w:lang w:eastAsia="th-TH"/>
              </w:rPr>
              <w:t>(461)</w:t>
            </w:r>
          </w:p>
        </w:tc>
      </w:tr>
      <w:tr w:rsidR="00BC4A58" w:rsidTr="00240733" w14:paraId="22D66808" w14:textId="77777777">
        <w:tc>
          <w:tcPr>
            <w:tcW w:w="7198" w:type="dxa"/>
            <w:vAlign w:val="bottom"/>
            <w:hideMark/>
          </w:tcPr>
          <w:p w:rsidR="00BC4A58" w:rsidRDefault="00BC4A58" w14:paraId="22D66806" w14:textId="77777777">
            <w:pPr>
              <w:suppressAutoHyphens/>
              <w:spacing w:line="380" w:lineRule="exact"/>
              <w:ind w:left="162" w:hanging="177"/>
              <w:outlineLvl w:val="0"/>
              <w:rPr>
                <w:rFonts w:ascii="Arial" w:hAnsi="Arial" w:cs="Arial"/>
                <w:sz w:val="22"/>
                <w:szCs w:val="22"/>
                <w:lang w:eastAsia="th-TH"/>
              </w:rPr>
            </w:pPr>
            <w:r>
              <w:rPr>
                <w:rFonts w:ascii="Arial" w:hAnsi="Arial" w:cs="Arial"/>
                <w:sz w:val="22"/>
                <w:szCs w:val="22"/>
                <w:lang w:eastAsia="th-TH"/>
              </w:rPr>
              <w:t>Net cash paid from the transfer of right in joint venture</w:t>
            </w:r>
          </w:p>
        </w:tc>
        <w:tc>
          <w:tcPr>
            <w:tcW w:w="1892" w:type="dxa"/>
            <w:vAlign w:val="bottom"/>
            <w:hideMark/>
          </w:tcPr>
          <w:p w:rsidR="00BC4A58" w:rsidRDefault="00BC4A58" w14:paraId="22D66807" w14:textId="77777777">
            <w:pPr>
              <w:pBdr>
                <w:bottom w:val="double" w:color="auto" w:sz="4" w:space="1"/>
              </w:pBdr>
              <w:tabs>
                <w:tab w:val="decimal" w:pos="1422"/>
              </w:tabs>
              <w:suppressAutoHyphens/>
              <w:spacing w:line="380" w:lineRule="exact"/>
              <w:outlineLvl w:val="0"/>
              <w:rPr>
                <w:rFonts w:ascii="Arial" w:hAnsi="Arial" w:cs="Arial"/>
                <w:sz w:val="22"/>
                <w:szCs w:val="22"/>
                <w:lang w:eastAsia="th-TH"/>
              </w:rPr>
            </w:pPr>
            <w:r>
              <w:rPr>
                <w:rFonts w:ascii="Arial" w:hAnsi="Arial" w:cs="Arial"/>
                <w:sz w:val="22"/>
                <w:szCs w:val="22"/>
                <w:lang w:eastAsia="th-TH"/>
              </w:rPr>
              <w:t>(461)</w:t>
            </w:r>
          </w:p>
        </w:tc>
      </w:tr>
    </w:tbl>
    <w:p w:rsidR="00BC4A58" w:rsidP="00BC4A58" w:rsidRDefault="00BC4A58" w14:paraId="22D66809" w14:textId="33003105">
      <w:pPr>
        <w:spacing w:before="240" w:after="120" w:line="380" w:lineRule="exact"/>
        <w:ind w:left="540"/>
        <w:jc w:val="thaiDistribute"/>
        <w:rPr>
          <w:rFonts w:ascii="Arial" w:hAnsi="Arial" w:cs="Arial"/>
          <w:spacing w:val="-4"/>
          <w:sz w:val="22"/>
          <w:szCs w:val="22"/>
        </w:rPr>
      </w:pPr>
      <w:r>
        <w:rPr>
          <w:rFonts w:ascii="Arial" w:hAnsi="Arial" w:cs="Arial"/>
          <w:spacing w:val="-4"/>
          <w:sz w:val="22"/>
          <w:szCs w:val="22"/>
        </w:rPr>
        <w:t>The subsidiary’s share of profit of Joint Venture VCEC included in the consolidated statements of comprehensive income for the</w:t>
      </w:r>
      <w:r w:rsidR="00E63876">
        <w:rPr>
          <w:rFonts w:ascii="Arial" w:hAnsi="Arial" w:cs="Arial"/>
          <w:spacing w:val="-4"/>
          <w:sz w:val="22"/>
          <w:szCs w:val="22"/>
        </w:rPr>
        <w:t xml:space="preserve"> year</w:t>
      </w:r>
      <w:r>
        <w:rPr>
          <w:rFonts w:ascii="Arial" w:hAnsi="Arial" w:cs="Arial"/>
          <w:spacing w:val="-4"/>
          <w:sz w:val="22"/>
          <w:szCs w:val="22"/>
        </w:rPr>
        <w:t xml:space="preserve"> ended </w:t>
      </w:r>
      <w:r w:rsidR="00E63876">
        <w:rPr>
          <w:rFonts w:ascii="Arial" w:hAnsi="Arial" w:cs="Arial"/>
          <w:spacing w:val="-4"/>
          <w:sz w:val="22"/>
          <w:szCs w:val="22"/>
        </w:rPr>
        <w:t>31 December</w:t>
      </w:r>
      <w:r>
        <w:rPr>
          <w:rFonts w:ascii="Arial" w:hAnsi="Arial" w:cs="Arial"/>
          <w:spacing w:val="-4"/>
          <w:sz w:val="22"/>
          <w:szCs w:val="22"/>
        </w:rPr>
        <w:t xml:space="preserve"> 2020 amounted Baht </w:t>
      </w:r>
      <w:r w:rsidRPr="00967E8F" w:rsidR="00967E8F">
        <w:rPr>
          <w:rFonts w:ascii="Arial" w:hAnsi="Arial" w:cs="Arial"/>
          <w:spacing w:val="-4"/>
          <w:sz w:val="22"/>
          <w:szCs w:val="22"/>
        </w:rPr>
        <w:t>17,903</w:t>
      </w:r>
      <w:r>
        <w:rPr>
          <w:rFonts w:ascii="Arial" w:hAnsi="Arial" w:cs="Arial"/>
          <w:spacing w:val="-4"/>
          <w:sz w:val="22"/>
          <w:szCs w:val="22"/>
        </w:rPr>
        <w:t xml:space="preserve"> (2019: Baht </w:t>
      </w:r>
      <w:r w:rsidRPr="00080F6E" w:rsidR="00080F6E">
        <w:rPr>
          <w:rFonts w:ascii="Arial" w:hAnsi="Arial" w:cs="Arial"/>
          <w:spacing w:val="-4"/>
          <w:sz w:val="22"/>
          <w:szCs w:val="22"/>
        </w:rPr>
        <w:t>22,629,085</w:t>
      </w:r>
      <w:r>
        <w:rPr>
          <w:rFonts w:ascii="Arial" w:hAnsi="Arial" w:cs="Arial"/>
          <w:spacing w:val="-4"/>
          <w:sz w:val="22"/>
          <w:szCs w:val="22"/>
        </w:rPr>
        <w:t>).</w:t>
      </w:r>
    </w:p>
    <w:p w:rsidRPr="00C007D5" w:rsidR="00EB6AD0" w:rsidP="00A21F61" w:rsidRDefault="00EB6AD0" w14:paraId="22D6680A" w14:textId="77777777">
      <w:pPr>
        <w:pStyle w:val="BodyTextIndent"/>
        <w:numPr>
          <w:ilvl w:val="0"/>
          <w:numId w:val="24"/>
        </w:numPr>
        <w:overflowPunct w:val="0"/>
        <w:autoSpaceDE w:val="0"/>
        <w:autoSpaceDN w:val="0"/>
        <w:adjustRightInd w:val="0"/>
        <w:spacing w:before="240" w:line="380" w:lineRule="exact"/>
        <w:ind w:left="540" w:hanging="540"/>
        <w:jc w:val="both"/>
        <w:rPr>
          <w:rFonts w:ascii="Arial" w:hAnsi="Arial" w:cs="Arial"/>
          <w:spacing w:val="-4"/>
          <w:sz w:val="20"/>
          <w:szCs w:val="20"/>
        </w:rPr>
      </w:pPr>
      <w:r w:rsidRPr="00C007D5">
        <w:rPr>
          <w:rFonts w:ascii="Arial" w:hAnsi="Arial" w:eastAsia="Calibri" w:cs="Arial"/>
          <w:b/>
          <w:bCs/>
          <w:sz w:val="22"/>
          <w:szCs w:val="22"/>
        </w:rPr>
        <w:t>New financial reporting standards</w:t>
      </w:r>
    </w:p>
    <w:p w:rsidR="00995F9B" w:rsidP="00995F9B" w:rsidRDefault="00995F9B" w14:paraId="22D6680B" w14:textId="77777777">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Pr>
          <w:rFonts w:ascii="Arial" w:hAnsi="Arial" w:cs="Arial"/>
          <w:b/>
          <w:bCs/>
          <w:sz w:val="22"/>
          <w:szCs w:val="22"/>
        </w:rPr>
        <w:t>Financial reporting standards that became effective in the current period</w:t>
      </w:r>
    </w:p>
    <w:p w:rsidR="00995F9B" w:rsidP="00995F9B" w:rsidRDefault="00995F9B" w14:paraId="22D6680C" w14:textId="0A8CCA4B">
      <w:pPr>
        <w:spacing w:before="120" w:after="120" w:line="380" w:lineRule="exact"/>
        <w:ind w:left="540" w:hanging="540"/>
        <w:jc w:val="thaiDistribute"/>
        <w:rPr>
          <w:rFonts w:ascii="Arial" w:hAnsi="Arial" w:cs="Arial" w:eastAsiaTheme="minorHAnsi"/>
          <w:sz w:val="22"/>
          <w:szCs w:val="22"/>
        </w:rPr>
      </w:pPr>
      <w:r>
        <w:rPr>
          <w:rFonts w:ascii="Arial" w:hAnsi="Arial" w:cs="Arial"/>
          <w:sz w:val="22"/>
          <w:szCs w:val="22"/>
        </w:rPr>
        <w:tab/>
      </w:r>
      <w:r>
        <w:rPr>
          <w:rFonts w:ascii="Arial" w:hAnsi="Arial" w:cs="Arial"/>
          <w:sz w:val="22"/>
          <w:szCs w:val="22"/>
        </w:rPr>
        <w:t xml:space="preserve">During the current year, the Group has adopted the revised (revised 2019) and new financial reporting standards and interpretations which are effective for fiscal years beginning on or after 1 January 2020. These financial reporting standards were aimed at alignment with </w:t>
      </w:r>
      <w:r w:rsidR="00904517">
        <w:rPr>
          <w:rFonts w:ascii="Arial" w:hAnsi="Arial" w:cs="Arial"/>
          <w:sz w:val="22"/>
          <w:szCs w:val="22"/>
        </w:rPr>
        <w:t xml:space="preserve">     </w:t>
      </w:r>
      <w:r>
        <w:rPr>
          <w:rFonts w:ascii="Arial" w:hAnsi="Arial" w:cs="Arial"/>
          <w:sz w:val="22"/>
          <w:szCs w:val="22"/>
        </w:rPr>
        <w:t>the corresponding International Financial Reporting Standards with most of the changes</w:t>
      </w:r>
      <w:r>
        <w:rPr>
          <w:rFonts w:hint="cs" w:ascii="Arial" w:hAnsi="Arial"/>
          <w:sz w:val="22"/>
          <w:szCs w:val="22"/>
          <w:cs/>
        </w:rPr>
        <w:t xml:space="preserve"> </w:t>
      </w:r>
      <w:r>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standards involve changes to key principles, which are summarised below.</w:t>
      </w:r>
    </w:p>
    <w:p w:rsidR="00995F9B" w:rsidP="00995F9B" w:rsidRDefault="00995F9B" w14:paraId="22D6680D" w14:textId="77777777">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Pr>
          <w:rFonts w:ascii="Arial" w:hAnsi="Arial" w:cs="Arial"/>
          <w:b/>
          <w:bCs/>
          <w:sz w:val="22"/>
          <w:szCs w:val="22"/>
        </w:rPr>
        <w:t>Financial reporting standards related to financial instruments</w:t>
      </w:r>
    </w:p>
    <w:p w:rsidR="00995F9B" w:rsidP="00995F9B" w:rsidRDefault="00995F9B" w14:paraId="22D6680E" w14:textId="77777777">
      <w:pPr>
        <w:spacing w:before="120" w:after="120" w:line="380" w:lineRule="exact"/>
        <w:ind w:left="540" w:hanging="540"/>
        <w:jc w:val="thaiDistribute"/>
        <w:rPr>
          <w:rFonts w:ascii="Arial" w:hAnsi="Arial" w:eastAsia="Calibri" w:cs="Arial"/>
          <w:sz w:val="22"/>
          <w:szCs w:val="22"/>
          <w:highlight w:val="lightGray"/>
        </w:rPr>
      </w:pPr>
      <w:r>
        <w:rPr>
          <w:rFonts w:ascii="Arial" w:hAnsi="Arial" w:eastAsia="Arial Unicode MS" w:cs="Arial"/>
          <w:sz w:val="22"/>
          <w:szCs w:val="22"/>
        </w:rPr>
        <w:tab/>
      </w:r>
      <w:r>
        <w:rPr>
          <w:rFonts w:ascii="Arial" w:hAnsi="Arial" w:eastAsia="Arial Unicode MS" w:cs="Arial"/>
          <w:sz w:val="22"/>
          <w:szCs w:val="22"/>
        </w:rPr>
        <w:t>A set of TFRSs related to financial instruments consists of five accounting standards and interpretations, as follows:</w:t>
      </w:r>
    </w:p>
    <w:p w:rsidR="00995F9B" w:rsidP="00995F9B" w:rsidRDefault="00995F9B" w14:paraId="22D6680F" w14:textId="77777777">
      <w:pPr>
        <w:tabs>
          <w:tab w:val="left" w:pos="1440"/>
          <w:tab w:val="left" w:pos="4111"/>
        </w:tabs>
        <w:spacing w:before="120" w:after="120" w:line="380" w:lineRule="exact"/>
        <w:ind w:left="540" w:hanging="540"/>
        <w:jc w:val="thaiDistribute"/>
        <w:outlineLvl w:val="0"/>
        <w:rPr>
          <w:rFonts w:ascii="Arial" w:hAnsi="Arial" w:eastAsia="Calibri" w:cs="Arial"/>
          <w:sz w:val="22"/>
          <w:szCs w:val="22"/>
        </w:rPr>
      </w:pPr>
      <w:r>
        <w:rPr>
          <w:rFonts w:ascii="Arial" w:hAnsi="Arial" w:eastAsia="Calibri" w:cs="Arial"/>
          <w:sz w:val="22"/>
          <w:szCs w:val="22"/>
        </w:rPr>
        <w:tab/>
      </w:r>
      <w:r>
        <w:rPr>
          <w:rFonts w:ascii="Arial" w:hAnsi="Arial" w:eastAsia="Calibri" w:cs="Arial"/>
          <w:sz w:val="22"/>
          <w:szCs w:val="22"/>
        </w:rPr>
        <w:t>Financial reporting standards:</w:t>
      </w:r>
    </w:p>
    <w:tbl>
      <w:tblPr>
        <w:tblW w:w="8640" w:type="dxa"/>
        <w:tblInd w:w="810" w:type="dxa"/>
        <w:tblLook w:val="01E0" w:firstRow="1" w:lastRow="1" w:firstColumn="1" w:lastColumn="1" w:noHBand="0" w:noVBand="0"/>
      </w:tblPr>
      <w:tblGrid>
        <w:gridCol w:w="2520"/>
        <w:gridCol w:w="6120"/>
      </w:tblGrid>
      <w:tr w:rsidR="00995F9B" w:rsidTr="00995F9B" w14:paraId="22D66812" w14:textId="77777777">
        <w:tc>
          <w:tcPr>
            <w:tcW w:w="2520" w:type="dxa"/>
            <w:hideMark/>
          </w:tcPr>
          <w:p w:rsidR="00995F9B" w:rsidRDefault="00995F9B" w14:paraId="22D66810" w14:textId="77777777">
            <w:pPr>
              <w:spacing w:line="380" w:lineRule="exact"/>
              <w:ind w:left="547" w:hanging="547"/>
              <w:rPr>
                <w:rFonts w:ascii="Arial" w:hAnsi="Arial" w:cs="Arial" w:eastAsiaTheme="minorHAnsi"/>
                <w:sz w:val="22"/>
                <w:szCs w:val="22"/>
              </w:rPr>
            </w:pPr>
            <w:r>
              <w:rPr>
                <w:rFonts w:ascii="Arial" w:hAnsi="Arial" w:cs="Arial"/>
                <w:sz w:val="22"/>
                <w:szCs w:val="22"/>
              </w:rPr>
              <w:t>TFRS 7</w:t>
            </w:r>
          </w:p>
        </w:tc>
        <w:tc>
          <w:tcPr>
            <w:tcW w:w="6120" w:type="dxa"/>
            <w:hideMark/>
          </w:tcPr>
          <w:p w:rsidR="00995F9B" w:rsidRDefault="00995F9B" w14:paraId="22D66811" w14:textId="77777777">
            <w:pPr>
              <w:tabs>
                <w:tab w:val="left" w:pos="72"/>
                <w:tab w:val="left" w:pos="540"/>
              </w:tabs>
              <w:spacing w:line="380" w:lineRule="exact"/>
              <w:ind w:left="547" w:hanging="547"/>
              <w:rPr>
                <w:rFonts w:ascii="Arial" w:hAnsi="Arial" w:cs="Arial"/>
                <w:sz w:val="22"/>
                <w:szCs w:val="22"/>
              </w:rPr>
            </w:pPr>
            <w:r>
              <w:rPr>
                <w:rFonts w:ascii="Arial" w:hAnsi="Arial" w:cs="Arial"/>
                <w:sz w:val="22"/>
                <w:szCs w:val="22"/>
              </w:rPr>
              <w:t>Financial Instruments: Disclosures</w:t>
            </w:r>
          </w:p>
        </w:tc>
      </w:tr>
      <w:tr w:rsidR="00995F9B" w:rsidTr="00995F9B" w14:paraId="22D66815" w14:textId="77777777">
        <w:tc>
          <w:tcPr>
            <w:tcW w:w="2520" w:type="dxa"/>
            <w:hideMark/>
          </w:tcPr>
          <w:p w:rsidR="00995F9B" w:rsidRDefault="00995F9B" w14:paraId="22D66813" w14:textId="77777777">
            <w:pPr>
              <w:spacing w:line="380" w:lineRule="exact"/>
              <w:ind w:left="547" w:hanging="547"/>
              <w:rPr>
                <w:rFonts w:ascii="Arial" w:hAnsi="Arial" w:cs="Arial"/>
                <w:sz w:val="22"/>
                <w:szCs w:val="22"/>
              </w:rPr>
            </w:pPr>
            <w:r>
              <w:rPr>
                <w:rFonts w:ascii="Arial" w:hAnsi="Arial" w:cs="Arial"/>
                <w:sz w:val="22"/>
                <w:szCs w:val="22"/>
              </w:rPr>
              <w:t xml:space="preserve">TFRS 9 </w:t>
            </w:r>
          </w:p>
        </w:tc>
        <w:tc>
          <w:tcPr>
            <w:tcW w:w="6120" w:type="dxa"/>
            <w:hideMark/>
          </w:tcPr>
          <w:p w:rsidR="00995F9B" w:rsidRDefault="00995F9B" w14:paraId="22D66814" w14:textId="77777777">
            <w:pPr>
              <w:tabs>
                <w:tab w:val="left" w:pos="72"/>
                <w:tab w:val="left" w:pos="540"/>
              </w:tabs>
              <w:spacing w:line="380" w:lineRule="exact"/>
              <w:ind w:left="547" w:hanging="547"/>
              <w:rPr>
                <w:rFonts w:ascii="Arial" w:hAnsi="Arial" w:cs="Arial"/>
                <w:sz w:val="22"/>
                <w:szCs w:val="22"/>
              </w:rPr>
            </w:pPr>
            <w:r>
              <w:rPr>
                <w:rFonts w:ascii="Arial" w:hAnsi="Arial" w:cs="Arial"/>
                <w:sz w:val="22"/>
                <w:szCs w:val="22"/>
              </w:rPr>
              <w:t>Financial Instruments</w:t>
            </w:r>
          </w:p>
        </w:tc>
      </w:tr>
    </w:tbl>
    <w:p w:rsidR="00995F9B" w:rsidP="00995F9B" w:rsidRDefault="00995F9B" w14:paraId="22D66816" w14:textId="77777777">
      <w:pPr>
        <w:tabs>
          <w:tab w:val="left" w:pos="1440"/>
          <w:tab w:val="left" w:pos="4111"/>
        </w:tabs>
        <w:spacing w:before="120" w:after="120" w:line="380" w:lineRule="exact"/>
        <w:ind w:left="540" w:hanging="540"/>
        <w:jc w:val="thaiDistribute"/>
        <w:outlineLvl w:val="0"/>
        <w:rPr>
          <w:rFonts w:ascii="Arial" w:hAnsi="Arial" w:eastAsia="Calibri" w:cs="Arial"/>
          <w:sz w:val="22"/>
          <w:szCs w:val="22"/>
        </w:rPr>
      </w:pPr>
      <w:r>
        <w:rPr>
          <w:rFonts w:ascii="Arial" w:hAnsi="Arial" w:eastAsia="Calibri" w:cs="Arial"/>
          <w:sz w:val="22"/>
          <w:szCs w:val="22"/>
        </w:rPr>
        <w:t xml:space="preserve">   </w:t>
      </w:r>
      <w:r>
        <w:rPr>
          <w:rFonts w:ascii="Arial" w:hAnsi="Arial" w:eastAsia="Calibri" w:cs="Arial"/>
          <w:sz w:val="22"/>
          <w:szCs w:val="22"/>
        </w:rPr>
        <w:tab/>
      </w:r>
      <w:r>
        <w:rPr>
          <w:rFonts w:ascii="Arial" w:hAnsi="Arial" w:eastAsia="Calibri" w:cs="Arial"/>
          <w:sz w:val="22"/>
          <w:szCs w:val="22"/>
        </w:rPr>
        <w:t>Accounting standard:</w:t>
      </w:r>
    </w:p>
    <w:tbl>
      <w:tblPr>
        <w:tblW w:w="8640" w:type="dxa"/>
        <w:tblInd w:w="810" w:type="dxa"/>
        <w:tblLook w:val="01E0" w:firstRow="1" w:lastRow="1" w:firstColumn="1" w:lastColumn="1" w:noHBand="0" w:noVBand="0"/>
      </w:tblPr>
      <w:tblGrid>
        <w:gridCol w:w="2520"/>
        <w:gridCol w:w="6120"/>
      </w:tblGrid>
      <w:tr w:rsidR="00995F9B" w:rsidTr="00995F9B" w14:paraId="22D66819" w14:textId="77777777">
        <w:tc>
          <w:tcPr>
            <w:tcW w:w="2520" w:type="dxa"/>
            <w:hideMark/>
          </w:tcPr>
          <w:p w:rsidR="00995F9B" w:rsidRDefault="00995F9B" w14:paraId="22D66817" w14:textId="77777777">
            <w:pPr>
              <w:spacing w:line="380" w:lineRule="exact"/>
              <w:ind w:left="547" w:hanging="547"/>
              <w:rPr>
                <w:rFonts w:ascii="Arial" w:hAnsi="Arial" w:cs="Arial"/>
                <w:sz w:val="22"/>
                <w:szCs w:val="22"/>
              </w:rPr>
            </w:pPr>
            <w:r>
              <w:rPr>
                <w:rFonts w:ascii="Arial" w:hAnsi="Arial" w:cs="Arial"/>
                <w:sz w:val="22"/>
                <w:szCs w:val="22"/>
              </w:rPr>
              <w:t xml:space="preserve">TAS 32 </w:t>
            </w:r>
          </w:p>
        </w:tc>
        <w:tc>
          <w:tcPr>
            <w:tcW w:w="6120" w:type="dxa"/>
            <w:hideMark/>
          </w:tcPr>
          <w:p w:rsidR="00995F9B" w:rsidRDefault="00995F9B" w14:paraId="22D66818" w14:textId="77777777">
            <w:pPr>
              <w:tabs>
                <w:tab w:val="left" w:pos="72"/>
                <w:tab w:val="left" w:pos="540"/>
              </w:tabs>
              <w:spacing w:line="380" w:lineRule="exact"/>
              <w:ind w:left="547" w:hanging="547"/>
              <w:rPr>
                <w:rFonts w:ascii="Arial" w:hAnsi="Arial" w:cs="Arial"/>
                <w:sz w:val="22"/>
                <w:szCs w:val="22"/>
              </w:rPr>
            </w:pPr>
            <w:r>
              <w:rPr>
                <w:rFonts w:ascii="Arial" w:hAnsi="Arial" w:cs="Arial"/>
                <w:sz w:val="22"/>
                <w:szCs w:val="22"/>
              </w:rPr>
              <w:t>Financial Instruments: Presentation</w:t>
            </w:r>
          </w:p>
        </w:tc>
      </w:tr>
    </w:tbl>
    <w:p w:rsidR="00995F9B" w:rsidP="00995F9B" w:rsidRDefault="00995F9B" w14:paraId="22D6681A" w14:textId="77777777">
      <w:pPr>
        <w:tabs>
          <w:tab w:val="left" w:pos="1440"/>
          <w:tab w:val="left" w:pos="4111"/>
        </w:tabs>
        <w:spacing w:before="120" w:after="120" w:line="380" w:lineRule="exact"/>
        <w:ind w:left="540" w:hanging="540"/>
        <w:jc w:val="thaiDistribute"/>
        <w:outlineLvl w:val="0"/>
        <w:rPr>
          <w:rFonts w:ascii="Arial" w:hAnsi="Arial" w:eastAsia="Calibri" w:cs="Arial"/>
          <w:sz w:val="22"/>
          <w:szCs w:val="22"/>
        </w:rPr>
      </w:pPr>
      <w:r>
        <w:rPr>
          <w:rFonts w:ascii="Arial" w:hAnsi="Arial" w:eastAsia="Calibri" w:cs="Arial"/>
          <w:sz w:val="22"/>
          <w:szCs w:val="22"/>
        </w:rPr>
        <w:tab/>
      </w:r>
      <w:r>
        <w:rPr>
          <w:rFonts w:ascii="Arial" w:hAnsi="Arial" w:eastAsia="Calibri" w:cs="Arial"/>
          <w:sz w:val="22"/>
          <w:szCs w:val="22"/>
        </w:rPr>
        <w:t>Financial Reporting Standard Interpretations:</w:t>
      </w:r>
    </w:p>
    <w:tbl>
      <w:tblPr>
        <w:tblW w:w="8640" w:type="dxa"/>
        <w:tblInd w:w="810" w:type="dxa"/>
        <w:tblLook w:val="01E0" w:firstRow="1" w:lastRow="1" w:firstColumn="1" w:lastColumn="1" w:noHBand="0" w:noVBand="0"/>
      </w:tblPr>
      <w:tblGrid>
        <w:gridCol w:w="2520"/>
        <w:gridCol w:w="6120"/>
      </w:tblGrid>
      <w:tr w:rsidR="00995F9B" w:rsidTr="00995F9B" w14:paraId="22D6681D" w14:textId="77777777">
        <w:tc>
          <w:tcPr>
            <w:tcW w:w="2520" w:type="dxa"/>
            <w:hideMark/>
          </w:tcPr>
          <w:p w:rsidR="00995F9B" w:rsidRDefault="00995F9B" w14:paraId="22D6681B" w14:textId="77777777">
            <w:pPr>
              <w:spacing w:line="380" w:lineRule="exact"/>
              <w:ind w:left="547" w:hanging="547"/>
              <w:rPr>
                <w:rFonts w:ascii="Arial" w:hAnsi="Arial" w:cs="Arial"/>
                <w:sz w:val="22"/>
                <w:szCs w:val="22"/>
              </w:rPr>
            </w:pPr>
            <w:r>
              <w:rPr>
                <w:rFonts w:ascii="Arial" w:hAnsi="Arial" w:cs="Arial"/>
                <w:sz w:val="22"/>
                <w:szCs w:val="22"/>
              </w:rPr>
              <w:t xml:space="preserve">TFRIC 16 </w:t>
            </w:r>
          </w:p>
        </w:tc>
        <w:tc>
          <w:tcPr>
            <w:tcW w:w="6120" w:type="dxa"/>
            <w:hideMark/>
          </w:tcPr>
          <w:p w:rsidR="00995F9B" w:rsidRDefault="00995F9B" w14:paraId="22D6681C" w14:textId="77777777">
            <w:pPr>
              <w:tabs>
                <w:tab w:val="left" w:pos="72"/>
                <w:tab w:val="left" w:pos="540"/>
              </w:tabs>
              <w:spacing w:line="380" w:lineRule="exact"/>
              <w:ind w:left="547" w:hanging="547"/>
              <w:rPr>
                <w:rFonts w:ascii="Arial" w:hAnsi="Arial" w:cs="Arial"/>
                <w:sz w:val="22"/>
                <w:szCs w:val="22"/>
              </w:rPr>
            </w:pPr>
            <w:r>
              <w:rPr>
                <w:rFonts w:ascii="Arial" w:hAnsi="Arial" w:cs="Arial"/>
                <w:sz w:val="22"/>
                <w:szCs w:val="22"/>
              </w:rPr>
              <w:t>Hedges of a Net Investment in a Foreign Operation</w:t>
            </w:r>
          </w:p>
        </w:tc>
      </w:tr>
      <w:tr w:rsidR="00995F9B" w:rsidTr="00995F9B" w14:paraId="22D66820" w14:textId="77777777">
        <w:tc>
          <w:tcPr>
            <w:tcW w:w="2520" w:type="dxa"/>
            <w:hideMark/>
          </w:tcPr>
          <w:p w:rsidR="00995F9B" w:rsidRDefault="00995F9B" w14:paraId="22D6681E" w14:textId="77777777">
            <w:pPr>
              <w:spacing w:line="380" w:lineRule="exact"/>
              <w:ind w:left="547" w:hanging="547"/>
              <w:rPr>
                <w:rFonts w:ascii="Arial" w:hAnsi="Arial" w:cs="Arial"/>
                <w:sz w:val="22"/>
                <w:szCs w:val="22"/>
              </w:rPr>
            </w:pPr>
            <w:r>
              <w:rPr>
                <w:rFonts w:ascii="Arial" w:hAnsi="Arial" w:cs="Arial"/>
                <w:sz w:val="22"/>
                <w:szCs w:val="22"/>
              </w:rPr>
              <w:t>TFRIC 19</w:t>
            </w:r>
          </w:p>
        </w:tc>
        <w:tc>
          <w:tcPr>
            <w:tcW w:w="6120" w:type="dxa"/>
            <w:hideMark/>
          </w:tcPr>
          <w:p w:rsidR="00995F9B" w:rsidRDefault="00995F9B" w14:paraId="22D6681F" w14:textId="77777777">
            <w:pPr>
              <w:tabs>
                <w:tab w:val="left" w:pos="72"/>
                <w:tab w:val="left" w:pos="540"/>
              </w:tabs>
              <w:spacing w:line="380" w:lineRule="exact"/>
              <w:ind w:left="547" w:hanging="547"/>
              <w:rPr>
                <w:rFonts w:ascii="Arial" w:hAnsi="Arial" w:cs="Arial"/>
                <w:sz w:val="22"/>
                <w:szCs w:val="22"/>
              </w:rPr>
            </w:pPr>
            <w:r>
              <w:rPr>
                <w:rFonts w:ascii="Arial" w:hAnsi="Arial" w:cs="Arial"/>
                <w:sz w:val="22"/>
                <w:szCs w:val="22"/>
              </w:rPr>
              <w:t>Extinguishing Financial Liabilities with Equity Instruments</w:t>
            </w:r>
          </w:p>
        </w:tc>
      </w:tr>
    </w:tbl>
    <w:p w:rsidR="006351E3" w:rsidP="00995F9B" w:rsidRDefault="006351E3" w14:paraId="73CE5EC4" w14:textId="77777777">
      <w:pPr>
        <w:spacing w:before="120" w:after="120" w:line="380" w:lineRule="exact"/>
        <w:ind w:left="540" w:hanging="540"/>
        <w:jc w:val="thaiDistribute"/>
        <w:rPr>
          <w:rFonts w:ascii="Arial" w:hAnsi="Arial" w:eastAsia="Arial Unicode MS" w:cs="Arial"/>
          <w:sz w:val="22"/>
          <w:szCs w:val="22"/>
        </w:rPr>
      </w:pPr>
    </w:p>
    <w:p w:rsidR="006351E3" w:rsidRDefault="006351E3" w14:paraId="2AD29D84" w14:textId="77777777">
      <w:pPr>
        <w:overflowPunct/>
        <w:autoSpaceDE/>
        <w:autoSpaceDN/>
        <w:adjustRightInd/>
        <w:textAlignment w:val="auto"/>
        <w:rPr>
          <w:rFonts w:ascii="Arial" w:hAnsi="Arial" w:eastAsia="Arial Unicode MS" w:cs="Arial"/>
          <w:sz w:val="22"/>
          <w:szCs w:val="22"/>
        </w:rPr>
      </w:pPr>
      <w:r>
        <w:rPr>
          <w:rFonts w:ascii="Arial" w:hAnsi="Arial" w:eastAsia="Arial Unicode MS" w:cs="Arial"/>
          <w:sz w:val="22"/>
          <w:szCs w:val="22"/>
        </w:rPr>
        <w:br w:type="page"/>
      </w:r>
    </w:p>
    <w:p w:rsidR="00995F9B" w:rsidP="00995F9B" w:rsidRDefault="00995F9B" w14:paraId="22D66821" w14:textId="329F3AFC">
      <w:pPr>
        <w:spacing w:before="120" w:after="120" w:line="380" w:lineRule="exact"/>
        <w:ind w:left="540" w:hanging="540"/>
        <w:jc w:val="thaiDistribute"/>
        <w:rPr>
          <w:rFonts w:ascii="Arial" w:hAnsi="Arial" w:cs="Arial"/>
          <w:sz w:val="22"/>
          <w:szCs w:val="22"/>
        </w:rPr>
      </w:pPr>
      <w:r>
        <w:rPr>
          <w:rFonts w:ascii="Arial" w:hAnsi="Arial" w:eastAsia="Arial Unicode MS" w:cs="Arial"/>
          <w:sz w:val="22"/>
          <w:szCs w:val="22"/>
        </w:rPr>
        <w:tab/>
      </w:r>
      <w:r>
        <w:rPr>
          <w:rFonts w:ascii="Arial" w:hAnsi="Arial" w:eastAsia="Arial Unicode MS" w:cs="Arial"/>
          <w:sz w:val="22"/>
          <w:szCs w:val="22"/>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w:t>
      </w:r>
      <w:r w:rsidR="00904517">
        <w:rPr>
          <w:rFonts w:ascii="Arial" w:hAnsi="Arial" w:eastAsia="Arial Unicode MS" w:cs="Arial"/>
          <w:sz w:val="22"/>
          <w:szCs w:val="22"/>
        </w:rPr>
        <w:t xml:space="preserve">         </w:t>
      </w:r>
      <w:r>
        <w:rPr>
          <w:rFonts w:ascii="Arial" w:hAnsi="Arial" w:eastAsia="Arial Unicode MS" w:cs="Arial"/>
          <w:sz w:val="22"/>
          <w:szCs w:val="22"/>
        </w:rPr>
        <w:t>the entities’ business model), calculation of impairment using the expected credit loss method, and hedge accounting. These include stipulations regarding the presentation and disclosure of financial instruments.</w:t>
      </w:r>
    </w:p>
    <w:p w:rsidR="00995F9B" w:rsidP="00995F9B" w:rsidRDefault="00995F9B" w14:paraId="22D66822" w14:textId="77777777">
      <w:pPr>
        <w:tabs>
          <w:tab w:val="left" w:pos="360"/>
          <w:tab w:val="left" w:pos="4140"/>
          <w:tab w:val="left" w:pos="639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The impact of the adoption of these standards on the Group’s financial statements is as follows:</w:t>
      </w:r>
    </w:p>
    <w:p w:rsidR="00995F9B" w:rsidP="00995F9B" w:rsidRDefault="00995F9B" w14:paraId="22D66823" w14:textId="29655BDE">
      <w:pPr>
        <w:tabs>
          <w:tab w:val="left" w:pos="540"/>
          <w:tab w:val="left" w:pos="4140"/>
          <w:tab w:val="left" w:pos="6390"/>
        </w:tabs>
        <w:spacing w:before="120" w:after="120" w:line="380" w:lineRule="exact"/>
        <w:ind w:left="900" w:hanging="900"/>
        <w:jc w:val="both"/>
        <w:rPr>
          <w:rFonts w:ascii="Arial" w:hAnsi="Arial" w:cs="Arial"/>
          <w:sz w:val="22"/>
          <w:szCs w:val="22"/>
        </w:rPr>
      </w:pPr>
      <w:r>
        <w:rPr>
          <w:rFonts w:ascii="Arial" w:hAnsi="Arial" w:cs="Arial"/>
          <w:sz w:val="22"/>
          <w:szCs w:val="22"/>
        </w:rPr>
        <w:tab/>
      </w:r>
      <w:r w:rsidR="00A0325A">
        <w:rPr>
          <w:rFonts w:ascii="Arial" w:hAnsi="Arial"/>
          <w:sz w:val="22"/>
          <w:szCs w:val="22"/>
        </w:rPr>
        <w:t>-</w:t>
      </w:r>
      <w:r>
        <w:rPr>
          <w:rFonts w:hint="cs" w:ascii="Arial" w:hAnsi="Arial"/>
          <w:sz w:val="22"/>
          <w:szCs w:val="22"/>
          <w:cs/>
        </w:rPr>
        <w:tab/>
      </w:r>
      <w:r>
        <w:rPr>
          <w:rFonts w:ascii="Arial" w:hAnsi="Arial" w:cs="Arial"/>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 profit or loss.</w:t>
      </w:r>
    </w:p>
    <w:p w:rsidR="00995F9B" w:rsidP="00995F9B" w:rsidRDefault="00995F9B" w14:paraId="22D66824" w14:textId="3A8296B1">
      <w:pPr>
        <w:tabs>
          <w:tab w:val="left" w:pos="360"/>
          <w:tab w:val="left" w:pos="4140"/>
          <w:tab w:val="left" w:pos="639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The Group adopted these financial reporting standards which the cumulative effect is recognised as an adjustment to the retained earnings as at 1 January 2020, and</w:t>
      </w:r>
      <w:r w:rsidR="00904517">
        <w:rPr>
          <w:rFonts w:ascii="Arial" w:hAnsi="Arial" w:cs="Arial"/>
          <w:sz w:val="22"/>
          <w:szCs w:val="22"/>
        </w:rPr>
        <w:t xml:space="preserve">           </w:t>
      </w:r>
      <w:r>
        <w:rPr>
          <w:rFonts w:ascii="Arial" w:hAnsi="Arial" w:cs="Arial"/>
          <w:sz w:val="22"/>
          <w:szCs w:val="22"/>
        </w:rPr>
        <w:t xml:space="preserve"> the comparative information was not restated.</w:t>
      </w:r>
    </w:p>
    <w:p w:rsidR="00995F9B" w:rsidP="00995F9B" w:rsidRDefault="00995F9B" w14:paraId="22D66825" w14:textId="77777777">
      <w:pPr>
        <w:tabs>
          <w:tab w:val="left" w:pos="360"/>
          <w:tab w:val="left" w:pos="4140"/>
          <w:tab w:val="left" w:pos="639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 xml:space="preserve">The cumulative effect of the change in accounting policy is described in Note </w:t>
      </w:r>
      <w:r w:rsidR="005C4B4D">
        <w:rPr>
          <w:rFonts w:ascii="Arial" w:hAnsi="Arial" w:cs="Arial"/>
          <w:sz w:val="22"/>
          <w:szCs w:val="22"/>
        </w:rPr>
        <w:t>4</w:t>
      </w:r>
      <w:r>
        <w:rPr>
          <w:rFonts w:ascii="Arial" w:hAnsi="Arial" w:cs="Arial"/>
          <w:sz w:val="22"/>
          <w:szCs w:val="22"/>
        </w:rPr>
        <w:t xml:space="preserve"> to the financial statements.</w:t>
      </w:r>
    </w:p>
    <w:p w:rsidR="00995F9B" w:rsidP="00995F9B" w:rsidRDefault="00995F9B" w14:paraId="22D66826" w14:textId="77777777">
      <w:pPr>
        <w:tabs>
          <w:tab w:val="left" w:pos="630"/>
        </w:tabs>
        <w:spacing w:before="120" w:after="120" w:line="380" w:lineRule="exact"/>
        <w:ind w:left="540" w:hanging="540"/>
        <w:rPr>
          <w:rFonts w:ascii="Arial" w:hAnsi="Arial" w:cs="Arial"/>
          <w:b/>
          <w:bCs/>
          <w:sz w:val="22"/>
          <w:szCs w:val="22"/>
        </w:rPr>
      </w:pPr>
      <w:r>
        <w:rPr>
          <w:rFonts w:ascii="Arial" w:hAnsi="Arial" w:cs="Arial"/>
          <w:b/>
          <w:bCs/>
          <w:sz w:val="22"/>
          <w:szCs w:val="22"/>
        </w:rPr>
        <w:tab/>
      </w:r>
      <w:r>
        <w:rPr>
          <w:rFonts w:ascii="Arial" w:hAnsi="Arial" w:cs="Arial"/>
          <w:b/>
          <w:bCs/>
          <w:sz w:val="22"/>
          <w:szCs w:val="22"/>
        </w:rPr>
        <w:t>TFRS 16 Leases</w:t>
      </w:r>
    </w:p>
    <w:p w:rsidR="00995F9B" w:rsidP="00995F9B" w:rsidRDefault="00995F9B" w14:paraId="22D66827" w14:textId="77777777">
      <w:pPr>
        <w:spacing w:before="120" w:after="120" w:line="380" w:lineRule="exact"/>
        <w:ind w:left="540" w:hanging="540"/>
        <w:jc w:val="thaiDistribute"/>
        <w:rPr>
          <w:rFonts w:ascii="Arial" w:hAnsi="Arial" w:cs="Arial"/>
          <w:sz w:val="22"/>
          <w:szCs w:val="22"/>
        </w:rPr>
      </w:pPr>
      <w:r>
        <w:rPr>
          <w:rFonts w:ascii="Arial" w:hAnsi="Arial" w:eastAsia="Arial Unicode MS" w:cs="Arial"/>
          <w:sz w:val="22"/>
          <w:szCs w:val="22"/>
        </w:rPr>
        <w:tab/>
      </w:r>
      <w:r>
        <w:rPr>
          <w:rFonts w:ascii="Arial" w:hAnsi="Arial" w:eastAsia="Arial Unicode MS"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Pr>
          <w:rFonts w:hint="cs" w:ascii="Arial" w:hAnsi="Arial" w:eastAsia="Arial Unicode MS"/>
          <w:sz w:val="22"/>
          <w:szCs w:val="22"/>
          <w:cs/>
        </w:rPr>
        <w:t xml:space="preserve"> </w:t>
      </w:r>
      <w:r>
        <w:rPr>
          <w:rFonts w:ascii="Arial" w:hAnsi="Arial" w:eastAsia="Arial Unicode MS" w:cs="Arial"/>
          <w:sz w:val="22"/>
          <w:szCs w:val="22"/>
        </w:rPr>
        <w:t>is low value.</w:t>
      </w:r>
    </w:p>
    <w:p w:rsidR="00995F9B" w:rsidP="00995F9B" w:rsidRDefault="00995F9B" w14:paraId="22D66828" w14:textId="77777777">
      <w:pPr>
        <w:spacing w:before="120" w:after="120" w:line="380" w:lineRule="exact"/>
        <w:ind w:left="540"/>
        <w:jc w:val="thaiDistribute"/>
        <w:rPr>
          <w:rFonts w:ascii="Arial" w:hAnsi="Arial" w:cs="Arial"/>
          <w:sz w:val="22"/>
          <w:szCs w:val="22"/>
        </w:rPr>
      </w:pPr>
      <w:r>
        <w:rPr>
          <w:rFonts w:ascii="Arial" w:hAnsi="Arial" w:eastAsia="Arial Unicode MS" w:cs="Arial"/>
          <w:sz w:val="22"/>
          <w:szCs w:val="22"/>
        </w:rPr>
        <w:t>Accounting by lessors under TFRS 16 is substantially unchanged from TAS 17. Lessors will continue to classify leases as either operating or finance leases.</w:t>
      </w:r>
    </w:p>
    <w:p w:rsidR="00995F9B" w:rsidP="00995F9B" w:rsidRDefault="00995F9B" w14:paraId="22D66829" w14:textId="77777777">
      <w:pPr>
        <w:spacing w:before="120" w:after="120" w:line="380" w:lineRule="exact"/>
        <w:ind w:left="54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The Group adopted this financial reporting standard using the modified retrospective method of initial adoption of which the cumulative effect is recognised as an adjustment to the retained earnings as at 1 January 2020, and the comparative information was not restated.</w:t>
      </w:r>
    </w:p>
    <w:p w:rsidR="00995F9B" w:rsidP="00995F9B" w:rsidRDefault="00995F9B" w14:paraId="22D6682A" w14:textId="77777777">
      <w:pPr>
        <w:spacing w:before="120" w:after="120" w:line="380" w:lineRule="exact"/>
        <w:ind w:left="540"/>
        <w:jc w:val="thaiDistribute"/>
        <w:rPr>
          <w:rFonts w:ascii="Arial" w:hAnsi="Arial" w:cs="Arial"/>
          <w:sz w:val="22"/>
          <w:szCs w:val="22"/>
        </w:rPr>
      </w:pPr>
      <w:r>
        <w:rPr>
          <w:rFonts w:ascii="Arial" w:hAnsi="Arial" w:cs="Arial"/>
          <w:sz w:val="22"/>
          <w:szCs w:val="22"/>
        </w:rPr>
        <w:t xml:space="preserve">The cumulative effect of the change in accounting policy is described in Note </w:t>
      </w:r>
      <w:r w:rsidR="005C4B4D">
        <w:rPr>
          <w:rFonts w:ascii="Arial" w:hAnsi="Arial" w:cs="Arial"/>
          <w:sz w:val="22"/>
          <w:szCs w:val="22"/>
        </w:rPr>
        <w:t>4</w:t>
      </w:r>
      <w:r>
        <w:rPr>
          <w:rFonts w:ascii="Arial" w:hAnsi="Arial" w:cs="Arial"/>
          <w:sz w:val="22"/>
          <w:szCs w:val="22"/>
        </w:rPr>
        <w:t xml:space="preserve"> to the financial statements.</w:t>
      </w:r>
    </w:p>
    <w:p w:rsidR="00F3743E" w:rsidRDefault="00F3743E" w14:paraId="608BC9D5" w14:textId="777777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95F9B" w:rsidP="00995F9B" w:rsidRDefault="00995F9B" w14:paraId="22D6682B" w14:textId="13CAA795">
      <w:pPr>
        <w:spacing w:before="120" w:after="120" w:line="380" w:lineRule="exact"/>
        <w:ind w:left="540" w:hanging="540"/>
        <w:jc w:val="both"/>
        <w:rPr>
          <w:rFonts w:ascii="Arial" w:hAnsi="Arial" w:cs="Arial"/>
          <w:b/>
          <w:bCs/>
          <w:sz w:val="22"/>
          <w:szCs w:val="22"/>
        </w:rPr>
      </w:pPr>
      <w:r>
        <w:rPr>
          <w:rFonts w:ascii="Arial" w:hAnsi="Arial" w:cs="Arial"/>
          <w:b/>
          <w:bCs/>
          <w:sz w:val="22"/>
          <w:szCs w:val="22"/>
        </w:rPr>
        <w:t>b) </w:t>
      </w:r>
      <w:r>
        <w:rPr>
          <w:rFonts w:ascii="Arial" w:hAnsi="Arial" w:cs="Arial"/>
          <w:b/>
          <w:bCs/>
          <w:sz w:val="22"/>
          <w:szCs w:val="22"/>
        </w:rPr>
        <w:tab/>
      </w:r>
      <w:r>
        <w:rPr>
          <w:rFonts w:ascii="Arial" w:hAnsi="Arial" w:cs="Arial"/>
          <w:b/>
          <w:bCs/>
          <w:sz w:val="22"/>
          <w:szCs w:val="22"/>
        </w:rPr>
        <w:t>Financial reporting standards that will become effective for fiscal years beginning on or after 1 January 2021</w:t>
      </w:r>
    </w:p>
    <w:p w:rsidR="00995F9B" w:rsidP="00995F9B" w:rsidRDefault="00995F9B" w14:paraId="22D6682C" w14:textId="33240098">
      <w:pPr>
        <w:spacing w:before="120" w:after="120" w:line="380" w:lineRule="exact"/>
        <w:ind w:left="540"/>
        <w:jc w:val="both"/>
        <w:rPr>
          <w:rFonts w:ascii="Arial" w:hAnsi="Arial" w:cs="Arial"/>
          <w:sz w:val="22"/>
          <w:szCs w:val="22"/>
        </w:rPr>
      </w:pPr>
      <w:r>
        <w:rPr>
          <w:rFonts w:ascii="Arial" w:hAnsi="Arial" w:cs="Arial"/>
          <w:sz w:val="22"/>
          <w:szCs w:val="22"/>
        </w:rPr>
        <w:t>The Federation of Accounting Professions issued a number of revised financial reporting standards and interpretations, which are effective for fiscal years beginning on or after              1 January 2021. These financial reporting standards were aimed at alignment with</w:t>
      </w:r>
      <w:r w:rsidR="00904517">
        <w:rPr>
          <w:rFonts w:ascii="Arial" w:hAnsi="Arial" w:cs="Arial"/>
          <w:sz w:val="22"/>
          <w:szCs w:val="22"/>
        </w:rPr>
        <w:t xml:space="preserve">          </w:t>
      </w:r>
      <w:r>
        <w:rPr>
          <w:rFonts w:ascii="Arial" w:hAnsi="Arial" w:cs="Arial"/>
          <w:sz w:val="22"/>
          <w:szCs w:val="22"/>
        </w:rPr>
        <w:t xml:space="preserve"> the corresponding International Financial Reporting Standards with most of the changes directed towards clarifying accounting treatment and providing accounting guidance for users of the standards.</w:t>
      </w:r>
    </w:p>
    <w:p w:rsidRPr="002A6C98" w:rsidR="0006263D" w:rsidP="00C007D5" w:rsidRDefault="002802E3" w14:paraId="22D6682D" w14:textId="0AF89E87">
      <w:pPr>
        <w:tabs>
          <w:tab w:val="left" w:pos="360"/>
          <w:tab w:val="left" w:pos="4140"/>
          <w:tab w:val="left" w:pos="6390"/>
        </w:tabs>
        <w:spacing w:before="120" w:after="120" w:line="380" w:lineRule="exact"/>
        <w:ind w:left="540"/>
        <w:jc w:val="both"/>
        <w:rPr>
          <w:rFonts w:ascii="Arial" w:hAnsi="Arial" w:eastAsia="Calibri"/>
          <w:color w:val="000000"/>
          <w:sz w:val="22"/>
          <w:szCs w:val="22"/>
          <w:cs/>
        </w:rPr>
      </w:pPr>
      <w:r w:rsidRPr="00F91A56">
        <w:rPr>
          <w:rFonts w:ascii="Arial" w:hAnsi="Arial" w:cs="Arial"/>
          <w:sz w:val="22"/>
          <w:szCs w:val="22"/>
        </w:rPr>
        <w:t>The management of the Group has evaluated that these standards do not have any significant impact on the Group’s financial statements in the year when they are adopted</w:t>
      </w:r>
      <w:r w:rsidR="00995F9B">
        <w:rPr>
          <w:rFonts w:ascii="Arial" w:hAnsi="Arial" w:cs="Arial"/>
          <w:sz w:val="22"/>
          <w:szCs w:val="22"/>
        </w:rPr>
        <w:t>.</w:t>
      </w:r>
    </w:p>
    <w:p w:rsidR="005C4B4D" w:rsidP="005C4B4D" w:rsidRDefault="005C4B4D" w14:paraId="22D6682F" w14:textId="77777777">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Pr>
          <w:rFonts w:ascii="Arial" w:hAnsi="Arial" w:cs="Arial"/>
          <w:b/>
          <w:bCs/>
          <w:sz w:val="22"/>
          <w:szCs w:val="22"/>
        </w:rPr>
        <w:tab/>
      </w:r>
      <w:r>
        <w:rPr>
          <w:rFonts w:ascii="Arial" w:hAnsi="Arial" w:cs="Arial"/>
          <w:b/>
          <w:bCs/>
          <w:sz w:val="22"/>
          <w:szCs w:val="22"/>
        </w:rPr>
        <w:t>Cumulative effect of changes in accounting policies due to the adoption of new financial reporting standards</w:t>
      </w:r>
    </w:p>
    <w:p w:rsidR="005C4B4D" w:rsidP="005C4B4D" w:rsidRDefault="005C4B4D" w14:paraId="22D66830" w14:textId="5C49BC15">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Pr>
          <w:rFonts w:ascii="Arial" w:hAnsi="Arial" w:cs="Arial"/>
          <w:sz w:val="22"/>
          <w:szCs w:val="22"/>
        </w:rPr>
        <w:t>As described in Note 3 to the financial statements, the Group adopted the group of financial reporting standards related to financial instruments and TFRS 16</w:t>
      </w:r>
      <w:r w:rsidR="00904517">
        <w:rPr>
          <w:rFonts w:ascii="Arial" w:hAnsi="Arial" w:cs="Arial"/>
          <w:sz w:val="22"/>
          <w:szCs w:val="22"/>
        </w:rPr>
        <w:t xml:space="preserve"> during the current year</w:t>
      </w:r>
      <w:r>
        <w:rPr>
          <w:rFonts w:ascii="Arial" w:hAnsi="Arial" w:cs="Arial"/>
          <w:sz w:val="22"/>
          <w:szCs w:val="22"/>
        </w:rPr>
        <w:t xml:space="preserve">. </w:t>
      </w:r>
      <w:r w:rsidR="00904517">
        <w:rPr>
          <w:rFonts w:ascii="Arial" w:hAnsi="Arial" w:cs="Arial"/>
          <w:sz w:val="22"/>
          <w:szCs w:val="22"/>
        </w:rPr>
        <w:t xml:space="preserve">   </w:t>
      </w:r>
      <w:r>
        <w:rPr>
          <w:rFonts w:ascii="Arial" w:hAnsi="Arial" w:cs="Arial"/>
          <w:sz w:val="22"/>
          <w:szCs w:val="22"/>
        </w:rPr>
        <w:t>The Group has elected to recognise the cumulative effect of the resulting changes in accounting policies as an adjustment to retained earnings as at 1 January 2020, and the comparative information was not restated.</w:t>
      </w:r>
    </w:p>
    <w:p w:rsidR="00054479" w:rsidRDefault="00054479" w14:paraId="0799B405" w14:textId="77777777">
      <w:pPr>
        <w:overflowPunct/>
        <w:autoSpaceDE/>
        <w:autoSpaceDN/>
        <w:adjustRightInd/>
        <w:textAlignment w:val="auto"/>
        <w:rPr>
          <w:rFonts w:ascii="Arial" w:hAnsi="Arial" w:cs="Arial"/>
          <w:sz w:val="22"/>
          <w:szCs w:val="22"/>
        </w:rPr>
      </w:pPr>
      <w:r>
        <w:rPr>
          <w:rFonts w:ascii="Arial" w:hAnsi="Arial" w:cs="Arial"/>
          <w:sz w:val="22"/>
          <w:szCs w:val="22"/>
        </w:rPr>
        <w:br w:type="page"/>
      </w:r>
    </w:p>
    <w:p w:rsidR="005C4B4D" w:rsidP="005C4B4D" w:rsidRDefault="005C4B4D" w14:paraId="22D66831" w14:textId="16F31C84">
      <w:pPr>
        <w:spacing w:before="120" w:after="120" w:line="380" w:lineRule="exact"/>
        <w:ind w:left="547"/>
        <w:jc w:val="thaiDistribute"/>
        <w:rPr>
          <w:rFonts w:ascii="Arial" w:hAnsi="Arial" w:cs="Arial"/>
          <w:sz w:val="22"/>
          <w:szCs w:val="22"/>
        </w:rPr>
      </w:pPr>
      <w:r>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331"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1419"/>
        <w:gridCol w:w="2184"/>
        <w:gridCol w:w="1515"/>
        <w:gridCol w:w="1362"/>
        <w:gridCol w:w="1332"/>
        <w:gridCol w:w="1519"/>
      </w:tblGrid>
      <w:tr w:rsidRPr="00F91671" w:rsidR="005C4B4D" w:rsidTr="00F91A56" w14:paraId="22D66834" w14:textId="77777777">
        <w:trPr>
          <w:tblHeader/>
        </w:trPr>
        <w:tc>
          <w:tcPr>
            <w:tcW w:w="1419" w:type="dxa"/>
          </w:tcPr>
          <w:p w:rsidRPr="00F91A56" w:rsidR="005C4B4D" w:rsidRDefault="005C4B4D" w14:paraId="22D66832" w14:textId="77777777">
            <w:pPr>
              <w:spacing w:line="380" w:lineRule="exact"/>
              <w:jc w:val="right"/>
              <w:rPr>
                <w:rFonts w:ascii="Arial" w:hAnsi="Arial" w:cs="Arial"/>
                <w:sz w:val="22"/>
                <w:szCs w:val="22"/>
              </w:rPr>
            </w:pPr>
          </w:p>
        </w:tc>
        <w:tc>
          <w:tcPr>
            <w:tcW w:w="7911" w:type="dxa"/>
            <w:gridSpan w:val="5"/>
            <w:hideMark/>
          </w:tcPr>
          <w:p w:rsidRPr="00F91A56" w:rsidR="005C4B4D" w:rsidRDefault="005C4B4D" w14:paraId="22D66833" w14:textId="77777777">
            <w:pPr>
              <w:spacing w:line="380" w:lineRule="exact"/>
              <w:jc w:val="right"/>
              <w:rPr>
                <w:rFonts w:ascii="Arial" w:hAnsi="Arial" w:cs="Arial"/>
                <w:sz w:val="22"/>
                <w:szCs w:val="22"/>
                <w:cs/>
              </w:rPr>
            </w:pPr>
            <w:r w:rsidRPr="00F91A56">
              <w:rPr>
                <w:rFonts w:ascii="Arial" w:hAnsi="Arial"/>
                <w:sz w:val="22"/>
                <w:szCs w:val="22"/>
                <w:cs/>
              </w:rPr>
              <w:br w:type="page"/>
            </w:r>
            <w:r w:rsidRPr="00F91A56">
              <w:rPr>
                <w:rFonts w:ascii="Arial" w:hAnsi="Arial" w:cs="Arial"/>
                <w:sz w:val="22"/>
                <w:szCs w:val="22"/>
              </w:rPr>
              <w:t>(Unit: Thousand Baht)</w:t>
            </w:r>
          </w:p>
        </w:tc>
      </w:tr>
      <w:tr w:rsidRPr="00F91671" w:rsidR="005C4B4D" w:rsidTr="00F91A56" w14:paraId="22D66837" w14:textId="77777777">
        <w:trPr>
          <w:tblHeader/>
        </w:trPr>
        <w:tc>
          <w:tcPr>
            <w:tcW w:w="3603" w:type="dxa"/>
            <w:gridSpan w:val="2"/>
          </w:tcPr>
          <w:p w:rsidRPr="00F91A56" w:rsidR="005C4B4D" w:rsidRDefault="005C4B4D" w14:paraId="22D66835" w14:textId="77777777">
            <w:pPr>
              <w:spacing w:line="380" w:lineRule="exact"/>
              <w:rPr>
                <w:rFonts w:ascii="Arial" w:hAnsi="Arial" w:cs="Arial"/>
                <w:sz w:val="22"/>
                <w:szCs w:val="22"/>
              </w:rPr>
            </w:pPr>
          </w:p>
        </w:tc>
        <w:tc>
          <w:tcPr>
            <w:tcW w:w="5727" w:type="dxa"/>
            <w:gridSpan w:val="4"/>
            <w:hideMark/>
          </w:tcPr>
          <w:p w:rsidRPr="00F91A56" w:rsidR="005C4B4D" w:rsidRDefault="005C4B4D" w14:paraId="22D66836" w14:textId="77777777">
            <w:pPr>
              <w:pBdr>
                <w:bottom w:val="single" w:color="auto" w:sz="4" w:space="1"/>
              </w:pBdr>
              <w:spacing w:line="380" w:lineRule="exact"/>
              <w:jc w:val="center"/>
              <w:rPr>
                <w:rFonts w:ascii="Arial" w:hAnsi="Arial" w:cs="Arial"/>
                <w:sz w:val="22"/>
                <w:szCs w:val="22"/>
              </w:rPr>
            </w:pPr>
            <w:r w:rsidRPr="00F91A56">
              <w:rPr>
                <w:rFonts w:ascii="Arial" w:hAnsi="Arial" w:cs="Arial"/>
                <w:sz w:val="22"/>
                <w:szCs w:val="22"/>
              </w:rPr>
              <w:t>Consolidated financial statements</w:t>
            </w:r>
          </w:p>
        </w:tc>
      </w:tr>
      <w:tr w:rsidRPr="00F91671" w:rsidR="005C4B4D" w:rsidTr="00F91A56" w14:paraId="22D6683C" w14:textId="77777777">
        <w:trPr>
          <w:tblHeader/>
        </w:trPr>
        <w:tc>
          <w:tcPr>
            <w:tcW w:w="3603" w:type="dxa"/>
            <w:gridSpan w:val="2"/>
          </w:tcPr>
          <w:p w:rsidRPr="00F91A56" w:rsidR="005C4B4D" w:rsidRDefault="005C4B4D" w14:paraId="22D66838" w14:textId="77777777">
            <w:pPr>
              <w:spacing w:line="380" w:lineRule="exact"/>
              <w:rPr>
                <w:rFonts w:ascii="Arial" w:hAnsi="Arial" w:cs="Arial"/>
                <w:sz w:val="22"/>
                <w:szCs w:val="22"/>
              </w:rPr>
            </w:pPr>
          </w:p>
        </w:tc>
        <w:tc>
          <w:tcPr>
            <w:tcW w:w="1515" w:type="dxa"/>
          </w:tcPr>
          <w:p w:rsidRPr="00F91A56" w:rsidR="005C4B4D" w:rsidRDefault="005C4B4D" w14:paraId="22D66839" w14:textId="77777777">
            <w:pPr>
              <w:spacing w:line="380" w:lineRule="exact"/>
              <w:jc w:val="center"/>
              <w:rPr>
                <w:rFonts w:ascii="Arial" w:hAnsi="Arial" w:cs="Arial"/>
                <w:sz w:val="22"/>
                <w:szCs w:val="22"/>
              </w:rPr>
            </w:pPr>
          </w:p>
        </w:tc>
        <w:tc>
          <w:tcPr>
            <w:tcW w:w="2693" w:type="dxa"/>
            <w:gridSpan w:val="2"/>
            <w:vAlign w:val="bottom"/>
            <w:hideMark/>
          </w:tcPr>
          <w:p w:rsidRPr="00F91A56" w:rsidR="005C4B4D" w:rsidRDefault="005C4B4D" w14:paraId="22D6683A" w14:textId="77777777">
            <w:pPr>
              <w:pBdr>
                <w:bottom w:val="single" w:color="auto" w:sz="4" w:space="1"/>
              </w:pBdr>
              <w:spacing w:line="380" w:lineRule="exact"/>
              <w:jc w:val="center"/>
              <w:rPr>
                <w:rFonts w:ascii="Arial" w:hAnsi="Arial" w:cs="Arial"/>
                <w:sz w:val="22"/>
                <w:szCs w:val="22"/>
              </w:rPr>
            </w:pPr>
            <w:r w:rsidRPr="00F91A56">
              <w:rPr>
                <w:rFonts w:ascii="Arial" w:hAnsi="Arial" w:cs="Arial"/>
                <w:sz w:val="22"/>
                <w:szCs w:val="22"/>
              </w:rPr>
              <w:t>The impacts of</w:t>
            </w:r>
          </w:p>
        </w:tc>
        <w:tc>
          <w:tcPr>
            <w:tcW w:w="1519" w:type="dxa"/>
            <w:vAlign w:val="bottom"/>
          </w:tcPr>
          <w:p w:rsidRPr="00F91A56" w:rsidR="005C4B4D" w:rsidRDefault="005C4B4D" w14:paraId="22D6683B" w14:textId="77777777">
            <w:pPr>
              <w:spacing w:line="380" w:lineRule="exact"/>
              <w:jc w:val="center"/>
              <w:rPr>
                <w:rFonts w:ascii="Arial" w:hAnsi="Arial" w:cs="Arial"/>
                <w:sz w:val="22"/>
                <w:szCs w:val="22"/>
              </w:rPr>
            </w:pPr>
          </w:p>
        </w:tc>
      </w:tr>
      <w:tr w:rsidRPr="00F91671" w:rsidR="005C4B4D" w:rsidTr="00F91A56" w14:paraId="22D66842" w14:textId="77777777">
        <w:trPr>
          <w:tblHeader/>
        </w:trPr>
        <w:tc>
          <w:tcPr>
            <w:tcW w:w="3603" w:type="dxa"/>
            <w:gridSpan w:val="2"/>
          </w:tcPr>
          <w:p w:rsidRPr="00F91A56" w:rsidR="005C4B4D" w:rsidRDefault="005C4B4D" w14:paraId="22D6683D" w14:textId="77777777">
            <w:pPr>
              <w:spacing w:line="380" w:lineRule="exact"/>
              <w:rPr>
                <w:rFonts w:ascii="Arial" w:hAnsi="Arial" w:cs="Arial"/>
                <w:sz w:val="22"/>
                <w:szCs w:val="22"/>
              </w:rPr>
            </w:pPr>
          </w:p>
        </w:tc>
        <w:tc>
          <w:tcPr>
            <w:tcW w:w="1515" w:type="dxa"/>
            <w:vAlign w:val="bottom"/>
            <w:hideMark/>
          </w:tcPr>
          <w:p w:rsidRPr="00F91A56" w:rsidR="005C4B4D" w:rsidRDefault="005C4B4D" w14:paraId="22D6683E" w14:textId="77777777">
            <w:pPr>
              <w:pBdr>
                <w:bottom w:val="single" w:color="auto" w:sz="4" w:space="1"/>
              </w:pBdr>
              <w:spacing w:line="380" w:lineRule="exact"/>
              <w:ind w:right="-74"/>
              <w:jc w:val="center"/>
              <w:rPr>
                <w:rFonts w:ascii="Arial" w:hAnsi="Arial" w:cs="Arial"/>
                <w:sz w:val="22"/>
                <w:szCs w:val="22"/>
              </w:rPr>
            </w:pPr>
            <w:r w:rsidRPr="00F91A56">
              <w:rPr>
                <w:rFonts w:ascii="Arial" w:hAnsi="Arial" w:cs="Arial"/>
                <w:sz w:val="22"/>
                <w:szCs w:val="22"/>
              </w:rPr>
              <w:t>Balance as at 1 January 2020</w:t>
            </w:r>
          </w:p>
        </w:tc>
        <w:tc>
          <w:tcPr>
            <w:tcW w:w="1362" w:type="dxa"/>
            <w:vAlign w:val="bottom"/>
            <w:hideMark/>
          </w:tcPr>
          <w:p w:rsidRPr="00F91A56" w:rsidR="005C4B4D" w:rsidRDefault="005C4B4D" w14:paraId="22D6683F" w14:textId="77777777">
            <w:pPr>
              <w:pBdr>
                <w:bottom w:val="single" w:color="auto" w:sz="4" w:space="1"/>
              </w:pBdr>
              <w:spacing w:line="380" w:lineRule="exact"/>
              <w:jc w:val="center"/>
              <w:rPr>
                <w:rFonts w:ascii="Arial" w:hAnsi="Arial" w:cs="Arial"/>
                <w:sz w:val="22"/>
                <w:szCs w:val="22"/>
              </w:rPr>
            </w:pPr>
            <w:r w:rsidRPr="00F91A56">
              <w:rPr>
                <w:rFonts w:ascii="Arial" w:hAnsi="Arial" w:cs="Arial"/>
                <w:sz w:val="22"/>
                <w:szCs w:val="22"/>
              </w:rPr>
              <w:t>Financial reporting standards related to financial instruments</w:t>
            </w:r>
          </w:p>
        </w:tc>
        <w:tc>
          <w:tcPr>
            <w:tcW w:w="1332" w:type="dxa"/>
            <w:vAlign w:val="bottom"/>
            <w:hideMark/>
          </w:tcPr>
          <w:p w:rsidRPr="00F91A56" w:rsidR="005C4B4D" w:rsidRDefault="005C4B4D" w14:paraId="22D66840" w14:textId="77777777">
            <w:pPr>
              <w:pBdr>
                <w:bottom w:val="single" w:color="auto" w:sz="4" w:space="1"/>
              </w:pBdr>
              <w:spacing w:line="380" w:lineRule="exact"/>
              <w:jc w:val="center"/>
              <w:rPr>
                <w:rFonts w:ascii="Arial" w:hAnsi="Arial" w:cs="Arial"/>
                <w:sz w:val="22"/>
                <w:szCs w:val="22"/>
              </w:rPr>
            </w:pPr>
            <w:r w:rsidRPr="00F91A56">
              <w:rPr>
                <w:rFonts w:ascii="Arial" w:hAnsi="Arial" w:cs="Arial"/>
                <w:sz w:val="22"/>
                <w:szCs w:val="22"/>
              </w:rPr>
              <w:t>TFRS 16</w:t>
            </w:r>
          </w:p>
        </w:tc>
        <w:tc>
          <w:tcPr>
            <w:tcW w:w="1519" w:type="dxa"/>
            <w:vAlign w:val="bottom"/>
            <w:hideMark/>
          </w:tcPr>
          <w:p w:rsidRPr="00F91A56" w:rsidR="005C4B4D" w:rsidRDefault="005C4B4D" w14:paraId="22D66841" w14:textId="77777777">
            <w:pPr>
              <w:pBdr>
                <w:bottom w:val="single" w:color="auto" w:sz="4" w:space="1"/>
              </w:pBdr>
              <w:spacing w:line="380" w:lineRule="exact"/>
              <w:jc w:val="center"/>
              <w:rPr>
                <w:rFonts w:ascii="Arial" w:hAnsi="Arial" w:cs="Arial"/>
                <w:sz w:val="22"/>
                <w:szCs w:val="22"/>
                <w:cs/>
              </w:rPr>
            </w:pPr>
            <w:r w:rsidRPr="00F91A56">
              <w:rPr>
                <w:rFonts w:ascii="Arial" w:hAnsi="Arial" w:cs="Arial"/>
                <w:sz w:val="22"/>
                <w:szCs w:val="22"/>
              </w:rPr>
              <w:t>Balance as at 1 January 2020 (Restated)</w:t>
            </w:r>
          </w:p>
        </w:tc>
      </w:tr>
      <w:tr w:rsidRPr="00F91671" w:rsidR="005C4B4D" w:rsidTr="00F91A56" w14:paraId="22D66848" w14:textId="77777777">
        <w:tc>
          <w:tcPr>
            <w:tcW w:w="3603" w:type="dxa"/>
            <w:gridSpan w:val="2"/>
            <w:hideMark/>
          </w:tcPr>
          <w:p w:rsidRPr="00F91A56" w:rsidR="005C4B4D" w:rsidRDefault="005C4B4D" w14:paraId="22D66843" w14:textId="77777777">
            <w:pPr>
              <w:spacing w:line="380" w:lineRule="exact"/>
              <w:ind w:left="156" w:hanging="156"/>
              <w:rPr>
                <w:rFonts w:ascii="Arial" w:hAnsi="Arial" w:cs="Arial"/>
                <w:b/>
                <w:bCs/>
                <w:sz w:val="22"/>
                <w:szCs w:val="22"/>
                <w:cs/>
              </w:rPr>
            </w:pPr>
            <w:r w:rsidRPr="00F91A56">
              <w:rPr>
                <w:rFonts w:ascii="Arial" w:hAnsi="Arial" w:cs="Arial"/>
                <w:b/>
                <w:bCs/>
                <w:sz w:val="22"/>
                <w:szCs w:val="22"/>
              </w:rPr>
              <w:t>Statement of financial position</w:t>
            </w:r>
          </w:p>
        </w:tc>
        <w:tc>
          <w:tcPr>
            <w:tcW w:w="1515" w:type="dxa"/>
          </w:tcPr>
          <w:p w:rsidRPr="00F91A56" w:rsidR="005C4B4D" w:rsidRDefault="005C4B4D" w14:paraId="22D66844" w14:textId="77777777">
            <w:pPr>
              <w:spacing w:line="380" w:lineRule="exact"/>
              <w:jc w:val="center"/>
              <w:rPr>
                <w:rFonts w:ascii="Arial" w:hAnsi="Arial" w:cs="Arial"/>
                <w:sz w:val="22"/>
                <w:szCs w:val="22"/>
              </w:rPr>
            </w:pPr>
          </w:p>
        </w:tc>
        <w:tc>
          <w:tcPr>
            <w:tcW w:w="1362" w:type="dxa"/>
          </w:tcPr>
          <w:p w:rsidRPr="00F91A56" w:rsidR="005C4B4D" w:rsidRDefault="005C4B4D" w14:paraId="22D66845" w14:textId="77777777">
            <w:pPr>
              <w:spacing w:line="380" w:lineRule="exact"/>
              <w:jc w:val="center"/>
              <w:rPr>
                <w:rFonts w:ascii="Arial" w:hAnsi="Arial" w:cs="Arial"/>
                <w:sz w:val="22"/>
                <w:szCs w:val="22"/>
              </w:rPr>
            </w:pPr>
          </w:p>
        </w:tc>
        <w:tc>
          <w:tcPr>
            <w:tcW w:w="1332" w:type="dxa"/>
          </w:tcPr>
          <w:p w:rsidRPr="00F91A56" w:rsidR="005C4B4D" w:rsidRDefault="005C4B4D" w14:paraId="22D66846" w14:textId="77777777">
            <w:pPr>
              <w:spacing w:line="380" w:lineRule="exact"/>
              <w:jc w:val="center"/>
              <w:rPr>
                <w:rFonts w:ascii="Arial" w:hAnsi="Arial" w:cs="Arial"/>
                <w:sz w:val="22"/>
                <w:szCs w:val="22"/>
              </w:rPr>
            </w:pPr>
          </w:p>
        </w:tc>
        <w:tc>
          <w:tcPr>
            <w:tcW w:w="1519" w:type="dxa"/>
          </w:tcPr>
          <w:p w:rsidRPr="00F91A56" w:rsidR="005C4B4D" w:rsidRDefault="005C4B4D" w14:paraId="22D66847" w14:textId="77777777">
            <w:pPr>
              <w:spacing w:line="380" w:lineRule="exact"/>
              <w:jc w:val="center"/>
              <w:rPr>
                <w:rFonts w:ascii="Arial" w:hAnsi="Arial" w:cs="Arial"/>
                <w:sz w:val="22"/>
                <w:szCs w:val="22"/>
              </w:rPr>
            </w:pPr>
          </w:p>
        </w:tc>
      </w:tr>
      <w:tr w:rsidRPr="00F91671" w:rsidR="005C4B4D" w:rsidTr="00F91A56" w14:paraId="22D6684E" w14:textId="77777777">
        <w:tc>
          <w:tcPr>
            <w:tcW w:w="3603" w:type="dxa"/>
            <w:gridSpan w:val="2"/>
            <w:hideMark/>
          </w:tcPr>
          <w:p w:rsidRPr="00F91A56" w:rsidR="005C4B4D" w:rsidRDefault="005C4B4D" w14:paraId="22D66849" w14:textId="77777777">
            <w:pPr>
              <w:spacing w:line="380" w:lineRule="exact"/>
              <w:ind w:left="156" w:hanging="156"/>
              <w:rPr>
                <w:rFonts w:ascii="Arial" w:hAnsi="Arial" w:cs="Arial"/>
                <w:b/>
                <w:bCs/>
                <w:sz w:val="22"/>
                <w:szCs w:val="22"/>
              </w:rPr>
            </w:pPr>
            <w:r w:rsidRPr="00F91A56">
              <w:rPr>
                <w:rFonts w:ascii="Arial" w:hAnsi="Arial" w:cs="Arial"/>
                <w:b/>
                <w:bCs/>
                <w:sz w:val="22"/>
                <w:szCs w:val="22"/>
              </w:rPr>
              <w:t>Assets</w:t>
            </w:r>
          </w:p>
        </w:tc>
        <w:tc>
          <w:tcPr>
            <w:tcW w:w="1515" w:type="dxa"/>
          </w:tcPr>
          <w:p w:rsidRPr="00F91A56" w:rsidR="005C4B4D" w:rsidRDefault="005C4B4D" w14:paraId="22D6684A" w14:textId="77777777">
            <w:pPr>
              <w:spacing w:line="380" w:lineRule="exact"/>
              <w:jc w:val="center"/>
              <w:rPr>
                <w:rFonts w:ascii="Arial" w:hAnsi="Arial" w:cs="Arial"/>
                <w:sz w:val="22"/>
                <w:szCs w:val="22"/>
              </w:rPr>
            </w:pPr>
          </w:p>
        </w:tc>
        <w:tc>
          <w:tcPr>
            <w:tcW w:w="1362" w:type="dxa"/>
          </w:tcPr>
          <w:p w:rsidRPr="00F91A56" w:rsidR="005C4B4D" w:rsidRDefault="005C4B4D" w14:paraId="22D6684B" w14:textId="77777777">
            <w:pPr>
              <w:spacing w:line="380" w:lineRule="exact"/>
              <w:jc w:val="center"/>
              <w:rPr>
                <w:rFonts w:ascii="Arial" w:hAnsi="Arial" w:cs="Arial"/>
                <w:sz w:val="22"/>
                <w:szCs w:val="22"/>
                <w:cs/>
              </w:rPr>
            </w:pPr>
          </w:p>
        </w:tc>
        <w:tc>
          <w:tcPr>
            <w:tcW w:w="1332" w:type="dxa"/>
          </w:tcPr>
          <w:p w:rsidRPr="00F91A56" w:rsidR="005C4B4D" w:rsidRDefault="005C4B4D" w14:paraId="22D6684C" w14:textId="77777777">
            <w:pPr>
              <w:spacing w:line="380" w:lineRule="exact"/>
              <w:jc w:val="center"/>
              <w:rPr>
                <w:rFonts w:ascii="Arial" w:hAnsi="Arial" w:cs="Arial"/>
                <w:sz w:val="22"/>
                <w:szCs w:val="22"/>
              </w:rPr>
            </w:pPr>
          </w:p>
        </w:tc>
        <w:tc>
          <w:tcPr>
            <w:tcW w:w="1519" w:type="dxa"/>
          </w:tcPr>
          <w:p w:rsidRPr="00F91A56" w:rsidR="005C4B4D" w:rsidRDefault="005C4B4D" w14:paraId="22D6684D" w14:textId="77777777">
            <w:pPr>
              <w:spacing w:line="380" w:lineRule="exact"/>
              <w:jc w:val="center"/>
              <w:rPr>
                <w:rFonts w:ascii="Arial" w:hAnsi="Arial" w:cs="Arial"/>
                <w:sz w:val="22"/>
                <w:szCs w:val="22"/>
              </w:rPr>
            </w:pPr>
          </w:p>
        </w:tc>
      </w:tr>
      <w:tr w:rsidRPr="00F91671" w:rsidR="005C4B4D" w:rsidTr="00F91A56" w14:paraId="22D66854" w14:textId="77777777">
        <w:tc>
          <w:tcPr>
            <w:tcW w:w="3603" w:type="dxa"/>
            <w:gridSpan w:val="2"/>
            <w:hideMark/>
          </w:tcPr>
          <w:p w:rsidRPr="00F91A56" w:rsidR="005C4B4D" w:rsidRDefault="005C4B4D" w14:paraId="22D6684F" w14:textId="77777777">
            <w:pPr>
              <w:spacing w:line="380" w:lineRule="exact"/>
              <w:ind w:left="156" w:hanging="156"/>
              <w:rPr>
                <w:rFonts w:ascii="Arial" w:hAnsi="Arial" w:cs="Arial"/>
                <w:b/>
                <w:bCs/>
                <w:sz w:val="22"/>
                <w:szCs w:val="22"/>
              </w:rPr>
            </w:pPr>
            <w:r w:rsidRPr="00F91A56">
              <w:rPr>
                <w:rFonts w:ascii="Arial" w:hAnsi="Arial" w:cs="Arial"/>
                <w:b/>
                <w:bCs/>
                <w:sz w:val="22"/>
                <w:szCs w:val="22"/>
              </w:rPr>
              <w:t>Non-current assets</w:t>
            </w:r>
          </w:p>
        </w:tc>
        <w:tc>
          <w:tcPr>
            <w:tcW w:w="1515" w:type="dxa"/>
          </w:tcPr>
          <w:p w:rsidRPr="00F91A56" w:rsidR="005C4B4D" w:rsidRDefault="005C4B4D" w14:paraId="22D66850" w14:textId="77777777">
            <w:pPr>
              <w:spacing w:line="380" w:lineRule="exact"/>
              <w:jc w:val="center"/>
              <w:rPr>
                <w:rFonts w:ascii="Arial" w:hAnsi="Arial" w:cs="Arial"/>
                <w:sz w:val="22"/>
                <w:szCs w:val="22"/>
              </w:rPr>
            </w:pPr>
          </w:p>
        </w:tc>
        <w:tc>
          <w:tcPr>
            <w:tcW w:w="1362" w:type="dxa"/>
          </w:tcPr>
          <w:p w:rsidRPr="00F91A56" w:rsidR="005C4B4D" w:rsidRDefault="005C4B4D" w14:paraId="22D66851" w14:textId="77777777">
            <w:pPr>
              <w:spacing w:line="380" w:lineRule="exact"/>
              <w:jc w:val="center"/>
              <w:rPr>
                <w:rFonts w:ascii="Arial" w:hAnsi="Arial" w:cs="Arial"/>
                <w:sz w:val="22"/>
                <w:szCs w:val="22"/>
                <w:cs/>
              </w:rPr>
            </w:pPr>
          </w:p>
        </w:tc>
        <w:tc>
          <w:tcPr>
            <w:tcW w:w="1332" w:type="dxa"/>
          </w:tcPr>
          <w:p w:rsidRPr="00F91A56" w:rsidR="005C4B4D" w:rsidRDefault="005C4B4D" w14:paraId="22D66852" w14:textId="77777777">
            <w:pPr>
              <w:spacing w:line="380" w:lineRule="exact"/>
              <w:jc w:val="center"/>
              <w:rPr>
                <w:rFonts w:ascii="Arial" w:hAnsi="Arial" w:cs="Arial"/>
                <w:sz w:val="22"/>
                <w:szCs w:val="22"/>
              </w:rPr>
            </w:pPr>
          </w:p>
        </w:tc>
        <w:tc>
          <w:tcPr>
            <w:tcW w:w="1519" w:type="dxa"/>
          </w:tcPr>
          <w:p w:rsidRPr="00F91A56" w:rsidR="005C4B4D" w:rsidRDefault="005C4B4D" w14:paraId="22D66853" w14:textId="77777777">
            <w:pPr>
              <w:spacing w:line="380" w:lineRule="exact"/>
              <w:jc w:val="center"/>
              <w:rPr>
                <w:rFonts w:ascii="Arial" w:hAnsi="Arial" w:cs="Arial"/>
                <w:sz w:val="22"/>
                <w:szCs w:val="22"/>
              </w:rPr>
            </w:pPr>
          </w:p>
        </w:tc>
      </w:tr>
      <w:tr w:rsidRPr="00F91671" w:rsidR="005C4B4D" w:rsidTr="00F91A56" w14:paraId="22D6685A" w14:textId="77777777">
        <w:tc>
          <w:tcPr>
            <w:tcW w:w="3603" w:type="dxa"/>
            <w:gridSpan w:val="2"/>
            <w:hideMark/>
          </w:tcPr>
          <w:p w:rsidRPr="00F91A56" w:rsidR="005C4B4D" w:rsidRDefault="005C4B4D" w14:paraId="22D66855" w14:textId="77777777">
            <w:pPr>
              <w:spacing w:line="380" w:lineRule="exact"/>
              <w:ind w:left="156" w:hanging="156"/>
              <w:rPr>
                <w:rFonts w:ascii="Arial" w:hAnsi="Arial" w:cs="Arial"/>
                <w:sz w:val="22"/>
                <w:szCs w:val="22"/>
              </w:rPr>
            </w:pPr>
            <w:r w:rsidRPr="00F91A56">
              <w:rPr>
                <w:rFonts w:ascii="Arial" w:hAnsi="Arial" w:cs="Arial"/>
                <w:sz w:val="22"/>
                <w:szCs w:val="22"/>
              </w:rPr>
              <w:t>Investment in joint venture</w:t>
            </w:r>
          </w:p>
        </w:tc>
        <w:tc>
          <w:tcPr>
            <w:tcW w:w="1515" w:type="dxa"/>
            <w:hideMark/>
          </w:tcPr>
          <w:p w:rsidRPr="00F91A56" w:rsidR="005C4B4D" w:rsidRDefault="005C4B4D" w14:paraId="22D66856"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w:t>
            </w:r>
          </w:p>
        </w:tc>
        <w:tc>
          <w:tcPr>
            <w:tcW w:w="1362" w:type="dxa"/>
            <w:hideMark/>
          </w:tcPr>
          <w:p w:rsidRPr="00F91A56" w:rsidR="005C4B4D" w:rsidP="00F91A56" w:rsidRDefault="005C4B4D" w14:paraId="22D66857" w14:textId="77777777">
            <w:pPr>
              <w:tabs>
                <w:tab w:val="decimal" w:pos="990"/>
              </w:tabs>
              <w:spacing w:line="380" w:lineRule="exact"/>
              <w:jc w:val="center"/>
              <w:rPr>
                <w:rFonts w:ascii="Arial" w:hAnsi="Arial" w:cs="Arial"/>
                <w:sz w:val="22"/>
                <w:szCs w:val="22"/>
                <w:cs/>
              </w:rPr>
            </w:pPr>
            <w:r w:rsidRPr="00F91A56">
              <w:rPr>
                <w:rFonts w:ascii="Arial" w:hAnsi="Arial" w:cs="Arial"/>
                <w:sz w:val="22"/>
                <w:szCs w:val="22"/>
              </w:rPr>
              <w:t>3,552</w:t>
            </w:r>
          </w:p>
        </w:tc>
        <w:tc>
          <w:tcPr>
            <w:tcW w:w="1332" w:type="dxa"/>
            <w:hideMark/>
          </w:tcPr>
          <w:p w:rsidRPr="00F91A56" w:rsidR="005C4B4D" w:rsidP="00F91A56" w:rsidRDefault="005C4B4D" w14:paraId="22D66858"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 xml:space="preserve">          -</w:t>
            </w:r>
          </w:p>
        </w:tc>
        <w:tc>
          <w:tcPr>
            <w:tcW w:w="1519" w:type="dxa"/>
            <w:hideMark/>
          </w:tcPr>
          <w:p w:rsidRPr="00F91A56" w:rsidR="005C4B4D" w:rsidRDefault="005C4B4D" w14:paraId="22D66859"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3,552</w:t>
            </w:r>
          </w:p>
        </w:tc>
      </w:tr>
      <w:tr w:rsidRPr="00F91671" w:rsidR="00BC6A72" w:rsidTr="00F91A56" w14:paraId="2CCD58F9" w14:textId="77777777">
        <w:tc>
          <w:tcPr>
            <w:tcW w:w="3603" w:type="dxa"/>
            <w:gridSpan w:val="2"/>
          </w:tcPr>
          <w:p w:rsidRPr="00F91A56" w:rsidR="00BC6A72" w:rsidP="00BC6A72" w:rsidRDefault="00BC6A72" w14:paraId="5A8F72D4" w14:textId="20E36825">
            <w:pPr>
              <w:spacing w:line="380" w:lineRule="exact"/>
              <w:ind w:left="156" w:hanging="156"/>
              <w:rPr>
                <w:rFonts w:ascii="Arial" w:hAnsi="Arial" w:cstheme="minorBidi"/>
                <w:sz w:val="22"/>
                <w:szCs w:val="22"/>
              </w:rPr>
            </w:pPr>
            <w:r w:rsidRPr="00F91A56">
              <w:rPr>
                <w:rFonts w:ascii="Arial" w:hAnsi="Arial" w:cstheme="minorBidi"/>
                <w:sz w:val="22"/>
                <w:szCs w:val="22"/>
              </w:rPr>
              <w:t>Investment properties</w:t>
            </w:r>
          </w:p>
        </w:tc>
        <w:tc>
          <w:tcPr>
            <w:tcW w:w="1515" w:type="dxa"/>
          </w:tcPr>
          <w:p w:rsidRPr="00F91A56" w:rsidR="00BC6A72" w:rsidP="00BC6A72" w:rsidRDefault="00BC6A72" w14:paraId="4C3502DC" w14:textId="60581494">
            <w:pPr>
              <w:tabs>
                <w:tab w:val="decimal" w:pos="1140"/>
              </w:tabs>
              <w:spacing w:line="380" w:lineRule="exact"/>
              <w:jc w:val="center"/>
              <w:rPr>
                <w:rFonts w:ascii="Arial" w:hAnsi="Arial" w:cs="Arial"/>
                <w:sz w:val="22"/>
                <w:szCs w:val="22"/>
              </w:rPr>
            </w:pPr>
            <w:r w:rsidRPr="00F91A56">
              <w:rPr>
                <w:rFonts w:ascii="Arial" w:hAnsi="Arial" w:cs="Arial"/>
                <w:sz w:val="22"/>
                <w:szCs w:val="22"/>
              </w:rPr>
              <w:t>87,828</w:t>
            </w:r>
          </w:p>
        </w:tc>
        <w:tc>
          <w:tcPr>
            <w:tcW w:w="1362" w:type="dxa"/>
          </w:tcPr>
          <w:p w:rsidRPr="00F91A56" w:rsidR="00BC6A72" w:rsidP="00F91A56" w:rsidRDefault="00BC6A72" w14:paraId="28BB9594" w14:textId="2E1A6096">
            <w:pPr>
              <w:tabs>
                <w:tab w:val="decimal" w:pos="990"/>
              </w:tabs>
              <w:spacing w:line="380" w:lineRule="exact"/>
              <w:jc w:val="center"/>
              <w:rPr>
                <w:rFonts w:ascii="Arial" w:hAnsi="Arial" w:cs="Arial"/>
                <w:sz w:val="22"/>
                <w:szCs w:val="22"/>
              </w:rPr>
            </w:pPr>
            <w:r w:rsidRPr="00F91A56">
              <w:rPr>
                <w:rFonts w:ascii="Arial" w:hAnsi="Arial" w:cs="Arial"/>
                <w:sz w:val="22"/>
                <w:szCs w:val="22"/>
              </w:rPr>
              <w:t>-</w:t>
            </w:r>
          </w:p>
        </w:tc>
        <w:tc>
          <w:tcPr>
            <w:tcW w:w="1332" w:type="dxa"/>
          </w:tcPr>
          <w:p w:rsidRPr="00F91A56" w:rsidR="00BC6A72" w:rsidP="00F91A56" w:rsidRDefault="00BC6A72" w14:paraId="3F661892" w14:textId="44F826C5">
            <w:pPr>
              <w:tabs>
                <w:tab w:val="decimal" w:pos="990"/>
              </w:tabs>
              <w:spacing w:line="380" w:lineRule="exact"/>
              <w:jc w:val="center"/>
              <w:rPr>
                <w:rFonts w:ascii="Arial" w:hAnsi="Arial" w:cs="Arial"/>
                <w:sz w:val="22"/>
                <w:szCs w:val="22"/>
              </w:rPr>
            </w:pPr>
            <w:r w:rsidRPr="00F91A56">
              <w:rPr>
                <w:rFonts w:ascii="Arial" w:hAnsi="Arial" w:cs="Arial"/>
                <w:sz w:val="22"/>
                <w:szCs w:val="22"/>
              </w:rPr>
              <w:t>66,702</w:t>
            </w:r>
          </w:p>
        </w:tc>
        <w:tc>
          <w:tcPr>
            <w:tcW w:w="1519" w:type="dxa"/>
          </w:tcPr>
          <w:p w:rsidRPr="00F91A56" w:rsidR="00BC6A72" w:rsidP="00BC6A72" w:rsidRDefault="00BC6A72" w14:paraId="4AC96FA8" w14:textId="7EF429F5">
            <w:pPr>
              <w:tabs>
                <w:tab w:val="decimal" w:pos="1140"/>
              </w:tabs>
              <w:spacing w:line="380" w:lineRule="exact"/>
              <w:jc w:val="center"/>
              <w:rPr>
                <w:rFonts w:ascii="Arial" w:hAnsi="Arial" w:cs="Arial"/>
                <w:sz w:val="22"/>
                <w:szCs w:val="22"/>
              </w:rPr>
            </w:pPr>
            <w:r w:rsidRPr="00F91A56">
              <w:rPr>
                <w:rFonts w:ascii="Arial" w:hAnsi="Arial" w:cs="Arial"/>
                <w:sz w:val="22"/>
                <w:szCs w:val="22"/>
              </w:rPr>
              <w:t>154,530</w:t>
            </w:r>
          </w:p>
        </w:tc>
      </w:tr>
      <w:tr w:rsidRPr="00F91671" w:rsidR="005C4B4D" w:rsidTr="00F91A56" w14:paraId="22D66860" w14:textId="77777777">
        <w:tc>
          <w:tcPr>
            <w:tcW w:w="3603" w:type="dxa"/>
            <w:gridSpan w:val="2"/>
            <w:hideMark/>
          </w:tcPr>
          <w:p w:rsidRPr="00F91A56" w:rsidR="005C4B4D" w:rsidRDefault="005C4B4D" w14:paraId="22D6685B" w14:textId="77777777">
            <w:pPr>
              <w:spacing w:line="380" w:lineRule="exact"/>
              <w:ind w:left="156" w:hanging="156"/>
              <w:rPr>
                <w:rFonts w:ascii="Arial" w:hAnsi="Arial" w:cs="Arial"/>
                <w:sz w:val="22"/>
                <w:szCs w:val="22"/>
              </w:rPr>
            </w:pPr>
            <w:r w:rsidRPr="00F91A56">
              <w:rPr>
                <w:rFonts w:ascii="Arial" w:hAnsi="Arial" w:cs="Arial"/>
                <w:sz w:val="22"/>
                <w:szCs w:val="22"/>
              </w:rPr>
              <w:t>Property, plant and equipment</w:t>
            </w:r>
          </w:p>
        </w:tc>
        <w:tc>
          <w:tcPr>
            <w:tcW w:w="1515" w:type="dxa"/>
            <w:hideMark/>
          </w:tcPr>
          <w:p w:rsidRPr="00F91A56" w:rsidR="005C4B4D" w:rsidRDefault="005C4B4D" w14:paraId="22D6685C"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1,116,384</w:t>
            </w:r>
          </w:p>
        </w:tc>
        <w:tc>
          <w:tcPr>
            <w:tcW w:w="1362" w:type="dxa"/>
            <w:hideMark/>
          </w:tcPr>
          <w:p w:rsidRPr="00F91A56" w:rsidR="005C4B4D" w:rsidP="00F91A56" w:rsidRDefault="005C4B4D" w14:paraId="22D6685D"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w:t>
            </w:r>
          </w:p>
        </w:tc>
        <w:tc>
          <w:tcPr>
            <w:tcW w:w="1332" w:type="dxa"/>
            <w:hideMark/>
          </w:tcPr>
          <w:p w:rsidRPr="00F91A56" w:rsidR="005C4B4D" w:rsidP="00F91A56" w:rsidRDefault="005C4B4D" w14:paraId="22D6685E"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(197,338)</w:t>
            </w:r>
          </w:p>
        </w:tc>
        <w:tc>
          <w:tcPr>
            <w:tcW w:w="1519" w:type="dxa"/>
            <w:hideMark/>
          </w:tcPr>
          <w:p w:rsidRPr="00F91A56" w:rsidR="005C4B4D" w:rsidRDefault="005C4B4D" w14:paraId="22D6685F"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 xml:space="preserve"> 919,046 </w:t>
            </w:r>
          </w:p>
        </w:tc>
      </w:tr>
      <w:tr w:rsidRPr="00F91671" w:rsidR="00CE4F96" w:rsidTr="00F91A56" w14:paraId="22D66866" w14:textId="77777777">
        <w:tc>
          <w:tcPr>
            <w:tcW w:w="3603" w:type="dxa"/>
            <w:gridSpan w:val="2"/>
            <w:hideMark/>
          </w:tcPr>
          <w:p w:rsidRPr="00F91A56" w:rsidR="00CE4F96" w:rsidP="00CE4F96" w:rsidRDefault="00CE4F96" w14:paraId="22D66861" w14:textId="77777777">
            <w:pPr>
              <w:spacing w:line="380" w:lineRule="exact"/>
              <w:ind w:left="156" w:hanging="156"/>
              <w:rPr>
                <w:rFonts w:ascii="Arial" w:hAnsi="Arial" w:cs="Arial"/>
                <w:sz w:val="22"/>
                <w:szCs w:val="22"/>
              </w:rPr>
            </w:pPr>
            <w:r w:rsidRPr="00F91A56">
              <w:rPr>
                <w:rFonts w:ascii="Arial" w:hAnsi="Arial" w:cs="Arial"/>
                <w:sz w:val="22"/>
                <w:szCs w:val="22"/>
              </w:rPr>
              <w:t>Right-of-use assets</w:t>
            </w:r>
          </w:p>
        </w:tc>
        <w:tc>
          <w:tcPr>
            <w:tcW w:w="1515" w:type="dxa"/>
            <w:hideMark/>
          </w:tcPr>
          <w:p w:rsidRPr="00F91A56" w:rsidR="00CE4F96" w:rsidP="00CE4F96" w:rsidRDefault="00CE4F96" w14:paraId="22D66862"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w:t>
            </w:r>
          </w:p>
        </w:tc>
        <w:tc>
          <w:tcPr>
            <w:tcW w:w="1362" w:type="dxa"/>
            <w:hideMark/>
          </w:tcPr>
          <w:p w:rsidRPr="00F91A56" w:rsidR="00CE4F96" w:rsidP="00F91A56" w:rsidRDefault="00CE4F96" w14:paraId="22D66863"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w:t>
            </w:r>
          </w:p>
        </w:tc>
        <w:tc>
          <w:tcPr>
            <w:tcW w:w="1332" w:type="dxa"/>
            <w:hideMark/>
          </w:tcPr>
          <w:p w:rsidRPr="00F91A56" w:rsidR="00CE4F96" w:rsidP="00F91A56" w:rsidRDefault="00CE4F96" w14:paraId="22D66864" w14:textId="1C683258">
            <w:pPr>
              <w:tabs>
                <w:tab w:val="decimal" w:pos="990"/>
              </w:tabs>
              <w:spacing w:line="380" w:lineRule="exact"/>
              <w:jc w:val="center"/>
              <w:rPr>
                <w:rFonts w:ascii="Arial" w:hAnsi="Arial" w:cs="Arial"/>
                <w:sz w:val="22"/>
                <w:szCs w:val="22"/>
              </w:rPr>
            </w:pPr>
            <w:r w:rsidRPr="00F91A56">
              <w:rPr>
                <w:rFonts w:ascii="Arial" w:hAnsi="Arial" w:cs="Arial"/>
                <w:sz w:val="22"/>
                <w:szCs w:val="22"/>
              </w:rPr>
              <w:t>202,280</w:t>
            </w:r>
          </w:p>
        </w:tc>
        <w:tc>
          <w:tcPr>
            <w:tcW w:w="1519" w:type="dxa"/>
            <w:hideMark/>
          </w:tcPr>
          <w:p w:rsidRPr="00F91A56" w:rsidR="00CE4F96" w:rsidP="00CE4F96" w:rsidRDefault="00CE4F96" w14:paraId="22D66865" w14:textId="6460274B">
            <w:pPr>
              <w:tabs>
                <w:tab w:val="decimal" w:pos="1140"/>
              </w:tabs>
              <w:spacing w:line="380" w:lineRule="exact"/>
              <w:jc w:val="center"/>
              <w:rPr>
                <w:rFonts w:ascii="Arial" w:hAnsi="Arial" w:cs="Arial"/>
                <w:sz w:val="22"/>
                <w:szCs w:val="22"/>
              </w:rPr>
            </w:pPr>
            <w:r w:rsidRPr="00F91A56">
              <w:rPr>
                <w:rFonts w:ascii="Arial" w:hAnsi="Arial" w:cs="Arial"/>
                <w:sz w:val="22"/>
                <w:szCs w:val="22"/>
              </w:rPr>
              <w:t>202,280</w:t>
            </w:r>
          </w:p>
        </w:tc>
      </w:tr>
      <w:tr w:rsidRPr="00F91671" w:rsidR="005C4B4D" w:rsidTr="00F91A56" w14:paraId="22D6686C" w14:textId="77777777">
        <w:tc>
          <w:tcPr>
            <w:tcW w:w="3603" w:type="dxa"/>
            <w:gridSpan w:val="2"/>
            <w:hideMark/>
          </w:tcPr>
          <w:p w:rsidRPr="00F91A56" w:rsidR="005C4B4D" w:rsidRDefault="005C4B4D" w14:paraId="22D66867" w14:textId="77777777">
            <w:pPr>
              <w:spacing w:line="380" w:lineRule="exact"/>
              <w:ind w:left="156" w:hanging="156"/>
              <w:rPr>
                <w:rFonts w:ascii="Arial" w:hAnsi="Arial" w:cs="Arial"/>
                <w:sz w:val="22"/>
                <w:szCs w:val="22"/>
              </w:rPr>
            </w:pPr>
            <w:r w:rsidRPr="00F91A56">
              <w:rPr>
                <w:rFonts w:ascii="Arial" w:hAnsi="Arial" w:cs="Arial"/>
                <w:sz w:val="22"/>
                <w:szCs w:val="22"/>
              </w:rPr>
              <w:t>Intangible assets</w:t>
            </w:r>
          </w:p>
        </w:tc>
        <w:tc>
          <w:tcPr>
            <w:tcW w:w="1515" w:type="dxa"/>
            <w:hideMark/>
          </w:tcPr>
          <w:p w:rsidRPr="00F91A56" w:rsidR="005C4B4D" w:rsidRDefault="005C4B4D" w14:paraId="22D66868"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8,179</w:t>
            </w:r>
          </w:p>
        </w:tc>
        <w:tc>
          <w:tcPr>
            <w:tcW w:w="1362" w:type="dxa"/>
            <w:hideMark/>
          </w:tcPr>
          <w:p w:rsidRPr="00F91A56" w:rsidR="005C4B4D" w:rsidP="00F91A56" w:rsidRDefault="005C4B4D" w14:paraId="22D66869"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w:t>
            </w:r>
          </w:p>
        </w:tc>
        <w:tc>
          <w:tcPr>
            <w:tcW w:w="1332" w:type="dxa"/>
            <w:hideMark/>
          </w:tcPr>
          <w:p w:rsidRPr="00F91A56" w:rsidR="005C4B4D" w:rsidP="00F91A56" w:rsidRDefault="005C4B4D" w14:paraId="22D6686A"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(2,637)</w:t>
            </w:r>
          </w:p>
        </w:tc>
        <w:tc>
          <w:tcPr>
            <w:tcW w:w="1519" w:type="dxa"/>
            <w:hideMark/>
          </w:tcPr>
          <w:p w:rsidRPr="00F91A56" w:rsidR="005C4B4D" w:rsidRDefault="005C4B4D" w14:paraId="22D6686B"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5,542</w:t>
            </w:r>
          </w:p>
        </w:tc>
      </w:tr>
      <w:tr w:rsidRPr="00F91671" w:rsidR="005C4B4D" w:rsidTr="00F91A56" w14:paraId="22D66872" w14:textId="77777777">
        <w:tc>
          <w:tcPr>
            <w:tcW w:w="3603" w:type="dxa"/>
            <w:gridSpan w:val="2"/>
            <w:hideMark/>
          </w:tcPr>
          <w:p w:rsidRPr="00F91A56" w:rsidR="005C4B4D" w:rsidRDefault="005C4B4D" w14:paraId="22D6686D" w14:textId="77777777">
            <w:pPr>
              <w:spacing w:line="380" w:lineRule="exact"/>
              <w:ind w:left="156" w:hanging="156"/>
              <w:rPr>
                <w:rFonts w:ascii="Arial" w:hAnsi="Arial" w:cs="Arial"/>
                <w:b/>
                <w:bCs/>
                <w:sz w:val="22"/>
                <w:szCs w:val="22"/>
              </w:rPr>
            </w:pPr>
            <w:r w:rsidRPr="00F91A56">
              <w:rPr>
                <w:rFonts w:ascii="Arial" w:hAnsi="Arial" w:cs="Arial"/>
                <w:b/>
                <w:bCs/>
                <w:sz w:val="22"/>
                <w:szCs w:val="22"/>
              </w:rPr>
              <w:t>Liabilities and shareholders’ equity</w:t>
            </w:r>
          </w:p>
        </w:tc>
        <w:tc>
          <w:tcPr>
            <w:tcW w:w="1515" w:type="dxa"/>
          </w:tcPr>
          <w:p w:rsidRPr="00F91A56" w:rsidR="005C4B4D" w:rsidRDefault="005C4B4D" w14:paraId="22D6686E" w14:textId="77777777">
            <w:pPr>
              <w:tabs>
                <w:tab w:val="decimal" w:pos="1140"/>
              </w:tabs>
              <w:spacing w:line="380" w:lineRule="exact"/>
              <w:jc w:val="center"/>
              <w:rPr>
                <w:rFonts w:ascii="Arial" w:hAnsi="Arial" w:cs="Arial"/>
                <w:sz w:val="22"/>
                <w:szCs w:val="22"/>
              </w:rPr>
            </w:pPr>
          </w:p>
        </w:tc>
        <w:tc>
          <w:tcPr>
            <w:tcW w:w="1362" w:type="dxa"/>
          </w:tcPr>
          <w:p w:rsidRPr="00F91A56" w:rsidR="005C4B4D" w:rsidP="00F91A56" w:rsidRDefault="005C4B4D" w14:paraId="22D6686F" w14:textId="77777777">
            <w:pPr>
              <w:tabs>
                <w:tab w:val="decimal" w:pos="990"/>
              </w:tabs>
              <w:spacing w:line="380" w:lineRule="exact"/>
              <w:jc w:val="center"/>
              <w:rPr>
                <w:rFonts w:ascii="Arial" w:hAnsi="Arial" w:cs="Arial"/>
                <w:sz w:val="22"/>
                <w:szCs w:val="22"/>
              </w:rPr>
            </w:pPr>
          </w:p>
        </w:tc>
        <w:tc>
          <w:tcPr>
            <w:tcW w:w="1332" w:type="dxa"/>
          </w:tcPr>
          <w:p w:rsidRPr="00F91A56" w:rsidR="005C4B4D" w:rsidP="00F91A56" w:rsidRDefault="005C4B4D" w14:paraId="22D66870" w14:textId="77777777">
            <w:pPr>
              <w:tabs>
                <w:tab w:val="decimal" w:pos="990"/>
              </w:tabs>
              <w:spacing w:line="380" w:lineRule="exact"/>
              <w:jc w:val="center"/>
              <w:rPr>
                <w:rFonts w:ascii="Arial" w:hAnsi="Arial" w:cs="Arial"/>
                <w:sz w:val="22"/>
                <w:szCs w:val="22"/>
              </w:rPr>
            </w:pPr>
          </w:p>
        </w:tc>
        <w:tc>
          <w:tcPr>
            <w:tcW w:w="1519" w:type="dxa"/>
          </w:tcPr>
          <w:p w:rsidRPr="00F91A56" w:rsidR="005C4B4D" w:rsidRDefault="005C4B4D" w14:paraId="22D66871" w14:textId="77777777">
            <w:pPr>
              <w:tabs>
                <w:tab w:val="decimal" w:pos="1140"/>
              </w:tabs>
              <w:spacing w:line="380" w:lineRule="exact"/>
              <w:jc w:val="center"/>
              <w:rPr>
                <w:rFonts w:ascii="Arial" w:hAnsi="Arial" w:cs="Arial"/>
                <w:sz w:val="22"/>
                <w:szCs w:val="22"/>
              </w:rPr>
            </w:pPr>
          </w:p>
        </w:tc>
      </w:tr>
      <w:tr w:rsidRPr="00F91671" w:rsidR="005C4B4D" w:rsidTr="00F91A56" w14:paraId="22D66878" w14:textId="77777777">
        <w:tc>
          <w:tcPr>
            <w:tcW w:w="3603" w:type="dxa"/>
            <w:gridSpan w:val="2"/>
            <w:hideMark/>
          </w:tcPr>
          <w:p w:rsidRPr="00F91A56" w:rsidR="005C4B4D" w:rsidRDefault="005C4B4D" w14:paraId="22D66873" w14:textId="77777777">
            <w:pPr>
              <w:spacing w:line="380" w:lineRule="exact"/>
              <w:ind w:left="156" w:hanging="156"/>
              <w:rPr>
                <w:rFonts w:ascii="Arial" w:hAnsi="Arial" w:cs="Arial"/>
                <w:b/>
                <w:bCs/>
                <w:sz w:val="22"/>
                <w:szCs w:val="22"/>
              </w:rPr>
            </w:pPr>
            <w:r w:rsidRPr="00F91A56">
              <w:rPr>
                <w:rFonts w:ascii="Arial" w:hAnsi="Arial" w:cs="Arial"/>
                <w:b/>
                <w:bCs/>
                <w:sz w:val="22"/>
                <w:szCs w:val="22"/>
              </w:rPr>
              <w:t>Current liabilities</w:t>
            </w:r>
          </w:p>
        </w:tc>
        <w:tc>
          <w:tcPr>
            <w:tcW w:w="1515" w:type="dxa"/>
          </w:tcPr>
          <w:p w:rsidRPr="00F91A56" w:rsidR="005C4B4D" w:rsidRDefault="005C4B4D" w14:paraId="22D66874" w14:textId="77777777">
            <w:pPr>
              <w:tabs>
                <w:tab w:val="decimal" w:pos="1140"/>
              </w:tabs>
              <w:spacing w:line="380" w:lineRule="exact"/>
              <w:jc w:val="center"/>
              <w:rPr>
                <w:rFonts w:ascii="Arial" w:hAnsi="Arial" w:cs="Arial"/>
                <w:sz w:val="22"/>
                <w:szCs w:val="22"/>
              </w:rPr>
            </w:pPr>
          </w:p>
        </w:tc>
        <w:tc>
          <w:tcPr>
            <w:tcW w:w="1362" w:type="dxa"/>
          </w:tcPr>
          <w:p w:rsidRPr="00F91A56" w:rsidR="005C4B4D" w:rsidP="00F91A56" w:rsidRDefault="005C4B4D" w14:paraId="22D66875" w14:textId="77777777">
            <w:pPr>
              <w:tabs>
                <w:tab w:val="decimal" w:pos="990"/>
              </w:tabs>
              <w:spacing w:line="380" w:lineRule="exact"/>
              <w:jc w:val="center"/>
              <w:rPr>
                <w:rFonts w:ascii="Arial" w:hAnsi="Arial" w:cs="Arial"/>
                <w:sz w:val="22"/>
                <w:szCs w:val="22"/>
              </w:rPr>
            </w:pPr>
          </w:p>
        </w:tc>
        <w:tc>
          <w:tcPr>
            <w:tcW w:w="1332" w:type="dxa"/>
          </w:tcPr>
          <w:p w:rsidRPr="00F91A56" w:rsidR="005C4B4D" w:rsidP="00F91A56" w:rsidRDefault="005C4B4D" w14:paraId="22D66876" w14:textId="77777777">
            <w:pPr>
              <w:tabs>
                <w:tab w:val="decimal" w:pos="990"/>
              </w:tabs>
              <w:spacing w:line="380" w:lineRule="exact"/>
              <w:jc w:val="center"/>
              <w:rPr>
                <w:rFonts w:ascii="Arial" w:hAnsi="Arial" w:cs="Arial"/>
                <w:sz w:val="22"/>
                <w:szCs w:val="22"/>
              </w:rPr>
            </w:pPr>
          </w:p>
        </w:tc>
        <w:tc>
          <w:tcPr>
            <w:tcW w:w="1519" w:type="dxa"/>
          </w:tcPr>
          <w:p w:rsidRPr="00F91A56" w:rsidR="005C4B4D" w:rsidRDefault="005C4B4D" w14:paraId="22D66877" w14:textId="77777777">
            <w:pPr>
              <w:tabs>
                <w:tab w:val="decimal" w:pos="1140"/>
              </w:tabs>
              <w:spacing w:line="380" w:lineRule="exact"/>
              <w:jc w:val="center"/>
              <w:rPr>
                <w:rFonts w:ascii="Arial" w:hAnsi="Arial" w:cs="Arial"/>
                <w:sz w:val="22"/>
                <w:szCs w:val="22"/>
              </w:rPr>
            </w:pPr>
          </w:p>
        </w:tc>
      </w:tr>
      <w:tr w:rsidRPr="00F91671" w:rsidR="005C4B4D" w:rsidTr="00F91A56" w14:paraId="22D6687E" w14:textId="77777777">
        <w:tc>
          <w:tcPr>
            <w:tcW w:w="3603" w:type="dxa"/>
            <w:gridSpan w:val="2"/>
            <w:hideMark/>
          </w:tcPr>
          <w:p w:rsidRPr="00F91A56" w:rsidR="005C4B4D" w:rsidRDefault="005C4B4D" w14:paraId="22D66879" w14:textId="77777777">
            <w:pPr>
              <w:spacing w:line="380" w:lineRule="exact"/>
              <w:ind w:left="156" w:hanging="156"/>
              <w:rPr>
                <w:rFonts w:ascii="Arial" w:hAnsi="Arial" w:cs="Arial"/>
                <w:sz w:val="22"/>
                <w:szCs w:val="22"/>
              </w:rPr>
            </w:pPr>
            <w:r w:rsidRPr="00F91A56">
              <w:rPr>
                <w:rFonts w:ascii="Arial" w:hAnsi="Arial" w:cs="Arial"/>
                <w:sz w:val="22"/>
                <w:szCs w:val="22"/>
              </w:rPr>
              <w:t>Current portion of lease liabilities</w:t>
            </w:r>
          </w:p>
        </w:tc>
        <w:tc>
          <w:tcPr>
            <w:tcW w:w="1515" w:type="dxa"/>
            <w:hideMark/>
          </w:tcPr>
          <w:p w:rsidRPr="00F91A56" w:rsidR="005C4B4D" w:rsidRDefault="005C4B4D" w14:paraId="22D6687A"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76,462</w:t>
            </w:r>
          </w:p>
        </w:tc>
        <w:tc>
          <w:tcPr>
            <w:tcW w:w="1362" w:type="dxa"/>
            <w:hideMark/>
          </w:tcPr>
          <w:p w:rsidRPr="00F91A56" w:rsidR="005C4B4D" w:rsidP="00F91A56" w:rsidRDefault="005C4B4D" w14:paraId="22D6687B" w14:textId="77777777">
            <w:pPr>
              <w:tabs>
                <w:tab w:val="decimal" w:pos="990"/>
              </w:tabs>
              <w:spacing w:line="380" w:lineRule="exact"/>
              <w:jc w:val="center"/>
              <w:rPr>
                <w:rFonts w:ascii="Arial" w:hAnsi="Arial" w:cs="Arial"/>
                <w:sz w:val="22"/>
                <w:szCs w:val="22"/>
                <w:cs/>
              </w:rPr>
            </w:pPr>
            <w:r w:rsidRPr="00F91A56">
              <w:rPr>
                <w:rFonts w:ascii="Arial" w:hAnsi="Arial" w:cs="Arial"/>
                <w:sz w:val="22"/>
                <w:szCs w:val="22"/>
              </w:rPr>
              <w:t>-</w:t>
            </w:r>
          </w:p>
        </w:tc>
        <w:tc>
          <w:tcPr>
            <w:tcW w:w="1332" w:type="dxa"/>
            <w:hideMark/>
          </w:tcPr>
          <w:p w:rsidRPr="00F91A56" w:rsidR="005C4B4D" w:rsidP="00F91A56" w:rsidRDefault="005C4B4D" w14:paraId="22D6687C"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3,200</w:t>
            </w:r>
          </w:p>
        </w:tc>
        <w:tc>
          <w:tcPr>
            <w:tcW w:w="1519" w:type="dxa"/>
            <w:hideMark/>
          </w:tcPr>
          <w:p w:rsidRPr="00F91A56" w:rsidR="005C4B4D" w:rsidRDefault="005C4B4D" w14:paraId="22D6687D"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79,662</w:t>
            </w:r>
          </w:p>
        </w:tc>
      </w:tr>
      <w:tr w:rsidRPr="00F91671" w:rsidR="005C4B4D" w:rsidTr="00F91A56" w14:paraId="22D66884" w14:textId="77777777">
        <w:tc>
          <w:tcPr>
            <w:tcW w:w="3603" w:type="dxa"/>
            <w:gridSpan w:val="2"/>
            <w:hideMark/>
          </w:tcPr>
          <w:p w:rsidRPr="00F91A56" w:rsidR="005C4B4D" w:rsidRDefault="005C4B4D" w14:paraId="22D6687F" w14:textId="77777777">
            <w:pPr>
              <w:spacing w:line="380" w:lineRule="exact"/>
              <w:ind w:left="156" w:hanging="156"/>
              <w:rPr>
                <w:rFonts w:ascii="Arial" w:hAnsi="Arial" w:cs="Arial"/>
                <w:b/>
                <w:bCs/>
                <w:sz w:val="22"/>
                <w:szCs w:val="22"/>
              </w:rPr>
            </w:pPr>
            <w:r w:rsidRPr="00F91A56">
              <w:rPr>
                <w:rFonts w:ascii="Arial" w:hAnsi="Arial" w:cs="Arial"/>
                <w:b/>
                <w:bCs/>
                <w:sz w:val="22"/>
                <w:szCs w:val="22"/>
              </w:rPr>
              <w:t>Non-current liabilities</w:t>
            </w:r>
          </w:p>
        </w:tc>
        <w:tc>
          <w:tcPr>
            <w:tcW w:w="1515" w:type="dxa"/>
          </w:tcPr>
          <w:p w:rsidRPr="00F91A56" w:rsidR="005C4B4D" w:rsidRDefault="005C4B4D" w14:paraId="22D66880" w14:textId="77777777">
            <w:pPr>
              <w:tabs>
                <w:tab w:val="decimal" w:pos="1140"/>
              </w:tabs>
              <w:spacing w:line="380" w:lineRule="exact"/>
              <w:jc w:val="center"/>
              <w:rPr>
                <w:rFonts w:ascii="Arial" w:hAnsi="Arial" w:cs="Arial"/>
                <w:sz w:val="22"/>
                <w:szCs w:val="22"/>
              </w:rPr>
            </w:pPr>
          </w:p>
        </w:tc>
        <w:tc>
          <w:tcPr>
            <w:tcW w:w="1362" w:type="dxa"/>
          </w:tcPr>
          <w:p w:rsidRPr="00F91A56" w:rsidR="005C4B4D" w:rsidP="00F91A56" w:rsidRDefault="005C4B4D" w14:paraId="22D66881" w14:textId="77777777">
            <w:pPr>
              <w:tabs>
                <w:tab w:val="decimal" w:pos="990"/>
              </w:tabs>
              <w:spacing w:line="380" w:lineRule="exact"/>
              <w:jc w:val="center"/>
              <w:rPr>
                <w:rFonts w:ascii="Arial" w:hAnsi="Arial" w:cs="Arial"/>
                <w:sz w:val="22"/>
                <w:szCs w:val="22"/>
                <w:cs/>
              </w:rPr>
            </w:pPr>
          </w:p>
        </w:tc>
        <w:tc>
          <w:tcPr>
            <w:tcW w:w="1332" w:type="dxa"/>
          </w:tcPr>
          <w:p w:rsidRPr="00F91A56" w:rsidR="005C4B4D" w:rsidP="00F91A56" w:rsidRDefault="005C4B4D" w14:paraId="22D66882" w14:textId="77777777">
            <w:pPr>
              <w:tabs>
                <w:tab w:val="decimal" w:pos="990"/>
              </w:tabs>
              <w:spacing w:line="380" w:lineRule="exact"/>
              <w:jc w:val="center"/>
              <w:rPr>
                <w:rFonts w:ascii="Arial" w:hAnsi="Arial" w:cs="Arial"/>
                <w:sz w:val="22"/>
                <w:szCs w:val="22"/>
              </w:rPr>
            </w:pPr>
          </w:p>
        </w:tc>
        <w:tc>
          <w:tcPr>
            <w:tcW w:w="1519" w:type="dxa"/>
          </w:tcPr>
          <w:p w:rsidRPr="00F91A56" w:rsidR="005C4B4D" w:rsidRDefault="005C4B4D" w14:paraId="22D66883" w14:textId="77777777">
            <w:pPr>
              <w:tabs>
                <w:tab w:val="decimal" w:pos="1140"/>
              </w:tabs>
              <w:spacing w:line="380" w:lineRule="exact"/>
              <w:jc w:val="center"/>
              <w:rPr>
                <w:rFonts w:ascii="Arial" w:hAnsi="Arial" w:cs="Arial"/>
                <w:sz w:val="22"/>
                <w:szCs w:val="22"/>
              </w:rPr>
            </w:pPr>
          </w:p>
        </w:tc>
      </w:tr>
      <w:tr w:rsidRPr="00F91671" w:rsidR="005C4B4D" w:rsidTr="00F91A56" w14:paraId="22D6688A" w14:textId="77777777">
        <w:trPr>
          <w:trHeight w:val="234"/>
        </w:trPr>
        <w:tc>
          <w:tcPr>
            <w:tcW w:w="3603" w:type="dxa"/>
            <w:gridSpan w:val="2"/>
            <w:hideMark/>
          </w:tcPr>
          <w:p w:rsidRPr="00F91A56" w:rsidR="005C4B4D" w:rsidRDefault="005C4B4D" w14:paraId="22D66885" w14:textId="77777777">
            <w:pPr>
              <w:spacing w:line="380" w:lineRule="exact"/>
              <w:ind w:left="156" w:hanging="156"/>
              <w:rPr>
                <w:rFonts w:ascii="Arial" w:hAnsi="Arial" w:cs="Arial"/>
                <w:sz w:val="22"/>
                <w:szCs w:val="22"/>
              </w:rPr>
            </w:pPr>
            <w:r w:rsidRPr="00F91A56">
              <w:rPr>
                <w:rFonts w:ascii="Arial" w:hAnsi="Arial" w:cs="Arial"/>
                <w:sz w:val="22"/>
                <w:szCs w:val="22"/>
              </w:rPr>
              <w:t>Lease liabilities - net of current portion</w:t>
            </w:r>
          </w:p>
        </w:tc>
        <w:tc>
          <w:tcPr>
            <w:tcW w:w="1515" w:type="dxa"/>
            <w:hideMark/>
          </w:tcPr>
          <w:p w:rsidRPr="00F91A56" w:rsidR="005C4B4D" w:rsidRDefault="005C4B4D" w14:paraId="22D66886"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40,796</w:t>
            </w:r>
          </w:p>
        </w:tc>
        <w:tc>
          <w:tcPr>
            <w:tcW w:w="1362" w:type="dxa"/>
            <w:hideMark/>
          </w:tcPr>
          <w:p w:rsidRPr="00F91A56" w:rsidR="005C4B4D" w:rsidP="00F91A56" w:rsidRDefault="005C4B4D" w14:paraId="22D66887"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w:t>
            </w:r>
          </w:p>
        </w:tc>
        <w:tc>
          <w:tcPr>
            <w:tcW w:w="1332" w:type="dxa"/>
            <w:hideMark/>
          </w:tcPr>
          <w:p w:rsidRPr="00F91A56" w:rsidR="005C4B4D" w:rsidP="00F91A56" w:rsidRDefault="005C4B4D" w14:paraId="22D66888"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65,807</w:t>
            </w:r>
          </w:p>
        </w:tc>
        <w:tc>
          <w:tcPr>
            <w:tcW w:w="1519" w:type="dxa"/>
            <w:hideMark/>
          </w:tcPr>
          <w:p w:rsidRPr="00F91A56" w:rsidR="005C4B4D" w:rsidRDefault="005C4B4D" w14:paraId="22D66889"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106,603</w:t>
            </w:r>
          </w:p>
        </w:tc>
      </w:tr>
      <w:tr w:rsidRPr="00F91671" w:rsidR="005C4B4D" w:rsidTr="00F91A56" w14:paraId="22D66890" w14:textId="77777777">
        <w:trPr>
          <w:trHeight w:val="234"/>
        </w:trPr>
        <w:tc>
          <w:tcPr>
            <w:tcW w:w="3603" w:type="dxa"/>
            <w:gridSpan w:val="2"/>
            <w:hideMark/>
          </w:tcPr>
          <w:p w:rsidRPr="00F91A56" w:rsidR="005C4B4D" w:rsidRDefault="005C4B4D" w14:paraId="22D6688B" w14:textId="77777777">
            <w:pPr>
              <w:spacing w:line="380" w:lineRule="exact"/>
              <w:ind w:left="156" w:hanging="156"/>
              <w:rPr>
                <w:rFonts w:ascii="Arial" w:hAnsi="Arial" w:cs="Arial"/>
                <w:b/>
                <w:bCs/>
                <w:sz w:val="22"/>
                <w:szCs w:val="22"/>
              </w:rPr>
            </w:pPr>
            <w:r w:rsidRPr="00F91A56">
              <w:rPr>
                <w:rFonts w:ascii="Arial" w:hAnsi="Arial" w:cs="Arial"/>
                <w:b/>
                <w:bCs/>
                <w:sz w:val="22"/>
                <w:szCs w:val="22"/>
              </w:rPr>
              <w:t>Shareholders’ equity</w:t>
            </w:r>
          </w:p>
        </w:tc>
        <w:tc>
          <w:tcPr>
            <w:tcW w:w="1515" w:type="dxa"/>
          </w:tcPr>
          <w:p w:rsidRPr="00F91A56" w:rsidR="005C4B4D" w:rsidRDefault="005C4B4D" w14:paraId="22D6688C" w14:textId="77777777">
            <w:pPr>
              <w:tabs>
                <w:tab w:val="decimal" w:pos="1140"/>
              </w:tabs>
              <w:spacing w:line="380" w:lineRule="exact"/>
              <w:jc w:val="center"/>
              <w:rPr>
                <w:rFonts w:ascii="Arial" w:hAnsi="Arial" w:cs="Arial"/>
                <w:sz w:val="22"/>
                <w:szCs w:val="22"/>
              </w:rPr>
            </w:pPr>
          </w:p>
        </w:tc>
        <w:tc>
          <w:tcPr>
            <w:tcW w:w="1362" w:type="dxa"/>
          </w:tcPr>
          <w:p w:rsidRPr="00F91A56" w:rsidR="005C4B4D" w:rsidP="00F91A56" w:rsidRDefault="005C4B4D" w14:paraId="22D6688D" w14:textId="77777777">
            <w:pPr>
              <w:tabs>
                <w:tab w:val="decimal" w:pos="990"/>
              </w:tabs>
              <w:spacing w:line="380" w:lineRule="exact"/>
              <w:jc w:val="center"/>
              <w:rPr>
                <w:rFonts w:ascii="Arial" w:hAnsi="Arial" w:cs="Arial"/>
                <w:sz w:val="22"/>
                <w:szCs w:val="22"/>
              </w:rPr>
            </w:pPr>
          </w:p>
        </w:tc>
        <w:tc>
          <w:tcPr>
            <w:tcW w:w="1332" w:type="dxa"/>
          </w:tcPr>
          <w:p w:rsidRPr="00F91A56" w:rsidR="005C4B4D" w:rsidP="00F91A56" w:rsidRDefault="005C4B4D" w14:paraId="22D6688E" w14:textId="77777777">
            <w:pPr>
              <w:tabs>
                <w:tab w:val="decimal" w:pos="990"/>
              </w:tabs>
              <w:spacing w:line="380" w:lineRule="exact"/>
              <w:jc w:val="center"/>
              <w:rPr>
                <w:rFonts w:ascii="Arial" w:hAnsi="Arial" w:cs="Arial"/>
                <w:sz w:val="22"/>
                <w:szCs w:val="22"/>
              </w:rPr>
            </w:pPr>
          </w:p>
        </w:tc>
        <w:tc>
          <w:tcPr>
            <w:tcW w:w="1519" w:type="dxa"/>
          </w:tcPr>
          <w:p w:rsidRPr="00F91A56" w:rsidR="005C4B4D" w:rsidRDefault="005C4B4D" w14:paraId="22D6688F" w14:textId="77777777">
            <w:pPr>
              <w:tabs>
                <w:tab w:val="decimal" w:pos="1140"/>
              </w:tabs>
              <w:spacing w:line="380" w:lineRule="exact"/>
              <w:jc w:val="center"/>
              <w:rPr>
                <w:rFonts w:ascii="Arial" w:hAnsi="Arial" w:cs="Arial"/>
                <w:sz w:val="22"/>
                <w:szCs w:val="22"/>
              </w:rPr>
            </w:pPr>
          </w:p>
        </w:tc>
      </w:tr>
      <w:tr w:rsidRPr="00F91671" w:rsidR="005C4B4D" w:rsidTr="00F91A56" w14:paraId="22D66896" w14:textId="77777777">
        <w:trPr>
          <w:trHeight w:val="234"/>
        </w:trPr>
        <w:tc>
          <w:tcPr>
            <w:tcW w:w="3603" w:type="dxa"/>
            <w:gridSpan w:val="2"/>
            <w:hideMark/>
          </w:tcPr>
          <w:p w:rsidRPr="00F91A56" w:rsidR="005C4B4D" w:rsidRDefault="005C4B4D" w14:paraId="22D66891" w14:textId="77777777">
            <w:pPr>
              <w:spacing w:line="380" w:lineRule="exact"/>
              <w:ind w:left="156" w:hanging="156"/>
              <w:rPr>
                <w:rFonts w:ascii="Arial" w:hAnsi="Arial" w:cs="Arial"/>
                <w:sz w:val="22"/>
                <w:szCs w:val="22"/>
              </w:rPr>
            </w:pPr>
            <w:r w:rsidRPr="00F91A56">
              <w:rPr>
                <w:rFonts w:ascii="Arial" w:hAnsi="Arial" w:cs="Arial"/>
                <w:sz w:val="22"/>
                <w:szCs w:val="22"/>
              </w:rPr>
              <w:t>Unappropriated retained earnings</w:t>
            </w:r>
          </w:p>
        </w:tc>
        <w:tc>
          <w:tcPr>
            <w:tcW w:w="1515" w:type="dxa"/>
            <w:hideMark/>
          </w:tcPr>
          <w:p w:rsidRPr="00F91A56" w:rsidR="005C4B4D" w:rsidRDefault="005C4B4D" w14:paraId="22D66892"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564,368</w:t>
            </w:r>
          </w:p>
        </w:tc>
        <w:tc>
          <w:tcPr>
            <w:tcW w:w="1362" w:type="dxa"/>
            <w:hideMark/>
          </w:tcPr>
          <w:p w:rsidRPr="00F91A56" w:rsidR="005C4B4D" w:rsidP="00F91A56" w:rsidRDefault="005C4B4D" w14:paraId="22D66893"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3,552</w:t>
            </w:r>
          </w:p>
        </w:tc>
        <w:tc>
          <w:tcPr>
            <w:tcW w:w="1332" w:type="dxa"/>
            <w:hideMark/>
          </w:tcPr>
          <w:p w:rsidRPr="00F91A56" w:rsidR="005C4B4D" w:rsidP="00F91A56" w:rsidRDefault="005C4B4D" w14:paraId="22D66894"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w:t>
            </w:r>
          </w:p>
        </w:tc>
        <w:tc>
          <w:tcPr>
            <w:tcW w:w="1519" w:type="dxa"/>
            <w:hideMark/>
          </w:tcPr>
          <w:p w:rsidRPr="00F91A56" w:rsidR="005C4B4D" w:rsidRDefault="005C4B4D" w14:paraId="22D66895"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567,920</w:t>
            </w:r>
          </w:p>
        </w:tc>
      </w:tr>
    </w:tbl>
    <w:p w:rsidR="005C4B4D" w:rsidP="005C4B4D" w:rsidRDefault="005C4B4D" w14:paraId="22D66898" w14:textId="57D05378"/>
    <w:p w:rsidR="00530DC2" w:rsidRDefault="00530DC2" w14:paraId="105F722B" w14:textId="77777777">
      <w:r>
        <w:br w:type="page"/>
      </w:r>
    </w:p>
    <w:tbl>
      <w:tblPr>
        <w:tblStyle w:val="TableGrid2"/>
        <w:tblW w:w="9300"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1419"/>
        <w:gridCol w:w="2184"/>
        <w:gridCol w:w="1515"/>
        <w:gridCol w:w="1362"/>
        <w:gridCol w:w="1292"/>
        <w:gridCol w:w="9"/>
        <w:gridCol w:w="1519"/>
      </w:tblGrid>
      <w:tr w:rsidR="005C4B4D" w:rsidTr="00F91A56" w14:paraId="22D6689B" w14:textId="77777777">
        <w:trPr>
          <w:tblHeader/>
        </w:trPr>
        <w:tc>
          <w:tcPr>
            <w:tcW w:w="1419" w:type="dxa"/>
          </w:tcPr>
          <w:p w:rsidRPr="00F91A56" w:rsidR="005C4B4D" w:rsidRDefault="005C4B4D" w14:paraId="22D66899" w14:textId="0F38C80E">
            <w:pPr>
              <w:spacing w:line="340" w:lineRule="exact"/>
              <w:ind w:left="156" w:hanging="156"/>
              <w:jc w:val="right"/>
              <w:rPr>
                <w:rFonts w:ascii="Arial" w:hAnsi="Arial" w:cs="Arial"/>
                <w:b/>
                <w:bCs/>
                <w:sz w:val="22"/>
                <w:szCs w:val="22"/>
              </w:rPr>
            </w:pPr>
          </w:p>
        </w:tc>
        <w:tc>
          <w:tcPr>
            <w:tcW w:w="7881" w:type="dxa"/>
            <w:gridSpan w:val="6"/>
            <w:hideMark/>
          </w:tcPr>
          <w:p w:rsidRPr="00F91A56" w:rsidR="005C4B4D" w:rsidRDefault="005C4B4D" w14:paraId="22D6689A" w14:textId="77777777">
            <w:pPr>
              <w:spacing w:line="340" w:lineRule="exact"/>
              <w:ind w:left="156" w:hanging="156"/>
              <w:jc w:val="right"/>
              <w:rPr>
                <w:rFonts w:ascii="Arial" w:hAnsi="Arial" w:cs="Arial"/>
                <w:sz w:val="22"/>
                <w:szCs w:val="22"/>
                <w:cs/>
              </w:rPr>
            </w:pPr>
            <w:r w:rsidRPr="00F91A56">
              <w:rPr>
                <w:rFonts w:ascii="Arial" w:hAnsi="Arial"/>
                <w:b/>
                <w:bCs/>
                <w:sz w:val="22"/>
                <w:szCs w:val="22"/>
                <w:cs/>
              </w:rPr>
              <w:br w:type="page"/>
            </w:r>
            <w:r w:rsidRPr="00F91A56">
              <w:rPr>
                <w:rFonts w:ascii="Arial" w:hAnsi="Arial" w:cs="Arial"/>
                <w:sz w:val="22"/>
                <w:szCs w:val="22"/>
              </w:rPr>
              <w:t>(Unit: Thousand Baht)</w:t>
            </w:r>
          </w:p>
        </w:tc>
      </w:tr>
      <w:tr w:rsidR="005C4B4D" w:rsidTr="00F91A56" w14:paraId="22D6689E" w14:textId="77777777">
        <w:trPr>
          <w:tblHeader/>
        </w:trPr>
        <w:tc>
          <w:tcPr>
            <w:tcW w:w="3603" w:type="dxa"/>
            <w:gridSpan w:val="2"/>
          </w:tcPr>
          <w:p w:rsidRPr="00F91A56" w:rsidR="005C4B4D" w:rsidRDefault="005C4B4D" w14:paraId="22D6689C" w14:textId="77777777">
            <w:pPr>
              <w:spacing w:line="340" w:lineRule="exact"/>
              <w:ind w:left="156" w:hanging="156"/>
              <w:rPr>
                <w:rFonts w:ascii="Arial" w:hAnsi="Arial" w:cs="Arial"/>
                <w:b/>
                <w:bCs/>
                <w:sz w:val="22"/>
                <w:szCs w:val="22"/>
              </w:rPr>
            </w:pPr>
          </w:p>
        </w:tc>
        <w:tc>
          <w:tcPr>
            <w:tcW w:w="5697" w:type="dxa"/>
            <w:gridSpan w:val="5"/>
            <w:hideMark/>
          </w:tcPr>
          <w:p w:rsidRPr="00F91A56" w:rsidR="005C4B4D" w:rsidRDefault="005C4B4D" w14:paraId="22D6689D" w14:textId="77777777">
            <w:pPr>
              <w:pBdr>
                <w:bottom w:val="single" w:color="auto" w:sz="4" w:space="1"/>
              </w:pBdr>
              <w:spacing w:line="340" w:lineRule="exact"/>
              <w:jc w:val="center"/>
              <w:rPr>
                <w:rFonts w:ascii="Arial" w:hAnsi="Arial" w:cs="Arial"/>
                <w:sz w:val="22"/>
                <w:szCs w:val="22"/>
              </w:rPr>
            </w:pPr>
            <w:r w:rsidRPr="00F91A56">
              <w:rPr>
                <w:rFonts w:ascii="Arial" w:hAnsi="Arial" w:cs="Arial"/>
                <w:sz w:val="22"/>
                <w:szCs w:val="22"/>
              </w:rPr>
              <w:t>Separate financial statements</w:t>
            </w:r>
          </w:p>
        </w:tc>
      </w:tr>
      <w:tr w:rsidR="005C4B4D" w:rsidTr="00F91A56" w14:paraId="22D668A3" w14:textId="77777777">
        <w:trPr>
          <w:tblHeader/>
        </w:trPr>
        <w:tc>
          <w:tcPr>
            <w:tcW w:w="3603" w:type="dxa"/>
            <w:gridSpan w:val="2"/>
          </w:tcPr>
          <w:p w:rsidRPr="00F91A56" w:rsidR="005C4B4D" w:rsidRDefault="005C4B4D" w14:paraId="22D6689F" w14:textId="77777777">
            <w:pPr>
              <w:spacing w:line="340" w:lineRule="exact"/>
              <w:ind w:left="156" w:hanging="156"/>
              <w:rPr>
                <w:rFonts w:ascii="Arial" w:hAnsi="Arial" w:cs="Arial"/>
                <w:b/>
                <w:bCs/>
                <w:sz w:val="22"/>
                <w:szCs w:val="22"/>
              </w:rPr>
            </w:pPr>
          </w:p>
        </w:tc>
        <w:tc>
          <w:tcPr>
            <w:tcW w:w="1515" w:type="dxa"/>
          </w:tcPr>
          <w:p w:rsidRPr="00F91A56" w:rsidR="005C4B4D" w:rsidRDefault="005C4B4D" w14:paraId="22D668A0" w14:textId="77777777">
            <w:pPr>
              <w:spacing w:line="340" w:lineRule="exact"/>
              <w:jc w:val="center"/>
              <w:rPr>
                <w:rFonts w:ascii="Arial" w:hAnsi="Arial" w:cs="Arial"/>
                <w:sz w:val="22"/>
                <w:szCs w:val="22"/>
              </w:rPr>
            </w:pPr>
          </w:p>
        </w:tc>
        <w:tc>
          <w:tcPr>
            <w:tcW w:w="2654" w:type="dxa"/>
            <w:gridSpan w:val="2"/>
            <w:vAlign w:val="bottom"/>
            <w:hideMark/>
          </w:tcPr>
          <w:p w:rsidRPr="00F91A56" w:rsidR="005C4B4D" w:rsidRDefault="005C4B4D" w14:paraId="22D668A1" w14:textId="77777777">
            <w:pPr>
              <w:pBdr>
                <w:bottom w:val="single" w:color="auto" w:sz="4" w:space="1"/>
              </w:pBdr>
              <w:spacing w:line="340" w:lineRule="exact"/>
              <w:jc w:val="center"/>
              <w:rPr>
                <w:rFonts w:ascii="Arial" w:hAnsi="Arial" w:cs="Arial"/>
                <w:sz w:val="22"/>
                <w:szCs w:val="22"/>
              </w:rPr>
            </w:pPr>
            <w:r w:rsidRPr="00F91A56">
              <w:rPr>
                <w:rFonts w:ascii="Arial" w:hAnsi="Arial" w:cs="Arial"/>
                <w:sz w:val="22"/>
                <w:szCs w:val="22"/>
              </w:rPr>
              <w:t>The impacts of</w:t>
            </w:r>
          </w:p>
        </w:tc>
        <w:tc>
          <w:tcPr>
            <w:tcW w:w="1528" w:type="dxa"/>
            <w:gridSpan w:val="2"/>
            <w:vAlign w:val="bottom"/>
          </w:tcPr>
          <w:p w:rsidRPr="00F91A56" w:rsidR="005C4B4D" w:rsidRDefault="005C4B4D" w14:paraId="22D668A2" w14:textId="77777777">
            <w:pPr>
              <w:spacing w:line="340" w:lineRule="exact"/>
              <w:jc w:val="center"/>
              <w:rPr>
                <w:rFonts w:ascii="Arial" w:hAnsi="Arial" w:cs="Arial"/>
                <w:sz w:val="22"/>
                <w:szCs w:val="22"/>
              </w:rPr>
            </w:pPr>
          </w:p>
        </w:tc>
      </w:tr>
      <w:tr w:rsidR="005C4B4D" w:rsidTr="00F91A56" w14:paraId="22D668A9" w14:textId="77777777">
        <w:trPr>
          <w:tblHeader/>
        </w:trPr>
        <w:tc>
          <w:tcPr>
            <w:tcW w:w="3603" w:type="dxa"/>
            <w:gridSpan w:val="2"/>
          </w:tcPr>
          <w:p w:rsidRPr="00F91A56" w:rsidR="005C4B4D" w:rsidRDefault="005C4B4D" w14:paraId="22D668A4" w14:textId="77777777">
            <w:pPr>
              <w:spacing w:line="340" w:lineRule="exact"/>
              <w:rPr>
                <w:rFonts w:ascii="Arial" w:hAnsi="Arial" w:cs="Arial"/>
                <w:sz w:val="22"/>
                <w:szCs w:val="22"/>
              </w:rPr>
            </w:pPr>
          </w:p>
        </w:tc>
        <w:tc>
          <w:tcPr>
            <w:tcW w:w="1515" w:type="dxa"/>
            <w:vAlign w:val="bottom"/>
            <w:hideMark/>
          </w:tcPr>
          <w:p w:rsidRPr="00F91A56" w:rsidR="005C4B4D" w:rsidRDefault="005C4B4D" w14:paraId="22D668A5" w14:textId="77777777">
            <w:pPr>
              <w:pBdr>
                <w:bottom w:val="single" w:color="auto" w:sz="4" w:space="1"/>
              </w:pBdr>
              <w:spacing w:line="340" w:lineRule="exact"/>
              <w:ind w:right="-74"/>
              <w:jc w:val="center"/>
              <w:rPr>
                <w:rFonts w:ascii="Arial" w:hAnsi="Arial" w:cs="Arial"/>
                <w:sz w:val="22"/>
                <w:szCs w:val="22"/>
              </w:rPr>
            </w:pPr>
            <w:r w:rsidRPr="00F91A56">
              <w:rPr>
                <w:rFonts w:ascii="Arial" w:hAnsi="Arial" w:cs="Arial"/>
                <w:sz w:val="22"/>
                <w:szCs w:val="22"/>
              </w:rPr>
              <w:t>Balance as at 1 January 2020</w:t>
            </w:r>
          </w:p>
        </w:tc>
        <w:tc>
          <w:tcPr>
            <w:tcW w:w="1362" w:type="dxa"/>
            <w:vAlign w:val="bottom"/>
            <w:hideMark/>
          </w:tcPr>
          <w:p w:rsidRPr="00F91A56" w:rsidR="005C4B4D" w:rsidRDefault="005C4B4D" w14:paraId="22D668A6" w14:textId="77777777">
            <w:pPr>
              <w:pBdr>
                <w:bottom w:val="single" w:color="auto" w:sz="4" w:space="1"/>
              </w:pBdr>
              <w:spacing w:line="340" w:lineRule="exact"/>
              <w:jc w:val="center"/>
              <w:rPr>
                <w:rFonts w:ascii="Arial" w:hAnsi="Arial" w:cs="Arial"/>
                <w:sz w:val="22"/>
                <w:szCs w:val="22"/>
              </w:rPr>
            </w:pPr>
            <w:r w:rsidRPr="00F91A56">
              <w:rPr>
                <w:rFonts w:ascii="Arial" w:hAnsi="Arial" w:cs="Arial"/>
                <w:sz w:val="22"/>
                <w:szCs w:val="22"/>
              </w:rPr>
              <w:t>Financial reporting standards related to financial instruments</w:t>
            </w:r>
          </w:p>
        </w:tc>
        <w:tc>
          <w:tcPr>
            <w:tcW w:w="1301" w:type="dxa"/>
            <w:gridSpan w:val="2"/>
            <w:vAlign w:val="bottom"/>
            <w:hideMark/>
          </w:tcPr>
          <w:p w:rsidRPr="00F91A56" w:rsidR="005C4B4D" w:rsidRDefault="005C4B4D" w14:paraId="22D668A7" w14:textId="77777777">
            <w:pPr>
              <w:pBdr>
                <w:bottom w:val="single" w:color="auto" w:sz="4" w:space="1"/>
              </w:pBdr>
              <w:spacing w:line="340" w:lineRule="exact"/>
              <w:jc w:val="center"/>
              <w:rPr>
                <w:rFonts w:ascii="Arial" w:hAnsi="Arial" w:cs="Arial"/>
                <w:sz w:val="22"/>
                <w:szCs w:val="22"/>
              </w:rPr>
            </w:pPr>
            <w:r w:rsidRPr="00F91A56">
              <w:rPr>
                <w:rFonts w:ascii="Arial" w:hAnsi="Arial" w:cs="Arial"/>
                <w:sz w:val="22"/>
                <w:szCs w:val="22"/>
              </w:rPr>
              <w:t>TFRS 16</w:t>
            </w:r>
          </w:p>
        </w:tc>
        <w:tc>
          <w:tcPr>
            <w:tcW w:w="1519" w:type="dxa"/>
            <w:vAlign w:val="bottom"/>
            <w:hideMark/>
          </w:tcPr>
          <w:p w:rsidRPr="00F91A56" w:rsidR="005C4B4D" w:rsidRDefault="005C4B4D" w14:paraId="22D668A8" w14:textId="77777777">
            <w:pPr>
              <w:pBdr>
                <w:bottom w:val="single" w:color="auto" w:sz="4" w:space="1"/>
              </w:pBdr>
              <w:spacing w:line="340" w:lineRule="exact"/>
              <w:jc w:val="center"/>
              <w:rPr>
                <w:rFonts w:ascii="Arial" w:hAnsi="Arial" w:cs="Arial"/>
                <w:sz w:val="22"/>
                <w:szCs w:val="22"/>
                <w:cs/>
              </w:rPr>
            </w:pPr>
            <w:r w:rsidRPr="00F91A56">
              <w:rPr>
                <w:rFonts w:ascii="Arial" w:hAnsi="Arial" w:cs="Arial"/>
                <w:sz w:val="22"/>
                <w:szCs w:val="22"/>
              </w:rPr>
              <w:t>Balance as at 1 January 2020 (Restated)</w:t>
            </w:r>
          </w:p>
        </w:tc>
      </w:tr>
      <w:tr w:rsidR="005C4B4D" w:rsidTr="00F91A56" w14:paraId="22D668AF" w14:textId="77777777">
        <w:tc>
          <w:tcPr>
            <w:tcW w:w="3603" w:type="dxa"/>
            <w:gridSpan w:val="2"/>
            <w:hideMark/>
          </w:tcPr>
          <w:p w:rsidRPr="00F91A56" w:rsidR="005C4B4D" w:rsidP="00F91A56" w:rsidRDefault="005C4B4D" w14:paraId="22D668AA" w14:textId="77777777">
            <w:pPr>
              <w:spacing w:line="380" w:lineRule="exact"/>
              <w:ind w:left="156" w:hanging="156"/>
              <w:rPr>
                <w:rFonts w:ascii="Arial" w:hAnsi="Arial" w:cs="Arial"/>
                <w:b/>
                <w:bCs/>
                <w:sz w:val="22"/>
                <w:szCs w:val="22"/>
                <w:cs/>
              </w:rPr>
            </w:pPr>
            <w:r w:rsidRPr="00F91A56">
              <w:rPr>
                <w:rFonts w:ascii="Arial" w:hAnsi="Arial" w:cs="Arial"/>
                <w:b/>
                <w:bCs/>
                <w:sz w:val="22"/>
                <w:szCs w:val="22"/>
              </w:rPr>
              <w:t>Statement of financial position</w:t>
            </w:r>
          </w:p>
        </w:tc>
        <w:tc>
          <w:tcPr>
            <w:tcW w:w="1515" w:type="dxa"/>
          </w:tcPr>
          <w:p w:rsidRPr="00F91A56" w:rsidR="005C4B4D" w:rsidP="00F91A56" w:rsidRDefault="005C4B4D" w14:paraId="22D668AB" w14:textId="77777777">
            <w:pPr>
              <w:spacing w:line="380" w:lineRule="exact"/>
              <w:jc w:val="center"/>
              <w:rPr>
                <w:rFonts w:ascii="Arial" w:hAnsi="Arial" w:cs="Arial"/>
                <w:sz w:val="22"/>
                <w:szCs w:val="22"/>
              </w:rPr>
            </w:pPr>
          </w:p>
        </w:tc>
        <w:tc>
          <w:tcPr>
            <w:tcW w:w="1362" w:type="dxa"/>
          </w:tcPr>
          <w:p w:rsidRPr="00F91A56" w:rsidR="005C4B4D" w:rsidP="00F91A56" w:rsidRDefault="005C4B4D" w14:paraId="22D668AC" w14:textId="77777777">
            <w:pPr>
              <w:spacing w:line="380" w:lineRule="exact"/>
              <w:jc w:val="center"/>
              <w:rPr>
                <w:rFonts w:ascii="Arial" w:hAnsi="Arial" w:cs="Arial"/>
                <w:sz w:val="22"/>
                <w:szCs w:val="22"/>
              </w:rPr>
            </w:pPr>
          </w:p>
        </w:tc>
        <w:tc>
          <w:tcPr>
            <w:tcW w:w="1301" w:type="dxa"/>
            <w:gridSpan w:val="2"/>
          </w:tcPr>
          <w:p w:rsidRPr="00F91A56" w:rsidR="005C4B4D" w:rsidP="00F91A56" w:rsidRDefault="005C4B4D" w14:paraId="22D668AD" w14:textId="77777777">
            <w:pPr>
              <w:spacing w:line="380" w:lineRule="exact"/>
              <w:jc w:val="center"/>
              <w:rPr>
                <w:rFonts w:ascii="Arial" w:hAnsi="Arial" w:cs="Arial"/>
                <w:sz w:val="22"/>
                <w:szCs w:val="22"/>
              </w:rPr>
            </w:pPr>
          </w:p>
        </w:tc>
        <w:tc>
          <w:tcPr>
            <w:tcW w:w="1519" w:type="dxa"/>
          </w:tcPr>
          <w:p w:rsidRPr="00F91A56" w:rsidR="005C4B4D" w:rsidP="00F91A56" w:rsidRDefault="005C4B4D" w14:paraId="22D668AE" w14:textId="77777777">
            <w:pPr>
              <w:spacing w:line="380" w:lineRule="exact"/>
              <w:jc w:val="center"/>
              <w:rPr>
                <w:rFonts w:ascii="Arial" w:hAnsi="Arial" w:cs="Arial"/>
                <w:sz w:val="22"/>
                <w:szCs w:val="22"/>
              </w:rPr>
            </w:pPr>
          </w:p>
        </w:tc>
      </w:tr>
      <w:tr w:rsidR="005C4B4D" w:rsidTr="00F91A56" w14:paraId="22D668B5" w14:textId="77777777">
        <w:tc>
          <w:tcPr>
            <w:tcW w:w="3603" w:type="dxa"/>
            <w:gridSpan w:val="2"/>
            <w:hideMark/>
          </w:tcPr>
          <w:p w:rsidRPr="00F91A56" w:rsidR="005C4B4D" w:rsidP="00F91A56" w:rsidRDefault="005C4B4D" w14:paraId="22D668B0" w14:textId="77777777">
            <w:pPr>
              <w:spacing w:line="380" w:lineRule="exact"/>
              <w:ind w:left="156" w:hanging="156"/>
              <w:rPr>
                <w:rFonts w:ascii="Arial" w:hAnsi="Arial" w:cs="Arial"/>
                <w:b/>
                <w:bCs/>
                <w:sz w:val="22"/>
                <w:szCs w:val="22"/>
              </w:rPr>
            </w:pPr>
            <w:r w:rsidRPr="00F91A56">
              <w:rPr>
                <w:rFonts w:ascii="Arial" w:hAnsi="Arial" w:cs="Arial"/>
                <w:b/>
                <w:bCs/>
                <w:sz w:val="22"/>
                <w:szCs w:val="22"/>
              </w:rPr>
              <w:t>Assets</w:t>
            </w:r>
          </w:p>
        </w:tc>
        <w:tc>
          <w:tcPr>
            <w:tcW w:w="1515" w:type="dxa"/>
          </w:tcPr>
          <w:p w:rsidRPr="00F91A56" w:rsidR="005C4B4D" w:rsidP="00F91A56" w:rsidRDefault="005C4B4D" w14:paraId="22D668B1" w14:textId="77777777">
            <w:pPr>
              <w:spacing w:line="380" w:lineRule="exact"/>
              <w:jc w:val="center"/>
              <w:rPr>
                <w:rFonts w:ascii="Arial" w:hAnsi="Arial" w:cs="Arial"/>
                <w:sz w:val="22"/>
                <w:szCs w:val="22"/>
              </w:rPr>
            </w:pPr>
          </w:p>
        </w:tc>
        <w:tc>
          <w:tcPr>
            <w:tcW w:w="1362" w:type="dxa"/>
          </w:tcPr>
          <w:p w:rsidRPr="00F91A56" w:rsidR="005C4B4D" w:rsidP="00F91A56" w:rsidRDefault="005C4B4D" w14:paraId="22D668B2" w14:textId="77777777">
            <w:pPr>
              <w:spacing w:line="380" w:lineRule="exact"/>
              <w:jc w:val="center"/>
              <w:rPr>
                <w:rFonts w:ascii="Arial" w:hAnsi="Arial" w:cs="Arial"/>
                <w:sz w:val="22"/>
                <w:szCs w:val="22"/>
                <w:cs/>
              </w:rPr>
            </w:pPr>
          </w:p>
        </w:tc>
        <w:tc>
          <w:tcPr>
            <w:tcW w:w="1301" w:type="dxa"/>
            <w:gridSpan w:val="2"/>
          </w:tcPr>
          <w:p w:rsidRPr="00F91A56" w:rsidR="005C4B4D" w:rsidP="00F91A56" w:rsidRDefault="005C4B4D" w14:paraId="22D668B3" w14:textId="77777777">
            <w:pPr>
              <w:spacing w:line="380" w:lineRule="exact"/>
              <w:jc w:val="center"/>
              <w:rPr>
                <w:rFonts w:ascii="Arial" w:hAnsi="Arial" w:cs="Arial"/>
                <w:sz w:val="22"/>
                <w:szCs w:val="22"/>
              </w:rPr>
            </w:pPr>
          </w:p>
        </w:tc>
        <w:tc>
          <w:tcPr>
            <w:tcW w:w="1519" w:type="dxa"/>
          </w:tcPr>
          <w:p w:rsidRPr="00F91A56" w:rsidR="005C4B4D" w:rsidP="00F91A56" w:rsidRDefault="005C4B4D" w14:paraId="22D668B4" w14:textId="77777777">
            <w:pPr>
              <w:spacing w:line="380" w:lineRule="exact"/>
              <w:jc w:val="center"/>
              <w:rPr>
                <w:rFonts w:ascii="Arial" w:hAnsi="Arial" w:cs="Arial"/>
                <w:sz w:val="22"/>
                <w:szCs w:val="22"/>
              </w:rPr>
            </w:pPr>
          </w:p>
        </w:tc>
      </w:tr>
      <w:tr w:rsidR="005C4B4D" w:rsidTr="00F91A56" w14:paraId="22D668BB" w14:textId="77777777">
        <w:tc>
          <w:tcPr>
            <w:tcW w:w="3603" w:type="dxa"/>
            <w:gridSpan w:val="2"/>
            <w:hideMark/>
          </w:tcPr>
          <w:p w:rsidRPr="00F91A56" w:rsidR="005C4B4D" w:rsidP="00F91A56" w:rsidRDefault="005C4B4D" w14:paraId="22D668B6" w14:textId="77777777">
            <w:pPr>
              <w:spacing w:line="380" w:lineRule="exact"/>
              <w:ind w:left="156" w:hanging="156"/>
              <w:rPr>
                <w:rFonts w:ascii="Arial" w:hAnsi="Arial" w:cs="Arial"/>
                <w:b/>
                <w:bCs/>
                <w:sz w:val="22"/>
                <w:szCs w:val="22"/>
              </w:rPr>
            </w:pPr>
            <w:r w:rsidRPr="00F91A56">
              <w:rPr>
                <w:rFonts w:ascii="Arial" w:hAnsi="Arial" w:cs="Arial"/>
                <w:b/>
                <w:bCs/>
                <w:sz w:val="22"/>
                <w:szCs w:val="22"/>
              </w:rPr>
              <w:t>Non-current assets</w:t>
            </w:r>
          </w:p>
        </w:tc>
        <w:tc>
          <w:tcPr>
            <w:tcW w:w="1515" w:type="dxa"/>
          </w:tcPr>
          <w:p w:rsidRPr="00F91A56" w:rsidR="005C4B4D" w:rsidP="00F91A56" w:rsidRDefault="005C4B4D" w14:paraId="22D668B7" w14:textId="77777777">
            <w:pPr>
              <w:spacing w:line="380" w:lineRule="exact"/>
              <w:jc w:val="center"/>
              <w:rPr>
                <w:rFonts w:ascii="Arial" w:hAnsi="Arial" w:cs="Arial"/>
                <w:sz w:val="22"/>
                <w:szCs w:val="22"/>
              </w:rPr>
            </w:pPr>
          </w:p>
        </w:tc>
        <w:tc>
          <w:tcPr>
            <w:tcW w:w="1362" w:type="dxa"/>
          </w:tcPr>
          <w:p w:rsidRPr="00F91A56" w:rsidR="005C4B4D" w:rsidP="00F91A56" w:rsidRDefault="005C4B4D" w14:paraId="22D668B8" w14:textId="77777777">
            <w:pPr>
              <w:spacing w:line="380" w:lineRule="exact"/>
              <w:jc w:val="center"/>
              <w:rPr>
                <w:rFonts w:ascii="Arial" w:hAnsi="Arial" w:cs="Arial"/>
                <w:sz w:val="22"/>
                <w:szCs w:val="22"/>
                <w:cs/>
              </w:rPr>
            </w:pPr>
          </w:p>
        </w:tc>
        <w:tc>
          <w:tcPr>
            <w:tcW w:w="1301" w:type="dxa"/>
            <w:gridSpan w:val="2"/>
          </w:tcPr>
          <w:p w:rsidRPr="00F91A56" w:rsidR="005C4B4D" w:rsidP="00F91A56" w:rsidRDefault="005C4B4D" w14:paraId="22D668B9" w14:textId="77777777">
            <w:pPr>
              <w:spacing w:line="380" w:lineRule="exact"/>
              <w:jc w:val="center"/>
              <w:rPr>
                <w:rFonts w:ascii="Arial" w:hAnsi="Arial" w:cs="Arial"/>
                <w:sz w:val="22"/>
                <w:szCs w:val="22"/>
              </w:rPr>
            </w:pPr>
          </w:p>
        </w:tc>
        <w:tc>
          <w:tcPr>
            <w:tcW w:w="1519" w:type="dxa"/>
          </w:tcPr>
          <w:p w:rsidRPr="00F91A56" w:rsidR="005C4B4D" w:rsidP="00F91A56" w:rsidRDefault="005C4B4D" w14:paraId="22D668BA" w14:textId="77777777">
            <w:pPr>
              <w:spacing w:line="380" w:lineRule="exact"/>
              <w:jc w:val="center"/>
              <w:rPr>
                <w:rFonts w:ascii="Arial" w:hAnsi="Arial" w:cs="Arial"/>
                <w:sz w:val="22"/>
                <w:szCs w:val="22"/>
              </w:rPr>
            </w:pPr>
          </w:p>
        </w:tc>
      </w:tr>
      <w:tr w:rsidR="005C4B4D" w:rsidTr="00F91A56" w14:paraId="22D668C1" w14:textId="77777777">
        <w:tc>
          <w:tcPr>
            <w:tcW w:w="3603" w:type="dxa"/>
            <w:gridSpan w:val="2"/>
            <w:hideMark/>
          </w:tcPr>
          <w:p w:rsidRPr="00F91A56" w:rsidR="005C4B4D" w:rsidP="00F91A56" w:rsidRDefault="005C4B4D" w14:paraId="22D668BC" w14:textId="77777777">
            <w:pPr>
              <w:spacing w:line="380" w:lineRule="exact"/>
              <w:ind w:left="156" w:hanging="156"/>
              <w:rPr>
                <w:rFonts w:ascii="Arial" w:hAnsi="Arial" w:cs="Arial"/>
                <w:sz w:val="22"/>
                <w:szCs w:val="22"/>
              </w:rPr>
            </w:pPr>
            <w:r w:rsidRPr="00F91A56">
              <w:rPr>
                <w:rFonts w:ascii="Arial" w:hAnsi="Arial" w:cs="Arial"/>
                <w:sz w:val="22"/>
                <w:szCs w:val="22"/>
              </w:rPr>
              <w:t>Property, plant and equipment</w:t>
            </w:r>
          </w:p>
        </w:tc>
        <w:tc>
          <w:tcPr>
            <w:tcW w:w="1515" w:type="dxa"/>
            <w:hideMark/>
          </w:tcPr>
          <w:p w:rsidRPr="00F91A56" w:rsidR="005C4B4D" w:rsidP="00F91A56" w:rsidRDefault="005C4B4D" w14:paraId="22D668BD"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265,180</w:t>
            </w:r>
          </w:p>
        </w:tc>
        <w:tc>
          <w:tcPr>
            <w:tcW w:w="1362" w:type="dxa"/>
            <w:hideMark/>
          </w:tcPr>
          <w:p w:rsidRPr="00F91A56" w:rsidR="005C4B4D" w:rsidP="00F91A56" w:rsidRDefault="005C4B4D" w14:paraId="22D668BE"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w:t>
            </w:r>
          </w:p>
        </w:tc>
        <w:tc>
          <w:tcPr>
            <w:tcW w:w="1301" w:type="dxa"/>
            <w:gridSpan w:val="2"/>
            <w:hideMark/>
          </w:tcPr>
          <w:p w:rsidRPr="00F91A56" w:rsidR="005C4B4D" w:rsidP="00F91A56" w:rsidRDefault="005C4B4D" w14:paraId="22D668BF"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 xml:space="preserve"> (71,667)</w:t>
            </w:r>
          </w:p>
        </w:tc>
        <w:tc>
          <w:tcPr>
            <w:tcW w:w="1519" w:type="dxa"/>
            <w:hideMark/>
          </w:tcPr>
          <w:p w:rsidRPr="00F91A56" w:rsidR="005C4B4D" w:rsidP="00F91A56" w:rsidRDefault="005C4B4D" w14:paraId="22D668C0"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 xml:space="preserve"> 193,513 </w:t>
            </w:r>
          </w:p>
        </w:tc>
      </w:tr>
      <w:tr w:rsidR="005C4B4D" w:rsidTr="00F91A56" w14:paraId="22D668C7" w14:textId="77777777">
        <w:tc>
          <w:tcPr>
            <w:tcW w:w="3603" w:type="dxa"/>
            <w:gridSpan w:val="2"/>
            <w:hideMark/>
          </w:tcPr>
          <w:p w:rsidRPr="00F91A56" w:rsidR="005C4B4D" w:rsidP="00F91A56" w:rsidRDefault="005C4B4D" w14:paraId="22D668C2" w14:textId="77777777">
            <w:pPr>
              <w:spacing w:line="380" w:lineRule="exact"/>
              <w:ind w:left="156" w:hanging="156"/>
              <w:rPr>
                <w:rFonts w:ascii="Arial" w:hAnsi="Arial" w:cs="Arial"/>
                <w:sz w:val="22"/>
                <w:szCs w:val="22"/>
              </w:rPr>
            </w:pPr>
            <w:r w:rsidRPr="00F91A56">
              <w:rPr>
                <w:rFonts w:ascii="Arial" w:hAnsi="Arial" w:cs="Arial"/>
                <w:sz w:val="22"/>
                <w:szCs w:val="22"/>
              </w:rPr>
              <w:t>Right-of-use assets</w:t>
            </w:r>
          </w:p>
        </w:tc>
        <w:tc>
          <w:tcPr>
            <w:tcW w:w="1515" w:type="dxa"/>
            <w:hideMark/>
          </w:tcPr>
          <w:p w:rsidRPr="00F91A56" w:rsidR="005C4B4D" w:rsidP="00F91A56" w:rsidRDefault="005C4B4D" w14:paraId="22D668C3"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w:t>
            </w:r>
          </w:p>
        </w:tc>
        <w:tc>
          <w:tcPr>
            <w:tcW w:w="1362" w:type="dxa"/>
            <w:hideMark/>
          </w:tcPr>
          <w:p w:rsidRPr="00F91A56" w:rsidR="005C4B4D" w:rsidP="00F91A56" w:rsidRDefault="005C4B4D" w14:paraId="22D668C4"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w:t>
            </w:r>
          </w:p>
        </w:tc>
        <w:tc>
          <w:tcPr>
            <w:tcW w:w="1301" w:type="dxa"/>
            <w:gridSpan w:val="2"/>
            <w:hideMark/>
          </w:tcPr>
          <w:p w:rsidRPr="00F91A56" w:rsidR="005C4B4D" w:rsidP="00F91A56" w:rsidRDefault="005C4B4D" w14:paraId="22D668C5"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 xml:space="preserve">75,735 </w:t>
            </w:r>
          </w:p>
        </w:tc>
        <w:tc>
          <w:tcPr>
            <w:tcW w:w="1519" w:type="dxa"/>
            <w:hideMark/>
          </w:tcPr>
          <w:p w:rsidRPr="00F91A56" w:rsidR="005C4B4D" w:rsidP="00F91A56" w:rsidRDefault="005C4B4D" w14:paraId="22D668C6"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75,735</w:t>
            </w:r>
          </w:p>
        </w:tc>
      </w:tr>
      <w:tr w:rsidR="005C4B4D" w:rsidTr="00F91A56" w14:paraId="22D668CD" w14:textId="77777777">
        <w:tc>
          <w:tcPr>
            <w:tcW w:w="3603" w:type="dxa"/>
            <w:gridSpan w:val="2"/>
            <w:hideMark/>
          </w:tcPr>
          <w:p w:rsidRPr="00F91A56" w:rsidR="005C4B4D" w:rsidP="00F91A56" w:rsidRDefault="005C4B4D" w14:paraId="22D668C8" w14:textId="77777777">
            <w:pPr>
              <w:spacing w:line="380" w:lineRule="exact"/>
              <w:ind w:left="156" w:hanging="156"/>
              <w:rPr>
                <w:rFonts w:ascii="Arial" w:hAnsi="Arial" w:cs="Arial"/>
                <w:sz w:val="22"/>
                <w:szCs w:val="22"/>
              </w:rPr>
            </w:pPr>
            <w:r w:rsidRPr="00F91A56">
              <w:rPr>
                <w:rFonts w:ascii="Arial" w:hAnsi="Arial" w:cs="Arial"/>
                <w:sz w:val="22"/>
                <w:szCs w:val="22"/>
              </w:rPr>
              <w:t>Intangible assets</w:t>
            </w:r>
          </w:p>
        </w:tc>
        <w:tc>
          <w:tcPr>
            <w:tcW w:w="1515" w:type="dxa"/>
            <w:hideMark/>
          </w:tcPr>
          <w:p w:rsidRPr="00F91A56" w:rsidR="005C4B4D" w:rsidP="00F91A56" w:rsidRDefault="005C4B4D" w14:paraId="22D668C9"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8,114</w:t>
            </w:r>
          </w:p>
        </w:tc>
        <w:tc>
          <w:tcPr>
            <w:tcW w:w="1362" w:type="dxa"/>
            <w:hideMark/>
          </w:tcPr>
          <w:p w:rsidRPr="00F91A56" w:rsidR="005C4B4D" w:rsidP="00F91A56" w:rsidRDefault="005C4B4D" w14:paraId="22D668CA"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w:t>
            </w:r>
          </w:p>
        </w:tc>
        <w:tc>
          <w:tcPr>
            <w:tcW w:w="1301" w:type="dxa"/>
            <w:gridSpan w:val="2"/>
            <w:hideMark/>
          </w:tcPr>
          <w:p w:rsidRPr="00F91A56" w:rsidR="005C4B4D" w:rsidP="00F91A56" w:rsidRDefault="005C4B4D" w14:paraId="22D668CB"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(2,637)</w:t>
            </w:r>
          </w:p>
        </w:tc>
        <w:tc>
          <w:tcPr>
            <w:tcW w:w="1519" w:type="dxa"/>
            <w:hideMark/>
          </w:tcPr>
          <w:p w:rsidRPr="00F91A56" w:rsidR="005C4B4D" w:rsidP="00F91A56" w:rsidRDefault="005C4B4D" w14:paraId="22D668CC"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5,477</w:t>
            </w:r>
          </w:p>
        </w:tc>
      </w:tr>
      <w:tr w:rsidR="005C4B4D" w:rsidTr="00F91A56" w14:paraId="22D668D3" w14:textId="77777777">
        <w:tc>
          <w:tcPr>
            <w:tcW w:w="3603" w:type="dxa"/>
            <w:gridSpan w:val="2"/>
            <w:hideMark/>
          </w:tcPr>
          <w:p w:rsidRPr="00F91A56" w:rsidR="005C4B4D" w:rsidP="00F91A56" w:rsidRDefault="005C4B4D" w14:paraId="22D668CE" w14:textId="77777777">
            <w:pPr>
              <w:spacing w:line="380" w:lineRule="exact"/>
              <w:ind w:left="156" w:hanging="156"/>
              <w:rPr>
                <w:rFonts w:ascii="Arial" w:hAnsi="Arial" w:cs="Arial"/>
                <w:b/>
                <w:bCs/>
                <w:sz w:val="22"/>
                <w:szCs w:val="22"/>
              </w:rPr>
            </w:pPr>
            <w:r w:rsidRPr="00F91A56">
              <w:rPr>
                <w:rFonts w:ascii="Arial" w:hAnsi="Arial" w:cs="Arial"/>
                <w:b/>
                <w:bCs/>
                <w:sz w:val="22"/>
                <w:szCs w:val="22"/>
              </w:rPr>
              <w:t>Liabilities and shareholders’ equity</w:t>
            </w:r>
          </w:p>
        </w:tc>
        <w:tc>
          <w:tcPr>
            <w:tcW w:w="1515" w:type="dxa"/>
          </w:tcPr>
          <w:p w:rsidRPr="00F91A56" w:rsidR="005C4B4D" w:rsidP="00F91A56" w:rsidRDefault="005C4B4D" w14:paraId="22D668CF" w14:textId="77777777">
            <w:pPr>
              <w:tabs>
                <w:tab w:val="decimal" w:pos="1140"/>
              </w:tabs>
              <w:spacing w:line="380" w:lineRule="exact"/>
              <w:jc w:val="center"/>
              <w:rPr>
                <w:rFonts w:ascii="Arial" w:hAnsi="Arial" w:cs="Arial"/>
                <w:sz w:val="22"/>
                <w:szCs w:val="22"/>
              </w:rPr>
            </w:pPr>
          </w:p>
        </w:tc>
        <w:tc>
          <w:tcPr>
            <w:tcW w:w="1362" w:type="dxa"/>
          </w:tcPr>
          <w:p w:rsidRPr="00F91A56" w:rsidR="005C4B4D" w:rsidP="00F91A56" w:rsidRDefault="005C4B4D" w14:paraId="22D668D0" w14:textId="77777777">
            <w:pPr>
              <w:tabs>
                <w:tab w:val="decimal" w:pos="990"/>
              </w:tabs>
              <w:spacing w:line="380" w:lineRule="exact"/>
              <w:jc w:val="center"/>
              <w:rPr>
                <w:rFonts w:ascii="Arial" w:hAnsi="Arial" w:cs="Arial"/>
                <w:sz w:val="22"/>
                <w:szCs w:val="22"/>
              </w:rPr>
            </w:pPr>
          </w:p>
        </w:tc>
        <w:tc>
          <w:tcPr>
            <w:tcW w:w="1301" w:type="dxa"/>
            <w:gridSpan w:val="2"/>
          </w:tcPr>
          <w:p w:rsidRPr="00F91A56" w:rsidR="005C4B4D" w:rsidP="00F91A56" w:rsidRDefault="005C4B4D" w14:paraId="22D668D1" w14:textId="77777777">
            <w:pPr>
              <w:tabs>
                <w:tab w:val="decimal" w:pos="990"/>
              </w:tabs>
              <w:spacing w:line="380" w:lineRule="exact"/>
              <w:jc w:val="center"/>
              <w:rPr>
                <w:rFonts w:ascii="Arial" w:hAnsi="Arial" w:cs="Arial"/>
                <w:sz w:val="22"/>
                <w:szCs w:val="22"/>
              </w:rPr>
            </w:pPr>
          </w:p>
        </w:tc>
        <w:tc>
          <w:tcPr>
            <w:tcW w:w="1519" w:type="dxa"/>
          </w:tcPr>
          <w:p w:rsidRPr="00F91A56" w:rsidR="005C4B4D" w:rsidP="00F91A56" w:rsidRDefault="005C4B4D" w14:paraId="22D668D2" w14:textId="77777777">
            <w:pPr>
              <w:tabs>
                <w:tab w:val="decimal" w:pos="1140"/>
              </w:tabs>
              <w:spacing w:line="380" w:lineRule="exact"/>
              <w:jc w:val="center"/>
              <w:rPr>
                <w:rFonts w:ascii="Arial" w:hAnsi="Arial" w:cs="Arial"/>
                <w:sz w:val="22"/>
                <w:szCs w:val="22"/>
              </w:rPr>
            </w:pPr>
          </w:p>
        </w:tc>
      </w:tr>
      <w:tr w:rsidR="005C4B4D" w:rsidTr="00F91A56" w14:paraId="22D668D9" w14:textId="77777777">
        <w:tc>
          <w:tcPr>
            <w:tcW w:w="3603" w:type="dxa"/>
            <w:gridSpan w:val="2"/>
            <w:hideMark/>
          </w:tcPr>
          <w:p w:rsidRPr="00F91A56" w:rsidR="005C4B4D" w:rsidP="00F91A56" w:rsidRDefault="005C4B4D" w14:paraId="22D668D4" w14:textId="77777777">
            <w:pPr>
              <w:spacing w:line="380" w:lineRule="exact"/>
              <w:ind w:left="156" w:hanging="156"/>
              <w:rPr>
                <w:rFonts w:ascii="Arial" w:hAnsi="Arial" w:cs="Arial"/>
                <w:b/>
                <w:bCs/>
                <w:sz w:val="22"/>
                <w:szCs w:val="22"/>
              </w:rPr>
            </w:pPr>
            <w:r w:rsidRPr="00F91A56">
              <w:rPr>
                <w:rFonts w:ascii="Arial" w:hAnsi="Arial" w:cs="Arial"/>
                <w:b/>
                <w:bCs/>
                <w:sz w:val="22"/>
                <w:szCs w:val="22"/>
              </w:rPr>
              <w:t>Current liabilities</w:t>
            </w:r>
          </w:p>
        </w:tc>
        <w:tc>
          <w:tcPr>
            <w:tcW w:w="1515" w:type="dxa"/>
          </w:tcPr>
          <w:p w:rsidRPr="00F91A56" w:rsidR="005C4B4D" w:rsidP="00F91A56" w:rsidRDefault="005C4B4D" w14:paraId="22D668D5" w14:textId="77777777">
            <w:pPr>
              <w:tabs>
                <w:tab w:val="decimal" w:pos="1140"/>
              </w:tabs>
              <w:spacing w:line="380" w:lineRule="exact"/>
              <w:jc w:val="center"/>
              <w:rPr>
                <w:rFonts w:ascii="Arial" w:hAnsi="Arial" w:cs="Arial"/>
                <w:sz w:val="22"/>
                <w:szCs w:val="22"/>
              </w:rPr>
            </w:pPr>
          </w:p>
        </w:tc>
        <w:tc>
          <w:tcPr>
            <w:tcW w:w="1362" w:type="dxa"/>
          </w:tcPr>
          <w:p w:rsidRPr="00F91A56" w:rsidR="005C4B4D" w:rsidP="00F91A56" w:rsidRDefault="005C4B4D" w14:paraId="22D668D6" w14:textId="77777777">
            <w:pPr>
              <w:tabs>
                <w:tab w:val="decimal" w:pos="990"/>
              </w:tabs>
              <w:spacing w:line="380" w:lineRule="exact"/>
              <w:jc w:val="center"/>
              <w:rPr>
                <w:rFonts w:ascii="Arial" w:hAnsi="Arial" w:cs="Arial"/>
                <w:sz w:val="22"/>
                <w:szCs w:val="22"/>
              </w:rPr>
            </w:pPr>
          </w:p>
        </w:tc>
        <w:tc>
          <w:tcPr>
            <w:tcW w:w="1301" w:type="dxa"/>
            <w:gridSpan w:val="2"/>
          </w:tcPr>
          <w:p w:rsidRPr="00F91A56" w:rsidR="005C4B4D" w:rsidP="00F91A56" w:rsidRDefault="005C4B4D" w14:paraId="22D668D7" w14:textId="77777777">
            <w:pPr>
              <w:tabs>
                <w:tab w:val="decimal" w:pos="990"/>
              </w:tabs>
              <w:spacing w:line="380" w:lineRule="exact"/>
              <w:jc w:val="center"/>
              <w:rPr>
                <w:rFonts w:ascii="Arial" w:hAnsi="Arial" w:cs="Arial"/>
                <w:sz w:val="22"/>
                <w:szCs w:val="22"/>
              </w:rPr>
            </w:pPr>
          </w:p>
        </w:tc>
        <w:tc>
          <w:tcPr>
            <w:tcW w:w="1519" w:type="dxa"/>
          </w:tcPr>
          <w:p w:rsidRPr="00F91A56" w:rsidR="005C4B4D" w:rsidP="00F91A56" w:rsidRDefault="005C4B4D" w14:paraId="22D668D8" w14:textId="77777777">
            <w:pPr>
              <w:tabs>
                <w:tab w:val="decimal" w:pos="1140"/>
              </w:tabs>
              <w:spacing w:line="380" w:lineRule="exact"/>
              <w:jc w:val="center"/>
              <w:rPr>
                <w:rFonts w:ascii="Arial" w:hAnsi="Arial" w:cs="Arial"/>
                <w:sz w:val="22"/>
                <w:szCs w:val="22"/>
              </w:rPr>
            </w:pPr>
          </w:p>
        </w:tc>
      </w:tr>
      <w:tr w:rsidR="005C4B4D" w:rsidTr="00F91A56" w14:paraId="22D668DF" w14:textId="77777777">
        <w:tc>
          <w:tcPr>
            <w:tcW w:w="3603" w:type="dxa"/>
            <w:gridSpan w:val="2"/>
            <w:hideMark/>
          </w:tcPr>
          <w:p w:rsidRPr="00F91A56" w:rsidR="005C4B4D" w:rsidP="00F91A56" w:rsidRDefault="005C4B4D" w14:paraId="22D668DA" w14:textId="77777777">
            <w:pPr>
              <w:spacing w:line="380" w:lineRule="exact"/>
              <w:ind w:left="156" w:hanging="156"/>
              <w:rPr>
                <w:rFonts w:ascii="Arial" w:hAnsi="Arial" w:cs="Arial"/>
                <w:sz w:val="22"/>
                <w:szCs w:val="22"/>
              </w:rPr>
            </w:pPr>
            <w:r w:rsidRPr="00F91A56">
              <w:rPr>
                <w:rFonts w:ascii="Arial" w:hAnsi="Arial" w:cs="Arial"/>
                <w:sz w:val="22"/>
                <w:szCs w:val="22"/>
              </w:rPr>
              <w:t>Current portion of lease liabilities</w:t>
            </w:r>
          </w:p>
        </w:tc>
        <w:tc>
          <w:tcPr>
            <w:tcW w:w="1515" w:type="dxa"/>
            <w:hideMark/>
          </w:tcPr>
          <w:p w:rsidRPr="00F91A56" w:rsidR="005C4B4D" w:rsidP="00F91A56" w:rsidRDefault="005C4B4D" w14:paraId="22D668DB"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23,227</w:t>
            </w:r>
          </w:p>
        </w:tc>
        <w:tc>
          <w:tcPr>
            <w:tcW w:w="1362" w:type="dxa"/>
            <w:hideMark/>
          </w:tcPr>
          <w:p w:rsidRPr="00F91A56" w:rsidR="005C4B4D" w:rsidP="00F91A56" w:rsidRDefault="005C4B4D" w14:paraId="22D668DC" w14:textId="77777777">
            <w:pPr>
              <w:tabs>
                <w:tab w:val="decimal" w:pos="990"/>
              </w:tabs>
              <w:spacing w:line="380" w:lineRule="exact"/>
              <w:jc w:val="center"/>
              <w:rPr>
                <w:rFonts w:ascii="Arial" w:hAnsi="Arial" w:cs="Arial"/>
                <w:sz w:val="22"/>
                <w:szCs w:val="22"/>
                <w:cs/>
              </w:rPr>
            </w:pPr>
            <w:r w:rsidRPr="00F91A56">
              <w:rPr>
                <w:rFonts w:ascii="Arial" w:hAnsi="Arial" w:cs="Arial"/>
                <w:sz w:val="22"/>
                <w:szCs w:val="22"/>
              </w:rPr>
              <w:t>-</w:t>
            </w:r>
          </w:p>
        </w:tc>
        <w:tc>
          <w:tcPr>
            <w:tcW w:w="1301" w:type="dxa"/>
            <w:gridSpan w:val="2"/>
            <w:hideMark/>
          </w:tcPr>
          <w:p w:rsidRPr="00F91A56" w:rsidR="005C4B4D" w:rsidP="00F91A56" w:rsidRDefault="005C4B4D" w14:paraId="22D668DD" w14:textId="77777777">
            <w:pPr>
              <w:tabs>
                <w:tab w:val="decimal" w:pos="990"/>
              </w:tabs>
              <w:spacing w:line="380" w:lineRule="exact"/>
              <w:jc w:val="center"/>
              <w:rPr>
                <w:rFonts w:ascii="Arial" w:hAnsi="Arial" w:cs="Arial"/>
                <w:sz w:val="22"/>
                <w:szCs w:val="22"/>
              </w:rPr>
            </w:pPr>
            <w:r w:rsidRPr="00F91A56">
              <w:rPr>
                <w:rFonts w:ascii="Arial" w:hAnsi="Arial" w:cs="Arial"/>
                <w:sz w:val="22"/>
                <w:szCs w:val="22"/>
              </w:rPr>
              <w:t>444</w:t>
            </w:r>
          </w:p>
        </w:tc>
        <w:tc>
          <w:tcPr>
            <w:tcW w:w="1519" w:type="dxa"/>
            <w:hideMark/>
          </w:tcPr>
          <w:p w:rsidRPr="00F91A56" w:rsidR="005C4B4D" w:rsidP="00F91A56" w:rsidRDefault="005C4B4D" w14:paraId="22D668DE" w14:textId="77777777">
            <w:pPr>
              <w:tabs>
                <w:tab w:val="decimal" w:pos="1140"/>
              </w:tabs>
              <w:spacing w:line="380" w:lineRule="exact"/>
              <w:jc w:val="center"/>
              <w:rPr>
                <w:rFonts w:ascii="Arial" w:hAnsi="Arial" w:cs="Arial"/>
                <w:sz w:val="22"/>
                <w:szCs w:val="22"/>
              </w:rPr>
            </w:pPr>
            <w:r w:rsidRPr="00F91A56">
              <w:rPr>
                <w:rFonts w:ascii="Arial" w:hAnsi="Arial" w:cs="Arial"/>
                <w:sz w:val="22"/>
                <w:szCs w:val="22"/>
              </w:rPr>
              <w:t>23,671</w:t>
            </w:r>
          </w:p>
        </w:tc>
      </w:tr>
      <w:tr w:rsidR="005C4B4D" w:rsidTr="00F91A56" w14:paraId="22D668E5" w14:textId="77777777">
        <w:tc>
          <w:tcPr>
            <w:tcW w:w="3603" w:type="dxa"/>
            <w:gridSpan w:val="2"/>
            <w:hideMark/>
          </w:tcPr>
          <w:p w:rsidRPr="00F91A56" w:rsidR="005C4B4D" w:rsidP="00F91A56" w:rsidRDefault="005C4B4D" w14:paraId="22D668E0" w14:textId="77777777">
            <w:pPr>
              <w:spacing w:line="380" w:lineRule="exact"/>
              <w:ind w:left="156" w:hanging="156"/>
              <w:rPr>
                <w:rFonts w:ascii="Arial" w:hAnsi="Arial" w:cs="Arial"/>
                <w:b/>
                <w:bCs/>
                <w:sz w:val="22"/>
                <w:szCs w:val="22"/>
              </w:rPr>
            </w:pPr>
            <w:r w:rsidRPr="00F91A56">
              <w:rPr>
                <w:rFonts w:ascii="Arial" w:hAnsi="Arial" w:cs="Arial"/>
                <w:b/>
                <w:bCs/>
                <w:sz w:val="22"/>
                <w:szCs w:val="22"/>
              </w:rPr>
              <w:t>Non-current liabilities</w:t>
            </w:r>
          </w:p>
        </w:tc>
        <w:tc>
          <w:tcPr>
            <w:tcW w:w="1515" w:type="dxa"/>
          </w:tcPr>
          <w:p w:rsidRPr="00F91A56" w:rsidR="005C4B4D" w:rsidP="00F91A56" w:rsidRDefault="005C4B4D" w14:paraId="22D668E1" w14:textId="77777777">
            <w:pPr>
              <w:tabs>
                <w:tab w:val="decimal" w:pos="1140"/>
              </w:tabs>
              <w:spacing w:line="380" w:lineRule="exact"/>
              <w:jc w:val="center"/>
              <w:rPr>
                <w:rFonts w:ascii="Arial" w:hAnsi="Arial" w:cs="Arial"/>
                <w:sz w:val="22"/>
                <w:szCs w:val="22"/>
              </w:rPr>
            </w:pPr>
          </w:p>
        </w:tc>
        <w:tc>
          <w:tcPr>
            <w:tcW w:w="1362" w:type="dxa"/>
          </w:tcPr>
          <w:p w:rsidRPr="00F91A56" w:rsidR="005C4B4D" w:rsidP="00F91A56" w:rsidRDefault="005C4B4D" w14:paraId="22D668E2" w14:textId="77777777">
            <w:pPr>
              <w:tabs>
                <w:tab w:val="decimal" w:pos="990"/>
              </w:tabs>
              <w:spacing w:line="380" w:lineRule="exact"/>
              <w:jc w:val="center"/>
              <w:rPr>
                <w:rFonts w:ascii="Arial" w:hAnsi="Arial" w:cs="Arial"/>
                <w:sz w:val="22"/>
                <w:szCs w:val="22"/>
                <w:cs/>
              </w:rPr>
            </w:pPr>
          </w:p>
        </w:tc>
        <w:tc>
          <w:tcPr>
            <w:tcW w:w="1301" w:type="dxa"/>
            <w:gridSpan w:val="2"/>
          </w:tcPr>
          <w:p w:rsidRPr="00F91A56" w:rsidR="005C4B4D" w:rsidP="00F91A56" w:rsidRDefault="005C4B4D" w14:paraId="22D668E3" w14:textId="77777777">
            <w:pPr>
              <w:tabs>
                <w:tab w:val="decimal" w:pos="990"/>
              </w:tabs>
              <w:spacing w:line="380" w:lineRule="exact"/>
              <w:jc w:val="center"/>
              <w:rPr>
                <w:rFonts w:ascii="Arial" w:hAnsi="Arial" w:cs="Arial"/>
                <w:sz w:val="22"/>
                <w:szCs w:val="22"/>
              </w:rPr>
            </w:pPr>
          </w:p>
        </w:tc>
        <w:tc>
          <w:tcPr>
            <w:tcW w:w="1519" w:type="dxa"/>
          </w:tcPr>
          <w:p w:rsidRPr="00F91A56" w:rsidR="005C4B4D" w:rsidP="00F91A56" w:rsidRDefault="005C4B4D" w14:paraId="22D668E4" w14:textId="77777777">
            <w:pPr>
              <w:tabs>
                <w:tab w:val="decimal" w:pos="1140"/>
              </w:tabs>
              <w:spacing w:line="380" w:lineRule="exact"/>
              <w:jc w:val="center"/>
              <w:rPr>
                <w:rFonts w:ascii="Arial" w:hAnsi="Arial" w:cs="Arial"/>
                <w:sz w:val="22"/>
                <w:szCs w:val="22"/>
              </w:rPr>
            </w:pPr>
          </w:p>
        </w:tc>
      </w:tr>
      <w:tr w:rsidR="005C4B4D" w:rsidTr="00F91A56" w14:paraId="22D668EB" w14:textId="77777777">
        <w:tc>
          <w:tcPr>
            <w:tcW w:w="3603" w:type="dxa"/>
            <w:gridSpan w:val="2"/>
            <w:hideMark/>
          </w:tcPr>
          <w:p w:rsidRPr="00F91A56" w:rsidR="005C4B4D" w:rsidP="00F91A56" w:rsidRDefault="005C4B4D" w14:paraId="22D668E6" w14:textId="77777777">
            <w:pPr>
              <w:spacing w:line="380" w:lineRule="exact"/>
              <w:ind w:left="156" w:hanging="156"/>
              <w:rPr>
                <w:rFonts w:ascii="Arial" w:hAnsi="Arial" w:cs="Arial"/>
                <w:sz w:val="22"/>
                <w:szCs w:val="22"/>
              </w:rPr>
            </w:pPr>
            <w:r w:rsidRPr="00F91A56">
              <w:rPr>
                <w:rFonts w:ascii="Arial" w:hAnsi="Arial" w:cs="Arial"/>
                <w:sz w:val="22"/>
                <w:szCs w:val="22"/>
              </w:rPr>
              <w:t>Lease liabilities - net of current portion</w:t>
            </w:r>
          </w:p>
        </w:tc>
        <w:tc>
          <w:tcPr>
            <w:tcW w:w="1515" w:type="dxa"/>
            <w:hideMark/>
          </w:tcPr>
          <w:p w:rsidR="00A0325A" w:rsidRDefault="00A0325A" w14:paraId="357A56E2" w14:textId="77777777">
            <w:pPr>
              <w:tabs>
                <w:tab w:val="decimal" w:pos="1140"/>
              </w:tabs>
              <w:spacing w:line="380" w:lineRule="exact"/>
              <w:jc w:val="center"/>
              <w:rPr>
                <w:rFonts w:ascii="Arial" w:hAnsi="Arial" w:cstheme="minorBidi"/>
                <w:sz w:val="22"/>
                <w:szCs w:val="22"/>
              </w:rPr>
            </w:pPr>
          </w:p>
          <w:p w:rsidRPr="00F91A56" w:rsidR="005C4B4D" w:rsidP="00F91A56" w:rsidRDefault="005C4B4D" w14:paraId="22D668E7" w14:textId="3ABE66CB">
            <w:pPr>
              <w:tabs>
                <w:tab w:val="decimal" w:pos="1140"/>
              </w:tabs>
              <w:spacing w:line="380" w:lineRule="exact"/>
              <w:jc w:val="center"/>
              <w:rPr>
                <w:rFonts w:ascii="Arial" w:hAnsi="Arial" w:cs="Arial"/>
                <w:sz w:val="22"/>
                <w:szCs w:val="22"/>
              </w:rPr>
            </w:pPr>
            <w:r w:rsidRPr="00F91A56">
              <w:rPr>
                <w:rFonts w:ascii="Arial" w:hAnsi="Arial" w:cs="Arial"/>
                <w:sz w:val="22"/>
                <w:szCs w:val="22"/>
              </w:rPr>
              <w:t>14,500</w:t>
            </w:r>
          </w:p>
        </w:tc>
        <w:tc>
          <w:tcPr>
            <w:tcW w:w="1362" w:type="dxa"/>
            <w:hideMark/>
          </w:tcPr>
          <w:p w:rsidR="00A0325A" w:rsidP="00A0325A" w:rsidRDefault="00A0325A" w14:paraId="619A1ED6" w14:textId="77777777">
            <w:pPr>
              <w:tabs>
                <w:tab w:val="decimal" w:pos="990"/>
              </w:tabs>
              <w:spacing w:line="380" w:lineRule="exact"/>
              <w:jc w:val="center"/>
              <w:rPr>
                <w:rFonts w:ascii="Arial" w:hAnsi="Arial" w:cstheme="minorBidi"/>
                <w:sz w:val="22"/>
                <w:szCs w:val="22"/>
              </w:rPr>
            </w:pPr>
          </w:p>
          <w:p w:rsidRPr="00F91A56" w:rsidR="005C4B4D" w:rsidP="00F91A56" w:rsidRDefault="005C4B4D" w14:paraId="22D668E8" w14:textId="3163ED7A">
            <w:pPr>
              <w:tabs>
                <w:tab w:val="decimal" w:pos="990"/>
              </w:tabs>
              <w:spacing w:line="380" w:lineRule="exact"/>
              <w:jc w:val="center"/>
              <w:rPr>
                <w:rFonts w:ascii="Arial" w:hAnsi="Arial" w:cs="Arial"/>
                <w:sz w:val="22"/>
                <w:szCs w:val="22"/>
              </w:rPr>
            </w:pPr>
            <w:r w:rsidRPr="00F91A56">
              <w:rPr>
                <w:rFonts w:ascii="Arial" w:hAnsi="Arial" w:cs="Arial"/>
                <w:sz w:val="22"/>
                <w:szCs w:val="22"/>
              </w:rPr>
              <w:t>-</w:t>
            </w:r>
          </w:p>
        </w:tc>
        <w:tc>
          <w:tcPr>
            <w:tcW w:w="1301" w:type="dxa"/>
            <w:gridSpan w:val="2"/>
            <w:hideMark/>
          </w:tcPr>
          <w:p w:rsidR="00A0325A" w:rsidP="00A0325A" w:rsidRDefault="00A0325A" w14:paraId="7238EA64" w14:textId="77777777">
            <w:pPr>
              <w:tabs>
                <w:tab w:val="decimal" w:pos="990"/>
              </w:tabs>
              <w:spacing w:line="380" w:lineRule="exact"/>
              <w:jc w:val="center"/>
              <w:rPr>
                <w:rFonts w:ascii="Arial" w:hAnsi="Arial" w:cstheme="minorBidi"/>
                <w:sz w:val="22"/>
                <w:szCs w:val="22"/>
              </w:rPr>
            </w:pPr>
          </w:p>
          <w:p w:rsidRPr="00F91A56" w:rsidR="005C4B4D" w:rsidP="00F91A56" w:rsidRDefault="005C4B4D" w14:paraId="22D668E9" w14:textId="709DD673">
            <w:pPr>
              <w:tabs>
                <w:tab w:val="decimal" w:pos="990"/>
              </w:tabs>
              <w:spacing w:line="380" w:lineRule="exact"/>
              <w:jc w:val="center"/>
              <w:rPr>
                <w:rFonts w:ascii="Arial" w:hAnsi="Arial" w:cs="Arial"/>
                <w:sz w:val="22"/>
                <w:szCs w:val="22"/>
              </w:rPr>
            </w:pPr>
            <w:r w:rsidRPr="00F91A56">
              <w:rPr>
                <w:rFonts w:ascii="Arial" w:hAnsi="Arial" w:cs="Arial"/>
                <w:sz w:val="22"/>
                <w:szCs w:val="22"/>
              </w:rPr>
              <w:t>987</w:t>
            </w:r>
          </w:p>
        </w:tc>
        <w:tc>
          <w:tcPr>
            <w:tcW w:w="1519" w:type="dxa"/>
            <w:hideMark/>
          </w:tcPr>
          <w:p w:rsidR="00A0325A" w:rsidRDefault="00A0325A" w14:paraId="6530F8A2" w14:textId="77777777">
            <w:pPr>
              <w:tabs>
                <w:tab w:val="decimal" w:pos="1140"/>
              </w:tabs>
              <w:spacing w:line="380" w:lineRule="exact"/>
              <w:jc w:val="center"/>
              <w:rPr>
                <w:rFonts w:ascii="Arial" w:hAnsi="Arial" w:cstheme="minorBidi"/>
                <w:sz w:val="22"/>
                <w:szCs w:val="22"/>
              </w:rPr>
            </w:pPr>
          </w:p>
          <w:p w:rsidRPr="00F91A56" w:rsidR="005C4B4D" w:rsidP="00F91A56" w:rsidRDefault="005C4B4D" w14:paraId="22D668EA" w14:textId="0C84FED5">
            <w:pPr>
              <w:tabs>
                <w:tab w:val="decimal" w:pos="1140"/>
              </w:tabs>
              <w:spacing w:line="380" w:lineRule="exact"/>
              <w:jc w:val="center"/>
              <w:rPr>
                <w:rFonts w:ascii="Arial" w:hAnsi="Arial" w:cs="Arial"/>
                <w:sz w:val="22"/>
                <w:szCs w:val="22"/>
              </w:rPr>
            </w:pPr>
            <w:r w:rsidRPr="00F91A56">
              <w:rPr>
                <w:rFonts w:ascii="Arial" w:hAnsi="Arial" w:cs="Arial"/>
                <w:sz w:val="22"/>
                <w:szCs w:val="22"/>
              </w:rPr>
              <w:t>15,487</w:t>
            </w:r>
          </w:p>
        </w:tc>
      </w:tr>
    </w:tbl>
    <w:p w:rsidR="005C4B4D" w:rsidP="005C4B4D" w:rsidRDefault="005C4B4D" w14:paraId="22D668EC" w14:textId="7777777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4.1</w:t>
      </w:r>
      <w:r>
        <w:rPr>
          <w:rFonts w:ascii="Arial" w:hAnsi="Arial" w:cs="Arial"/>
          <w:b/>
          <w:bCs/>
          <w:sz w:val="22"/>
          <w:szCs w:val="22"/>
        </w:rPr>
        <w:tab/>
      </w:r>
      <w:r>
        <w:rPr>
          <w:rFonts w:ascii="Arial" w:hAnsi="Arial" w:cs="Arial"/>
          <w:b/>
          <w:bCs/>
          <w:sz w:val="22"/>
          <w:szCs w:val="22"/>
        </w:rPr>
        <w:t>Financial instruments</w:t>
      </w:r>
    </w:p>
    <w:p w:rsidR="005C4B4D" w:rsidP="005C4B4D" w:rsidRDefault="005C4B4D" w14:paraId="22D668ED" w14:textId="13C15849">
      <w:pPr>
        <w:tabs>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0"/>
        </w:rPr>
        <w:tab/>
      </w:r>
      <w:r>
        <w:rPr>
          <w:rFonts w:ascii="Arial" w:hAnsi="Arial" w:cs="Arial"/>
          <w:sz w:val="22"/>
          <w:szCs w:val="20"/>
        </w:rPr>
        <w:t>On 1 January 2020 the Group designated that financial assets and financial liabilities were to be measured at amortise</w:t>
      </w:r>
      <w:r>
        <w:rPr>
          <w:rFonts w:ascii="Arial" w:hAnsi="Arial" w:cs="Browallia New" w:eastAsiaTheme="minorEastAsia"/>
          <w:sz w:val="22"/>
          <w:szCs w:val="20"/>
          <w:lang w:eastAsia="ja-JP"/>
        </w:rPr>
        <w:t>d</w:t>
      </w:r>
      <w:r>
        <w:rPr>
          <w:rFonts w:ascii="Arial" w:hAnsi="Arial" w:cs="Arial"/>
          <w:sz w:val="22"/>
          <w:szCs w:val="20"/>
        </w:rPr>
        <w:t xml:space="preserve"> cost, with their carrying amounts unchanged, e</w:t>
      </w:r>
      <w:r>
        <w:rPr>
          <w:rFonts w:ascii="Arial" w:hAnsi="Arial" w:cs="Browallia New"/>
          <w:sz w:val="22"/>
          <w:szCs w:val="20"/>
        </w:rPr>
        <w:t xml:space="preserve">xcept for </w:t>
      </w:r>
      <w:r w:rsidR="00904517">
        <w:rPr>
          <w:rFonts w:ascii="Arial" w:hAnsi="Arial" w:cs="Browallia New"/>
          <w:sz w:val="22"/>
          <w:szCs w:val="20"/>
        </w:rPr>
        <w:t xml:space="preserve">          </w:t>
      </w:r>
      <w:r>
        <w:rPr>
          <w:rFonts w:ascii="Arial" w:hAnsi="Arial" w:cs="Browallia New"/>
          <w:sz w:val="22"/>
          <w:szCs w:val="20"/>
        </w:rPr>
        <w:t xml:space="preserve">the </w:t>
      </w:r>
      <w:r>
        <w:rPr>
          <w:rFonts w:ascii="Arial" w:hAnsi="Arial" w:cs="Arial"/>
          <w:sz w:val="22"/>
          <w:szCs w:val="20"/>
        </w:rPr>
        <w:t xml:space="preserve">investment in TSC Joint Venture, which is a joint operation of </w:t>
      </w:r>
      <w:r>
        <w:rPr>
          <w:rFonts w:ascii="Arial" w:hAnsi="Arial" w:cs="Arial"/>
          <w:sz w:val="22"/>
          <w:szCs w:val="22"/>
        </w:rPr>
        <w:t>Civil Construction Services and Products Company Limited (Formerly known as “The Civil Engineering Company Limited”)</w:t>
      </w:r>
      <w:r w:rsidR="00904517">
        <w:rPr>
          <w:rFonts w:ascii="Arial" w:hAnsi="Arial" w:cs="Arial"/>
          <w:sz w:val="22"/>
          <w:szCs w:val="22"/>
        </w:rPr>
        <w:t xml:space="preserve"> </w:t>
      </w:r>
      <w:r>
        <w:rPr>
          <w:rFonts w:ascii="Arial" w:hAnsi="Arial" w:cs="Arial"/>
          <w:sz w:val="22"/>
          <w:szCs w:val="22"/>
        </w:rPr>
        <w:t xml:space="preserve">(a subsidiary) and two other co-venturers. </w:t>
      </w:r>
    </w:p>
    <w:p w:rsidR="001F5132" w:rsidRDefault="001F5132" w14:paraId="1DE078BA" w14:textId="77777777">
      <w:pPr>
        <w:overflowPunct/>
        <w:autoSpaceDE/>
        <w:autoSpaceDN/>
        <w:adjustRightInd/>
        <w:textAlignment w:val="auto"/>
        <w:rPr>
          <w:rFonts w:ascii="Arial" w:hAnsi="Arial" w:cs="Arial"/>
          <w:sz w:val="22"/>
          <w:szCs w:val="22"/>
        </w:rPr>
      </w:pPr>
      <w:r>
        <w:rPr>
          <w:rFonts w:ascii="Arial" w:hAnsi="Arial" w:cs="Arial"/>
          <w:sz w:val="22"/>
          <w:szCs w:val="22"/>
        </w:rPr>
        <w:br w:type="page"/>
      </w:r>
    </w:p>
    <w:p w:rsidR="005C4B4D" w:rsidP="005C4B4D" w:rsidRDefault="005C4B4D" w14:paraId="22D668EE" w14:textId="16AC1E6D">
      <w:pPr>
        <w:tabs>
          <w:tab w:val="left" w:pos="288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Pr>
          <w:rFonts w:ascii="Arial" w:hAnsi="Arial" w:cs="Arial"/>
          <w:sz w:val="22"/>
          <w:szCs w:val="22"/>
        </w:rPr>
        <w:t xml:space="preserve">TSC Joint Venture was incorporated in 2011 and called up no capital contributions from its venturers. The subsidiary has a 30 percent interest in the Joint Venture. The Group’s management determined that the Joint Venture is not a joint arrangement in accordance with TFRS 11 Joint Arrangements because there was no joint control over the Joint Venture.      As at 1 January 2020, the subsidiary classified the investment in joint venture as financial asset that is equity instrument measured at fair value through profit or loss, and adjusted </w:t>
      </w:r>
      <w:r w:rsidR="00904517">
        <w:rPr>
          <w:rFonts w:ascii="Arial" w:hAnsi="Arial" w:cs="Arial"/>
          <w:sz w:val="22"/>
          <w:szCs w:val="22"/>
        </w:rPr>
        <w:t xml:space="preserve">     </w:t>
      </w:r>
      <w:r>
        <w:rPr>
          <w:rFonts w:ascii="Arial" w:hAnsi="Arial" w:cs="Arial"/>
          <w:sz w:val="22"/>
          <w:szCs w:val="22"/>
        </w:rPr>
        <w:t>the fair value of the investment amounting to Baht 3.5 million to the retained earnings as at                       1 January 2020.</w:t>
      </w:r>
    </w:p>
    <w:p w:rsidR="005C4B4D" w:rsidP="00C47F51" w:rsidRDefault="005C4B4D" w14:paraId="22D668F1" w14:textId="4BD92D21">
      <w:pPr>
        <w:tabs>
          <w:tab w:val="left" w:pos="288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Pr>
          <w:rFonts w:ascii="Arial" w:hAnsi="Arial" w:cs="Arial"/>
          <w:sz w:val="22"/>
          <w:szCs w:val="22"/>
        </w:rPr>
        <w:t xml:space="preserve">Subsequently, on 30 September 2020, the subsidiary entered into </w:t>
      </w:r>
      <w:r>
        <w:rPr>
          <w:rFonts w:ascii="Arial" w:hAnsi="Arial" w:cs="Browallia New" w:eastAsiaTheme="minorEastAsia"/>
          <w:sz w:val="22"/>
          <w:szCs w:val="28"/>
          <w:lang w:eastAsia="ja-JP"/>
        </w:rPr>
        <w:t xml:space="preserve">a </w:t>
      </w:r>
      <w:r>
        <w:rPr>
          <w:rFonts w:ascii="Arial" w:hAnsi="Arial" w:cs="Arial"/>
          <w:sz w:val="22"/>
          <w:szCs w:val="22"/>
        </w:rPr>
        <w:t xml:space="preserve">TSC Joint Venture </w:t>
      </w:r>
      <w:r>
        <w:rPr>
          <w:rFonts w:ascii="Arial" w:hAnsi="Arial" w:cstheme="minorBidi"/>
          <w:sz w:val="22"/>
          <w:szCs w:val="22"/>
        </w:rPr>
        <w:t xml:space="preserve">Memorandum </w:t>
      </w:r>
      <w:r>
        <w:rPr>
          <w:rFonts w:ascii="Arial" w:hAnsi="Arial" w:cs="Arial"/>
          <w:sz w:val="22"/>
          <w:szCs w:val="22"/>
        </w:rPr>
        <w:t>with two other joint operators of TSC Joint Venture. Under the memorandum, the subsidiary withdrew from the J</w:t>
      </w:r>
      <w:r>
        <w:rPr>
          <w:rFonts w:ascii="Arial" w:hAnsi="Arial" w:cs="Browallia New"/>
          <w:sz w:val="22"/>
          <w:szCs w:val="28"/>
        </w:rPr>
        <w:t xml:space="preserve">oint Venture Agreement effective on 30 September 2020 and agreed to give up share of profit </w:t>
      </w:r>
      <w:r w:rsidRPr="00F91A56">
        <w:rPr>
          <w:rFonts w:ascii="Arial" w:hAnsi="Arial" w:cs="Arial"/>
          <w:sz w:val="22"/>
          <w:szCs w:val="22"/>
        </w:rPr>
        <w:t>and</w:t>
      </w:r>
      <w:r>
        <w:rPr>
          <w:rFonts w:ascii="Arial" w:hAnsi="Arial" w:cs="Arial"/>
          <w:sz w:val="22"/>
          <w:szCs w:val="22"/>
        </w:rPr>
        <w:t xml:space="preserve"> all of its existing and future rights and assets in </w:t>
      </w:r>
      <w:r w:rsidR="00904517">
        <w:rPr>
          <w:rFonts w:ascii="Arial" w:hAnsi="Arial" w:cs="Arial"/>
          <w:sz w:val="22"/>
          <w:szCs w:val="22"/>
        </w:rPr>
        <w:t xml:space="preserve">    </w:t>
      </w:r>
      <w:r>
        <w:rPr>
          <w:rFonts w:ascii="Arial" w:hAnsi="Arial" w:cs="Arial"/>
          <w:sz w:val="22"/>
          <w:szCs w:val="22"/>
        </w:rPr>
        <w:t>the TSC Joint Venture as of 30 September 2020. As a result, the Group had loss on withdrawal from joint venture amounting to Baht 3.5 million in the consolidated statements of comprehensive income for the</w:t>
      </w:r>
      <w:r w:rsidR="00B172F2">
        <w:rPr>
          <w:rFonts w:ascii="Arial" w:hAnsi="Arial" w:cs="Arial"/>
          <w:sz w:val="22"/>
          <w:szCs w:val="22"/>
        </w:rPr>
        <w:t xml:space="preserve"> year</w:t>
      </w:r>
      <w:r>
        <w:rPr>
          <w:rFonts w:ascii="Arial" w:hAnsi="Arial" w:cs="Arial"/>
          <w:sz w:val="22"/>
          <w:szCs w:val="22"/>
        </w:rPr>
        <w:t xml:space="preserve"> ended </w:t>
      </w:r>
      <w:r w:rsidR="00B172F2">
        <w:rPr>
          <w:rFonts w:ascii="Arial" w:hAnsi="Arial" w:cs="Arial"/>
          <w:sz w:val="22"/>
          <w:szCs w:val="22"/>
        </w:rPr>
        <w:t>31 December</w:t>
      </w:r>
      <w:r>
        <w:rPr>
          <w:rFonts w:ascii="Arial" w:hAnsi="Arial" w:cs="Arial"/>
          <w:sz w:val="22"/>
          <w:szCs w:val="22"/>
        </w:rPr>
        <w:t xml:space="preserve"> 2020, included in administrative expenses.</w:t>
      </w:r>
    </w:p>
    <w:p w:rsidR="005C4B4D" w:rsidP="005C4B4D" w:rsidRDefault="005C4B4D" w14:paraId="22D668F2" w14:textId="77777777">
      <w:pPr>
        <w:spacing w:before="60" w:after="60" w:line="380" w:lineRule="exact"/>
        <w:ind w:left="540" w:hanging="540"/>
        <w:jc w:val="thaiDistribute"/>
        <w:rPr>
          <w:rFonts w:ascii="Arial" w:hAnsi="Arial" w:cs="Arial"/>
          <w:b/>
          <w:bCs/>
          <w:sz w:val="22"/>
          <w:szCs w:val="22"/>
          <w:cs/>
        </w:rPr>
      </w:pPr>
      <w:r>
        <w:rPr>
          <w:rFonts w:ascii="Arial" w:hAnsi="Arial" w:cs="Arial"/>
          <w:b/>
          <w:bCs/>
          <w:sz w:val="22"/>
          <w:szCs w:val="22"/>
        </w:rPr>
        <w:t>4.2</w:t>
      </w:r>
      <w:r>
        <w:rPr>
          <w:rFonts w:ascii="Arial" w:hAnsi="Arial" w:cs="Arial"/>
          <w:b/>
          <w:bCs/>
          <w:sz w:val="22"/>
          <w:szCs w:val="22"/>
        </w:rPr>
        <w:tab/>
      </w:r>
      <w:r>
        <w:rPr>
          <w:rFonts w:ascii="Arial" w:hAnsi="Arial" w:cs="Arial"/>
          <w:b/>
          <w:bCs/>
          <w:sz w:val="22"/>
          <w:szCs w:val="22"/>
        </w:rPr>
        <w:t>Leases</w:t>
      </w:r>
    </w:p>
    <w:p w:rsidR="005C4B4D" w:rsidP="005C4B4D" w:rsidRDefault="005C4B4D" w14:paraId="22D668F3" w14:textId="77777777">
      <w:pPr>
        <w:spacing w:before="60" w:after="120" w:line="380" w:lineRule="exact"/>
        <w:ind w:left="547" w:hanging="547"/>
        <w:jc w:val="thaiDistribute"/>
        <w:rPr>
          <w:rFonts w:ascii="Arial" w:hAnsi="Arial" w:cs="Arial"/>
          <w:sz w:val="22"/>
          <w:szCs w:val="22"/>
        </w:rPr>
      </w:pPr>
      <w:r>
        <w:rPr>
          <w:rFonts w:ascii="Arial" w:hAnsi="Arial"/>
          <w:sz w:val="22"/>
          <w:szCs w:val="22"/>
          <w:cs/>
        </w:rPr>
        <w:tab/>
      </w:r>
      <w:bookmarkStart w:name="_Hlk36815210" w:id="0"/>
      <w:r>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p w:rsidR="001F5132" w:rsidRDefault="001F5132" w14:paraId="3C553167" w14:textId="77777777">
      <w:r>
        <w:br w:type="page"/>
      </w:r>
    </w:p>
    <w:tbl>
      <w:tblPr>
        <w:tblStyle w:val="TableGrid6"/>
        <w:tblW w:w="9216"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496"/>
        <w:gridCol w:w="1860"/>
        <w:gridCol w:w="1860"/>
      </w:tblGrid>
      <w:tr w:rsidR="005C4B4D" w:rsidTr="006B4F0D" w14:paraId="22D668F6" w14:textId="77777777">
        <w:tc>
          <w:tcPr>
            <w:tcW w:w="5496" w:type="dxa"/>
          </w:tcPr>
          <w:p w:rsidRPr="00F91A56" w:rsidR="005C4B4D" w:rsidRDefault="005C4B4D" w14:paraId="22D668F4" w14:textId="39B6FEAE">
            <w:pPr>
              <w:spacing w:line="380" w:lineRule="exact"/>
              <w:rPr>
                <w:rFonts w:ascii="Arial" w:hAnsi="Arial" w:cs="Arial"/>
                <w:sz w:val="20"/>
                <w:szCs w:val="20"/>
              </w:rPr>
            </w:pPr>
          </w:p>
        </w:tc>
        <w:tc>
          <w:tcPr>
            <w:tcW w:w="3720" w:type="dxa"/>
            <w:gridSpan w:val="2"/>
            <w:hideMark/>
          </w:tcPr>
          <w:p w:rsidRPr="00F91A56" w:rsidR="005C4B4D" w:rsidRDefault="005C4B4D" w14:paraId="22D668F5" w14:textId="77777777">
            <w:pPr>
              <w:spacing w:line="380" w:lineRule="exact"/>
              <w:jc w:val="right"/>
              <w:rPr>
                <w:rFonts w:ascii="Arial" w:hAnsi="Arial" w:cs="Arial"/>
                <w:sz w:val="20"/>
                <w:szCs w:val="20"/>
                <w:cs/>
              </w:rPr>
            </w:pPr>
            <w:r w:rsidRPr="00F91A56">
              <w:rPr>
                <w:rFonts w:ascii="Arial" w:hAnsi="Arial" w:cs="Arial"/>
                <w:sz w:val="20"/>
                <w:szCs w:val="20"/>
              </w:rPr>
              <w:t>(Unit: Thousand Baht)</w:t>
            </w:r>
          </w:p>
        </w:tc>
      </w:tr>
      <w:tr w:rsidR="005C4B4D" w:rsidTr="006B4F0D" w14:paraId="22D668FA" w14:textId="77777777">
        <w:tc>
          <w:tcPr>
            <w:tcW w:w="5496" w:type="dxa"/>
          </w:tcPr>
          <w:p w:rsidRPr="00F91A56" w:rsidR="005C4B4D" w:rsidRDefault="005C4B4D" w14:paraId="22D668F7" w14:textId="77777777">
            <w:pPr>
              <w:spacing w:line="380" w:lineRule="exact"/>
              <w:rPr>
                <w:rFonts w:ascii="Arial" w:hAnsi="Arial" w:cs="Arial"/>
                <w:sz w:val="20"/>
                <w:szCs w:val="20"/>
                <w:cs/>
              </w:rPr>
            </w:pPr>
          </w:p>
        </w:tc>
        <w:tc>
          <w:tcPr>
            <w:tcW w:w="1860" w:type="dxa"/>
            <w:hideMark/>
          </w:tcPr>
          <w:p w:rsidRPr="00F91A56" w:rsidR="005C4B4D" w:rsidRDefault="005C4B4D" w14:paraId="22D668F8" w14:textId="77777777">
            <w:pPr>
              <w:pBdr>
                <w:bottom w:val="single" w:color="auto" w:sz="4" w:space="1"/>
              </w:pBdr>
              <w:spacing w:line="380" w:lineRule="exact"/>
              <w:jc w:val="center"/>
              <w:rPr>
                <w:rFonts w:ascii="Arial" w:hAnsi="Arial" w:cs="Arial"/>
                <w:sz w:val="20"/>
                <w:szCs w:val="20"/>
              </w:rPr>
            </w:pPr>
            <w:r w:rsidRPr="00F91A56">
              <w:rPr>
                <w:rFonts w:ascii="Arial" w:hAnsi="Arial" w:cs="Arial"/>
                <w:sz w:val="20"/>
                <w:szCs w:val="20"/>
              </w:rPr>
              <w:t>Consolidated financial statements</w:t>
            </w:r>
          </w:p>
        </w:tc>
        <w:tc>
          <w:tcPr>
            <w:tcW w:w="1860" w:type="dxa"/>
            <w:hideMark/>
          </w:tcPr>
          <w:p w:rsidRPr="00F91A56" w:rsidR="005C4B4D" w:rsidRDefault="005C4B4D" w14:paraId="22D668F9" w14:textId="2E4416C9">
            <w:pPr>
              <w:pBdr>
                <w:bottom w:val="single" w:color="auto" w:sz="4" w:space="1"/>
              </w:pBdr>
              <w:spacing w:line="380" w:lineRule="exact"/>
              <w:jc w:val="center"/>
              <w:rPr>
                <w:rFonts w:ascii="Arial" w:hAnsi="Arial" w:cs="Arial"/>
                <w:sz w:val="20"/>
                <w:szCs w:val="20"/>
              </w:rPr>
            </w:pPr>
            <w:r w:rsidRPr="00F91A56">
              <w:rPr>
                <w:rFonts w:ascii="Arial" w:hAnsi="Arial" w:cs="Arial"/>
                <w:sz w:val="20"/>
                <w:szCs w:val="20"/>
              </w:rPr>
              <w:t>Separate</w:t>
            </w:r>
            <w:r w:rsidR="00A153AA">
              <w:rPr>
                <w:rFonts w:ascii="Arial" w:hAnsi="Arial" w:cs="Arial"/>
                <w:sz w:val="20"/>
                <w:szCs w:val="20"/>
              </w:rPr>
              <w:t xml:space="preserve">    </w:t>
            </w:r>
            <w:r w:rsidRPr="00F91A56">
              <w:rPr>
                <w:rFonts w:ascii="Arial" w:hAnsi="Arial" w:cs="Arial"/>
                <w:sz w:val="20"/>
                <w:szCs w:val="20"/>
              </w:rPr>
              <w:t xml:space="preserve"> financial statements</w:t>
            </w:r>
          </w:p>
        </w:tc>
      </w:tr>
      <w:tr w:rsidR="005C4B4D" w:rsidTr="006B4F0D" w14:paraId="22D668FE" w14:textId="77777777">
        <w:tc>
          <w:tcPr>
            <w:tcW w:w="5496" w:type="dxa"/>
            <w:hideMark/>
          </w:tcPr>
          <w:p w:rsidRPr="00F91A56" w:rsidR="005C4B4D" w:rsidRDefault="005C4B4D" w14:paraId="22D668FB" w14:textId="77777777">
            <w:pPr>
              <w:spacing w:line="380" w:lineRule="exact"/>
              <w:ind w:left="165" w:hanging="180"/>
              <w:rPr>
                <w:rFonts w:ascii="Arial" w:hAnsi="Arial" w:cs="Arial"/>
                <w:sz w:val="20"/>
                <w:szCs w:val="20"/>
                <w:cs/>
              </w:rPr>
            </w:pPr>
            <w:r w:rsidRPr="00F91A56">
              <w:rPr>
                <w:rFonts w:ascii="Arial" w:hAnsi="Arial" w:cs="Arial"/>
                <w:sz w:val="20"/>
                <w:szCs w:val="20"/>
              </w:rPr>
              <w:t>Operating lease commitments as at 31 December 2019</w:t>
            </w:r>
          </w:p>
        </w:tc>
        <w:tc>
          <w:tcPr>
            <w:tcW w:w="1860" w:type="dxa"/>
            <w:hideMark/>
          </w:tcPr>
          <w:p w:rsidRPr="00F91A56" w:rsidR="005C4B4D" w:rsidRDefault="005C4B4D" w14:paraId="22D668FC" w14:textId="77777777">
            <w:pPr>
              <w:tabs>
                <w:tab w:val="decimal" w:pos="1338"/>
              </w:tabs>
              <w:spacing w:line="380" w:lineRule="exact"/>
              <w:jc w:val="both"/>
              <w:rPr>
                <w:rFonts w:ascii="Arial" w:hAnsi="Arial" w:cs="Arial"/>
                <w:sz w:val="20"/>
                <w:szCs w:val="20"/>
                <w:cs/>
              </w:rPr>
            </w:pPr>
            <w:r w:rsidRPr="00F91A56">
              <w:rPr>
                <w:rFonts w:ascii="Arial" w:hAnsi="Arial" w:cs="Arial"/>
                <w:sz w:val="20"/>
                <w:szCs w:val="20"/>
              </w:rPr>
              <w:t>85,947</w:t>
            </w:r>
          </w:p>
        </w:tc>
        <w:tc>
          <w:tcPr>
            <w:tcW w:w="1860" w:type="dxa"/>
            <w:hideMark/>
          </w:tcPr>
          <w:p w:rsidRPr="00F91A56" w:rsidR="005C4B4D" w:rsidRDefault="005C4B4D" w14:paraId="22D668FD" w14:textId="77777777">
            <w:pPr>
              <w:tabs>
                <w:tab w:val="decimal" w:pos="1338"/>
              </w:tabs>
              <w:spacing w:line="380" w:lineRule="exact"/>
              <w:jc w:val="both"/>
              <w:rPr>
                <w:rFonts w:ascii="Arial" w:hAnsi="Arial" w:cs="Arial"/>
                <w:sz w:val="20"/>
                <w:szCs w:val="20"/>
              </w:rPr>
            </w:pPr>
            <w:r w:rsidRPr="00F91A56">
              <w:rPr>
                <w:rFonts w:ascii="Arial" w:hAnsi="Arial" w:cs="Arial"/>
                <w:sz w:val="20"/>
                <w:szCs w:val="20"/>
              </w:rPr>
              <w:t>1,653</w:t>
            </w:r>
          </w:p>
        </w:tc>
      </w:tr>
      <w:tr w:rsidR="005C4B4D" w:rsidTr="006B4F0D" w14:paraId="22D66902" w14:textId="77777777">
        <w:tc>
          <w:tcPr>
            <w:tcW w:w="5496" w:type="dxa"/>
            <w:hideMark/>
          </w:tcPr>
          <w:p w:rsidRPr="00F91A56" w:rsidR="005C4B4D" w:rsidRDefault="005C4B4D" w14:paraId="22D668FF" w14:textId="77777777">
            <w:pPr>
              <w:spacing w:line="380" w:lineRule="exact"/>
              <w:ind w:left="165" w:hanging="180"/>
              <w:rPr>
                <w:rFonts w:ascii="Arial" w:hAnsi="Arial" w:cs="Arial"/>
                <w:sz w:val="20"/>
                <w:szCs w:val="20"/>
              </w:rPr>
            </w:pPr>
            <w:r w:rsidRPr="00F91A56">
              <w:rPr>
                <w:rFonts w:ascii="Arial" w:hAnsi="Arial" w:cs="Arial"/>
                <w:sz w:val="20"/>
                <w:szCs w:val="20"/>
              </w:rPr>
              <w:t>Less:</w:t>
            </w:r>
            <w:r w:rsidRPr="00F91A56">
              <w:rPr>
                <w:rFonts w:ascii="Arial" w:hAnsi="Arial"/>
                <w:sz w:val="20"/>
                <w:szCs w:val="20"/>
                <w:cs/>
              </w:rPr>
              <w:t xml:space="preserve"> </w:t>
            </w:r>
            <w:r w:rsidRPr="00F91A56">
              <w:rPr>
                <w:rFonts w:ascii="Arial" w:hAnsi="Arial" w:cs="Arial"/>
                <w:sz w:val="20"/>
                <w:szCs w:val="20"/>
              </w:rPr>
              <w:t>Short-term leases and leases of low-value assets</w:t>
            </w:r>
          </w:p>
        </w:tc>
        <w:tc>
          <w:tcPr>
            <w:tcW w:w="1860" w:type="dxa"/>
            <w:hideMark/>
          </w:tcPr>
          <w:p w:rsidRPr="00F91A56" w:rsidR="005C4B4D" w:rsidRDefault="005C4B4D" w14:paraId="22D66900" w14:textId="77777777">
            <w:pPr>
              <w:tabs>
                <w:tab w:val="decimal" w:pos="1338"/>
              </w:tabs>
              <w:spacing w:line="380" w:lineRule="exact"/>
              <w:jc w:val="both"/>
              <w:rPr>
                <w:rFonts w:ascii="Arial" w:hAnsi="Arial" w:cs="Arial"/>
                <w:sz w:val="20"/>
                <w:szCs w:val="20"/>
              </w:rPr>
            </w:pPr>
            <w:r w:rsidRPr="00F91A56">
              <w:rPr>
                <w:rFonts w:ascii="Arial" w:hAnsi="Arial" w:cs="Arial"/>
                <w:sz w:val="20"/>
                <w:szCs w:val="20"/>
              </w:rPr>
              <w:t>(810)</w:t>
            </w:r>
          </w:p>
        </w:tc>
        <w:tc>
          <w:tcPr>
            <w:tcW w:w="1860" w:type="dxa"/>
            <w:hideMark/>
          </w:tcPr>
          <w:p w:rsidRPr="00F91A56" w:rsidR="005C4B4D" w:rsidRDefault="005C4B4D" w14:paraId="22D66901" w14:textId="77777777">
            <w:pPr>
              <w:tabs>
                <w:tab w:val="decimal" w:pos="1338"/>
              </w:tabs>
              <w:spacing w:line="380" w:lineRule="exact"/>
              <w:jc w:val="both"/>
              <w:rPr>
                <w:rFonts w:ascii="Arial" w:hAnsi="Arial" w:cs="Arial"/>
                <w:sz w:val="20"/>
                <w:szCs w:val="20"/>
              </w:rPr>
            </w:pPr>
            <w:r w:rsidRPr="00F91A56">
              <w:rPr>
                <w:rFonts w:ascii="Arial" w:hAnsi="Arial" w:cs="Arial"/>
                <w:sz w:val="20"/>
                <w:szCs w:val="20"/>
              </w:rPr>
              <w:t>(200)</w:t>
            </w:r>
          </w:p>
        </w:tc>
      </w:tr>
      <w:tr w:rsidR="005C4B4D" w:rsidTr="006B4F0D" w14:paraId="22D66906" w14:textId="77777777">
        <w:tc>
          <w:tcPr>
            <w:tcW w:w="5496" w:type="dxa"/>
            <w:hideMark/>
          </w:tcPr>
          <w:p w:rsidRPr="00F91A56" w:rsidR="005C4B4D" w:rsidRDefault="005C4B4D" w14:paraId="22D66903" w14:textId="77777777">
            <w:pPr>
              <w:spacing w:line="380" w:lineRule="exact"/>
              <w:ind w:left="165" w:hanging="180"/>
              <w:rPr>
                <w:rFonts w:ascii="Arial" w:hAnsi="Arial" w:cs="Arial"/>
                <w:sz w:val="20"/>
                <w:szCs w:val="20"/>
              </w:rPr>
            </w:pPr>
            <w:r w:rsidRPr="00F91A56">
              <w:rPr>
                <w:rFonts w:ascii="Arial" w:hAnsi="Arial" w:cs="Arial"/>
                <w:sz w:val="20"/>
                <w:szCs w:val="20"/>
              </w:rPr>
              <w:t>Less:</w:t>
            </w:r>
            <w:r w:rsidRPr="00F91A56">
              <w:rPr>
                <w:rFonts w:ascii="Arial" w:hAnsi="Arial"/>
                <w:sz w:val="20"/>
                <w:szCs w:val="20"/>
                <w:cs/>
              </w:rPr>
              <w:t xml:space="preserve"> </w:t>
            </w:r>
            <w:r w:rsidRPr="00F91A56">
              <w:rPr>
                <w:rFonts w:ascii="Arial" w:hAnsi="Arial" w:cs="Arial"/>
                <w:sz w:val="20"/>
                <w:szCs w:val="20"/>
              </w:rPr>
              <w:t>Deferred interest expenses</w:t>
            </w:r>
          </w:p>
        </w:tc>
        <w:tc>
          <w:tcPr>
            <w:tcW w:w="1860" w:type="dxa"/>
            <w:hideMark/>
          </w:tcPr>
          <w:p w:rsidRPr="00F91A56" w:rsidR="005C4B4D" w:rsidRDefault="005C4B4D" w14:paraId="22D66904" w14:textId="77777777">
            <w:pPr>
              <w:pBdr>
                <w:bottom w:val="single" w:color="auto" w:sz="4" w:space="1"/>
              </w:pBdr>
              <w:tabs>
                <w:tab w:val="decimal" w:pos="1338"/>
              </w:tabs>
              <w:spacing w:line="380" w:lineRule="exact"/>
              <w:jc w:val="both"/>
              <w:rPr>
                <w:rFonts w:ascii="Arial" w:hAnsi="Arial" w:cs="Arial"/>
                <w:sz w:val="20"/>
                <w:szCs w:val="20"/>
              </w:rPr>
            </w:pPr>
            <w:r w:rsidRPr="00F91A56">
              <w:rPr>
                <w:rFonts w:ascii="Arial" w:hAnsi="Arial" w:cs="Arial"/>
                <w:sz w:val="20"/>
                <w:szCs w:val="20"/>
              </w:rPr>
              <w:t>(16,130)</w:t>
            </w:r>
          </w:p>
        </w:tc>
        <w:tc>
          <w:tcPr>
            <w:tcW w:w="1860" w:type="dxa"/>
            <w:hideMark/>
          </w:tcPr>
          <w:p w:rsidRPr="00F91A56" w:rsidR="005C4B4D" w:rsidRDefault="005C4B4D" w14:paraId="22D66905" w14:textId="77777777">
            <w:pPr>
              <w:pBdr>
                <w:bottom w:val="single" w:color="auto" w:sz="4" w:space="1"/>
              </w:pBdr>
              <w:tabs>
                <w:tab w:val="decimal" w:pos="1338"/>
              </w:tabs>
              <w:spacing w:line="380" w:lineRule="exact"/>
              <w:jc w:val="both"/>
              <w:rPr>
                <w:rFonts w:ascii="Arial" w:hAnsi="Arial" w:cs="Arial"/>
                <w:sz w:val="20"/>
                <w:szCs w:val="20"/>
              </w:rPr>
            </w:pPr>
            <w:r w:rsidRPr="00F91A56">
              <w:rPr>
                <w:rFonts w:ascii="Arial" w:hAnsi="Arial" w:cs="Arial"/>
                <w:sz w:val="20"/>
                <w:szCs w:val="20"/>
              </w:rPr>
              <w:t xml:space="preserve"> (22)</w:t>
            </w:r>
          </w:p>
        </w:tc>
      </w:tr>
      <w:tr w:rsidR="005C4B4D" w:rsidTr="006B4F0D" w14:paraId="22D6690A" w14:textId="77777777">
        <w:tc>
          <w:tcPr>
            <w:tcW w:w="5496" w:type="dxa"/>
            <w:hideMark/>
          </w:tcPr>
          <w:p w:rsidRPr="00F91A56" w:rsidR="005C4B4D" w:rsidRDefault="005C4B4D" w14:paraId="22D66907" w14:textId="77777777">
            <w:pPr>
              <w:spacing w:line="380" w:lineRule="exact"/>
              <w:ind w:left="165" w:hanging="180"/>
              <w:rPr>
                <w:rFonts w:ascii="Arial" w:hAnsi="Arial" w:cs="Arial"/>
                <w:sz w:val="20"/>
                <w:szCs w:val="20"/>
              </w:rPr>
            </w:pPr>
            <w:r w:rsidRPr="00F91A56">
              <w:rPr>
                <w:rFonts w:ascii="Arial" w:hAnsi="Arial" w:cs="Arial"/>
                <w:sz w:val="20"/>
                <w:szCs w:val="20"/>
              </w:rPr>
              <w:t>Increase in lease liabilities</w:t>
            </w:r>
            <w:r w:rsidRPr="00F91A56">
              <w:rPr>
                <w:rFonts w:ascii="Arial" w:hAnsi="Arial" w:cs="Arial"/>
                <w:color w:val="000000"/>
                <w:spacing w:val="-4"/>
                <w:sz w:val="20"/>
                <w:szCs w:val="20"/>
              </w:rPr>
              <w:t xml:space="preserve"> due to TFRS </w:t>
            </w:r>
            <w:r w:rsidRPr="00F91A56">
              <w:rPr>
                <w:rFonts w:ascii="Arial" w:hAnsi="Arial" w:cs="Arial"/>
                <w:color w:val="000000"/>
                <w:spacing w:val="-4"/>
                <w:sz w:val="20"/>
                <w:szCs w:val="20"/>
                <w:cs/>
              </w:rPr>
              <w:t>16</w:t>
            </w:r>
            <w:r w:rsidRPr="00F91A56">
              <w:rPr>
                <w:rFonts w:ascii="Arial" w:hAnsi="Arial" w:cs="Arial"/>
                <w:color w:val="000000"/>
                <w:spacing w:val="-4"/>
                <w:sz w:val="20"/>
                <w:szCs w:val="20"/>
              </w:rPr>
              <w:t xml:space="preserve"> adoption</w:t>
            </w:r>
          </w:p>
        </w:tc>
        <w:tc>
          <w:tcPr>
            <w:tcW w:w="1860" w:type="dxa"/>
            <w:hideMark/>
          </w:tcPr>
          <w:p w:rsidRPr="00F91A56" w:rsidR="005C4B4D" w:rsidRDefault="005C4B4D" w14:paraId="22D66908" w14:textId="77777777">
            <w:pPr>
              <w:tabs>
                <w:tab w:val="decimal" w:pos="1338"/>
              </w:tabs>
              <w:spacing w:line="380" w:lineRule="exact"/>
              <w:jc w:val="both"/>
              <w:rPr>
                <w:rFonts w:ascii="Arial" w:hAnsi="Arial" w:cs="Arial"/>
                <w:sz w:val="20"/>
                <w:szCs w:val="20"/>
              </w:rPr>
            </w:pPr>
            <w:r w:rsidRPr="00F91A56">
              <w:rPr>
                <w:rFonts w:ascii="Arial" w:hAnsi="Arial" w:cs="Arial"/>
                <w:sz w:val="20"/>
                <w:szCs w:val="20"/>
              </w:rPr>
              <w:t>69,007</w:t>
            </w:r>
          </w:p>
        </w:tc>
        <w:tc>
          <w:tcPr>
            <w:tcW w:w="1860" w:type="dxa"/>
            <w:vAlign w:val="bottom"/>
            <w:hideMark/>
          </w:tcPr>
          <w:p w:rsidRPr="00F91A56" w:rsidR="005C4B4D" w:rsidRDefault="005C4B4D" w14:paraId="22D66909" w14:textId="77777777">
            <w:pPr>
              <w:tabs>
                <w:tab w:val="decimal" w:pos="1338"/>
              </w:tabs>
              <w:spacing w:line="380" w:lineRule="exact"/>
              <w:jc w:val="both"/>
              <w:rPr>
                <w:rFonts w:ascii="Arial" w:hAnsi="Arial" w:cs="Arial"/>
                <w:sz w:val="20"/>
                <w:szCs w:val="20"/>
              </w:rPr>
            </w:pPr>
            <w:r w:rsidRPr="00F91A56">
              <w:rPr>
                <w:rFonts w:ascii="Arial" w:hAnsi="Arial" w:cs="Arial"/>
                <w:sz w:val="20"/>
                <w:szCs w:val="20"/>
              </w:rPr>
              <w:t>1,431</w:t>
            </w:r>
          </w:p>
        </w:tc>
      </w:tr>
      <w:tr w:rsidR="005C4B4D" w:rsidTr="006B4F0D" w14:paraId="22D66910" w14:textId="77777777">
        <w:tc>
          <w:tcPr>
            <w:tcW w:w="5496" w:type="dxa"/>
            <w:hideMark/>
          </w:tcPr>
          <w:p w:rsidRPr="00F91A56" w:rsidR="005C4B4D" w:rsidRDefault="005C4B4D" w14:paraId="22D6690B" w14:textId="77777777">
            <w:pPr>
              <w:spacing w:line="380" w:lineRule="exact"/>
              <w:ind w:left="165" w:hanging="180"/>
              <w:rPr>
                <w:rFonts w:ascii="Arial" w:hAnsi="Arial" w:cs="Arial"/>
                <w:sz w:val="20"/>
                <w:szCs w:val="20"/>
              </w:rPr>
            </w:pPr>
            <w:r w:rsidRPr="00F91A56">
              <w:rPr>
                <w:rFonts w:ascii="Arial" w:hAnsi="Arial" w:cs="Arial"/>
                <w:sz w:val="20"/>
                <w:szCs w:val="20"/>
              </w:rPr>
              <w:t>Liabilities under finance lease agreements</w:t>
            </w:r>
            <w:r w:rsidRPr="00F91A56">
              <w:rPr>
                <w:rFonts w:ascii="Arial" w:hAnsi="Arial"/>
                <w:sz w:val="20"/>
                <w:szCs w:val="20"/>
                <w:cs/>
              </w:rPr>
              <w:t xml:space="preserve"> </w:t>
            </w:r>
            <w:r w:rsidRPr="00F91A56">
              <w:rPr>
                <w:rFonts w:ascii="Arial" w:hAnsi="Arial" w:cs="Arial"/>
                <w:sz w:val="20"/>
                <w:szCs w:val="20"/>
              </w:rPr>
              <w:t>as at                     31 December 2019</w:t>
            </w:r>
          </w:p>
        </w:tc>
        <w:tc>
          <w:tcPr>
            <w:tcW w:w="1860" w:type="dxa"/>
          </w:tcPr>
          <w:p w:rsidRPr="00F91A56" w:rsidR="005C4B4D" w:rsidRDefault="005C4B4D" w14:paraId="22D6690C" w14:textId="77777777">
            <w:pPr>
              <w:pBdr>
                <w:bottom w:val="single" w:color="auto" w:sz="4" w:space="1"/>
              </w:pBdr>
              <w:tabs>
                <w:tab w:val="decimal" w:pos="1338"/>
              </w:tabs>
              <w:spacing w:line="380" w:lineRule="exact"/>
              <w:jc w:val="both"/>
              <w:rPr>
                <w:rFonts w:ascii="Arial" w:hAnsi="Arial" w:cs="Arial"/>
                <w:sz w:val="20"/>
                <w:szCs w:val="20"/>
              </w:rPr>
            </w:pPr>
          </w:p>
          <w:p w:rsidRPr="00F91A56" w:rsidR="005C4B4D" w:rsidRDefault="005C4B4D" w14:paraId="22D6690D" w14:textId="77777777">
            <w:pPr>
              <w:pBdr>
                <w:bottom w:val="single" w:color="auto" w:sz="4" w:space="1"/>
              </w:pBdr>
              <w:tabs>
                <w:tab w:val="decimal" w:pos="1338"/>
              </w:tabs>
              <w:spacing w:line="380" w:lineRule="exact"/>
              <w:jc w:val="both"/>
              <w:rPr>
                <w:rFonts w:ascii="Arial" w:hAnsi="Arial" w:cs="Arial"/>
                <w:sz w:val="20"/>
                <w:szCs w:val="20"/>
              </w:rPr>
            </w:pPr>
            <w:r w:rsidRPr="00F91A56">
              <w:rPr>
                <w:rFonts w:ascii="Arial" w:hAnsi="Arial" w:cs="Arial"/>
                <w:sz w:val="20"/>
                <w:szCs w:val="20"/>
              </w:rPr>
              <w:t>117,258</w:t>
            </w:r>
          </w:p>
        </w:tc>
        <w:tc>
          <w:tcPr>
            <w:tcW w:w="1860" w:type="dxa"/>
          </w:tcPr>
          <w:p w:rsidRPr="00F91A56" w:rsidR="005C4B4D" w:rsidRDefault="005C4B4D" w14:paraId="22D6690E" w14:textId="77777777">
            <w:pPr>
              <w:pBdr>
                <w:bottom w:val="single" w:color="auto" w:sz="4" w:space="1"/>
              </w:pBdr>
              <w:tabs>
                <w:tab w:val="decimal" w:pos="1338"/>
              </w:tabs>
              <w:spacing w:line="380" w:lineRule="exact"/>
              <w:jc w:val="both"/>
              <w:rPr>
                <w:rFonts w:ascii="Arial" w:hAnsi="Arial" w:cs="Arial"/>
                <w:sz w:val="20"/>
                <w:szCs w:val="20"/>
                <w:cs/>
              </w:rPr>
            </w:pPr>
          </w:p>
          <w:p w:rsidRPr="00F91A56" w:rsidR="005C4B4D" w:rsidRDefault="005C4B4D" w14:paraId="22D6690F" w14:textId="77777777">
            <w:pPr>
              <w:pBdr>
                <w:bottom w:val="single" w:color="auto" w:sz="4" w:space="1"/>
              </w:pBdr>
              <w:tabs>
                <w:tab w:val="decimal" w:pos="1338"/>
              </w:tabs>
              <w:spacing w:line="380" w:lineRule="exact"/>
              <w:jc w:val="both"/>
              <w:rPr>
                <w:rFonts w:ascii="Arial" w:hAnsi="Arial" w:cs="Arial"/>
                <w:sz w:val="20"/>
                <w:szCs w:val="20"/>
              </w:rPr>
            </w:pPr>
            <w:r w:rsidRPr="00F91A56">
              <w:rPr>
                <w:rFonts w:ascii="Arial" w:hAnsi="Arial" w:cs="Arial"/>
                <w:sz w:val="20"/>
                <w:szCs w:val="20"/>
              </w:rPr>
              <w:t>37,727</w:t>
            </w:r>
          </w:p>
        </w:tc>
      </w:tr>
      <w:tr w:rsidR="005C4B4D" w:rsidTr="006B4F0D" w14:paraId="22D66914" w14:textId="77777777">
        <w:tc>
          <w:tcPr>
            <w:tcW w:w="5496" w:type="dxa"/>
            <w:hideMark/>
          </w:tcPr>
          <w:p w:rsidRPr="00F91A56" w:rsidR="005C4B4D" w:rsidRDefault="005C4B4D" w14:paraId="22D66911" w14:textId="77777777">
            <w:pPr>
              <w:spacing w:line="380" w:lineRule="exact"/>
              <w:ind w:left="165" w:hanging="180"/>
              <w:rPr>
                <w:rFonts w:ascii="Arial" w:hAnsi="Arial" w:cs="Arial"/>
                <w:sz w:val="20"/>
                <w:szCs w:val="20"/>
              </w:rPr>
            </w:pPr>
            <w:r w:rsidRPr="00F91A56">
              <w:rPr>
                <w:rFonts w:ascii="Arial" w:hAnsi="Arial" w:cs="Arial"/>
                <w:sz w:val="20"/>
                <w:szCs w:val="20"/>
              </w:rPr>
              <w:t>Lease liabilities</w:t>
            </w:r>
            <w:r w:rsidRPr="00F91A56">
              <w:rPr>
                <w:rFonts w:ascii="Arial" w:hAnsi="Arial"/>
                <w:sz w:val="20"/>
                <w:szCs w:val="20"/>
                <w:cs/>
              </w:rPr>
              <w:t xml:space="preserve"> </w:t>
            </w:r>
            <w:r w:rsidRPr="00F91A56">
              <w:rPr>
                <w:rFonts w:ascii="Arial" w:hAnsi="Arial" w:cs="Arial"/>
                <w:sz w:val="20"/>
                <w:szCs w:val="20"/>
              </w:rPr>
              <w:t>as at 1 January 2020</w:t>
            </w:r>
          </w:p>
        </w:tc>
        <w:tc>
          <w:tcPr>
            <w:tcW w:w="1860" w:type="dxa"/>
            <w:hideMark/>
          </w:tcPr>
          <w:p w:rsidRPr="00F91A56" w:rsidR="005C4B4D" w:rsidRDefault="005C4B4D" w14:paraId="22D66912" w14:textId="77777777">
            <w:pPr>
              <w:pBdr>
                <w:bottom w:val="double" w:color="auto" w:sz="4" w:space="1"/>
              </w:pBdr>
              <w:tabs>
                <w:tab w:val="decimal" w:pos="1338"/>
              </w:tabs>
              <w:spacing w:line="380" w:lineRule="exact"/>
              <w:jc w:val="both"/>
              <w:rPr>
                <w:rFonts w:ascii="Arial" w:hAnsi="Arial" w:cs="Arial"/>
                <w:sz w:val="20"/>
                <w:szCs w:val="20"/>
              </w:rPr>
            </w:pPr>
            <w:r w:rsidRPr="00F91A56">
              <w:rPr>
                <w:rFonts w:ascii="Arial" w:hAnsi="Arial" w:cs="Arial"/>
                <w:sz w:val="20"/>
                <w:szCs w:val="20"/>
              </w:rPr>
              <w:t>186,265</w:t>
            </w:r>
          </w:p>
        </w:tc>
        <w:tc>
          <w:tcPr>
            <w:tcW w:w="1860" w:type="dxa"/>
            <w:hideMark/>
          </w:tcPr>
          <w:p w:rsidRPr="00F91A56" w:rsidR="005C4B4D" w:rsidRDefault="005C4B4D" w14:paraId="22D66913" w14:textId="77777777">
            <w:pPr>
              <w:pBdr>
                <w:bottom w:val="double" w:color="auto" w:sz="4" w:space="1"/>
              </w:pBdr>
              <w:tabs>
                <w:tab w:val="decimal" w:pos="1338"/>
              </w:tabs>
              <w:spacing w:line="380" w:lineRule="exact"/>
              <w:jc w:val="both"/>
              <w:rPr>
                <w:rFonts w:ascii="Arial" w:hAnsi="Arial" w:cs="Arial"/>
                <w:sz w:val="20"/>
                <w:szCs w:val="20"/>
              </w:rPr>
            </w:pPr>
            <w:r w:rsidRPr="00F91A56">
              <w:rPr>
                <w:rFonts w:ascii="Arial" w:hAnsi="Arial" w:cs="Arial"/>
                <w:sz w:val="20"/>
                <w:szCs w:val="20"/>
              </w:rPr>
              <w:t>39,158</w:t>
            </w:r>
          </w:p>
        </w:tc>
      </w:tr>
      <w:tr w:rsidR="007E310F" w:rsidTr="006B4F0D" w14:paraId="22D66918" w14:textId="77777777">
        <w:tc>
          <w:tcPr>
            <w:tcW w:w="5496" w:type="dxa"/>
          </w:tcPr>
          <w:p w:rsidRPr="00F91A56" w:rsidR="007E310F" w:rsidRDefault="007E310F" w14:paraId="22D66915" w14:textId="3E2A6526">
            <w:pPr>
              <w:spacing w:line="380" w:lineRule="exact"/>
              <w:ind w:left="165" w:hanging="180"/>
              <w:rPr>
                <w:rFonts w:ascii="Arial" w:hAnsi="Arial" w:cs="Arial"/>
                <w:sz w:val="20"/>
                <w:szCs w:val="20"/>
              </w:rPr>
            </w:pPr>
          </w:p>
        </w:tc>
        <w:tc>
          <w:tcPr>
            <w:tcW w:w="1860" w:type="dxa"/>
            <w:vAlign w:val="bottom"/>
          </w:tcPr>
          <w:p w:rsidRPr="00F91A56" w:rsidR="007E310F" w:rsidRDefault="007E310F" w14:paraId="22D66916" w14:textId="2CEC2190">
            <w:pPr>
              <w:tabs>
                <w:tab w:val="decimal" w:pos="1338"/>
              </w:tabs>
              <w:spacing w:line="380" w:lineRule="exact"/>
              <w:jc w:val="both"/>
              <w:rPr>
                <w:rFonts w:ascii="Arial" w:hAnsi="Arial" w:cs="Arial"/>
                <w:sz w:val="20"/>
                <w:szCs w:val="20"/>
              </w:rPr>
            </w:pPr>
          </w:p>
        </w:tc>
        <w:tc>
          <w:tcPr>
            <w:tcW w:w="1860" w:type="dxa"/>
            <w:vAlign w:val="bottom"/>
          </w:tcPr>
          <w:p w:rsidRPr="00F91A56" w:rsidR="007E310F" w:rsidRDefault="007E310F" w14:paraId="22D66917" w14:textId="632F696B">
            <w:pPr>
              <w:tabs>
                <w:tab w:val="decimal" w:pos="1338"/>
              </w:tabs>
              <w:spacing w:line="380" w:lineRule="exact"/>
              <w:jc w:val="both"/>
              <w:rPr>
                <w:rFonts w:ascii="Arial" w:hAnsi="Arial" w:cs="Arial"/>
                <w:sz w:val="20"/>
                <w:szCs w:val="20"/>
              </w:rPr>
            </w:pPr>
          </w:p>
        </w:tc>
      </w:tr>
      <w:tr w:rsidR="00A0325A" w:rsidTr="006B4F0D" w14:paraId="709E2989" w14:textId="77777777">
        <w:tc>
          <w:tcPr>
            <w:tcW w:w="5496" w:type="dxa"/>
          </w:tcPr>
          <w:p w:rsidRPr="00F91A56" w:rsidR="00A0325A" w:rsidRDefault="00A0325A" w14:paraId="08CE4D0F" w14:textId="254128FF">
            <w:pPr>
              <w:spacing w:line="380" w:lineRule="exact"/>
              <w:ind w:left="165" w:hanging="180"/>
              <w:rPr>
                <w:rFonts w:ascii="Arial" w:hAnsi="Arial" w:cs="Arial"/>
                <w:sz w:val="20"/>
                <w:szCs w:val="20"/>
              </w:rPr>
            </w:pPr>
            <w:r w:rsidRPr="00F91A56">
              <w:rPr>
                <w:rFonts w:ascii="Arial" w:hAnsi="Arial" w:cs="Arial"/>
                <w:sz w:val="20"/>
                <w:szCs w:val="20"/>
              </w:rPr>
              <w:t>Weighted average incremental borrowing rate (percent per annum)</w:t>
            </w:r>
          </w:p>
        </w:tc>
        <w:tc>
          <w:tcPr>
            <w:tcW w:w="1860" w:type="dxa"/>
            <w:vAlign w:val="bottom"/>
          </w:tcPr>
          <w:p w:rsidRPr="00F91A56" w:rsidR="00A0325A" w:rsidP="00F91A56" w:rsidRDefault="00A0325A" w14:paraId="6D6EE208" w14:textId="222E9D8F">
            <w:pPr>
              <w:tabs>
                <w:tab w:val="decimal" w:pos="420"/>
              </w:tabs>
              <w:spacing w:line="380" w:lineRule="exact"/>
              <w:jc w:val="both"/>
              <w:rPr>
                <w:rFonts w:ascii="Arial" w:hAnsi="Arial" w:cs="Arial"/>
                <w:sz w:val="20"/>
                <w:szCs w:val="20"/>
              </w:rPr>
            </w:pPr>
            <w:r w:rsidRPr="00F91A56">
              <w:rPr>
                <w:rFonts w:ascii="Arial" w:hAnsi="Arial" w:cs="Arial"/>
                <w:sz w:val="20"/>
                <w:szCs w:val="20"/>
              </w:rPr>
              <w:t>1.14 - 6.68</w:t>
            </w:r>
          </w:p>
        </w:tc>
        <w:tc>
          <w:tcPr>
            <w:tcW w:w="1860" w:type="dxa"/>
            <w:vAlign w:val="bottom"/>
          </w:tcPr>
          <w:p w:rsidRPr="00F91A56" w:rsidR="00A0325A" w:rsidP="00F91A56" w:rsidRDefault="00A0325A" w14:paraId="51E245D7" w14:textId="715F4279">
            <w:pPr>
              <w:tabs>
                <w:tab w:val="decimal" w:pos="360"/>
              </w:tabs>
              <w:spacing w:line="380" w:lineRule="exact"/>
              <w:rPr>
                <w:rFonts w:ascii="Arial" w:hAnsi="Arial" w:cs="Arial"/>
                <w:sz w:val="20"/>
                <w:szCs w:val="20"/>
              </w:rPr>
            </w:pPr>
            <w:r w:rsidRPr="00F91A56">
              <w:rPr>
                <w:rFonts w:ascii="Arial" w:hAnsi="Arial" w:cs="Arial"/>
                <w:sz w:val="20"/>
                <w:szCs w:val="20"/>
              </w:rPr>
              <w:t>1.14 - 6.68</w:t>
            </w:r>
          </w:p>
        </w:tc>
      </w:tr>
      <w:tr w:rsidR="00A0325A" w:rsidTr="006B4F0D" w14:paraId="22D6691C" w14:textId="77777777">
        <w:tc>
          <w:tcPr>
            <w:tcW w:w="5496" w:type="dxa"/>
          </w:tcPr>
          <w:p w:rsidRPr="00F91A56" w:rsidR="00A0325A" w:rsidRDefault="00A0325A" w14:paraId="22D66919" w14:textId="77777777">
            <w:pPr>
              <w:spacing w:line="380" w:lineRule="exact"/>
              <w:ind w:left="165" w:hanging="180"/>
              <w:rPr>
                <w:rFonts w:ascii="Arial" w:hAnsi="Arial" w:cs="Arial"/>
                <w:sz w:val="20"/>
                <w:szCs w:val="20"/>
              </w:rPr>
            </w:pPr>
          </w:p>
        </w:tc>
        <w:tc>
          <w:tcPr>
            <w:tcW w:w="1860" w:type="dxa"/>
            <w:vAlign w:val="bottom"/>
          </w:tcPr>
          <w:p w:rsidRPr="00F91A56" w:rsidR="00A0325A" w:rsidRDefault="00A0325A" w14:paraId="22D6691A" w14:textId="77777777">
            <w:pPr>
              <w:spacing w:line="380" w:lineRule="exact"/>
              <w:rPr>
                <w:rFonts w:ascii="Arial" w:hAnsi="Arial" w:cs="Arial"/>
                <w:sz w:val="20"/>
                <w:szCs w:val="20"/>
              </w:rPr>
            </w:pPr>
          </w:p>
        </w:tc>
        <w:tc>
          <w:tcPr>
            <w:tcW w:w="1860" w:type="dxa"/>
            <w:vAlign w:val="bottom"/>
          </w:tcPr>
          <w:p w:rsidRPr="00F91A56" w:rsidR="00A0325A" w:rsidRDefault="00A0325A" w14:paraId="22D6691B" w14:textId="77777777">
            <w:pPr>
              <w:spacing w:line="380" w:lineRule="exact"/>
              <w:rPr>
                <w:rFonts w:ascii="Arial" w:hAnsi="Arial" w:cs="Arial"/>
                <w:sz w:val="20"/>
                <w:szCs w:val="20"/>
              </w:rPr>
            </w:pPr>
          </w:p>
        </w:tc>
      </w:tr>
      <w:tr w:rsidR="00A0325A" w:rsidTr="006B4F0D" w14:paraId="22D66920" w14:textId="77777777">
        <w:tc>
          <w:tcPr>
            <w:tcW w:w="5496" w:type="dxa"/>
            <w:hideMark/>
          </w:tcPr>
          <w:p w:rsidRPr="00F91A56" w:rsidR="00A0325A" w:rsidRDefault="00A0325A" w14:paraId="22D6691D" w14:textId="77777777">
            <w:pPr>
              <w:spacing w:line="380" w:lineRule="exact"/>
              <w:ind w:left="165" w:hanging="180"/>
              <w:rPr>
                <w:rFonts w:ascii="Arial" w:hAnsi="Arial" w:cs="Arial"/>
                <w:sz w:val="20"/>
                <w:szCs w:val="20"/>
              </w:rPr>
            </w:pPr>
            <w:r w:rsidRPr="00F91A56">
              <w:rPr>
                <w:rFonts w:ascii="Arial" w:hAnsi="Arial" w:cs="Arial"/>
                <w:sz w:val="20"/>
                <w:szCs w:val="20"/>
              </w:rPr>
              <w:t>Comprise of:</w:t>
            </w:r>
          </w:p>
        </w:tc>
        <w:tc>
          <w:tcPr>
            <w:tcW w:w="1860" w:type="dxa"/>
            <w:vAlign w:val="bottom"/>
          </w:tcPr>
          <w:p w:rsidRPr="00F91A56" w:rsidR="00A0325A" w:rsidRDefault="00A0325A" w14:paraId="22D6691E" w14:textId="77777777">
            <w:pPr>
              <w:spacing w:line="380" w:lineRule="exact"/>
              <w:rPr>
                <w:rFonts w:ascii="Arial" w:hAnsi="Arial" w:cs="Arial"/>
                <w:sz w:val="20"/>
                <w:szCs w:val="20"/>
              </w:rPr>
            </w:pPr>
          </w:p>
        </w:tc>
        <w:tc>
          <w:tcPr>
            <w:tcW w:w="1860" w:type="dxa"/>
            <w:vAlign w:val="bottom"/>
          </w:tcPr>
          <w:p w:rsidRPr="00F91A56" w:rsidR="00A0325A" w:rsidRDefault="00A0325A" w14:paraId="22D6691F" w14:textId="77777777">
            <w:pPr>
              <w:spacing w:line="380" w:lineRule="exact"/>
              <w:rPr>
                <w:rFonts w:ascii="Arial" w:hAnsi="Arial" w:cs="Arial"/>
                <w:sz w:val="20"/>
                <w:szCs w:val="20"/>
              </w:rPr>
            </w:pPr>
          </w:p>
        </w:tc>
      </w:tr>
      <w:tr w:rsidR="00A0325A" w:rsidTr="006B4F0D" w14:paraId="22D66924" w14:textId="77777777">
        <w:tc>
          <w:tcPr>
            <w:tcW w:w="5496" w:type="dxa"/>
            <w:hideMark/>
          </w:tcPr>
          <w:p w:rsidRPr="00F91A56" w:rsidR="00A0325A" w:rsidRDefault="00A0325A" w14:paraId="22D66921" w14:textId="77777777">
            <w:pPr>
              <w:spacing w:line="380" w:lineRule="exact"/>
              <w:ind w:left="165" w:hanging="180"/>
              <w:rPr>
                <w:rFonts w:ascii="Arial" w:hAnsi="Arial" w:cs="Arial"/>
                <w:sz w:val="20"/>
                <w:szCs w:val="20"/>
              </w:rPr>
            </w:pPr>
            <w:r w:rsidRPr="00F91A56">
              <w:rPr>
                <w:rFonts w:ascii="Arial" w:hAnsi="Arial" w:cs="Arial"/>
                <w:sz w:val="20"/>
                <w:szCs w:val="20"/>
              </w:rPr>
              <w:tab/>
            </w:r>
            <w:r w:rsidRPr="00F91A56">
              <w:rPr>
                <w:rFonts w:ascii="Arial" w:hAnsi="Arial" w:cs="Arial"/>
                <w:sz w:val="20"/>
                <w:szCs w:val="20"/>
              </w:rPr>
              <w:t>Current lease liabilities</w:t>
            </w:r>
          </w:p>
        </w:tc>
        <w:tc>
          <w:tcPr>
            <w:tcW w:w="1860" w:type="dxa"/>
            <w:hideMark/>
          </w:tcPr>
          <w:p w:rsidRPr="00F91A56" w:rsidR="00A0325A" w:rsidRDefault="00A0325A" w14:paraId="22D66922" w14:textId="77777777">
            <w:pPr>
              <w:tabs>
                <w:tab w:val="decimal" w:pos="1338"/>
              </w:tabs>
              <w:spacing w:line="380" w:lineRule="exact"/>
              <w:jc w:val="both"/>
              <w:rPr>
                <w:rFonts w:ascii="Arial" w:hAnsi="Arial" w:cs="Arial"/>
                <w:sz w:val="20"/>
                <w:szCs w:val="20"/>
              </w:rPr>
            </w:pPr>
            <w:r w:rsidRPr="00F91A56">
              <w:rPr>
                <w:rFonts w:ascii="Arial" w:hAnsi="Arial" w:cs="Arial"/>
                <w:sz w:val="20"/>
                <w:szCs w:val="20"/>
              </w:rPr>
              <w:t>79,662</w:t>
            </w:r>
          </w:p>
        </w:tc>
        <w:tc>
          <w:tcPr>
            <w:tcW w:w="1860" w:type="dxa"/>
            <w:hideMark/>
          </w:tcPr>
          <w:p w:rsidRPr="00F91A56" w:rsidR="00A0325A" w:rsidRDefault="00A0325A" w14:paraId="22D66923" w14:textId="77777777">
            <w:pPr>
              <w:tabs>
                <w:tab w:val="decimal" w:pos="1338"/>
              </w:tabs>
              <w:spacing w:line="380" w:lineRule="exact"/>
              <w:jc w:val="both"/>
              <w:rPr>
                <w:rFonts w:ascii="Arial" w:hAnsi="Arial" w:cs="Arial"/>
                <w:sz w:val="20"/>
                <w:szCs w:val="20"/>
              </w:rPr>
            </w:pPr>
            <w:r w:rsidRPr="00F91A56">
              <w:rPr>
                <w:rFonts w:ascii="Arial" w:hAnsi="Arial" w:cs="Arial"/>
                <w:sz w:val="20"/>
                <w:szCs w:val="20"/>
              </w:rPr>
              <w:t>23,671</w:t>
            </w:r>
          </w:p>
        </w:tc>
      </w:tr>
      <w:tr w:rsidR="00A0325A" w:rsidTr="006B4F0D" w14:paraId="22D66928" w14:textId="77777777">
        <w:tc>
          <w:tcPr>
            <w:tcW w:w="5496" w:type="dxa"/>
            <w:hideMark/>
          </w:tcPr>
          <w:p w:rsidRPr="00F91A56" w:rsidR="00A0325A" w:rsidRDefault="00A0325A" w14:paraId="22D66925" w14:textId="77777777">
            <w:pPr>
              <w:spacing w:line="380" w:lineRule="exact"/>
              <w:ind w:left="165" w:hanging="180"/>
              <w:rPr>
                <w:rFonts w:ascii="Arial" w:hAnsi="Arial" w:cs="Arial"/>
                <w:sz w:val="20"/>
                <w:szCs w:val="20"/>
              </w:rPr>
            </w:pPr>
            <w:r w:rsidRPr="00F91A56">
              <w:rPr>
                <w:rFonts w:ascii="Arial" w:hAnsi="Arial" w:cs="Arial"/>
                <w:sz w:val="20"/>
                <w:szCs w:val="20"/>
              </w:rPr>
              <w:tab/>
            </w:r>
            <w:r w:rsidRPr="00F91A56">
              <w:rPr>
                <w:rFonts w:ascii="Arial" w:hAnsi="Arial" w:cs="Arial"/>
                <w:sz w:val="20"/>
                <w:szCs w:val="20"/>
              </w:rPr>
              <w:t>Non-current lease liabilities</w:t>
            </w:r>
          </w:p>
        </w:tc>
        <w:tc>
          <w:tcPr>
            <w:tcW w:w="1860" w:type="dxa"/>
            <w:hideMark/>
          </w:tcPr>
          <w:p w:rsidRPr="00F91A56" w:rsidR="00A0325A" w:rsidRDefault="00A0325A" w14:paraId="22D66926" w14:textId="77777777">
            <w:pPr>
              <w:pBdr>
                <w:bottom w:val="single" w:color="auto" w:sz="4" w:space="1"/>
              </w:pBdr>
              <w:tabs>
                <w:tab w:val="decimal" w:pos="1338"/>
              </w:tabs>
              <w:spacing w:line="380" w:lineRule="exact"/>
              <w:jc w:val="both"/>
              <w:rPr>
                <w:rFonts w:ascii="Arial" w:hAnsi="Arial" w:cs="Arial"/>
                <w:sz w:val="20"/>
                <w:szCs w:val="20"/>
              </w:rPr>
            </w:pPr>
            <w:r w:rsidRPr="00F91A56">
              <w:rPr>
                <w:rFonts w:ascii="Arial" w:hAnsi="Arial" w:cs="Arial"/>
                <w:sz w:val="20"/>
                <w:szCs w:val="20"/>
              </w:rPr>
              <w:t>106,603</w:t>
            </w:r>
          </w:p>
        </w:tc>
        <w:tc>
          <w:tcPr>
            <w:tcW w:w="1860" w:type="dxa"/>
            <w:hideMark/>
          </w:tcPr>
          <w:p w:rsidRPr="00F91A56" w:rsidR="00A0325A" w:rsidRDefault="00A0325A" w14:paraId="22D66927" w14:textId="77777777">
            <w:pPr>
              <w:pBdr>
                <w:bottom w:val="single" w:color="auto" w:sz="4" w:space="1"/>
              </w:pBdr>
              <w:tabs>
                <w:tab w:val="decimal" w:pos="1338"/>
              </w:tabs>
              <w:spacing w:line="380" w:lineRule="exact"/>
              <w:jc w:val="both"/>
              <w:rPr>
                <w:rFonts w:ascii="Arial" w:hAnsi="Arial" w:cs="Arial"/>
                <w:sz w:val="20"/>
                <w:szCs w:val="20"/>
                <w:cs/>
              </w:rPr>
            </w:pPr>
            <w:r w:rsidRPr="00F91A56">
              <w:rPr>
                <w:rFonts w:ascii="Arial" w:hAnsi="Arial" w:cs="Arial"/>
                <w:sz w:val="20"/>
                <w:szCs w:val="20"/>
              </w:rPr>
              <w:t>15,487</w:t>
            </w:r>
          </w:p>
        </w:tc>
      </w:tr>
      <w:tr w:rsidR="00A0325A" w:rsidTr="00F91A56" w14:paraId="22D6692C" w14:textId="77777777">
        <w:trPr>
          <w:trHeight w:val="60"/>
        </w:trPr>
        <w:tc>
          <w:tcPr>
            <w:tcW w:w="5496" w:type="dxa"/>
          </w:tcPr>
          <w:p w:rsidRPr="00F91A56" w:rsidR="00A0325A" w:rsidP="00F91A56" w:rsidRDefault="00A0325A" w14:paraId="22D66929" w14:textId="77777777">
            <w:pPr>
              <w:spacing w:after="240" w:line="380" w:lineRule="exact"/>
              <w:rPr>
                <w:rFonts w:ascii="Arial" w:hAnsi="Arial" w:cs="Arial"/>
                <w:sz w:val="20"/>
                <w:szCs w:val="20"/>
              </w:rPr>
            </w:pPr>
          </w:p>
        </w:tc>
        <w:tc>
          <w:tcPr>
            <w:tcW w:w="1860" w:type="dxa"/>
            <w:hideMark/>
          </w:tcPr>
          <w:p w:rsidRPr="00F91A56" w:rsidR="00A0325A" w:rsidRDefault="00A0325A" w14:paraId="22D6692A" w14:textId="77777777">
            <w:pPr>
              <w:pBdr>
                <w:bottom w:val="double" w:color="auto" w:sz="4" w:space="1"/>
              </w:pBdr>
              <w:tabs>
                <w:tab w:val="decimal" w:pos="1338"/>
              </w:tabs>
              <w:spacing w:line="380" w:lineRule="exact"/>
              <w:jc w:val="both"/>
              <w:rPr>
                <w:rFonts w:ascii="Arial" w:hAnsi="Arial" w:cs="Arial"/>
                <w:sz w:val="20"/>
                <w:szCs w:val="20"/>
              </w:rPr>
            </w:pPr>
            <w:r w:rsidRPr="00F91A56">
              <w:rPr>
                <w:rFonts w:ascii="Arial" w:hAnsi="Arial" w:cs="Arial"/>
                <w:sz w:val="20"/>
                <w:szCs w:val="20"/>
              </w:rPr>
              <w:t>186,265</w:t>
            </w:r>
          </w:p>
        </w:tc>
        <w:tc>
          <w:tcPr>
            <w:tcW w:w="1860" w:type="dxa"/>
            <w:hideMark/>
          </w:tcPr>
          <w:p w:rsidRPr="00F91A56" w:rsidR="00A0325A" w:rsidRDefault="00A0325A" w14:paraId="22D6692B" w14:textId="77777777">
            <w:pPr>
              <w:pBdr>
                <w:bottom w:val="double" w:color="auto" w:sz="4" w:space="1"/>
              </w:pBdr>
              <w:tabs>
                <w:tab w:val="decimal" w:pos="1338"/>
              </w:tabs>
              <w:spacing w:line="380" w:lineRule="exact"/>
              <w:jc w:val="both"/>
              <w:rPr>
                <w:rFonts w:ascii="Arial" w:hAnsi="Arial" w:cs="Arial"/>
                <w:sz w:val="20"/>
                <w:szCs w:val="20"/>
              </w:rPr>
            </w:pPr>
            <w:r w:rsidRPr="00F91A56">
              <w:rPr>
                <w:rFonts w:ascii="Arial" w:hAnsi="Arial" w:cs="Arial"/>
                <w:sz w:val="20"/>
                <w:szCs w:val="20"/>
              </w:rPr>
              <w:t>39,158</w:t>
            </w:r>
          </w:p>
        </w:tc>
      </w:tr>
    </w:tbl>
    <w:p w:rsidR="005C4B4D" w:rsidP="00F91A56" w:rsidRDefault="005C4B4D" w14:paraId="22D6692F" w14:textId="5DB6956B">
      <w:pPr>
        <w:spacing w:before="360" w:after="240" w:line="380" w:lineRule="exact"/>
        <w:ind w:left="547" w:hanging="547"/>
        <w:jc w:val="thaiDistribute"/>
        <w:rPr>
          <w:rFonts w:ascii="Arial" w:hAnsi="Arial" w:cs="Arial"/>
          <w:sz w:val="20"/>
          <w:szCs w:val="20"/>
        </w:rPr>
      </w:pPr>
      <w:r>
        <w:rPr>
          <w:rFonts w:ascii="Arial" w:hAnsi="Arial" w:cs="Arial"/>
          <w:sz w:val="22"/>
          <w:szCs w:val="20"/>
        </w:rPr>
        <w:t>The adjustments of right-of-use assets due to TFRS 16</w:t>
      </w:r>
      <w:r>
        <w:rPr>
          <w:rFonts w:ascii="Arial" w:hAnsi="Arial"/>
          <w:sz w:val="22"/>
          <w:szCs w:val="20"/>
          <w:cs/>
        </w:rPr>
        <w:t xml:space="preserve"> </w:t>
      </w:r>
      <w:r>
        <w:rPr>
          <w:rFonts w:ascii="Arial" w:hAnsi="Arial" w:cs="Arial"/>
          <w:sz w:val="22"/>
          <w:szCs w:val="20"/>
        </w:rPr>
        <w:t xml:space="preserve">adoption as at 1 January 2020 are summarised </w:t>
      </w:r>
      <w:r w:rsidRPr="00F91A56">
        <w:rPr>
          <w:rFonts w:ascii="Arial" w:hAnsi="Arial" w:cs="Arial"/>
          <w:sz w:val="22"/>
          <w:szCs w:val="22"/>
        </w:rPr>
        <w:t>below</w:t>
      </w:r>
      <w:r>
        <w:rPr>
          <w:rFonts w:ascii="Arial" w:hAnsi="Arial" w:cs="Arial"/>
          <w:sz w:val="22"/>
          <w:szCs w:val="20"/>
        </w:rPr>
        <w:t>.</w:t>
      </w:r>
    </w:p>
    <w:tbl>
      <w:tblPr>
        <w:tblW w:w="9180" w:type="dxa"/>
        <w:tblInd w:w="450" w:type="dxa"/>
        <w:tblLook w:val="04A0" w:firstRow="1" w:lastRow="0" w:firstColumn="1" w:lastColumn="0" w:noHBand="0" w:noVBand="1"/>
      </w:tblPr>
      <w:tblGrid>
        <w:gridCol w:w="5720"/>
        <w:gridCol w:w="1750"/>
        <w:gridCol w:w="1710"/>
      </w:tblGrid>
      <w:tr w:rsidRPr="00904517" w:rsidR="005C4B4D" w:rsidTr="005C4B4D" w14:paraId="22D66932" w14:textId="77777777">
        <w:tc>
          <w:tcPr>
            <w:tcW w:w="5720" w:type="dxa"/>
          </w:tcPr>
          <w:p w:rsidRPr="00F91A56" w:rsidR="005C4B4D" w:rsidRDefault="005C4B4D" w14:paraId="22D66930" w14:textId="7777777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460" w:type="dxa"/>
            <w:gridSpan w:val="2"/>
            <w:hideMark/>
          </w:tcPr>
          <w:p w:rsidRPr="00F91A56" w:rsidR="005C4B4D" w:rsidRDefault="00904517" w14:paraId="22D66931" w14:textId="408F14A5">
            <w:pPr>
              <w:tabs>
                <w:tab w:val="left" w:pos="600"/>
                <w:tab w:val="left" w:pos="900"/>
                <w:tab w:val="right" w:pos="7280"/>
                <w:tab w:val="right" w:pos="8540"/>
              </w:tabs>
              <w:spacing w:line="380" w:lineRule="exact"/>
              <w:ind w:right="-43"/>
              <w:jc w:val="right"/>
              <w:rPr>
                <w:rFonts w:ascii="Arial" w:hAnsi="Arial" w:cs="Arial"/>
                <w:sz w:val="20"/>
                <w:szCs w:val="20"/>
              </w:rPr>
            </w:pPr>
            <w:r w:rsidRPr="00F91A56">
              <w:rPr>
                <w:rFonts w:ascii="Arial" w:hAnsi="Arial"/>
                <w:sz w:val="20"/>
                <w:szCs w:val="20"/>
              </w:rPr>
              <w:t>(</w:t>
            </w:r>
            <w:r w:rsidRPr="00F91A56" w:rsidR="005C4B4D">
              <w:rPr>
                <w:rFonts w:ascii="Arial" w:hAnsi="Arial" w:cs="Arial"/>
                <w:sz w:val="20"/>
                <w:szCs w:val="20"/>
              </w:rPr>
              <w:t>Unit: Thousand Baht)</w:t>
            </w:r>
          </w:p>
        </w:tc>
      </w:tr>
      <w:tr w:rsidRPr="00904517" w:rsidR="005C4B4D" w:rsidTr="005C4B4D" w14:paraId="22D66936" w14:textId="77777777">
        <w:tc>
          <w:tcPr>
            <w:tcW w:w="5720" w:type="dxa"/>
          </w:tcPr>
          <w:p w:rsidRPr="00F91A56" w:rsidR="005C4B4D" w:rsidRDefault="005C4B4D" w14:paraId="22D66933" w14:textId="7777777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50" w:type="dxa"/>
            <w:hideMark/>
          </w:tcPr>
          <w:p w:rsidRPr="00F91A56" w:rsidR="005C4B4D" w:rsidRDefault="005C4B4D" w14:paraId="22D66934" w14:textId="77777777">
            <w:pPr>
              <w:pBdr>
                <w:bottom w:val="single" w:color="auto" w:sz="4" w:space="1"/>
              </w:pBdr>
              <w:tabs>
                <w:tab w:val="left" w:pos="600"/>
                <w:tab w:val="left" w:pos="900"/>
                <w:tab w:val="right" w:pos="7280"/>
                <w:tab w:val="right" w:pos="8540"/>
              </w:tabs>
              <w:spacing w:line="380" w:lineRule="exact"/>
              <w:ind w:right="-43"/>
              <w:jc w:val="center"/>
              <w:rPr>
                <w:rFonts w:ascii="Arial" w:hAnsi="Arial" w:cs="Arial"/>
                <w:sz w:val="20"/>
                <w:szCs w:val="20"/>
                <w:cs/>
              </w:rPr>
            </w:pPr>
            <w:r w:rsidRPr="00F91A56">
              <w:rPr>
                <w:rFonts w:ascii="Arial" w:hAnsi="Arial" w:cs="Arial"/>
                <w:sz w:val="20"/>
                <w:szCs w:val="20"/>
              </w:rPr>
              <w:t>Consolidated financial statements</w:t>
            </w:r>
          </w:p>
        </w:tc>
        <w:tc>
          <w:tcPr>
            <w:tcW w:w="1710" w:type="dxa"/>
            <w:hideMark/>
          </w:tcPr>
          <w:p w:rsidRPr="00F91A56" w:rsidR="005C4B4D" w:rsidRDefault="005C4B4D" w14:paraId="22D66935" w14:textId="77777777">
            <w:pPr>
              <w:pBdr>
                <w:bottom w:val="single" w:color="auto" w:sz="4" w:space="1"/>
              </w:pBdr>
              <w:tabs>
                <w:tab w:val="left" w:pos="600"/>
                <w:tab w:val="left" w:pos="900"/>
                <w:tab w:val="right" w:pos="7280"/>
                <w:tab w:val="right" w:pos="8540"/>
              </w:tabs>
              <w:spacing w:line="380" w:lineRule="exact"/>
              <w:ind w:right="-43"/>
              <w:jc w:val="center"/>
              <w:rPr>
                <w:rFonts w:ascii="Arial" w:hAnsi="Arial" w:cs="Arial"/>
                <w:sz w:val="20"/>
                <w:szCs w:val="20"/>
              </w:rPr>
            </w:pPr>
            <w:r w:rsidRPr="00F91A56">
              <w:rPr>
                <w:rFonts w:ascii="Arial" w:hAnsi="Arial" w:cs="Arial"/>
                <w:sz w:val="20"/>
                <w:szCs w:val="20"/>
              </w:rPr>
              <w:t>Separate    financial statements</w:t>
            </w:r>
          </w:p>
        </w:tc>
      </w:tr>
      <w:tr w:rsidRPr="00904517" w:rsidR="005C4B4D" w:rsidTr="005C4B4D" w14:paraId="22D6693A" w14:textId="77777777">
        <w:tc>
          <w:tcPr>
            <w:tcW w:w="5720" w:type="dxa"/>
            <w:hideMark/>
          </w:tcPr>
          <w:p w:rsidRPr="00F91A56" w:rsidR="005C4B4D" w:rsidRDefault="00866288" w14:paraId="22D66937" w14:textId="4C17D190">
            <w:pPr>
              <w:spacing w:line="380" w:lineRule="exact"/>
              <w:rPr>
                <w:rFonts w:ascii="Arial" w:hAnsi="Arial" w:cs="Arial"/>
                <w:sz w:val="20"/>
                <w:szCs w:val="20"/>
              </w:rPr>
            </w:pPr>
            <w:r w:rsidRPr="00F91A56">
              <w:rPr>
                <w:rFonts w:ascii="Arial" w:hAnsi="Arial" w:cs="Arial"/>
                <w:sz w:val="20"/>
                <w:szCs w:val="20"/>
              </w:rPr>
              <w:t>Land</w:t>
            </w:r>
          </w:p>
        </w:tc>
        <w:tc>
          <w:tcPr>
            <w:tcW w:w="1750" w:type="dxa"/>
            <w:hideMark/>
          </w:tcPr>
          <w:p w:rsidRPr="00F91A56" w:rsidR="005C4B4D" w:rsidRDefault="00866288" w14:paraId="22D66938" w14:textId="48CF5010">
            <w:pPr>
              <w:tabs>
                <w:tab w:val="decimal" w:pos="1338"/>
              </w:tabs>
              <w:spacing w:line="380" w:lineRule="exact"/>
              <w:jc w:val="both"/>
              <w:rPr>
                <w:rFonts w:ascii="Arial" w:hAnsi="Arial" w:cs="Arial"/>
                <w:sz w:val="20"/>
                <w:szCs w:val="20"/>
              </w:rPr>
            </w:pPr>
            <w:r w:rsidRPr="00F91A56">
              <w:rPr>
                <w:rFonts w:ascii="Arial" w:hAnsi="Arial" w:cs="Arial"/>
                <w:sz w:val="20"/>
                <w:szCs w:val="20"/>
              </w:rPr>
              <w:t>69,007</w:t>
            </w:r>
          </w:p>
        </w:tc>
        <w:tc>
          <w:tcPr>
            <w:tcW w:w="1710" w:type="dxa"/>
            <w:hideMark/>
          </w:tcPr>
          <w:p w:rsidRPr="00F91A56" w:rsidR="005C4B4D" w:rsidRDefault="005C4B4D" w14:paraId="22D66939" w14:textId="77777777">
            <w:pPr>
              <w:tabs>
                <w:tab w:val="decimal" w:pos="1338"/>
              </w:tabs>
              <w:spacing w:line="380" w:lineRule="exact"/>
              <w:jc w:val="both"/>
              <w:rPr>
                <w:rFonts w:ascii="Arial" w:hAnsi="Arial" w:cs="Arial"/>
                <w:sz w:val="20"/>
                <w:szCs w:val="20"/>
              </w:rPr>
            </w:pPr>
            <w:r w:rsidRPr="00F91A56">
              <w:rPr>
                <w:rFonts w:ascii="Arial" w:hAnsi="Arial" w:cs="Arial"/>
                <w:sz w:val="20"/>
                <w:szCs w:val="20"/>
              </w:rPr>
              <w:t>1,431</w:t>
            </w:r>
          </w:p>
        </w:tc>
      </w:tr>
      <w:tr w:rsidRPr="00904517" w:rsidR="005C4B4D" w:rsidTr="005C4B4D" w14:paraId="22D6693E" w14:textId="77777777">
        <w:tc>
          <w:tcPr>
            <w:tcW w:w="5720" w:type="dxa"/>
            <w:hideMark/>
          </w:tcPr>
          <w:p w:rsidRPr="00F91A56" w:rsidR="005C4B4D" w:rsidRDefault="005C4B4D" w14:paraId="22D6693B" w14:textId="77777777">
            <w:pPr>
              <w:spacing w:line="380" w:lineRule="exact"/>
              <w:rPr>
                <w:rFonts w:ascii="Arial" w:hAnsi="Arial" w:cs="Arial"/>
                <w:sz w:val="20"/>
                <w:szCs w:val="20"/>
              </w:rPr>
            </w:pPr>
            <w:r w:rsidRPr="00F91A56">
              <w:rPr>
                <w:rFonts w:ascii="Arial" w:hAnsi="Arial" w:cs="Arial"/>
                <w:sz w:val="20"/>
                <w:szCs w:val="20"/>
              </w:rPr>
              <w:t>Machinery and equipment</w:t>
            </w:r>
          </w:p>
        </w:tc>
        <w:tc>
          <w:tcPr>
            <w:tcW w:w="1750" w:type="dxa"/>
            <w:hideMark/>
          </w:tcPr>
          <w:p w:rsidRPr="00F91A56" w:rsidR="005C4B4D" w:rsidRDefault="005C4B4D" w14:paraId="22D6693C" w14:textId="543F4BFB">
            <w:pPr>
              <w:tabs>
                <w:tab w:val="decimal" w:pos="1338"/>
              </w:tabs>
              <w:spacing w:line="380" w:lineRule="exact"/>
              <w:jc w:val="both"/>
              <w:rPr>
                <w:rFonts w:ascii="Arial" w:hAnsi="Arial" w:cs="Arial"/>
                <w:sz w:val="20"/>
                <w:szCs w:val="20"/>
              </w:rPr>
            </w:pPr>
            <w:r w:rsidRPr="00F91A56">
              <w:rPr>
                <w:rFonts w:ascii="Arial" w:hAnsi="Arial" w:cs="Arial"/>
                <w:sz w:val="20"/>
                <w:szCs w:val="20"/>
              </w:rPr>
              <w:t>109,40</w:t>
            </w:r>
            <w:r w:rsidRPr="00F91A56" w:rsidR="00866288">
              <w:rPr>
                <w:rFonts w:ascii="Arial" w:hAnsi="Arial" w:cs="Arial"/>
                <w:sz w:val="20"/>
                <w:szCs w:val="20"/>
              </w:rPr>
              <w:t>3</w:t>
            </w:r>
          </w:p>
        </w:tc>
        <w:tc>
          <w:tcPr>
            <w:tcW w:w="1710" w:type="dxa"/>
            <w:hideMark/>
          </w:tcPr>
          <w:p w:rsidRPr="00F91A56" w:rsidR="005C4B4D" w:rsidRDefault="005C4B4D" w14:paraId="22D6693D" w14:textId="77777777">
            <w:pPr>
              <w:tabs>
                <w:tab w:val="decimal" w:pos="1338"/>
              </w:tabs>
              <w:spacing w:line="380" w:lineRule="exact"/>
              <w:jc w:val="both"/>
              <w:rPr>
                <w:rFonts w:ascii="Arial" w:hAnsi="Arial" w:cs="Arial"/>
                <w:sz w:val="20"/>
                <w:szCs w:val="20"/>
              </w:rPr>
            </w:pPr>
            <w:r w:rsidRPr="00F91A56">
              <w:rPr>
                <w:rFonts w:ascii="Arial" w:hAnsi="Arial" w:cs="Arial"/>
                <w:sz w:val="20"/>
                <w:szCs w:val="20"/>
              </w:rPr>
              <w:t>42,339</w:t>
            </w:r>
          </w:p>
        </w:tc>
      </w:tr>
      <w:tr w:rsidRPr="00904517" w:rsidR="005C4B4D" w:rsidTr="005C4B4D" w14:paraId="22D66942" w14:textId="77777777">
        <w:tc>
          <w:tcPr>
            <w:tcW w:w="5720" w:type="dxa"/>
            <w:hideMark/>
          </w:tcPr>
          <w:p w:rsidRPr="00F91A56" w:rsidR="005C4B4D" w:rsidRDefault="005C4B4D" w14:paraId="22D6693F" w14:textId="77777777">
            <w:pPr>
              <w:spacing w:line="380" w:lineRule="exact"/>
              <w:rPr>
                <w:rFonts w:ascii="Arial" w:hAnsi="Arial" w:cs="Arial"/>
                <w:sz w:val="20"/>
                <w:szCs w:val="20"/>
              </w:rPr>
            </w:pPr>
            <w:r w:rsidRPr="00F91A56">
              <w:rPr>
                <w:rFonts w:ascii="Arial" w:hAnsi="Arial" w:cs="Arial"/>
                <w:sz w:val="20"/>
                <w:szCs w:val="20"/>
              </w:rPr>
              <w:t>Office equipment</w:t>
            </w:r>
          </w:p>
        </w:tc>
        <w:tc>
          <w:tcPr>
            <w:tcW w:w="1750" w:type="dxa"/>
            <w:hideMark/>
          </w:tcPr>
          <w:p w:rsidRPr="00F91A56" w:rsidR="005C4B4D" w:rsidRDefault="005C4B4D" w14:paraId="22D66940" w14:textId="77777777">
            <w:pPr>
              <w:tabs>
                <w:tab w:val="decimal" w:pos="1338"/>
              </w:tabs>
              <w:spacing w:line="380" w:lineRule="exact"/>
              <w:jc w:val="both"/>
              <w:rPr>
                <w:rFonts w:ascii="Arial" w:hAnsi="Arial" w:cs="Arial"/>
                <w:sz w:val="20"/>
                <w:szCs w:val="20"/>
              </w:rPr>
            </w:pPr>
            <w:r w:rsidRPr="00F91A56">
              <w:rPr>
                <w:rFonts w:ascii="Arial" w:hAnsi="Arial" w:cs="Arial"/>
                <w:sz w:val="20"/>
                <w:szCs w:val="20"/>
              </w:rPr>
              <w:t>562</w:t>
            </w:r>
          </w:p>
        </w:tc>
        <w:tc>
          <w:tcPr>
            <w:tcW w:w="1710" w:type="dxa"/>
            <w:hideMark/>
          </w:tcPr>
          <w:p w:rsidRPr="00F91A56" w:rsidR="005C4B4D" w:rsidRDefault="005C4B4D" w14:paraId="22D66941" w14:textId="77777777">
            <w:pPr>
              <w:tabs>
                <w:tab w:val="decimal" w:pos="1338"/>
              </w:tabs>
              <w:spacing w:line="380" w:lineRule="exact"/>
              <w:jc w:val="both"/>
              <w:rPr>
                <w:rFonts w:ascii="Arial" w:hAnsi="Arial" w:cs="Arial"/>
                <w:sz w:val="20"/>
                <w:szCs w:val="20"/>
              </w:rPr>
            </w:pPr>
            <w:r w:rsidRPr="00F91A56">
              <w:rPr>
                <w:rFonts w:ascii="Arial" w:hAnsi="Arial" w:cs="Arial"/>
                <w:sz w:val="20"/>
                <w:szCs w:val="20"/>
              </w:rPr>
              <w:t>248</w:t>
            </w:r>
          </w:p>
        </w:tc>
      </w:tr>
      <w:tr w:rsidRPr="00904517" w:rsidR="005C4B4D" w:rsidTr="005C4B4D" w14:paraId="22D66946" w14:textId="77777777">
        <w:tc>
          <w:tcPr>
            <w:tcW w:w="5720" w:type="dxa"/>
            <w:hideMark/>
          </w:tcPr>
          <w:p w:rsidRPr="00F91A56" w:rsidR="005C4B4D" w:rsidRDefault="005C4B4D" w14:paraId="22D66943" w14:textId="77777777">
            <w:pPr>
              <w:spacing w:line="380" w:lineRule="exact"/>
              <w:rPr>
                <w:rFonts w:ascii="Arial" w:hAnsi="Arial" w:cs="Arial"/>
                <w:sz w:val="20"/>
                <w:szCs w:val="20"/>
              </w:rPr>
            </w:pPr>
            <w:r w:rsidRPr="00F91A56">
              <w:rPr>
                <w:rFonts w:ascii="Arial" w:hAnsi="Arial" w:cs="Arial"/>
                <w:sz w:val="20"/>
                <w:szCs w:val="20"/>
              </w:rPr>
              <w:t>Motor vehicles</w:t>
            </w:r>
          </w:p>
        </w:tc>
        <w:tc>
          <w:tcPr>
            <w:tcW w:w="1750" w:type="dxa"/>
            <w:hideMark/>
          </w:tcPr>
          <w:p w:rsidRPr="00F91A56" w:rsidR="005C4B4D" w:rsidRDefault="005C4B4D" w14:paraId="22D66944" w14:textId="1B52B1AE">
            <w:pPr>
              <w:tabs>
                <w:tab w:val="decimal" w:pos="1338"/>
              </w:tabs>
              <w:spacing w:line="380" w:lineRule="exact"/>
              <w:jc w:val="both"/>
              <w:rPr>
                <w:rFonts w:ascii="Arial" w:hAnsi="Arial" w:cs="Arial"/>
                <w:sz w:val="20"/>
                <w:szCs w:val="20"/>
              </w:rPr>
            </w:pPr>
            <w:r w:rsidRPr="00F91A56">
              <w:rPr>
                <w:rFonts w:ascii="Arial" w:hAnsi="Arial" w:cs="Arial"/>
                <w:sz w:val="20"/>
                <w:szCs w:val="20"/>
              </w:rPr>
              <w:t>87,37</w:t>
            </w:r>
            <w:r w:rsidRPr="00F91A56" w:rsidR="00866288">
              <w:rPr>
                <w:rFonts w:ascii="Arial" w:hAnsi="Arial" w:cs="Arial"/>
                <w:sz w:val="20"/>
                <w:szCs w:val="20"/>
              </w:rPr>
              <w:t>3</w:t>
            </w:r>
          </w:p>
        </w:tc>
        <w:tc>
          <w:tcPr>
            <w:tcW w:w="1710" w:type="dxa"/>
            <w:hideMark/>
          </w:tcPr>
          <w:p w:rsidRPr="00F91A56" w:rsidR="005C4B4D" w:rsidRDefault="005C4B4D" w14:paraId="22D66945" w14:textId="77777777">
            <w:pPr>
              <w:tabs>
                <w:tab w:val="decimal" w:pos="1338"/>
              </w:tabs>
              <w:spacing w:line="380" w:lineRule="exact"/>
              <w:jc w:val="both"/>
              <w:rPr>
                <w:rFonts w:ascii="Arial" w:hAnsi="Arial" w:cs="Arial"/>
                <w:sz w:val="20"/>
                <w:szCs w:val="20"/>
              </w:rPr>
            </w:pPr>
            <w:r w:rsidRPr="00F91A56">
              <w:rPr>
                <w:rFonts w:ascii="Arial" w:hAnsi="Arial" w:cs="Arial"/>
                <w:sz w:val="20"/>
                <w:szCs w:val="20"/>
              </w:rPr>
              <w:t>29,080</w:t>
            </w:r>
          </w:p>
        </w:tc>
      </w:tr>
      <w:tr w:rsidRPr="00904517" w:rsidR="005C4B4D" w:rsidTr="005C4B4D" w14:paraId="22D6694A" w14:textId="77777777">
        <w:tc>
          <w:tcPr>
            <w:tcW w:w="5720" w:type="dxa"/>
            <w:hideMark/>
          </w:tcPr>
          <w:p w:rsidRPr="00F91A56" w:rsidR="005C4B4D" w:rsidRDefault="005C4B4D" w14:paraId="22D66947" w14:textId="77777777">
            <w:pPr>
              <w:spacing w:line="380" w:lineRule="exact"/>
              <w:rPr>
                <w:rFonts w:ascii="Arial" w:hAnsi="Arial" w:cs="Arial"/>
                <w:sz w:val="20"/>
                <w:szCs w:val="20"/>
              </w:rPr>
            </w:pPr>
            <w:r w:rsidRPr="00F91A56">
              <w:rPr>
                <w:rFonts w:ascii="Arial" w:hAnsi="Arial" w:cs="Arial"/>
                <w:sz w:val="20"/>
                <w:szCs w:val="20"/>
              </w:rPr>
              <w:t>Computer software</w:t>
            </w:r>
          </w:p>
        </w:tc>
        <w:tc>
          <w:tcPr>
            <w:tcW w:w="1750" w:type="dxa"/>
            <w:hideMark/>
          </w:tcPr>
          <w:p w:rsidRPr="00F91A56" w:rsidR="005C4B4D" w:rsidRDefault="005C4B4D" w14:paraId="22D66948" w14:textId="77777777">
            <w:pPr>
              <w:pBdr>
                <w:bottom w:val="single" w:color="auto" w:sz="4" w:space="1"/>
              </w:pBdr>
              <w:tabs>
                <w:tab w:val="decimal" w:pos="1338"/>
              </w:tabs>
              <w:spacing w:line="380" w:lineRule="exact"/>
              <w:jc w:val="both"/>
              <w:rPr>
                <w:rFonts w:ascii="Arial" w:hAnsi="Arial" w:cs="Arial"/>
                <w:sz w:val="20"/>
                <w:szCs w:val="20"/>
              </w:rPr>
            </w:pPr>
            <w:r w:rsidRPr="00F91A56">
              <w:rPr>
                <w:rFonts w:ascii="Arial" w:hAnsi="Arial" w:cs="Arial"/>
                <w:sz w:val="20"/>
                <w:szCs w:val="20"/>
              </w:rPr>
              <w:t>2,637</w:t>
            </w:r>
          </w:p>
        </w:tc>
        <w:tc>
          <w:tcPr>
            <w:tcW w:w="1710" w:type="dxa"/>
            <w:hideMark/>
          </w:tcPr>
          <w:p w:rsidRPr="00F91A56" w:rsidR="005C4B4D" w:rsidRDefault="005C4B4D" w14:paraId="22D66949" w14:textId="77777777">
            <w:pPr>
              <w:pBdr>
                <w:bottom w:val="single" w:color="auto" w:sz="4" w:space="1"/>
              </w:pBdr>
              <w:tabs>
                <w:tab w:val="decimal" w:pos="1338"/>
              </w:tabs>
              <w:spacing w:line="380" w:lineRule="exact"/>
              <w:jc w:val="both"/>
              <w:rPr>
                <w:rFonts w:ascii="Arial" w:hAnsi="Arial" w:cs="Arial"/>
                <w:sz w:val="20"/>
                <w:szCs w:val="20"/>
              </w:rPr>
            </w:pPr>
            <w:r w:rsidRPr="00F91A56">
              <w:rPr>
                <w:rFonts w:ascii="Arial" w:hAnsi="Arial" w:cs="Arial"/>
                <w:sz w:val="20"/>
                <w:szCs w:val="20"/>
              </w:rPr>
              <w:t>2,637</w:t>
            </w:r>
          </w:p>
        </w:tc>
      </w:tr>
      <w:tr w:rsidRPr="00904517" w:rsidR="005C4B4D" w:rsidTr="005C4B4D" w14:paraId="22D6694E" w14:textId="77777777">
        <w:tc>
          <w:tcPr>
            <w:tcW w:w="5720" w:type="dxa"/>
            <w:hideMark/>
          </w:tcPr>
          <w:p w:rsidRPr="00F91A56" w:rsidR="005C4B4D" w:rsidRDefault="005C4B4D" w14:paraId="22D6694B" w14:textId="77777777">
            <w:pPr>
              <w:tabs>
                <w:tab w:val="left" w:pos="600"/>
                <w:tab w:val="left" w:pos="900"/>
                <w:tab w:val="right" w:pos="7280"/>
                <w:tab w:val="right" w:pos="8540"/>
              </w:tabs>
              <w:spacing w:line="380" w:lineRule="exact"/>
              <w:ind w:right="-43"/>
              <w:jc w:val="thaiDistribute"/>
              <w:rPr>
                <w:rFonts w:ascii="Arial" w:hAnsi="Arial" w:cs="Arial"/>
                <w:sz w:val="20"/>
                <w:szCs w:val="20"/>
              </w:rPr>
            </w:pPr>
            <w:r w:rsidRPr="00F91A56">
              <w:rPr>
                <w:rFonts w:ascii="Arial" w:hAnsi="Arial" w:cs="Arial"/>
                <w:sz w:val="20"/>
                <w:szCs w:val="20"/>
              </w:rPr>
              <w:t>Total right-of-use assets</w:t>
            </w:r>
          </w:p>
        </w:tc>
        <w:tc>
          <w:tcPr>
            <w:tcW w:w="1750" w:type="dxa"/>
            <w:hideMark/>
          </w:tcPr>
          <w:p w:rsidRPr="00F91A56" w:rsidR="005C4B4D" w:rsidRDefault="00820302" w14:paraId="22D6694C" w14:textId="4E771D5A">
            <w:pPr>
              <w:pBdr>
                <w:bottom w:val="double" w:color="auto" w:sz="4" w:space="1"/>
              </w:pBdr>
              <w:tabs>
                <w:tab w:val="decimal" w:pos="1338"/>
              </w:tabs>
              <w:spacing w:line="380" w:lineRule="exact"/>
              <w:jc w:val="both"/>
              <w:rPr>
                <w:rFonts w:ascii="Arial" w:hAnsi="Arial" w:cs="Arial"/>
                <w:sz w:val="20"/>
                <w:szCs w:val="20"/>
              </w:rPr>
            </w:pPr>
            <w:r w:rsidRPr="00F91A56">
              <w:rPr>
                <w:rFonts w:ascii="Arial" w:hAnsi="Arial" w:cs="Arial"/>
                <w:sz w:val="20"/>
                <w:szCs w:val="20"/>
              </w:rPr>
              <w:t>2</w:t>
            </w:r>
            <w:r w:rsidRPr="00F91A56" w:rsidR="00866288">
              <w:rPr>
                <w:rFonts w:ascii="Arial" w:hAnsi="Arial" w:cs="Arial"/>
                <w:sz w:val="20"/>
                <w:szCs w:val="20"/>
              </w:rPr>
              <w:t>68,982</w:t>
            </w:r>
          </w:p>
        </w:tc>
        <w:tc>
          <w:tcPr>
            <w:tcW w:w="1710" w:type="dxa"/>
            <w:hideMark/>
          </w:tcPr>
          <w:p w:rsidRPr="00F91A56" w:rsidR="005C4B4D" w:rsidRDefault="005C4B4D" w14:paraId="22D6694D" w14:textId="77777777">
            <w:pPr>
              <w:pBdr>
                <w:bottom w:val="double" w:color="auto" w:sz="4" w:space="1"/>
              </w:pBdr>
              <w:tabs>
                <w:tab w:val="decimal" w:pos="1338"/>
              </w:tabs>
              <w:spacing w:line="380" w:lineRule="exact"/>
              <w:jc w:val="both"/>
              <w:rPr>
                <w:rFonts w:ascii="Arial" w:hAnsi="Arial" w:cs="Arial"/>
                <w:sz w:val="20"/>
                <w:szCs w:val="20"/>
                <w:cs/>
              </w:rPr>
            </w:pPr>
            <w:r w:rsidRPr="00F91A56">
              <w:rPr>
                <w:rFonts w:ascii="Arial" w:hAnsi="Arial" w:cs="Arial"/>
                <w:sz w:val="20"/>
                <w:szCs w:val="20"/>
              </w:rPr>
              <w:t>75,735</w:t>
            </w:r>
          </w:p>
        </w:tc>
      </w:tr>
    </w:tbl>
    <w:p w:rsidR="001F5132" w:rsidP="00F9236D" w:rsidRDefault="001F5132" w14:paraId="37BAB558" w14:textId="77777777">
      <w:pPr>
        <w:spacing w:before="240" w:after="120" w:line="370" w:lineRule="exact"/>
        <w:ind w:left="540" w:hanging="540"/>
        <w:jc w:val="thaiDistribute"/>
        <w:rPr>
          <w:rFonts w:ascii="Arial" w:hAnsi="Arial" w:cs="Arial"/>
          <w:b/>
          <w:bCs/>
          <w:sz w:val="22"/>
          <w:szCs w:val="22"/>
        </w:rPr>
      </w:pPr>
    </w:p>
    <w:p w:rsidR="001F5132" w:rsidRDefault="001F5132" w14:paraId="7427C4C4" w14:textId="777777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Pr="00C007D5" w:rsidR="00EB6AD0" w:rsidP="00F9236D" w:rsidRDefault="005C4B4D" w14:paraId="22D6694F" w14:textId="10CBC3EB">
      <w:pPr>
        <w:spacing w:before="240" w:after="120" w:line="370" w:lineRule="exact"/>
        <w:ind w:left="540" w:hanging="540"/>
        <w:jc w:val="thaiDistribute"/>
        <w:rPr>
          <w:rFonts w:ascii="Arial" w:hAnsi="Arial" w:cstheme="minorBidi"/>
          <w:i/>
          <w:iCs/>
          <w:sz w:val="22"/>
          <w:szCs w:val="22"/>
        </w:rPr>
      </w:pPr>
      <w:r>
        <w:rPr>
          <w:rFonts w:ascii="Arial" w:hAnsi="Arial" w:cs="Arial"/>
          <w:b/>
          <w:bCs/>
          <w:sz w:val="22"/>
          <w:szCs w:val="22"/>
        </w:rPr>
        <w:t>5</w:t>
      </w:r>
      <w:r w:rsidRPr="00F63EF5" w:rsidR="00EB6AD0">
        <w:rPr>
          <w:rFonts w:ascii="Arial" w:hAnsi="Arial" w:cs="Arial"/>
          <w:b/>
          <w:bCs/>
          <w:sz w:val="22"/>
          <w:szCs w:val="22"/>
        </w:rPr>
        <w:t>.</w:t>
      </w:r>
      <w:r w:rsidRPr="00F63EF5" w:rsidR="00EB6AD0">
        <w:rPr>
          <w:rFonts w:ascii="Arial" w:hAnsi="Arial" w:cs="Arial"/>
          <w:b/>
          <w:bCs/>
          <w:sz w:val="22"/>
          <w:szCs w:val="22"/>
        </w:rPr>
        <w:tab/>
      </w:r>
      <w:r w:rsidRPr="00F63EF5" w:rsidR="00EB6AD0">
        <w:rPr>
          <w:rFonts w:ascii="Arial" w:hAnsi="Arial" w:cs="Arial"/>
          <w:b/>
          <w:bCs/>
          <w:sz w:val="22"/>
          <w:szCs w:val="22"/>
        </w:rPr>
        <w:t>Significant accounting policies</w:t>
      </w:r>
    </w:p>
    <w:p w:rsidRPr="00F63EF5" w:rsidR="00EB6AD0" w:rsidP="00F9236D" w:rsidRDefault="005C4B4D" w14:paraId="22D66950" w14:textId="77777777">
      <w:pPr>
        <w:spacing w:before="120" w:after="120" w:line="370" w:lineRule="exact"/>
        <w:ind w:left="540" w:hanging="540"/>
        <w:jc w:val="both"/>
        <w:rPr>
          <w:rFonts w:ascii="Arial" w:hAnsi="Arial" w:cs="Arial"/>
          <w:sz w:val="22"/>
          <w:szCs w:val="22"/>
        </w:rPr>
      </w:pPr>
      <w:r>
        <w:rPr>
          <w:rFonts w:ascii="Arial" w:hAnsi="Arial" w:cs="Arial"/>
          <w:b/>
          <w:bCs/>
          <w:sz w:val="22"/>
          <w:szCs w:val="22"/>
        </w:rPr>
        <w:t>5</w:t>
      </w:r>
      <w:r w:rsidRPr="00F63EF5" w:rsidR="00EB6AD0">
        <w:rPr>
          <w:rFonts w:ascii="Arial" w:hAnsi="Arial" w:cs="Arial"/>
          <w:b/>
          <w:bCs/>
          <w:sz w:val="22"/>
          <w:szCs w:val="22"/>
        </w:rPr>
        <w:t>.1</w:t>
      </w:r>
      <w:r w:rsidRPr="00F63EF5" w:rsidR="00EB6AD0">
        <w:rPr>
          <w:rFonts w:ascii="Arial" w:hAnsi="Arial" w:cs="Arial"/>
          <w:b/>
          <w:bCs/>
          <w:sz w:val="22"/>
          <w:szCs w:val="22"/>
        </w:rPr>
        <w:tab/>
      </w:r>
      <w:r w:rsidRPr="00F63EF5" w:rsidR="00EB6AD0">
        <w:rPr>
          <w:rFonts w:ascii="Arial" w:hAnsi="Arial" w:cs="Arial"/>
          <w:b/>
          <w:bCs/>
          <w:sz w:val="22"/>
          <w:szCs w:val="22"/>
        </w:rPr>
        <w:t xml:space="preserve">Revenues </w:t>
      </w:r>
      <w:r w:rsidRPr="00B519F0" w:rsidR="00B519F0">
        <w:rPr>
          <w:rFonts w:ascii="Arial" w:hAnsi="Arial" w:cs="Arial"/>
          <w:b/>
          <w:bCs/>
          <w:sz w:val="22"/>
          <w:szCs w:val="22"/>
        </w:rPr>
        <w:t xml:space="preserve">and expense </w:t>
      </w:r>
      <w:r w:rsidRPr="00F63EF5" w:rsidR="00EB6AD0">
        <w:rPr>
          <w:rFonts w:ascii="Arial" w:hAnsi="Arial" w:cs="Arial"/>
          <w:b/>
          <w:bCs/>
          <w:sz w:val="22"/>
          <w:szCs w:val="22"/>
        </w:rPr>
        <w:t>recognition</w:t>
      </w:r>
      <w:r w:rsidR="00B519F0">
        <w:rPr>
          <w:rFonts w:ascii="Arial" w:hAnsi="Arial" w:cs="Arial"/>
          <w:b/>
          <w:bCs/>
          <w:sz w:val="22"/>
          <w:szCs w:val="22"/>
        </w:rPr>
        <w:t xml:space="preserve"> </w:t>
      </w:r>
    </w:p>
    <w:p w:rsidRPr="001B2CB6" w:rsidR="00EB6AD0" w:rsidP="00F9236D" w:rsidRDefault="00EB6AD0" w14:paraId="22D66951" w14:textId="77777777">
      <w:pPr>
        <w:spacing w:before="120" w:after="120" w:line="370" w:lineRule="exact"/>
        <w:ind w:left="1080" w:hanging="540"/>
        <w:jc w:val="both"/>
        <w:rPr>
          <w:rFonts w:ascii="Arial" w:hAnsi="Arial" w:cs="Arial"/>
          <w:i/>
          <w:iCs/>
          <w:sz w:val="22"/>
          <w:szCs w:val="22"/>
        </w:rPr>
      </w:pPr>
      <w:r w:rsidRPr="001B2CB6">
        <w:rPr>
          <w:rFonts w:ascii="Arial" w:hAnsi="Arial" w:cs="Arial"/>
          <w:i/>
          <w:iCs/>
          <w:sz w:val="22"/>
          <w:szCs w:val="22"/>
        </w:rPr>
        <w:t>Revenues from construction services</w:t>
      </w:r>
    </w:p>
    <w:p w:rsidRPr="003F624F" w:rsidR="003F624F" w:rsidP="001B2CB6" w:rsidRDefault="003F624F" w14:paraId="22D66952" w14:textId="7777777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F624F">
        <w:rPr>
          <w:rFonts w:ascii="Arial" w:hAnsi="Arial" w:cs="Arial"/>
          <w:sz w:val="22"/>
          <w:szCs w:val="22"/>
        </w:rPr>
        <w:t>The Group has determined that their construction contracts generally</w:t>
      </w:r>
      <w:r w:rsidRPr="003F624F">
        <w:rPr>
          <w:rFonts w:hint="cs" w:ascii="Arial" w:hAnsi="Arial" w:cs="Arial"/>
          <w:sz w:val="22"/>
          <w:szCs w:val="22"/>
          <w:cs/>
        </w:rPr>
        <w:t xml:space="preserve"> </w:t>
      </w:r>
      <w:r w:rsidRPr="003F624F">
        <w:rPr>
          <w:rFonts w:ascii="Arial" w:hAnsi="Arial" w:cs="Arial"/>
          <w:sz w:val="22"/>
          <w:szCs w:val="22"/>
        </w:rPr>
        <w:t>have one performance obligation. The Group recognise</w:t>
      </w:r>
      <w:r w:rsidR="00437333">
        <w:rPr>
          <w:rFonts w:ascii="Arial" w:hAnsi="Arial" w:cs="Arial"/>
          <w:sz w:val="22"/>
          <w:szCs w:val="22"/>
        </w:rPr>
        <w:t>s</w:t>
      </w:r>
      <w:r w:rsidRPr="003F624F">
        <w:rPr>
          <w:rFonts w:ascii="Arial" w:hAnsi="Arial" w:cs="Arial"/>
          <w:sz w:val="22"/>
          <w:szCs w:val="22"/>
        </w:rPr>
        <w:t xml:space="preserve"> construction revenue over time where the stage of completion is measured</w:t>
      </w:r>
      <w:r w:rsidRPr="003F624F">
        <w:rPr>
          <w:rFonts w:hint="cs" w:ascii="Arial" w:hAnsi="Arial" w:cs="Arial"/>
          <w:sz w:val="22"/>
          <w:szCs w:val="22"/>
          <w:cs/>
        </w:rPr>
        <w:t xml:space="preserve"> </w:t>
      </w:r>
      <w:r w:rsidRPr="003F624F">
        <w:rPr>
          <w:rFonts w:ascii="Arial" w:hAnsi="Arial" w:cs="Arial"/>
          <w:sz w:val="22"/>
          <w:szCs w:val="22"/>
        </w:rPr>
        <w:t xml:space="preserve">using an input method, based on comparison of actual construction costs incurred up to the end of the period and total anticipated construction costs at completion. </w:t>
      </w:r>
    </w:p>
    <w:p w:rsidRPr="003F624F" w:rsidR="003F624F" w:rsidP="001B2CB6" w:rsidRDefault="003F624F" w14:paraId="22D66953" w14:textId="7777777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F624F">
        <w:rPr>
          <w:rFonts w:ascii="Arial" w:hAnsi="Arial" w:cs="Arial"/>
          <w:sz w:val="22"/>
          <w:szCs w:val="22"/>
        </w:rPr>
        <w:t xml:space="preserve">The likelihood of contract variations, claims and liquidated damages, delays in delivery or contractual penalties is taken into account in determining the revenue to be recognised, such that revenue is only recognised to the extent that it is highly probable that a significant reversal in the amount of cumulative revenue recognised will not occur. </w:t>
      </w:r>
    </w:p>
    <w:p w:rsidRPr="003F624F" w:rsidR="003F624F" w:rsidP="001B2CB6" w:rsidRDefault="003F624F" w14:paraId="22D66954" w14:textId="77777777">
      <w:pPr>
        <w:spacing w:before="120" w:after="120" w:line="380" w:lineRule="exact"/>
        <w:ind w:left="540" w:hanging="540"/>
        <w:jc w:val="thaiDistribute"/>
        <w:rPr>
          <w:rFonts w:ascii="Arial" w:hAnsi="Arial" w:cs="Arial"/>
          <w:sz w:val="22"/>
          <w:szCs w:val="22"/>
        </w:rPr>
      </w:pPr>
      <w:r w:rsidRPr="003F624F">
        <w:rPr>
          <w:rFonts w:ascii="Arial" w:hAnsi="Arial" w:cs="Arial"/>
          <w:sz w:val="22"/>
          <w:szCs w:val="22"/>
        </w:rPr>
        <w:tab/>
      </w:r>
      <w:r w:rsidRPr="003F624F">
        <w:rPr>
          <w:rFonts w:ascii="Arial" w:hAnsi="Arial" w:cs="Arial"/>
          <w:sz w:val="22"/>
          <w:szCs w:val="22"/>
        </w:rPr>
        <w:t>When the value and stage of completion of the contract cannot be reasonably measured, revenue is recognised only to the extent of contract costs incurred that are expected to be recovered.</w:t>
      </w:r>
    </w:p>
    <w:p w:rsidRPr="001B2CB6" w:rsidR="00EB6AD0" w:rsidP="001B2CB6" w:rsidRDefault="00EB6AD0" w14:paraId="22D66955" w14:textId="77777777">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Pr="001B2CB6">
        <w:rPr>
          <w:rFonts w:ascii="Arial" w:hAnsi="Arial" w:cs="Arial"/>
          <w:i/>
          <w:iCs/>
          <w:sz w:val="22"/>
          <w:szCs w:val="22"/>
        </w:rPr>
        <w:t>Sales of construction materials</w:t>
      </w:r>
    </w:p>
    <w:p w:rsidRPr="00F63EF5" w:rsidR="00EB6AD0" w:rsidP="001B2CB6" w:rsidRDefault="003F624F" w14:paraId="22D66956" w14:textId="7777777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E2A89">
        <w:rPr>
          <w:rFonts w:ascii="Arial" w:hAnsi="Arial" w:cs="Arial"/>
          <w:sz w:val="22"/>
          <w:szCs w:val="22"/>
        </w:rPr>
        <w:t>Revenue from s</w:t>
      </w:r>
      <w:r w:rsidRPr="00F63EF5" w:rsidR="00EB6AD0">
        <w:rPr>
          <w:rFonts w:ascii="Arial" w:hAnsi="Arial" w:cs="Arial"/>
          <w:sz w:val="22"/>
          <w:szCs w:val="22"/>
        </w:rPr>
        <w:t xml:space="preserve">ales of construction materials </w:t>
      </w:r>
      <w:r w:rsidR="006E2A89">
        <w:rPr>
          <w:rFonts w:ascii="Arial" w:hAnsi="Arial" w:cs="Arial"/>
          <w:sz w:val="22"/>
          <w:szCs w:val="22"/>
        </w:rPr>
        <w:t>is</w:t>
      </w:r>
      <w:r w:rsidRPr="00F63EF5" w:rsidR="00EB6AD0">
        <w:rPr>
          <w:rFonts w:ascii="Arial" w:hAnsi="Arial" w:cs="Arial"/>
          <w:sz w:val="22"/>
          <w:szCs w:val="22"/>
        </w:rPr>
        <w:t xml:space="preserve"> recognised </w:t>
      </w:r>
      <w:r w:rsidR="002A6C98">
        <w:rPr>
          <w:rFonts w:ascii="Arial" w:hAnsi="Arial" w:cs="Arial"/>
          <w:sz w:val="22"/>
          <w:szCs w:val="22"/>
        </w:rPr>
        <w:t xml:space="preserve">at the point in time </w:t>
      </w:r>
      <w:r w:rsidRPr="00F63EF5" w:rsidR="00EB6AD0">
        <w:rPr>
          <w:rFonts w:ascii="Arial" w:hAnsi="Arial" w:cs="Arial"/>
          <w:sz w:val="22"/>
          <w:szCs w:val="22"/>
        </w:rPr>
        <w:t xml:space="preserve">when </w:t>
      </w:r>
      <w:r w:rsidR="002A6C98">
        <w:rPr>
          <w:rFonts w:ascii="Arial" w:hAnsi="Arial" w:cs="Arial"/>
          <w:sz w:val="22"/>
          <w:szCs w:val="22"/>
        </w:rPr>
        <w:t>control of</w:t>
      </w:r>
      <w:r w:rsidR="006E2A89">
        <w:rPr>
          <w:rFonts w:ascii="Arial" w:hAnsi="Arial" w:cs="Arial"/>
          <w:sz w:val="22"/>
          <w:szCs w:val="22"/>
        </w:rPr>
        <w:t xml:space="preserve"> </w:t>
      </w:r>
      <w:r w:rsidR="002A6C98">
        <w:rPr>
          <w:rFonts w:ascii="Arial" w:hAnsi="Arial" w:cs="Arial"/>
          <w:sz w:val="22"/>
          <w:szCs w:val="22"/>
        </w:rPr>
        <w:t>the assets is transferred to the customer, generally on delivery of goods</w:t>
      </w:r>
      <w:r w:rsidRPr="00F63EF5" w:rsidR="00EB6AD0">
        <w:rPr>
          <w:rFonts w:ascii="Arial" w:hAnsi="Arial" w:cs="Arial"/>
          <w:sz w:val="22"/>
          <w:szCs w:val="22"/>
        </w:rPr>
        <w:t xml:space="preserve">. </w:t>
      </w:r>
      <w:r w:rsidR="001B2CB6">
        <w:rPr>
          <w:rFonts w:ascii="Arial" w:hAnsi="Arial" w:cs="Arial"/>
          <w:sz w:val="22"/>
          <w:szCs w:val="22"/>
        </w:rPr>
        <w:t xml:space="preserve">Revenue is measured at the amount of the consideration received </w:t>
      </w:r>
      <w:r w:rsidR="00437333">
        <w:rPr>
          <w:rFonts w:ascii="Arial" w:hAnsi="Arial" w:cs="Arial"/>
          <w:sz w:val="22"/>
          <w:szCs w:val="22"/>
        </w:rPr>
        <w:t>or</w:t>
      </w:r>
      <w:r w:rsidR="001B2CB6">
        <w:rPr>
          <w:rFonts w:ascii="Arial" w:hAnsi="Arial" w:cs="Arial"/>
          <w:sz w:val="22"/>
          <w:szCs w:val="22"/>
        </w:rPr>
        <w:t xml:space="preserve"> receivable</w:t>
      </w:r>
      <w:r w:rsidRPr="00F63EF5" w:rsidR="00EB6AD0">
        <w:rPr>
          <w:rFonts w:ascii="Arial" w:hAnsi="Arial" w:cs="Arial"/>
          <w:sz w:val="22"/>
          <w:szCs w:val="22"/>
        </w:rPr>
        <w:t xml:space="preserve">, excluding value added tax, of goods supplied after deducting </w:t>
      </w:r>
      <w:r w:rsidR="006E2A89">
        <w:rPr>
          <w:rFonts w:ascii="Arial" w:hAnsi="Arial" w:cs="Arial"/>
          <w:sz w:val="22"/>
          <w:szCs w:val="22"/>
        </w:rPr>
        <w:t>return</w:t>
      </w:r>
      <w:r w:rsidR="00437333">
        <w:rPr>
          <w:rFonts w:ascii="Arial" w:hAnsi="Arial" w:cs="Arial"/>
          <w:sz w:val="22"/>
          <w:szCs w:val="22"/>
        </w:rPr>
        <w:t>,</w:t>
      </w:r>
      <w:r w:rsidR="006E2A89">
        <w:rPr>
          <w:rFonts w:ascii="Arial" w:hAnsi="Arial" w:cs="Arial"/>
          <w:sz w:val="22"/>
          <w:szCs w:val="22"/>
        </w:rPr>
        <w:t xml:space="preserve"> </w:t>
      </w:r>
      <w:r w:rsidRPr="00F63EF5" w:rsidR="00EB6AD0">
        <w:rPr>
          <w:rFonts w:ascii="Arial" w:hAnsi="Arial" w:cs="Arial"/>
          <w:sz w:val="22"/>
          <w:szCs w:val="22"/>
        </w:rPr>
        <w:t>discounts and allowances.</w:t>
      </w:r>
    </w:p>
    <w:p w:rsidRPr="001B2CB6" w:rsidR="00390763" w:rsidP="001B2CB6" w:rsidRDefault="00EB6AD0" w14:paraId="22D66957" w14:textId="77777777">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Pr="001B2CB6" w:rsidR="00B46AF5">
        <w:rPr>
          <w:rFonts w:ascii="Arial" w:hAnsi="Arial" w:cs="Arial"/>
          <w:i/>
          <w:iCs/>
          <w:sz w:val="22"/>
          <w:szCs w:val="22"/>
        </w:rPr>
        <w:t>Rental</w:t>
      </w:r>
      <w:r w:rsidRPr="001B2CB6" w:rsidR="003E7BA9">
        <w:rPr>
          <w:rFonts w:ascii="Arial" w:hAnsi="Arial" w:cs="Arial"/>
          <w:i/>
          <w:iCs/>
          <w:sz w:val="22"/>
          <w:szCs w:val="22"/>
        </w:rPr>
        <w:t xml:space="preserve"> income</w:t>
      </w:r>
    </w:p>
    <w:p w:rsidRPr="00F63EF5" w:rsidR="003E7BA9" w:rsidP="001B2CB6" w:rsidRDefault="003E7BA9" w14:paraId="22D66958" w14:textId="77777777">
      <w:pPr>
        <w:spacing w:before="120" w:after="120" w:line="380" w:lineRule="exact"/>
        <w:ind w:left="540" w:hanging="540"/>
        <w:jc w:val="both"/>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Rental income is recognised on a straight line basis over the lease term.</w:t>
      </w:r>
    </w:p>
    <w:p w:rsidRPr="001B2CB6" w:rsidR="002A6C98" w:rsidP="001B2CB6" w:rsidRDefault="002A6C98" w14:paraId="22D66959" w14:textId="77777777">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Pr="001B2CB6">
        <w:rPr>
          <w:rFonts w:ascii="Arial" w:hAnsi="Arial" w:cs="Arial"/>
          <w:i/>
          <w:iCs/>
          <w:sz w:val="22"/>
          <w:szCs w:val="22"/>
        </w:rPr>
        <w:t>Service income</w:t>
      </w:r>
    </w:p>
    <w:p w:rsidRPr="00F63EF5" w:rsidR="003E7BA9" w:rsidP="001B2CB6" w:rsidRDefault="003E7BA9" w14:paraId="22D6695A" w14:textId="77777777">
      <w:pPr>
        <w:spacing w:before="120" w:after="120" w:line="380" w:lineRule="exact"/>
        <w:ind w:left="540" w:hanging="540"/>
        <w:jc w:val="both"/>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 xml:space="preserve">Service </w:t>
      </w:r>
      <w:r w:rsidR="00B46AF5">
        <w:rPr>
          <w:rFonts w:ascii="Arial" w:hAnsi="Arial" w:cs="Arial"/>
          <w:sz w:val="22"/>
          <w:szCs w:val="22"/>
        </w:rPr>
        <w:t xml:space="preserve">income </w:t>
      </w:r>
      <w:r w:rsidRPr="00F63EF5">
        <w:rPr>
          <w:rFonts w:ascii="Arial" w:hAnsi="Arial" w:cs="Arial"/>
          <w:sz w:val="22"/>
          <w:szCs w:val="22"/>
        </w:rPr>
        <w:t xml:space="preserve">is </w:t>
      </w:r>
      <w:r w:rsidR="002A6C98">
        <w:rPr>
          <w:rFonts w:ascii="Arial" w:hAnsi="Arial" w:cs="Arial"/>
          <w:sz w:val="22"/>
          <w:szCs w:val="22"/>
        </w:rPr>
        <w:t>recogni</w:t>
      </w:r>
      <w:r w:rsidR="003F624F">
        <w:rPr>
          <w:rFonts w:ascii="Arial" w:hAnsi="Arial" w:cs="Arial"/>
          <w:sz w:val="22"/>
          <w:szCs w:val="22"/>
        </w:rPr>
        <w:t>s</w:t>
      </w:r>
      <w:r w:rsidR="002A6C98">
        <w:rPr>
          <w:rFonts w:ascii="Arial" w:hAnsi="Arial" w:cs="Arial"/>
          <w:sz w:val="22"/>
          <w:szCs w:val="22"/>
        </w:rPr>
        <w:t>ed over time</w:t>
      </w:r>
      <w:r w:rsidRPr="00F63EF5">
        <w:rPr>
          <w:rFonts w:ascii="Arial" w:hAnsi="Arial" w:cs="Arial"/>
          <w:sz w:val="22"/>
          <w:szCs w:val="22"/>
        </w:rPr>
        <w:t xml:space="preserve"> when services have been rendered taking into account the stage of completion.</w:t>
      </w:r>
    </w:p>
    <w:p w:rsidRPr="007E310F" w:rsidR="007E310F" w:rsidP="007E310F" w:rsidRDefault="007E310F" w14:paraId="22D6695B" w14:textId="77777777">
      <w:pPr>
        <w:spacing w:before="120" w:after="120" w:line="380" w:lineRule="exact"/>
        <w:ind w:left="540"/>
        <w:jc w:val="both"/>
        <w:rPr>
          <w:rFonts w:ascii="Arial" w:hAnsi="Arial" w:cs="Arial"/>
          <w:i/>
          <w:iCs/>
          <w:sz w:val="22"/>
          <w:szCs w:val="22"/>
        </w:rPr>
      </w:pPr>
      <w:r w:rsidRPr="007E310F">
        <w:rPr>
          <w:rFonts w:ascii="Arial" w:hAnsi="Arial" w:cs="Arial"/>
          <w:i/>
          <w:iCs/>
          <w:sz w:val="22"/>
          <w:szCs w:val="22"/>
        </w:rPr>
        <w:t xml:space="preserve">Interest income </w:t>
      </w:r>
    </w:p>
    <w:p w:rsidRPr="008B1C06" w:rsidR="007E310F" w:rsidP="007E310F" w:rsidRDefault="007E310F" w14:paraId="22D6695C" w14:textId="77777777">
      <w:pPr>
        <w:spacing w:before="120" w:after="120" w:line="380" w:lineRule="exact"/>
        <w:ind w:left="540" w:hanging="540"/>
        <w:jc w:val="both"/>
        <w:rPr>
          <w:rFonts w:ascii="Arial" w:hAnsi="Arial" w:cs="Arial"/>
          <w:sz w:val="22"/>
          <w:szCs w:val="22"/>
        </w:rPr>
      </w:pPr>
      <w:r w:rsidRPr="007E310F">
        <w:rPr>
          <w:rFonts w:ascii="Arial" w:hAnsi="Arial" w:cs="Arial"/>
          <w:sz w:val="22"/>
          <w:szCs w:val="22"/>
        </w:rPr>
        <w:tab/>
      </w:r>
      <w:r w:rsidRPr="007E310F">
        <w:rPr>
          <w:rFonts w:ascii="Arial" w:hAnsi="Arial" w:cs="Arial"/>
          <w:sz w:val="22"/>
          <w:szCs w:val="22"/>
        </w:rPr>
        <w:t>Interest income is</w:t>
      </w:r>
      <w:r w:rsidRPr="007E310F">
        <w:rPr>
          <w:rFonts w:ascii="Arial" w:hAnsi="Arial" w:cs="Arial"/>
          <w:sz w:val="22"/>
          <w:szCs w:val="22"/>
          <w:cs/>
        </w:rPr>
        <w:t xml:space="preserve"> </w:t>
      </w:r>
      <w:r w:rsidRPr="007E310F">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7E310F">
        <w:rPr>
          <w:rFonts w:ascii="Arial" w:hAnsi="Arial" w:cs="Arial"/>
          <w:sz w:val="22"/>
          <w:szCs w:val="22"/>
          <w:cs/>
        </w:rPr>
        <w:t xml:space="preserve"> </w:t>
      </w:r>
      <w:r w:rsidRPr="007E310F">
        <w:rPr>
          <w:rFonts w:ascii="Arial" w:hAnsi="Arial" w:cs="Arial"/>
          <w:sz w:val="22"/>
          <w:szCs w:val="22"/>
        </w:rPr>
        <w:t>is applied to the net carrying amount of the financial asset (net of the expected credit loss allowance).</w:t>
      </w:r>
      <w:r w:rsidRPr="008B1C06">
        <w:rPr>
          <w:rFonts w:ascii="Arial" w:hAnsi="Arial" w:cs="Arial"/>
          <w:sz w:val="22"/>
          <w:szCs w:val="22"/>
        </w:rPr>
        <w:t xml:space="preserve">   </w:t>
      </w:r>
    </w:p>
    <w:p w:rsidRPr="007E310F" w:rsidR="007E310F" w:rsidP="007E310F" w:rsidRDefault="007E310F" w14:paraId="22D6695D" w14:textId="77777777">
      <w:pPr>
        <w:spacing w:before="120" w:after="120" w:line="380" w:lineRule="exact"/>
        <w:ind w:left="540"/>
        <w:jc w:val="both"/>
        <w:rPr>
          <w:rFonts w:ascii="Arial" w:hAnsi="Arial" w:cs="Arial"/>
          <w:i/>
          <w:iCs/>
          <w:sz w:val="22"/>
          <w:szCs w:val="22"/>
        </w:rPr>
      </w:pPr>
      <w:r w:rsidRPr="007E310F">
        <w:rPr>
          <w:rFonts w:ascii="Arial" w:hAnsi="Arial" w:cs="Arial"/>
          <w:i/>
          <w:iCs/>
          <w:sz w:val="22"/>
          <w:szCs w:val="22"/>
        </w:rPr>
        <w:t xml:space="preserve">Finance cost </w:t>
      </w:r>
    </w:p>
    <w:p w:rsidRPr="007E310F" w:rsidR="007E310F" w:rsidP="007E310F" w:rsidRDefault="007E310F" w14:paraId="22D6695E" w14:textId="77777777">
      <w:pPr>
        <w:spacing w:before="120" w:after="120" w:line="380" w:lineRule="exact"/>
        <w:ind w:left="540" w:hanging="540"/>
        <w:jc w:val="both"/>
        <w:rPr>
          <w:rFonts w:ascii="Arial" w:hAnsi="Arial" w:cs="Arial"/>
          <w:sz w:val="22"/>
          <w:szCs w:val="22"/>
        </w:rPr>
      </w:pPr>
      <w:r w:rsidRPr="007E310F">
        <w:rPr>
          <w:rFonts w:ascii="Arial" w:hAnsi="Arial" w:cs="Arial"/>
          <w:sz w:val="22"/>
          <w:szCs w:val="22"/>
        </w:rPr>
        <w:tab/>
      </w:r>
      <w:r w:rsidRPr="007E310F">
        <w:rPr>
          <w:rFonts w:ascii="Arial" w:hAnsi="Arial" w:cs="Arial"/>
          <w:sz w:val="22"/>
          <w:szCs w:val="22"/>
        </w:rPr>
        <w:t xml:space="preserve">Interest expense from financial liabilities at amortised cost is calculated using the effective interest method and recognised on an accrual basis. </w:t>
      </w:r>
    </w:p>
    <w:p w:rsidRPr="00C007D5" w:rsidR="00EB6AD0" w:rsidP="00C007D5" w:rsidRDefault="005573E9" w14:paraId="22D6695F" w14:textId="77777777">
      <w:pPr>
        <w:tabs>
          <w:tab w:val="left" w:pos="540"/>
        </w:tabs>
        <w:spacing w:before="120" w:after="120" w:line="370" w:lineRule="exact"/>
        <w:jc w:val="both"/>
        <w:rPr>
          <w:rFonts w:ascii="Arial" w:hAnsi="Arial" w:cstheme="minorBidi"/>
          <w:b/>
          <w:bCs/>
          <w:sz w:val="22"/>
          <w:szCs w:val="22"/>
        </w:rPr>
      </w:pPr>
      <w:r>
        <w:rPr>
          <w:rFonts w:ascii="Arial" w:hAnsi="Arial" w:cstheme="minorBidi"/>
          <w:b/>
          <w:bCs/>
          <w:sz w:val="22"/>
          <w:szCs w:val="22"/>
        </w:rPr>
        <w:t>5</w:t>
      </w:r>
      <w:r w:rsidRPr="00F63EF5" w:rsidR="00EB6AD0">
        <w:rPr>
          <w:rFonts w:ascii="Arial" w:hAnsi="Arial" w:cs="Arial"/>
          <w:b/>
          <w:bCs/>
          <w:sz w:val="22"/>
          <w:szCs w:val="22"/>
        </w:rPr>
        <w:t>.2</w:t>
      </w:r>
      <w:r w:rsidRPr="00F63EF5" w:rsidR="00EB6AD0">
        <w:rPr>
          <w:rFonts w:ascii="Arial" w:hAnsi="Arial" w:cs="Arial"/>
          <w:b/>
          <w:bCs/>
          <w:sz w:val="22"/>
          <w:szCs w:val="22"/>
        </w:rPr>
        <w:tab/>
      </w:r>
      <w:r w:rsidRPr="00C007D5" w:rsidR="00EB6AD0">
        <w:rPr>
          <w:rFonts w:ascii="Arial" w:hAnsi="Arial"/>
          <w:b/>
          <w:bCs/>
          <w:sz w:val="22"/>
          <w:szCs w:val="22"/>
        </w:rPr>
        <w:t>Cash</w:t>
      </w:r>
      <w:r w:rsidRPr="00F63EF5" w:rsidR="00EB6AD0">
        <w:rPr>
          <w:rFonts w:ascii="Arial" w:hAnsi="Arial" w:cs="Arial"/>
          <w:b/>
          <w:bCs/>
          <w:sz w:val="22"/>
          <w:szCs w:val="22"/>
        </w:rPr>
        <w:t xml:space="preserve"> and cash equivalents</w:t>
      </w:r>
    </w:p>
    <w:p w:rsidRPr="00F63EF5" w:rsidR="00EB6AD0" w:rsidP="00F9236D" w:rsidRDefault="00EB6AD0" w14:paraId="22D66960" w14:textId="77777777">
      <w:pPr>
        <w:spacing w:before="120" w:after="120" w:line="380" w:lineRule="exact"/>
        <w:ind w:left="540"/>
        <w:jc w:val="both"/>
        <w:rPr>
          <w:rFonts w:ascii="Arial" w:hAnsi="Arial" w:cs="Arial"/>
          <w:sz w:val="22"/>
          <w:szCs w:val="22"/>
        </w:rPr>
      </w:pPr>
      <w:r w:rsidRPr="00F63EF5">
        <w:rPr>
          <w:rFonts w:ascii="Arial" w:hAnsi="Arial" w:cs="Arial"/>
          <w:sz w:val="22"/>
          <w:szCs w:val="22"/>
        </w:rPr>
        <w:t>Cash and cash equivalents consist of cash in hand, cash at banks, and all highly liquid investments with an original maturity of three months or less and not subject to withdrawal restrictions.</w:t>
      </w:r>
    </w:p>
    <w:p w:rsidRPr="00363EED" w:rsidR="003F624F" w:rsidP="007E310F" w:rsidRDefault="005573E9" w14:paraId="22D66961" w14:textId="77777777">
      <w:pPr>
        <w:tabs>
          <w:tab w:val="left" w:pos="540"/>
        </w:tabs>
        <w:spacing w:before="120" w:after="120" w:line="370" w:lineRule="exact"/>
        <w:jc w:val="both"/>
        <w:rPr>
          <w:rFonts w:ascii="Arial" w:hAnsi="Arial"/>
          <w:b/>
          <w:bCs/>
          <w:sz w:val="22"/>
          <w:szCs w:val="22"/>
        </w:rPr>
      </w:pPr>
      <w:r>
        <w:rPr>
          <w:rFonts w:ascii="Arial" w:hAnsi="Arial" w:cs="Arial"/>
          <w:b/>
          <w:bCs/>
          <w:sz w:val="22"/>
          <w:szCs w:val="22"/>
        </w:rPr>
        <w:t>5</w:t>
      </w:r>
      <w:r w:rsidRPr="00F63EF5" w:rsidR="00EB6AD0">
        <w:rPr>
          <w:rFonts w:ascii="Arial" w:hAnsi="Arial" w:cs="Arial"/>
          <w:b/>
          <w:bCs/>
          <w:sz w:val="22"/>
          <w:szCs w:val="22"/>
        </w:rPr>
        <w:t>.3</w:t>
      </w:r>
      <w:r w:rsidRPr="00F63EF5" w:rsidR="00EB6AD0">
        <w:rPr>
          <w:rFonts w:ascii="Arial" w:hAnsi="Arial" w:cs="Arial"/>
          <w:b/>
          <w:bCs/>
          <w:sz w:val="22"/>
          <w:szCs w:val="22"/>
        </w:rPr>
        <w:tab/>
      </w:r>
      <w:r w:rsidRPr="00363EED" w:rsidR="003F624F">
        <w:rPr>
          <w:rFonts w:ascii="Arial" w:hAnsi="Arial"/>
          <w:b/>
          <w:bCs/>
          <w:sz w:val="22"/>
          <w:szCs w:val="22"/>
        </w:rPr>
        <w:t>Contract assets</w:t>
      </w:r>
      <w:r w:rsidR="003F624F">
        <w:rPr>
          <w:rFonts w:ascii="Arial" w:hAnsi="Arial"/>
          <w:b/>
          <w:bCs/>
          <w:sz w:val="22"/>
          <w:szCs w:val="22"/>
        </w:rPr>
        <w:t>/</w:t>
      </w:r>
      <w:r w:rsidRPr="00363EED" w:rsidR="003F624F">
        <w:rPr>
          <w:rFonts w:ascii="Arial" w:hAnsi="Arial"/>
          <w:b/>
          <w:bCs/>
          <w:sz w:val="22"/>
          <w:szCs w:val="22"/>
        </w:rPr>
        <w:t>Contract Liabilities</w:t>
      </w:r>
    </w:p>
    <w:p w:rsidR="003F624F" w:rsidP="003F624F" w:rsidRDefault="003F624F" w14:paraId="22D66962" w14:textId="77777777">
      <w:pPr>
        <w:spacing w:before="120" w:after="120" w:line="360" w:lineRule="exact"/>
        <w:ind w:left="540" w:hanging="540"/>
        <w:jc w:val="both"/>
        <w:rPr>
          <w:rFonts w:ascii="Arial" w:hAnsi="Arial"/>
          <w:sz w:val="22"/>
          <w:szCs w:val="22"/>
        </w:rPr>
      </w:pPr>
      <w:r>
        <w:rPr>
          <w:rFonts w:ascii="Arial" w:hAnsi="Arial"/>
          <w:i/>
          <w:iCs/>
          <w:sz w:val="22"/>
          <w:szCs w:val="22"/>
        </w:rPr>
        <w:tab/>
      </w:r>
      <w:r>
        <w:rPr>
          <w:rFonts w:ascii="Arial" w:hAnsi="Arial"/>
          <w:i/>
          <w:iCs/>
          <w:sz w:val="22"/>
          <w:szCs w:val="22"/>
        </w:rPr>
        <w:t>C</w:t>
      </w:r>
      <w:r w:rsidRPr="00BF7FE2">
        <w:rPr>
          <w:rFonts w:ascii="Arial" w:hAnsi="Arial"/>
          <w:i/>
          <w:iCs/>
          <w:sz w:val="22"/>
          <w:szCs w:val="22"/>
        </w:rPr>
        <w:t xml:space="preserve">ontract </w:t>
      </w:r>
      <w:r>
        <w:rPr>
          <w:rFonts w:ascii="Arial" w:hAnsi="Arial"/>
          <w:i/>
          <w:iCs/>
          <w:sz w:val="22"/>
          <w:szCs w:val="22"/>
        </w:rPr>
        <w:t>assets</w:t>
      </w:r>
    </w:p>
    <w:p w:rsidR="003F624F" w:rsidP="003F624F" w:rsidRDefault="003F624F" w14:paraId="22D66963" w14:textId="77777777">
      <w:pPr>
        <w:spacing w:before="120" w:after="120" w:line="360" w:lineRule="exact"/>
        <w:ind w:left="540" w:hanging="540"/>
        <w:jc w:val="both"/>
        <w:rPr>
          <w:rFonts w:ascii="Arial" w:hAnsi="Arial"/>
          <w:sz w:val="22"/>
          <w:szCs w:val="22"/>
        </w:rPr>
      </w:pPr>
      <w:r>
        <w:rPr>
          <w:rFonts w:ascii="Arial" w:hAnsi="Arial"/>
          <w:sz w:val="22"/>
          <w:szCs w:val="22"/>
        </w:rPr>
        <w:tab/>
      </w:r>
      <w:r>
        <w:rPr>
          <w:rFonts w:ascii="Arial" w:hAnsi="Arial"/>
          <w:sz w:val="22"/>
          <w:szCs w:val="22"/>
        </w:rPr>
        <w:t>The Group recognises</w:t>
      </w:r>
      <w:r w:rsidRPr="00404DB8">
        <w:rPr>
          <w:rFonts w:ascii="Arial" w:hAnsi="Arial"/>
          <w:sz w:val="22"/>
          <w:szCs w:val="22"/>
        </w:rPr>
        <w:t xml:space="preserve"> contract asset </w:t>
      </w:r>
      <w:r>
        <w:rPr>
          <w:rFonts w:ascii="Arial" w:hAnsi="Arial"/>
          <w:sz w:val="22"/>
          <w:szCs w:val="22"/>
        </w:rPr>
        <w:t xml:space="preserve">which </w:t>
      </w:r>
      <w:r w:rsidRPr="00404DB8">
        <w:rPr>
          <w:rFonts w:ascii="Arial" w:hAnsi="Arial"/>
          <w:sz w:val="22"/>
          <w:szCs w:val="22"/>
        </w:rPr>
        <w:t xml:space="preserve">is the excess of cumulative revenue earned over the billings to date. </w:t>
      </w:r>
      <w:r>
        <w:rPr>
          <w:rFonts w:ascii="Arial" w:hAnsi="Arial"/>
          <w:sz w:val="22"/>
          <w:szCs w:val="22"/>
        </w:rPr>
        <w:t xml:space="preserve">Allowance for </w:t>
      </w:r>
      <w:r w:rsidRPr="00404DB8">
        <w:rPr>
          <w:rFonts w:ascii="Arial" w:hAnsi="Arial"/>
          <w:sz w:val="22"/>
          <w:szCs w:val="22"/>
        </w:rPr>
        <w:t xml:space="preserve">impairment </w:t>
      </w:r>
      <w:r>
        <w:rPr>
          <w:rFonts w:ascii="Arial" w:hAnsi="Arial"/>
          <w:sz w:val="22"/>
          <w:szCs w:val="22"/>
        </w:rPr>
        <w:t xml:space="preserve">loss </w:t>
      </w:r>
      <w:r w:rsidRPr="00BF7FE2">
        <w:rPr>
          <w:rFonts w:ascii="Arial" w:hAnsi="Arial"/>
          <w:sz w:val="22"/>
          <w:szCs w:val="22"/>
        </w:rPr>
        <w:t xml:space="preserve">is provided for the estimated losses that may be incurred in </w:t>
      </w:r>
      <w:r>
        <w:rPr>
          <w:rFonts w:ascii="Arial" w:hAnsi="Arial"/>
          <w:sz w:val="22"/>
          <w:szCs w:val="22"/>
        </w:rPr>
        <w:t xml:space="preserve">customer </w:t>
      </w:r>
      <w:r w:rsidRPr="00BF7FE2">
        <w:rPr>
          <w:rFonts w:ascii="Arial" w:hAnsi="Arial"/>
          <w:sz w:val="22"/>
          <w:szCs w:val="22"/>
        </w:rPr>
        <w:t>collection.</w:t>
      </w:r>
      <w:r w:rsidRPr="00404DB8">
        <w:rPr>
          <w:rFonts w:ascii="Arial" w:hAnsi="Arial"/>
          <w:sz w:val="22"/>
          <w:szCs w:val="22"/>
        </w:rPr>
        <w:t xml:space="preserve"> Contract assets are transferred to receivables when the rights become unconditional (i.e. services are completed and delivered to </w:t>
      </w:r>
      <w:r>
        <w:rPr>
          <w:rFonts w:ascii="Arial" w:hAnsi="Arial"/>
          <w:sz w:val="22"/>
          <w:szCs w:val="22"/>
        </w:rPr>
        <w:t xml:space="preserve">the </w:t>
      </w:r>
      <w:r w:rsidRPr="00404DB8">
        <w:rPr>
          <w:rFonts w:ascii="Arial" w:hAnsi="Arial"/>
          <w:sz w:val="22"/>
          <w:szCs w:val="22"/>
        </w:rPr>
        <w:t>customer).</w:t>
      </w:r>
    </w:p>
    <w:p w:rsidRPr="00404DB8" w:rsidR="003F624F" w:rsidP="003F624F" w:rsidRDefault="003F624F" w14:paraId="22D66964" w14:textId="77777777">
      <w:pPr>
        <w:spacing w:before="120" w:after="120" w:line="360" w:lineRule="exact"/>
        <w:ind w:left="540" w:hanging="540"/>
        <w:jc w:val="both"/>
        <w:rPr>
          <w:rFonts w:ascii="Arial" w:hAnsi="Arial"/>
          <w:sz w:val="22"/>
          <w:szCs w:val="22"/>
        </w:rPr>
      </w:pPr>
      <w:r>
        <w:rPr>
          <w:rFonts w:ascii="Arial" w:hAnsi="Arial"/>
          <w:i/>
          <w:iCs/>
          <w:sz w:val="22"/>
          <w:szCs w:val="22"/>
        </w:rPr>
        <w:tab/>
      </w:r>
      <w:r>
        <w:rPr>
          <w:rFonts w:ascii="Arial" w:hAnsi="Arial"/>
          <w:i/>
          <w:iCs/>
          <w:sz w:val="22"/>
          <w:szCs w:val="22"/>
        </w:rPr>
        <w:t>C</w:t>
      </w:r>
      <w:r w:rsidRPr="00BF7FE2">
        <w:rPr>
          <w:rFonts w:ascii="Arial" w:hAnsi="Arial"/>
          <w:i/>
          <w:iCs/>
          <w:sz w:val="22"/>
          <w:szCs w:val="22"/>
        </w:rPr>
        <w:t>ontract liabilities</w:t>
      </w:r>
    </w:p>
    <w:p w:rsidR="003F624F" w:rsidP="003F624F" w:rsidRDefault="003F624F" w14:paraId="22D66965" w14:textId="77777777">
      <w:pPr>
        <w:spacing w:before="120" w:after="120" w:line="360" w:lineRule="exact"/>
        <w:ind w:left="540" w:hanging="540"/>
        <w:jc w:val="both"/>
        <w:rPr>
          <w:rFonts w:ascii="Arial" w:hAnsi="Arial"/>
          <w:sz w:val="22"/>
          <w:szCs w:val="22"/>
        </w:rPr>
      </w:pPr>
      <w:r>
        <w:rPr>
          <w:rFonts w:ascii="Arial" w:hAnsi="Arial"/>
          <w:sz w:val="22"/>
          <w:szCs w:val="22"/>
        </w:rPr>
        <w:tab/>
      </w:r>
      <w:r>
        <w:rPr>
          <w:rFonts w:ascii="Arial" w:hAnsi="Arial"/>
          <w:sz w:val="22"/>
          <w:szCs w:val="22"/>
        </w:rPr>
        <w:t>C</w:t>
      </w:r>
      <w:r w:rsidRPr="00404DB8">
        <w:rPr>
          <w:rFonts w:ascii="Arial" w:hAnsi="Arial"/>
          <w:sz w:val="22"/>
          <w:szCs w:val="22"/>
        </w:rPr>
        <w:t>ontract liability is</w:t>
      </w:r>
      <w:r>
        <w:rPr>
          <w:rFonts w:ascii="Arial" w:hAnsi="Arial"/>
          <w:sz w:val="22"/>
          <w:szCs w:val="22"/>
        </w:rPr>
        <w:t xml:space="preserve"> recognised when</w:t>
      </w:r>
      <w:r w:rsidRPr="00404DB8">
        <w:rPr>
          <w:rFonts w:ascii="Arial" w:hAnsi="Arial"/>
          <w:sz w:val="22"/>
          <w:szCs w:val="22"/>
        </w:rPr>
        <w:t xml:space="preserve"> the billings to date </w:t>
      </w:r>
      <w:r>
        <w:rPr>
          <w:rFonts w:ascii="Arial" w:hAnsi="Arial"/>
          <w:sz w:val="22"/>
          <w:szCs w:val="22"/>
        </w:rPr>
        <w:t>exceed</w:t>
      </w:r>
      <w:r w:rsidRPr="00404DB8">
        <w:rPr>
          <w:rFonts w:ascii="Arial" w:hAnsi="Arial"/>
          <w:sz w:val="22"/>
          <w:szCs w:val="22"/>
        </w:rPr>
        <w:t xml:space="preserve"> the cumulative revenue earned</w:t>
      </w:r>
      <w:r>
        <w:rPr>
          <w:rFonts w:ascii="Arial" w:hAnsi="Arial"/>
          <w:sz w:val="22"/>
          <w:szCs w:val="22"/>
        </w:rPr>
        <w:t xml:space="preserve"> and the Group have an</w:t>
      </w:r>
      <w:r w:rsidRPr="00404DB8">
        <w:rPr>
          <w:rFonts w:ascii="Arial" w:hAnsi="Arial"/>
          <w:sz w:val="22"/>
          <w:szCs w:val="22"/>
        </w:rPr>
        <w:t xml:space="preserve"> obligation to transfer goods </w:t>
      </w:r>
      <w:r>
        <w:rPr>
          <w:rFonts w:ascii="Arial" w:hAnsi="Arial"/>
          <w:sz w:val="22"/>
          <w:szCs w:val="22"/>
        </w:rPr>
        <w:t>or</w:t>
      </w:r>
      <w:r w:rsidRPr="00404DB8">
        <w:rPr>
          <w:rFonts w:ascii="Arial" w:hAnsi="Arial"/>
          <w:sz w:val="22"/>
          <w:szCs w:val="22"/>
        </w:rPr>
        <w:t xml:space="preserve"> services to a customer. Contract liabilities are recognised as revenue when the </w:t>
      </w:r>
      <w:r>
        <w:rPr>
          <w:rFonts w:ascii="Arial" w:hAnsi="Arial"/>
          <w:sz w:val="22"/>
          <w:szCs w:val="22"/>
        </w:rPr>
        <w:t>Group</w:t>
      </w:r>
      <w:r w:rsidRPr="00404DB8">
        <w:rPr>
          <w:rFonts w:ascii="Arial" w:hAnsi="Arial"/>
          <w:sz w:val="22"/>
          <w:szCs w:val="22"/>
        </w:rPr>
        <w:t xml:space="preserve"> fulfil</w:t>
      </w:r>
      <w:r>
        <w:rPr>
          <w:rFonts w:ascii="Arial" w:hAnsi="Arial"/>
          <w:sz w:val="22"/>
          <w:szCs w:val="22"/>
        </w:rPr>
        <w:t>s</w:t>
      </w:r>
      <w:r w:rsidRPr="00404DB8">
        <w:rPr>
          <w:rFonts w:ascii="Arial" w:hAnsi="Arial"/>
          <w:sz w:val="22"/>
          <w:szCs w:val="22"/>
        </w:rPr>
        <w:t xml:space="preserve"> their performance obligations under the contracts.</w:t>
      </w:r>
    </w:p>
    <w:p w:rsidRPr="00F63EF5" w:rsidR="00EB6AD0" w:rsidP="003F624F" w:rsidRDefault="00265182" w14:paraId="22D66966" w14:textId="77777777">
      <w:pPr>
        <w:spacing w:before="120" w:after="120" w:line="380" w:lineRule="exact"/>
        <w:ind w:left="540" w:hanging="540"/>
        <w:jc w:val="thaiDistribute"/>
        <w:rPr>
          <w:rFonts w:ascii="Arial" w:hAnsi="Arial" w:cs="Arial"/>
          <w:sz w:val="22"/>
          <w:szCs w:val="22"/>
        </w:rPr>
      </w:pPr>
      <w:r>
        <w:rPr>
          <w:rFonts w:ascii="Arial" w:hAnsi="Arial" w:cs="Arial"/>
          <w:b/>
          <w:bCs/>
          <w:sz w:val="22"/>
          <w:szCs w:val="22"/>
        </w:rPr>
        <w:t>5</w:t>
      </w:r>
      <w:r w:rsidRPr="00F63EF5" w:rsidR="00362ED6">
        <w:rPr>
          <w:rFonts w:ascii="Arial" w:hAnsi="Arial" w:cs="Arial"/>
          <w:b/>
          <w:bCs/>
          <w:sz w:val="22"/>
          <w:szCs w:val="22"/>
        </w:rPr>
        <w:t>.</w:t>
      </w:r>
      <w:r w:rsidR="00B519F0">
        <w:rPr>
          <w:rFonts w:ascii="Arial" w:hAnsi="Arial" w:cstheme="minorBidi"/>
          <w:b/>
          <w:bCs/>
          <w:sz w:val="22"/>
          <w:szCs w:val="22"/>
        </w:rPr>
        <w:t>4</w:t>
      </w:r>
      <w:r w:rsidRPr="00F63EF5" w:rsidR="00EB6AD0">
        <w:rPr>
          <w:rFonts w:ascii="Arial" w:hAnsi="Arial" w:cs="Arial"/>
          <w:b/>
          <w:bCs/>
          <w:sz w:val="22"/>
          <w:szCs w:val="22"/>
        </w:rPr>
        <w:tab/>
      </w:r>
      <w:r w:rsidRPr="00F63EF5" w:rsidR="00362ED6">
        <w:rPr>
          <w:rFonts w:ascii="Arial" w:hAnsi="Arial" w:cs="Arial"/>
          <w:b/>
          <w:bCs/>
          <w:sz w:val="22"/>
          <w:szCs w:val="22"/>
        </w:rPr>
        <w:t>Inventories</w:t>
      </w:r>
      <w:r w:rsidRPr="00F63EF5" w:rsidR="00EB6AD0">
        <w:rPr>
          <w:rFonts w:ascii="Arial" w:hAnsi="Arial" w:cs="Arial"/>
          <w:b/>
          <w:bCs/>
          <w:sz w:val="22"/>
          <w:szCs w:val="22"/>
        </w:rPr>
        <w:t xml:space="preserve"> and construction supplies</w:t>
      </w:r>
    </w:p>
    <w:p w:rsidRPr="00F63EF5" w:rsidR="00EB6AD0" w:rsidP="003F624F" w:rsidRDefault="003F624F" w14:paraId="22D66967" w14:textId="77777777">
      <w:pPr>
        <w:spacing w:before="120" w:after="120" w:line="380" w:lineRule="exact"/>
        <w:ind w:left="540" w:hanging="540"/>
        <w:jc w:val="both"/>
        <w:rPr>
          <w:rFonts w:ascii="Arial" w:hAnsi="Arial" w:cs="Arial"/>
          <w:sz w:val="22"/>
          <w:szCs w:val="22"/>
        </w:rPr>
      </w:pPr>
      <w:r>
        <w:rPr>
          <w:rFonts w:ascii="Arial" w:hAnsi="Arial" w:cs="Arial"/>
          <w:sz w:val="22"/>
          <w:szCs w:val="22"/>
        </w:rPr>
        <w:tab/>
      </w:r>
      <w:r w:rsidRPr="00F63EF5" w:rsidR="00EB6AD0">
        <w:rPr>
          <w:rFonts w:ascii="Arial" w:hAnsi="Arial" w:cs="Arial"/>
          <w:sz w:val="22"/>
          <w:szCs w:val="22"/>
        </w:rPr>
        <w:t xml:space="preserve">Inventories and construction supplies are valued at the lower of cost (under the weighted average method) </w:t>
      </w:r>
      <w:r w:rsidR="00B46AF5">
        <w:rPr>
          <w:rFonts w:ascii="Arial" w:hAnsi="Arial" w:cs="Arial"/>
          <w:sz w:val="22"/>
          <w:szCs w:val="22"/>
        </w:rPr>
        <w:t xml:space="preserve">and </w:t>
      </w:r>
      <w:r w:rsidRPr="00F63EF5" w:rsidR="00EB6AD0">
        <w:rPr>
          <w:rFonts w:ascii="Arial" w:hAnsi="Arial" w:cs="Arial"/>
          <w:sz w:val="22"/>
          <w:szCs w:val="22"/>
        </w:rPr>
        <w:t>net realisable value.</w:t>
      </w:r>
    </w:p>
    <w:p w:rsidRPr="00F63EF5" w:rsidR="00EB6AD0" w:rsidP="001B2CB6" w:rsidRDefault="00265182" w14:paraId="22D66968" w14:textId="77777777">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Pr="00F63EF5" w:rsidR="00EB6AD0">
        <w:rPr>
          <w:rFonts w:ascii="Arial" w:hAnsi="Arial" w:cs="Arial"/>
          <w:b/>
          <w:bCs/>
          <w:sz w:val="22"/>
          <w:szCs w:val="22"/>
        </w:rPr>
        <w:t>.</w:t>
      </w:r>
      <w:r w:rsidR="00B519F0">
        <w:rPr>
          <w:rFonts w:ascii="Arial" w:hAnsi="Arial" w:cs="Arial"/>
          <w:b/>
          <w:bCs/>
          <w:sz w:val="22"/>
          <w:szCs w:val="22"/>
        </w:rPr>
        <w:t>5</w:t>
      </w:r>
      <w:r w:rsidRPr="00F63EF5" w:rsidR="00EB6AD0">
        <w:rPr>
          <w:rFonts w:ascii="Arial" w:hAnsi="Arial" w:cs="Arial"/>
          <w:b/>
          <w:bCs/>
          <w:sz w:val="22"/>
          <w:szCs w:val="22"/>
        </w:rPr>
        <w:tab/>
      </w:r>
      <w:r w:rsidRPr="00F63EF5" w:rsidR="00EB6AD0">
        <w:rPr>
          <w:rFonts w:ascii="Arial" w:hAnsi="Arial" w:cs="Arial"/>
          <w:b/>
          <w:bCs/>
          <w:sz w:val="22"/>
          <w:szCs w:val="22"/>
        </w:rPr>
        <w:t>Investments</w:t>
      </w:r>
    </w:p>
    <w:p w:rsidRPr="00F63EF5" w:rsidR="00EB6AD0" w:rsidP="003F624F" w:rsidRDefault="003F624F" w14:paraId="22D66969" w14:textId="77777777">
      <w:pPr>
        <w:tabs>
          <w:tab w:val="left" w:pos="600"/>
          <w:tab w:val="left" w:pos="1200"/>
          <w:tab w:val="left" w:pos="1920"/>
        </w:tabs>
        <w:spacing w:before="120" w:after="120" w:line="370" w:lineRule="exact"/>
        <w:ind w:left="540" w:hanging="540"/>
        <w:jc w:val="both"/>
        <w:rPr>
          <w:rFonts w:ascii="Arial" w:hAnsi="Arial" w:cs="Arial"/>
          <w:sz w:val="22"/>
          <w:szCs w:val="22"/>
        </w:rPr>
      </w:pPr>
      <w:r>
        <w:rPr>
          <w:rFonts w:ascii="Arial" w:hAnsi="Arial" w:cs="Arial"/>
          <w:sz w:val="22"/>
          <w:szCs w:val="22"/>
        </w:rPr>
        <w:tab/>
      </w:r>
      <w:r w:rsidRPr="00F63EF5" w:rsidR="00EB6AD0">
        <w:rPr>
          <w:rFonts w:ascii="Arial" w:hAnsi="Arial" w:cs="Arial"/>
          <w:sz w:val="22"/>
          <w:szCs w:val="22"/>
        </w:rPr>
        <w:t>Investments in subsidiaries are accounted for in the separate financial statements using</w:t>
      </w:r>
      <w:r w:rsidR="00AA7BA2">
        <w:rPr>
          <w:rFonts w:ascii="Arial" w:hAnsi="Arial" w:cs="Arial"/>
          <w:sz w:val="22"/>
          <w:szCs w:val="22"/>
        </w:rPr>
        <w:t xml:space="preserve">         </w:t>
      </w:r>
      <w:r w:rsidRPr="00F63EF5" w:rsidR="00EB6AD0">
        <w:rPr>
          <w:rFonts w:ascii="Arial" w:hAnsi="Arial" w:cs="Arial"/>
          <w:sz w:val="22"/>
          <w:szCs w:val="22"/>
        </w:rPr>
        <w:t xml:space="preserve"> the cost method.</w:t>
      </w:r>
    </w:p>
    <w:p w:rsidRPr="00F63EF5" w:rsidR="00EB6AD0" w:rsidP="003F624F" w:rsidRDefault="003F624F" w14:paraId="22D6696A" w14:textId="77777777">
      <w:pPr>
        <w:tabs>
          <w:tab w:val="left" w:pos="1440"/>
        </w:tabs>
        <w:spacing w:before="120" w:after="120" w:line="370" w:lineRule="exact"/>
        <w:ind w:left="540" w:hanging="540"/>
        <w:jc w:val="thaiDistribute"/>
        <w:outlineLvl w:val="0"/>
        <w:rPr>
          <w:rFonts w:ascii="Arial" w:hAnsi="Arial" w:cs="Arial"/>
          <w:sz w:val="22"/>
          <w:szCs w:val="22"/>
        </w:rPr>
      </w:pPr>
      <w:r>
        <w:rPr>
          <w:rFonts w:ascii="Arial" w:hAnsi="Arial" w:cs="Arial"/>
          <w:sz w:val="22"/>
          <w:szCs w:val="22"/>
        </w:rPr>
        <w:tab/>
      </w:r>
      <w:r w:rsidRPr="00F63EF5" w:rsidR="00EB6AD0">
        <w:rPr>
          <w:rFonts w:ascii="Arial" w:hAnsi="Arial" w:cs="Arial"/>
          <w:sz w:val="22"/>
          <w:szCs w:val="22"/>
        </w:rPr>
        <w:t>The weighted average method is used for computation of the cost of investments.</w:t>
      </w:r>
    </w:p>
    <w:p w:rsidRPr="00F63EF5" w:rsidR="00EB6AD0" w:rsidP="003F624F" w:rsidRDefault="00265182" w14:paraId="22D6696B" w14:textId="77777777">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cs="Arial"/>
          <w:b/>
          <w:bCs/>
          <w:sz w:val="22"/>
          <w:szCs w:val="22"/>
        </w:rPr>
        <w:t>5</w:t>
      </w:r>
      <w:r w:rsidRPr="00F63EF5" w:rsidR="00EB6AD0">
        <w:rPr>
          <w:rFonts w:ascii="Arial" w:hAnsi="Arial" w:cs="Arial"/>
          <w:b/>
          <w:bCs/>
          <w:sz w:val="22"/>
          <w:szCs w:val="22"/>
        </w:rPr>
        <w:t>.</w:t>
      </w:r>
      <w:r w:rsidR="00B519F0">
        <w:rPr>
          <w:rFonts w:ascii="Arial" w:hAnsi="Arial" w:cs="Arial"/>
          <w:b/>
          <w:bCs/>
          <w:sz w:val="22"/>
          <w:szCs w:val="22"/>
        </w:rPr>
        <w:t>6</w:t>
      </w:r>
      <w:r w:rsidRPr="00F63EF5" w:rsidR="00EB6AD0">
        <w:rPr>
          <w:rFonts w:ascii="Arial" w:hAnsi="Arial" w:cs="Arial"/>
          <w:b/>
          <w:bCs/>
          <w:sz w:val="22"/>
          <w:szCs w:val="22"/>
        </w:rPr>
        <w:tab/>
      </w:r>
      <w:r w:rsidRPr="00F63EF5" w:rsidR="00EB6AD0">
        <w:rPr>
          <w:rFonts w:ascii="Arial" w:hAnsi="Arial" w:cs="Arial"/>
          <w:b/>
          <w:bCs/>
          <w:sz w:val="22"/>
          <w:szCs w:val="22"/>
        </w:rPr>
        <w:t>Investment properties</w:t>
      </w:r>
    </w:p>
    <w:p w:rsidRPr="001973B1" w:rsidR="00EB6AD0" w:rsidP="003F624F" w:rsidRDefault="003F624F" w14:paraId="22D6696C" w14:textId="77777777">
      <w:pPr>
        <w:spacing w:before="120" w:after="120" w:line="380" w:lineRule="exact"/>
        <w:ind w:left="540" w:hanging="540"/>
        <w:jc w:val="thaiDistribute"/>
        <w:rPr>
          <w:rFonts w:ascii="Arial" w:hAnsi="Arial" w:cs="Arial"/>
          <w:color w:val="000000"/>
          <w:sz w:val="22"/>
          <w:szCs w:val="22"/>
        </w:rPr>
      </w:pPr>
      <w:r>
        <w:rPr>
          <w:rFonts w:ascii="Arial" w:hAnsi="Arial" w:cs="Arial"/>
          <w:sz w:val="22"/>
          <w:szCs w:val="22"/>
        </w:rPr>
        <w:tab/>
      </w:r>
      <w:r w:rsidRPr="00F63EF5" w:rsidR="00EB6AD0">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Pr="00F63EF5" w:rsidR="00EB6AD0" w:rsidP="00AA7BA2" w:rsidRDefault="003F624F" w14:paraId="22D6696D" w14:textId="77777777">
      <w:pPr>
        <w:tabs>
          <w:tab w:val="left" w:pos="1440"/>
        </w:tabs>
        <w:spacing w:before="120" w:after="120" w:line="380" w:lineRule="exact"/>
        <w:ind w:left="540" w:hanging="540"/>
        <w:jc w:val="thaiDistribute"/>
        <w:outlineLvl w:val="0"/>
        <w:rPr>
          <w:rFonts w:ascii="Arial" w:hAnsi="Arial" w:cs="Arial"/>
          <w:sz w:val="22"/>
          <w:szCs w:val="22"/>
          <w:cs/>
        </w:rPr>
      </w:pPr>
      <w:r>
        <w:rPr>
          <w:rFonts w:ascii="Arial" w:hAnsi="Arial" w:cs="Arial"/>
          <w:sz w:val="22"/>
          <w:szCs w:val="22"/>
        </w:rPr>
        <w:tab/>
      </w:r>
      <w:r w:rsidRPr="00F63EF5" w:rsidR="00EB6AD0">
        <w:rPr>
          <w:rFonts w:ascii="Arial" w:hAnsi="Arial" w:cs="Arial"/>
          <w:sz w:val="22"/>
          <w:szCs w:val="22"/>
        </w:rPr>
        <w:t xml:space="preserve">Depreciation of investment properties is calculated by reference to their costs on </w:t>
      </w:r>
      <w:r w:rsidR="00AA7BA2">
        <w:rPr>
          <w:rFonts w:ascii="Arial" w:hAnsi="Arial" w:cs="Arial"/>
          <w:sz w:val="22"/>
          <w:szCs w:val="22"/>
        </w:rPr>
        <w:t xml:space="preserve">             </w:t>
      </w:r>
      <w:r w:rsidRPr="00F63EF5" w:rsidR="00EB6AD0">
        <w:rPr>
          <w:rFonts w:ascii="Arial" w:hAnsi="Arial" w:cs="Arial"/>
          <w:sz w:val="22"/>
          <w:szCs w:val="22"/>
        </w:rPr>
        <w:t>the</w:t>
      </w:r>
      <w:r w:rsidR="00AA7BA2">
        <w:rPr>
          <w:rFonts w:ascii="Arial" w:hAnsi="Arial" w:cs="Arial"/>
          <w:sz w:val="22"/>
          <w:szCs w:val="22"/>
        </w:rPr>
        <w:t xml:space="preserve"> </w:t>
      </w:r>
      <w:r w:rsidRPr="00F63EF5" w:rsidR="00EB6AD0">
        <w:rPr>
          <w:rFonts w:ascii="Arial" w:hAnsi="Arial" w:cs="Arial"/>
          <w:sz w:val="22"/>
          <w:szCs w:val="22"/>
        </w:rPr>
        <w:t>straight-line basis over estimated useful li</w:t>
      </w:r>
      <w:r w:rsidR="00B46AF5">
        <w:rPr>
          <w:rFonts w:ascii="Arial" w:hAnsi="Arial" w:cs="Arial"/>
          <w:sz w:val="22"/>
          <w:szCs w:val="22"/>
        </w:rPr>
        <w:t>fe</w:t>
      </w:r>
      <w:r w:rsidRPr="00F63EF5" w:rsidR="00EB6AD0">
        <w:rPr>
          <w:rFonts w:ascii="Arial" w:hAnsi="Arial" w:cs="Arial"/>
          <w:sz w:val="22"/>
          <w:szCs w:val="22"/>
        </w:rPr>
        <w:t xml:space="preserve"> of </w:t>
      </w:r>
      <w:r w:rsidRPr="00F63EF5" w:rsidR="00362ED6">
        <w:rPr>
          <w:rFonts w:ascii="Arial" w:hAnsi="Arial" w:cs="Arial"/>
          <w:color w:val="000000"/>
          <w:sz w:val="22"/>
          <w:szCs w:val="22"/>
        </w:rPr>
        <w:t>25</w:t>
      </w:r>
      <w:r w:rsidRPr="00F63EF5" w:rsidR="00EB6AD0">
        <w:rPr>
          <w:rFonts w:ascii="Arial" w:hAnsi="Arial" w:cs="Arial"/>
          <w:color w:val="000000"/>
          <w:sz w:val="22"/>
          <w:szCs w:val="22"/>
        </w:rPr>
        <w:t xml:space="preserve"> years.</w:t>
      </w:r>
      <w:r w:rsidRPr="00F63EF5" w:rsidR="00EB6AD0">
        <w:rPr>
          <w:rFonts w:ascii="Arial" w:hAnsi="Arial" w:cs="Arial"/>
          <w:sz w:val="22"/>
          <w:szCs w:val="22"/>
        </w:rPr>
        <w:t xml:space="preserve"> Depreciation of the investment properties is included in determining income.</w:t>
      </w:r>
    </w:p>
    <w:p w:rsidRPr="00F63EF5" w:rsidR="00EB6AD0" w:rsidP="003F624F" w:rsidRDefault="003F624F" w14:paraId="22D6696E" w14:textId="77777777">
      <w:pPr>
        <w:spacing w:before="120" w:after="120" w:line="380" w:lineRule="exact"/>
        <w:ind w:left="540" w:hanging="540"/>
        <w:jc w:val="both"/>
        <w:rPr>
          <w:rFonts w:ascii="Arial" w:hAnsi="Arial" w:cs="Arial"/>
          <w:sz w:val="22"/>
          <w:szCs w:val="22"/>
        </w:rPr>
      </w:pPr>
      <w:r>
        <w:rPr>
          <w:rFonts w:ascii="Arial" w:hAnsi="Arial" w:cs="Arial"/>
          <w:sz w:val="22"/>
          <w:szCs w:val="22"/>
        </w:rPr>
        <w:tab/>
      </w:r>
      <w:r w:rsidRPr="00F63EF5" w:rsidR="00EB6AD0">
        <w:rPr>
          <w:rFonts w:ascii="Arial" w:hAnsi="Arial" w:cs="Arial"/>
          <w:sz w:val="22"/>
          <w:szCs w:val="22"/>
        </w:rPr>
        <w:t xml:space="preserve">On disposal of investment properties, the difference between the net disposal proceeds and the carrying amount of the asset is recognised in profit or loss in the </w:t>
      </w:r>
      <w:r w:rsidR="00B46AF5">
        <w:rPr>
          <w:rFonts w:ascii="Arial" w:hAnsi="Arial" w:cs="Arial"/>
          <w:sz w:val="22"/>
          <w:szCs w:val="22"/>
        </w:rPr>
        <w:t xml:space="preserve">period </w:t>
      </w:r>
      <w:r w:rsidRPr="00F63EF5" w:rsidR="00EB6AD0">
        <w:rPr>
          <w:rFonts w:ascii="Arial" w:hAnsi="Arial" w:cs="Arial"/>
          <w:sz w:val="22"/>
          <w:szCs w:val="22"/>
        </w:rPr>
        <w:t>when the asset is derecognised.</w:t>
      </w:r>
    </w:p>
    <w:p w:rsidR="00023DCD" w:rsidRDefault="00023DCD" w14:paraId="7BBE33AE" w14:textId="777777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Pr="00F63EF5" w:rsidR="00EB6AD0" w:rsidP="003F624F" w:rsidRDefault="00265182" w14:paraId="22D6696F" w14:textId="1269B129">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Pr="00F63EF5" w:rsidR="00EB6AD0">
        <w:rPr>
          <w:rFonts w:ascii="Arial" w:hAnsi="Arial" w:cs="Arial"/>
          <w:b/>
          <w:bCs/>
          <w:sz w:val="22"/>
          <w:szCs w:val="22"/>
        </w:rPr>
        <w:t>.</w:t>
      </w:r>
      <w:r w:rsidR="00B519F0">
        <w:rPr>
          <w:rFonts w:ascii="Arial" w:hAnsi="Arial" w:cs="Arial"/>
          <w:b/>
          <w:bCs/>
          <w:sz w:val="22"/>
          <w:szCs w:val="22"/>
        </w:rPr>
        <w:t>7</w:t>
      </w:r>
      <w:r w:rsidRPr="00F63EF5" w:rsidR="00EB6AD0">
        <w:rPr>
          <w:rFonts w:ascii="Arial" w:hAnsi="Arial" w:cs="Arial"/>
          <w:b/>
          <w:bCs/>
          <w:sz w:val="22"/>
          <w:szCs w:val="22"/>
          <w:cs/>
        </w:rPr>
        <w:tab/>
      </w:r>
      <w:r w:rsidRPr="00F63EF5" w:rsidR="00EB6AD0">
        <w:rPr>
          <w:rFonts w:ascii="Arial" w:hAnsi="Arial" w:cs="Arial"/>
          <w:b/>
          <w:bCs/>
          <w:sz w:val="22"/>
          <w:szCs w:val="22"/>
        </w:rPr>
        <w:t>Property, plant and equipment/Depreciation</w:t>
      </w:r>
    </w:p>
    <w:p w:rsidRPr="00F63EF5" w:rsidR="00EB6AD0" w:rsidP="003F624F" w:rsidRDefault="003F624F" w14:paraId="22D66970" w14:textId="77777777">
      <w:pPr>
        <w:spacing w:before="120" w:after="120" w:line="380" w:lineRule="exact"/>
        <w:ind w:left="540" w:hanging="540"/>
        <w:jc w:val="both"/>
        <w:rPr>
          <w:rFonts w:ascii="Arial" w:hAnsi="Arial" w:cs="Arial"/>
          <w:sz w:val="22"/>
          <w:szCs w:val="22"/>
        </w:rPr>
      </w:pPr>
      <w:r>
        <w:rPr>
          <w:rFonts w:ascii="Arial" w:hAnsi="Arial" w:cs="Arial"/>
          <w:sz w:val="22"/>
          <w:szCs w:val="22"/>
        </w:rPr>
        <w:tab/>
      </w:r>
      <w:r w:rsidRPr="00F63EF5" w:rsidR="00EB6AD0">
        <w:rPr>
          <w:rFonts w:ascii="Arial" w:hAnsi="Arial" w:cs="Arial"/>
          <w:sz w:val="22"/>
          <w:szCs w:val="22"/>
        </w:rPr>
        <w:t>Land is stated at cost. Building and equipment are stated at cost less accumulated depreciation and allowance for loss on</w:t>
      </w:r>
      <w:r w:rsidR="001973B1">
        <w:rPr>
          <w:rFonts w:ascii="Arial" w:hAnsi="Arial" w:cs="Arial"/>
          <w:sz w:val="22"/>
          <w:szCs w:val="22"/>
        </w:rPr>
        <w:t xml:space="preserve"> impairment of assets (if any).</w:t>
      </w:r>
    </w:p>
    <w:p w:rsidRPr="00F63EF5" w:rsidR="00EB6AD0" w:rsidP="003F624F" w:rsidRDefault="003F624F" w14:paraId="22D66971" w14:textId="0CA74DF6">
      <w:pPr>
        <w:spacing w:before="120" w:after="120" w:line="380" w:lineRule="exact"/>
        <w:ind w:left="540" w:hanging="540"/>
        <w:jc w:val="both"/>
        <w:rPr>
          <w:rFonts w:ascii="Arial" w:hAnsi="Arial" w:cs="Arial"/>
          <w:sz w:val="22"/>
          <w:szCs w:val="22"/>
        </w:rPr>
      </w:pPr>
      <w:r>
        <w:rPr>
          <w:rFonts w:ascii="Arial" w:hAnsi="Arial" w:cs="Arial"/>
          <w:sz w:val="22"/>
          <w:szCs w:val="22"/>
        </w:rPr>
        <w:tab/>
      </w:r>
      <w:r w:rsidRPr="00F63EF5" w:rsidR="00EB6AD0">
        <w:rPr>
          <w:rFonts w:ascii="Arial" w:hAnsi="Arial" w:cs="Arial"/>
          <w:sz w:val="22"/>
          <w:szCs w:val="22"/>
        </w:rPr>
        <w:t xml:space="preserve">Depreciation of </w:t>
      </w:r>
      <w:r w:rsidR="00B46AF5">
        <w:rPr>
          <w:rFonts w:ascii="Arial" w:hAnsi="Arial" w:cs="Arial"/>
          <w:sz w:val="22"/>
          <w:szCs w:val="22"/>
        </w:rPr>
        <w:t>plant</w:t>
      </w:r>
      <w:r w:rsidRPr="00F63EF5" w:rsidR="00EB6AD0">
        <w:rPr>
          <w:rFonts w:ascii="Arial" w:hAnsi="Arial" w:cs="Arial"/>
          <w:sz w:val="22"/>
          <w:szCs w:val="22"/>
        </w:rPr>
        <w:t xml:space="preserve"> and equipment is calculated by reference to their costs on</w:t>
      </w:r>
      <w:r w:rsidR="00904517">
        <w:rPr>
          <w:rFonts w:ascii="Arial" w:hAnsi="Arial" w:cs="Arial"/>
          <w:sz w:val="22"/>
          <w:szCs w:val="22"/>
        </w:rPr>
        <w:t xml:space="preserve">              </w:t>
      </w:r>
      <w:r w:rsidRPr="00F63EF5" w:rsidR="00EB6AD0">
        <w:rPr>
          <w:rFonts w:ascii="Arial" w:hAnsi="Arial" w:cs="Arial"/>
          <w:sz w:val="22"/>
          <w:szCs w:val="22"/>
        </w:rPr>
        <w:t xml:space="preserve"> the</w:t>
      </w:r>
      <w:r w:rsidR="00904517">
        <w:rPr>
          <w:rFonts w:ascii="Arial" w:hAnsi="Arial" w:cs="Arial"/>
          <w:sz w:val="22"/>
          <w:szCs w:val="22"/>
        </w:rPr>
        <w:t xml:space="preserve"> </w:t>
      </w:r>
      <w:r w:rsidRPr="00F63EF5" w:rsidR="00EB6AD0">
        <w:rPr>
          <w:rFonts w:ascii="Arial" w:hAnsi="Arial" w:cs="Arial"/>
          <w:sz w:val="22"/>
          <w:szCs w:val="22"/>
        </w:rPr>
        <w:t>straight-line basis over the fo</w:t>
      </w:r>
      <w:r w:rsidR="001973B1">
        <w:rPr>
          <w:rFonts w:ascii="Arial" w:hAnsi="Arial" w:cs="Arial"/>
          <w:sz w:val="22"/>
          <w:szCs w:val="22"/>
        </w:rPr>
        <w:t>llowing estimated useful lives:</w:t>
      </w:r>
    </w:p>
    <w:tbl>
      <w:tblPr>
        <w:tblW w:w="8460" w:type="dxa"/>
        <w:tblInd w:w="990" w:type="dxa"/>
        <w:tblLook w:val="01E0" w:firstRow="1" w:lastRow="1" w:firstColumn="1" w:lastColumn="1" w:noHBand="0" w:noVBand="0"/>
      </w:tblPr>
      <w:tblGrid>
        <w:gridCol w:w="4050"/>
        <w:gridCol w:w="2970"/>
        <w:gridCol w:w="1440"/>
      </w:tblGrid>
      <w:tr w:rsidRPr="00F63EF5" w:rsidR="008A1834" w:rsidTr="008A1834" w14:paraId="22D66974" w14:textId="77777777">
        <w:trPr>
          <w:trHeight w:val="74"/>
        </w:trPr>
        <w:tc>
          <w:tcPr>
            <w:tcW w:w="4050" w:type="dxa"/>
          </w:tcPr>
          <w:p w:rsidRPr="00F63EF5" w:rsidR="008A1834" w:rsidP="008A1834" w:rsidRDefault="008A1834" w14:paraId="22D66972" w14:textId="77777777">
            <w:pPr>
              <w:tabs>
                <w:tab w:val="left" w:pos="360"/>
              </w:tabs>
              <w:spacing w:line="380" w:lineRule="exact"/>
              <w:jc w:val="thaiDistribute"/>
              <w:rPr>
                <w:rFonts w:ascii="Arial" w:hAnsi="Arial" w:cs="Arial"/>
                <w:sz w:val="22"/>
                <w:szCs w:val="22"/>
              </w:rPr>
            </w:pPr>
            <w:r>
              <w:rPr>
                <w:rFonts w:ascii="Arial" w:hAnsi="Arial" w:cs="Arial"/>
                <w:sz w:val="22"/>
                <w:szCs w:val="22"/>
              </w:rPr>
              <w:t>Temporary buildings</w:t>
            </w:r>
          </w:p>
        </w:tc>
        <w:tc>
          <w:tcPr>
            <w:tcW w:w="4410" w:type="dxa"/>
            <w:gridSpan w:val="2"/>
          </w:tcPr>
          <w:p w:rsidRPr="00F63EF5" w:rsidR="008A1834" w:rsidP="008A1834" w:rsidRDefault="008A1834" w14:paraId="22D66973" w14:textId="78E10525">
            <w:pPr>
              <w:tabs>
                <w:tab w:val="left" w:pos="360"/>
              </w:tabs>
              <w:spacing w:line="380" w:lineRule="exact"/>
              <w:ind w:firstLine="71"/>
              <w:jc w:val="thaiDistribute"/>
              <w:rPr>
                <w:rFonts w:ascii="Arial" w:hAnsi="Arial" w:cs="Arial"/>
                <w:sz w:val="22"/>
                <w:szCs w:val="22"/>
              </w:rPr>
            </w:pPr>
            <w:r>
              <w:rPr>
                <w:rFonts w:ascii="Arial" w:hAnsi="Arial" w:cs="Arial"/>
                <w:sz w:val="22"/>
                <w:szCs w:val="22"/>
              </w:rPr>
              <w:t xml:space="preserve">as </w:t>
            </w:r>
            <w:r w:rsidR="00904517">
              <w:rPr>
                <w:rFonts w:ascii="Arial" w:hAnsi="Arial" w:cs="Arial"/>
                <w:sz w:val="22"/>
                <w:szCs w:val="22"/>
              </w:rPr>
              <w:t xml:space="preserve">per </w:t>
            </w:r>
            <w:r>
              <w:rPr>
                <w:rFonts w:ascii="Arial" w:hAnsi="Arial" w:cs="Arial"/>
                <w:sz w:val="22"/>
                <w:szCs w:val="22"/>
              </w:rPr>
              <w:t>a period of construction contracts</w:t>
            </w:r>
          </w:p>
        </w:tc>
      </w:tr>
      <w:tr w:rsidRPr="00F63EF5" w:rsidR="008A1834" w:rsidTr="008A1834" w14:paraId="22D66978" w14:textId="77777777">
        <w:trPr>
          <w:trHeight w:val="74"/>
        </w:trPr>
        <w:tc>
          <w:tcPr>
            <w:tcW w:w="4050" w:type="dxa"/>
            <w:hideMark/>
          </w:tcPr>
          <w:p w:rsidRPr="00F63EF5" w:rsidR="008A1834" w:rsidP="008A1834" w:rsidRDefault="008A1834" w14:paraId="22D66975" w14:textId="77777777">
            <w:pPr>
              <w:tabs>
                <w:tab w:val="left" w:pos="360"/>
              </w:tabs>
              <w:spacing w:line="380" w:lineRule="exact"/>
              <w:jc w:val="thaiDistribute"/>
              <w:rPr>
                <w:rFonts w:ascii="Arial" w:hAnsi="Arial" w:cs="Arial"/>
                <w:szCs w:val="22"/>
              </w:rPr>
            </w:pPr>
            <w:r w:rsidRPr="00F63EF5">
              <w:rPr>
                <w:rFonts w:ascii="Arial" w:hAnsi="Arial" w:cs="Arial"/>
                <w:sz w:val="22"/>
                <w:szCs w:val="22"/>
              </w:rPr>
              <w:t>Buildings</w:t>
            </w:r>
          </w:p>
        </w:tc>
        <w:tc>
          <w:tcPr>
            <w:tcW w:w="2970" w:type="dxa"/>
            <w:hideMark/>
          </w:tcPr>
          <w:p w:rsidRPr="00F63EF5" w:rsidR="008A1834" w:rsidP="008A1834" w:rsidRDefault="008A1834" w14:paraId="22D66976" w14:textId="77777777">
            <w:pPr>
              <w:spacing w:line="380" w:lineRule="exact"/>
              <w:ind w:left="-108" w:right="-18"/>
              <w:jc w:val="right"/>
              <w:rPr>
                <w:rFonts w:ascii="Arial" w:hAnsi="Arial" w:cs="Arial"/>
                <w:szCs w:val="22"/>
              </w:rPr>
            </w:pPr>
            <w:r>
              <w:rPr>
                <w:rFonts w:ascii="Arial" w:hAnsi="Arial" w:cs="Arial"/>
                <w:sz w:val="22"/>
                <w:szCs w:val="22"/>
              </w:rPr>
              <w:t>20 to 25</w:t>
            </w:r>
          </w:p>
        </w:tc>
        <w:tc>
          <w:tcPr>
            <w:tcW w:w="1440" w:type="dxa"/>
            <w:hideMark/>
          </w:tcPr>
          <w:p w:rsidRPr="00F63EF5" w:rsidR="008A1834" w:rsidP="008A1834" w:rsidRDefault="008A1834" w14:paraId="22D66977" w14:textId="77777777">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Pr="00F63EF5" w:rsidR="008A1834" w:rsidTr="008A1834" w14:paraId="22D6697C" w14:textId="77777777">
        <w:trPr>
          <w:trHeight w:val="74"/>
        </w:trPr>
        <w:tc>
          <w:tcPr>
            <w:tcW w:w="4050" w:type="dxa"/>
          </w:tcPr>
          <w:p w:rsidRPr="00F63EF5" w:rsidR="008A1834" w:rsidP="008A1834" w:rsidRDefault="008A1834" w14:paraId="22D66979" w14:textId="77777777">
            <w:pPr>
              <w:tabs>
                <w:tab w:val="left" w:pos="360"/>
              </w:tabs>
              <w:spacing w:line="380" w:lineRule="exact"/>
              <w:jc w:val="thaiDistribute"/>
              <w:rPr>
                <w:rFonts w:ascii="Arial" w:hAnsi="Arial" w:cs="Arial"/>
                <w:sz w:val="22"/>
                <w:szCs w:val="22"/>
              </w:rPr>
            </w:pPr>
            <w:r>
              <w:rPr>
                <w:rFonts w:ascii="Arial" w:hAnsi="Arial" w:cs="Arial"/>
                <w:sz w:val="22"/>
                <w:szCs w:val="22"/>
              </w:rPr>
              <w:t>B</w:t>
            </w:r>
            <w:r w:rsidRPr="00F63EF5">
              <w:rPr>
                <w:rFonts w:ascii="Arial" w:hAnsi="Arial" w:cs="Arial"/>
                <w:sz w:val="22"/>
                <w:szCs w:val="22"/>
              </w:rPr>
              <w:t>uilding improvements</w:t>
            </w:r>
          </w:p>
        </w:tc>
        <w:tc>
          <w:tcPr>
            <w:tcW w:w="2970" w:type="dxa"/>
          </w:tcPr>
          <w:p w:rsidRPr="00F63EF5" w:rsidR="008A1834" w:rsidP="008A1834" w:rsidRDefault="008A1834" w14:paraId="22D6697A" w14:textId="77777777">
            <w:pPr>
              <w:spacing w:line="380" w:lineRule="exact"/>
              <w:ind w:left="-108" w:right="-18"/>
              <w:jc w:val="right"/>
              <w:rPr>
                <w:rFonts w:ascii="Arial" w:hAnsi="Arial" w:cs="Arial"/>
                <w:szCs w:val="22"/>
              </w:rPr>
            </w:pPr>
            <w:r>
              <w:rPr>
                <w:rFonts w:ascii="Arial" w:hAnsi="Arial" w:cs="Arial"/>
                <w:sz w:val="22"/>
                <w:szCs w:val="22"/>
              </w:rPr>
              <w:t>5 to 25</w:t>
            </w:r>
          </w:p>
        </w:tc>
        <w:tc>
          <w:tcPr>
            <w:tcW w:w="1440" w:type="dxa"/>
          </w:tcPr>
          <w:p w:rsidRPr="00F63EF5" w:rsidR="008A1834" w:rsidP="008A1834" w:rsidRDefault="008A1834" w14:paraId="22D6697B" w14:textId="77777777">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Pr="00F63EF5" w:rsidR="008A1834" w:rsidTr="008A1834" w14:paraId="22D66980" w14:textId="77777777">
        <w:tc>
          <w:tcPr>
            <w:tcW w:w="4050" w:type="dxa"/>
            <w:hideMark/>
          </w:tcPr>
          <w:p w:rsidRPr="00F63EF5" w:rsidR="008A1834" w:rsidP="008A1834" w:rsidRDefault="008A1834" w14:paraId="22D6697D" w14:textId="77777777">
            <w:pPr>
              <w:tabs>
                <w:tab w:val="left" w:pos="360"/>
              </w:tabs>
              <w:spacing w:line="380" w:lineRule="exact"/>
              <w:jc w:val="thaiDistribute"/>
              <w:rPr>
                <w:rFonts w:ascii="Arial" w:hAnsi="Arial" w:cs="Arial"/>
                <w:szCs w:val="22"/>
              </w:rPr>
            </w:pPr>
            <w:r>
              <w:rPr>
                <w:rFonts w:ascii="Arial" w:hAnsi="Arial" w:cs="Arial"/>
                <w:sz w:val="22"/>
                <w:szCs w:val="22"/>
              </w:rPr>
              <w:t>Equipment and machinery</w:t>
            </w:r>
          </w:p>
        </w:tc>
        <w:tc>
          <w:tcPr>
            <w:tcW w:w="2970" w:type="dxa"/>
            <w:hideMark/>
          </w:tcPr>
          <w:p w:rsidRPr="00F63EF5" w:rsidR="008A1834" w:rsidP="008A1834" w:rsidRDefault="008A1834" w14:paraId="22D6697E" w14:textId="77777777">
            <w:pPr>
              <w:spacing w:line="380" w:lineRule="exact"/>
              <w:ind w:left="-108" w:right="-18"/>
              <w:jc w:val="right"/>
              <w:rPr>
                <w:rFonts w:ascii="Arial" w:hAnsi="Arial" w:cs="Arial"/>
                <w:szCs w:val="22"/>
              </w:rPr>
            </w:pPr>
            <w:r w:rsidRPr="00F63EF5">
              <w:rPr>
                <w:rFonts w:ascii="Arial" w:hAnsi="Arial" w:cs="Arial"/>
                <w:sz w:val="22"/>
                <w:szCs w:val="22"/>
              </w:rPr>
              <w:t>5 and 10</w:t>
            </w:r>
          </w:p>
        </w:tc>
        <w:tc>
          <w:tcPr>
            <w:tcW w:w="1440" w:type="dxa"/>
            <w:hideMark/>
          </w:tcPr>
          <w:p w:rsidRPr="00F63EF5" w:rsidR="008A1834" w:rsidP="008A1834" w:rsidRDefault="008A1834" w14:paraId="22D6697F" w14:textId="77777777">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 xml:space="preserve">years </w:t>
            </w:r>
          </w:p>
        </w:tc>
      </w:tr>
      <w:tr w:rsidRPr="00F63EF5" w:rsidR="008A1834" w:rsidTr="008A1834" w14:paraId="22D66984" w14:textId="77777777">
        <w:tc>
          <w:tcPr>
            <w:tcW w:w="4050" w:type="dxa"/>
            <w:hideMark/>
          </w:tcPr>
          <w:p w:rsidRPr="00F63EF5" w:rsidR="008A1834" w:rsidP="008A1834" w:rsidRDefault="008A1834" w14:paraId="22D66981" w14:textId="77777777">
            <w:pPr>
              <w:tabs>
                <w:tab w:val="left" w:pos="360"/>
              </w:tabs>
              <w:spacing w:line="380" w:lineRule="exact"/>
              <w:jc w:val="thaiDistribute"/>
              <w:rPr>
                <w:rFonts w:ascii="Arial" w:hAnsi="Arial" w:cs="Arial"/>
                <w:szCs w:val="22"/>
              </w:rPr>
            </w:pPr>
            <w:r w:rsidRPr="00F63EF5">
              <w:rPr>
                <w:rFonts w:ascii="Arial" w:hAnsi="Arial" w:cs="Arial"/>
                <w:sz w:val="22"/>
                <w:szCs w:val="22"/>
              </w:rPr>
              <w:t>Furniture, fixtures and office equipment</w:t>
            </w:r>
          </w:p>
        </w:tc>
        <w:tc>
          <w:tcPr>
            <w:tcW w:w="2970" w:type="dxa"/>
            <w:hideMark/>
          </w:tcPr>
          <w:p w:rsidRPr="00F63EF5" w:rsidR="008A1834" w:rsidP="008A1834" w:rsidRDefault="008A1834" w14:paraId="22D66982" w14:textId="77777777">
            <w:pPr>
              <w:spacing w:line="380" w:lineRule="exact"/>
              <w:ind w:left="-108" w:right="-18"/>
              <w:jc w:val="right"/>
              <w:rPr>
                <w:rFonts w:ascii="Arial" w:hAnsi="Arial" w:cs="Arial"/>
                <w:szCs w:val="22"/>
              </w:rPr>
            </w:pPr>
            <w:r w:rsidRPr="00F63EF5">
              <w:rPr>
                <w:rFonts w:ascii="Arial" w:hAnsi="Arial" w:cs="Arial"/>
                <w:sz w:val="22"/>
                <w:szCs w:val="22"/>
              </w:rPr>
              <w:t>3, 5 and 10</w:t>
            </w:r>
          </w:p>
        </w:tc>
        <w:tc>
          <w:tcPr>
            <w:tcW w:w="1440" w:type="dxa"/>
            <w:hideMark/>
          </w:tcPr>
          <w:p w:rsidRPr="00F63EF5" w:rsidR="008A1834" w:rsidP="008A1834" w:rsidRDefault="008A1834" w14:paraId="22D66983" w14:textId="77777777">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r w:rsidRPr="00F63EF5" w:rsidR="008A1834" w:rsidTr="008A1834" w14:paraId="22D66988" w14:textId="77777777">
        <w:tc>
          <w:tcPr>
            <w:tcW w:w="4050" w:type="dxa"/>
            <w:hideMark/>
          </w:tcPr>
          <w:p w:rsidRPr="00F63EF5" w:rsidR="008A1834" w:rsidP="008A1834" w:rsidRDefault="008A1834" w14:paraId="22D66985" w14:textId="77777777">
            <w:pPr>
              <w:tabs>
                <w:tab w:val="left" w:pos="360"/>
              </w:tabs>
              <w:spacing w:line="380" w:lineRule="exact"/>
              <w:jc w:val="thaiDistribute"/>
              <w:rPr>
                <w:rFonts w:ascii="Arial" w:hAnsi="Arial" w:cs="Arial"/>
                <w:szCs w:val="22"/>
              </w:rPr>
            </w:pPr>
            <w:r w:rsidRPr="00F63EF5">
              <w:rPr>
                <w:rFonts w:ascii="Arial" w:hAnsi="Arial" w:cs="Arial"/>
                <w:sz w:val="22"/>
                <w:szCs w:val="22"/>
              </w:rPr>
              <w:t>Motor vehicles</w:t>
            </w:r>
          </w:p>
        </w:tc>
        <w:tc>
          <w:tcPr>
            <w:tcW w:w="2970" w:type="dxa"/>
            <w:hideMark/>
          </w:tcPr>
          <w:p w:rsidRPr="00F63EF5" w:rsidR="008A1834" w:rsidP="008A1834" w:rsidRDefault="008A1834" w14:paraId="22D66986" w14:textId="77777777">
            <w:pPr>
              <w:spacing w:line="380" w:lineRule="exact"/>
              <w:ind w:left="-108" w:right="-18"/>
              <w:jc w:val="right"/>
              <w:rPr>
                <w:rFonts w:ascii="Arial" w:hAnsi="Arial" w:cs="Arial"/>
                <w:szCs w:val="22"/>
                <w:cs/>
              </w:rPr>
            </w:pPr>
            <w:r w:rsidRPr="00F63EF5">
              <w:rPr>
                <w:rFonts w:ascii="Arial" w:hAnsi="Arial" w:cs="Arial"/>
                <w:sz w:val="22"/>
                <w:szCs w:val="22"/>
              </w:rPr>
              <w:t>5 and 10</w:t>
            </w:r>
          </w:p>
        </w:tc>
        <w:tc>
          <w:tcPr>
            <w:tcW w:w="1440" w:type="dxa"/>
            <w:hideMark/>
          </w:tcPr>
          <w:p w:rsidRPr="00F63EF5" w:rsidR="008A1834" w:rsidP="008A1834" w:rsidRDefault="008A1834" w14:paraId="22D66987" w14:textId="77777777">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bl>
    <w:p w:rsidRPr="00F63EF5" w:rsidR="00EB6AD0" w:rsidP="003F624F" w:rsidRDefault="003F624F" w14:paraId="22D66989" w14:textId="77777777">
      <w:pPr>
        <w:spacing w:before="240" w:after="120" w:line="380" w:lineRule="exact"/>
        <w:ind w:left="540" w:hanging="540"/>
        <w:jc w:val="both"/>
        <w:rPr>
          <w:rFonts w:ascii="Arial" w:hAnsi="Arial" w:cs="Arial"/>
          <w:sz w:val="22"/>
          <w:szCs w:val="22"/>
        </w:rPr>
      </w:pPr>
      <w:r>
        <w:rPr>
          <w:rFonts w:ascii="Arial" w:hAnsi="Arial" w:cs="Arial"/>
          <w:sz w:val="22"/>
          <w:szCs w:val="22"/>
        </w:rPr>
        <w:tab/>
      </w:r>
      <w:r w:rsidRPr="00F63EF5" w:rsidR="00EB6AD0">
        <w:rPr>
          <w:rFonts w:ascii="Arial" w:hAnsi="Arial" w:cs="Arial"/>
          <w:sz w:val="22"/>
          <w:szCs w:val="22"/>
        </w:rPr>
        <w:t>Depreciation is included in determining income.</w:t>
      </w:r>
    </w:p>
    <w:p w:rsidRPr="00F63EF5" w:rsidR="00EB6AD0" w:rsidP="003F624F" w:rsidRDefault="003F624F" w14:paraId="22D6698A" w14:textId="77777777">
      <w:pPr>
        <w:spacing w:before="120" w:after="120" w:line="380" w:lineRule="exact"/>
        <w:ind w:left="540" w:hanging="540"/>
        <w:jc w:val="both"/>
        <w:rPr>
          <w:rFonts w:ascii="Arial" w:hAnsi="Arial" w:cs="Arial"/>
          <w:sz w:val="22"/>
          <w:szCs w:val="22"/>
        </w:rPr>
      </w:pPr>
      <w:r>
        <w:rPr>
          <w:rFonts w:ascii="Arial" w:hAnsi="Arial" w:cs="Arial"/>
          <w:sz w:val="22"/>
          <w:szCs w:val="22"/>
        </w:rPr>
        <w:tab/>
      </w:r>
      <w:r w:rsidRPr="00F63EF5" w:rsidR="00EB6AD0">
        <w:rPr>
          <w:rFonts w:ascii="Arial" w:hAnsi="Arial" w:cs="Arial"/>
          <w:sz w:val="22"/>
          <w:szCs w:val="22"/>
        </w:rPr>
        <w:t>No depreciation is provided on land and assets under construction</w:t>
      </w:r>
      <w:r w:rsidR="00B46AF5">
        <w:rPr>
          <w:rFonts w:ascii="Arial" w:hAnsi="Arial" w:cs="Arial"/>
          <w:sz w:val="22"/>
          <w:szCs w:val="22"/>
        </w:rPr>
        <w:t xml:space="preserve"> and installation</w:t>
      </w:r>
      <w:r w:rsidRPr="00F63EF5" w:rsidR="00EB6AD0">
        <w:rPr>
          <w:rFonts w:ascii="Arial" w:hAnsi="Arial" w:cs="Arial"/>
          <w:sz w:val="22"/>
          <w:szCs w:val="22"/>
        </w:rPr>
        <w:t>.</w:t>
      </w:r>
    </w:p>
    <w:p w:rsidRPr="00F63EF5" w:rsidR="00EB6AD0" w:rsidP="003F624F" w:rsidRDefault="003F624F" w14:paraId="22D6698B" w14:textId="77777777">
      <w:pPr>
        <w:spacing w:before="120" w:after="120" w:line="380" w:lineRule="exact"/>
        <w:ind w:left="540" w:hanging="540"/>
        <w:jc w:val="both"/>
        <w:rPr>
          <w:rFonts w:ascii="Arial" w:hAnsi="Arial" w:cs="Arial"/>
          <w:sz w:val="22"/>
          <w:szCs w:val="22"/>
        </w:rPr>
      </w:pPr>
      <w:r>
        <w:rPr>
          <w:rFonts w:ascii="Arial" w:hAnsi="Arial" w:cs="Arial"/>
          <w:sz w:val="22"/>
          <w:szCs w:val="22"/>
        </w:rPr>
        <w:tab/>
      </w:r>
      <w:r w:rsidRPr="00F63EF5" w:rsidR="00EB6AD0">
        <w:rPr>
          <w:rFonts w:ascii="Arial" w:hAnsi="Arial" w:cs="Arial"/>
          <w:sz w:val="22"/>
          <w:szCs w:val="22"/>
        </w:rPr>
        <w:t>An item of property, plant and equipment is derecognised upon disposal or when no future economic benefits are expected from its use or disposal.</w:t>
      </w:r>
      <w:r w:rsidRPr="00F63EF5" w:rsidR="00EB6AD0">
        <w:rPr>
          <w:rFonts w:ascii="Arial" w:hAnsi="Arial" w:cs="Arial"/>
          <w:sz w:val="22"/>
          <w:szCs w:val="22"/>
          <w:cs/>
        </w:rPr>
        <w:t xml:space="preserve"> </w:t>
      </w:r>
      <w:r w:rsidRPr="00F63EF5" w:rsidR="00EB6AD0">
        <w:rPr>
          <w:rFonts w:ascii="Arial" w:hAnsi="Arial" w:cs="Arial"/>
          <w:sz w:val="22"/>
          <w:szCs w:val="22"/>
        </w:rPr>
        <w:t>Any gain or loss arising on disposal of an asset</w:t>
      </w:r>
      <w:r w:rsidRPr="00F63EF5" w:rsidR="00EB6AD0">
        <w:rPr>
          <w:rFonts w:ascii="Arial" w:hAnsi="Arial" w:cs="Arial"/>
          <w:sz w:val="22"/>
          <w:szCs w:val="22"/>
          <w:cs/>
        </w:rPr>
        <w:t xml:space="preserve"> </w:t>
      </w:r>
      <w:r w:rsidRPr="00F63EF5" w:rsidR="00EB6AD0">
        <w:rPr>
          <w:rFonts w:ascii="Arial" w:hAnsi="Arial" w:cs="Arial"/>
          <w:sz w:val="22"/>
          <w:szCs w:val="22"/>
        </w:rPr>
        <w:t>is included in profit or loss when the asset is derecognised.</w:t>
      </w:r>
    </w:p>
    <w:p w:rsidRPr="00F63EF5" w:rsidR="00EB6AD0" w:rsidP="003F624F" w:rsidRDefault="00265182" w14:paraId="22D6698C" w14:textId="77777777">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Pr="00F63EF5" w:rsidR="00EB6AD0">
        <w:rPr>
          <w:rFonts w:ascii="Arial" w:hAnsi="Arial" w:cs="Arial"/>
          <w:b/>
          <w:bCs/>
          <w:sz w:val="22"/>
          <w:szCs w:val="22"/>
        </w:rPr>
        <w:t>.</w:t>
      </w:r>
      <w:r w:rsidR="00B519F0">
        <w:rPr>
          <w:rFonts w:ascii="Arial" w:hAnsi="Arial" w:cs="Arial"/>
          <w:b/>
          <w:bCs/>
          <w:sz w:val="22"/>
          <w:szCs w:val="22"/>
        </w:rPr>
        <w:t>8</w:t>
      </w:r>
      <w:r w:rsidRPr="00F63EF5" w:rsidR="00EB6AD0">
        <w:rPr>
          <w:rFonts w:ascii="Arial" w:hAnsi="Arial" w:cs="Arial"/>
          <w:b/>
          <w:bCs/>
          <w:sz w:val="22"/>
          <w:szCs w:val="22"/>
        </w:rPr>
        <w:tab/>
      </w:r>
      <w:r w:rsidRPr="00F63EF5" w:rsidR="00EB6AD0">
        <w:rPr>
          <w:rFonts w:ascii="Arial" w:hAnsi="Arial" w:cs="Arial"/>
          <w:b/>
          <w:bCs/>
          <w:sz w:val="22"/>
          <w:szCs w:val="22"/>
        </w:rPr>
        <w:t>Borrowing costs</w:t>
      </w:r>
    </w:p>
    <w:p w:rsidR="00EB6AD0" w:rsidP="003F624F" w:rsidRDefault="003F624F" w14:paraId="22D6698D" w14:textId="337616D8">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F63EF5" w:rsidR="00EB6AD0">
        <w:rPr>
          <w:rFonts w:ascii="Arial" w:hAnsi="Arial" w:cs="Arial"/>
          <w:sz w:val="22"/>
          <w:szCs w:val="22"/>
        </w:rPr>
        <w:t xml:space="preserve">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w:t>
      </w:r>
      <w:r w:rsidR="00AA7BA2">
        <w:rPr>
          <w:rFonts w:ascii="Arial" w:hAnsi="Arial" w:cs="Arial"/>
          <w:sz w:val="22"/>
          <w:szCs w:val="22"/>
        </w:rPr>
        <w:t xml:space="preserve">               </w:t>
      </w:r>
      <w:r w:rsidRPr="00F63EF5" w:rsidR="00EB6AD0">
        <w:rPr>
          <w:rFonts w:ascii="Arial" w:hAnsi="Arial" w:cs="Arial"/>
          <w:sz w:val="22"/>
          <w:szCs w:val="22"/>
        </w:rPr>
        <w:t>an entity incurs in connection with the borrowing of funds.</w:t>
      </w:r>
    </w:p>
    <w:p w:rsidRPr="00F63EF5" w:rsidR="00EB6AD0" w:rsidP="003F624F" w:rsidRDefault="00265182" w14:paraId="22D6698E" w14:textId="77777777">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Pr="00F63EF5" w:rsidR="00362ED6">
        <w:rPr>
          <w:rFonts w:ascii="Arial" w:hAnsi="Arial" w:cs="Arial"/>
          <w:b/>
          <w:bCs/>
          <w:sz w:val="22"/>
          <w:szCs w:val="22"/>
        </w:rPr>
        <w:t>.</w:t>
      </w:r>
      <w:r w:rsidR="00B519F0">
        <w:rPr>
          <w:rFonts w:ascii="Arial" w:hAnsi="Arial" w:cs="Arial"/>
          <w:b/>
          <w:bCs/>
          <w:sz w:val="22"/>
          <w:szCs w:val="22"/>
        </w:rPr>
        <w:t>9</w:t>
      </w:r>
      <w:r w:rsidRPr="00F63EF5" w:rsidR="00EB6AD0">
        <w:rPr>
          <w:rFonts w:ascii="Arial" w:hAnsi="Arial" w:cs="Arial"/>
          <w:b/>
          <w:bCs/>
          <w:sz w:val="22"/>
          <w:szCs w:val="22"/>
        </w:rPr>
        <w:tab/>
      </w:r>
      <w:r w:rsidRPr="00F63EF5" w:rsidR="00EB6AD0">
        <w:rPr>
          <w:rFonts w:ascii="Arial" w:hAnsi="Arial" w:cs="Arial"/>
          <w:b/>
          <w:bCs/>
          <w:sz w:val="22"/>
          <w:szCs w:val="22"/>
        </w:rPr>
        <w:t>Intangible assets</w:t>
      </w:r>
    </w:p>
    <w:p w:rsidRPr="00F63EF5" w:rsidR="00EB6AD0" w:rsidP="003F624F" w:rsidRDefault="00EB6AD0" w14:paraId="22D6698F" w14:textId="77777777">
      <w:pPr>
        <w:tabs>
          <w:tab w:val="left" w:pos="1440"/>
        </w:tabs>
        <w:spacing w:before="120" w:after="120" w:line="380" w:lineRule="exact"/>
        <w:ind w:left="540" w:hanging="540"/>
        <w:jc w:val="thaiDistribute"/>
        <w:outlineLvl w:val="0"/>
        <w:rPr>
          <w:rFonts w:ascii="Arial" w:hAnsi="Arial" w:cs="Arial"/>
          <w:b/>
          <w:bCs/>
          <w:sz w:val="22"/>
          <w:szCs w:val="22"/>
        </w:rPr>
      </w:pPr>
      <w:r w:rsidRPr="00F63EF5">
        <w:rPr>
          <w:rFonts w:ascii="Arial" w:hAnsi="Arial" w:cs="Arial"/>
          <w:spacing w:val="-4"/>
          <w:sz w:val="22"/>
          <w:szCs w:val="22"/>
        </w:rPr>
        <w:tab/>
      </w:r>
      <w:r w:rsidR="00B46AF5">
        <w:rPr>
          <w:rFonts w:ascii="Arial" w:hAnsi="Arial" w:cs="Arial"/>
          <w:spacing w:val="-4"/>
          <w:sz w:val="22"/>
          <w:szCs w:val="22"/>
        </w:rPr>
        <w:t>I</w:t>
      </w:r>
      <w:r w:rsidRPr="00F63EF5">
        <w:rPr>
          <w:rFonts w:ascii="Arial" w:hAnsi="Arial" w:cs="Arial"/>
          <w:sz w:val="22"/>
          <w:szCs w:val="22"/>
        </w:rPr>
        <w:t>ntangible assets are carried at cost less any accumulated amortisation and any accumulated impairment losses (if any).</w:t>
      </w:r>
    </w:p>
    <w:p w:rsidR="003F624F" w:rsidP="003F624F" w:rsidRDefault="003F624F" w14:paraId="22D66990" w14:textId="77777777">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F63EF5" w:rsidR="00EB6AD0">
        <w:rPr>
          <w:rFonts w:ascii="Arial" w:hAnsi="Arial" w:cs="Arial"/>
          <w:sz w:val="22"/>
          <w:szCs w:val="22"/>
        </w:rPr>
        <w:t xml:space="preserve">Intangible assets </w:t>
      </w:r>
      <w:r w:rsidR="002A6C98">
        <w:rPr>
          <w:rFonts w:ascii="Arial" w:hAnsi="Arial" w:cs="Arial"/>
          <w:sz w:val="22"/>
          <w:szCs w:val="22"/>
        </w:rPr>
        <w:t>(computer software)</w:t>
      </w:r>
      <w:r w:rsidRPr="00F63EF5" w:rsidR="00EB6AD0">
        <w:rPr>
          <w:rFonts w:ascii="Arial" w:hAnsi="Arial" w:cs="Arial"/>
          <w:sz w:val="22"/>
          <w:szCs w:val="22"/>
        </w:rPr>
        <w:t xml:space="preserve"> are amortised on a systematic basis over the economic useful </w:t>
      </w:r>
      <w:r w:rsidR="002A6C98">
        <w:rPr>
          <w:rFonts w:ascii="Arial" w:hAnsi="Arial" w:cs="Arial"/>
          <w:sz w:val="22"/>
          <w:szCs w:val="22"/>
        </w:rPr>
        <w:t>lives of approximately 5 - 10 years</w:t>
      </w:r>
      <w:r w:rsidRPr="00F63EF5" w:rsidR="00EB6AD0">
        <w:rPr>
          <w:rFonts w:ascii="Arial" w:hAnsi="Arial" w:cs="Arial"/>
          <w:sz w:val="22"/>
          <w:szCs w:val="22"/>
        </w:rPr>
        <w:t xml:space="preserve"> and tested for impairment whenever there is </w:t>
      </w:r>
      <w:r w:rsidR="00AA7BA2">
        <w:rPr>
          <w:rFonts w:ascii="Arial" w:hAnsi="Arial" w:cs="Arial"/>
          <w:sz w:val="22"/>
          <w:szCs w:val="22"/>
        </w:rPr>
        <w:t xml:space="preserve">            </w:t>
      </w:r>
      <w:r w:rsidRPr="00F63EF5" w:rsidR="00EB6AD0">
        <w:rPr>
          <w:rFonts w:ascii="Arial" w:hAnsi="Arial" w:cs="Arial"/>
          <w:sz w:val="22"/>
          <w:szCs w:val="22"/>
        </w:rPr>
        <w:t>an indication that the intangible assets may be impaired.</w:t>
      </w:r>
    </w:p>
    <w:p w:rsidRPr="00F63EF5" w:rsidR="00EB6AD0" w:rsidP="003F624F" w:rsidRDefault="003F624F" w14:paraId="22D66991" w14:textId="77777777">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F63EF5" w:rsidR="00EB6AD0">
        <w:rPr>
          <w:rFonts w:ascii="Arial" w:hAnsi="Arial" w:cs="Arial"/>
          <w:sz w:val="22"/>
          <w:szCs w:val="22"/>
        </w:rPr>
        <w:t>The amortisation period and the amortisation method of such intangible assets are reviewed at least at each financial year end. The amortisation expense is charged to profit or loss.</w:t>
      </w:r>
    </w:p>
    <w:p w:rsidR="00023DCD" w:rsidRDefault="00023DCD" w14:paraId="632108A7" w14:textId="777777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Pr="00B519F0" w:rsidR="00B519F0" w:rsidP="00B519F0" w:rsidRDefault="00B519F0" w14:paraId="22D66992" w14:textId="4AD1867B">
      <w:pPr>
        <w:tabs>
          <w:tab w:val="left" w:pos="1440"/>
        </w:tabs>
        <w:spacing w:before="120" w:after="120" w:line="380" w:lineRule="exact"/>
        <w:ind w:left="540" w:hanging="540"/>
        <w:jc w:val="thaiDistribute"/>
        <w:outlineLvl w:val="0"/>
        <w:rPr>
          <w:rFonts w:ascii="Arial" w:hAnsi="Arial" w:cs="Arial"/>
          <w:b/>
          <w:bCs/>
          <w:sz w:val="22"/>
          <w:szCs w:val="22"/>
        </w:rPr>
      </w:pPr>
      <w:r w:rsidRPr="00B519F0">
        <w:rPr>
          <w:rFonts w:ascii="Arial" w:hAnsi="Arial" w:cs="Arial"/>
          <w:b/>
          <w:bCs/>
          <w:sz w:val="22"/>
          <w:szCs w:val="22"/>
        </w:rPr>
        <w:t>5.</w:t>
      </w:r>
      <w:r>
        <w:rPr>
          <w:rFonts w:ascii="Arial" w:hAnsi="Arial" w:cs="Arial"/>
          <w:b/>
          <w:bCs/>
          <w:sz w:val="22"/>
          <w:szCs w:val="22"/>
        </w:rPr>
        <w:t>10</w:t>
      </w:r>
      <w:r w:rsidRPr="00B519F0">
        <w:rPr>
          <w:rFonts w:ascii="Arial" w:hAnsi="Arial" w:cs="Arial"/>
          <w:b/>
          <w:bCs/>
          <w:sz w:val="22"/>
          <w:szCs w:val="22"/>
        </w:rPr>
        <w:tab/>
      </w:r>
      <w:r w:rsidRPr="00B519F0">
        <w:rPr>
          <w:rFonts w:ascii="Arial" w:hAnsi="Arial" w:cs="Arial"/>
          <w:b/>
          <w:bCs/>
          <w:sz w:val="22"/>
          <w:szCs w:val="22"/>
        </w:rPr>
        <w:t>Leases</w:t>
      </w:r>
    </w:p>
    <w:p w:rsidR="00B519F0" w:rsidP="00B519F0" w:rsidRDefault="00B519F0" w14:paraId="22D66993" w14:textId="18F5BD95">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sidR="00A0325A">
        <w:rPr>
          <w:rFonts w:ascii="Arial" w:hAnsi="Arial" w:cs="Arial"/>
          <w:sz w:val="22"/>
          <w:szCs w:val="22"/>
        </w:rPr>
        <w:t xml:space="preserve">       </w:t>
      </w:r>
      <w:r w:rsidRPr="002772B5">
        <w:rPr>
          <w:rFonts w:ascii="Arial" w:hAnsi="Arial" w:cs="Arial"/>
          <w:sz w:val="22"/>
          <w:szCs w:val="22"/>
        </w:rPr>
        <w:t>A contract is, or contains, a lease if the contract conveys the right to control the use of</w:t>
      </w:r>
      <w:r w:rsidR="00904517">
        <w:rPr>
          <w:rFonts w:ascii="Arial" w:hAnsi="Arial" w:cs="Arial"/>
          <w:sz w:val="22"/>
          <w:szCs w:val="22"/>
        </w:rPr>
        <w:t xml:space="preserve">         </w:t>
      </w:r>
      <w:r w:rsidRPr="002772B5">
        <w:rPr>
          <w:rFonts w:ascii="Arial" w:hAnsi="Arial" w:cs="Arial"/>
          <w:sz w:val="22"/>
          <w:szCs w:val="22"/>
        </w:rPr>
        <w:t xml:space="preserve"> an identified asset for a period of time in exchange for consideration.</w:t>
      </w:r>
    </w:p>
    <w:p w:rsidRPr="00F75D89" w:rsidR="00866288" w:rsidP="00866288" w:rsidRDefault="00866288" w14:paraId="678ECEE9" w14:textId="77777777">
      <w:pPr>
        <w:tabs>
          <w:tab w:val="left" w:pos="540"/>
          <w:tab w:val="left" w:pos="1440"/>
        </w:tabs>
        <w:spacing w:before="120" w:after="120" w:line="380" w:lineRule="exact"/>
        <w:jc w:val="thaiDistribute"/>
        <w:rPr>
          <w:rFonts w:ascii="Arial" w:hAnsi="Arial" w:cs="Arial"/>
          <w:b/>
          <w:bCs/>
          <w:sz w:val="22"/>
        </w:rPr>
      </w:pPr>
      <w:r>
        <w:rPr>
          <w:rFonts w:ascii="Arial" w:hAnsi="Arial" w:cs="Arial"/>
          <w:b/>
          <w:bCs/>
          <w:sz w:val="22"/>
        </w:rPr>
        <w:tab/>
      </w:r>
      <w:r w:rsidRPr="00F75D89">
        <w:rPr>
          <w:rFonts w:ascii="Arial" w:hAnsi="Arial" w:cs="Arial"/>
          <w:b/>
          <w:bCs/>
          <w:sz w:val="22"/>
        </w:rPr>
        <w:t>The Group as a lessor</w:t>
      </w:r>
    </w:p>
    <w:p w:rsidRPr="002772B5" w:rsidR="00866288" w:rsidP="00866288" w:rsidRDefault="00866288" w14:paraId="6CA4A845" w14:textId="691AE2CE">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recognised as income in profit or loss on a straight-line basis over </w:t>
      </w:r>
      <w:r w:rsidR="00904517">
        <w:rPr>
          <w:rFonts w:ascii="Arial" w:hAnsi="Arial" w:cs="Arial"/>
          <w:sz w:val="22"/>
          <w:szCs w:val="22"/>
        </w:rPr>
        <w:t xml:space="preserve">       </w:t>
      </w:r>
      <w:r w:rsidRPr="002772B5">
        <w:rPr>
          <w:rFonts w:ascii="Arial" w:hAnsi="Arial" w:cs="Arial"/>
          <w:sz w:val="22"/>
          <w:szCs w:val="22"/>
        </w:rPr>
        <w:t xml:space="preserve">the lease term. Initial direct costs incurred in obtaining an operating lease are added to </w:t>
      </w:r>
      <w:r w:rsidR="00904517">
        <w:rPr>
          <w:rFonts w:ascii="Arial" w:hAnsi="Arial" w:cs="Arial"/>
          <w:sz w:val="22"/>
          <w:szCs w:val="22"/>
        </w:rPr>
        <w:t xml:space="preserve">      </w:t>
      </w:r>
      <w:r w:rsidRPr="002772B5">
        <w:rPr>
          <w:rFonts w:ascii="Arial" w:hAnsi="Arial" w:cs="Arial"/>
          <w:sz w:val="22"/>
          <w:szCs w:val="22"/>
        </w:rPr>
        <w:t xml:space="preserve">the carrying amount of the underlying assets and recognised as an expense over the lease term on the same basis as the lease income. </w:t>
      </w:r>
    </w:p>
    <w:p w:rsidRPr="006E0815" w:rsidR="00B519F0" w:rsidP="006E0815" w:rsidRDefault="006E0815" w14:paraId="22D66994" w14:textId="77777777">
      <w:pPr>
        <w:tabs>
          <w:tab w:val="left" w:pos="540"/>
          <w:tab w:val="left" w:pos="1440"/>
        </w:tabs>
        <w:spacing w:before="120" w:after="120" w:line="380" w:lineRule="exact"/>
        <w:jc w:val="thaiDistribute"/>
        <w:rPr>
          <w:rFonts w:ascii="Arial" w:hAnsi="Arial" w:cs="Arial"/>
          <w:b/>
          <w:bCs/>
          <w:sz w:val="22"/>
          <w:szCs w:val="22"/>
        </w:rPr>
      </w:pPr>
      <w:r w:rsidRPr="006E0815">
        <w:rPr>
          <w:rFonts w:ascii="Arial" w:hAnsi="Arial" w:cs="Arial"/>
          <w:b/>
          <w:bCs/>
          <w:sz w:val="22"/>
        </w:rPr>
        <w:tab/>
      </w:r>
      <w:r w:rsidRPr="006E0815" w:rsidR="00B519F0">
        <w:rPr>
          <w:rFonts w:ascii="Arial" w:hAnsi="Arial" w:cs="Arial"/>
          <w:b/>
          <w:bCs/>
          <w:sz w:val="22"/>
        </w:rPr>
        <w:t>The Group as a lessee</w:t>
      </w:r>
    </w:p>
    <w:p w:rsidRPr="00541B9D" w:rsidR="00B519F0" w:rsidP="006E0815" w:rsidRDefault="00B519F0" w14:paraId="22D66995" w14:textId="77777777">
      <w:pPr>
        <w:spacing w:before="120" w:after="120"/>
        <w:ind w:left="547"/>
        <w:jc w:val="thaiDistribute"/>
        <w:rPr>
          <w:rFonts w:ascii="Angsana New" w:hAnsi="Angsana New"/>
          <w:i/>
          <w:iCs/>
          <w:spacing w:val="-4"/>
          <w:sz w:val="32"/>
          <w:szCs w:val="32"/>
          <w:highlight w:val="magenta"/>
          <w:u w:val="single"/>
        </w:rPr>
      </w:pPr>
      <w:r w:rsidRPr="00641E7B">
        <w:rPr>
          <w:rFonts w:ascii="Arial" w:hAnsi="Arial" w:cs="Arial"/>
          <w:i/>
          <w:iCs/>
          <w:sz w:val="22"/>
          <w:szCs w:val="22"/>
          <w:u w:val="single"/>
        </w:rPr>
        <w:t>Accounting polic</w:t>
      </w:r>
      <w:r w:rsidRPr="00641E7B">
        <w:rPr>
          <w:rFonts w:ascii="Arial" w:hAnsi="Arial" w:cs="Browallia New"/>
          <w:i/>
          <w:iCs/>
          <w:sz w:val="22"/>
          <w:szCs w:val="28"/>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p>
    <w:p w:rsidRPr="00203679" w:rsidR="00B519F0" w:rsidP="00B519F0" w:rsidRDefault="00B519F0" w14:paraId="22D66996" w14:textId="77777777">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rsidRPr="006E0815" w:rsidR="00B519F0" w:rsidP="006E0815" w:rsidRDefault="00B519F0" w14:paraId="22D66997" w14:textId="77777777">
      <w:pPr>
        <w:pStyle w:val="ListParagraph"/>
        <w:numPr>
          <w:ilvl w:val="0"/>
          <w:numId w:val="32"/>
        </w:numPr>
        <w:spacing w:before="120" w:after="120" w:line="380" w:lineRule="exact"/>
        <w:jc w:val="thaiDistribute"/>
        <w:rPr>
          <w:rFonts w:ascii="Arial" w:hAnsi="Arial" w:cs="Arial"/>
          <w:b/>
          <w:bCs/>
          <w:i/>
          <w:iCs/>
          <w:sz w:val="22"/>
          <w:szCs w:val="22"/>
        </w:rPr>
      </w:pPr>
      <w:r w:rsidRPr="006E0815">
        <w:rPr>
          <w:rFonts w:ascii="Arial" w:hAnsi="Arial" w:cs="Arial"/>
          <w:b/>
          <w:bCs/>
          <w:i/>
          <w:iCs/>
          <w:sz w:val="22"/>
          <w:szCs w:val="22"/>
        </w:rPr>
        <w:t>Right-of-use assets</w:t>
      </w:r>
    </w:p>
    <w:p w:rsidRPr="00203679" w:rsidR="00B519F0" w:rsidP="00F91A56" w:rsidRDefault="00B519F0" w14:paraId="22D66998" w14:textId="77777777">
      <w:pPr>
        <w:spacing w:before="120" w:after="120" w:line="380" w:lineRule="exact"/>
        <w:ind w:left="900"/>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rsidR="001D15E8" w:rsidP="00F91A56" w:rsidRDefault="00B519F0" w14:paraId="6C9423E9" w14:textId="37C1874D">
      <w:pPr>
        <w:spacing w:before="120" w:after="240" w:line="380" w:lineRule="exact"/>
        <w:ind w:left="900"/>
        <w:jc w:val="thaiDistribute"/>
        <w:rPr>
          <w:rFonts w:ascii="Arial" w:hAnsi="Arial" w:cs="Arial"/>
          <w:sz w:val="22"/>
          <w:szCs w:val="22"/>
        </w:rPr>
      </w:pPr>
      <w:r w:rsidRPr="00203679">
        <w:rPr>
          <w:rFonts w:ascii="Arial" w:hAnsi="Arial" w:cs="Arial"/>
          <w:sz w:val="22"/>
          <w:szCs w:val="22"/>
        </w:rPr>
        <w:t>Depreciation of right-of-use assets are calculated by reference to their costs, on</w:t>
      </w:r>
      <w:r w:rsidR="00904517">
        <w:rPr>
          <w:rFonts w:ascii="Arial" w:hAnsi="Arial" w:cs="Arial"/>
          <w:sz w:val="22"/>
          <w:szCs w:val="22"/>
        </w:rPr>
        <w:t xml:space="preserve">        </w:t>
      </w:r>
      <w:r w:rsidRPr="00203679">
        <w:rPr>
          <w:rFonts w:ascii="Arial" w:hAnsi="Arial" w:cs="Arial"/>
          <w:sz w:val="22"/>
          <w:szCs w:val="22"/>
        </w:rPr>
        <w:t xml:space="preserve"> the</w:t>
      </w:r>
      <w:r w:rsidR="00904517">
        <w:rPr>
          <w:rFonts w:ascii="Arial" w:hAnsi="Arial" w:cs="Arial"/>
          <w:sz w:val="22"/>
          <w:szCs w:val="22"/>
        </w:rPr>
        <w:t xml:space="preserve"> </w:t>
      </w:r>
      <w:r w:rsidRPr="00203679">
        <w:rPr>
          <w:rFonts w:ascii="Arial" w:hAnsi="Arial" w:cs="Arial"/>
          <w:sz w:val="22"/>
          <w:szCs w:val="22"/>
        </w:rPr>
        <w:t>straight-line basis over the shorter of their estimated useful lives and the lease term.</w:t>
      </w:r>
      <w:r w:rsidRPr="00203679">
        <w:rPr>
          <w:rFonts w:ascii="Arial" w:hAnsi="Arial" w:cs="Arial"/>
          <w:sz w:val="22"/>
          <w:szCs w:val="22"/>
        </w:rPr>
        <w:tab/>
      </w:r>
    </w:p>
    <w:tbl>
      <w:tblPr>
        <w:tblW w:w="7920" w:type="dxa"/>
        <w:tblInd w:w="1530" w:type="dxa"/>
        <w:tblLook w:val="01E0" w:firstRow="1" w:lastRow="1" w:firstColumn="1" w:lastColumn="1" w:noHBand="0" w:noVBand="0"/>
      </w:tblPr>
      <w:tblGrid>
        <w:gridCol w:w="3510"/>
        <w:gridCol w:w="2970"/>
        <w:gridCol w:w="1440"/>
      </w:tblGrid>
      <w:tr w:rsidRPr="00F63EF5" w:rsidR="001D15E8" w:rsidTr="00F91A56" w14:paraId="5BFBB6FD" w14:textId="77777777">
        <w:trPr>
          <w:trHeight w:val="74"/>
        </w:trPr>
        <w:tc>
          <w:tcPr>
            <w:tcW w:w="3510" w:type="dxa"/>
            <w:hideMark/>
          </w:tcPr>
          <w:p w:rsidRPr="00F63EF5" w:rsidR="001D15E8" w:rsidP="00742052" w:rsidRDefault="00866288" w14:paraId="648F34A0" w14:textId="0048FACB">
            <w:pPr>
              <w:tabs>
                <w:tab w:val="left" w:pos="360"/>
              </w:tabs>
              <w:spacing w:line="380" w:lineRule="exact"/>
              <w:jc w:val="thaiDistribute"/>
              <w:rPr>
                <w:rFonts w:ascii="Arial" w:hAnsi="Arial" w:cs="Arial"/>
                <w:szCs w:val="22"/>
              </w:rPr>
            </w:pPr>
            <w:r>
              <w:rPr>
                <w:rFonts w:ascii="Arial" w:hAnsi="Arial" w:cs="Arial"/>
                <w:sz w:val="22"/>
                <w:szCs w:val="22"/>
              </w:rPr>
              <w:t>Land</w:t>
            </w:r>
          </w:p>
        </w:tc>
        <w:tc>
          <w:tcPr>
            <w:tcW w:w="2970" w:type="dxa"/>
            <w:hideMark/>
          </w:tcPr>
          <w:p w:rsidRPr="00F63EF5" w:rsidR="001D15E8" w:rsidP="00742052" w:rsidRDefault="001D15E8" w14:paraId="64E2CDC4" w14:textId="21A48B72">
            <w:pPr>
              <w:spacing w:line="380" w:lineRule="exact"/>
              <w:ind w:left="-108" w:right="-18"/>
              <w:jc w:val="right"/>
              <w:rPr>
                <w:rFonts w:ascii="Arial" w:hAnsi="Arial" w:cs="Arial"/>
                <w:szCs w:val="22"/>
              </w:rPr>
            </w:pPr>
            <w:r>
              <w:rPr>
                <w:rFonts w:ascii="Arial" w:hAnsi="Arial" w:cs="Arial"/>
                <w:sz w:val="22"/>
                <w:szCs w:val="22"/>
              </w:rPr>
              <w:t xml:space="preserve">2 to </w:t>
            </w:r>
            <w:r w:rsidR="00480424">
              <w:rPr>
                <w:rFonts w:ascii="Arial" w:hAnsi="Arial" w:cs="Arial"/>
                <w:sz w:val="22"/>
                <w:szCs w:val="22"/>
              </w:rPr>
              <w:t>25</w:t>
            </w:r>
          </w:p>
        </w:tc>
        <w:tc>
          <w:tcPr>
            <w:tcW w:w="1440" w:type="dxa"/>
            <w:hideMark/>
          </w:tcPr>
          <w:p w:rsidRPr="00F63EF5" w:rsidR="001D15E8" w:rsidP="00742052" w:rsidRDefault="001D15E8" w14:paraId="6BFCCAC4" w14:textId="77777777">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Pr="00F63EF5" w:rsidR="001D15E8" w:rsidTr="00F91A56" w14:paraId="4D4C20AC" w14:textId="77777777">
        <w:tc>
          <w:tcPr>
            <w:tcW w:w="3510" w:type="dxa"/>
            <w:hideMark/>
          </w:tcPr>
          <w:p w:rsidRPr="00F63EF5" w:rsidR="001D15E8" w:rsidP="00742052" w:rsidRDefault="001D15E8" w14:paraId="74A00E4A" w14:textId="77777777">
            <w:pPr>
              <w:tabs>
                <w:tab w:val="left" w:pos="360"/>
              </w:tabs>
              <w:spacing w:line="380" w:lineRule="exact"/>
              <w:jc w:val="thaiDistribute"/>
              <w:rPr>
                <w:rFonts w:ascii="Arial" w:hAnsi="Arial" w:cs="Arial"/>
                <w:szCs w:val="22"/>
              </w:rPr>
            </w:pPr>
            <w:r>
              <w:rPr>
                <w:rFonts w:ascii="Arial" w:hAnsi="Arial" w:cs="Arial"/>
                <w:sz w:val="22"/>
                <w:szCs w:val="22"/>
              </w:rPr>
              <w:t>Equipment and machinery</w:t>
            </w:r>
          </w:p>
        </w:tc>
        <w:tc>
          <w:tcPr>
            <w:tcW w:w="2970" w:type="dxa"/>
            <w:hideMark/>
          </w:tcPr>
          <w:p w:rsidRPr="00F63EF5" w:rsidR="001D15E8" w:rsidP="00742052" w:rsidRDefault="001D15E8" w14:paraId="3B5115EF" w14:textId="77777777">
            <w:pPr>
              <w:spacing w:line="380" w:lineRule="exact"/>
              <w:ind w:left="-108" w:right="-18"/>
              <w:jc w:val="right"/>
              <w:rPr>
                <w:rFonts w:ascii="Arial" w:hAnsi="Arial" w:cs="Arial"/>
                <w:szCs w:val="22"/>
              </w:rPr>
            </w:pPr>
            <w:r w:rsidRPr="00F63EF5">
              <w:rPr>
                <w:rFonts w:ascii="Arial" w:hAnsi="Arial" w:cs="Arial"/>
                <w:sz w:val="22"/>
                <w:szCs w:val="22"/>
              </w:rPr>
              <w:t>5 and 10</w:t>
            </w:r>
          </w:p>
        </w:tc>
        <w:tc>
          <w:tcPr>
            <w:tcW w:w="1440" w:type="dxa"/>
            <w:hideMark/>
          </w:tcPr>
          <w:p w:rsidRPr="00F63EF5" w:rsidR="001D15E8" w:rsidP="00742052" w:rsidRDefault="001D15E8" w14:paraId="30C33EC7" w14:textId="77777777">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 xml:space="preserve">years </w:t>
            </w:r>
          </w:p>
        </w:tc>
      </w:tr>
      <w:tr w:rsidRPr="00F63EF5" w:rsidR="001D15E8" w:rsidTr="00F91A56" w14:paraId="6090E58E" w14:textId="77777777">
        <w:tc>
          <w:tcPr>
            <w:tcW w:w="3510" w:type="dxa"/>
            <w:hideMark/>
          </w:tcPr>
          <w:p w:rsidRPr="00F63EF5" w:rsidR="001D15E8" w:rsidP="00742052" w:rsidRDefault="00A0325A" w14:paraId="7C8E5227" w14:textId="7EEA7861">
            <w:pPr>
              <w:tabs>
                <w:tab w:val="left" w:pos="360"/>
              </w:tabs>
              <w:spacing w:line="380" w:lineRule="exact"/>
              <w:jc w:val="thaiDistribute"/>
              <w:rPr>
                <w:rFonts w:ascii="Arial" w:hAnsi="Arial" w:cs="Arial"/>
                <w:szCs w:val="22"/>
              </w:rPr>
            </w:pPr>
            <w:r>
              <w:rPr>
                <w:rFonts w:ascii="Arial" w:hAnsi="Arial" w:cs="Arial"/>
                <w:sz w:val="22"/>
                <w:szCs w:val="22"/>
              </w:rPr>
              <w:t>O</w:t>
            </w:r>
            <w:r w:rsidRPr="00F63EF5" w:rsidR="001D15E8">
              <w:rPr>
                <w:rFonts w:ascii="Arial" w:hAnsi="Arial" w:cs="Arial"/>
                <w:sz w:val="22"/>
                <w:szCs w:val="22"/>
              </w:rPr>
              <w:t>ffice equipment</w:t>
            </w:r>
          </w:p>
        </w:tc>
        <w:tc>
          <w:tcPr>
            <w:tcW w:w="2970" w:type="dxa"/>
            <w:hideMark/>
          </w:tcPr>
          <w:p w:rsidRPr="00F63EF5" w:rsidR="001D15E8" w:rsidP="00742052" w:rsidRDefault="001D15E8" w14:paraId="7AF2A30B" w14:textId="77777777">
            <w:pPr>
              <w:spacing w:line="380" w:lineRule="exact"/>
              <w:ind w:left="-108" w:right="-18"/>
              <w:jc w:val="right"/>
              <w:rPr>
                <w:rFonts w:ascii="Arial" w:hAnsi="Arial" w:cs="Arial"/>
                <w:szCs w:val="22"/>
              </w:rPr>
            </w:pPr>
            <w:r w:rsidRPr="00F63EF5">
              <w:rPr>
                <w:rFonts w:ascii="Arial" w:hAnsi="Arial" w:cs="Arial"/>
                <w:sz w:val="22"/>
                <w:szCs w:val="22"/>
              </w:rPr>
              <w:t>3, 5 and 10</w:t>
            </w:r>
          </w:p>
        </w:tc>
        <w:tc>
          <w:tcPr>
            <w:tcW w:w="1440" w:type="dxa"/>
            <w:hideMark/>
          </w:tcPr>
          <w:p w:rsidRPr="00F63EF5" w:rsidR="001D15E8" w:rsidP="00742052" w:rsidRDefault="001D15E8" w14:paraId="4965C705" w14:textId="77777777">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r w:rsidRPr="00F63EF5" w:rsidR="001D15E8" w:rsidTr="00F91A56" w14:paraId="3B28AC48" w14:textId="77777777">
        <w:tc>
          <w:tcPr>
            <w:tcW w:w="3510" w:type="dxa"/>
            <w:hideMark/>
          </w:tcPr>
          <w:p w:rsidRPr="00F63EF5" w:rsidR="001D15E8" w:rsidP="00742052" w:rsidRDefault="001D15E8" w14:paraId="31C35127" w14:textId="77777777">
            <w:pPr>
              <w:tabs>
                <w:tab w:val="left" w:pos="360"/>
              </w:tabs>
              <w:spacing w:line="380" w:lineRule="exact"/>
              <w:jc w:val="thaiDistribute"/>
              <w:rPr>
                <w:rFonts w:ascii="Arial" w:hAnsi="Arial" w:cs="Arial"/>
                <w:szCs w:val="22"/>
              </w:rPr>
            </w:pPr>
            <w:r w:rsidRPr="00F63EF5">
              <w:rPr>
                <w:rFonts w:ascii="Arial" w:hAnsi="Arial" w:cs="Arial"/>
                <w:sz w:val="22"/>
                <w:szCs w:val="22"/>
              </w:rPr>
              <w:t>Motor vehicles</w:t>
            </w:r>
          </w:p>
        </w:tc>
        <w:tc>
          <w:tcPr>
            <w:tcW w:w="2970" w:type="dxa"/>
            <w:hideMark/>
          </w:tcPr>
          <w:p w:rsidRPr="00F63EF5" w:rsidR="001D15E8" w:rsidP="00742052" w:rsidRDefault="001D15E8" w14:paraId="2D0D1378" w14:textId="67B888B5">
            <w:pPr>
              <w:spacing w:line="380" w:lineRule="exact"/>
              <w:ind w:left="-108" w:right="-18"/>
              <w:jc w:val="right"/>
              <w:rPr>
                <w:rFonts w:ascii="Arial" w:hAnsi="Arial" w:cs="Arial"/>
                <w:szCs w:val="22"/>
                <w:cs/>
              </w:rPr>
            </w:pPr>
            <w:r w:rsidRPr="00F63EF5">
              <w:rPr>
                <w:rFonts w:ascii="Arial" w:hAnsi="Arial" w:cs="Arial"/>
                <w:sz w:val="22"/>
                <w:szCs w:val="22"/>
              </w:rPr>
              <w:t>5</w:t>
            </w:r>
          </w:p>
        </w:tc>
        <w:tc>
          <w:tcPr>
            <w:tcW w:w="1440" w:type="dxa"/>
            <w:hideMark/>
          </w:tcPr>
          <w:p w:rsidRPr="00F63EF5" w:rsidR="001D15E8" w:rsidP="00742052" w:rsidRDefault="001D15E8" w14:paraId="69B0B550" w14:textId="77777777">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bl>
    <w:p w:rsidR="00866288" w:rsidP="00866288" w:rsidRDefault="00866288" w14:paraId="470343F7" w14:textId="4F07B48D">
      <w:pPr>
        <w:spacing w:before="240" w:after="120" w:line="380" w:lineRule="exact"/>
        <w:ind w:left="900"/>
        <w:jc w:val="thaiDistribute"/>
        <w:rPr>
          <w:rFonts w:ascii="Arial" w:hAnsi="Arial" w:cs="Arial"/>
          <w:sz w:val="22"/>
          <w:szCs w:val="22"/>
        </w:rPr>
      </w:pPr>
    </w:p>
    <w:p w:rsidR="00866288" w:rsidRDefault="00866288" w14:paraId="75A6667A" w14:textId="77777777">
      <w:pPr>
        <w:overflowPunct/>
        <w:autoSpaceDE/>
        <w:autoSpaceDN/>
        <w:adjustRightInd/>
        <w:textAlignment w:val="auto"/>
        <w:rPr>
          <w:rFonts w:ascii="Arial" w:hAnsi="Arial" w:cs="Arial"/>
          <w:sz w:val="22"/>
          <w:szCs w:val="22"/>
        </w:rPr>
      </w:pPr>
      <w:r>
        <w:rPr>
          <w:rFonts w:ascii="Arial" w:hAnsi="Arial" w:cs="Arial"/>
          <w:sz w:val="22"/>
          <w:szCs w:val="22"/>
        </w:rPr>
        <w:br w:type="page"/>
      </w:r>
    </w:p>
    <w:p w:rsidRPr="00203679" w:rsidR="00B519F0" w:rsidP="00F91A56" w:rsidRDefault="00B519F0" w14:paraId="22D6699F" w14:textId="0978E6FB">
      <w:pPr>
        <w:spacing w:before="240" w:after="120" w:line="380" w:lineRule="exact"/>
        <w:ind w:left="900"/>
        <w:jc w:val="thaiDistribute"/>
        <w:rPr>
          <w:rFonts w:ascii="Arial" w:hAnsi="Arial" w:cs="Arial"/>
          <w:sz w:val="22"/>
          <w:szCs w:val="22"/>
        </w:rPr>
      </w:pPr>
      <w:r w:rsidRPr="00203679">
        <w:rPr>
          <w:rFonts w:ascii="Arial" w:hAnsi="Arial" w:cs="Arial"/>
          <w:sz w:val="22"/>
          <w:szCs w:val="22"/>
        </w:rPr>
        <w:t xml:space="preserve">If ownership of the leased asset is transferred to the Group at the end of the lease term or the cost reflects the exercise of a purchase option, depreciation is calculated using </w:t>
      </w:r>
      <w:r w:rsidR="00904517">
        <w:rPr>
          <w:rFonts w:ascii="Arial" w:hAnsi="Arial" w:cs="Arial"/>
          <w:sz w:val="22"/>
          <w:szCs w:val="22"/>
        </w:rPr>
        <w:t xml:space="preserve">     </w:t>
      </w:r>
      <w:r w:rsidRPr="00203679">
        <w:rPr>
          <w:rFonts w:ascii="Arial" w:hAnsi="Arial" w:cs="Arial"/>
          <w:sz w:val="22"/>
          <w:szCs w:val="22"/>
        </w:rPr>
        <w:t>the estimated useful life of the asset.</w:t>
      </w:r>
    </w:p>
    <w:p w:rsidR="00B519F0" w:rsidRDefault="00B519F0" w14:paraId="22D669A0" w14:textId="0B7C968C">
      <w:pPr>
        <w:spacing w:before="120" w:after="120" w:line="380" w:lineRule="exact"/>
        <w:ind w:left="900"/>
        <w:jc w:val="thaiDistribute"/>
        <w:rPr>
          <w:rFonts w:ascii="Arial" w:hAnsi="Arial" w:cs="Arial"/>
          <w:sz w:val="22"/>
          <w:szCs w:val="22"/>
        </w:rPr>
      </w:pPr>
      <w:r w:rsidRPr="00D119C7">
        <w:rPr>
          <w:rFonts w:ascii="Arial" w:hAnsi="Arial" w:cs="Arial"/>
          <w:sz w:val="22"/>
          <w:szCs w:val="22"/>
        </w:rPr>
        <w:t>Right-of-use assets which are classified as investment properties are presented as part of investment properties in the statement of financial position.</w:t>
      </w:r>
    </w:p>
    <w:p w:rsidRPr="00F91A56" w:rsidR="00B519F0" w:rsidP="00F91A56" w:rsidRDefault="00904517" w14:paraId="22D669A1" w14:textId="13BC3531">
      <w:pPr>
        <w:spacing w:before="120" w:after="120" w:line="380" w:lineRule="exact"/>
        <w:ind w:left="900" w:hanging="360"/>
        <w:jc w:val="thaiDistribute"/>
        <w:rPr>
          <w:rFonts w:ascii="Arial" w:hAnsi="Arial" w:cs="Arial"/>
          <w:b/>
          <w:bCs/>
          <w:i/>
          <w:iCs/>
          <w:sz w:val="22"/>
          <w:szCs w:val="22"/>
        </w:rPr>
      </w:pPr>
      <w:r w:rsidRPr="00F91A56">
        <w:rPr>
          <w:rFonts w:ascii="Arial" w:hAnsi="Arial" w:cs="Arial"/>
          <w:b/>
          <w:bCs/>
          <w:i/>
          <w:iCs/>
          <w:sz w:val="22"/>
          <w:szCs w:val="22"/>
        </w:rPr>
        <w:t>b)</w:t>
      </w:r>
      <w:r w:rsidRPr="00F91A56">
        <w:rPr>
          <w:rFonts w:ascii="Arial" w:hAnsi="Arial" w:cs="Arial"/>
          <w:b/>
          <w:bCs/>
          <w:i/>
          <w:iCs/>
          <w:sz w:val="22"/>
          <w:szCs w:val="22"/>
        </w:rPr>
        <w:tab/>
      </w:r>
      <w:r w:rsidRPr="00F91A56" w:rsidR="00B519F0">
        <w:rPr>
          <w:rFonts w:ascii="Arial" w:hAnsi="Arial" w:cs="Arial"/>
          <w:b/>
          <w:bCs/>
          <w:i/>
          <w:iCs/>
          <w:sz w:val="22"/>
          <w:szCs w:val="22"/>
        </w:rPr>
        <w:t>Lease liabilities</w:t>
      </w:r>
    </w:p>
    <w:p w:rsidRPr="00203679" w:rsidR="00B519F0" w:rsidP="00F91A56" w:rsidRDefault="00B519F0" w14:paraId="22D669A2" w14:textId="4BA3C26E">
      <w:pPr>
        <w:spacing w:before="120" w:after="120" w:line="380" w:lineRule="exact"/>
        <w:ind w:left="900"/>
        <w:jc w:val="thaiDistribute"/>
        <w:rPr>
          <w:rFonts w:ascii="Arial" w:hAnsi="Arial" w:cs="Arial"/>
          <w:sz w:val="22"/>
          <w:szCs w:val="22"/>
        </w:rPr>
      </w:pPr>
      <w:r w:rsidRPr="002036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w:t>
      </w:r>
      <w:r w:rsidR="00904517">
        <w:rPr>
          <w:rFonts w:ascii="Arial" w:hAnsi="Arial" w:cs="Arial"/>
          <w:sz w:val="22"/>
          <w:szCs w:val="22"/>
        </w:rPr>
        <w:t xml:space="preserve">    </w:t>
      </w:r>
      <w:r w:rsidRPr="00203679">
        <w:rPr>
          <w:rFonts w:ascii="Arial" w:hAnsi="Arial" w:cs="Arial"/>
          <w:sz w:val="22"/>
          <w:szCs w:val="22"/>
        </w:rPr>
        <w:t xml:space="preserve">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rsidRPr="00203679" w:rsidR="00F66FBE" w:rsidP="00F91A56" w:rsidRDefault="00B519F0" w14:paraId="4DFB12B6" w14:textId="6A34E738">
      <w:pPr>
        <w:spacing w:before="120" w:after="120" w:line="380" w:lineRule="exact"/>
        <w:ind w:left="900"/>
        <w:jc w:val="thaiDistribute"/>
        <w:rPr>
          <w:rFonts w:ascii="Arial" w:hAnsi="Arial" w:cs="Arial"/>
          <w:sz w:val="22"/>
          <w:szCs w:val="22"/>
        </w:rPr>
      </w:pPr>
      <w:r w:rsidRPr="00203679">
        <w:rPr>
          <w:rFonts w:ascii="Arial" w:hAnsi="Arial" w:cs="Arial"/>
          <w:sz w:val="22"/>
          <w:szCs w:val="22"/>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w:t>
      </w:r>
      <w:r w:rsidR="00904517">
        <w:rPr>
          <w:rFonts w:ascii="Arial" w:hAnsi="Arial" w:cs="Arial"/>
          <w:sz w:val="22"/>
          <w:szCs w:val="22"/>
        </w:rPr>
        <w:t xml:space="preserve">      </w:t>
      </w:r>
      <w:r w:rsidRPr="00203679">
        <w:rPr>
          <w:rFonts w:ascii="Arial" w:hAnsi="Arial" w:cs="Arial"/>
          <w:sz w:val="22"/>
          <w:szCs w:val="22"/>
        </w:rPr>
        <w:t>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rsidRPr="00F91A56" w:rsidR="00F66FBE" w:rsidP="00F91A56" w:rsidRDefault="00F66FBE" w14:paraId="77B3AE88" w14:textId="77777777">
      <w:pPr>
        <w:spacing w:before="120" w:after="120" w:line="380" w:lineRule="exact"/>
        <w:ind w:left="900" w:hanging="360"/>
        <w:jc w:val="thaiDistribute"/>
        <w:rPr>
          <w:rFonts w:ascii="Arial" w:hAnsi="Arial" w:cs="Arial"/>
          <w:b/>
          <w:bCs/>
          <w:i/>
          <w:iCs/>
          <w:sz w:val="22"/>
          <w:szCs w:val="22"/>
        </w:rPr>
      </w:pPr>
      <w:r>
        <w:rPr>
          <w:rFonts w:ascii="Arial" w:hAnsi="Arial" w:cs="Arial"/>
          <w:b/>
          <w:bCs/>
          <w:i/>
          <w:iCs/>
          <w:sz w:val="22"/>
          <w:szCs w:val="22"/>
        </w:rPr>
        <w:t>c</w:t>
      </w:r>
      <w:r w:rsidRPr="000759D5">
        <w:rPr>
          <w:rFonts w:ascii="Arial" w:hAnsi="Arial" w:cs="Arial"/>
          <w:b/>
          <w:bCs/>
          <w:i/>
          <w:iCs/>
          <w:sz w:val="22"/>
          <w:szCs w:val="22"/>
        </w:rPr>
        <w:t>)</w:t>
      </w:r>
      <w:r w:rsidRPr="000759D5">
        <w:rPr>
          <w:rFonts w:ascii="Arial" w:hAnsi="Arial" w:cs="Arial"/>
          <w:b/>
          <w:bCs/>
          <w:i/>
          <w:iCs/>
          <w:sz w:val="22"/>
          <w:szCs w:val="22"/>
        </w:rPr>
        <w:tab/>
      </w:r>
      <w:r w:rsidRPr="00F91A56">
        <w:rPr>
          <w:rFonts w:ascii="Arial" w:hAnsi="Arial" w:cs="Arial"/>
          <w:b/>
          <w:bCs/>
          <w:i/>
          <w:iCs/>
          <w:sz w:val="22"/>
          <w:szCs w:val="22"/>
        </w:rPr>
        <w:t>Short-term leases and leases of low-value assets</w:t>
      </w:r>
    </w:p>
    <w:p w:rsidR="00B519F0" w:rsidP="00F91A56" w:rsidRDefault="00B519F0" w14:paraId="22D669A5" w14:textId="77777777">
      <w:pPr>
        <w:spacing w:before="120" w:after="120" w:line="380" w:lineRule="exact"/>
        <w:ind w:left="900"/>
        <w:jc w:val="thaiDistribute"/>
        <w:rPr>
          <w:rFonts w:ascii="Arial" w:hAnsi="Arial" w:cs="Arial"/>
          <w:b/>
          <w:bCs/>
          <w:sz w:val="22"/>
          <w:highlight w:val="magenta"/>
        </w:rPr>
      </w:pPr>
      <w:r w:rsidRPr="00203679">
        <w:rPr>
          <w:rFonts w:ascii="Arial" w:hAnsi="Arial" w:cs="Arial"/>
          <w:sz w:val="22"/>
          <w:szCs w:val="22"/>
        </w:rPr>
        <w:t>A lease that has a lease term less than or equal to 12 months from commencement date or a lease of low-value assets is recognised as expenses on a straight-line basis over the lease term.</w:t>
      </w:r>
    </w:p>
    <w:p w:rsidRPr="00203679" w:rsidR="00B519F0" w:rsidP="00B519F0" w:rsidRDefault="00B519F0" w14:paraId="22D669A6" w14:textId="77777777">
      <w:pPr>
        <w:tabs>
          <w:tab w:val="left" w:pos="1440"/>
        </w:tabs>
        <w:spacing w:before="120" w:after="120" w:line="380" w:lineRule="exact"/>
        <w:ind w:left="540"/>
        <w:jc w:val="thaiDistribute"/>
        <w:rPr>
          <w:rFonts w:ascii="Arial" w:hAnsi="Arial" w:cs="Arial"/>
          <w:i/>
          <w:iCs/>
          <w:sz w:val="22"/>
          <w:szCs w:val="22"/>
          <w:highlight w:val="magenta"/>
          <w:u w:val="single"/>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p>
    <w:p w:rsidRPr="00913F5D" w:rsidR="00B519F0" w:rsidP="00B519F0" w:rsidRDefault="00B519F0" w14:paraId="22D669A7" w14:textId="6669B92E">
      <w:pPr>
        <w:spacing w:before="120" w:after="120" w:line="380" w:lineRule="exact"/>
        <w:ind w:left="540"/>
        <w:jc w:val="thaiDistribute"/>
        <w:rPr>
          <w:rFonts w:ascii="Arial" w:hAnsi="Arial" w:cstheme="minorBidi"/>
          <w:sz w:val="22"/>
          <w:szCs w:val="22"/>
          <w:cs/>
        </w:rPr>
      </w:pPr>
      <w:r w:rsidRPr="009A66C7">
        <w:rPr>
          <w:rFonts w:ascii="Arial" w:hAnsi="Arial" w:cs="Arial"/>
          <w:sz w:val="22"/>
          <w:szCs w:val="22"/>
        </w:rPr>
        <w:t>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w:t>
      </w:r>
      <w:r w:rsidR="00904517">
        <w:rPr>
          <w:rFonts w:ascii="Arial" w:hAnsi="Arial" w:cs="Arial"/>
          <w:sz w:val="22"/>
          <w:szCs w:val="22"/>
        </w:rPr>
        <w:t xml:space="preserve">      </w:t>
      </w:r>
      <w:r w:rsidRPr="009A66C7">
        <w:rPr>
          <w:rFonts w:ascii="Arial" w:hAnsi="Arial" w:cs="Arial"/>
          <w:sz w:val="22"/>
          <w:szCs w:val="22"/>
        </w:rPr>
        <w:t xml:space="preserve"> The assets acquired under finance leases is depreciated over </w:t>
      </w:r>
      <w:r w:rsidRPr="00F75D89">
        <w:rPr>
          <w:rFonts w:ascii="Arial" w:hAnsi="Arial" w:cs="Arial"/>
          <w:sz w:val="22"/>
          <w:szCs w:val="22"/>
        </w:rPr>
        <w:t>the shorter of</w:t>
      </w:r>
      <w:r w:rsidRPr="009A66C7">
        <w:rPr>
          <w:rFonts w:ascii="Arial" w:hAnsi="Arial" w:cs="Arial"/>
          <w:sz w:val="22"/>
          <w:szCs w:val="22"/>
        </w:rPr>
        <w:t xml:space="preserve"> the useful life of the </w:t>
      </w:r>
      <w:r w:rsidRPr="00913F5D">
        <w:rPr>
          <w:rFonts w:ascii="Arial" w:hAnsi="Arial" w:cs="Arial"/>
          <w:sz w:val="22"/>
          <w:szCs w:val="22"/>
        </w:rPr>
        <w:t xml:space="preserve">asset </w:t>
      </w:r>
      <w:r w:rsidRPr="00F75D89">
        <w:rPr>
          <w:rFonts w:ascii="Arial" w:hAnsi="Arial" w:cs="Arial"/>
          <w:sz w:val="22"/>
          <w:szCs w:val="22"/>
        </w:rPr>
        <w:t>and the lease period</w:t>
      </w:r>
      <w:r w:rsidRPr="00913F5D">
        <w:rPr>
          <w:rFonts w:ascii="Arial" w:hAnsi="Arial" w:cs="Arial"/>
          <w:sz w:val="22"/>
          <w:szCs w:val="22"/>
        </w:rPr>
        <w:t>.</w:t>
      </w:r>
      <w:r w:rsidRPr="008A7135">
        <w:rPr>
          <w:rFonts w:ascii="Arial" w:hAnsi="Arial" w:cs="Arial"/>
          <w:color w:val="FF0000"/>
          <w:sz w:val="22"/>
          <w:szCs w:val="22"/>
        </w:rPr>
        <w:t xml:space="preserve"> </w:t>
      </w:r>
    </w:p>
    <w:p w:rsidR="00866288" w:rsidP="00B519F0" w:rsidRDefault="00B519F0" w14:paraId="7DA8C079" w14:textId="62D4AAB2">
      <w:pPr>
        <w:spacing w:before="120" w:after="120" w:line="380" w:lineRule="exact"/>
        <w:ind w:left="540"/>
        <w:jc w:val="thaiDistribute"/>
        <w:rPr>
          <w:rFonts w:ascii="Arial" w:hAnsi="Arial" w:cs="Arial"/>
          <w:b/>
          <w:bCs/>
          <w:sz w:val="22"/>
          <w:szCs w:val="22"/>
        </w:rPr>
      </w:pPr>
      <w:r w:rsidRPr="009A66C7">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w:t>
      </w:r>
      <w:r>
        <w:rPr>
          <w:rFonts w:ascii="Arial" w:hAnsi="Arial" w:cs="Browallia New"/>
          <w:sz w:val="22"/>
          <w:szCs w:val="28"/>
        </w:rPr>
        <w:t>-</w:t>
      </w:r>
      <w:r w:rsidRPr="009A66C7">
        <w:rPr>
          <w:rFonts w:ascii="Arial" w:hAnsi="Arial" w:cs="Arial"/>
          <w:sz w:val="22"/>
          <w:szCs w:val="22"/>
        </w:rPr>
        <w:t>line basis over the lease term.</w:t>
      </w:r>
    </w:p>
    <w:p w:rsidRPr="00F63EF5" w:rsidR="00866288" w:rsidP="00866288" w:rsidRDefault="00866288" w14:paraId="7BF60022" w14:textId="6CED5DA2">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t>5</w:t>
      </w:r>
      <w:r w:rsidRPr="00F63EF5">
        <w:rPr>
          <w:rFonts w:ascii="Arial" w:hAnsi="Arial" w:cs="Arial"/>
          <w:b/>
          <w:bCs/>
          <w:sz w:val="22"/>
          <w:szCs w:val="22"/>
        </w:rPr>
        <w:t>.</w:t>
      </w:r>
      <w:r>
        <w:rPr>
          <w:rFonts w:ascii="Arial" w:hAnsi="Arial" w:cs="Arial"/>
          <w:b/>
          <w:bCs/>
          <w:sz w:val="22"/>
          <w:szCs w:val="22"/>
        </w:rPr>
        <w:t>11</w:t>
      </w:r>
      <w:r w:rsidRPr="00F63EF5">
        <w:rPr>
          <w:rFonts w:ascii="Arial" w:hAnsi="Arial" w:cs="Arial"/>
          <w:b/>
          <w:bCs/>
          <w:sz w:val="22"/>
          <w:szCs w:val="22"/>
        </w:rPr>
        <w:tab/>
      </w:r>
      <w:r w:rsidRPr="00F63EF5">
        <w:rPr>
          <w:rFonts w:ascii="Arial" w:hAnsi="Arial" w:cs="Arial"/>
          <w:b/>
          <w:bCs/>
          <w:sz w:val="22"/>
          <w:szCs w:val="22"/>
        </w:rPr>
        <w:t>Related party transactions</w:t>
      </w:r>
    </w:p>
    <w:p w:rsidRPr="00F63EF5" w:rsidR="00EB6AD0" w:rsidP="003F624F" w:rsidRDefault="00EB6AD0" w14:paraId="22D669AC" w14:textId="4232B3D1">
      <w:pPr>
        <w:spacing w:before="120" w:after="120" w:line="380" w:lineRule="exact"/>
        <w:ind w:left="540" w:hanging="535"/>
        <w:jc w:val="thaiDistribute"/>
        <w:rPr>
          <w:rFonts w:ascii="Arial" w:hAnsi="Arial" w:cs="Arial"/>
          <w:sz w:val="22"/>
          <w:szCs w:val="22"/>
        </w:rPr>
      </w:pPr>
      <w:r w:rsidRPr="00F63EF5">
        <w:rPr>
          <w:rFonts w:ascii="Arial" w:hAnsi="Arial" w:cs="Arial"/>
          <w:sz w:val="22"/>
          <w:szCs w:val="22"/>
        </w:rPr>
        <w:t>Related parties comprise individuals or enterprises that control, or are controlled by,</w:t>
      </w:r>
      <w:r w:rsidR="00AA7BA2">
        <w:rPr>
          <w:rFonts w:ascii="Arial" w:hAnsi="Arial" w:cs="Arial"/>
          <w:sz w:val="22"/>
          <w:szCs w:val="22"/>
        </w:rPr>
        <w:t xml:space="preserve">      </w:t>
      </w:r>
      <w:r w:rsidRPr="00F63EF5">
        <w:rPr>
          <w:rFonts w:ascii="Arial" w:hAnsi="Arial" w:cs="Arial"/>
          <w:sz w:val="22"/>
          <w:szCs w:val="22"/>
        </w:rPr>
        <w:t xml:space="preserve"> the </w:t>
      </w:r>
      <w:r w:rsidR="002A6C98">
        <w:rPr>
          <w:rFonts w:ascii="Arial" w:hAnsi="Arial" w:cs="Arial"/>
          <w:sz w:val="22"/>
          <w:szCs w:val="22"/>
        </w:rPr>
        <w:t>Group</w:t>
      </w:r>
      <w:r w:rsidRPr="00F63EF5">
        <w:rPr>
          <w:rFonts w:ascii="Arial" w:hAnsi="Arial" w:cs="Arial"/>
          <w:sz w:val="22"/>
          <w:szCs w:val="22"/>
        </w:rPr>
        <w:t xml:space="preserve">, whether directly or indirectly, or which are under common control with the </w:t>
      </w:r>
      <w:r w:rsidR="002A6C98">
        <w:rPr>
          <w:rFonts w:ascii="Arial" w:hAnsi="Arial" w:cs="Arial"/>
          <w:sz w:val="22"/>
          <w:szCs w:val="22"/>
        </w:rPr>
        <w:t>Group</w:t>
      </w:r>
      <w:r w:rsidRPr="00F63EF5">
        <w:rPr>
          <w:rFonts w:ascii="Arial" w:hAnsi="Arial" w:cs="Arial"/>
          <w:sz w:val="22"/>
          <w:szCs w:val="22"/>
        </w:rPr>
        <w:t>.</w:t>
      </w:r>
    </w:p>
    <w:p w:rsidRPr="00F63EF5" w:rsidR="00EB6AD0" w:rsidP="003F624F" w:rsidRDefault="003F624F" w14:paraId="22D669AD" w14:textId="77777777">
      <w:pPr>
        <w:spacing w:before="120" w:after="120" w:line="380" w:lineRule="exact"/>
        <w:ind w:left="540" w:hanging="535"/>
        <w:jc w:val="thaiDistribute"/>
        <w:rPr>
          <w:rFonts w:ascii="Arial" w:hAnsi="Arial" w:cs="Arial"/>
          <w:sz w:val="22"/>
          <w:szCs w:val="22"/>
        </w:rPr>
      </w:pPr>
      <w:r>
        <w:rPr>
          <w:rFonts w:ascii="Arial" w:hAnsi="Arial" w:cs="Arial"/>
          <w:sz w:val="22"/>
          <w:szCs w:val="22"/>
        </w:rPr>
        <w:tab/>
      </w:r>
      <w:r w:rsidRPr="00F63EF5" w:rsidR="00EB6AD0">
        <w:rPr>
          <w:rFonts w:ascii="Arial" w:hAnsi="Arial" w:cs="Arial"/>
          <w:sz w:val="22"/>
          <w:szCs w:val="22"/>
        </w:rPr>
        <w:t xml:space="preserve">They also include associated companies, and individuals or enterprises which directly or indirectly own a voting interest in the </w:t>
      </w:r>
      <w:r w:rsidR="002A6C98">
        <w:rPr>
          <w:rFonts w:ascii="Arial" w:hAnsi="Arial" w:cs="Arial"/>
          <w:sz w:val="22"/>
          <w:szCs w:val="22"/>
        </w:rPr>
        <w:t>Group</w:t>
      </w:r>
      <w:r w:rsidRPr="00F63EF5" w:rsidR="002A6C98">
        <w:rPr>
          <w:rFonts w:ascii="Arial" w:hAnsi="Arial" w:cs="Arial"/>
          <w:sz w:val="22"/>
          <w:szCs w:val="22"/>
        </w:rPr>
        <w:t xml:space="preserve"> </w:t>
      </w:r>
      <w:r w:rsidRPr="00F63EF5" w:rsidR="00EB6AD0">
        <w:rPr>
          <w:rFonts w:ascii="Arial" w:hAnsi="Arial" w:cs="Arial"/>
          <w:sz w:val="22"/>
          <w:szCs w:val="22"/>
        </w:rPr>
        <w:t>that gives them significant influence over</w:t>
      </w:r>
      <w:r w:rsidR="00AA7BA2">
        <w:rPr>
          <w:rFonts w:ascii="Arial" w:hAnsi="Arial" w:cs="Arial"/>
          <w:sz w:val="22"/>
          <w:szCs w:val="22"/>
        </w:rPr>
        <w:t xml:space="preserve">              </w:t>
      </w:r>
      <w:r w:rsidRPr="00F63EF5" w:rsidR="00EB6AD0">
        <w:rPr>
          <w:rFonts w:ascii="Arial" w:hAnsi="Arial" w:cs="Arial"/>
          <w:sz w:val="22"/>
          <w:szCs w:val="22"/>
        </w:rPr>
        <w:t xml:space="preserve"> the </w:t>
      </w:r>
      <w:r w:rsidR="002A6C98">
        <w:rPr>
          <w:rFonts w:ascii="Arial" w:hAnsi="Arial" w:cs="Arial"/>
          <w:sz w:val="22"/>
          <w:szCs w:val="22"/>
        </w:rPr>
        <w:t>Group</w:t>
      </w:r>
      <w:r w:rsidRPr="00F63EF5" w:rsidR="00EB6AD0">
        <w:rPr>
          <w:rFonts w:ascii="Arial" w:hAnsi="Arial" w:cs="Arial"/>
          <w:sz w:val="22"/>
          <w:szCs w:val="22"/>
        </w:rPr>
        <w:t xml:space="preserve">, key management personnel, directors and officers with authority in the planning and direction of the </w:t>
      </w:r>
      <w:r w:rsidR="002A6C98">
        <w:rPr>
          <w:rFonts w:ascii="Arial" w:hAnsi="Arial" w:cs="Arial"/>
          <w:sz w:val="22"/>
          <w:szCs w:val="22"/>
        </w:rPr>
        <w:t xml:space="preserve">Group’s </w:t>
      </w:r>
      <w:r w:rsidRPr="00F63EF5" w:rsidR="00EB6AD0">
        <w:rPr>
          <w:rFonts w:ascii="Arial" w:hAnsi="Arial" w:cs="Arial"/>
          <w:sz w:val="22"/>
          <w:szCs w:val="22"/>
        </w:rPr>
        <w:t>operations.</w:t>
      </w:r>
    </w:p>
    <w:p w:rsidRPr="00F63EF5" w:rsidR="00EB6AD0" w:rsidP="00C007D5" w:rsidRDefault="00265182" w14:paraId="22D669AE" w14:textId="77777777">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t>5</w:t>
      </w:r>
      <w:r w:rsidRPr="00F63EF5" w:rsidR="00EB6AD0">
        <w:rPr>
          <w:rFonts w:ascii="Arial" w:hAnsi="Arial" w:cs="Arial"/>
          <w:b/>
          <w:bCs/>
          <w:sz w:val="22"/>
          <w:szCs w:val="22"/>
        </w:rPr>
        <w:t>.1</w:t>
      </w:r>
      <w:r w:rsidR="00F75D89">
        <w:rPr>
          <w:rFonts w:ascii="Arial" w:hAnsi="Arial" w:cs="Arial"/>
          <w:b/>
          <w:bCs/>
          <w:sz w:val="22"/>
          <w:szCs w:val="22"/>
        </w:rPr>
        <w:t>2</w:t>
      </w:r>
      <w:r w:rsidRPr="00F63EF5" w:rsidR="00EB6AD0">
        <w:rPr>
          <w:rFonts w:ascii="Arial" w:hAnsi="Arial" w:cs="Arial"/>
          <w:b/>
          <w:bCs/>
          <w:sz w:val="22"/>
          <w:szCs w:val="22"/>
        </w:rPr>
        <w:tab/>
      </w:r>
      <w:r w:rsidRPr="00F63EF5" w:rsidR="00EB6AD0">
        <w:rPr>
          <w:rFonts w:ascii="Arial" w:hAnsi="Arial" w:cs="Arial"/>
          <w:b/>
          <w:bCs/>
          <w:sz w:val="22"/>
          <w:szCs w:val="22"/>
        </w:rPr>
        <w:t>Foreign currencies</w:t>
      </w:r>
    </w:p>
    <w:p w:rsidRPr="00F63EF5" w:rsidR="00EB6AD0" w:rsidP="003F624F" w:rsidRDefault="003F624F" w14:paraId="22D669AF" w14:textId="7E848FC0">
      <w:pPr>
        <w:tabs>
          <w:tab w:val="left" w:pos="1440"/>
        </w:tabs>
        <w:spacing w:before="120" w:after="120" w:line="38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r w:rsidRPr="00F63EF5" w:rsidR="00EB6AD0">
        <w:rPr>
          <w:rFonts w:ascii="Arial" w:hAnsi="Arial" w:cs="Arial"/>
          <w:color w:val="000000"/>
          <w:sz w:val="22"/>
          <w:szCs w:val="22"/>
        </w:rPr>
        <w:t xml:space="preserve">The consolidated and separate financial statements are presented in Baht, which is also </w:t>
      </w:r>
      <w:r w:rsidR="00AA7BA2">
        <w:rPr>
          <w:rFonts w:ascii="Arial" w:hAnsi="Arial" w:cs="Arial"/>
          <w:color w:val="000000"/>
          <w:sz w:val="22"/>
          <w:szCs w:val="22"/>
        </w:rPr>
        <w:t xml:space="preserve">           </w:t>
      </w:r>
      <w:r w:rsidRPr="00F63EF5" w:rsidR="00EB6AD0">
        <w:rPr>
          <w:rFonts w:ascii="Arial" w:hAnsi="Arial" w:cs="Arial"/>
          <w:color w:val="000000"/>
          <w:sz w:val="22"/>
          <w:szCs w:val="22"/>
        </w:rPr>
        <w:t xml:space="preserve">the </w:t>
      </w:r>
      <w:r w:rsidR="00B975D2">
        <w:rPr>
          <w:rFonts w:ascii="Arial" w:hAnsi="Arial" w:cs="Arial"/>
          <w:color w:val="000000"/>
          <w:sz w:val="22"/>
          <w:szCs w:val="22"/>
        </w:rPr>
        <w:t>Company</w:t>
      </w:r>
      <w:r w:rsidRPr="00F63EF5" w:rsidR="00EB6AD0">
        <w:rPr>
          <w:rFonts w:ascii="Arial" w:hAnsi="Arial" w:cs="Arial"/>
          <w:color w:val="000000"/>
          <w:sz w:val="22"/>
          <w:szCs w:val="22"/>
        </w:rPr>
        <w:t xml:space="preserve">’s functional currency. </w:t>
      </w:r>
    </w:p>
    <w:p w:rsidRPr="00F63EF5" w:rsidR="00EB6AD0" w:rsidP="003F624F" w:rsidRDefault="003F624F" w14:paraId="22D669B0" w14:textId="77777777">
      <w:pPr>
        <w:tabs>
          <w:tab w:val="left" w:pos="1440"/>
        </w:tabs>
        <w:spacing w:before="120" w:after="120" w:line="38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r w:rsidRPr="00F63EF5" w:rsidR="00EB6AD0">
        <w:rPr>
          <w:rFonts w:ascii="Arial" w:hAnsi="Arial" w:cs="Arial"/>
          <w:color w:val="000000"/>
          <w:sz w:val="22"/>
          <w:szCs w:val="22"/>
        </w:rPr>
        <w:t xml:space="preserve">Transactions in foreign currencies are translated into Baht at the exchange rate ruling at </w:t>
      </w:r>
      <w:r w:rsidR="00AA7BA2">
        <w:rPr>
          <w:rFonts w:ascii="Arial" w:hAnsi="Arial" w:cs="Arial"/>
          <w:color w:val="000000"/>
          <w:sz w:val="22"/>
          <w:szCs w:val="22"/>
        </w:rPr>
        <w:t xml:space="preserve">           </w:t>
      </w:r>
      <w:r w:rsidRPr="00F63EF5" w:rsidR="00EB6AD0">
        <w:rPr>
          <w:rFonts w:ascii="Arial" w:hAnsi="Arial" w:cs="Arial"/>
          <w:color w:val="000000"/>
          <w:sz w:val="22"/>
          <w:szCs w:val="22"/>
        </w:rPr>
        <w:t xml:space="preserve">the date of the transaction. Monetary assets and liabilities denominated in foreign currencies are translated into Baht at the exchange rate ruling at </w:t>
      </w:r>
      <w:r w:rsidRPr="00F63EF5" w:rsidR="00EB6AD0">
        <w:rPr>
          <w:rFonts w:ascii="Arial" w:hAnsi="Arial" w:cs="Arial"/>
          <w:sz w:val="22"/>
          <w:szCs w:val="22"/>
        </w:rPr>
        <w:t>the end of reporting period</w:t>
      </w:r>
      <w:r w:rsidRPr="00F63EF5" w:rsidR="00EB6AD0">
        <w:rPr>
          <w:rFonts w:ascii="Arial" w:hAnsi="Arial" w:cs="Arial"/>
          <w:color w:val="000000"/>
          <w:sz w:val="22"/>
          <w:szCs w:val="22"/>
        </w:rPr>
        <w:t>.</w:t>
      </w:r>
    </w:p>
    <w:p w:rsidRPr="00F63EF5" w:rsidR="00EB6AD0" w:rsidP="003F624F" w:rsidRDefault="003F624F" w14:paraId="22D669B1" w14:textId="77777777">
      <w:pPr>
        <w:spacing w:before="120" w:after="120" w:line="380" w:lineRule="exact"/>
        <w:ind w:left="540" w:hanging="535"/>
        <w:rPr>
          <w:rFonts w:ascii="Arial" w:hAnsi="Arial" w:cs="Arial"/>
          <w:color w:val="000000"/>
          <w:sz w:val="22"/>
          <w:szCs w:val="22"/>
        </w:rPr>
      </w:pPr>
      <w:r>
        <w:rPr>
          <w:rFonts w:ascii="Arial" w:hAnsi="Arial" w:cs="Arial"/>
          <w:color w:val="000000"/>
          <w:sz w:val="22"/>
          <w:szCs w:val="22"/>
        </w:rPr>
        <w:tab/>
      </w:r>
      <w:r w:rsidRPr="00F63EF5" w:rsidR="00EB6AD0">
        <w:rPr>
          <w:rFonts w:ascii="Arial" w:hAnsi="Arial" w:cs="Arial"/>
          <w:color w:val="000000"/>
          <w:sz w:val="22"/>
          <w:szCs w:val="22"/>
        </w:rPr>
        <w:t>Gains and losses on exchange are included in determining income.</w:t>
      </w:r>
    </w:p>
    <w:p w:rsidRPr="00F63EF5" w:rsidR="00EB6AD0" w:rsidP="00C007D5" w:rsidRDefault="00265182" w14:paraId="22D669B2" w14:textId="77777777">
      <w:pPr>
        <w:tabs>
          <w:tab w:val="left" w:pos="540"/>
        </w:tabs>
        <w:spacing w:before="120" w:after="120" w:line="380" w:lineRule="exact"/>
        <w:rPr>
          <w:rFonts w:ascii="Arial" w:hAnsi="Arial" w:cs="Arial"/>
          <w:b/>
          <w:bCs/>
          <w:sz w:val="22"/>
          <w:szCs w:val="22"/>
        </w:rPr>
      </w:pPr>
      <w:r>
        <w:rPr>
          <w:rFonts w:ascii="Arial" w:hAnsi="Arial" w:cs="Arial"/>
          <w:b/>
          <w:bCs/>
          <w:sz w:val="22"/>
          <w:szCs w:val="22"/>
        </w:rPr>
        <w:t>5</w:t>
      </w:r>
      <w:r w:rsidRPr="00F63EF5" w:rsidR="00EB6AD0">
        <w:rPr>
          <w:rFonts w:ascii="Arial" w:hAnsi="Arial" w:cs="Arial"/>
          <w:b/>
          <w:bCs/>
          <w:sz w:val="22"/>
          <w:szCs w:val="22"/>
        </w:rPr>
        <w:t>.1</w:t>
      </w:r>
      <w:r w:rsidR="00F75D89">
        <w:rPr>
          <w:rFonts w:ascii="Arial" w:hAnsi="Arial" w:cs="Arial"/>
          <w:b/>
          <w:bCs/>
          <w:sz w:val="22"/>
          <w:szCs w:val="22"/>
        </w:rPr>
        <w:t>3</w:t>
      </w:r>
      <w:r w:rsidRPr="00F63EF5" w:rsidR="00EB6AD0">
        <w:rPr>
          <w:rFonts w:ascii="Arial" w:hAnsi="Arial" w:cs="Arial"/>
          <w:b/>
          <w:bCs/>
          <w:sz w:val="22"/>
          <w:szCs w:val="22"/>
        </w:rPr>
        <w:tab/>
      </w:r>
      <w:r w:rsidRPr="00F75D89" w:rsidR="00F75D89">
        <w:rPr>
          <w:rFonts w:ascii="Arial" w:hAnsi="Arial" w:cs="Arial"/>
          <w:b/>
          <w:bCs/>
          <w:sz w:val="22"/>
          <w:szCs w:val="22"/>
        </w:rPr>
        <w:t>Impairment of non-financial assets</w:t>
      </w:r>
    </w:p>
    <w:p w:rsidR="00F75D89" w:rsidP="00F75D89" w:rsidRDefault="00EB6AD0" w14:paraId="22D669B3" w14:textId="77777777">
      <w:pPr>
        <w:spacing w:before="120" w:after="120" w:line="380" w:lineRule="exact"/>
        <w:ind w:left="540" w:hanging="535"/>
        <w:rPr>
          <w:rStyle w:val="IntenseEmphasis"/>
          <w:rFonts w:ascii="Arial" w:hAnsi="Arial" w:cs="Arial"/>
          <w:color w:val="FF0000"/>
          <w:sz w:val="22"/>
          <w:szCs w:val="22"/>
        </w:rPr>
      </w:pPr>
      <w:r w:rsidRPr="00F63EF5">
        <w:rPr>
          <w:rFonts w:ascii="Arial" w:hAnsi="Arial" w:cs="Arial"/>
          <w:sz w:val="22"/>
          <w:szCs w:val="22"/>
        </w:rPr>
        <w:tab/>
      </w:r>
      <w:r w:rsidRPr="00F75D89" w:rsidR="00F75D89">
        <w:rPr>
          <w:rFonts w:ascii="Arial" w:hAnsi="Arial" w:cs="Arial"/>
          <w:color w:val="000000"/>
          <w:sz w:val="22"/>
          <w:szCs w:val="22"/>
        </w:rPr>
        <w:t>At the end of each reporting period, the Group</w:t>
      </w:r>
      <w:r w:rsidRPr="00F75D89" w:rsidR="00F75D89">
        <w:rPr>
          <w:rFonts w:hint="cs" w:ascii="Arial" w:hAnsi="Arial" w:cs="Arial"/>
          <w:color w:val="000000"/>
          <w:sz w:val="22"/>
          <w:szCs w:val="22"/>
          <w:cs/>
        </w:rPr>
        <w:t xml:space="preserve"> </w:t>
      </w:r>
      <w:r w:rsidRPr="00F75D89" w:rsidR="00F75D89">
        <w:rPr>
          <w:rFonts w:ascii="Arial" w:hAnsi="Arial" w:cs="Arial"/>
          <w:color w:val="000000"/>
          <w:sz w:val="22"/>
          <w:szCs w:val="22"/>
        </w:rPr>
        <w:t>performs impairment reviews in respect of the property, plant and equipment, right-of-use asset, investment properties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rsidR="00F75D89" w:rsidP="00F75D89" w:rsidRDefault="00F75D89" w14:paraId="22D669B4" w14:textId="77777777">
      <w:pPr>
        <w:spacing w:before="120" w:after="120" w:line="380" w:lineRule="exact"/>
        <w:ind w:left="540"/>
        <w:rPr>
          <w:rStyle w:val="IntenseEmphasis"/>
          <w:rFonts w:ascii="Arial" w:hAnsi="Arial" w:cs="Arial"/>
          <w:color w:val="FF0000"/>
          <w:sz w:val="22"/>
          <w:szCs w:val="22"/>
        </w:rPr>
      </w:pPr>
      <w:r w:rsidRPr="004C7754">
        <w:rPr>
          <w:rFonts w:ascii="Arial" w:hAnsi="Arial" w:cs="Arial"/>
          <w:sz w:val="22"/>
          <w:szCs w:val="22"/>
        </w:rPr>
        <w:t>An impairment loss is recognised in profit or loss</w:t>
      </w:r>
      <w:r>
        <w:rPr>
          <w:rFonts w:ascii="Arial" w:hAnsi="Arial" w:cs="Arial"/>
          <w:sz w:val="22"/>
          <w:szCs w:val="22"/>
        </w:rPr>
        <w:t>.</w:t>
      </w:r>
    </w:p>
    <w:p w:rsidR="00023DCD" w:rsidRDefault="00023DCD" w14:paraId="558937CA" w14:textId="777777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Pr="00F63EF5" w:rsidR="00EB6AD0" w:rsidP="00F75D89" w:rsidRDefault="00B37C3F" w14:paraId="22D669B5" w14:textId="5793A0B6">
      <w:pPr>
        <w:tabs>
          <w:tab w:val="left" w:pos="540"/>
        </w:tabs>
        <w:spacing w:before="120" w:after="120" w:line="380" w:lineRule="exact"/>
        <w:rPr>
          <w:rFonts w:ascii="Arial" w:hAnsi="Arial" w:cs="Arial"/>
          <w:b/>
          <w:bCs/>
          <w:sz w:val="22"/>
          <w:szCs w:val="22"/>
        </w:rPr>
      </w:pPr>
      <w:r w:rsidRPr="00F75D89">
        <w:rPr>
          <w:rFonts w:ascii="Arial" w:hAnsi="Arial" w:cs="Arial"/>
          <w:b/>
          <w:bCs/>
          <w:sz w:val="22"/>
          <w:szCs w:val="22"/>
        </w:rPr>
        <w:t>5</w:t>
      </w:r>
      <w:r w:rsidRPr="00F63EF5" w:rsidR="00EB6AD0">
        <w:rPr>
          <w:rFonts w:ascii="Arial" w:hAnsi="Arial" w:cs="Arial"/>
          <w:b/>
          <w:bCs/>
          <w:sz w:val="22"/>
          <w:szCs w:val="22"/>
        </w:rPr>
        <w:t>.1</w:t>
      </w:r>
      <w:r w:rsidR="00606EE6">
        <w:rPr>
          <w:rFonts w:ascii="Arial" w:hAnsi="Arial" w:cs="Arial"/>
          <w:b/>
          <w:bCs/>
          <w:sz w:val="22"/>
          <w:szCs w:val="22"/>
        </w:rPr>
        <w:t>4</w:t>
      </w:r>
      <w:r>
        <w:rPr>
          <w:rFonts w:ascii="Arial" w:hAnsi="Arial" w:cs="Arial"/>
          <w:b/>
          <w:bCs/>
          <w:sz w:val="22"/>
          <w:szCs w:val="22"/>
        </w:rPr>
        <w:tab/>
      </w:r>
      <w:r w:rsidRPr="00F63EF5" w:rsidR="00EB6AD0">
        <w:rPr>
          <w:rFonts w:ascii="Arial" w:hAnsi="Arial" w:cs="Arial"/>
          <w:b/>
          <w:bCs/>
          <w:sz w:val="22"/>
          <w:szCs w:val="22"/>
        </w:rPr>
        <w:t>Employee benefits</w:t>
      </w:r>
    </w:p>
    <w:p w:rsidRPr="003F624F" w:rsidR="00EB6AD0" w:rsidP="003F624F" w:rsidRDefault="00EB6AD0" w14:paraId="22D669B6" w14:textId="77777777">
      <w:pPr>
        <w:tabs>
          <w:tab w:val="left" w:pos="1440"/>
        </w:tabs>
        <w:spacing w:before="120" w:after="120" w:line="380" w:lineRule="exact"/>
        <w:ind w:left="540" w:hanging="540"/>
        <w:jc w:val="thaiDistribute"/>
        <w:outlineLvl w:val="0"/>
        <w:rPr>
          <w:rFonts w:ascii="Arial" w:hAnsi="Arial" w:cs="Arial"/>
          <w:sz w:val="22"/>
          <w:szCs w:val="22"/>
        </w:rPr>
      </w:pPr>
      <w:r w:rsidRPr="003F624F">
        <w:rPr>
          <w:rFonts w:ascii="Arial" w:hAnsi="Arial" w:cs="Arial"/>
          <w:sz w:val="22"/>
          <w:szCs w:val="22"/>
        </w:rPr>
        <w:tab/>
      </w:r>
      <w:r w:rsidRPr="003F624F">
        <w:rPr>
          <w:rFonts w:ascii="Arial" w:hAnsi="Arial" w:cs="Arial"/>
          <w:i/>
          <w:iCs/>
          <w:spacing w:val="-3"/>
          <w:sz w:val="22"/>
          <w:szCs w:val="22"/>
        </w:rPr>
        <w:t>Short-term employee benefits</w:t>
      </w:r>
    </w:p>
    <w:p w:rsidRPr="00F63EF5" w:rsidR="00EB6AD0" w:rsidP="003F624F" w:rsidRDefault="00EB6AD0" w14:paraId="22D669B7" w14:textId="77777777">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Salaries, wages, bonuses and contributions to the social security fund are recognised as expenses when incurred.</w:t>
      </w:r>
    </w:p>
    <w:p w:rsidRPr="003F624F" w:rsidR="00EB6AD0" w:rsidP="003F624F" w:rsidRDefault="00EB6AD0" w14:paraId="22D669B8" w14:textId="77777777">
      <w:pPr>
        <w:tabs>
          <w:tab w:val="left" w:pos="1440"/>
        </w:tabs>
        <w:spacing w:before="120" w:after="120" w:line="380" w:lineRule="exact"/>
        <w:ind w:left="540" w:hanging="540"/>
        <w:jc w:val="thaiDistribute"/>
        <w:outlineLvl w:val="0"/>
        <w:rPr>
          <w:rFonts w:ascii="Arial" w:hAnsi="Arial" w:cs="Arial"/>
          <w:i/>
          <w:iCs/>
          <w:sz w:val="22"/>
          <w:szCs w:val="22"/>
        </w:rPr>
      </w:pPr>
      <w:r w:rsidRPr="003F624F">
        <w:rPr>
          <w:rFonts w:ascii="Arial" w:hAnsi="Arial" w:cs="Arial"/>
          <w:i/>
          <w:iCs/>
          <w:spacing w:val="-3"/>
          <w:sz w:val="22"/>
          <w:szCs w:val="22"/>
        </w:rPr>
        <w:tab/>
      </w:r>
      <w:r w:rsidRPr="003F624F">
        <w:rPr>
          <w:rFonts w:ascii="Arial" w:hAnsi="Arial" w:cs="Arial"/>
          <w:i/>
          <w:iCs/>
          <w:spacing w:val="-3"/>
          <w:sz w:val="22"/>
          <w:szCs w:val="22"/>
        </w:rPr>
        <w:t>Post-employment benefits</w:t>
      </w:r>
    </w:p>
    <w:p w:rsidRPr="00F63EF5" w:rsidR="00EB6AD0" w:rsidP="003F624F" w:rsidRDefault="00EB6AD0" w14:paraId="22D669B9" w14:textId="77777777">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 xml:space="preserve">The </w:t>
      </w:r>
      <w:r w:rsidR="002A6C98">
        <w:rPr>
          <w:rFonts w:ascii="Arial" w:hAnsi="Arial" w:cs="Arial"/>
          <w:sz w:val="22"/>
          <w:szCs w:val="22"/>
        </w:rPr>
        <w:t>Group</w:t>
      </w:r>
      <w:r w:rsidRPr="00F63EF5" w:rsidR="002A6C98">
        <w:rPr>
          <w:rFonts w:ascii="Arial" w:hAnsi="Arial" w:cs="Arial"/>
          <w:sz w:val="22"/>
          <w:szCs w:val="22"/>
        </w:rPr>
        <w:t xml:space="preserve"> </w:t>
      </w:r>
      <w:r w:rsidR="002A6C98">
        <w:rPr>
          <w:rFonts w:ascii="Arial" w:hAnsi="Arial" w:cs="Arial"/>
          <w:sz w:val="22"/>
          <w:szCs w:val="22"/>
        </w:rPr>
        <w:t xml:space="preserve">has </w:t>
      </w:r>
      <w:r w:rsidRPr="00F63EF5">
        <w:rPr>
          <w:rFonts w:ascii="Arial" w:hAnsi="Arial" w:cs="Arial"/>
          <w:sz w:val="22"/>
          <w:szCs w:val="22"/>
        </w:rPr>
        <w:t>obligations in respect of the severance payme</w:t>
      </w:r>
      <w:r w:rsidR="00B46AF5">
        <w:rPr>
          <w:rFonts w:ascii="Arial" w:hAnsi="Arial" w:cs="Arial"/>
          <w:sz w:val="22"/>
          <w:szCs w:val="22"/>
        </w:rPr>
        <w:t>nts</w:t>
      </w:r>
      <w:r w:rsidR="00202996">
        <w:rPr>
          <w:rFonts w:ascii="Arial" w:hAnsi="Arial" w:cs="Arial"/>
          <w:sz w:val="22"/>
          <w:szCs w:val="22"/>
        </w:rPr>
        <w:t xml:space="preserve"> </w:t>
      </w:r>
      <w:r w:rsidR="00B46AF5">
        <w:rPr>
          <w:rFonts w:ascii="Arial" w:hAnsi="Arial" w:cs="Arial"/>
          <w:sz w:val="22"/>
          <w:szCs w:val="22"/>
        </w:rPr>
        <w:t>they</w:t>
      </w:r>
      <w:r w:rsidRPr="00F63EF5">
        <w:rPr>
          <w:rFonts w:ascii="Arial" w:hAnsi="Arial" w:cs="Arial"/>
          <w:sz w:val="22"/>
          <w:szCs w:val="22"/>
        </w:rPr>
        <w:t xml:space="preserve"> must make to employees upon retirement under labor law. The</w:t>
      </w:r>
      <w:r w:rsidR="00B46AF5">
        <w:rPr>
          <w:rFonts w:ascii="Arial" w:hAnsi="Arial" w:cs="Arial"/>
          <w:sz w:val="22"/>
          <w:szCs w:val="22"/>
        </w:rPr>
        <w:t xml:space="preserve"> </w:t>
      </w:r>
      <w:r w:rsidR="002A6C98">
        <w:rPr>
          <w:rFonts w:ascii="Arial" w:hAnsi="Arial" w:cs="Arial"/>
          <w:sz w:val="22"/>
          <w:szCs w:val="22"/>
        </w:rPr>
        <w:t>Group</w:t>
      </w:r>
      <w:r w:rsidRPr="00F63EF5" w:rsidR="002A6C98">
        <w:rPr>
          <w:rFonts w:ascii="Arial" w:hAnsi="Arial" w:cs="Arial"/>
          <w:sz w:val="22"/>
          <w:szCs w:val="22"/>
        </w:rPr>
        <w:t xml:space="preserve"> </w:t>
      </w:r>
      <w:r w:rsidRPr="00F63EF5">
        <w:rPr>
          <w:rFonts w:ascii="Arial" w:hAnsi="Arial" w:cs="Arial"/>
          <w:sz w:val="22"/>
          <w:szCs w:val="22"/>
        </w:rPr>
        <w:t>treat</w:t>
      </w:r>
      <w:r w:rsidR="00B975D2">
        <w:rPr>
          <w:rFonts w:ascii="Arial" w:hAnsi="Arial" w:cs="Arial"/>
          <w:sz w:val="22"/>
          <w:szCs w:val="22"/>
        </w:rPr>
        <w:t>s</w:t>
      </w:r>
      <w:r w:rsidRPr="00F63EF5">
        <w:rPr>
          <w:rFonts w:ascii="Arial" w:hAnsi="Arial" w:cs="Arial"/>
          <w:sz w:val="22"/>
          <w:szCs w:val="22"/>
        </w:rPr>
        <w:t xml:space="preserve"> these severance payment obligations as a defined benefit plan.</w:t>
      </w:r>
      <w:r w:rsidRPr="00F63EF5">
        <w:rPr>
          <w:rFonts w:ascii="Arial" w:hAnsi="Arial" w:cs="Arial"/>
          <w:sz w:val="22"/>
          <w:szCs w:val="22"/>
          <w:cs/>
        </w:rPr>
        <w:t xml:space="preserve"> </w:t>
      </w:r>
    </w:p>
    <w:p w:rsidRPr="00F63EF5" w:rsidR="00EB6AD0" w:rsidP="003F624F" w:rsidRDefault="00EB6AD0" w14:paraId="22D669BA" w14:textId="77777777">
      <w:pPr>
        <w:tabs>
          <w:tab w:val="left" w:pos="1440"/>
        </w:tabs>
        <w:spacing w:before="120" w:after="120" w:line="380" w:lineRule="exact"/>
        <w:ind w:left="540" w:hanging="540"/>
        <w:jc w:val="thaiDistribute"/>
        <w:outlineLvl w:val="0"/>
        <w:rPr>
          <w:rFonts w:ascii="Arial" w:hAnsi="Arial" w:cs="Arial"/>
          <w:strike/>
          <w:color w:val="000000"/>
          <w:sz w:val="22"/>
          <w:szCs w:val="22"/>
        </w:rPr>
      </w:pPr>
      <w:r w:rsidRPr="00F63EF5">
        <w:rPr>
          <w:rFonts w:ascii="Arial" w:hAnsi="Arial" w:cs="Arial"/>
          <w:color w:val="000000"/>
          <w:sz w:val="22"/>
          <w:szCs w:val="22"/>
        </w:rPr>
        <w:tab/>
      </w:r>
      <w:r w:rsidRPr="00F63EF5">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Pr="00F63EF5" w:rsidR="00EB6AD0" w:rsidP="003F624F" w:rsidRDefault="00EB6AD0" w14:paraId="22D669BB" w14:textId="77777777">
      <w:pPr>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 xml:space="preserve">Actuarial gains and losses </w:t>
      </w:r>
      <w:r w:rsidRPr="00F63EF5">
        <w:rPr>
          <w:rFonts w:ascii="Arial" w:hAnsi="Arial" w:cs="Arial"/>
          <w:color w:val="000000"/>
          <w:sz w:val="22"/>
          <w:szCs w:val="22"/>
        </w:rPr>
        <w:t>arising from defined benefit plans a</w:t>
      </w:r>
      <w:r w:rsidRPr="00F63EF5">
        <w:rPr>
          <w:rFonts w:ascii="Arial" w:hAnsi="Arial" w:cs="Arial"/>
          <w:sz w:val="22"/>
          <w:szCs w:val="22"/>
        </w:rPr>
        <w:t>re recognised immediately</w:t>
      </w:r>
      <w:r w:rsidR="00AA7BA2">
        <w:rPr>
          <w:rFonts w:ascii="Arial" w:hAnsi="Arial" w:cs="Arial"/>
          <w:sz w:val="22"/>
          <w:szCs w:val="22"/>
        </w:rPr>
        <w:t xml:space="preserve">         </w:t>
      </w:r>
      <w:r w:rsidRPr="00F63EF5">
        <w:rPr>
          <w:rFonts w:ascii="Arial" w:hAnsi="Arial" w:cs="Arial"/>
          <w:sz w:val="22"/>
          <w:szCs w:val="22"/>
        </w:rPr>
        <w:t xml:space="preserve"> in other comprehensive income.</w:t>
      </w:r>
    </w:p>
    <w:p w:rsidRPr="00F63EF5" w:rsidR="00EB6AD0" w:rsidP="003F624F" w:rsidRDefault="003F624F" w14:paraId="22D669BC" w14:textId="77777777">
      <w:pPr>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F63EF5" w:rsidR="00EB6AD0">
        <w:rPr>
          <w:rFonts w:ascii="Arial" w:hAnsi="Arial" w:cs="Arial"/>
          <w:sz w:val="22"/>
          <w:szCs w:val="22"/>
        </w:rPr>
        <w:t xml:space="preserve">Past service costs are recognised in profit or loss on the earlier of the date of the plan amendment or curtailment and the date that the </w:t>
      </w:r>
      <w:r w:rsidR="002A6C98">
        <w:rPr>
          <w:rFonts w:ascii="Arial" w:hAnsi="Arial" w:cs="Arial"/>
          <w:sz w:val="22"/>
          <w:szCs w:val="22"/>
        </w:rPr>
        <w:t xml:space="preserve">Group </w:t>
      </w:r>
      <w:r w:rsidR="00B46AF5">
        <w:rPr>
          <w:rFonts w:ascii="Arial" w:hAnsi="Arial" w:cs="Arial"/>
          <w:sz w:val="22"/>
          <w:szCs w:val="22"/>
        </w:rPr>
        <w:t>recognise</w:t>
      </w:r>
      <w:r w:rsidR="002A6C98">
        <w:rPr>
          <w:rFonts w:ascii="Arial" w:hAnsi="Arial" w:cs="Arial"/>
          <w:sz w:val="22"/>
          <w:szCs w:val="22"/>
        </w:rPr>
        <w:t>s</w:t>
      </w:r>
      <w:r w:rsidRPr="00F63EF5" w:rsidR="00EB6AD0">
        <w:rPr>
          <w:rFonts w:ascii="Arial" w:hAnsi="Arial" w:cs="Arial"/>
          <w:sz w:val="22"/>
          <w:szCs w:val="22"/>
        </w:rPr>
        <w:t xml:space="preserve"> restructuring-related costs.</w:t>
      </w:r>
    </w:p>
    <w:p w:rsidRPr="00F63EF5" w:rsidR="00EB6AD0" w:rsidP="00C007D5" w:rsidRDefault="00B37C3F" w14:paraId="22D669BD" w14:textId="77777777">
      <w:pPr>
        <w:tabs>
          <w:tab w:val="left" w:pos="540"/>
        </w:tabs>
        <w:spacing w:before="120" w:after="120" w:line="380" w:lineRule="exact"/>
        <w:rPr>
          <w:rFonts w:ascii="Arial" w:hAnsi="Arial" w:cs="Arial"/>
          <w:b/>
          <w:bCs/>
          <w:sz w:val="22"/>
          <w:szCs w:val="22"/>
          <w:cs/>
        </w:rPr>
      </w:pPr>
      <w:r>
        <w:rPr>
          <w:rFonts w:ascii="Arial" w:hAnsi="Arial" w:cs="Arial"/>
          <w:b/>
          <w:bCs/>
          <w:sz w:val="22"/>
          <w:szCs w:val="22"/>
        </w:rPr>
        <w:t>5</w:t>
      </w:r>
      <w:r w:rsidRPr="00F63EF5" w:rsidR="00EB6AD0">
        <w:rPr>
          <w:rFonts w:ascii="Arial" w:hAnsi="Arial" w:cs="Arial"/>
          <w:b/>
          <w:bCs/>
          <w:sz w:val="22"/>
          <w:szCs w:val="22"/>
        </w:rPr>
        <w:t>.1</w:t>
      </w:r>
      <w:r w:rsidR="00606EE6">
        <w:rPr>
          <w:rFonts w:ascii="Arial" w:hAnsi="Arial" w:cs="Arial"/>
          <w:b/>
          <w:bCs/>
          <w:sz w:val="22"/>
          <w:szCs w:val="22"/>
        </w:rPr>
        <w:t>5</w:t>
      </w:r>
      <w:r w:rsidRPr="00F63EF5" w:rsidR="00EB6AD0">
        <w:rPr>
          <w:rFonts w:ascii="Arial" w:hAnsi="Arial" w:cs="Arial"/>
          <w:b/>
          <w:bCs/>
          <w:sz w:val="22"/>
          <w:szCs w:val="22"/>
        </w:rPr>
        <w:tab/>
      </w:r>
      <w:r w:rsidRPr="00F63EF5" w:rsidR="00EB6AD0">
        <w:rPr>
          <w:rFonts w:ascii="Arial" w:hAnsi="Arial" w:cs="Arial"/>
          <w:b/>
          <w:bCs/>
          <w:sz w:val="22"/>
          <w:szCs w:val="22"/>
        </w:rPr>
        <w:t>Provisions</w:t>
      </w:r>
    </w:p>
    <w:p w:rsidR="00EB6AD0" w:rsidP="003F624F" w:rsidRDefault="003F624F" w14:paraId="22D669BE" w14:textId="77777777">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F63EF5" w:rsidR="00EB6AD0">
        <w:rPr>
          <w:rFonts w:ascii="Arial" w:hAnsi="Arial" w:cs="Arial"/>
          <w:sz w:val="22"/>
          <w:szCs w:val="22"/>
        </w:rPr>
        <w:t xml:space="preserve">Provisions are recognised when the </w:t>
      </w:r>
      <w:r w:rsidR="002A6C98">
        <w:rPr>
          <w:rFonts w:ascii="Arial" w:hAnsi="Arial" w:cs="Arial"/>
          <w:sz w:val="22"/>
          <w:szCs w:val="22"/>
        </w:rPr>
        <w:t xml:space="preserve">Group has </w:t>
      </w:r>
      <w:r w:rsidRPr="00F63EF5" w:rsidR="00EB6AD0">
        <w:rPr>
          <w:rFonts w:ascii="Arial" w:hAnsi="Arial" w:cs="Arial"/>
          <w:sz w:val="22"/>
          <w:szCs w:val="22"/>
        </w:rPr>
        <w:t xml:space="preserve">a present obligation as a result of a past event, it is probable that an outflow of resources embodying economic benefits will be required to settle the obligation, and a reliable estimate can be made of the amount of </w:t>
      </w:r>
      <w:r w:rsidR="00AA7BA2">
        <w:rPr>
          <w:rFonts w:ascii="Arial" w:hAnsi="Arial" w:cs="Arial"/>
          <w:sz w:val="22"/>
          <w:szCs w:val="22"/>
        </w:rPr>
        <w:t xml:space="preserve">         </w:t>
      </w:r>
      <w:r w:rsidRPr="00F63EF5" w:rsidR="00EB6AD0">
        <w:rPr>
          <w:rFonts w:ascii="Arial" w:hAnsi="Arial" w:cs="Arial"/>
          <w:sz w:val="22"/>
          <w:szCs w:val="22"/>
        </w:rPr>
        <w:t xml:space="preserve">the obligation. </w:t>
      </w:r>
    </w:p>
    <w:p w:rsidRPr="003F624F" w:rsidR="003F624F" w:rsidP="003F624F" w:rsidRDefault="003F624F" w14:paraId="22D669BF" w14:textId="77777777">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3F624F">
        <w:rPr>
          <w:rFonts w:ascii="Arial" w:hAnsi="Arial" w:cs="Arial"/>
          <w:sz w:val="22"/>
          <w:szCs w:val="22"/>
        </w:rPr>
        <w:t>Provision for losses on construction projects is made in the accounts in full when</w:t>
      </w:r>
      <w:r w:rsidR="00AA7BA2">
        <w:rPr>
          <w:rFonts w:ascii="Arial" w:hAnsi="Arial" w:cs="Arial"/>
          <w:sz w:val="22"/>
          <w:szCs w:val="22"/>
        </w:rPr>
        <w:t xml:space="preserve">   </w:t>
      </w:r>
      <w:r w:rsidR="001560C3">
        <w:rPr>
          <w:rFonts w:ascii="Arial" w:hAnsi="Arial" w:cs="Arial"/>
          <w:sz w:val="22"/>
          <w:szCs w:val="22"/>
        </w:rPr>
        <w:t xml:space="preserve">        </w:t>
      </w:r>
      <w:r w:rsidR="00AA7BA2">
        <w:rPr>
          <w:rFonts w:ascii="Arial" w:hAnsi="Arial" w:cs="Arial"/>
          <w:sz w:val="22"/>
          <w:szCs w:val="22"/>
        </w:rPr>
        <w:t xml:space="preserve">      </w:t>
      </w:r>
      <w:r w:rsidRPr="003F624F">
        <w:rPr>
          <w:rFonts w:ascii="Arial" w:hAnsi="Arial" w:cs="Arial"/>
          <w:sz w:val="22"/>
          <w:szCs w:val="22"/>
        </w:rPr>
        <w:t xml:space="preserve"> the possibility of loss is ascertained.</w:t>
      </w:r>
    </w:p>
    <w:p w:rsidRPr="00F63EF5" w:rsidR="00EB6AD0" w:rsidP="00C007D5" w:rsidRDefault="00B37C3F" w14:paraId="22D669C0" w14:textId="77777777">
      <w:pPr>
        <w:tabs>
          <w:tab w:val="left" w:pos="540"/>
        </w:tabs>
        <w:spacing w:before="120" w:after="120" w:line="380" w:lineRule="exact"/>
        <w:rPr>
          <w:rFonts w:ascii="Arial" w:hAnsi="Arial" w:cs="Arial"/>
          <w:b/>
          <w:bCs/>
          <w:sz w:val="22"/>
          <w:szCs w:val="22"/>
        </w:rPr>
      </w:pPr>
      <w:r>
        <w:rPr>
          <w:rFonts w:ascii="Arial" w:hAnsi="Arial" w:cs="Arial"/>
          <w:b/>
          <w:bCs/>
          <w:sz w:val="22"/>
          <w:szCs w:val="22"/>
        </w:rPr>
        <w:t>5</w:t>
      </w:r>
      <w:r w:rsidR="002A6C98">
        <w:rPr>
          <w:rFonts w:ascii="Arial" w:hAnsi="Arial" w:cs="Arial"/>
          <w:b/>
          <w:bCs/>
          <w:sz w:val="22"/>
          <w:szCs w:val="22"/>
        </w:rPr>
        <w:t>.</w:t>
      </w:r>
      <w:r w:rsidRPr="00F63EF5" w:rsidR="00EB6AD0">
        <w:rPr>
          <w:rFonts w:ascii="Arial" w:hAnsi="Arial" w:cs="Arial"/>
          <w:b/>
          <w:bCs/>
          <w:sz w:val="22"/>
          <w:szCs w:val="22"/>
        </w:rPr>
        <w:t>1</w:t>
      </w:r>
      <w:r w:rsidR="00606EE6">
        <w:rPr>
          <w:rFonts w:ascii="Arial" w:hAnsi="Arial" w:cs="Arial"/>
          <w:b/>
          <w:bCs/>
          <w:sz w:val="22"/>
          <w:szCs w:val="22"/>
        </w:rPr>
        <w:t>6</w:t>
      </w:r>
      <w:r w:rsidRPr="00F63EF5" w:rsidR="00EB6AD0">
        <w:rPr>
          <w:rFonts w:ascii="Arial" w:hAnsi="Arial" w:cs="Arial"/>
          <w:b/>
          <w:bCs/>
          <w:sz w:val="22"/>
          <w:szCs w:val="22"/>
          <w:cs/>
        </w:rPr>
        <w:tab/>
      </w:r>
      <w:r w:rsidRPr="00F63EF5" w:rsidR="00EB6AD0">
        <w:rPr>
          <w:rFonts w:ascii="Arial" w:hAnsi="Arial" w:cs="Arial"/>
          <w:b/>
          <w:bCs/>
          <w:sz w:val="22"/>
          <w:szCs w:val="22"/>
        </w:rPr>
        <w:t>Income tax</w:t>
      </w:r>
    </w:p>
    <w:p w:rsidRPr="00F63EF5" w:rsidR="00EB6AD0" w:rsidP="003F624F" w:rsidRDefault="00EB6AD0" w14:paraId="22D669C1" w14:textId="77777777">
      <w:pPr>
        <w:tabs>
          <w:tab w:val="left" w:pos="1440"/>
        </w:tabs>
        <w:spacing w:before="120" w:after="120" w:line="380" w:lineRule="exact"/>
        <w:ind w:left="540" w:hanging="540"/>
        <w:jc w:val="thaiDistribute"/>
        <w:outlineLvl w:val="0"/>
        <w:rPr>
          <w:rFonts w:ascii="Arial" w:hAnsi="Arial" w:cs="Arial"/>
          <w:b/>
          <w:bCs/>
          <w:spacing w:val="-2"/>
          <w:sz w:val="22"/>
          <w:szCs w:val="22"/>
        </w:rPr>
      </w:pPr>
      <w:r w:rsidRPr="00F63EF5">
        <w:rPr>
          <w:rFonts w:ascii="Arial" w:hAnsi="Arial" w:cs="Arial"/>
          <w:sz w:val="22"/>
          <w:szCs w:val="22"/>
        </w:rPr>
        <w:tab/>
      </w:r>
      <w:r w:rsidRPr="00F63EF5">
        <w:rPr>
          <w:rFonts w:ascii="Arial" w:hAnsi="Arial" w:cs="Arial"/>
          <w:spacing w:val="-2"/>
          <w:sz w:val="22"/>
          <w:szCs w:val="22"/>
        </w:rPr>
        <w:t>Income tax expense represents the sum of corporate income tax currently payable and deferred tax.</w:t>
      </w:r>
    </w:p>
    <w:p w:rsidRPr="003F624F" w:rsidR="00EB6AD0" w:rsidP="003F624F" w:rsidRDefault="003F624F" w14:paraId="22D669C2" w14:textId="77777777">
      <w:pPr>
        <w:overflowPunct/>
        <w:autoSpaceDE/>
        <w:adjustRightInd/>
        <w:spacing w:before="120" w:after="120" w:line="380" w:lineRule="exact"/>
        <w:ind w:left="540" w:hanging="540"/>
        <w:rPr>
          <w:rFonts w:ascii="Arial" w:hAnsi="Arial" w:cs="Arial"/>
          <w:i/>
          <w:iCs/>
          <w:sz w:val="22"/>
          <w:szCs w:val="22"/>
        </w:rPr>
      </w:pPr>
      <w:r w:rsidRPr="003F624F">
        <w:rPr>
          <w:rFonts w:ascii="Arial" w:hAnsi="Arial" w:cs="Arial"/>
          <w:i/>
          <w:iCs/>
          <w:sz w:val="22"/>
          <w:szCs w:val="22"/>
        </w:rPr>
        <w:tab/>
      </w:r>
      <w:r w:rsidRPr="003F624F" w:rsidR="00EB6AD0">
        <w:rPr>
          <w:rFonts w:ascii="Arial" w:hAnsi="Arial" w:cs="Arial"/>
          <w:i/>
          <w:iCs/>
          <w:sz w:val="22"/>
          <w:szCs w:val="22"/>
        </w:rPr>
        <w:t>Current tax</w:t>
      </w:r>
    </w:p>
    <w:p w:rsidRPr="00F63EF5" w:rsidR="00EB6AD0" w:rsidP="003F624F" w:rsidRDefault="00EB6AD0" w14:paraId="22D669C3" w14:textId="77777777">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 xml:space="preserve">Current income tax is provided in the accounts at the amount expected to be paid to </w:t>
      </w:r>
      <w:r w:rsidR="00AA7BA2">
        <w:rPr>
          <w:rFonts w:ascii="Arial" w:hAnsi="Arial" w:cs="Arial"/>
          <w:sz w:val="22"/>
          <w:szCs w:val="22"/>
        </w:rPr>
        <w:t xml:space="preserve">             </w:t>
      </w:r>
      <w:r w:rsidRPr="00F63EF5">
        <w:rPr>
          <w:rFonts w:ascii="Arial" w:hAnsi="Arial" w:cs="Arial"/>
          <w:sz w:val="22"/>
          <w:szCs w:val="22"/>
        </w:rPr>
        <w:t>the taxation authorities, based on taxable profits determined in accordance with tax legislation.</w:t>
      </w:r>
    </w:p>
    <w:p w:rsidRPr="003F624F" w:rsidR="00EB6AD0" w:rsidP="003F624F" w:rsidRDefault="003F624F" w14:paraId="22D669C4" w14:textId="77777777">
      <w:pPr>
        <w:overflowPunct/>
        <w:autoSpaceDE/>
        <w:adjustRightInd/>
        <w:spacing w:before="120" w:after="120" w:line="380" w:lineRule="exact"/>
        <w:ind w:left="540" w:hanging="540"/>
        <w:rPr>
          <w:rFonts w:ascii="Arial" w:hAnsi="Arial" w:cs="Arial"/>
          <w:i/>
          <w:iCs/>
          <w:sz w:val="22"/>
          <w:szCs w:val="22"/>
        </w:rPr>
      </w:pPr>
      <w:r w:rsidRPr="003F624F">
        <w:rPr>
          <w:rFonts w:ascii="Arial" w:hAnsi="Arial" w:cs="Arial"/>
          <w:i/>
          <w:iCs/>
          <w:sz w:val="22"/>
          <w:szCs w:val="22"/>
        </w:rPr>
        <w:tab/>
      </w:r>
      <w:r w:rsidRPr="003F624F" w:rsidR="00EB6AD0">
        <w:rPr>
          <w:rFonts w:ascii="Arial" w:hAnsi="Arial" w:cs="Arial"/>
          <w:i/>
          <w:iCs/>
          <w:sz w:val="22"/>
          <w:szCs w:val="22"/>
        </w:rPr>
        <w:t>Deferred tax</w:t>
      </w:r>
    </w:p>
    <w:p w:rsidRPr="00F63EF5" w:rsidR="00EB6AD0" w:rsidP="003F624F" w:rsidRDefault="00EB6AD0" w14:paraId="22D669C5" w14:textId="77777777">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Pr="00F63EF5" w:rsidR="00EB6AD0" w:rsidP="003F624F" w:rsidRDefault="00EB6AD0" w14:paraId="22D669C6" w14:textId="77777777">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 xml:space="preserve">The </w:t>
      </w:r>
      <w:r w:rsidR="002A6C98">
        <w:rPr>
          <w:rFonts w:ascii="Arial" w:hAnsi="Arial" w:cs="Arial"/>
          <w:sz w:val="22"/>
          <w:szCs w:val="22"/>
        </w:rPr>
        <w:t>Group</w:t>
      </w:r>
      <w:r w:rsidRPr="00F63EF5" w:rsidR="002A6C98">
        <w:rPr>
          <w:rFonts w:ascii="Arial" w:hAnsi="Arial" w:cs="Arial"/>
          <w:sz w:val="22"/>
          <w:szCs w:val="22"/>
        </w:rPr>
        <w:t xml:space="preserve"> </w:t>
      </w:r>
      <w:r w:rsidR="002A6C98">
        <w:rPr>
          <w:rFonts w:ascii="Arial" w:hAnsi="Arial" w:cs="Arial"/>
          <w:sz w:val="22"/>
          <w:szCs w:val="22"/>
        </w:rPr>
        <w:t>recogni</w:t>
      </w:r>
      <w:r w:rsidR="00202996">
        <w:rPr>
          <w:rFonts w:ascii="Arial" w:hAnsi="Arial" w:cs="Arial"/>
          <w:sz w:val="22"/>
          <w:szCs w:val="22"/>
        </w:rPr>
        <w:t>s</w:t>
      </w:r>
      <w:r w:rsidR="002A6C98">
        <w:rPr>
          <w:rFonts w:ascii="Arial" w:hAnsi="Arial" w:cs="Arial"/>
          <w:sz w:val="22"/>
          <w:szCs w:val="22"/>
        </w:rPr>
        <w:t xml:space="preserve">es </w:t>
      </w:r>
      <w:r w:rsidRPr="00F63EF5">
        <w:rPr>
          <w:rFonts w:ascii="Arial" w:hAnsi="Arial" w:cs="Arial"/>
          <w:sz w:val="22"/>
          <w:szCs w:val="22"/>
        </w:rPr>
        <w:t xml:space="preserve">deferred tax liabilities for all taxable temporary differences while </w:t>
      </w:r>
      <w:r w:rsidR="00B975D2">
        <w:rPr>
          <w:rFonts w:ascii="Arial" w:hAnsi="Arial" w:cs="Arial"/>
          <w:sz w:val="22"/>
          <w:szCs w:val="22"/>
        </w:rPr>
        <w:t>it</w:t>
      </w:r>
      <w:r w:rsidRPr="00F63EF5">
        <w:rPr>
          <w:rFonts w:ascii="Arial" w:hAnsi="Arial" w:cs="Arial"/>
          <w:sz w:val="22"/>
          <w:szCs w:val="22"/>
        </w:rPr>
        <w:t xml:space="preserve"> recognise</w:t>
      </w:r>
      <w:r w:rsidR="00B975D2">
        <w:rPr>
          <w:rFonts w:ascii="Arial" w:hAnsi="Arial" w:cs="Arial"/>
          <w:sz w:val="22"/>
          <w:szCs w:val="22"/>
        </w:rPr>
        <w:t>s</w:t>
      </w:r>
      <w:r w:rsidRPr="00F63EF5">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Pr="00F63EF5" w:rsidR="00EB6AD0" w:rsidP="003F624F" w:rsidRDefault="00EB6AD0" w14:paraId="22D669C7" w14:textId="77777777">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 xml:space="preserve">At each reporting date, the </w:t>
      </w:r>
      <w:r w:rsidR="002A6C98">
        <w:rPr>
          <w:rFonts w:ascii="Arial" w:hAnsi="Arial" w:cs="Arial"/>
          <w:sz w:val="22"/>
          <w:szCs w:val="22"/>
        </w:rPr>
        <w:t>Group</w:t>
      </w:r>
      <w:r w:rsidRPr="00F63EF5" w:rsidR="002A6C98">
        <w:rPr>
          <w:rFonts w:ascii="Arial" w:hAnsi="Arial" w:cs="Arial"/>
          <w:sz w:val="22"/>
          <w:szCs w:val="22"/>
        </w:rPr>
        <w:t xml:space="preserve"> </w:t>
      </w:r>
      <w:r w:rsidRPr="00F63EF5">
        <w:rPr>
          <w:rFonts w:ascii="Arial" w:hAnsi="Arial" w:cs="Arial"/>
          <w:sz w:val="22"/>
          <w:szCs w:val="22"/>
        </w:rPr>
        <w:t>review</w:t>
      </w:r>
      <w:r w:rsidR="002A6C98">
        <w:rPr>
          <w:rFonts w:ascii="Arial" w:hAnsi="Arial" w:cs="Arial"/>
          <w:sz w:val="22"/>
          <w:szCs w:val="22"/>
        </w:rPr>
        <w:t>s</w:t>
      </w:r>
      <w:r w:rsidRPr="00F63EF5">
        <w:rPr>
          <w:rFonts w:ascii="Arial" w:hAnsi="Arial" w:cs="Arial"/>
          <w:sz w:val="22"/>
          <w:szCs w:val="22"/>
        </w:rPr>
        <w:t xml:space="preserve"> and reduce</w:t>
      </w:r>
      <w:r w:rsidR="002A6C98">
        <w:rPr>
          <w:rFonts w:ascii="Arial" w:hAnsi="Arial" w:cs="Arial"/>
          <w:sz w:val="22"/>
          <w:szCs w:val="22"/>
        </w:rPr>
        <w:t>s</w:t>
      </w:r>
      <w:r w:rsidRPr="00F63EF5">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rsidRPr="00F63EF5" w:rsidR="00EB6AD0" w:rsidP="003F624F" w:rsidRDefault="00EB6AD0" w14:paraId="22D669C8" w14:textId="77777777">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 xml:space="preserve">The </w:t>
      </w:r>
      <w:r w:rsidR="002A6C98">
        <w:rPr>
          <w:rFonts w:ascii="Arial" w:hAnsi="Arial" w:cs="Arial"/>
          <w:sz w:val="22"/>
          <w:szCs w:val="22"/>
        </w:rPr>
        <w:t>Group</w:t>
      </w:r>
      <w:r w:rsidRPr="00F63EF5" w:rsidR="002A6C98">
        <w:rPr>
          <w:rFonts w:ascii="Arial" w:hAnsi="Arial" w:cs="Arial"/>
          <w:sz w:val="22"/>
          <w:szCs w:val="22"/>
        </w:rPr>
        <w:t xml:space="preserve"> </w:t>
      </w:r>
      <w:r w:rsidRPr="00F63EF5">
        <w:rPr>
          <w:rFonts w:ascii="Arial" w:hAnsi="Arial" w:cs="Arial"/>
          <w:sz w:val="22"/>
          <w:szCs w:val="22"/>
        </w:rPr>
        <w:t>record</w:t>
      </w:r>
      <w:r w:rsidR="002A6C98">
        <w:rPr>
          <w:rFonts w:ascii="Arial" w:hAnsi="Arial" w:cs="Arial"/>
          <w:sz w:val="22"/>
          <w:szCs w:val="22"/>
        </w:rPr>
        <w:t>s</w:t>
      </w:r>
      <w:r w:rsidRPr="00F63EF5">
        <w:rPr>
          <w:rFonts w:ascii="Arial" w:hAnsi="Arial" w:cs="Arial"/>
          <w:sz w:val="22"/>
          <w:szCs w:val="22"/>
        </w:rPr>
        <w:t xml:space="preserve"> deferred tax</w:t>
      </w:r>
      <w:r w:rsidRPr="00F63EF5">
        <w:rPr>
          <w:rFonts w:ascii="Arial" w:hAnsi="Arial" w:cs="Arial"/>
          <w:sz w:val="22"/>
          <w:szCs w:val="22"/>
          <w:cs/>
        </w:rPr>
        <w:t xml:space="preserve"> </w:t>
      </w:r>
      <w:r w:rsidRPr="00F63EF5">
        <w:rPr>
          <w:rFonts w:ascii="Arial" w:hAnsi="Arial" w:cs="Arial"/>
          <w:sz w:val="22"/>
          <w:szCs w:val="22"/>
        </w:rPr>
        <w:t>directly to shareholders' equity if the tax relates to items that are recorded directly to shareholders' equity.</w:t>
      </w:r>
    </w:p>
    <w:p w:rsidR="00606EE6" w:rsidP="003F624F" w:rsidRDefault="00B37C3F" w14:paraId="22D669C9" w14:textId="77777777">
      <w:pPr>
        <w:spacing w:before="120" w:after="120" w:line="380" w:lineRule="exact"/>
        <w:ind w:left="540" w:hanging="569"/>
        <w:jc w:val="thaiDistribute"/>
        <w:rPr>
          <w:rFonts w:ascii="Arial" w:hAnsi="Arial" w:cs="Arial"/>
          <w:b/>
          <w:bCs/>
          <w:sz w:val="22"/>
          <w:szCs w:val="22"/>
        </w:rPr>
      </w:pPr>
      <w:r>
        <w:rPr>
          <w:rFonts w:ascii="Arial" w:hAnsi="Arial" w:cs="Arial"/>
          <w:b/>
          <w:bCs/>
          <w:sz w:val="22"/>
          <w:szCs w:val="22"/>
        </w:rPr>
        <w:t>5</w:t>
      </w:r>
      <w:r w:rsidRPr="00F63EF5" w:rsidR="00EB6AD0">
        <w:rPr>
          <w:rFonts w:ascii="Arial" w:hAnsi="Arial" w:cs="Arial"/>
          <w:b/>
          <w:bCs/>
          <w:sz w:val="22"/>
          <w:szCs w:val="22"/>
        </w:rPr>
        <w:t>.</w:t>
      </w:r>
      <w:r w:rsidRPr="00F63EF5" w:rsidR="004B67A1">
        <w:rPr>
          <w:rFonts w:ascii="Arial" w:hAnsi="Arial" w:cs="Arial"/>
          <w:b/>
          <w:bCs/>
          <w:sz w:val="22"/>
          <w:szCs w:val="22"/>
        </w:rPr>
        <w:t>1</w:t>
      </w:r>
      <w:r w:rsidR="00606EE6">
        <w:rPr>
          <w:rFonts w:ascii="Arial" w:hAnsi="Arial" w:cs="Arial"/>
          <w:b/>
          <w:bCs/>
          <w:sz w:val="22"/>
          <w:szCs w:val="22"/>
        </w:rPr>
        <w:t>7</w:t>
      </w:r>
      <w:r w:rsidR="00606EE6">
        <w:rPr>
          <w:rFonts w:ascii="Arial" w:hAnsi="Arial" w:cs="Arial"/>
          <w:b/>
          <w:bCs/>
          <w:sz w:val="22"/>
          <w:szCs w:val="22"/>
        </w:rPr>
        <w:tab/>
      </w:r>
      <w:r w:rsidRPr="00606EE6" w:rsidR="00606EE6">
        <w:rPr>
          <w:rFonts w:ascii="Arial" w:hAnsi="Arial" w:cs="Arial"/>
          <w:b/>
          <w:bCs/>
          <w:sz w:val="22"/>
          <w:szCs w:val="22"/>
        </w:rPr>
        <w:t>Financial instruments</w:t>
      </w:r>
    </w:p>
    <w:p w:rsidRPr="00203679" w:rsidR="00606EE6" w:rsidP="00606EE6" w:rsidRDefault="00606EE6" w14:paraId="22D669CA" w14:textId="77777777">
      <w:pPr>
        <w:tabs>
          <w:tab w:val="left" w:pos="1440"/>
        </w:tabs>
        <w:spacing w:before="120" w:after="120" w:line="380" w:lineRule="exact"/>
        <w:ind w:left="540"/>
        <w:jc w:val="thaiDistribute"/>
        <w:rPr>
          <w:rFonts w:ascii="Arial" w:hAnsi="Arial" w:cs="Arial"/>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p>
    <w:p w:rsidR="00606EE6" w:rsidP="00606EE6" w:rsidRDefault="00606EE6" w14:paraId="22D669CB" w14:textId="37EED652">
      <w:pPr>
        <w:spacing w:before="120" w:after="120" w:line="380" w:lineRule="exact"/>
        <w:ind w:left="540"/>
        <w:jc w:val="thaiDistribute"/>
        <w:textAlignment w:val="auto"/>
        <w:rPr>
          <w:rFonts w:ascii="Arial" w:hAnsi="Arial" w:eastAsia="Arial Unicode MS" w:cstheme="minorBidi"/>
          <w:sz w:val="22"/>
          <w:szCs w:val="22"/>
        </w:rPr>
      </w:pPr>
      <w:r w:rsidRPr="00A31132">
        <w:rPr>
          <w:rFonts w:ascii="Arial" w:hAnsi="Arial" w:eastAsia="Arial Unicode MS" w:cs="Arial"/>
          <w:sz w:val="22"/>
          <w:szCs w:val="22"/>
        </w:rPr>
        <w:t>The Group initially measures financial assets at its fair value plus</w:t>
      </w:r>
      <w:r>
        <w:rPr>
          <w:rFonts w:ascii="Arial" w:hAnsi="Arial" w:eastAsia="Arial Unicode MS" w:cs="Arial"/>
          <w:sz w:val="22"/>
          <w:szCs w:val="22"/>
        </w:rPr>
        <w:t xml:space="preserve">, </w:t>
      </w:r>
      <w:r w:rsidRPr="00A31132">
        <w:rPr>
          <w:rFonts w:ascii="Arial" w:hAnsi="Arial" w:eastAsia="Arial Unicode MS" w:cs="Arial"/>
          <w:sz w:val="22"/>
          <w:szCs w:val="22"/>
        </w:rPr>
        <w:t>in the case of financial assets</w:t>
      </w:r>
      <w:r w:rsidRPr="00B91AFF">
        <w:rPr>
          <w:rFonts w:ascii="Arial" w:hAnsi="Arial" w:eastAsia="Arial Unicode MS" w:cs="Arial"/>
          <w:sz w:val="22"/>
          <w:szCs w:val="22"/>
        </w:rPr>
        <w:t xml:space="preserve"> that are</w:t>
      </w:r>
      <w:r w:rsidRPr="00A31132">
        <w:rPr>
          <w:rFonts w:ascii="Arial" w:hAnsi="Arial" w:eastAsia="Arial Unicode MS" w:cs="Arial"/>
          <w:sz w:val="22"/>
          <w:szCs w:val="22"/>
        </w:rPr>
        <w:t xml:space="preserve"> not measured at fair value through profit or loss</w:t>
      </w:r>
      <w:r>
        <w:rPr>
          <w:rFonts w:ascii="Arial" w:hAnsi="Arial" w:eastAsia="Arial Unicode MS" w:cs="Arial"/>
          <w:sz w:val="22"/>
          <w:szCs w:val="22"/>
        </w:rPr>
        <w:t>,</w:t>
      </w:r>
      <w:r w:rsidRPr="00A31132">
        <w:rPr>
          <w:rFonts w:ascii="Arial" w:hAnsi="Arial" w:eastAsia="Arial Unicode MS" w:cs="Arial"/>
          <w:sz w:val="22"/>
          <w:szCs w:val="22"/>
        </w:rPr>
        <w:t xml:space="preserve"> transaction costs</w:t>
      </w:r>
      <w:r w:rsidRPr="00A171C4">
        <w:rPr>
          <w:rFonts w:ascii="Arial" w:hAnsi="Arial" w:eastAsia="Arial Unicode MS" w:cs="Arial"/>
          <w:sz w:val="22"/>
          <w:szCs w:val="22"/>
        </w:rPr>
        <w:t xml:space="preserve">. However, </w:t>
      </w:r>
      <w:r w:rsidR="00866288">
        <w:rPr>
          <w:rFonts w:ascii="Arial" w:hAnsi="Arial" w:eastAsia="Arial Unicode MS" w:cs="Arial"/>
          <w:sz w:val="22"/>
          <w:szCs w:val="22"/>
        </w:rPr>
        <w:t>the Group</w:t>
      </w:r>
      <w:r w:rsidRPr="00A171C4">
        <w:rPr>
          <w:rFonts w:ascii="Arial" w:hAnsi="Arial" w:eastAsia="Arial Unicode MS" w:cs="Arial"/>
          <w:sz w:val="22"/>
          <w:szCs w:val="22"/>
        </w:rPr>
        <w:t xml:space="preserve"> measure</w:t>
      </w:r>
      <w:r w:rsidR="00866288">
        <w:rPr>
          <w:rFonts w:ascii="Arial" w:hAnsi="Arial" w:eastAsia="Arial Unicode MS" w:cs="Arial"/>
          <w:sz w:val="22"/>
          <w:szCs w:val="22"/>
        </w:rPr>
        <w:t xml:space="preserve"> </w:t>
      </w:r>
      <w:r w:rsidRPr="00A171C4" w:rsidR="00866288">
        <w:rPr>
          <w:rFonts w:ascii="Arial" w:hAnsi="Arial" w:eastAsia="Arial Unicode MS" w:cs="Arial"/>
          <w:sz w:val="22"/>
          <w:szCs w:val="22"/>
        </w:rPr>
        <w:t xml:space="preserve">trade receivables, that do not contain a significant financing component </w:t>
      </w:r>
      <w:r w:rsidRPr="00A171C4">
        <w:rPr>
          <w:rFonts w:ascii="Arial" w:hAnsi="Arial" w:eastAsia="Arial Unicode MS" w:cs="Arial"/>
          <w:sz w:val="22"/>
          <w:szCs w:val="22"/>
        </w:rPr>
        <w:t xml:space="preserve"> at the transaction price </w:t>
      </w:r>
      <w:r w:rsidRPr="00B91AFF">
        <w:rPr>
          <w:rFonts w:ascii="Arial" w:hAnsi="Arial" w:eastAsia="Arial Unicode MS" w:cstheme="minorBidi"/>
          <w:sz w:val="22"/>
          <w:szCs w:val="22"/>
        </w:rPr>
        <w:t>as disclosed in the accounting policy relating to revenue recognition.</w:t>
      </w:r>
      <w:r>
        <w:rPr>
          <w:rFonts w:ascii="Arial" w:hAnsi="Arial" w:eastAsia="Arial Unicode MS" w:cstheme="minorBidi"/>
          <w:sz w:val="22"/>
          <w:szCs w:val="22"/>
        </w:rPr>
        <w:t xml:space="preserve"> </w:t>
      </w:r>
    </w:p>
    <w:p w:rsidRPr="00F91A56" w:rsidR="00606EE6" w:rsidP="00F91A56" w:rsidRDefault="00606EE6" w14:paraId="22D669CC" w14:textId="77777777">
      <w:pPr>
        <w:pStyle w:val="ListParagraph"/>
        <w:numPr>
          <w:ilvl w:val="0"/>
          <w:numId w:val="35"/>
        </w:numPr>
        <w:spacing w:before="120" w:after="120" w:line="380" w:lineRule="exact"/>
        <w:jc w:val="thaiDistribute"/>
        <w:textAlignment w:val="auto"/>
        <w:rPr>
          <w:rFonts w:ascii="Arial" w:hAnsi="Arial" w:eastAsia="Arial Unicode MS" w:cs="Arial"/>
          <w:b/>
          <w:bCs/>
          <w:i/>
          <w:iCs/>
          <w:sz w:val="22"/>
          <w:szCs w:val="22"/>
        </w:rPr>
      </w:pPr>
      <w:r w:rsidRPr="00F91A56">
        <w:rPr>
          <w:rFonts w:ascii="Arial" w:hAnsi="Arial" w:eastAsia="Arial Unicode MS" w:cs="Arial"/>
          <w:b/>
          <w:bCs/>
          <w:i/>
          <w:iCs/>
          <w:sz w:val="22"/>
          <w:szCs w:val="22"/>
        </w:rPr>
        <w:t>Classification and measurement of financial assets</w:t>
      </w:r>
    </w:p>
    <w:p w:rsidR="00606EE6" w:rsidP="00F91A56" w:rsidRDefault="00606EE6" w14:paraId="22D669CD" w14:textId="77777777">
      <w:pPr>
        <w:spacing w:before="120" w:after="120" w:line="380" w:lineRule="exact"/>
        <w:ind w:left="900"/>
        <w:jc w:val="thaiDistribute"/>
        <w:textAlignment w:val="auto"/>
        <w:rPr>
          <w:rFonts w:ascii="Arial" w:hAnsi="Arial" w:eastAsia="Arial Unicode MS" w:cstheme="minorBidi"/>
          <w:sz w:val="22"/>
          <w:szCs w:val="22"/>
        </w:rPr>
      </w:pPr>
      <w:r w:rsidRPr="003F3EDD">
        <w:rPr>
          <w:rFonts w:ascii="Arial" w:hAnsi="Arial" w:eastAsia="Arial Unicode MS" w:cs="Arial"/>
          <w:sz w:val="22"/>
          <w:szCs w:val="22"/>
        </w:rPr>
        <w:t>Financial assets are classified, at initial recognition, as</w:t>
      </w:r>
      <w:r>
        <w:rPr>
          <w:rFonts w:ascii="Arial" w:hAnsi="Arial" w:eastAsia="Arial Unicode MS" w:cs="Arial"/>
          <w:sz w:val="22"/>
          <w:szCs w:val="22"/>
        </w:rPr>
        <w:t xml:space="preserve"> </w:t>
      </w:r>
      <w:r w:rsidRPr="00A31132">
        <w:rPr>
          <w:rFonts w:ascii="Arial" w:hAnsi="Arial" w:eastAsia="Arial Unicode MS" w:cs="Arial"/>
          <w:sz w:val="22"/>
          <w:szCs w:val="22"/>
        </w:rPr>
        <w:t>to be subsequently measured at amortised cost, fair value through other comprehensive income</w:t>
      </w:r>
      <w:r>
        <w:rPr>
          <w:rFonts w:ascii="Arial" w:hAnsi="Arial" w:eastAsia="Arial Unicode MS" w:cs="Arial"/>
          <w:sz w:val="22"/>
          <w:szCs w:val="22"/>
        </w:rPr>
        <w:t xml:space="preserve"> (“FVOCI”)</w:t>
      </w:r>
      <w:r w:rsidRPr="00A31132">
        <w:rPr>
          <w:rFonts w:ascii="Arial" w:hAnsi="Arial" w:eastAsia="Arial Unicode MS" w:cs="Arial"/>
          <w:sz w:val="22"/>
          <w:szCs w:val="22"/>
        </w:rPr>
        <w:t>, or fair value through profit or loss</w:t>
      </w:r>
      <w:r>
        <w:rPr>
          <w:rFonts w:ascii="Arial" w:hAnsi="Arial" w:eastAsia="Arial Unicode MS" w:cs="Arial"/>
          <w:sz w:val="22"/>
          <w:szCs w:val="22"/>
        </w:rPr>
        <w:t xml:space="preserve"> (“FVTPL”)</w:t>
      </w:r>
      <w:r w:rsidRPr="00A31132">
        <w:rPr>
          <w:rFonts w:ascii="Arial" w:hAnsi="Arial" w:eastAsia="Arial Unicode MS" w:cs="Arial"/>
          <w:sz w:val="22"/>
          <w:szCs w:val="22"/>
        </w:rPr>
        <w:t>. The classification of financial assets at initial recognition is driven by the Group’s business model for managing the financial assets and the contractual cash flows characteristics of the financial assets.</w:t>
      </w:r>
      <w:r>
        <w:rPr>
          <w:rFonts w:hint="cs" w:ascii="Arial" w:hAnsi="Arial" w:eastAsia="Arial Unicode MS" w:cstheme="minorBidi"/>
          <w:sz w:val="22"/>
          <w:szCs w:val="22"/>
          <w:cs/>
        </w:rPr>
        <w:t xml:space="preserve"> </w:t>
      </w:r>
    </w:p>
    <w:p w:rsidRPr="00866288" w:rsidR="00606EE6" w:rsidP="00F91A56" w:rsidRDefault="00606EE6" w14:paraId="22D669CE" w14:textId="18A48657">
      <w:pPr>
        <w:spacing w:before="120" w:after="120" w:line="380" w:lineRule="exact"/>
        <w:ind w:left="900"/>
        <w:jc w:val="thaiDistribute"/>
        <w:textAlignment w:val="auto"/>
        <w:rPr>
          <w:rFonts w:ascii="Arial" w:hAnsi="Arial" w:eastAsia="Arial Unicode MS" w:cs="Arial"/>
          <w:i/>
          <w:iCs/>
          <w:sz w:val="22"/>
          <w:szCs w:val="22"/>
        </w:rPr>
      </w:pPr>
      <w:r w:rsidRPr="00866288">
        <w:rPr>
          <w:rFonts w:ascii="Arial" w:hAnsi="Arial" w:eastAsia="Arial Unicode MS" w:cs="Arial"/>
          <w:i/>
          <w:iCs/>
          <w:sz w:val="22"/>
          <w:szCs w:val="22"/>
        </w:rPr>
        <w:t xml:space="preserve">Financial assets at amortised cost </w:t>
      </w:r>
    </w:p>
    <w:p w:rsidR="00606EE6" w:rsidP="00F91A56" w:rsidRDefault="00606EE6" w14:paraId="22D669CF" w14:textId="77777777">
      <w:pPr>
        <w:spacing w:before="120" w:after="120" w:line="380" w:lineRule="exact"/>
        <w:ind w:left="900"/>
        <w:jc w:val="thaiDistribute"/>
        <w:textAlignment w:val="auto"/>
        <w:rPr>
          <w:rFonts w:ascii="Arial" w:hAnsi="Arial" w:eastAsia="Arial Unicode MS" w:cstheme="minorBidi"/>
          <w:sz w:val="22"/>
          <w:szCs w:val="22"/>
        </w:rPr>
      </w:pPr>
      <w:r w:rsidRPr="003F3EDD">
        <w:rPr>
          <w:rFonts w:ascii="Arial" w:hAnsi="Arial" w:eastAsia="Arial Unicode MS"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606EE6" w:rsidP="00F91A56" w:rsidRDefault="00606EE6" w14:paraId="22D669D0" w14:textId="77777777">
      <w:pPr>
        <w:spacing w:before="120" w:after="120" w:line="380" w:lineRule="exact"/>
        <w:ind w:left="900"/>
        <w:jc w:val="thaiDistribute"/>
        <w:textAlignment w:val="auto"/>
        <w:rPr>
          <w:rFonts w:ascii="Arial" w:hAnsi="Arial" w:eastAsia="Arial Unicode MS" w:cstheme="minorBidi"/>
          <w:sz w:val="22"/>
          <w:szCs w:val="22"/>
        </w:rPr>
      </w:pPr>
      <w:r w:rsidRPr="003F3EDD">
        <w:rPr>
          <w:rFonts w:ascii="Arial" w:hAnsi="Arial" w:eastAsia="Arial Unicode MS" w:cs="Arial"/>
          <w:sz w:val="22"/>
          <w:szCs w:val="22"/>
        </w:rPr>
        <w:t>Financial assets at amortised cost are subsequently measured using the effective interest</w:t>
      </w:r>
      <w:r>
        <w:rPr>
          <w:rFonts w:ascii="Arial" w:hAnsi="Arial" w:eastAsia="Arial Unicode MS" w:cs="Arial"/>
          <w:sz w:val="22"/>
          <w:szCs w:val="22"/>
        </w:rPr>
        <w:t xml:space="preserve"> </w:t>
      </w:r>
      <w:r w:rsidRPr="00177611">
        <w:rPr>
          <w:rFonts w:ascii="Arial" w:hAnsi="Arial" w:eastAsia="Arial Unicode MS" w:cs="Arial"/>
          <w:sz w:val="22"/>
          <w:szCs w:val="22"/>
        </w:rPr>
        <w:t>rate</w:t>
      </w:r>
      <w:r w:rsidRPr="003F3EDD">
        <w:rPr>
          <w:rFonts w:ascii="Arial" w:hAnsi="Arial" w:eastAsia="Arial Unicode MS" w:cs="Arial"/>
          <w:sz w:val="22"/>
          <w:szCs w:val="22"/>
        </w:rPr>
        <w:t xml:space="preserve"> (</w:t>
      </w:r>
      <w:r>
        <w:rPr>
          <w:rFonts w:ascii="Arial" w:hAnsi="Arial" w:eastAsia="Arial Unicode MS" w:cs="Arial"/>
          <w:sz w:val="22"/>
          <w:szCs w:val="22"/>
        </w:rPr>
        <w:t>“</w:t>
      </w:r>
      <w:r w:rsidRPr="003F3EDD">
        <w:rPr>
          <w:rFonts w:ascii="Arial" w:hAnsi="Arial" w:eastAsia="Arial Unicode MS" w:cs="Arial"/>
          <w:sz w:val="22"/>
          <w:szCs w:val="22"/>
        </w:rPr>
        <w:t>EIR</w:t>
      </w:r>
      <w:r>
        <w:rPr>
          <w:rFonts w:ascii="Arial" w:hAnsi="Arial" w:eastAsia="Arial Unicode MS" w:cs="Arial"/>
          <w:sz w:val="22"/>
          <w:szCs w:val="22"/>
        </w:rPr>
        <w:t>”</w:t>
      </w:r>
      <w:r w:rsidRPr="003F3EDD">
        <w:rPr>
          <w:rFonts w:ascii="Arial" w:hAnsi="Arial" w:eastAsia="Arial Unicode MS" w:cs="Arial"/>
          <w:sz w:val="22"/>
          <w:szCs w:val="22"/>
        </w:rPr>
        <w:t>) method and are subject to impairment. Gains and losses are recogni</w:t>
      </w:r>
      <w:r>
        <w:rPr>
          <w:rFonts w:ascii="Arial" w:hAnsi="Arial" w:eastAsia="Arial Unicode MS" w:cs="Arial"/>
          <w:sz w:val="22"/>
          <w:szCs w:val="22"/>
        </w:rPr>
        <w:t>s</w:t>
      </w:r>
      <w:r w:rsidRPr="003F3EDD">
        <w:rPr>
          <w:rFonts w:ascii="Arial" w:hAnsi="Arial" w:eastAsia="Arial Unicode MS" w:cs="Arial"/>
          <w:sz w:val="22"/>
          <w:szCs w:val="22"/>
        </w:rPr>
        <w:t>ed in profit or loss when the asset is derecogni</w:t>
      </w:r>
      <w:r>
        <w:rPr>
          <w:rFonts w:ascii="Arial" w:hAnsi="Arial" w:eastAsia="Arial Unicode MS" w:cs="Arial"/>
          <w:sz w:val="22"/>
          <w:szCs w:val="22"/>
        </w:rPr>
        <w:t>s</w:t>
      </w:r>
      <w:r w:rsidRPr="003F3EDD">
        <w:rPr>
          <w:rFonts w:ascii="Arial" w:hAnsi="Arial" w:eastAsia="Arial Unicode MS" w:cs="Arial"/>
          <w:sz w:val="22"/>
          <w:szCs w:val="22"/>
        </w:rPr>
        <w:t>ed, modified or impaired.</w:t>
      </w:r>
    </w:p>
    <w:p w:rsidR="00023DCD" w:rsidRDefault="00023DCD" w14:paraId="1C440E65" w14:textId="77777777">
      <w:pPr>
        <w:overflowPunct/>
        <w:autoSpaceDE/>
        <w:autoSpaceDN/>
        <w:adjustRightInd/>
        <w:textAlignment w:val="auto"/>
        <w:rPr>
          <w:rFonts w:ascii="Arial" w:hAnsi="Arial" w:eastAsia="Arial Unicode MS" w:cs="Arial"/>
          <w:b/>
          <w:bCs/>
          <w:i/>
          <w:iCs/>
          <w:sz w:val="22"/>
          <w:szCs w:val="22"/>
        </w:rPr>
      </w:pPr>
      <w:r>
        <w:rPr>
          <w:rFonts w:ascii="Arial" w:hAnsi="Arial" w:eastAsia="Arial Unicode MS" w:cs="Arial"/>
          <w:b/>
          <w:bCs/>
          <w:i/>
          <w:iCs/>
          <w:sz w:val="22"/>
          <w:szCs w:val="22"/>
        </w:rPr>
        <w:br w:type="page"/>
      </w:r>
    </w:p>
    <w:p w:rsidRPr="00F91A56" w:rsidR="00606EE6" w:rsidP="00F91A56" w:rsidRDefault="00606EE6" w14:paraId="22D669D8" w14:textId="77777777">
      <w:pPr>
        <w:pStyle w:val="ListParagraph"/>
        <w:numPr>
          <w:ilvl w:val="0"/>
          <w:numId w:val="35"/>
        </w:numPr>
        <w:spacing w:before="120" w:after="120" w:line="380" w:lineRule="exact"/>
        <w:jc w:val="thaiDistribute"/>
        <w:textAlignment w:val="auto"/>
        <w:rPr>
          <w:rFonts w:ascii="Arial" w:hAnsi="Arial" w:eastAsia="Arial Unicode MS" w:cs="Arial"/>
          <w:b/>
          <w:bCs/>
          <w:i/>
          <w:iCs/>
          <w:sz w:val="22"/>
          <w:szCs w:val="22"/>
        </w:rPr>
      </w:pPr>
      <w:r w:rsidRPr="00F91A56">
        <w:rPr>
          <w:rFonts w:ascii="Arial" w:hAnsi="Arial" w:eastAsia="Arial Unicode MS" w:cs="Arial"/>
          <w:b/>
          <w:bCs/>
          <w:i/>
          <w:iCs/>
          <w:sz w:val="22"/>
          <w:szCs w:val="22"/>
        </w:rPr>
        <w:t>Classification and measurement of financial liabilities</w:t>
      </w:r>
    </w:p>
    <w:p w:rsidR="00606EE6" w:rsidP="00F91A56" w:rsidRDefault="00866288" w14:paraId="22D669D9" w14:textId="3D3F68C8">
      <w:pPr>
        <w:spacing w:before="120" w:after="120" w:line="380" w:lineRule="exact"/>
        <w:ind w:left="900" w:hanging="360"/>
        <w:jc w:val="thaiDistribute"/>
        <w:textAlignment w:val="auto"/>
        <w:rPr>
          <w:rFonts w:ascii="Arial" w:hAnsi="Arial" w:eastAsia="Arial Unicode MS" w:cstheme="minorBidi"/>
          <w:sz w:val="22"/>
          <w:szCs w:val="22"/>
        </w:rPr>
      </w:pPr>
      <w:r>
        <w:rPr>
          <w:rFonts w:ascii="Arial" w:hAnsi="Arial" w:eastAsia="Arial Unicode MS" w:cs="Arial"/>
          <w:sz w:val="22"/>
          <w:szCs w:val="22"/>
        </w:rPr>
        <w:tab/>
      </w:r>
      <w:r w:rsidR="00023DCD">
        <w:rPr>
          <w:rFonts w:ascii="Arial" w:hAnsi="Arial" w:eastAsia="Arial Unicode MS" w:cs="Arial"/>
          <w:sz w:val="22"/>
          <w:szCs w:val="22"/>
        </w:rPr>
        <w:t>A</w:t>
      </w:r>
      <w:r w:rsidRPr="007E7645" w:rsidR="00606EE6">
        <w:rPr>
          <w:rFonts w:ascii="Arial" w:hAnsi="Arial" w:eastAsia="Arial Unicode MS" w:cs="Arial"/>
          <w:sz w:val="22"/>
          <w:szCs w:val="22"/>
        </w:rPr>
        <w:t xml:space="preserve">t initial recognition the Group’s financial liabilities are </w:t>
      </w:r>
      <w:r w:rsidR="00606EE6">
        <w:rPr>
          <w:rFonts w:ascii="Arial" w:hAnsi="Arial" w:eastAsia="Arial Unicode MS" w:cs="Arial"/>
          <w:sz w:val="22"/>
          <w:szCs w:val="22"/>
        </w:rPr>
        <w:t xml:space="preserve">recognised at fair value </w:t>
      </w:r>
      <w:r w:rsidR="00606EE6">
        <w:rPr>
          <w:rFonts w:ascii="Arial" w:hAnsi="Arial" w:eastAsia="Arial Unicode MS" w:cstheme="minorBidi"/>
          <w:sz w:val="22"/>
          <w:szCs w:val="22"/>
        </w:rPr>
        <w:t>net of</w:t>
      </w:r>
      <w:r w:rsidRPr="007E7645" w:rsidR="00606EE6">
        <w:rPr>
          <w:rFonts w:ascii="Arial" w:hAnsi="Arial" w:eastAsia="Arial Unicode MS" w:cstheme="minorBidi"/>
          <w:sz w:val="22"/>
          <w:szCs w:val="22"/>
          <w:cs/>
        </w:rPr>
        <w:t xml:space="preserve"> </w:t>
      </w:r>
      <w:r w:rsidRPr="007E7645" w:rsidR="00606EE6">
        <w:rPr>
          <w:rFonts w:ascii="Arial" w:hAnsi="Arial" w:eastAsia="Arial Unicode MS" w:cstheme="minorBidi"/>
          <w:sz w:val="22"/>
          <w:szCs w:val="22"/>
        </w:rPr>
        <w:t>transaction costs</w:t>
      </w:r>
      <w:r w:rsidR="00606EE6">
        <w:rPr>
          <w:rFonts w:ascii="Arial" w:hAnsi="Arial" w:eastAsia="Arial Unicode MS" w:cs="Arial"/>
          <w:sz w:val="22"/>
          <w:szCs w:val="22"/>
        </w:rPr>
        <w:t xml:space="preserve"> and </w:t>
      </w:r>
      <w:r w:rsidRPr="007E7645" w:rsidR="00606EE6">
        <w:rPr>
          <w:rFonts w:ascii="Arial" w:hAnsi="Arial" w:eastAsia="Arial Unicode MS" w:cs="Arial"/>
          <w:sz w:val="22"/>
          <w:szCs w:val="22"/>
        </w:rPr>
        <w:t>classified</w:t>
      </w:r>
      <w:r w:rsidRPr="007E7645" w:rsidR="00606EE6">
        <w:rPr>
          <w:rFonts w:hint="cs" w:ascii="Arial" w:hAnsi="Arial" w:eastAsia="Arial Unicode MS" w:cstheme="minorBidi"/>
          <w:sz w:val="22"/>
          <w:szCs w:val="22"/>
          <w:cs/>
        </w:rPr>
        <w:t xml:space="preserve"> </w:t>
      </w:r>
      <w:r w:rsidRPr="007E7645" w:rsidR="00606EE6">
        <w:rPr>
          <w:rFonts w:ascii="Arial" w:hAnsi="Arial" w:eastAsia="Arial Unicode MS" w:cs="Arial"/>
          <w:sz w:val="22"/>
          <w:szCs w:val="22"/>
        </w:rPr>
        <w:t>as liabilities to be subsequently measured at amortised cost</w:t>
      </w:r>
      <w:r w:rsidRPr="007E7645" w:rsidR="00606EE6">
        <w:t xml:space="preserve"> </w:t>
      </w:r>
      <w:r w:rsidRPr="0081059D" w:rsidR="00606EE6">
        <w:rPr>
          <w:rFonts w:ascii="Arial" w:hAnsi="Arial" w:eastAsia="Arial Unicode MS" w:cstheme="minorBidi"/>
          <w:sz w:val="22"/>
          <w:szCs w:val="22"/>
        </w:rPr>
        <w:t>using the EIR method.</w:t>
      </w:r>
      <w:r w:rsidRPr="0081059D" w:rsidR="00606EE6">
        <w:rPr>
          <w:rFonts w:ascii="Arial" w:hAnsi="Arial" w:eastAsia="Arial Unicode MS" w:cstheme="minorBidi"/>
          <w:sz w:val="22"/>
          <w:szCs w:val="22"/>
          <w:cs/>
        </w:rPr>
        <w:t xml:space="preserve"> </w:t>
      </w:r>
      <w:r w:rsidRPr="007E7645" w:rsidR="00606EE6">
        <w:rPr>
          <w:rFonts w:ascii="Arial" w:hAnsi="Arial" w:eastAsia="Arial Unicode MS" w:cstheme="minorBidi"/>
          <w:sz w:val="22"/>
          <w:szCs w:val="22"/>
        </w:rPr>
        <w:t xml:space="preserve">Gains and losses are recognised in profit or loss when the liabilities are derecognised as well as through the EIR amortisation process. In determining </w:t>
      </w:r>
      <w:r w:rsidRPr="00B91AFF" w:rsidR="00606EE6">
        <w:rPr>
          <w:rFonts w:ascii="Arial" w:hAnsi="Arial" w:eastAsia="Arial Unicode MS" w:cstheme="minorBidi"/>
          <w:sz w:val="22"/>
          <w:szCs w:val="22"/>
        </w:rPr>
        <w:t>amortised cost</w:t>
      </w:r>
      <w:r w:rsidRPr="007E7645" w:rsidR="00606EE6">
        <w:rPr>
          <w:rFonts w:ascii="Arial" w:hAnsi="Arial" w:eastAsia="Arial Unicode MS" w:cstheme="minorBidi"/>
          <w:sz w:val="22"/>
          <w:szCs w:val="22"/>
        </w:rPr>
        <w:t xml:space="preserve">, the Group takes into account any </w:t>
      </w:r>
      <w:r w:rsidRPr="0081059D" w:rsidR="00606EE6">
        <w:rPr>
          <w:rFonts w:ascii="Arial" w:hAnsi="Arial" w:eastAsia="Arial Unicode MS" w:cstheme="minorBidi"/>
          <w:sz w:val="22"/>
          <w:szCs w:val="22"/>
        </w:rPr>
        <w:t>discounts or premiums on acquisition and</w:t>
      </w:r>
      <w:r w:rsidRPr="007E7645" w:rsidR="00606EE6">
        <w:rPr>
          <w:rFonts w:ascii="Arial" w:hAnsi="Arial" w:eastAsia="Arial Unicode MS" w:cstheme="minorBidi"/>
          <w:sz w:val="22"/>
          <w:szCs w:val="22"/>
        </w:rPr>
        <w:t xml:space="preserve"> fees or costs that are an integral part of the EIR. The EIR amortisation is included in finance</w:t>
      </w:r>
      <w:r w:rsidRPr="003F3EDD" w:rsidR="00606EE6">
        <w:rPr>
          <w:rFonts w:ascii="Arial" w:hAnsi="Arial" w:eastAsia="Arial Unicode MS" w:cstheme="minorBidi"/>
          <w:sz w:val="22"/>
          <w:szCs w:val="22"/>
        </w:rPr>
        <w:t xml:space="preserve"> costs</w:t>
      </w:r>
      <w:r w:rsidR="00606EE6">
        <w:rPr>
          <w:rFonts w:hint="cs" w:ascii="Arial" w:hAnsi="Arial" w:eastAsia="Arial Unicode MS" w:cstheme="minorBidi"/>
          <w:sz w:val="22"/>
          <w:szCs w:val="22"/>
          <w:cs/>
        </w:rPr>
        <w:t xml:space="preserve"> </w:t>
      </w:r>
      <w:r w:rsidRPr="003F3EDD" w:rsidR="00606EE6">
        <w:rPr>
          <w:rFonts w:ascii="Arial" w:hAnsi="Arial" w:eastAsia="Arial Unicode MS" w:cstheme="minorBidi"/>
          <w:sz w:val="22"/>
          <w:szCs w:val="22"/>
        </w:rPr>
        <w:t>in profit or loss</w:t>
      </w:r>
      <w:r w:rsidRPr="003F3EDD" w:rsidR="00606EE6">
        <w:rPr>
          <w:rFonts w:ascii="Arial" w:hAnsi="Arial" w:eastAsia="Arial Unicode MS" w:cstheme="minorBidi"/>
          <w:sz w:val="22"/>
          <w:szCs w:val="22"/>
          <w:cs/>
        </w:rPr>
        <w:t>.</w:t>
      </w:r>
      <w:r w:rsidRPr="003F3EDD" w:rsidR="00606EE6">
        <w:rPr>
          <w:rFonts w:ascii="Arial" w:hAnsi="Arial" w:eastAsia="Calibri" w:cs="Cordia New"/>
          <w:strike/>
          <w:sz w:val="22"/>
          <w:szCs w:val="28"/>
        </w:rPr>
        <w:t xml:space="preserve"> </w:t>
      </w:r>
    </w:p>
    <w:p w:rsidRPr="00F91A56" w:rsidR="00606EE6" w:rsidP="00F91A56" w:rsidRDefault="00606EE6" w14:paraId="22D669DA" w14:textId="35486B05">
      <w:pPr>
        <w:pStyle w:val="ListParagraph"/>
        <w:numPr>
          <w:ilvl w:val="0"/>
          <w:numId w:val="35"/>
        </w:numPr>
        <w:spacing w:before="120" w:after="120" w:line="380" w:lineRule="exact"/>
        <w:jc w:val="thaiDistribute"/>
        <w:textAlignment w:val="auto"/>
        <w:rPr>
          <w:rFonts w:ascii="Arial" w:hAnsi="Arial" w:eastAsia="Arial Unicode MS" w:cs="Arial"/>
          <w:b/>
          <w:bCs/>
          <w:i/>
          <w:iCs/>
          <w:sz w:val="22"/>
          <w:szCs w:val="22"/>
        </w:rPr>
      </w:pPr>
      <w:r w:rsidRPr="00F91A56">
        <w:rPr>
          <w:rFonts w:ascii="Arial" w:hAnsi="Arial" w:eastAsia="Arial Unicode MS" w:cs="Arial"/>
          <w:b/>
          <w:bCs/>
          <w:i/>
          <w:iCs/>
          <w:sz w:val="22"/>
          <w:szCs w:val="22"/>
        </w:rPr>
        <w:t>Derecognition of financial instruments</w:t>
      </w:r>
    </w:p>
    <w:p w:rsidR="00606EE6" w:rsidP="00F91A56" w:rsidRDefault="00606EE6" w14:paraId="22D669DB" w14:textId="77777777">
      <w:pPr>
        <w:spacing w:before="120" w:after="120" w:line="380" w:lineRule="exact"/>
        <w:ind w:left="900"/>
        <w:jc w:val="thaiDistribute"/>
        <w:textAlignment w:val="auto"/>
        <w:rPr>
          <w:rFonts w:ascii="Arial" w:hAnsi="Arial" w:eastAsia="Arial Unicode MS" w:cstheme="minorBidi"/>
          <w:sz w:val="22"/>
          <w:szCs w:val="22"/>
        </w:rPr>
      </w:pPr>
      <w:r w:rsidRPr="000543B0">
        <w:rPr>
          <w:rFonts w:ascii="Arial" w:hAnsi="Arial"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606EE6" w:rsidP="00F91A56" w:rsidRDefault="00606EE6" w14:paraId="22D669DC" w14:textId="77777777">
      <w:pPr>
        <w:spacing w:before="120" w:after="120" w:line="380" w:lineRule="exact"/>
        <w:ind w:left="900"/>
        <w:jc w:val="thaiDistribute"/>
        <w:textAlignment w:val="auto"/>
        <w:rPr>
          <w:rFonts w:ascii="Arial" w:hAnsi="Arial" w:eastAsia="Arial Unicode MS" w:cstheme="minorBidi"/>
          <w:sz w:val="22"/>
          <w:szCs w:val="22"/>
        </w:rPr>
      </w:pPr>
      <w:r w:rsidRPr="003F3EDD">
        <w:rPr>
          <w:rFonts w:ascii="Arial" w:hAnsi="Arial" w:eastAsia="Arial" w:cs="Arial"/>
          <w:sz w:val="22"/>
          <w:szCs w:val="22"/>
        </w:rPr>
        <w:t xml:space="preserve">A financial liability is derecognised when the obligation under the liability is discharged or </w:t>
      </w:r>
      <w:r w:rsidRPr="000543B0">
        <w:rPr>
          <w:rFonts w:ascii="Arial" w:hAnsi="Arial" w:eastAsia="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hAnsi="Arial" w:eastAsia="Arial" w:cs="Arial"/>
          <w:sz w:val="22"/>
          <w:szCs w:val="22"/>
        </w:rPr>
        <w:t>, such an exchange or modification is treated as the derecognition of the original liability and the recognition of a new liability. The difference in the respective carrying amounts is recognised in profit or loss.</w:t>
      </w:r>
    </w:p>
    <w:p w:rsidRPr="00F91A56" w:rsidR="00606EE6" w:rsidP="00F91A56" w:rsidRDefault="00606EE6" w14:paraId="22D669DD" w14:textId="1D6539A1">
      <w:pPr>
        <w:pStyle w:val="ListParagraph"/>
        <w:numPr>
          <w:ilvl w:val="0"/>
          <w:numId w:val="35"/>
        </w:numPr>
        <w:spacing w:before="120" w:after="120" w:line="380" w:lineRule="exact"/>
        <w:jc w:val="thaiDistribute"/>
        <w:textAlignment w:val="auto"/>
        <w:rPr>
          <w:rFonts w:ascii="Arial" w:hAnsi="Arial" w:eastAsia="Arial Unicode MS" w:cs="Arial"/>
          <w:b/>
          <w:bCs/>
          <w:i/>
          <w:iCs/>
          <w:sz w:val="22"/>
          <w:szCs w:val="22"/>
        </w:rPr>
      </w:pPr>
      <w:r w:rsidRPr="00F91A56">
        <w:rPr>
          <w:rFonts w:ascii="Arial" w:hAnsi="Arial" w:eastAsia="Arial Unicode MS" w:cs="Arial"/>
          <w:b/>
          <w:bCs/>
          <w:i/>
          <w:iCs/>
          <w:sz w:val="22"/>
          <w:szCs w:val="22"/>
        </w:rPr>
        <w:t>Impairment of financial assets</w:t>
      </w:r>
    </w:p>
    <w:p w:rsidR="00606EE6" w:rsidP="00866288" w:rsidRDefault="00606EE6" w14:paraId="22D669DE" w14:textId="405D99C4">
      <w:pPr>
        <w:spacing w:before="120" w:after="120" w:line="380" w:lineRule="exact"/>
        <w:ind w:left="900"/>
        <w:jc w:val="thaiDistribute"/>
        <w:textAlignment w:val="auto"/>
        <w:rPr>
          <w:rFonts w:ascii="Arial" w:hAnsi="Arial" w:eastAsia="Arial" w:cs="Cordia New"/>
          <w:sz w:val="22"/>
          <w:szCs w:val="22"/>
        </w:rPr>
      </w:pPr>
      <w:r w:rsidRPr="0081059D">
        <w:rPr>
          <w:rFonts w:ascii="Arial" w:hAnsi="Arial" w:eastAsia="Arial" w:cs="Arial"/>
          <w:sz w:val="22"/>
          <w:szCs w:val="22"/>
        </w:rPr>
        <w:t>The Group recognises an allowance for expected credit losses (“ECLs”) for all debt</w:t>
      </w:r>
      <w:r w:rsidRPr="0081059D">
        <w:rPr>
          <w:rFonts w:ascii="Arial" w:hAnsi="Arial" w:eastAsia="Arial" w:cs="Arial"/>
          <w:sz w:val="22"/>
          <w:szCs w:val="22"/>
          <w:cs/>
        </w:rPr>
        <w:t xml:space="preserve"> </w:t>
      </w:r>
      <w:r w:rsidRPr="0081059D">
        <w:rPr>
          <w:rFonts w:ascii="Arial" w:hAnsi="Arial" w:eastAsia="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Pr="00410BA2">
        <w:rPr>
          <w:rFonts w:ascii="Arial" w:hAnsi="Arial" w:eastAsia="Arial" w:cs="Cordia New"/>
          <w:sz w:val="22"/>
          <w:szCs w:val="22"/>
        </w:rPr>
        <w:t xml:space="preserve"> </w:t>
      </w:r>
    </w:p>
    <w:p w:rsidR="00866288" w:rsidP="00F91A56" w:rsidRDefault="00866288" w14:paraId="5F2D3662" w14:textId="77777777">
      <w:pPr>
        <w:spacing w:before="120" w:after="120" w:line="380" w:lineRule="exact"/>
        <w:ind w:left="900"/>
        <w:jc w:val="thaiDistribute"/>
        <w:textAlignment w:val="auto"/>
        <w:rPr>
          <w:rFonts w:ascii="Arial" w:hAnsi="Arial" w:eastAsia="Arial Unicode MS" w:cstheme="minorBidi"/>
          <w:sz w:val="22"/>
          <w:szCs w:val="22"/>
        </w:rPr>
      </w:pPr>
      <w:r w:rsidRPr="000543B0">
        <w:rPr>
          <w:rFonts w:ascii="Arial" w:hAnsi="Arial" w:eastAsia="Arial" w:cs="Arial"/>
          <w:sz w:val="22"/>
          <w:szCs w:val="22"/>
        </w:rPr>
        <w:t>For credit exposures for which there has not been a significant increase in credit risk since initial recognition, ECLs are provided for credit losses that result</w:t>
      </w:r>
      <w:r w:rsidRPr="00410BA2">
        <w:rPr>
          <w:rFonts w:ascii="Arial" w:hAnsi="Arial" w:eastAsia="Arial" w:cs="Arial"/>
          <w:sz w:val="22"/>
          <w:szCs w:val="22"/>
        </w:rPr>
        <w:t xml:space="preserve"> from default events that are possible within the next </w:t>
      </w:r>
      <w:r w:rsidRPr="00410BA2">
        <w:rPr>
          <w:rFonts w:ascii="Arial" w:hAnsi="Arial" w:eastAsia="Arial"/>
          <w:sz w:val="22"/>
          <w:szCs w:val="22"/>
        </w:rPr>
        <w:t>12</w:t>
      </w:r>
      <w:r>
        <w:rPr>
          <w:rFonts w:ascii="Arial" w:hAnsi="Arial" w:eastAsia="Arial"/>
          <w:sz w:val="22"/>
          <w:szCs w:val="22"/>
        </w:rPr>
        <w:t>-</w:t>
      </w:r>
      <w:r w:rsidRPr="00410BA2">
        <w:rPr>
          <w:rFonts w:ascii="Arial" w:hAnsi="Arial" w:eastAsia="Arial" w:cs="Arial"/>
          <w:sz w:val="22"/>
          <w:szCs w:val="22"/>
        </w:rPr>
        <w:t xml:space="preserve">months (a </w:t>
      </w:r>
      <w:r w:rsidRPr="00410BA2">
        <w:rPr>
          <w:rFonts w:ascii="Arial" w:hAnsi="Arial" w:eastAsia="Arial"/>
          <w:sz w:val="22"/>
          <w:szCs w:val="22"/>
        </w:rPr>
        <w:t>12</w:t>
      </w:r>
      <w:r>
        <w:rPr>
          <w:rFonts w:ascii="Arial" w:hAnsi="Arial" w:eastAsia="Arial"/>
          <w:sz w:val="22"/>
          <w:szCs w:val="22"/>
        </w:rPr>
        <w:t>-</w:t>
      </w:r>
      <w:r w:rsidRPr="00410BA2">
        <w:rPr>
          <w:rFonts w:ascii="Arial" w:hAnsi="Arial" w:eastAsia="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866288" w:rsidRDefault="00866288" w14:paraId="5A5F52B4" w14:textId="77777777">
      <w:pPr>
        <w:overflowPunct/>
        <w:autoSpaceDE/>
        <w:autoSpaceDN/>
        <w:adjustRightInd/>
        <w:textAlignment w:val="auto"/>
        <w:rPr>
          <w:rFonts w:ascii="Arial" w:hAnsi="Arial" w:eastAsia="Arial" w:cs="Cordia New"/>
          <w:sz w:val="22"/>
          <w:szCs w:val="22"/>
        </w:rPr>
      </w:pPr>
      <w:r>
        <w:rPr>
          <w:rFonts w:ascii="Arial" w:hAnsi="Arial" w:eastAsia="Arial" w:cs="Cordia New"/>
          <w:sz w:val="22"/>
          <w:szCs w:val="22"/>
        </w:rPr>
        <w:br w:type="page"/>
      </w:r>
    </w:p>
    <w:p w:rsidR="00866288" w:rsidP="00F91A56" w:rsidRDefault="00866288" w14:paraId="648C2890" w14:textId="55E8ADC5">
      <w:pPr>
        <w:spacing w:before="120" w:after="120" w:line="380" w:lineRule="exact"/>
        <w:ind w:left="900"/>
        <w:jc w:val="thaiDistribute"/>
        <w:textAlignment w:val="auto"/>
        <w:rPr>
          <w:rFonts w:ascii="Arial" w:hAnsi="Arial" w:eastAsia="Arial Unicode MS" w:cstheme="minorBidi"/>
          <w:sz w:val="22"/>
          <w:szCs w:val="22"/>
        </w:rPr>
      </w:pPr>
      <w:r w:rsidRPr="00420072">
        <w:rPr>
          <w:rFonts w:ascii="Arial" w:hAnsi="Arial" w:eastAsia="Arial" w:cs="Cordia New"/>
          <w:sz w:val="22"/>
          <w:szCs w:val="22"/>
        </w:rPr>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w:t>
      </w:r>
      <w:r w:rsidRPr="00B91AFF">
        <w:rPr>
          <w:rFonts w:ascii="Arial" w:hAnsi="Arial" w:eastAsia="Arial" w:cs="Cordia New"/>
          <w:sz w:val="22"/>
          <w:szCs w:val="22"/>
        </w:rPr>
        <w:t xml:space="preserve"> other</w:t>
      </w:r>
      <w:r w:rsidRPr="00420072">
        <w:rPr>
          <w:rFonts w:ascii="Arial" w:hAnsi="Arial" w:eastAsia="Arial" w:cs="Cordia New"/>
          <w:sz w:val="22"/>
          <w:szCs w:val="22"/>
        </w:rPr>
        <w:t xml:space="preserve"> internal or external information, such as</w:t>
      </w:r>
      <w:r w:rsidRPr="00B91AFF">
        <w:rPr>
          <w:rFonts w:ascii="Arial" w:hAnsi="Arial" w:eastAsia="Arial" w:cs="Cordia New"/>
          <w:sz w:val="22"/>
          <w:szCs w:val="22"/>
        </w:rPr>
        <w:t xml:space="preserve"> credit rating of issuers.</w:t>
      </w:r>
      <w:r w:rsidRPr="00420072">
        <w:rPr>
          <w:rFonts w:ascii="Arial" w:hAnsi="Arial" w:eastAsia="Arial" w:cs="Cordia New"/>
          <w:sz w:val="22"/>
          <w:szCs w:val="22"/>
        </w:rPr>
        <w:t xml:space="preserve"> </w:t>
      </w:r>
    </w:p>
    <w:p w:rsidRPr="0081059D" w:rsidR="00606EE6" w:rsidP="00F91A56" w:rsidRDefault="00606EE6" w14:paraId="22D669E1" w14:textId="77777777">
      <w:pPr>
        <w:spacing w:before="120" w:after="120" w:line="380" w:lineRule="exact"/>
        <w:ind w:left="900"/>
        <w:jc w:val="thaiDistribute"/>
        <w:textAlignment w:val="auto"/>
        <w:rPr>
          <w:rFonts w:ascii="Arial" w:hAnsi="Arial" w:eastAsia="Arial" w:cs="Arial"/>
          <w:sz w:val="22"/>
          <w:szCs w:val="22"/>
        </w:rPr>
      </w:pPr>
      <w:r w:rsidRPr="0081059D">
        <w:rPr>
          <w:rFonts w:ascii="Arial" w:hAnsi="Arial" w:eastAsia="Arial" w:cs="Arial"/>
          <w:sz w:val="22"/>
          <w:szCs w:val="22"/>
        </w:rPr>
        <w:t>For trade receivables</w:t>
      </w:r>
      <w:r w:rsidRPr="0081059D" w:rsidR="0081059D">
        <w:rPr>
          <w:rFonts w:ascii="Arial" w:hAnsi="Arial" w:eastAsia="Arial" w:cs="Arial"/>
          <w:sz w:val="22"/>
          <w:szCs w:val="22"/>
        </w:rPr>
        <w:t xml:space="preserve"> </w:t>
      </w:r>
      <w:r w:rsidRPr="0081059D">
        <w:rPr>
          <w:rFonts w:ascii="Arial" w:hAnsi="Arial" w:eastAsia="Arial" w:cs="Arial"/>
          <w:sz w:val="22"/>
          <w:szCs w:val="22"/>
        </w:rPr>
        <w:t>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Pr="00F91A56" w:rsidR="00EB67B5" w:rsidP="00B34026" w:rsidRDefault="00606EE6" w14:paraId="2F886EB9" w14:textId="6E8D4456">
      <w:pPr>
        <w:pStyle w:val="ListParagraph"/>
        <w:spacing w:before="120" w:after="120" w:line="380" w:lineRule="exact"/>
        <w:ind w:left="900"/>
        <w:jc w:val="thaiDistribute"/>
        <w:textAlignment w:val="auto"/>
        <w:rPr>
          <w:rFonts w:ascii="Arial" w:hAnsi="Arial" w:eastAsia="Arial" w:cs="Arial"/>
          <w:sz w:val="22"/>
          <w:szCs w:val="22"/>
        </w:rPr>
      </w:pPr>
      <w:r w:rsidRPr="0081059D">
        <w:rPr>
          <w:rFonts w:ascii="Arial" w:hAnsi="Arial" w:eastAsia="Arial" w:cs="Arial"/>
          <w:sz w:val="22"/>
          <w:szCs w:val="22"/>
        </w:rPr>
        <w:t>A financial asset is written off when there is no reasonable expectation of recovering the contractual cash flows</w:t>
      </w:r>
      <w:r w:rsidR="00EB67B5">
        <w:rPr>
          <w:rFonts w:ascii="Arial" w:hAnsi="Arial" w:cstheme="minorBidi"/>
          <w:b/>
          <w:bCs/>
          <w:sz w:val="22"/>
          <w:szCs w:val="22"/>
        </w:rPr>
        <w:t>.</w:t>
      </w:r>
    </w:p>
    <w:p w:rsidRPr="00F91A56" w:rsidR="00EB67B5" w:rsidP="00F91A56" w:rsidRDefault="00EB67B5" w14:paraId="42730EC9" w14:textId="414C435D">
      <w:pPr>
        <w:spacing w:before="120" w:after="120" w:line="380" w:lineRule="exact"/>
        <w:ind w:left="900" w:hanging="360"/>
        <w:jc w:val="thaiDistribute"/>
        <w:textAlignment w:val="auto"/>
        <w:rPr>
          <w:rFonts w:ascii="Arial" w:hAnsi="Arial" w:cs="Arial"/>
          <w:b/>
          <w:bCs/>
          <w:i/>
          <w:iCs/>
          <w:sz w:val="22"/>
          <w:szCs w:val="22"/>
        </w:rPr>
      </w:pPr>
      <w:r w:rsidRPr="00F91A56">
        <w:rPr>
          <w:rFonts w:ascii="Arial" w:hAnsi="Arial" w:cstheme="minorBidi"/>
          <w:b/>
          <w:bCs/>
          <w:i/>
          <w:iCs/>
          <w:sz w:val="22"/>
          <w:szCs w:val="22"/>
        </w:rPr>
        <w:t>e</w:t>
      </w:r>
      <w:r w:rsidR="00C62EF8">
        <w:rPr>
          <w:rFonts w:ascii="Arial" w:hAnsi="Arial" w:cstheme="minorBidi"/>
          <w:b/>
          <w:bCs/>
          <w:i/>
          <w:iCs/>
          <w:sz w:val="22"/>
          <w:szCs w:val="22"/>
        </w:rPr>
        <w:t>)</w:t>
      </w:r>
      <w:r w:rsidRPr="00F91A56">
        <w:rPr>
          <w:rFonts w:ascii="Arial" w:hAnsi="Arial" w:cstheme="minorBidi"/>
          <w:b/>
          <w:bCs/>
          <w:i/>
          <w:iCs/>
          <w:sz w:val="22"/>
          <w:szCs w:val="22"/>
        </w:rPr>
        <w:tab/>
      </w:r>
      <w:r w:rsidRPr="00F91A56">
        <w:rPr>
          <w:rFonts w:ascii="Arial" w:hAnsi="Arial" w:cstheme="minorBidi"/>
          <w:b/>
          <w:bCs/>
          <w:i/>
          <w:iCs/>
          <w:sz w:val="22"/>
          <w:szCs w:val="22"/>
        </w:rPr>
        <w:t>Offsetting of financial instruments</w:t>
      </w:r>
    </w:p>
    <w:p w:rsidR="00606EE6" w:rsidP="00F91A56" w:rsidRDefault="00606EE6" w14:paraId="22D669E4" w14:textId="77777777">
      <w:pPr>
        <w:spacing w:before="120" w:after="120" w:line="380" w:lineRule="exact"/>
        <w:ind w:left="900"/>
        <w:jc w:val="thaiDistribute"/>
        <w:textAlignment w:val="auto"/>
        <w:rPr>
          <w:rFonts w:ascii="Arial" w:hAnsi="Arial" w:eastAsia="Arial" w:cs="Cordia New"/>
          <w:sz w:val="22"/>
          <w:szCs w:val="22"/>
          <w:cs/>
        </w:rPr>
      </w:pPr>
      <w:r w:rsidRPr="00410BA2">
        <w:rPr>
          <w:rFonts w:ascii="Arial" w:hAnsi="Arial" w:eastAsia="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Pr="00203679" w:rsidR="00606EE6" w:rsidP="00F91A56" w:rsidRDefault="00606EE6" w14:paraId="22D669E5" w14:textId="77777777">
      <w:pPr>
        <w:spacing w:before="120" w:after="120" w:line="380" w:lineRule="exact"/>
        <w:ind w:left="900"/>
        <w:jc w:val="thaiDistribute"/>
        <w:textAlignment w:val="auto"/>
        <w:rPr>
          <w:rFonts w:ascii="Arial" w:hAnsi="Arial" w:cstheme="minorBidi"/>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p>
    <w:p w:rsidRPr="00203679" w:rsidR="00606EE6" w:rsidP="00F91A56" w:rsidRDefault="00866288" w14:paraId="22D669E6" w14:textId="0C996318">
      <w:pPr>
        <w:spacing w:before="120" w:after="120" w:line="380" w:lineRule="exact"/>
        <w:ind w:left="900"/>
        <w:jc w:val="thaiDistribute"/>
        <w:textAlignment w:val="auto"/>
        <w:rPr>
          <w:rFonts w:ascii="Arial" w:hAnsi="Arial" w:eastAsia="Arial" w:cs="Cordia New"/>
          <w:b/>
          <w:bCs/>
          <w:sz w:val="22"/>
          <w:szCs w:val="22"/>
        </w:rPr>
      </w:pPr>
      <w:r>
        <w:rPr>
          <w:rFonts w:ascii="Arial" w:hAnsi="Arial" w:eastAsia="Arial" w:cs="Cordia New"/>
          <w:b/>
          <w:bCs/>
          <w:sz w:val="22"/>
          <w:szCs w:val="22"/>
        </w:rPr>
        <w:t>A</w:t>
      </w:r>
      <w:r w:rsidRPr="00203679" w:rsidR="00606EE6">
        <w:rPr>
          <w:rFonts w:ascii="Arial" w:hAnsi="Arial" w:eastAsia="Arial" w:cs="Cordia New"/>
          <w:b/>
          <w:bCs/>
          <w:sz w:val="22"/>
          <w:szCs w:val="22"/>
        </w:rPr>
        <w:t xml:space="preserve">ccounts receivable </w:t>
      </w:r>
    </w:p>
    <w:p w:rsidR="0081059D" w:rsidP="00F91A56" w:rsidRDefault="0081059D" w14:paraId="22D669E7" w14:textId="59AE33C4">
      <w:pPr>
        <w:spacing w:before="120" w:after="120" w:line="380" w:lineRule="exact"/>
        <w:ind w:left="900"/>
        <w:jc w:val="thaiDistribute"/>
        <w:textAlignment w:val="auto"/>
        <w:rPr>
          <w:rFonts w:ascii="Arial" w:hAnsi="Arial" w:cs="Arial"/>
          <w:sz w:val="22"/>
          <w:szCs w:val="22"/>
        </w:rPr>
      </w:pPr>
      <w:r w:rsidRPr="00F63EF5">
        <w:rPr>
          <w:rFonts w:ascii="Arial" w:hAnsi="Arial" w:cs="Arial"/>
          <w:sz w:val="22"/>
          <w:szCs w:val="22"/>
        </w:rPr>
        <w:t>Accounts receivable are stated at the net realisable value. Allowance for doubtful accounts is provided for the estimated losses that may be incurred in collection of receivables.</w:t>
      </w:r>
      <w:r w:rsidR="00866288">
        <w:rPr>
          <w:rFonts w:ascii="Arial" w:hAnsi="Arial" w:cs="Arial"/>
          <w:sz w:val="22"/>
          <w:szCs w:val="22"/>
        </w:rPr>
        <w:t xml:space="preserve"> </w:t>
      </w:r>
      <w:r w:rsidRPr="00F63EF5">
        <w:rPr>
          <w:rFonts w:ascii="Arial" w:hAnsi="Arial" w:cs="Arial"/>
          <w:sz w:val="22"/>
          <w:szCs w:val="22"/>
        </w:rPr>
        <w:t xml:space="preserve">The allowance is </w:t>
      </w:r>
      <w:r w:rsidRPr="0081059D">
        <w:rPr>
          <w:rFonts w:ascii="Arial" w:hAnsi="Arial" w:eastAsia="Arial" w:cs="Cordia New"/>
          <w:sz w:val="22"/>
          <w:szCs w:val="22"/>
        </w:rPr>
        <w:t>generally</w:t>
      </w:r>
      <w:r w:rsidRPr="00F63EF5">
        <w:rPr>
          <w:rFonts w:ascii="Arial" w:hAnsi="Arial" w:cs="Arial"/>
          <w:sz w:val="22"/>
          <w:szCs w:val="22"/>
        </w:rPr>
        <w:t xml:space="preserve"> based on collection experiences and analysis of debt aging.</w:t>
      </w:r>
    </w:p>
    <w:p w:rsidRPr="00F63EF5" w:rsidR="00EB6AD0" w:rsidP="003F624F" w:rsidRDefault="00606EE6" w14:paraId="22D669E8" w14:textId="77777777">
      <w:pPr>
        <w:spacing w:before="120" w:after="120" w:line="380" w:lineRule="exact"/>
        <w:ind w:left="540" w:hanging="569"/>
        <w:jc w:val="thaiDistribute"/>
        <w:rPr>
          <w:rFonts w:ascii="Arial" w:hAnsi="Arial" w:cs="Arial"/>
          <w:b/>
          <w:bCs/>
          <w:sz w:val="22"/>
          <w:szCs w:val="22"/>
        </w:rPr>
      </w:pPr>
      <w:r>
        <w:rPr>
          <w:rFonts w:ascii="Arial" w:hAnsi="Arial" w:cstheme="minorBidi"/>
          <w:b/>
          <w:bCs/>
          <w:sz w:val="22"/>
          <w:szCs w:val="22"/>
        </w:rPr>
        <w:t>5.18</w:t>
      </w:r>
      <w:r w:rsidRPr="00F63EF5" w:rsidR="00EB6AD0">
        <w:rPr>
          <w:rFonts w:ascii="Arial" w:hAnsi="Arial" w:cs="Arial"/>
          <w:b/>
          <w:bCs/>
          <w:sz w:val="22"/>
          <w:szCs w:val="22"/>
          <w:cs/>
        </w:rPr>
        <w:tab/>
      </w:r>
      <w:r w:rsidRPr="00F63EF5" w:rsidR="00EB6AD0">
        <w:rPr>
          <w:rFonts w:ascii="Arial" w:hAnsi="Arial" w:cs="Arial"/>
          <w:b/>
          <w:bCs/>
          <w:sz w:val="22"/>
          <w:szCs w:val="22"/>
        </w:rPr>
        <w:t>Fair value measurement</w:t>
      </w:r>
    </w:p>
    <w:p w:rsidRPr="00F63EF5" w:rsidR="00EB6AD0" w:rsidP="003F624F" w:rsidRDefault="00EB6AD0" w14:paraId="22D669E9" w14:textId="77777777">
      <w:pPr>
        <w:spacing w:before="120" w:after="120" w:line="380" w:lineRule="exact"/>
        <w:ind w:left="540" w:hanging="569"/>
        <w:jc w:val="thaiDistribute"/>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Fair value is the price that would be received to sell an asset or paid to transfer a liability</w:t>
      </w:r>
      <w:r w:rsidR="00AA7BA2">
        <w:rPr>
          <w:rFonts w:ascii="Arial" w:hAnsi="Arial" w:cs="Arial"/>
          <w:sz w:val="22"/>
          <w:szCs w:val="22"/>
        </w:rPr>
        <w:t xml:space="preserve">          </w:t>
      </w:r>
      <w:r w:rsidRPr="00F63EF5">
        <w:rPr>
          <w:rFonts w:ascii="Arial" w:hAnsi="Arial" w:cs="Arial"/>
          <w:sz w:val="22"/>
          <w:szCs w:val="22"/>
        </w:rPr>
        <w:t xml:space="preserve"> in an orderly transaction between buyer and seller (market participants) at the measurement date. The </w:t>
      </w:r>
      <w:r w:rsidR="002A6C98">
        <w:rPr>
          <w:rFonts w:ascii="Arial" w:hAnsi="Arial" w:cs="Arial"/>
          <w:sz w:val="22"/>
          <w:szCs w:val="22"/>
        </w:rPr>
        <w:t>Group</w:t>
      </w:r>
      <w:r w:rsidRPr="00F63EF5" w:rsidR="002A6C98">
        <w:rPr>
          <w:rFonts w:ascii="Arial" w:hAnsi="Arial" w:cs="Arial"/>
          <w:sz w:val="22"/>
          <w:szCs w:val="22"/>
        </w:rPr>
        <w:t xml:space="preserve"> </w:t>
      </w:r>
      <w:r w:rsidRPr="00F63EF5">
        <w:rPr>
          <w:rFonts w:ascii="Arial" w:hAnsi="Arial" w:cs="Arial"/>
          <w:sz w:val="22"/>
          <w:szCs w:val="22"/>
        </w:rPr>
        <w:t>appl</w:t>
      </w:r>
      <w:r w:rsidR="002A6C98">
        <w:rPr>
          <w:rFonts w:ascii="Arial" w:hAnsi="Arial" w:cs="Arial"/>
          <w:sz w:val="22"/>
          <w:szCs w:val="22"/>
        </w:rPr>
        <w:t>ies</w:t>
      </w:r>
      <w:r w:rsidRPr="00F63EF5">
        <w:rPr>
          <w:rFonts w:ascii="Arial" w:hAnsi="Arial" w:cs="Arial"/>
          <w:sz w:val="22"/>
          <w:szCs w:val="22"/>
        </w:rPr>
        <w:t xml:space="preserve"> a quoted market price in an active market to measure </w:t>
      </w:r>
      <w:r w:rsidR="00B975D2">
        <w:rPr>
          <w:rFonts w:ascii="Arial" w:hAnsi="Arial" w:cs="Arial"/>
          <w:sz w:val="22"/>
          <w:szCs w:val="22"/>
        </w:rPr>
        <w:t>its</w:t>
      </w:r>
      <w:r w:rsidRPr="00F63EF5">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2A6C98">
        <w:rPr>
          <w:rFonts w:ascii="Arial" w:hAnsi="Arial" w:cs="Arial"/>
          <w:sz w:val="22"/>
          <w:szCs w:val="22"/>
        </w:rPr>
        <w:t>Group</w:t>
      </w:r>
      <w:r w:rsidRPr="00F63EF5" w:rsidR="002A6C98">
        <w:rPr>
          <w:rFonts w:ascii="Arial" w:hAnsi="Arial" w:cs="Arial"/>
          <w:sz w:val="22"/>
          <w:szCs w:val="22"/>
        </w:rPr>
        <w:t xml:space="preserve"> </w:t>
      </w:r>
      <w:r w:rsidRPr="00F63EF5">
        <w:rPr>
          <w:rFonts w:ascii="Arial" w:hAnsi="Arial" w:cs="Arial"/>
          <w:sz w:val="22"/>
          <w:szCs w:val="22"/>
        </w:rPr>
        <w:t>measure</w:t>
      </w:r>
      <w:r w:rsidR="002A6C98">
        <w:rPr>
          <w:rFonts w:ascii="Arial" w:hAnsi="Arial" w:cs="Arial"/>
          <w:sz w:val="22"/>
          <w:szCs w:val="22"/>
        </w:rPr>
        <w:t>s</w:t>
      </w:r>
      <w:r w:rsidRPr="00F63EF5">
        <w:rPr>
          <w:rFonts w:ascii="Arial" w:hAnsi="Arial" w:cs="Arial"/>
          <w:sz w:val="22"/>
          <w:szCs w:val="22"/>
        </w:rPr>
        <w:t xml:space="preserve"> fair value using valuation technique that are appropriate in</w:t>
      </w:r>
      <w:r w:rsidR="00B46AF5">
        <w:rPr>
          <w:rFonts w:ascii="Arial" w:hAnsi="Arial" w:cs="Arial"/>
          <w:sz w:val="22"/>
          <w:szCs w:val="22"/>
        </w:rPr>
        <w:t xml:space="preserve"> the circumstances and maximise</w:t>
      </w:r>
      <w:r w:rsidR="00B975D2">
        <w:rPr>
          <w:rFonts w:ascii="Arial" w:hAnsi="Arial" w:cs="Arial"/>
          <w:sz w:val="22"/>
          <w:szCs w:val="22"/>
        </w:rPr>
        <w:t>s</w:t>
      </w:r>
      <w:r w:rsidRPr="00F63EF5">
        <w:rPr>
          <w:rFonts w:ascii="Arial" w:hAnsi="Arial" w:cs="Arial"/>
          <w:sz w:val="22"/>
          <w:szCs w:val="22"/>
        </w:rPr>
        <w:t xml:space="preserve"> the use of relevant observable inputs related to assets and liabilities that are required to be measured at fair value.</w:t>
      </w:r>
    </w:p>
    <w:p w:rsidRPr="00F63EF5" w:rsidR="00EB6AD0" w:rsidP="003F624F" w:rsidRDefault="003F624F" w14:paraId="22D669EA" w14:textId="77777777">
      <w:pPr>
        <w:tabs>
          <w:tab w:val="left" w:pos="1440"/>
        </w:tabs>
        <w:spacing w:before="120" w:after="120" w:line="380" w:lineRule="exact"/>
        <w:ind w:left="540" w:hanging="569"/>
        <w:jc w:val="thaiDistribute"/>
        <w:outlineLvl w:val="0"/>
        <w:rPr>
          <w:rFonts w:ascii="Arial" w:hAnsi="Arial" w:cs="Arial"/>
          <w:sz w:val="22"/>
          <w:szCs w:val="22"/>
        </w:rPr>
      </w:pPr>
      <w:r>
        <w:rPr>
          <w:rFonts w:ascii="Arial" w:hAnsi="Arial" w:cs="Arial"/>
          <w:sz w:val="22"/>
          <w:szCs w:val="22"/>
        </w:rPr>
        <w:tab/>
      </w:r>
      <w:r w:rsidRPr="00F63EF5" w:rsidR="00EB6AD0">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Pr="00F63EF5" w:rsidR="00EB6AD0" w:rsidP="003F624F" w:rsidRDefault="00EB6AD0" w14:paraId="22D669EB" w14:textId="77777777">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1</w:t>
      </w:r>
      <w:r w:rsidR="00AA7BA2">
        <w:rPr>
          <w:rFonts w:ascii="Arial" w:hAnsi="Arial" w:cs="Arial"/>
          <w:sz w:val="22"/>
          <w:szCs w:val="22"/>
        </w:rPr>
        <w:tab/>
      </w:r>
      <w:r w:rsidRPr="00F63EF5">
        <w:rPr>
          <w:rFonts w:ascii="Arial" w:hAnsi="Arial" w:cs="Arial"/>
          <w:sz w:val="22"/>
          <w:szCs w:val="22"/>
        </w:rPr>
        <w:t xml:space="preserve">- </w:t>
      </w:r>
      <w:r w:rsidRPr="00F63EF5">
        <w:rPr>
          <w:rFonts w:ascii="Arial" w:hAnsi="Arial" w:cs="Arial"/>
          <w:sz w:val="22"/>
          <w:szCs w:val="22"/>
        </w:rPr>
        <w:tab/>
      </w:r>
      <w:r w:rsidRPr="00F63EF5">
        <w:rPr>
          <w:rFonts w:ascii="Arial" w:hAnsi="Arial" w:cs="Arial"/>
          <w:sz w:val="22"/>
          <w:szCs w:val="22"/>
        </w:rPr>
        <w:t xml:space="preserve">Use of quoted market prices in an active market for such assets or liabilities </w:t>
      </w:r>
    </w:p>
    <w:p w:rsidRPr="00F63EF5" w:rsidR="00EB6AD0" w:rsidP="003F624F" w:rsidRDefault="00EB6AD0" w14:paraId="22D669EC" w14:textId="77777777">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2</w:t>
      </w:r>
      <w:r w:rsidR="00AA7BA2">
        <w:rPr>
          <w:rFonts w:ascii="Arial" w:hAnsi="Arial" w:cs="Arial"/>
          <w:sz w:val="22"/>
          <w:szCs w:val="22"/>
        </w:rPr>
        <w:tab/>
      </w:r>
      <w:r w:rsidRPr="00F63EF5">
        <w:rPr>
          <w:rFonts w:ascii="Arial" w:hAnsi="Arial" w:cs="Arial"/>
          <w:sz w:val="22"/>
          <w:szCs w:val="22"/>
        </w:rPr>
        <w:t xml:space="preserve">- </w:t>
      </w:r>
      <w:r w:rsidRPr="00F63EF5">
        <w:rPr>
          <w:rFonts w:ascii="Arial" w:hAnsi="Arial" w:cs="Arial"/>
          <w:sz w:val="22"/>
          <w:szCs w:val="22"/>
        </w:rPr>
        <w:tab/>
      </w:r>
      <w:r w:rsidRPr="00F63EF5">
        <w:rPr>
          <w:rFonts w:ascii="Arial" w:hAnsi="Arial" w:cs="Arial"/>
          <w:sz w:val="22"/>
          <w:szCs w:val="22"/>
        </w:rPr>
        <w:t>Use of other observable inputs for such assets or liabilities, whether directly or indirectly</w:t>
      </w:r>
    </w:p>
    <w:p w:rsidRPr="00F63EF5" w:rsidR="00EB6AD0" w:rsidP="003F624F" w:rsidRDefault="00EB6AD0" w14:paraId="22D669ED" w14:textId="77777777">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3</w:t>
      </w:r>
      <w:r w:rsidRPr="00F63EF5">
        <w:rPr>
          <w:rFonts w:ascii="Arial" w:hAnsi="Arial" w:cs="Arial"/>
          <w:sz w:val="22"/>
          <w:szCs w:val="22"/>
        </w:rPr>
        <w:tab/>
      </w:r>
      <w:r w:rsidRPr="00F63EF5">
        <w:rPr>
          <w:rFonts w:ascii="Arial" w:hAnsi="Arial" w:cs="Arial"/>
          <w:sz w:val="22"/>
          <w:szCs w:val="22"/>
        </w:rPr>
        <w:t xml:space="preserve">- </w:t>
      </w:r>
      <w:r w:rsidRPr="00F63EF5">
        <w:rPr>
          <w:rFonts w:ascii="Arial" w:hAnsi="Arial" w:cs="Arial"/>
          <w:sz w:val="22"/>
          <w:szCs w:val="22"/>
        </w:rPr>
        <w:tab/>
      </w:r>
      <w:r w:rsidRPr="00F63EF5">
        <w:rPr>
          <w:rFonts w:ascii="Arial" w:hAnsi="Arial" w:cs="Arial"/>
          <w:sz w:val="22"/>
          <w:szCs w:val="22"/>
        </w:rPr>
        <w:t xml:space="preserve">Use of unobservable inputs such as estimates of future cash flows </w:t>
      </w:r>
    </w:p>
    <w:p w:rsidR="00866288" w:rsidP="00866288" w:rsidRDefault="00EB6AD0" w14:paraId="096E1B02" w14:textId="5AD33AA8">
      <w:pPr>
        <w:spacing w:before="120" w:after="120" w:line="380" w:lineRule="exact"/>
        <w:ind w:left="547" w:hanging="547"/>
        <w:jc w:val="thaiDistribute"/>
        <w:rPr>
          <w:rFonts w:ascii="Arial" w:hAnsi="Arial" w:cs="Arial"/>
          <w:b/>
          <w:bCs/>
          <w:sz w:val="22"/>
          <w:szCs w:val="22"/>
        </w:rPr>
      </w:pPr>
      <w:r w:rsidRPr="00F63EF5">
        <w:rPr>
          <w:rFonts w:ascii="Arial" w:hAnsi="Arial" w:cs="Arial"/>
          <w:sz w:val="22"/>
          <w:szCs w:val="22"/>
        </w:rPr>
        <w:tab/>
      </w:r>
      <w:r w:rsidRPr="00F63EF5">
        <w:rPr>
          <w:rFonts w:ascii="Arial" w:hAnsi="Arial" w:cs="Arial"/>
          <w:sz w:val="22"/>
          <w:szCs w:val="22"/>
        </w:rPr>
        <w:t xml:space="preserve">At the end of each reporting period, the </w:t>
      </w:r>
      <w:r w:rsidR="002A6C98">
        <w:rPr>
          <w:rFonts w:ascii="Arial" w:hAnsi="Arial" w:cs="Arial"/>
          <w:sz w:val="22"/>
          <w:szCs w:val="22"/>
        </w:rPr>
        <w:t>Group</w:t>
      </w:r>
      <w:r w:rsidRPr="00F63EF5" w:rsidR="002A6C98">
        <w:rPr>
          <w:rFonts w:ascii="Arial" w:hAnsi="Arial" w:cs="Arial"/>
          <w:sz w:val="22"/>
          <w:szCs w:val="22"/>
        </w:rPr>
        <w:t xml:space="preserve"> </w:t>
      </w:r>
      <w:r w:rsidRPr="00F63EF5">
        <w:rPr>
          <w:rFonts w:ascii="Arial" w:hAnsi="Arial" w:cs="Arial"/>
          <w:sz w:val="22"/>
          <w:szCs w:val="22"/>
        </w:rPr>
        <w:t>determine</w:t>
      </w:r>
      <w:r w:rsidR="002A6C98">
        <w:rPr>
          <w:rFonts w:ascii="Arial" w:hAnsi="Arial" w:cs="Arial"/>
          <w:sz w:val="22"/>
          <w:szCs w:val="22"/>
        </w:rPr>
        <w:t>s</w:t>
      </w:r>
      <w:r w:rsidRPr="00F63EF5">
        <w:rPr>
          <w:rFonts w:ascii="Arial" w:hAnsi="Arial" w:cs="Arial"/>
          <w:sz w:val="22"/>
          <w:szCs w:val="22"/>
        </w:rPr>
        <w:t xml:space="preserve"> whether transfers have occurred between levels within the fair value hierarchy for assets and liabilities held at the end of </w:t>
      </w:r>
      <w:r w:rsidR="00AA7BA2">
        <w:rPr>
          <w:rFonts w:ascii="Arial" w:hAnsi="Arial" w:cs="Arial"/>
          <w:sz w:val="22"/>
          <w:szCs w:val="22"/>
        </w:rPr>
        <w:t xml:space="preserve">            </w:t>
      </w:r>
      <w:r w:rsidRPr="00F63EF5">
        <w:rPr>
          <w:rFonts w:ascii="Arial" w:hAnsi="Arial" w:cs="Arial"/>
          <w:sz w:val="22"/>
          <w:szCs w:val="22"/>
        </w:rPr>
        <w:t>the reporting period that are measured at fair value on a recurring basis.</w:t>
      </w:r>
    </w:p>
    <w:p w:rsidRPr="00F63EF5" w:rsidR="00EB6AD0" w:rsidP="00847E05" w:rsidRDefault="00B37C3F" w14:paraId="22D669EF" w14:textId="4984F21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3F624F">
        <w:rPr>
          <w:rFonts w:ascii="Arial" w:hAnsi="Arial" w:cs="Arial"/>
          <w:b/>
          <w:bCs/>
          <w:sz w:val="22"/>
          <w:szCs w:val="22"/>
        </w:rPr>
        <w:t>.</w:t>
      </w:r>
      <w:r w:rsidR="003F624F">
        <w:rPr>
          <w:rFonts w:ascii="Arial" w:hAnsi="Arial" w:cs="Arial"/>
          <w:b/>
          <w:bCs/>
          <w:sz w:val="22"/>
          <w:szCs w:val="22"/>
        </w:rPr>
        <w:tab/>
      </w:r>
      <w:r w:rsidRPr="00F63EF5" w:rsidR="00EB6AD0">
        <w:rPr>
          <w:rFonts w:ascii="Arial" w:hAnsi="Arial" w:cs="Arial"/>
          <w:b/>
          <w:bCs/>
          <w:sz w:val="22"/>
          <w:szCs w:val="22"/>
        </w:rPr>
        <w:t>Significant accounting judgements and estimates</w:t>
      </w:r>
    </w:p>
    <w:p w:rsidR="00EB6AD0" w:rsidP="003F624F" w:rsidRDefault="00EB6AD0" w14:paraId="22D669F0" w14:textId="77777777">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Pr="002A6C98" w:rsidR="002A6C98" w:rsidP="003F624F" w:rsidRDefault="0092639A" w14:paraId="22D669F1" w14:textId="7777777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Pr="002A6C98" w:rsidR="002A6C98">
        <w:rPr>
          <w:rFonts w:ascii="Arial" w:hAnsi="Arial" w:cs="Arial"/>
          <w:b/>
          <w:bCs/>
          <w:sz w:val="22"/>
          <w:szCs w:val="22"/>
        </w:rPr>
        <w:t xml:space="preserve">Revenue from </w:t>
      </w:r>
      <w:r w:rsidR="003F624F">
        <w:rPr>
          <w:rFonts w:ascii="Arial" w:hAnsi="Arial" w:cs="Arial"/>
          <w:b/>
          <w:bCs/>
          <w:sz w:val="22"/>
          <w:szCs w:val="22"/>
        </w:rPr>
        <w:t>construction services</w:t>
      </w:r>
    </w:p>
    <w:p w:rsidR="00AA7BA2" w:rsidP="007145E9" w:rsidRDefault="003F624F" w14:paraId="22D669F2" w14:textId="77777777">
      <w:pPr>
        <w:spacing w:before="120" w:after="120" w:line="380" w:lineRule="exact"/>
        <w:ind w:left="547"/>
        <w:jc w:val="thaiDistribute"/>
        <w:rPr>
          <w:rFonts w:ascii="Arial" w:hAnsi="Arial" w:cs="Arial"/>
          <w:sz w:val="22"/>
          <w:szCs w:val="22"/>
        </w:rPr>
      </w:pPr>
      <w:r w:rsidRPr="00404DB8">
        <w:rPr>
          <w:rFonts w:ascii="Arial" w:hAnsi="Arial" w:cs="Arial"/>
          <w:sz w:val="22"/>
          <w:szCs w:val="22"/>
        </w:rPr>
        <w:t xml:space="preserve">The </w:t>
      </w:r>
      <w:r>
        <w:rPr>
          <w:rFonts w:ascii="Arial" w:hAnsi="Arial" w:cs="Arial"/>
          <w:sz w:val="22"/>
          <w:szCs w:val="20"/>
        </w:rPr>
        <w:t>Group</w:t>
      </w:r>
      <w:r w:rsidRPr="00404DB8">
        <w:rPr>
          <w:rFonts w:ascii="Arial" w:hAnsi="Arial" w:cs="Arial"/>
          <w:sz w:val="22"/>
          <w:szCs w:val="20"/>
        </w:rPr>
        <w:t xml:space="preserve"> </w:t>
      </w:r>
      <w:r w:rsidRPr="00404DB8">
        <w:rPr>
          <w:rFonts w:ascii="Arial" w:hAnsi="Arial" w:cs="Arial"/>
          <w:sz w:val="22"/>
          <w:szCs w:val="22"/>
        </w:rPr>
        <w:t>recognise</w:t>
      </w:r>
      <w:r>
        <w:rPr>
          <w:rFonts w:ascii="Arial" w:hAnsi="Arial" w:cs="Arial"/>
          <w:sz w:val="22"/>
          <w:szCs w:val="22"/>
        </w:rPr>
        <w:t>s</w:t>
      </w:r>
      <w:r w:rsidRPr="00404DB8">
        <w:rPr>
          <w:rFonts w:ascii="Arial" w:hAnsi="Arial" w:cs="Arial"/>
          <w:sz w:val="22"/>
          <w:szCs w:val="22"/>
        </w:rPr>
        <w:t xml:space="preserve"> revenue from construction contracts over time. To </w:t>
      </w:r>
      <w:r>
        <w:rPr>
          <w:rFonts w:ascii="Arial" w:hAnsi="Arial" w:cs="Arial"/>
          <w:sz w:val="22"/>
          <w:szCs w:val="22"/>
        </w:rPr>
        <w:t xml:space="preserve">reflect </w:t>
      </w:r>
      <w:r w:rsidR="00AA7BA2">
        <w:rPr>
          <w:rFonts w:ascii="Arial" w:hAnsi="Arial" w:cs="Arial"/>
          <w:sz w:val="22"/>
          <w:szCs w:val="22"/>
        </w:rPr>
        <w:t xml:space="preserve">                 </w:t>
      </w:r>
      <w:r w:rsidRPr="00404DB8">
        <w:rPr>
          <w:rFonts w:ascii="Arial" w:hAnsi="Arial" w:cs="Arial"/>
          <w:sz w:val="22"/>
          <w:szCs w:val="22"/>
        </w:rPr>
        <w:t>the satisfaction of the performance obligation</w:t>
      </w:r>
      <w:r>
        <w:rPr>
          <w:rFonts w:ascii="Arial" w:hAnsi="Arial" w:cs="Arial"/>
          <w:sz w:val="22"/>
          <w:szCs w:val="22"/>
        </w:rPr>
        <w:t>s</w:t>
      </w:r>
      <w:r w:rsidRPr="00404DB8">
        <w:rPr>
          <w:rFonts w:ascii="Arial" w:hAnsi="Arial" w:cs="Arial"/>
          <w:sz w:val="22"/>
          <w:szCs w:val="22"/>
        </w:rPr>
        <w:t>, the management determines the stage of completion using an input method</w:t>
      </w:r>
      <w:r>
        <w:rPr>
          <w:rFonts w:ascii="Arial" w:hAnsi="Arial" w:cs="Arial"/>
          <w:sz w:val="22"/>
          <w:szCs w:val="22"/>
        </w:rPr>
        <w:t>,</w:t>
      </w:r>
      <w:r w:rsidRPr="00404DB8">
        <w:rPr>
          <w:rFonts w:ascii="Arial" w:hAnsi="Arial" w:cs="Arial"/>
          <w:sz w:val="22"/>
          <w:szCs w:val="22"/>
        </w:rPr>
        <w:t xml:space="preserve"> based on comparison of actual construction costs incurred up to the end of the period and total anticipated construction costs at completion of </w:t>
      </w:r>
      <w:r w:rsidR="00AA7BA2">
        <w:rPr>
          <w:rFonts w:ascii="Arial" w:hAnsi="Arial" w:cs="Arial"/>
          <w:sz w:val="22"/>
          <w:szCs w:val="22"/>
        </w:rPr>
        <w:t xml:space="preserve">            </w:t>
      </w:r>
      <w:r w:rsidRPr="00404DB8">
        <w:rPr>
          <w:rFonts w:ascii="Arial" w:hAnsi="Arial" w:cs="Arial"/>
          <w:sz w:val="22"/>
          <w:szCs w:val="22"/>
        </w:rPr>
        <w:t>the construction.</w:t>
      </w:r>
      <w:r w:rsidR="00F32E3A">
        <w:rPr>
          <w:rFonts w:ascii="Arial" w:hAnsi="Arial" w:cs="Arial"/>
          <w:sz w:val="22"/>
          <w:szCs w:val="22"/>
        </w:rPr>
        <w:t xml:space="preserve"> </w:t>
      </w:r>
      <w:r w:rsidRPr="00F63EF5" w:rsidR="00F32E3A">
        <w:rPr>
          <w:rFonts w:ascii="Arial" w:hAnsi="Arial" w:cs="Arial"/>
          <w:sz w:val="22"/>
          <w:szCs w:val="22"/>
        </w:rPr>
        <w:t xml:space="preserve">The </w:t>
      </w:r>
      <w:r w:rsidR="00F32E3A">
        <w:rPr>
          <w:rFonts w:ascii="Arial" w:hAnsi="Arial" w:cs="Arial"/>
          <w:sz w:val="22"/>
          <w:szCs w:val="22"/>
        </w:rPr>
        <w:t>Group</w:t>
      </w:r>
      <w:r w:rsidRPr="002A6C98" w:rsidR="00F32E3A">
        <w:rPr>
          <w:rFonts w:ascii="Arial" w:hAnsi="Arial" w:cs="Arial"/>
          <w:sz w:val="22"/>
          <w:szCs w:val="22"/>
        </w:rPr>
        <w:t xml:space="preserve"> </w:t>
      </w:r>
      <w:r w:rsidRPr="00F63EF5" w:rsidR="00F32E3A">
        <w:rPr>
          <w:rFonts w:ascii="Arial" w:hAnsi="Arial" w:cs="Arial"/>
          <w:sz w:val="22"/>
          <w:szCs w:val="22"/>
        </w:rPr>
        <w:t>estimate</w:t>
      </w:r>
      <w:r w:rsidR="00F32E3A">
        <w:rPr>
          <w:rFonts w:ascii="Arial" w:hAnsi="Arial" w:cs="Arial"/>
          <w:sz w:val="22"/>
          <w:szCs w:val="22"/>
        </w:rPr>
        <w:t>s</w:t>
      </w:r>
      <w:r w:rsidRPr="00F63EF5" w:rsidR="00F32E3A">
        <w:rPr>
          <w:rFonts w:ascii="Arial" w:hAnsi="Arial" w:cs="Arial"/>
          <w:sz w:val="22"/>
          <w:szCs w:val="22"/>
        </w:rPr>
        <w:t xml:space="preserve"> </w:t>
      </w:r>
      <w:r w:rsidR="00F32E3A">
        <w:rPr>
          <w:rFonts w:ascii="Arial" w:hAnsi="Arial" w:cs="Arial"/>
          <w:sz w:val="22"/>
          <w:szCs w:val="22"/>
        </w:rPr>
        <w:t xml:space="preserve">the </w:t>
      </w:r>
      <w:r w:rsidRPr="00F63EF5" w:rsidR="00F32E3A">
        <w:rPr>
          <w:rFonts w:ascii="Arial" w:hAnsi="Arial" w:cs="Arial"/>
          <w:sz w:val="22"/>
          <w:szCs w:val="22"/>
        </w:rPr>
        <w:t>costs of construction projects based on details of the construction work, taking into account the volume and value of construction materials to be used in</w:t>
      </w:r>
      <w:r w:rsidR="00F32E3A">
        <w:rPr>
          <w:rFonts w:ascii="Arial" w:hAnsi="Arial" w:cs="Arial"/>
          <w:sz w:val="22"/>
          <w:szCs w:val="22"/>
        </w:rPr>
        <w:t xml:space="preserve"> </w:t>
      </w:r>
      <w:r w:rsidRPr="00F63EF5" w:rsidR="00F32E3A">
        <w:rPr>
          <w:rFonts w:ascii="Arial" w:hAnsi="Arial" w:cs="Arial"/>
          <w:sz w:val="22"/>
          <w:szCs w:val="22"/>
        </w:rPr>
        <w:t>the project</w:t>
      </w:r>
      <w:r w:rsidR="00F32E3A">
        <w:rPr>
          <w:rFonts w:ascii="Arial" w:hAnsi="Arial" w:cs="Arial"/>
          <w:sz w:val="22"/>
          <w:szCs w:val="22"/>
        </w:rPr>
        <w:t>s</w:t>
      </w:r>
      <w:r w:rsidRPr="00F63EF5" w:rsidR="00F32E3A">
        <w:rPr>
          <w:rFonts w:ascii="Arial" w:hAnsi="Arial" w:cs="Arial"/>
          <w:sz w:val="22"/>
          <w:szCs w:val="22"/>
        </w:rPr>
        <w:t xml:space="preserve">, </w:t>
      </w:r>
      <w:r w:rsidR="00F32E3A">
        <w:rPr>
          <w:rFonts w:ascii="Arial" w:hAnsi="Arial" w:cs="Arial"/>
          <w:sz w:val="22"/>
          <w:szCs w:val="22"/>
        </w:rPr>
        <w:t>including</w:t>
      </w:r>
      <w:r w:rsidRPr="00F63EF5" w:rsidR="00F32E3A">
        <w:rPr>
          <w:rFonts w:ascii="Arial" w:hAnsi="Arial" w:cs="Arial"/>
          <w:sz w:val="22"/>
          <w:szCs w:val="22"/>
        </w:rPr>
        <w:t xml:space="preserve"> labour costs and other miscellaneous costs to be incurred to completion of service, </w:t>
      </w:r>
      <w:r w:rsidR="00F32E3A">
        <w:rPr>
          <w:rFonts w:ascii="Arial" w:hAnsi="Arial" w:cs="Arial"/>
          <w:sz w:val="22"/>
          <w:szCs w:val="22"/>
        </w:rPr>
        <w:t xml:space="preserve">and considering </w:t>
      </w:r>
      <w:r w:rsidRPr="00F63EF5" w:rsidR="00F32E3A">
        <w:rPr>
          <w:rFonts w:ascii="Arial" w:hAnsi="Arial" w:cs="Arial"/>
          <w:sz w:val="22"/>
          <w:szCs w:val="22"/>
        </w:rPr>
        <w:t xml:space="preserve">the direction of movement in these costs. </w:t>
      </w:r>
      <w:r w:rsidR="00F32E3A">
        <w:rPr>
          <w:rFonts w:ascii="Arial" w:hAnsi="Arial" w:cs="Arial"/>
          <w:sz w:val="22"/>
          <w:szCs w:val="22"/>
        </w:rPr>
        <w:t>These e</w:t>
      </w:r>
      <w:r w:rsidRPr="00F63EF5" w:rsidR="00F32E3A">
        <w:rPr>
          <w:rFonts w:ascii="Arial" w:hAnsi="Arial" w:cs="Arial"/>
          <w:sz w:val="22"/>
          <w:szCs w:val="22"/>
        </w:rPr>
        <w:t>stimates are reviewed regularly or whenever actual costs differ significantly from the original estimates.</w:t>
      </w:r>
    </w:p>
    <w:p w:rsidRPr="00F32E3A" w:rsidR="003F624F" w:rsidP="00F32E3A" w:rsidRDefault="00B975D2" w14:paraId="22D669F3" w14:textId="77777777">
      <w:pPr>
        <w:spacing w:before="120" w:after="120" w:line="380" w:lineRule="exact"/>
        <w:ind w:left="547"/>
        <w:jc w:val="thaiDistribute"/>
        <w:rPr>
          <w:rFonts w:ascii="Arial" w:hAnsi="Arial" w:cs="Arial"/>
          <w:sz w:val="18"/>
          <w:szCs w:val="18"/>
        </w:rPr>
      </w:pPr>
      <w:r>
        <w:rPr>
          <w:rFonts w:ascii="Arial" w:hAnsi="Arial" w:cs="Arial"/>
          <w:sz w:val="22"/>
          <w:szCs w:val="22"/>
        </w:rPr>
        <w:t>In addition, s</w:t>
      </w:r>
      <w:r w:rsidRPr="00404DB8" w:rsidR="003F624F">
        <w:rPr>
          <w:rFonts w:ascii="Arial" w:hAnsi="Arial" w:cs="Arial"/>
          <w:sz w:val="22"/>
          <w:szCs w:val="22"/>
        </w:rPr>
        <w:t xml:space="preserve">ignificant judgement </w:t>
      </w:r>
      <w:r w:rsidR="003F624F">
        <w:rPr>
          <w:rFonts w:ascii="Arial" w:hAnsi="Arial" w:cs="Arial"/>
          <w:sz w:val="22"/>
          <w:szCs w:val="22"/>
        </w:rPr>
        <w:t>is</w:t>
      </w:r>
      <w:r w:rsidRPr="00404DB8" w:rsidR="003F624F">
        <w:rPr>
          <w:rFonts w:ascii="Arial" w:hAnsi="Arial" w:cs="Arial"/>
          <w:sz w:val="22"/>
          <w:szCs w:val="22"/>
        </w:rPr>
        <w:t xml:space="preserve"> required in determining the contract costs incurred for work performed to </w:t>
      </w:r>
      <w:r w:rsidR="003F624F">
        <w:rPr>
          <w:rFonts w:ascii="Arial" w:hAnsi="Arial" w:cs="Arial"/>
          <w:sz w:val="22"/>
          <w:szCs w:val="22"/>
        </w:rPr>
        <w:t>date</w:t>
      </w:r>
      <w:r w:rsidRPr="00404DB8" w:rsidR="003F624F">
        <w:rPr>
          <w:rFonts w:ascii="Arial" w:hAnsi="Arial" w:cs="Arial"/>
          <w:sz w:val="22"/>
          <w:szCs w:val="22"/>
        </w:rPr>
        <w:t>, estimated total contract revenue</w:t>
      </w:r>
      <w:r w:rsidR="003F624F">
        <w:rPr>
          <w:rFonts w:ascii="Arial" w:hAnsi="Arial" w:cs="Arial"/>
          <w:sz w:val="22"/>
          <w:szCs w:val="22"/>
        </w:rPr>
        <w:t>,</w:t>
      </w:r>
      <w:r w:rsidRPr="00404DB8" w:rsidR="003F624F">
        <w:rPr>
          <w:rFonts w:ascii="Arial" w:hAnsi="Arial" w:cs="Arial"/>
          <w:sz w:val="22"/>
          <w:szCs w:val="22"/>
        </w:rPr>
        <w:t xml:space="preserve"> as well as assessing potential deduction</w:t>
      </w:r>
      <w:r w:rsidR="003F624F">
        <w:rPr>
          <w:rFonts w:ascii="Arial" w:hAnsi="Arial" w:cs="Arial"/>
          <w:sz w:val="22"/>
          <w:szCs w:val="22"/>
        </w:rPr>
        <w:t>s</w:t>
      </w:r>
      <w:r w:rsidRPr="00404DB8" w:rsidR="003F624F">
        <w:rPr>
          <w:rFonts w:ascii="Arial" w:hAnsi="Arial" w:cs="Arial"/>
          <w:sz w:val="22"/>
          <w:szCs w:val="22"/>
        </w:rPr>
        <w:t xml:space="preserve"> </w:t>
      </w:r>
      <w:r w:rsidR="003F624F">
        <w:rPr>
          <w:rFonts w:ascii="Arial" w:hAnsi="Arial" w:cs="Arial"/>
          <w:sz w:val="22"/>
          <w:szCs w:val="22"/>
        </w:rPr>
        <w:t>from</w:t>
      </w:r>
      <w:r w:rsidRPr="00404DB8" w:rsidR="003F624F">
        <w:rPr>
          <w:rFonts w:ascii="Arial" w:hAnsi="Arial" w:cs="Arial"/>
          <w:sz w:val="22"/>
          <w:szCs w:val="22"/>
        </w:rPr>
        <w:t xml:space="preserve"> revenue due to delay</w:t>
      </w:r>
      <w:r w:rsidR="003F624F">
        <w:rPr>
          <w:rFonts w:ascii="Arial" w:hAnsi="Arial" w:cs="Arial"/>
          <w:sz w:val="22"/>
          <w:szCs w:val="22"/>
        </w:rPr>
        <w:t>s</w:t>
      </w:r>
      <w:r w:rsidRPr="00404DB8" w:rsidR="003F624F">
        <w:rPr>
          <w:rFonts w:ascii="Arial" w:hAnsi="Arial" w:cs="Arial"/>
          <w:sz w:val="22"/>
          <w:szCs w:val="22"/>
        </w:rPr>
        <w:t xml:space="preserve"> in delivery or contractual penalties. In making these judgements, </w:t>
      </w:r>
      <w:r w:rsidR="003F624F">
        <w:rPr>
          <w:rFonts w:ascii="Arial" w:hAnsi="Arial" w:cs="Arial"/>
          <w:sz w:val="22"/>
          <w:szCs w:val="22"/>
        </w:rPr>
        <w:t>management</w:t>
      </w:r>
      <w:r w:rsidRPr="00404DB8" w:rsidR="003F624F">
        <w:rPr>
          <w:rFonts w:ascii="Arial" w:hAnsi="Arial" w:cs="Arial"/>
          <w:sz w:val="22"/>
          <w:szCs w:val="20"/>
        </w:rPr>
        <w:t xml:space="preserve"> </w:t>
      </w:r>
      <w:r w:rsidR="003F624F">
        <w:rPr>
          <w:rFonts w:ascii="Arial" w:hAnsi="Arial" w:cs="Arial"/>
          <w:sz w:val="22"/>
          <w:szCs w:val="22"/>
        </w:rPr>
        <w:t>relies</w:t>
      </w:r>
      <w:r w:rsidRPr="00404DB8" w:rsidR="003F624F">
        <w:rPr>
          <w:rFonts w:ascii="Arial" w:hAnsi="Arial" w:cs="Arial"/>
          <w:sz w:val="22"/>
          <w:szCs w:val="22"/>
        </w:rPr>
        <w:t xml:space="preserve"> on past experience, historical information and information from the project engineers or the work of specialists (if any). </w:t>
      </w:r>
    </w:p>
    <w:p w:rsidR="00866288" w:rsidP="00F32E3A" w:rsidRDefault="003F624F" w14:paraId="36298D4B" w14:textId="77777777">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r>
    </w:p>
    <w:p w:rsidR="00866288" w:rsidRDefault="00866288" w14:paraId="6A32ED59" w14:textId="77777777">
      <w:pPr>
        <w:overflowPunct/>
        <w:autoSpaceDE/>
        <w:autoSpaceDN/>
        <w:adjustRightInd/>
        <w:textAlignment w:val="auto"/>
        <w:rPr>
          <w:rFonts w:ascii="Arial" w:hAnsi="Arial" w:cs="Arial"/>
          <w:sz w:val="22"/>
          <w:szCs w:val="22"/>
        </w:rPr>
      </w:pPr>
      <w:r>
        <w:rPr>
          <w:rFonts w:ascii="Arial" w:hAnsi="Arial" w:cs="Arial"/>
          <w:sz w:val="22"/>
          <w:szCs w:val="22"/>
        </w:rPr>
        <w:br w:type="page"/>
      </w:r>
    </w:p>
    <w:p w:rsidRPr="00F63EF5" w:rsidR="00F32E3A" w:rsidP="00F32E3A" w:rsidRDefault="00866288" w14:paraId="22D669F4" w14:textId="3EC85503">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Pr="00F63EF5" w:rsidR="00F32E3A">
        <w:rPr>
          <w:rFonts w:ascii="Arial" w:hAnsi="Arial" w:cs="Arial"/>
          <w:b/>
          <w:bCs/>
          <w:sz w:val="22"/>
          <w:szCs w:val="22"/>
        </w:rPr>
        <w:t>Provision for losses on construction projects</w:t>
      </w:r>
    </w:p>
    <w:p w:rsidRPr="00F63EF5" w:rsidR="003F624F" w:rsidP="00F32E3A" w:rsidRDefault="00F32E3A" w14:paraId="22D669F5" w14:textId="472085F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sz w:val="22"/>
          <w:szCs w:val="22"/>
        </w:rPr>
        <w:tab/>
      </w:r>
      <w:r w:rsidRPr="00F63EF5">
        <w:rPr>
          <w:rFonts w:ascii="Arial" w:hAnsi="Arial" w:cs="Arial"/>
          <w:sz w:val="22"/>
          <w:szCs w:val="22"/>
        </w:rPr>
        <w:t xml:space="preserve">Management </w:t>
      </w:r>
      <w:r>
        <w:rPr>
          <w:rFonts w:ascii="Arial" w:hAnsi="Arial" w:cs="Arial"/>
          <w:sz w:val="22"/>
          <w:szCs w:val="22"/>
        </w:rPr>
        <w:t>has used judgement to estimate</w:t>
      </w:r>
      <w:r w:rsidRPr="00F63EF5">
        <w:rPr>
          <w:rFonts w:ascii="Arial" w:hAnsi="Arial" w:cs="Arial"/>
          <w:sz w:val="22"/>
          <w:szCs w:val="22"/>
        </w:rPr>
        <w:t xml:space="preserve"> the loss</w:t>
      </w:r>
      <w:r>
        <w:rPr>
          <w:rFonts w:ascii="Arial" w:hAnsi="Arial" w:cs="Arial"/>
          <w:sz w:val="22"/>
          <w:szCs w:val="22"/>
        </w:rPr>
        <w:t>es</w:t>
      </w:r>
      <w:r w:rsidRPr="00F63EF5">
        <w:rPr>
          <w:rFonts w:ascii="Arial" w:hAnsi="Arial" w:cs="Arial"/>
          <w:sz w:val="22"/>
          <w:szCs w:val="22"/>
        </w:rPr>
        <w:t xml:space="preserve"> expect</w:t>
      </w:r>
      <w:r>
        <w:rPr>
          <w:rFonts w:ascii="Arial" w:hAnsi="Arial" w:cs="Arial"/>
          <w:sz w:val="22"/>
          <w:szCs w:val="22"/>
        </w:rPr>
        <w:t>ed</w:t>
      </w:r>
      <w:r w:rsidRPr="00F63EF5">
        <w:rPr>
          <w:rFonts w:ascii="Arial" w:hAnsi="Arial" w:cs="Arial"/>
          <w:sz w:val="22"/>
          <w:szCs w:val="22"/>
        </w:rPr>
        <w:t xml:space="preserve"> to be </w:t>
      </w:r>
      <w:r>
        <w:rPr>
          <w:rFonts w:ascii="Arial" w:hAnsi="Arial" w:cs="Arial"/>
          <w:sz w:val="22"/>
          <w:szCs w:val="22"/>
        </w:rPr>
        <w:t>incurred from</w:t>
      </w:r>
      <w:r w:rsidRPr="00F63EF5">
        <w:rPr>
          <w:rFonts w:ascii="Arial" w:hAnsi="Arial" w:cs="Arial"/>
          <w:sz w:val="22"/>
          <w:szCs w:val="22"/>
        </w:rPr>
        <w:t xml:space="preserve"> each construction project, based on</w:t>
      </w:r>
      <w:r>
        <w:rPr>
          <w:rFonts w:ascii="Arial" w:hAnsi="Arial" w:cs="Arial"/>
          <w:sz w:val="22"/>
          <w:szCs w:val="22"/>
        </w:rPr>
        <w:t xml:space="preserve"> the</w:t>
      </w:r>
      <w:r w:rsidRPr="00F63EF5">
        <w:rPr>
          <w:rFonts w:ascii="Arial" w:hAnsi="Arial" w:cs="Arial"/>
          <w:sz w:val="22"/>
          <w:szCs w:val="22"/>
        </w:rPr>
        <w:t xml:space="preserve"> estimates of anticipated costs</w:t>
      </w:r>
      <w:r>
        <w:rPr>
          <w:rFonts w:ascii="Arial" w:hAnsi="Arial" w:cs="Arial"/>
          <w:sz w:val="22"/>
          <w:szCs w:val="22"/>
        </w:rPr>
        <w:t>,</w:t>
      </w:r>
      <w:r w:rsidRPr="00F63EF5">
        <w:rPr>
          <w:rFonts w:ascii="Arial" w:hAnsi="Arial" w:cs="Arial"/>
          <w:sz w:val="22"/>
          <w:szCs w:val="22"/>
        </w:rPr>
        <w:t xml:space="preserve"> </w:t>
      </w:r>
      <w:r>
        <w:rPr>
          <w:rFonts w:ascii="Arial" w:hAnsi="Arial" w:cs="Arial"/>
          <w:sz w:val="22"/>
          <w:szCs w:val="22"/>
        </w:rPr>
        <w:t>taking</w:t>
      </w:r>
      <w:r w:rsidRPr="00F63EF5">
        <w:rPr>
          <w:rFonts w:ascii="Arial" w:hAnsi="Arial" w:cs="Arial"/>
          <w:sz w:val="22"/>
          <w:szCs w:val="22"/>
        </w:rPr>
        <w:t xml:space="preserve"> into account</w:t>
      </w:r>
      <w:r>
        <w:rPr>
          <w:rFonts w:ascii="Arial" w:hAnsi="Arial" w:cs="Arial"/>
          <w:sz w:val="22"/>
          <w:szCs w:val="22"/>
        </w:rPr>
        <w:t xml:space="preserve">         </w:t>
      </w:r>
      <w:r w:rsidRPr="00F63EF5">
        <w:rPr>
          <w:rFonts w:ascii="Arial" w:hAnsi="Arial" w:cs="Arial"/>
          <w:sz w:val="22"/>
          <w:szCs w:val="22"/>
        </w:rPr>
        <w:t xml:space="preserve"> the progress of the project and actual costs incurred to date, together with fluctuations</w:t>
      </w:r>
      <w:r w:rsidR="00904517">
        <w:rPr>
          <w:rFonts w:ascii="Arial" w:hAnsi="Arial" w:cs="Arial"/>
          <w:sz w:val="22"/>
          <w:szCs w:val="22"/>
        </w:rPr>
        <w:t xml:space="preserve">        </w:t>
      </w:r>
      <w:r w:rsidRPr="00F63EF5">
        <w:rPr>
          <w:rFonts w:ascii="Arial" w:hAnsi="Arial" w:cs="Arial"/>
          <w:sz w:val="22"/>
          <w:szCs w:val="22"/>
        </w:rPr>
        <w:t xml:space="preserve"> in costs of construction materials, labour </w:t>
      </w:r>
      <w:r>
        <w:rPr>
          <w:rFonts w:ascii="Arial" w:hAnsi="Arial" w:cs="Arial"/>
          <w:sz w:val="22"/>
          <w:szCs w:val="22"/>
        </w:rPr>
        <w:t xml:space="preserve">costs, </w:t>
      </w:r>
      <w:r w:rsidRPr="00F63EF5">
        <w:rPr>
          <w:rFonts w:ascii="Arial" w:hAnsi="Arial" w:cs="Arial"/>
          <w:sz w:val="22"/>
          <w:szCs w:val="22"/>
        </w:rPr>
        <w:t xml:space="preserve">and current </w:t>
      </w:r>
      <w:r>
        <w:rPr>
          <w:rFonts w:ascii="Arial" w:hAnsi="Arial" w:cs="Arial"/>
          <w:sz w:val="22"/>
          <w:szCs w:val="22"/>
        </w:rPr>
        <w:t>circumstances</w:t>
      </w:r>
      <w:r w:rsidRPr="00F63EF5">
        <w:rPr>
          <w:rFonts w:ascii="Arial" w:hAnsi="Arial" w:cs="Arial"/>
          <w:sz w:val="22"/>
          <w:szCs w:val="22"/>
        </w:rPr>
        <w:t>.</w:t>
      </w:r>
    </w:p>
    <w:p w:rsidRPr="00E96E7A" w:rsidR="00FF0562" w:rsidP="00E96E7A" w:rsidRDefault="00EB6AD0" w14:paraId="22D669F6" w14:textId="77777777">
      <w:pPr>
        <w:tabs>
          <w:tab w:val="left" w:pos="1440"/>
        </w:tabs>
        <w:spacing w:before="120" w:after="120" w:line="380" w:lineRule="exact"/>
        <w:ind w:left="547" w:hanging="547"/>
        <w:jc w:val="thaiDistribute"/>
        <w:outlineLvl w:val="0"/>
        <w:rPr>
          <w:rFonts w:ascii="Arial" w:hAnsi="Arial" w:cs="Arial"/>
          <w:b/>
          <w:bCs/>
          <w:sz w:val="22"/>
          <w:szCs w:val="22"/>
        </w:rPr>
      </w:pPr>
      <w:r w:rsidRPr="002A6C98">
        <w:rPr>
          <w:rFonts w:ascii="Arial" w:hAnsi="Arial" w:cs="Arial"/>
          <w:b/>
          <w:bCs/>
          <w:sz w:val="22"/>
          <w:szCs w:val="22"/>
        </w:rPr>
        <w:tab/>
      </w:r>
      <w:r w:rsidRPr="00E96E7A" w:rsidR="00FF0562">
        <w:rPr>
          <w:rFonts w:ascii="Arial" w:hAnsi="Arial" w:cs="Arial"/>
          <w:b/>
          <w:bCs/>
          <w:sz w:val="22"/>
          <w:szCs w:val="22"/>
        </w:rPr>
        <w:t>Lease</w:t>
      </w:r>
      <w:r w:rsidRPr="00E96E7A" w:rsidR="00F63EF5">
        <w:rPr>
          <w:rFonts w:ascii="Arial" w:hAnsi="Arial" w:cs="Arial"/>
          <w:b/>
          <w:bCs/>
          <w:sz w:val="22"/>
          <w:szCs w:val="22"/>
        </w:rPr>
        <w:t>s</w:t>
      </w:r>
    </w:p>
    <w:p w:rsidRPr="00F91A56" w:rsidR="00E96E7A" w:rsidP="00F91A56" w:rsidRDefault="00E96E7A" w14:paraId="22D669F7" w14:textId="1693A14D">
      <w:pPr>
        <w:pStyle w:val="ListParagraph"/>
        <w:numPr>
          <w:ilvl w:val="0"/>
          <w:numId w:val="36"/>
        </w:numPr>
        <w:overflowPunct/>
        <w:spacing w:before="120" w:after="120" w:line="380" w:lineRule="exact"/>
        <w:jc w:val="thaiDistribute"/>
        <w:textAlignment w:val="auto"/>
        <w:rPr>
          <w:rFonts w:ascii="Arial" w:hAnsi="Arial"/>
          <w:i/>
          <w:iCs/>
          <w:sz w:val="22"/>
          <w:szCs w:val="22"/>
        </w:rPr>
      </w:pPr>
      <w:bookmarkStart w:name="_Hlk61513662" w:id="1"/>
      <w:r w:rsidRPr="00F91A56">
        <w:rPr>
          <w:rFonts w:ascii="Arial" w:hAnsi="Arial"/>
          <w:i/>
          <w:iCs/>
          <w:sz w:val="22"/>
          <w:szCs w:val="22"/>
        </w:rPr>
        <w:t xml:space="preserve">Determining the lease term with extension and termination options - The Group as a lessee </w:t>
      </w:r>
    </w:p>
    <w:p w:rsidRPr="00E96E7A" w:rsidR="00866288" w:rsidP="00F91A56" w:rsidRDefault="00E96E7A" w14:paraId="6A0DABEC" w14:textId="61F5F6FF">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theme="minorBidi"/>
          <w:sz w:val="22"/>
          <w:szCs w:val="22"/>
          <w:cs/>
        </w:rPr>
        <w:tab/>
      </w:r>
      <w:r w:rsidRPr="00E96E7A">
        <w:rPr>
          <w:rFonts w:ascii="Arial" w:hAnsi="Arial" w:cs="Arial"/>
          <w:sz w:val="22"/>
          <w:szCs w:val="22"/>
        </w:rPr>
        <w:t xml:space="preserve">In determining the lease term, the management is required to exercise judgement in assessing whether the Group is reasonably certain to exercise the option to extend or terminate the lease considering all relevant facts and circumstances that create </w:t>
      </w:r>
      <w:r w:rsidR="00904517">
        <w:rPr>
          <w:rFonts w:ascii="Arial" w:hAnsi="Arial" w:cs="Arial"/>
          <w:sz w:val="22"/>
          <w:szCs w:val="22"/>
        </w:rPr>
        <w:t xml:space="preserve">          </w:t>
      </w:r>
      <w:r w:rsidRPr="00E96E7A">
        <w:rPr>
          <w:rFonts w:ascii="Arial" w:hAnsi="Arial" w:cs="Arial"/>
          <w:sz w:val="22"/>
          <w:szCs w:val="22"/>
        </w:rPr>
        <w:t>an economic incentive for the Group to exercise either the extension or termination option.</w:t>
      </w:r>
    </w:p>
    <w:p w:rsidRPr="001035F3" w:rsidR="00866288" w:rsidP="00866288" w:rsidRDefault="00866288" w14:paraId="38E6C9BA" w14:textId="77777777">
      <w:pPr>
        <w:pStyle w:val="ListParagraph"/>
        <w:numPr>
          <w:ilvl w:val="0"/>
          <w:numId w:val="36"/>
        </w:numPr>
        <w:overflowPunct/>
        <w:spacing w:before="120" w:after="120" w:line="380" w:lineRule="exact"/>
        <w:jc w:val="thaiDistribute"/>
        <w:textAlignment w:val="auto"/>
        <w:rPr>
          <w:rFonts w:ascii="Arial" w:hAnsi="Arial"/>
          <w:i/>
          <w:iCs/>
          <w:sz w:val="22"/>
          <w:szCs w:val="22"/>
        </w:rPr>
      </w:pPr>
      <w:r w:rsidRPr="001035F3">
        <w:rPr>
          <w:rFonts w:ascii="Arial" w:hAnsi="Arial"/>
          <w:i/>
          <w:iCs/>
          <w:sz w:val="22"/>
          <w:szCs w:val="22"/>
        </w:rPr>
        <w:t>Estimating the incremental borrowing rate - The Group as a lessee</w:t>
      </w:r>
    </w:p>
    <w:p w:rsidRPr="00E96E7A" w:rsidR="00E96E7A" w:rsidP="00F91A56" w:rsidRDefault="00E96E7A" w14:paraId="22D669FA" w14:textId="6BD06D9D">
      <w:pPr>
        <w:tabs>
          <w:tab w:val="left" w:pos="1440"/>
        </w:tabs>
        <w:spacing w:before="120" w:after="120" w:line="380" w:lineRule="exact"/>
        <w:ind w:left="900" w:hanging="547"/>
        <w:jc w:val="thaiDistribute"/>
        <w:outlineLvl w:val="0"/>
        <w:rPr>
          <w:rFonts w:ascii="Arial" w:hAnsi="Arial" w:cs="Arial"/>
          <w:sz w:val="22"/>
          <w:szCs w:val="22"/>
        </w:rPr>
      </w:pPr>
      <w:r w:rsidRPr="00E96E7A">
        <w:rPr>
          <w:rFonts w:ascii="Arial" w:hAnsi="Arial" w:cs="Arial"/>
          <w:sz w:val="22"/>
          <w:szCs w:val="22"/>
        </w:rPr>
        <w:t xml:space="preserve">The Group cannot readily determine the interest rate implicit in the lease, therefore, </w:t>
      </w:r>
      <w:r w:rsidR="00904517">
        <w:rPr>
          <w:rFonts w:ascii="Arial" w:hAnsi="Arial" w:cs="Arial"/>
          <w:sz w:val="22"/>
          <w:szCs w:val="22"/>
        </w:rPr>
        <w:t xml:space="preserve">     </w:t>
      </w:r>
      <w:r w:rsidRPr="00E96E7A">
        <w:rPr>
          <w:rFonts w:ascii="Arial" w:hAnsi="Arial" w:cs="Arial"/>
          <w:sz w:val="22"/>
          <w:szCs w:val="22"/>
        </w:rPr>
        <w:t xml:space="preserve">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w:t>
      </w:r>
      <w:r w:rsidR="00904517">
        <w:rPr>
          <w:rFonts w:ascii="Arial" w:hAnsi="Arial" w:cs="Arial"/>
          <w:sz w:val="22"/>
          <w:szCs w:val="22"/>
        </w:rPr>
        <w:t xml:space="preserve">        </w:t>
      </w:r>
      <w:r w:rsidRPr="00E96E7A">
        <w:rPr>
          <w:rFonts w:ascii="Arial" w:hAnsi="Arial" w:cs="Arial"/>
          <w:sz w:val="22"/>
          <w:szCs w:val="22"/>
        </w:rPr>
        <w:t xml:space="preserve">a similar economic environment. </w:t>
      </w:r>
    </w:p>
    <w:p w:rsidRPr="00E96E7A" w:rsidR="00E96E7A" w:rsidP="00F91A56" w:rsidRDefault="00E96E7A" w14:paraId="22D669FB" w14:textId="77777777">
      <w:pPr>
        <w:pStyle w:val="ListParagraph"/>
        <w:numPr>
          <w:ilvl w:val="0"/>
          <w:numId w:val="36"/>
        </w:numPr>
        <w:overflowPunct/>
        <w:spacing w:before="120" w:after="120" w:line="380" w:lineRule="exact"/>
        <w:jc w:val="thaiDistribute"/>
        <w:textAlignment w:val="auto"/>
        <w:rPr>
          <w:rFonts w:ascii="Arial" w:hAnsi="Arial"/>
          <w:i/>
          <w:iCs/>
          <w:sz w:val="22"/>
          <w:szCs w:val="22"/>
        </w:rPr>
      </w:pPr>
      <w:r w:rsidRPr="00E96E7A">
        <w:rPr>
          <w:rFonts w:ascii="Arial" w:hAnsi="Arial"/>
          <w:i/>
          <w:iCs/>
          <w:sz w:val="22"/>
          <w:szCs w:val="22"/>
        </w:rPr>
        <w:t>Lease classification</w:t>
      </w:r>
      <w:r w:rsidRPr="00E96E7A">
        <w:rPr>
          <w:rFonts w:ascii="Arial" w:hAnsi="Arial"/>
          <w:i/>
          <w:iCs/>
          <w:sz w:val="22"/>
          <w:szCs w:val="22"/>
          <w:cs/>
        </w:rPr>
        <w:t xml:space="preserve"> </w:t>
      </w:r>
      <w:r w:rsidRPr="00E96E7A">
        <w:rPr>
          <w:rFonts w:ascii="Arial" w:hAnsi="Arial"/>
          <w:i/>
          <w:iCs/>
          <w:sz w:val="22"/>
          <w:szCs w:val="22"/>
        </w:rPr>
        <w:t>- The Group as lessor</w:t>
      </w:r>
    </w:p>
    <w:p w:rsidRPr="00E96E7A" w:rsidR="00E96E7A" w:rsidP="00F91A56" w:rsidRDefault="00E96E7A" w14:paraId="22D669FC" w14:textId="77777777">
      <w:pPr>
        <w:tabs>
          <w:tab w:val="left" w:pos="1440"/>
        </w:tabs>
        <w:spacing w:before="120" w:after="120" w:line="380" w:lineRule="exact"/>
        <w:ind w:left="900" w:hanging="547"/>
        <w:jc w:val="thaiDistribute"/>
        <w:outlineLvl w:val="0"/>
        <w:rPr>
          <w:rFonts w:ascii="Arial" w:hAnsi="Arial" w:cs="Arial"/>
          <w:sz w:val="22"/>
          <w:szCs w:val="22"/>
        </w:rPr>
      </w:pPr>
      <w:r>
        <w:rPr>
          <w:rFonts w:ascii="Arial" w:hAnsi="Arial" w:cstheme="minorBidi"/>
          <w:sz w:val="22"/>
          <w:szCs w:val="22"/>
          <w:cs/>
        </w:rPr>
        <w:tab/>
      </w:r>
      <w:r w:rsidRPr="00E96E7A">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bookmarkEnd w:id="1"/>
    <w:p w:rsidRPr="002A6C98" w:rsidR="00FF0562" w:rsidP="00C007D5" w:rsidRDefault="005025D8" w14:paraId="22D669FF" w14:textId="77777777">
      <w:pPr>
        <w:tabs>
          <w:tab w:val="left" w:pos="1440"/>
        </w:tabs>
        <w:spacing w:before="120" w:after="120" w:line="360" w:lineRule="exact"/>
        <w:ind w:left="547" w:hanging="547"/>
        <w:jc w:val="thaiDistribute"/>
        <w:outlineLvl w:val="0"/>
        <w:rPr>
          <w:rFonts w:ascii="Arial" w:hAnsi="Arial" w:cs="Arial"/>
          <w:b/>
          <w:bCs/>
          <w:sz w:val="22"/>
          <w:szCs w:val="22"/>
        </w:rPr>
      </w:pPr>
      <w:r>
        <w:rPr>
          <w:rFonts w:ascii="Arial" w:hAnsi="Arial" w:cs="Arial"/>
          <w:b/>
          <w:bCs/>
          <w:sz w:val="22"/>
          <w:szCs w:val="22"/>
        </w:rPr>
        <w:tab/>
      </w:r>
      <w:r w:rsidRPr="002A6C98" w:rsidR="00FF0562">
        <w:rPr>
          <w:rFonts w:ascii="Arial" w:hAnsi="Arial" w:cs="Arial"/>
          <w:b/>
          <w:bCs/>
          <w:sz w:val="22"/>
          <w:szCs w:val="22"/>
        </w:rPr>
        <w:t>Joint arrangements</w:t>
      </w:r>
    </w:p>
    <w:p w:rsidRPr="002A6C98" w:rsidR="00FF0562" w:rsidP="003F624F" w:rsidRDefault="00FF0562" w14:paraId="22D66A00" w14:textId="77777777">
      <w:pPr>
        <w:tabs>
          <w:tab w:val="left" w:pos="1440"/>
        </w:tabs>
        <w:spacing w:before="120" w:after="120" w:line="360" w:lineRule="exact"/>
        <w:ind w:left="547" w:hanging="547"/>
        <w:jc w:val="thaiDistribute"/>
        <w:outlineLvl w:val="0"/>
        <w:rPr>
          <w:rFonts w:ascii="Arial" w:hAnsi="Arial" w:cs="Arial"/>
          <w:sz w:val="22"/>
          <w:szCs w:val="22"/>
        </w:rPr>
      </w:pPr>
      <w:r w:rsidRPr="002A6C98">
        <w:rPr>
          <w:rFonts w:ascii="Arial" w:hAnsi="Arial" w:cs="Arial"/>
          <w:sz w:val="22"/>
          <w:szCs w:val="22"/>
        </w:rPr>
        <w:tab/>
      </w:r>
      <w:r w:rsidRPr="002A6C98">
        <w:rPr>
          <w:rFonts w:ascii="Arial" w:hAnsi="Arial" w:cs="Arial"/>
          <w:sz w:val="22"/>
          <w:szCs w:val="22"/>
        </w:rPr>
        <w:t xml:space="preserve">Management applied judgement to determine the type of joint arrangement, based on consideration of the rights and obligations arising from the arrangement. On this basis, </w:t>
      </w:r>
      <w:r w:rsidR="0092639A">
        <w:rPr>
          <w:rFonts w:ascii="Arial" w:hAnsi="Arial" w:cs="Arial"/>
          <w:sz w:val="22"/>
          <w:szCs w:val="22"/>
        </w:rPr>
        <w:t xml:space="preserve">            </w:t>
      </w:r>
      <w:r w:rsidRPr="002A6C98">
        <w:rPr>
          <w:rFonts w:ascii="Arial" w:hAnsi="Arial" w:cs="Arial"/>
          <w:sz w:val="22"/>
          <w:szCs w:val="22"/>
        </w:rPr>
        <w:t xml:space="preserve">the management of the </w:t>
      </w:r>
      <w:r w:rsidR="002A6C98">
        <w:rPr>
          <w:rFonts w:ascii="Arial" w:hAnsi="Arial" w:cs="Arial"/>
          <w:sz w:val="22"/>
          <w:szCs w:val="22"/>
        </w:rPr>
        <w:t>Group</w:t>
      </w:r>
      <w:r w:rsidRPr="002A6C98" w:rsidR="00130F48">
        <w:rPr>
          <w:rFonts w:ascii="Arial" w:hAnsi="Arial" w:cs="Arial"/>
          <w:sz w:val="22"/>
          <w:szCs w:val="22"/>
        </w:rPr>
        <w:t xml:space="preserve"> determine</w:t>
      </w:r>
      <w:r w:rsidR="002A6C98">
        <w:rPr>
          <w:rFonts w:ascii="Arial" w:hAnsi="Arial" w:cs="Arial"/>
          <w:sz w:val="22"/>
          <w:szCs w:val="22"/>
        </w:rPr>
        <w:t>s</w:t>
      </w:r>
      <w:r w:rsidRPr="002A6C98" w:rsidR="00130F48">
        <w:rPr>
          <w:rFonts w:ascii="Arial" w:hAnsi="Arial" w:cs="Arial"/>
          <w:sz w:val="22"/>
          <w:szCs w:val="22"/>
        </w:rPr>
        <w:t xml:space="preserve"> that</w:t>
      </w:r>
      <w:r w:rsidR="005025D8">
        <w:rPr>
          <w:rFonts w:hint="cs" w:ascii="Arial" w:hAnsi="Arial" w:cstheme="minorBidi"/>
          <w:sz w:val="22"/>
          <w:szCs w:val="22"/>
          <w:cs/>
        </w:rPr>
        <w:t xml:space="preserve"> </w:t>
      </w:r>
      <w:r w:rsidR="005025D8">
        <w:rPr>
          <w:rFonts w:ascii="Arial" w:hAnsi="Arial" w:cstheme="minorBidi"/>
          <w:sz w:val="22"/>
          <w:szCs w:val="22"/>
        </w:rPr>
        <w:t>it has</w:t>
      </w:r>
      <w:r w:rsidRPr="002A6C98" w:rsidR="00130F48">
        <w:rPr>
          <w:rFonts w:ascii="Arial" w:hAnsi="Arial" w:cs="Arial"/>
          <w:sz w:val="22"/>
          <w:szCs w:val="22"/>
        </w:rPr>
        <w:t xml:space="preserve"> an investment </w:t>
      </w:r>
      <w:r w:rsidRPr="002A6C98">
        <w:rPr>
          <w:rFonts w:ascii="Arial" w:hAnsi="Arial" w:cs="Arial"/>
          <w:sz w:val="22"/>
          <w:szCs w:val="22"/>
        </w:rPr>
        <w:t>in joint venture agreement</w:t>
      </w:r>
      <w:r w:rsidRPr="002A6C98" w:rsidR="00130F48">
        <w:rPr>
          <w:rFonts w:ascii="Arial" w:hAnsi="Arial" w:cs="Arial"/>
          <w:sz w:val="22"/>
          <w:szCs w:val="22"/>
        </w:rPr>
        <w:t xml:space="preserve"> that </w:t>
      </w:r>
      <w:r w:rsidRPr="002A6C98" w:rsidR="00B46AF5">
        <w:rPr>
          <w:rFonts w:ascii="Arial" w:hAnsi="Arial" w:cs="Arial"/>
          <w:sz w:val="22"/>
          <w:szCs w:val="22"/>
        </w:rPr>
        <w:t>is a</w:t>
      </w:r>
      <w:r w:rsidRPr="002A6C98" w:rsidR="00130F48">
        <w:rPr>
          <w:rFonts w:ascii="Arial" w:hAnsi="Arial" w:cs="Arial"/>
          <w:sz w:val="22"/>
          <w:szCs w:val="22"/>
        </w:rPr>
        <w:t xml:space="preserve"> joint operation (between </w:t>
      </w:r>
      <w:r w:rsidR="0092639A">
        <w:rPr>
          <w:rFonts w:ascii="Arial" w:hAnsi="Arial" w:cs="Arial"/>
          <w:sz w:val="22"/>
          <w:szCs w:val="22"/>
        </w:rPr>
        <w:t>a</w:t>
      </w:r>
      <w:r w:rsidRPr="002A6C98" w:rsidR="00130F48">
        <w:rPr>
          <w:rFonts w:ascii="Arial" w:hAnsi="Arial" w:cs="Arial"/>
          <w:sz w:val="22"/>
          <w:szCs w:val="22"/>
        </w:rPr>
        <w:t xml:space="preserve"> subsidiary</w:t>
      </w:r>
      <w:r w:rsidRPr="002A6C98" w:rsidR="004B67A1">
        <w:rPr>
          <w:rFonts w:ascii="Arial" w:hAnsi="Arial" w:cs="Arial"/>
          <w:sz w:val="22"/>
          <w:szCs w:val="22"/>
        </w:rPr>
        <w:t xml:space="preserve"> and other joint operator</w:t>
      </w:r>
      <w:r w:rsidRPr="002A6C98">
        <w:rPr>
          <w:rFonts w:ascii="Arial" w:hAnsi="Arial" w:cs="Arial"/>
          <w:sz w:val="22"/>
          <w:szCs w:val="22"/>
        </w:rPr>
        <w:t>) in accordance with TFRS 11.</w:t>
      </w:r>
    </w:p>
    <w:p w:rsidR="00866288" w:rsidP="003F624F" w:rsidRDefault="0092639A" w14:paraId="010B42ED" w14:textId="77777777">
      <w:pPr>
        <w:tabs>
          <w:tab w:val="left" w:pos="1440"/>
        </w:tabs>
        <w:spacing w:before="120" w:after="120" w:line="360" w:lineRule="exact"/>
        <w:ind w:left="547" w:hanging="547"/>
        <w:jc w:val="thaiDistribute"/>
        <w:outlineLvl w:val="0"/>
        <w:rPr>
          <w:rFonts w:ascii="Arial" w:hAnsi="Arial" w:cs="Arial"/>
          <w:b/>
          <w:bCs/>
          <w:sz w:val="22"/>
          <w:szCs w:val="22"/>
        </w:rPr>
      </w:pPr>
      <w:r>
        <w:rPr>
          <w:rFonts w:ascii="Arial" w:hAnsi="Arial" w:cs="Arial"/>
          <w:b/>
          <w:bCs/>
          <w:sz w:val="22"/>
          <w:szCs w:val="22"/>
        </w:rPr>
        <w:tab/>
      </w:r>
    </w:p>
    <w:p w:rsidR="00866288" w:rsidRDefault="00866288" w14:paraId="053ED09C" w14:textId="777777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Pr="002A6C98" w:rsidR="00EB6AD0" w:rsidP="003F624F" w:rsidRDefault="00866288" w14:paraId="22D66A01" w14:textId="55D5B5A4">
      <w:pPr>
        <w:tabs>
          <w:tab w:val="left" w:pos="1440"/>
        </w:tabs>
        <w:spacing w:before="120" w:after="120" w:line="360" w:lineRule="exact"/>
        <w:ind w:left="547" w:hanging="547"/>
        <w:jc w:val="thaiDistribute"/>
        <w:outlineLvl w:val="0"/>
        <w:rPr>
          <w:rFonts w:ascii="Arial" w:hAnsi="Arial" w:cs="Arial"/>
          <w:b/>
          <w:bCs/>
          <w:sz w:val="22"/>
          <w:szCs w:val="22"/>
        </w:rPr>
      </w:pPr>
      <w:r>
        <w:rPr>
          <w:rFonts w:ascii="Arial" w:hAnsi="Arial" w:cs="Arial"/>
          <w:b/>
          <w:bCs/>
          <w:sz w:val="22"/>
          <w:szCs w:val="22"/>
        </w:rPr>
        <w:tab/>
      </w:r>
      <w:r w:rsidRPr="002A6C98" w:rsidR="00EB6AD0">
        <w:rPr>
          <w:rFonts w:ascii="Arial" w:hAnsi="Arial" w:cs="Arial"/>
          <w:b/>
          <w:bCs/>
          <w:sz w:val="22"/>
          <w:szCs w:val="22"/>
        </w:rPr>
        <w:t>Impairment of investments</w:t>
      </w:r>
      <w:r>
        <w:rPr>
          <w:rFonts w:ascii="Arial" w:hAnsi="Arial" w:cs="Arial"/>
          <w:b/>
          <w:bCs/>
          <w:sz w:val="22"/>
          <w:szCs w:val="22"/>
        </w:rPr>
        <w:t xml:space="preserve"> in subsidiaries</w:t>
      </w:r>
    </w:p>
    <w:p w:rsidRPr="002A6C98" w:rsidR="00EB6AD0" w:rsidP="003F624F" w:rsidRDefault="00EB6AD0" w14:paraId="22D66A02" w14:textId="0B710A8E">
      <w:pPr>
        <w:tabs>
          <w:tab w:val="left" w:pos="1440"/>
        </w:tabs>
        <w:spacing w:before="120" w:after="120" w:line="360" w:lineRule="exact"/>
        <w:ind w:left="547" w:hanging="547"/>
        <w:jc w:val="thaiDistribute"/>
        <w:outlineLvl w:val="0"/>
        <w:rPr>
          <w:rFonts w:ascii="Arial" w:hAnsi="Arial" w:cs="Arial"/>
          <w:sz w:val="22"/>
          <w:szCs w:val="22"/>
          <w:cs/>
        </w:rPr>
      </w:pPr>
      <w:r w:rsidRPr="002A6C98">
        <w:rPr>
          <w:rFonts w:ascii="Arial" w:hAnsi="Arial" w:cs="Arial"/>
          <w:sz w:val="22"/>
          <w:szCs w:val="22"/>
        </w:rPr>
        <w:tab/>
      </w:r>
      <w:r w:rsidRPr="002A6C98">
        <w:rPr>
          <w:rFonts w:ascii="Arial" w:hAnsi="Arial" w:cs="Arial"/>
          <w:sz w:val="22"/>
          <w:szCs w:val="22"/>
        </w:rPr>
        <w:t xml:space="preserve">The </w:t>
      </w:r>
      <w:r w:rsidR="002A6C98">
        <w:rPr>
          <w:rFonts w:ascii="Arial" w:hAnsi="Arial" w:cs="Arial"/>
          <w:sz w:val="22"/>
          <w:szCs w:val="22"/>
        </w:rPr>
        <w:t>Group</w:t>
      </w:r>
      <w:r w:rsidRPr="002A6C98" w:rsidR="002A6C98">
        <w:rPr>
          <w:rFonts w:ascii="Arial" w:hAnsi="Arial" w:cs="Arial"/>
          <w:sz w:val="22"/>
          <w:szCs w:val="22"/>
        </w:rPr>
        <w:t xml:space="preserve"> </w:t>
      </w:r>
      <w:r w:rsidRPr="002A6C98">
        <w:rPr>
          <w:rFonts w:ascii="Arial" w:hAnsi="Arial" w:cs="Arial"/>
          <w:sz w:val="22"/>
          <w:szCs w:val="22"/>
        </w:rPr>
        <w:t>treat</w:t>
      </w:r>
      <w:r w:rsidR="002A6C98">
        <w:rPr>
          <w:rFonts w:ascii="Arial" w:hAnsi="Arial" w:cs="Arial"/>
          <w:sz w:val="22"/>
          <w:szCs w:val="22"/>
        </w:rPr>
        <w:t xml:space="preserve">s </w:t>
      </w:r>
      <w:r w:rsidRPr="002A6C98">
        <w:rPr>
          <w:rFonts w:ascii="Arial" w:hAnsi="Arial" w:cs="Arial"/>
          <w:sz w:val="22"/>
          <w:szCs w:val="22"/>
        </w:rPr>
        <w:t xml:space="preserve">investments </w:t>
      </w:r>
      <w:r w:rsidRPr="00F91A56" w:rsidR="00866288">
        <w:rPr>
          <w:rFonts w:ascii="Arial" w:hAnsi="Arial" w:cs="Arial"/>
          <w:sz w:val="22"/>
          <w:szCs w:val="22"/>
        </w:rPr>
        <w:t>in subsidiaries</w:t>
      </w:r>
      <w:r w:rsidRPr="002A6C98" w:rsidR="00866288">
        <w:rPr>
          <w:rFonts w:ascii="Arial" w:hAnsi="Arial" w:cs="Arial"/>
          <w:sz w:val="22"/>
          <w:szCs w:val="22"/>
        </w:rPr>
        <w:t xml:space="preserve"> </w:t>
      </w:r>
      <w:r w:rsidRPr="002A6C98">
        <w:rPr>
          <w:rFonts w:ascii="Arial" w:hAnsi="Arial" w:cs="Arial"/>
          <w:sz w:val="22"/>
          <w:szCs w:val="22"/>
        </w:rPr>
        <w:t>as impaired when there has been a significant or prolonged decline in the fair value below their cost or where other objective evidence of impairment exists. The determination of what is “significant” or “prolonged” requires judgement of</w:t>
      </w:r>
      <w:r w:rsidR="00866288">
        <w:rPr>
          <w:rFonts w:ascii="Arial" w:hAnsi="Arial" w:cs="Arial"/>
          <w:sz w:val="22"/>
          <w:szCs w:val="22"/>
        </w:rPr>
        <w:t xml:space="preserve"> </w:t>
      </w:r>
      <w:r w:rsidRPr="002A6C98">
        <w:rPr>
          <w:rFonts w:ascii="Arial" w:hAnsi="Arial" w:cs="Arial"/>
          <w:sz w:val="22"/>
          <w:szCs w:val="22"/>
        </w:rPr>
        <w:t>the management.</w:t>
      </w:r>
    </w:p>
    <w:p w:rsidRPr="00F63EF5" w:rsidR="00EB6AD0" w:rsidP="003F624F" w:rsidRDefault="00E51E48" w14:paraId="22D66A03" w14:textId="56A6CC2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cs/>
        </w:rPr>
        <w:tab/>
      </w:r>
      <w:r w:rsidRPr="00F63EF5" w:rsidR="00130F48">
        <w:rPr>
          <w:rFonts w:ascii="Arial" w:hAnsi="Arial" w:cs="Arial"/>
          <w:b/>
          <w:bCs/>
          <w:sz w:val="22"/>
          <w:szCs w:val="22"/>
        </w:rPr>
        <w:t>Property, plant and equipment</w:t>
      </w:r>
      <w:r w:rsidR="00B46AF5">
        <w:rPr>
          <w:rFonts w:ascii="Arial" w:hAnsi="Arial" w:cs="Arial"/>
          <w:b/>
          <w:bCs/>
          <w:sz w:val="22"/>
          <w:szCs w:val="22"/>
        </w:rPr>
        <w:t>, investment properties and d</w:t>
      </w:r>
      <w:r w:rsidRPr="00F63EF5" w:rsidR="00EB6AD0">
        <w:rPr>
          <w:rFonts w:ascii="Arial" w:hAnsi="Arial" w:cs="Arial"/>
          <w:b/>
          <w:bCs/>
          <w:sz w:val="22"/>
          <w:szCs w:val="22"/>
        </w:rPr>
        <w:t>epreciation</w:t>
      </w:r>
    </w:p>
    <w:p w:rsidRPr="00F63EF5" w:rsidR="00EB6AD0" w:rsidP="003F624F" w:rsidRDefault="00EB6AD0" w14:paraId="22D66A04" w14:textId="7A9A8D39">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In determining depreciation of plant and equipment</w:t>
      </w:r>
      <w:r w:rsidRPr="00F63EF5" w:rsidR="00130F48">
        <w:rPr>
          <w:rFonts w:ascii="Arial" w:hAnsi="Arial" w:cs="Arial"/>
          <w:sz w:val="22"/>
          <w:szCs w:val="22"/>
        </w:rPr>
        <w:t xml:space="preserve"> and investment</w:t>
      </w:r>
      <w:r w:rsidR="005025D8">
        <w:rPr>
          <w:rFonts w:ascii="Arial" w:hAnsi="Arial" w:cs="Arial"/>
          <w:sz w:val="22"/>
          <w:szCs w:val="22"/>
        </w:rPr>
        <w:t xml:space="preserve"> </w:t>
      </w:r>
      <w:r w:rsidRPr="00F63EF5" w:rsidR="00130F48">
        <w:rPr>
          <w:rFonts w:ascii="Arial" w:hAnsi="Arial" w:cs="Arial"/>
          <w:sz w:val="22"/>
          <w:szCs w:val="22"/>
        </w:rPr>
        <w:t xml:space="preserve">properties, </w:t>
      </w:r>
      <w:r w:rsidR="0092639A">
        <w:rPr>
          <w:rFonts w:ascii="Arial" w:hAnsi="Arial" w:cs="Arial"/>
          <w:sz w:val="22"/>
          <w:szCs w:val="22"/>
        </w:rPr>
        <w:t xml:space="preserve">                  </w:t>
      </w:r>
      <w:r w:rsidRPr="00F63EF5" w:rsidR="00130F48">
        <w:rPr>
          <w:rFonts w:ascii="Arial" w:hAnsi="Arial" w:cs="Arial"/>
          <w:sz w:val="22"/>
          <w:szCs w:val="22"/>
        </w:rPr>
        <w:t xml:space="preserve">the </w:t>
      </w:r>
      <w:r w:rsidR="00B46AF5">
        <w:rPr>
          <w:rFonts w:ascii="Arial" w:hAnsi="Arial" w:cs="Arial"/>
          <w:sz w:val="22"/>
          <w:szCs w:val="22"/>
        </w:rPr>
        <w:t>management</w:t>
      </w:r>
      <w:r w:rsidRPr="00F63EF5">
        <w:rPr>
          <w:rFonts w:ascii="Arial" w:hAnsi="Arial" w:cs="Arial"/>
          <w:sz w:val="22"/>
          <w:szCs w:val="22"/>
        </w:rPr>
        <w:t xml:space="preserve"> </w:t>
      </w:r>
      <w:r w:rsidR="00B46AF5">
        <w:rPr>
          <w:rFonts w:ascii="Arial" w:hAnsi="Arial" w:cs="Arial"/>
          <w:sz w:val="22"/>
          <w:szCs w:val="22"/>
        </w:rPr>
        <w:t>is</w:t>
      </w:r>
      <w:r w:rsidRPr="00F63EF5">
        <w:rPr>
          <w:rFonts w:ascii="Arial" w:hAnsi="Arial" w:cs="Arial"/>
          <w:sz w:val="22"/>
          <w:szCs w:val="22"/>
        </w:rPr>
        <w:t xml:space="preserve"> required to make estimates of the useful lives and residual values of </w:t>
      </w:r>
      <w:r w:rsidR="00904517">
        <w:rPr>
          <w:rFonts w:ascii="Arial" w:hAnsi="Arial" w:cs="Arial"/>
          <w:sz w:val="22"/>
          <w:szCs w:val="22"/>
        </w:rPr>
        <w:t xml:space="preserve">    </w:t>
      </w:r>
      <w:r w:rsidRPr="00F63EF5">
        <w:rPr>
          <w:rFonts w:ascii="Arial" w:hAnsi="Arial" w:cs="Arial"/>
          <w:sz w:val="22"/>
          <w:szCs w:val="22"/>
        </w:rPr>
        <w:t xml:space="preserve">the plant and equipment </w:t>
      </w:r>
      <w:r w:rsidRPr="00F63EF5" w:rsidR="00130F48">
        <w:rPr>
          <w:rFonts w:ascii="Arial" w:hAnsi="Arial" w:cs="Arial"/>
          <w:sz w:val="22"/>
          <w:szCs w:val="22"/>
        </w:rPr>
        <w:t xml:space="preserve">and investment properties </w:t>
      </w:r>
      <w:r w:rsidRPr="00F63EF5">
        <w:rPr>
          <w:rFonts w:ascii="Arial" w:hAnsi="Arial" w:cs="Arial"/>
          <w:sz w:val="22"/>
          <w:szCs w:val="22"/>
        </w:rPr>
        <w:t>and to review estimate useful lives and residual val</w:t>
      </w:r>
      <w:r w:rsidR="00F63EF5">
        <w:rPr>
          <w:rFonts w:ascii="Arial" w:hAnsi="Arial" w:cs="Arial"/>
          <w:sz w:val="22"/>
          <w:szCs w:val="22"/>
        </w:rPr>
        <w:t>ues when there are any changes.</w:t>
      </w:r>
    </w:p>
    <w:p w:rsidR="00F63EF5" w:rsidP="003F624F" w:rsidRDefault="00EB6AD0" w14:paraId="22D66A05" w14:textId="77777777">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 xml:space="preserve">In addition, the management </w:t>
      </w:r>
      <w:r w:rsidR="00B46AF5">
        <w:rPr>
          <w:rFonts w:ascii="Arial" w:hAnsi="Arial" w:cs="Arial"/>
          <w:sz w:val="22"/>
          <w:szCs w:val="22"/>
        </w:rPr>
        <w:t>is</w:t>
      </w:r>
      <w:r w:rsidRPr="00F63EF5">
        <w:rPr>
          <w:rFonts w:ascii="Arial" w:hAnsi="Arial" w:cs="Arial"/>
          <w:sz w:val="22"/>
          <w:szCs w:val="22"/>
        </w:rPr>
        <w:t xml:space="preserve"> required to review property, plant and equipment</w:t>
      </w:r>
      <w:r w:rsidRPr="00F63EF5" w:rsidR="00130F48">
        <w:rPr>
          <w:rFonts w:ascii="Arial" w:hAnsi="Arial" w:cs="Arial"/>
          <w:sz w:val="22"/>
          <w:szCs w:val="22"/>
        </w:rPr>
        <w:t xml:space="preserve"> and investment properties</w:t>
      </w:r>
      <w:r w:rsidRPr="00F63EF5">
        <w:rPr>
          <w:rFonts w:ascii="Arial" w:hAnsi="Arial" w:cs="Arial"/>
          <w:sz w:val="22"/>
          <w:szCs w:val="22"/>
        </w:rPr>
        <w:t xml:space="preserve"> for impairment on a periodical basis </w:t>
      </w:r>
      <w:r w:rsidR="00B46AF5">
        <w:rPr>
          <w:rFonts w:ascii="Arial" w:hAnsi="Arial" w:cs="Arial"/>
          <w:sz w:val="22"/>
          <w:szCs w:val="22"/>
        </w:rPr>
        <w:t xml:space="preserve">and record impairment losses </w:t>
      </w:r>
      <w:r w:rsidRPr="00F63EF5">
        <w:rPr>
          <w:rFonts w:ascii="Arial" w:hAnsi="Arial" w:cs="Arial"/>
          <w:sz w:val="22"/>
          <w:szCs w:val="22"/>
        </w:rPr>
        <w:t>when it is determined that their recoverable amount is lower than the carrying amount. This requires judgements regarding forecast of future revenues and</w:t>
      </w:r>
      <w:r w:rsidRPr="00F63EF5">
        <w:rPr>
          <w:rFonts w:ascii="Arial" w:hAnsi="Arial" w:cs="Arial"/>
          <w:sz w:val="22"/>
          <w:szCs w:val="22"/>
          <w:cs/>
        </w:rPr>
        <w:t xml:space="preserve"> </w:t>
      </w:r>
      <w:r w:rsidRPr="00F63EF5">
        <w:rPr>
          <w:rFonts w:ascii="Arial" w:hAnsi="Arial" w:cs="Arial"/>
          <w:sz w:val="22"/>
          <w:szCs w:val="22"/>
        </w:rPr>
        <w:t xml:space="preserve">expenses relating to </w:t>
      </w:r>
      <w:r w:rsidR="00AA7BA2">
        <w:rPr>
          <w:rFonts w:ascii="Arial" w:hAnsi="Arial" w:cs="Arial"/>
          <w:sz w:val="22"/>
          <w:szCs w:val="22"/>
        </w:rPr>
        <w:t xml:space="preserve">             </w:t>
      </w:r>
      <w:r w:rsidRPr="00F63EF5">
        <w:rPr>
          <w:rFonts w:ascii="Arial" w:hAnsi="Arial" w:cs="Arial"/>
          <w:sz w:val="22"/>
          <w:szCs w:val="22"/>
        </w:rPr>
        <w:t>the assets subject to the review.</w:t>
      </w:r>
    </w:p>
    <w:p w:rsidRPr="00F63EF5" w:rsidR="00EB6AD0" w:rsidP="003F624F" w:rsidRDefault="003F624F" w14:paraId="22D66A06" w14:textId="77777777">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Pr="00F63EF5" w:rsidR="00EB6AD0">
        <w:rPr>
          <w:rFonts w:ascii="Arial" w:hAnsi="Arial" w:cs="Arial"/>
          <w:b/>
          <w:bCs/>
          <w:sz w:val="22"/>
          <w:szCs w:val="22"/>
        </w:rPr>
        <w:t>Deferred tax assets</w:t>
      </w:r>
    </w:p>
    <w:p w:rsidRPr="00F63EF5" w:rsidR="00EB6AD0" w:rsidP="003F624F" w:rsidRDefault="003F624F" w14:paraId="22D66A07" w14:textId="7777777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F63EF5" w:rsidR="00EB6AD0">
        <w:rPr>
          <w:rFonts w:ascii="Arial" w:hAnsi="Arial" w:cs="Arial"/>
          <w:sz w:val="22"/>
          <w:szCs w:val="22"/>
        </w:rPr>
        <w:t xml:space="preserve">Deferred tax assets are recognised for deductible temporary differences and unused tax losses to the extent that it is probable that taxable profit will be available against which </w:t>
      </w:r>
      <w:r w:rsidR="00AA7BA2">
        <w:rPr>
          <w:rFonts w:ascii="Arial" w:hAnsi="Arial" w:cs="Arial"/>
          <w:sz w:val="22"/>
          <w:szCs w:val="22"/>
        </w:rPr>
        <w:t xml:space="preserve">                  </w:t>
      </w:r>
      <w:r w:rsidRPr="00F63EF5" w:rsidR="00EB6AD0">
        <w:rPr>
          <w:rFonts w:ascii="Arial" w:hAnsi="Arial" w:cs="Arial"/>
          <w:sz w:val="22"/>
          <w:szCs w:val="22"/>
        </w:rPr>
        <w:t>the temporary differences and losses can be utilised. Significant management judgement is required to determine the amount of deferred tax assets that can be recognised, based upon the likely timing and level of e</w:t>
      </w:r>
      <w:r w:rsidR="00F63EF5">
        <w:rPr>
          <w:rFonts w:ascii="Arial" w:hAnsi="Arial" w:cs="Arial"/>
          <w:sz w:val="22"/>
          <w:szCs w:val="22"/>
        </w:rPr>
        <w:t>stimate future taxable profits.</w:t>
      </w:r>
    </w:p>
    <w:p w:rsidRPr="00F63EF5" w:rsidR="00FF0562" w:rsidP="003F624F" w:rsidRDefault="003F624F" w14:paraId="22D66A08" w14:textId="77777777">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Pr="00F63EF5" w:rsidR="00FF0562">
        <w:rPr>
          <w:rFonts w:ascii="Arial" w:hAnsi="Arial" w:cs="Arial"/>
          <w:b/>
          <w:bCs/>
          <w:sz w:val="22"/>
          <w:szCs w:val="22"/>
        </w:rPr>
        <w:t>Post-employment benefits</w:t>
      </w:r>
      <w:r w:rsidR="00F63EF5">
        <w:rPr>
          <w:rFonts w:ascii="Arial" w:hAnsi="Arial" w:cs="Arial"/>
          <w:b/>
          <w:bCs/>
          <w:sz w:val="22"/>
          <w:szCs w:val="22"/>
        </w:rPr>
        <w:t xml:space="preserve"> under defined benefit plans</w:t>
      </w:r>
    </w:p>
    <w:p w:rsidRPr="00F63EF5" w:rsidR="00FF0562" w:rsidP="003F624F" w:rsidRDefault="003F624F" w14:paraId="22D66A09" w14:textId="7777777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F63EF5" w:rsidR="00FF0562">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Pr="00F63EF5" w:rsidR="006C3EAA" w:rsidP="00C007D5" w:rsidRDefault="00247B85" w14:paraId="22D66A0A" w14:textId="77777777">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cs/>
        </w:rPr>
        <w:tab/>
      </w:r>
      <w:r w:rsidR="00F63EF5">
        <w:rPr>
          <w:rFonts w:ascii="Arial" w:hAnsi="Arial" w:cs="Arial"/>
          <w:b/>
          <w:bCs/>
          <w:sz w:val="22"/>
          <w:szCs w:val="22"/>
        </w:rPr>
        <w:t>Litigation</w:t>
      </w:r>
    </w:p>
    <w:p w:rsidRPr="001973B1" w:rsidR="006C3EAA" w:rsidP="003F624F" w:rsidRDefault="003F624F" w14:paraId="22D66A0B" w14:textId="7777777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1973B1" w:rsidR="00130F48">
        <w:rPr>
          <w:rFonts w:ascii="Arial" w:hAnsi="Arial" w:cs="Arial"/>
          <w:sz w:val="22"/>
          <w:szCs w:val="22"/>
        </w:rPr>
        <w:t xml:space="preserve">The </w:t>
      </w:r>
      <w:r w:rsidR="002A6C98">
        <w:rPr>
          <w:rFonts w:ascii="Arial" w:hAnsi="Arial" w:cs="Arial"/>
          <w:sz w:val="22"/>
          <w:szCs w:val="22"/>
        </w:rPr>
        <w:t>Group</w:t>
      </w:r>
      <w:r w:rsidRPr="002A6C98" w:rsidR="002A6C98">
        <w:rPr>
          <w:rFonts w:ascii="Arial" w:hAnsi="Arial" w:cs="Arial"/>
          <w:sz w:val="22"/>
          <w:szCs w:val="22"/>
        </w:rPr>
        <w:t xml:space="preserve"> </w:t>
      </w:r>
      <w:r w:rsidRPr="001973B1" w:rsidR="00360306">
        <w:rPr>
          <w:rFonts w:ascii="Arial" w:hAnsi="Arial" w:cs="Arial"/>
          <w:sz w:val="22"/>
          <w:szCs w:val="22"/>
        </w:rPr>
        <w:t>ha</w:t>
      </w:r>
      <w:r w:rsidR="002A6C98">
        <w:rPr>
          <w:rFonts w:ascii="Arial" w:hAnsi="Arial" w:cs="Arial"/>
          <w:sz w:val="22"/>
          <w:szCs w:val="22"/>
        </w:rPr>
        <w:t>s</w:t>
      </w:r>
      <w:r w:rsidRPr="001973B1" w:rsidR="00360306">
        <w:rPr>
          <w:rFonts w:ascii="Arial" w:hAnsi="Arial" w:cs="Arial"/>
          <w:sz w:val="22"/>
          <w:szCs w:val="22"/>
        </w:rPr>
        <w:t xml:space="preserve"> </w:t>
      </w:r>
      <w:r w:rsidRPr="001973B1" w:rsidR="006C3EAA">
        <w:rPr>
          <w:rFonts w:ascii="Arial" w:hAnsi="Arial" w:cs="Arial"/>
          <w:sz w:val="22"/>
          <w:szCs w:val="22"/>
        </w:rPr>
        <w:t>contingent liabilities as a result of litigation. The management has used judgement to assess the results of the litigation and believes that</w:t>
      </w:r>
      <w:r w:rsidR="002A6C98">
        <w:rPr>
          <w:rFonts w:ascii="Arial" w:hAnsi="Arial" w:cs="Arial"/>
          <w:sz w:val="22"/>
          <w:szCs w:val="22"/>
        </w:rPr>
        <w:t xml:space="preserve"> </w:t>
      </w:r>
      <w:r w:rsidRPr="001973B1" w:rsidR="006C3EAA">
        <w:rPr>
          <w:rFonts w:ascii="Arial" w:hAnsi="Arial" w:cs="Arial"/>
          <w:sz w:val="22"/>
          <w:szCs w:val="22"/>
        </w:rPr>
        <w:t xml:space="preserve">no </w:t>
      </w:r>
      <w:r w:rsidRPr="001973B1" w:rsidR="00360306">
        <w:rPr>
          <w:rFonts w:ascii="Arial" w:hAnsi="Arial" w:cs="Browallia New"/>
          <w:sz w:val="22"/>
          <w:szCs w:val="28"/>
        </w:rPr>
        <w:t>loss will be incurred, other than losses for which provision has already been set aside</w:t>
      </w:r>
      <w:r w:rsidRPr="001973B1" w:rsidR="00F63EF5">
        <w:rPr>
          <w:rFonts w:ascii="Arial" w:hAnsi="Arial" w:cs="Arial"/>
          <w:sz w:val="22"/>
          <w:szCs w:val="22"/>
        </w:rPr>
        <w:t>.</w:t>
      </w:r>
    </w:p>
    <w:p w:rsidR="00372B94" w:rsidP="00372B94" w:rsidRDefault="00372B94" w14:paraId="4C44B0BC" w14:textId="77777777">
      <w:pPr>
        <w:overflowPunct/>
        <w:autoSpaceDE/>
        <w:autoSpaceDN/>
        <w:adjustRightInd/>
        <w:textAlignment w:val="auto"/>
        <w:rPr>
          <w:rFonts w:ascii="Arial" w:hAnsi="Arial" w:cstheme="minorBidi"/>
          <w:b/>
          <w:bCs/>
          <w:sz w:val="22"/>
          <w:szCs w:val="22"/>
        </w:rPr>
      </w:pPr>
    </w:p>
    <w:p w:rsidR="003709DE" w:rsidRDefault="003709DE" w14:paraId="38C0909F" w14:textId="77777777">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rsidRPr="00F63EF5" w:rsidR="006C3EAA" w:rsidP="00F91A56" w:rsidRDefault="00840690" w14:paraId="22D66A0D" w14:textId="3B1F3EFF">
      <w:pPr>
        <w:tabs>
          <w:tab w:val="left" w:pos="540"/>
        </w:tabs>
        <w:overflowPunct/>
        <w:autoSpaceDE/>
        <w:autoSpaceDN/>
        <w:adjustRightInd/>
        <w:textAlignment w:val="auto"/>
        <w:rPr>
          <w:rFonts w:ascii="Arial" w:hAnsi="Arial" w:cs="Arial"/>
          <w:b/>
          <w:bCs/>
          <w:sz w:val="22"/>
          <w:szCs w:val="22"/>
        </w:rPr>
      </w:pPr>
      <w:r>
        <w:rPr>
          <w:rFonts w:ascii="Arial" w:hAnsi="Arial" w:cstheme="minorBidi"/>
          <w:b/>
          <w:bCs/>
          <w:sz w:val="22"/>
          <w:szCs w:val="22"/>
        </w:rPr>
        <w:t>7</w:t>
      </w:r>
      <w:r w:rsidRPr="00F63EF5" w:rsidR="006C3EAA">
        <w:rPr>
          <w:rFonts w:ascii="Arial" w:hAnsi="Arial" w:cs="Arial"/>
          <w:b/>
          <w:bCs/>
          <w:sz w:val="22"/>
          <w:szCs w:val="22"/>
        </w:rPr>
        <w:t>.</w:t>
      </w:r>
      <w:r w:rsidRPr="00F63EF5" w:rsidR="006C3EAA">
        <w:rPr>
          <w:rFonts w:ascii="Arial" w:hAnsi="Arial" w:cs="Arial"/>
          <w:b/>
          <w:bCs/>
          <w:sz w:val="22"/>
          <w:szCs w:val="22"/>
        </w:rPr>
        <w:tab/>
      </w:r>
      <w:r w:rsidRPr="00F63EF5" w:rsidR="006C3EAA">
        <w:rPr>
          <w:rFonts w:ascii="Arial" w:hAnsi="Arial" w:cs="Arial"/>
          <w:b/>
          <w:bCs/>
          <w:sz w:val="22"/>
          <w:szCs w:val="22"/>
        </w:rPr>
        <w:t>Related party transactions</w:t>
      </w:r>
    </w:p>
    <w:p w:rsidRPr="00F63EF5" w:rsidR="006C3EAA" w:rsidP="003F624F" w:rsidRDefault="003F624F" w14:paraId="22D66A0E" w14:textId="77777777">
      <w:pPr>
        <w:pStyle w:val="BodyTextIndent2"/>
        <w:ind w:left="547" w:hanging="547"/>
        <w:rPr>
          <w:rFonts w:ascii="Arial" w:hAnsi="Arial" w:cs="Arial"/>
          <w:sz w:val="22"/>
          <w:szCs w:val="22"/>
        </w:rPr>
      </w:pPr>
      <w:bookmarkStart w:name="_Hlk61445060" w:id="2"/>
      <w:r>
        <w:rPr>
          <w:rFonts w:ascii="Arial" w:hAnsi="Arial" w:cs="Arial"/>
          <w:sz w:val="22"/>
          <w:szCs w:val="22"/>
        </w:rPr>
        <w:tab/>
      </w:r>
      <w:r w:rsidRPr="00F63EF5" w:rsidR="006C3EAA">
        <w:rPr>
          <w:rFonts w:ascii="Arial" w:hAnsi="Arial" w:cs="Arial"/>
          <w:sz w:val="22"/>
          <w:szCs w:val="22"/>
        </w:rPr>
        <w:t xml:space="preserve">During the years, the </w:t>
      </w:r>
      <w:r w:rsidR="002A6C98">
        <w:rPr>
          <w:rFonts w:ascii="Arial" w:hAnsi="Arial" w:cs="Arial"/>
          <w:sz w:val="22"/>
          <w:szCs w:val="22"/>
        </w:rPr>
        <w:t>Group</w:t>
      </w:r>
      <w:r w:rsidRPr="002A6C98" w:rsidR="002A6C98">
        <w:rPr>
          <w:rFonts w:ascii="Arial" w:hAnsi="Arial" w:cs="Arial"/>
          <w:sz w:val="22"/>
          <w:szCs w:val="22"/>
        </w:rPr>
        <w:t xml:space="preserve"> </w:t>
      </w:r>
      <w:r w:rsidRPr="00F63EF5" w:rsidR="006C3EAA">
        <w:rPr>
          <w:rFonts w:ascii="Arial" w:hAnsi="Arial" w:cs="Arial"/>
          <w:sz w:val="22"/>
          <w:szCs w:val="22"/>
        </w:rPr>
        <w:t>had significant business transactions with related parties. Such transactions, which are summarised below, arose in the ordinary course of business and were concluded on commercial terms and bases agreed upon between the Com</w:t>
      </w:r>
      <w:r w:rsidR="00F63EF5">
        <w:rPr>
          <w:rFonts w:ascii="Arial" w:hAnsi="Arial" w:cs="Arial"/>
          <w:sz w:val="22"/>
          <w:szCs w:val="22"/>
        </w:rPr>
        <w:t>pany</w:t>
      </w:r>
      <w:r w:rsidR="00360306">
        <w:rPr>
          <w:rFonts w:ascii="Arial" w:hAnsi="Arial" w:cs="Arial"/>
          <w:sz w:val="22"/>
          <w:szCs w:val="22"/>
        </w:rPr>
        <w:t xml:space="preserve">, subsidiaries </w:t>
      </w:r>
      <w:r w:rsidR="00F63EF5">
        <w:rPr>
          <w:rFonts w:ascii="Arial" w:hAnsi="Arial" w:cs="Arial"/>
          <w:sz w:val="22"/>
          <w:szCs w:val="22"/>
        </w:rPr>
        <w:t>and those related parties.</w:t>
      </w:r>
    </w:p>
    <w:tbl>
      <w:tblPr>
        <w:tblW w:w="9360" w:type="dxa"/>
        <w:tblInd w:w="450" w:type="dxa"/>
        <w:tblLayout w:type="fixed"/>
        <w:tblLook w:val="04A0" w:firstRow="1" w:lastRow="0" w:firstColumn="1" w:lastColumn="0" w:noHBand="0" w:noVBand="1"/>
      </w:tblPr>
      <w:tblGrid>
        <w:gridCol w:w="2970"/>
        <w:gridCol w:w="967"/>
        <w:gridCol w:w="968"/>
        <w:gridCol w:w="967"/>
        <w:gridCol w:w="968"/>
        <w:gridCol w:w="2520"/>
      </w:tblGrid>
      <w:tr w:rsidRPr="00F63EF5" w:rsidR="00F63EF5" w:rsidTr="00920723" w14:paraId="22D66A10" w14:textId="77777777">
        <w:trPr>
          <w:cantSplit/>
          <w:tblHeader/>
        </w:trPr>
        <w:tc>
          <w:tcPr>
            <w:tcW w:w="9360" w:type="dxa"/>
            <w:gridSpan w:val="6"/>
          </w:tcPr>
          <w:p w:rsidRPr="00F63EF5" w:rsidR="00F63EF5" w:rsidP="0092639A" w:rsidRDefault="00F63EF5" w14:paraId="22D66A0F" w14:textId="77777777">
            <w:pPr>
              <w:spacing w:line="340" w:lineRule="exact"/>
              <w:jc w:val="right"/>
              <w:rPr>
                <w:rFonts w:ascii="Arial" w:hAnsi="Arial" w:cs="Arial"/>
                <w:spacing w:val="-6"/>
                <w:sz w:val="18"/>
                <w:szCs w:val="18"/>
              </w:rPr>
            </w:pPr>
            <w:r w:rsidRPr="00F63EF5">
              <w:rPr>
                <w:rFonts w:ascii="Arial" w:hAnsi="Arial" w:cs="Arial"/>
                <w:spacing w:val="-6"/>
                <w:sz w:val="18"/>
                <w:szCs w:val="18"/>
              </w:rPr>
              <w:br w:type="page"/>
            </w:r>
            <w:r w:rsidRPr="00F63EF5">
              <w:rPr>
                <w:rFonts w:ascii="Arial" w:hAnsi="Arial" w:cs="Arial"/>
                <w:spacing w:val="-6"/>
                <w:sz w:val="18"/>
                <w:szCs w:val="18"/>
              </w:rPr>
              <w:br w:type="page"/>
            </w:r>
            <w:r w:rsidRPr="00F63EF5">
              <w:rPr>
                <w:rFonts w:ascii="Arial" w:hAnsi="Arial" w:cs="Arial"/>
                <w:spacing w:val="-6"/>
                <w:sz w:val="18"/>
                <w:szCs w:val="18"/>
              </w:rPr>
              <w:t xml:space="preserve">(Unit: </w:t>
            </w:r>
            <w:r w:rsidRPr="00F63EF5" w:rsidR="00CA1A2C">
              <w:rPr>
                <w:rFonts w:ascii="Arial" w:hAnsi="Arial" w:cs="Arial"/>
                <w:sz w:val="18"/>
                <w:szCs w:val="18"/>
              </w:rPr>
              <w:t xml:space="preserve">Thousand </w:t>
            </w:r>
            <w:r w:rsidRPr="00F63EF5">
              <w:rPr>
                <w:rFonts w:ascii="Arial" w:hAnsi="Arial" w:cs="Arial"/>
                <w:spacing w:val="-6"/>
                <w:sz w:val="18"/>
                <w:szCs w:val="18"/>
              </w:rPr>
              <w:t>Baht)</w:t>
            </w:r>
          </w:p>
        </w:tc>
      </w:tr>
      <w:tr w:rsidRPr="00F63EF5" w:rsidR="006C3EAA" w:rsidTr="00920723" w14:paraId="22D66A15" w14:textId="77777777">
        <w:trPr>
          <w:cantSplit/>
          <w:tblHeader/>
        </w:trPr>
        <w:tc>
          <w:tcPr>
            <w:tcW w:w="2970" w:type="dxa"/>
          </w:tcPr>
          <w:p w:rsidRPr="00F63EF5" w:rsidR="006C3EAA" w:rsidP="0092639A" w:rsidRDefault="006C3EAA" w14:paraId="22D66A11" w14:textId="77777777">
            <w:pPr>
              <w:spacing w:line="340" w:lineRule="exact"/>
              <w:jc w:val="center"/>
              <w:rPr>
                <w:rFonts w:ascii="Arial" w:hAnsi="Arial" w:cs="Arial"/>
                <w:spacing w:val="-6"/>
                <w:sz w:val="18"/>
                <w:szCs w:val="18"/>
              </w:rPr>
            </w:pPr>
          </w:p>
        </w:tc>
        <w:tc>
          <w:tcPr>
            <w:tcW w:w="1935" w:type="dxa"/>
            <w:gridSpan w:val="2"/>
            <w:hideMark/>
          </w:tcPr>
          <w:p w:rsidRPr="00F63EF5" w:rsidR="006C3EAA" w:rsidP="0092639A" w:rsidRDefault="006C3EAA" w14:paraId="22D66A12" w14:textId="77777777">
            <w:pPr>
              <w:pBdr>
                <w:bottom w:val="single" w:color="auto" w:sz="4" w:space="1"/>
              </w:pBdr>
              <w:spacing w:line="340" w:lineRule="exact"/>
              <w:jc w:val="center"/>
              <w:rPr>
                <w:rFonts w:ascii="Arial" w:hAnsi="Arial" w:cs="Arial"/>
                <w:sz w:val="18"/>
                <w:szCs w:val="18"/>
              </w:rPr>
            </w:pPr>
            <w:r w:rsidRPr="00F63EF5">
              <w:rPr>
                <w:rFonts w:ascii="Arial" w:hAnsi="Arial" w:cs="Arial"/>
                <w:sz w:val="18"/>
                <w:szCs w:val="18"/>
              </w:rPr>
              <w:t>Consolidated                  financial statements</w:t>
            </w:r>
          </w:p>
        </w:tc>
        <w:tc>
          <w:tcPr>
            <w:tcW w:w="1935" w:type="dxa"/>
            <w:gridSpan w:val="2"/>
            <w:hideMark/>
          </w:tcPr>
          <w:p w:rsidRPr="00F63EF5" w:rsidR="006C3EAA" w:rsidP="0092639A" w:rsidRDefault="006C3EAA" w14:paraId="22D66A13" w14:textId="77777777">
            <w:pPr>
              <w:pBdr>
                <w:bottom w:val="single" w:color="auto" w:sz="4" w:space="1"/>
              </w:pBdr>
              <w:spacing w:line="340" w:lineRule="exact"/>
              <w:jc w:val="center"/>
              <w:rPr>
                <w:rFonts w:ascii="Arial" w:hAnsi="Arial" w:cs="Arial"/>
                <w:sz w:val="18"/>
                <w:szCs w:val="18"/>
              </w:rPr>
            </w:pPr>
            <w:r w:rsidRPr="00F63EF5">
              <w:rPr>
                <w:rFonts w:ascii="Arial" w:hAnsi="Arial" w:cs="Arial"/>
                <w:sz w:val="18"/>
                <w:szCs w:val="18"/>
              </w:rPr>
              <w:t>Separate                    financial statements</w:t>
            </w:r>
          </w:p>
        </w:tc>
        <w:tc>
          <w:tcPr>
            <w:tcW w:w="2520" w:type="dxa"/>
            <w:vAlign w:val="bottom"/>
            <w:hideMark/>
          </w:tcPr>
          <w:p w:rsidRPr="00F63EF5" w:rsidR="006C3EAA" w:rsidP="0092639A" w:rsidRDefault="006C3EAA" w14:paraId="22D66A14" w14:textId="77777777">
            <w:pPr>
              <w:pBdr>
                <w:bottom w:val="single" w:color="auto" w:sz="4" w:space="1"/>
              </w:pBdr>
              <w:spacing w:line="340" w:lineRule="exact"/>
              <w:jc w:val="center"/>
              <w:rPr>
                <w:rFonts w:ascii="Arial" w:hAnsi="Arial" w:cs="Arial"/>
                <w:spacing w:val="-6"/>
                <w:sz w:val="18"/>
                <w:szCs w:val="18"/>
              </w:rPr>
            </w:pPr>
            <w:r w:rsidRPr="00F63EF5">
              <w:rPr>
                <w:rFonts w:ascii="Arial" w:hAnsi="Arial" w:cs="Arial"/>
                <w:spacing w:val="-6"/>
                <w:sz w:val="18"/>
                <w:szCs w:val="18"/>
              </w:rPr>
              <w:t>Transfer pricing policy</w:t>
            </w:r>
          </w:p>
        </w:tc>
      </w:tr>
      <w:tr w:rsidRPr="00F63EF5" w:rsidR="006C3EAA" w:rsidTr="00920723" w14:paraId="22D66A1C" w14:textId="77777777">
        <w:trPr>
          <w:cantSplit/>
          <w:tblHeader/>
        </w:trPr>
        <w:tc>
          <w:tcPr>
            <w:tcW w:w="2970" w:type="dxa"/>
          </w:tcPr>
          <w:p w:rsidRPr="00F63EF5" w:rsidR="006C3EAA" w:rsidP="0092639A" w:rsidRDefault="006C3EAA" w14:paraId="22D66A16" w14:textId="77777777">
            <w:pPr>
              <w:spacing w:line="340" w:lineRule="exact"/>
              <w:jc w:val="center"/>
              <w:rPr>
                <w:rFonts w:ascii="Arial" w:hAnsi="Arial" w:cs="Arial"/>
                <w:spacing w:val="-6"/>
                <w:sz w:val="18"/>
                <w:szCs w:val="18"/>
              </w:rPr>
            </w:pPr>
          </w:p>
        </w:tc>
        <w:tc>
          <w:tcPr>
            <w:tcW w:w="967" w:type="dxa"/>
            <w:hideMark/>
          </w:tcPr>
          <w:p w:rsidRPr="00F63EF5" w:rsidR="006C3EAA" w:rsidP="0092639A" w:rsidRDefault="000B63A3" w14:paraId="22D66A17" w14:textId="77777777">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2020</w:t>
            </w:r>
          </w:p>
        </w:tc>
        <w:tc>
          <w:tcPr>
            <w:tcW w:w="968" w:type="dxa"/>
            <w:hideMark/>
          </w:tcPr>
          <w:p w:rsidRPr="00F63EF5" w:rsidR="006C3EAA" w:rsidP="0092639A" w:rsidRDefault="000B63A3" w14:paraId="22D66A18" w14:textId="77777777">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2019</w:t>
            </w:r>
          </w:p>
        </w:tc>
        <w:tc>
          <w:tcPr>
            <w:tcW w:w="967" w:type="dxa"/>
            <w:hideMark/>
          </w:tcPr>
          <w:p w:rsidRPr="00F63EF5" w:rsidR="006C3EAA" w:rsidP="0092639A" w:rsidRDefault="000B63A3" w14:paraId="22D66A19" w14:textId="77777777">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2020</w:t>
            </w:r>
          </w:p>
        </w:tc>
        <w:tc>
          <w:tcPr>
            <w:tcW w:w="968" w:type="dxa"/>
            <w:hideMark/>
          </w:tcPr>
          <w:p w:rsidRPr="00F63EF5" w:rsidR="006C3EAA" w:rsidP="0092639A" w:rsidRDefault="000B63A3" w14:paraId="22D66A1A" w14:textId="77777777">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2019</w:t>
            </w:r>
          </w:p>
        </w:tc>
        <w:tc>
          <w:tcPr>
            <w:tcW w:w="2520" w:type="dxa"/>
          </w:tcPr>
          <w:p w:rsidRPr="00F63EF5" w:rsidR="006C3EAA" w:rsidP="0092639A" w:rsidRDefault="006C3EAA" w14:paraId="22D66A1B" w14:textId="77777777">
            <w:pPr>
              <w:spacing w:line="340" w:lineRule="exact"/>
              <w:jc w:val="both"/>
              <w:rPr>
                <w:rFonts w:ascii="Arial" w:hAnsi="Arial" w:cs="Arial"/>
                <w:spacing w:val="-6"/>
                <w:sz w:val="18"/>
                <w:szCs w:val="18"/>
              </w:rPr>
            </w:pPr>
          </w:p>
        </w:tc>
      </w:tr>
      <w:tr w:rsidRPr="00F63EF5" w:rsidR="006C3EAA" w:rsidTr="00920723" w14:paraId="22D66A23" w14:textId="77777777">
        <w:trPr>
          <w:cantSplit/>
        </w:trPr>
        <w:tc>
          <w:tcPr>
            <w:tcW w:w="2970" w:type="dxa"/>
            <w:hideMark/>
          </w:tcPr>
          <w:p w:rsidRPr="00AA7BA2" w:rsidR="006C3EAA" w:rsidP="0092639A" w:rsidRDefault="006C3EAA" w14:paraId="22D66A1D" w14:textId="77777777">
            <w:pPr>
              <w:spacing w:line="340" w:lineRule="exact"/>
              <w:ind w:left="12" w:right="-107"/>
              <w:jc w:val="both"/>
              <w:rPr>
                <w:rFonts w:ascii="Arial" w:hAnsi="Arial" w:cs="Arial"/>
                <w:spacing w:val="-6"/>
                <w:sz w:val="18"/>
                <w:szCs w:val="18"/>
                <w:u w:val="single"/>
              </w:rPr>
            </w:pPr>
            <w:r w:rsidRPr="00F63EF5">
              <w:rPr>
                <w:rFonts w:ascii="Arial" w:hAnsi="Arial" w:cs="Arial"/>
                <w:b/>
                <w:bCs/>
                <w:spacing w:val="-6"/>
                <w:sz w:val="18"/>
                <w:szCs w:val="18"/>
                <w:u w:val="single"/>
              </w:rPr>
              <w:t>Transactions with subsidiaries</w:t>
            </w:r>
            <w:r w:rsidRPr="00F63EF5">
              <w:rPr>
                <w:rFonts w:ascii="Arial" w:hAnsi="Arial" w:cs="Arial"/>
                <w:spacing w:val="-6"/>
                <w:sz w:val="18"/>
                <w:szCs w:val="18"/>
                <w:u w:val="single"/>
                <w:cs/>
              </w:rPr>
              <w:t xml:space="preserve"> </w:t>
            </w:r>
          </w:p>
        </w:tc>
        <w:tc>
          <w:tcPr>
            <w:tcW w:w="967" w:type="dxa"/>
          </w:tcPr>
          <w:p w:rsidRPr="00F732D6" w:rsidR="006C3EAA" w:rsidP="0092639A" w:rsidRDefault="006C3EAA" w14:paraId="22D66A1E" w14:textId="77777777">
            <w:pPr>
              <w:tabs>
                <w:tab w:val="decimal" w:pos="699"/>
              </w:tabs>
              <w:spacing w:line="340" w:lineRule="exact"/>
              <w:rPr>
                <w:rFonts w:ascii="Arial" w:hAnsi="Arial" w:cs="Arial"/>
                <w:sz w:val="18"/>
                <w:szCs w:val="18"/>
              </w:rPr>
            </w:pPr>
          </w:p>
        </w:tc>
        <w:tc>
          <w:tcPr>
            <w:tcW w:w="968" w:type="dxa"/>
          </w:tcPr>
          <w:p w:rsidRPr="00F732D6" w:rsidR="006C3EAA" w:rsidP="0092639A" w:rsidRDefault="006C3EAA" w14:paraId="22D66A1F" w14:textId="77777777">
            <w:pPr>
              <w:tabs>
                <w:tab w:val="decimal" w:pos="699"/>
              </w:tabs>
              <w:spacing w:line="340" w:lineRule="exact"/>
              <w:rPr>
                <w:rFonts w:ascii="Arial" w:hAnsi="Arial" w:cs="Arial"/>
                <w:sz w:val="18"/>
                <w:szCs w:val="18"/>
              </w:rPr>
            </w:pPr>
          </w:p>
        </w:tc>
        <w:tc>
          <w:tcPr>
            <w:tcW w:w="967" w:type="dxa"/>
          </w:tcPr>
          <w:p w:rsidRPr="00F732D6" w:rsidR="006C3EAA" w:rsidP="0092639A" w:rsidRDefault="006C3EAA" w14:paraId="22D66A20" w14:textId="77777777">
            <w:pPr>
              <w:tabs>
                <w:tab w:val="decimal" w:pos="551"/>
                <w:tab w:val="decimal" w:pos="699"/>
              </w:tabs>
              <w:spacing w:line="340" w:lineRule="exact"/>
              <w:rPr>
                <w:rFonts w:ascii="Arial" w:hAnsi="Arial" w:cs="Arial"/>
                <w:sz w:val="18"/>
                <w:szCs w:val="18"/>
              </w:rPr>
            </w:pPr>
          </w:p>
        </w:tc>
        <w:tc>
          <w:tcPr>
            <w:tcW w:w="968" w:type="dxa"/>
          </w:tcPr>
          <w:p w:rsidRPr="00F732D6" w:rsidR="006C3EAA" w:rsidP="0092639A" w:rsidRDefault="006C3EAA" w14:paraId="22D66A21" w14:textId="77777777">
            <w:pPr>
              <w:tabs>
                <w:tab w:val="decimal" w:pos="551"/>
                <w:tab w:val="decimal" w:pos="699"/>
              </w:tabs>
              <w:spacing w:line="340" w:lineRule="exact"/>
              <w:rPr>
                <w:rFonts w:ascii="Arial" w:hAnsi="Arial" w:cs="Arial"/>
                <w:sz w:val="18"/>
                <w:szCs w:val="18"/>
              </w:rPr>
            </w:pPr>
          </w:p>
        </w:tc>
        <w:tc>
          <w:tcPr>
            <w:tcW w:w="2520" w:type="dxa"/>
          </w:tcPr>
          <w:p w:rsidRPr="00F63EF5" w:rsidR="006C3EAA" w:rsidP="0092639A" w:rsidRDefault="006C3EAA" w14:paraId="22D66A22" w14:textId="77777777">
            <w:pPr>
              <w:spacing w:line="340" w:lineRule="exact"/>
              <w:ind w:left="72"/>
              <w:jc w:val="both"/>
              <w:rPr>
                <w:rFonts w:ascii="Arial" w:hAnsi="Arial" w:cs="Arial"/>
                <w:spacing w:val="-6"/>
                <w:sz w:val="18"/>
                <w:szCs w:val="18"/>
              </w:rPr>
            </w:pPr>
          </w:p>
        </w:tc>
      </w:tr>
      <w:tr w:rsidRPr="00F63EF5" w:rsidR="00AA7BA2" w:rsidTr="00AA7BA2" w14:paraId="22D66A28" w14:textId="77777777">
        <w:trPr>
          <w:cantSplit/>
        </w:trPr>
        <w:tc>
          <w:tcPr>
            <w:tcW w:w="4905" w:type="dxa"/>
            <w:gridSpan w:val="3"/>
            <w:hideMark/>
          </w:tcPr>
          <w:p w:rsidRPr="00F63EF5" w:rsidR="00AA7BA2" w:rsidP="0092639A" w:rsidRDefault="00AA7BA2" w14:paraId="22D66A24" w14:textId="77777777">
            <w:pPr>
              <w:tabs>
                <w:tab w:val="decimal" w:pos="699"/>
              </w:tabs>
              <w:spacing w:line="34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967" w:type="dxa"/>
          </w:tcPr>
          <w:p w:rsidRPr="00F63EF5" w:rsidR="00AA7BA2" w:rsidP="0092639A" w:rsidRDefault="00AA7BA2" w14:paraId="22D66A25" w14:textId="77777777">
            <w:pPr>
              <w:tabs>
                <w:tab w:val="decimal" w:pos="699"/>
              </w:tabs>
              <w:spacing w:line="340" w:lineRule="exact"/>
              <w:rPr>
                <w:rFonts w:ascii="Arial" w:hAnsi="Arial" w:cs="Arial"/>
                <w:sz w:val="18"/>
                <w:szCs w:val="18"/>
              </w:rPr>
            </w:pPr>
          </w:p>
        </w:tc>
        <w:tc>
          <w:tcPr>
            <w:tcW w:w="968" w:type="dxa"/>
          </w:tcPr>
          <w:p w:rsidRPr="00F63EF5" w:rsidR="00AA7BA2" w:rsidP="0092639A" w:rsidRDefault="00AA7BA2" w14:paraId="22D66A26" w14:textId="77777777">
            <w:pPr>
              <w:tabs>
                <w:tab w:val="decimal" w:pos="699"/>
              </w:tabs>
              <w:spacing w:line="340" w:lineRule="exact"/>
              <w:rPr>
                <w:rFonts w:ascii="Arial" w:hAnsi="Arial" w:cs="Arial"/>
                <w:sz w:val="18"/>
                <w:szCs w:val="18"/>
              </w:rPr>
            </w:pPr>
          </w:p>
        </w:tc>
        <w:tc>
          <w:tcPr>
            <w:tcW w:w="2520" w:type="dxa"/>
          </w:tcPr>
          <w:p w:rsidRPr="00F63EF5" w:rsidR="00AA7BA2" w:rsidP="0092639A" w:rsidRDefault="00AA7BA2" w14:paraId="22D66A27" w14:textId="77777777">
            <w:pPr>
              <w:spacing w:line="340" w:lineRule="exact"/>
              <w:jc w:val="both"/>
              <w:rPr>
                <w:rFonts w:ascii="Arial" w:hAnsi="Arial" w:cs="Arial"/>
                <w:spacing w:val="-6"/>
                <w:sz w:val="18"/>
                <w:szCs w:val="18"/>
              </w:rPr>
            </w:pPr>
          </w:p>
        </w:tc>
      </w:tr>
      <w:tr w:rsidRPr="00F63EF5" w:rsidR="00F174E7" w:rsidTr="00920723" w14:paraId="22D66A2F" w14:textId="77777777">
        <w:trPr>
          <w:cantSplit/>
        </w:trPr>
        <w:tc>
          <w:tcPr>
            <w:tcW w:w="2970" w:type="dxa"/>
          </w:tcPr>
          <w:p w:rsidRPr="00F63EF5" w:rsidR="00F174E7" w:rsidP="00F174E7" w:rsidRDefault="00F174E7" w14:paraId="22D66A29" w14:textId="77777777">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967" w:type="dxa"/>
          </w:tcPr>
          <w:p w:rsidRPr="002852E2" w:rsidR="00F174E7" w:rsidP="00F174E7" w:rsidRDefault="00F174E7" w14:paraId="22D66A2A" w14:textId="79473D9F">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968" w:type="dxa"/>
          </w:tcPr>
          <w:p w:rsidRPr="002852E2" w:rsidR="00F174E7" w:rsidP="00F174E7" w:rsidRDefault="00F174E7" w14:paraId="22D66A2B" w14:textId="77777777">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967" w:type="dxa"/>
          </w:tcPr>
          <w:p w:rsidRPr="002852E2" w:rsidR="00F174E7" w:rsidP="00F174E7" w:rsidRDefault="00F174E7" w14:paraId="22D66A2C" w14:textId="2EF5FF03">
            <w:pPr>
              <w:tabs>
                <w:tab w:val="decimal" w:pos="702"/>
              </w:tabs>
              <w:spacing w:line="340" w:lineRule="exact"/>
              <w:rPr>
                <w:rFonts w:ascii="Arial" w:hAnsi="Arial" w:cs="Arial"/>
                <w:sz w:val="18"/>
                <w:szCs w:val="18"/>
              </w:rPr>
            </w:pPr>
            <w:r w:rsidRPr="004541CC">
              <w:rPr>
                <w:rFonts w:ascii="Arial" w:hAnsi="Arial" w:cs="Arial"/>
                <w:sz w:val="18"/>
                <w:szCs w:val="18"/>
              </w:rPr>
              <w:t>2,535</w:t>
            </w:r>
          </w:p>
        </w:tc>
        <w:tc>
          <w:tcPr>
            <w:tcW w:w="968" w:type="dxa"/>
          </w:tcPr>
          <w:p w:rsidRPr="002852E2" w:rsidR="00F174E7" w:rsidP="00F174E7" w:rsidRDefault="00F174E7" w14:paraId="22D66A2D" w14:textId="77777777">
            <w:pPr>
              <w:tabs>
                <w:tab w:val="decimal" w:pos="702"/>
              </w:tabs>
              <w:spacing w:line="340" w:lineRule="exact"/>
              <w:rPr>
                <w:rFonts w:ascii="Arial" w:hAnsi="Arial" w:cs="Arial"/>
                <w:sz w:val="18"/>
                <w:szCs w:val="18"/>
              </w:rPr>
            </w:pPr>
            <w:r w:rsidRPr="002852E2">
              <w:rPr>
                <w:rFonts w:ascii="Arial" w:hAnsi="Arial" w:cs="Arial"/>
                <w:sz w:val="18"/>
                <w:szCs w:val="18"/>
              </w:rPr>
              <w:t>68,603</w:t>
            </w:r>
          </w:p>
        </w:tc>
        <w:tc>
          <w:tcPr>
            <w:tcW w:w="2520" w:type="dxa"/>
          </w:tcPr>
          <w:p w:rsidRPr="00F63EF5" w:rsidR="00F174E7" w:rsidP="00F174E7" w:rsidRDefault="00F174E7" w14:paraId="22D66A2E" w14:textId="77777777">
            <w:pPr>
              <w:spacing w:line="340" w:lineRule="exact"/>
              <w:ind w:left="132" w:hanging="132"/>
              <w:rPr>
                <w:rFonts w:ascii="Arial" w:hAnsi="Arial" w:cs="Arial"/>
                <w:spacing w:val="-6"/>
                <w:sz w:val="18"/>
                <w:szCs w:val="18"/>
              </w:rPr>
            </w:pPr>
            <w:r>
              <w:rPr>
                <w:rFonts w:ascii="Arial" w:hAnsi="Arial" w:cs="Arial"/>
                <w:spacing w:val="-6"/>
                <w:sz w:val="18"/>
                <w:szCs w:val="18"/>
              </w:rPr>
              <w:t>With reference to market price</w:t>
            </w:r>
          </w:p>
        </w:tc>
      </w:tr>
      <w:tr w:rsidRPr="00F63EF5" w:rsidR="00F174E7" w:rsidTr="00920723" w14:paraId="22D66A36" w14:textId="77777777">
        <w:trPr>
          <w:cantSplit/>
        </w:trPr>
        <w:tc>
          <w:tcPr>
            <w:tcW w:w="2970" w:type="dxa"/>
          </w:tcPr>
          <w:p w:rsidRPr="00F63EF5" w:rsidR="00F174E7" w:rsidP="00F174E7" w:rsidRDefault="00F174E7" w14:paraId="22D66A30" w14:textId="77777777">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967" w:type="dxa"/>
          </w:tcPr>
          <w:p w:rsidRPr="002852E2" w:rsidR="00F174E7" w:rsidP="00F174E7" w:rsidRDefault="00F174E7" w14:paraId="22D66A31" w14:textId="3D1407AE">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968" w:type="dxa"/>
          </w:tcPr>
          <w:p w:rsidRPr="002852E2" w:rsidR="00F174E7" w:rsidP="00F174E7" w:rsidRDefault="00F174E7" w14:paraId="22D66A32" w14:textId="77777777">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967" w:type="dxa"/>
          </w:tcPr>
          <w:p w:rsidRPr="002852E2" w:rsidR="00F174E7" w:rsidP="00F174E7" w:rsidRDefault="00F174E7" w14:paraId="22D66A33" w14:textId="2E44D063">
            <w:pPr>
              <w:tabs>
                <w:tab w:val="decimal" w:pos="702"/>
              </w:tabs>
              <w:spacing w:line="340" w:lineRule="exact"/>
              <w:rPr>
                <w:rFonts w:ascii="Arial" w:hAnsi="Arial" w:cs="Arial"/>
                <w:sz w:val="18"/>
                <w:szCs w:val="18"/>
              </w:rPr>
            </w:pPr>
            <w:r w:rsidRPr="004541CC">
              <w:rPr>
                <w:rFonts w:ascii="Arial" w:hAnsi="Arial" w:cs="Arial"/>
                <w:sz w:val="18"/>
                <w:szCs w:val="18"/>
              </w:rPr>
              <w:t>51,996</w:t>
            </w:r>
          </w:p>
        </w:tc>
        <w:tc>
          <w:tcPr>
            <w:tcW w:w="968" w:type="dxa"/>
          </w:tcPr>
          <w:p w:rsidRPr="002852E2" w:rsidR="00F174E7" w:rsidP="00F174E7" w:rsidRDefault="00F174E7" w14:paraId="22D66A34" w14:textId="77777777">
            <w:pPr>
              <w:tabs>
                <w:tab w:val="decimal" w:pos="702"/>
              </w:tabs>
              <w:spacing w:line="340" w:lineRule="exact"/>
              <w:rPr>
                <w:rFonts w:ascii="Arial" w:hAnsi="Arial" w:cs="Arial"/>
                <w:sz w:val="18"/>
                <w:szCs w:val="18"/>
              </w:rPr>
            </w:pPr>
            <w:r w:rsidRPr="002852E2">
              <w:rPr>
                <w:rFonts w:ascii="Arial" w:hAnsi="Arial" w:cs="Arial"/>
                <w:sz w:val="18"/>
                <w:szCs w:val="18"/>
              </w:rPr>
              <w:t>38,127</w:t>
            </w:r>
          </w:p>
        </w:tc>
        <w:tc>
          <w:tcPr>
            <w:tcW w:w="2520" w:type="dxa"/>
          </w:tcPr>
          <w:p w:rsidRPr="00F63EF5" w:rsidR="00F174E7" w:rsidP="00F174E7" w:rsidRDefault="00F174E7" w14:paraId="22D66A35" w14:textId="77777777">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Pr="00F63EF5" w:rsidR="00F174E7" w:rsidTr="00920723" w14:paraId="4CAA8F3E" w14:textId="77777777">
        <w:trPr>
          <w:cantSplit/>
        </w:trPr>
        <w:tc>
          <w:tcPr>
            <w:tcW w:w="2970" w:type="dxa"/>
          </w:tcPr>
          <w:p w:rsidRPr="00F63EF5" w:rsidR="00F174E7" w:rsidP="00F174E7" w:rsidRDefault="00F174E7" w14:paraId="042FFB20" w14:textId="1AD2BD23">
            <w:pPr>
              <w:spacing w:line="340" w:lineRule="exact"/>
              <w:jc w:val="both"/>
              <w:rPr>
                <w:rFonts w:ascii="Arial" w:hAnsi="Arial" w:cs="Arial"/>
                <w:spacing w:val="-6"/>
                <w:sz w:val="18"/>
                <w:szCs w:val="18"/>
              </w:rPr>
            </w:pPr>
            <w:r>
              <w:rPr>
                <w:rFonts w:ascii="Arial" w:hAnsi="Arial" w:cs="Arial"/>
                <w:spacing w:val="-6"/>
                <w:sz w:val="18"/>
                <w:szCs w:val="18"/>
              </w:rPr>
              <w:t>Distribution income</w:t>
            </w:r>
          </w:p>
        </w:tc>
        <w:tc>
          <w:tcPr>
            <w:tcW w:w="967" w:type="dxa"/>
          </w:tcPr>
          <w:p w:rsidRPr="002852E2" w:rsidR="00F174E7" w:rsidP="00F174E7" w:rsidRDefault="00F174E7" w14:paraId="3FC19CA5" w14:textId="44776F0F">
            <w:pPr>
              <w:tabs>
                <w:tab w:val="decimal" w:pos="702"/>
              </w:tabs>
              <w:spacing w:line="340" w:lineRule="exact"/>
              <w:rPr>
                <w:rFonts w:ascii="Arial" w:hAnsi="Arial" w:cs="Arial"/>
                <w:sz w:val="18"/>
                <w:szCs w:val="18"/>
              </w:rPr>
            </w:pPr>
            <w:r>
              <w:rPr>
                <w:rFonts w:ascii="Arial" w:hAnsi="Arial" w:cs="Arial"/>
                <w:sz w:val="18"/>
                <w:szCs w:val="18"/>
              </w:rPr>
              <w:t>-</w:t>
            </w:r>
          </w:p>
        </w:tc>
        <w:tc>
          <w:tcPr>
            <w:tcW w:w="968" w:type="dxa"/>
          </w:tcPr>
          <w:p w:rsidRPr="002852E2" w:rsidR="00F174E7" w:rsidP="00F174E7" w:rsidRDefault="00F174E7" w14:paraId="01A3423F" w14:textId="21AE9E1D">
            <w:pPr>
              <w:tabs>
                <w:tab w:val="decimal" w:pos="702"/>
              </w:tabs>
              <w:spacing w:line="340" w:lineRule="exact"/>
              <w:rPr>
                <w:rFonts w:ascii="Arial" w:hAnsi="Arial" w:cs="Arial"/>
                <w:sz w:val="18"/>
                <w:szCs w:val="18"/>
                <w:cs/>
              </w:rPr>
            </w:pPr>
            <w:r>
              <w:rPr>
                <w:rFonts w:ascii="Arial" w:hAnsi="Arial" w:cs="Arial"/>
                <w:sz w:val="18"/>
                <w:szCs w:val="18"/>
              </w:rPr>
              <w:t>-</w:t>
            </w:r>
          </w:p>
        </w:tc>
        <w:tc>
          <w:tcPr>
            <w:tcW w:w="967" w:type="dxa"/>
          </w:tcPr>
          <w:p w:rsidRPr="002852E2" w:rsidR="00F174E7" w:rsidP="00F174E7" w:rsidRDefault="00F174E7" w14:paraId="6F312D0C" w14:textId="20FB2595">
            <w:pPr>
              <w:tabs>
                <w:tab w:val="decimal" w:pos="702"/>
              </w:tabs>
              <w:spacing w:line="340" w:lineRule="exact"/>
              <w:rPr>
                <w:rFonts w:ascii="Arial" w:hAnsi="Arial" w:cs="Arial"/>
                <w:sz w:val="18"/>
                <w:szCs w:val="18"/>
              </w:rPr>
            </w:pPr>
            <w:r w:rsidRPr="004541CC">
              <w:rPr>
                <w:rFonts w:ascii="Arial" w:hAnsi="Arial" w:cs="Arial"/>
                <w:sz w:val="18"/>
                <w:szCs w:val="18"/>
              </w:rPr>
              <w:t>1,374</w:t>
            </w:r>
          </w:p>
        </w:tc>
        <w:tc>
          <w:tcPr>
            <w:tcW w:w="968" w:type="dxa"/>
          </w:tcPr>
          <w:p w:rsidRPr="002852E2" w:rsidR="00F174E7" w:rsidP="00F174E7" w:rsidRDefault="00F174E7" w14:paraId="4C9A0E1C" w14:textId="1DD7C378">
            <w:pPr>
              <w:tabs>
                <w:tab w:val="decimal" w:pos="702"/>
              </w:tabs>
              <w:spacing w:line="340" w:lineRule="exact"/>
              <w:rPr>
                <w:rFonts w:ascii="Arial" w:hAnsi="Arial" w:cs="Arial"/>
                <w:sz w:val="18"/>
                <w:szCs w:val="18"/>
              </w:rPr>
            </w:pPr>
            <w:r>
              <w:rPr>
                <w:rFonts w:ascii="Arial" w:hAnsi="Arial" w:cs="Arial"/>
                <w:sz w:val="18"/>
                <w:szCs w:val="18"/>
              </w:rPr>
              <w:t>276</w:t>
            </w:r>
          </w:p>
        </w:tc>
        <w:tc>
          <w:tcPr>
            <w:tcW w:w="2520" w:type="dxa"/>
          </w:tcPr>
          <w:p w:rsidRPr="00F63EF5" w:rsidR="00F174E7" w:rsidP="00F174E7" w:rsidRDefault="00F174E7" w14:paraId="4D1C2B00" w14:textId="40964621">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Pr="00F63EF5" w:rsidR="00F174E7" w:rsidTr="00920723" w14:paraId="22D66A3D" w14:textId="77777777">
        <w:trPr>
          <w:cantSplit/>
        </w:trPr>
        <w:tc>
          <w:tcPr>
            <w:tcW w:w="2970" w:type="dxa"/>
          </w:tcPr>
          <w:p w:rsidRPr="00F63EF5" w:rsidR="00F174E7" w:rsidP="00F174E7" w:rsidRDefault="00F174E7" w14:paraId="22D66A37" w14:textId="77777777">
            <w:pPr>
              <w:spacing w:line="340" w:lineRule="exact"/>
              <w:jc w:val="both"/>
              <w:rPr>
                <w:rFonts w:ascii="Arial" w:hAnsi="Arial" w:cs="Arial"/>
                <w:spacing w:val="-6"/>
                <w:sz w:val="18"/>
                <w:szCs w:val="18"/>
              </w:rPr>
            </w:pPr>
            <w:r>
              <w:rPr>
                <w:rFonts w:ascii="Arial" w:hAnsi="Arial" w:cs="Arial"/>
                <w:spacing w:val="-6"/>
                <w:sz w:val="18"/>
                <w:szCs w:val="18"/>
              </w:rPr>
              <w:t>Management fee income</w:t>
            </w:r>
          </w:p>
        </w:tc>
        <w:tc>
          <w:tcPr>
            <w:tcW w:w="967" w:type="dxa"/>
          </w:tcPr>
          <w:p w:rsidRPr="002852E2" w:rsidR="00F174E7" w:rsidP="00F174E7" w:rsidRDefault="00F174E7" w14:paraId="22D66A38" w14:textId="34EC6BEA">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8" w:type="dxa"/>
          </w:tcPr>
          <w:p w:rsidRPr="002852E2" w:rsidR="00F174E7" w:rsidP="00F174E7" w:rsidRDefault="00F174E7" w14:paraId="22D66A39" w14:textId="77777777">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7" w:type="dxa"/>
          </w:tcPr>
          <w:p w:rsidRPr="002852E2" w:rsidR="00F174E7" w:rsidP="00F174E7" w:rsidRDefault="00F174E7" w14:paraId="22D66A3A" w14:textId="5DDD80C5">
            <w:pPr>
              <w:tabs>
                <w:tab w:val="decimal" w:pos="702"/>
              </w:tabs>
              <w:spacing w:line="340" w:lineRule="exact"/>
              <w:rPr>
                <w:rFonts w:ascii="Arial" w:hAnsi="Arial" w:cs="Arial"/>
                <w:sz w:val="18"/>
                <w:szCs w:val="18"/>
              </w:rPr>
            </w:pPr>
            <w:r w:rsidRPr="004541CC">
              <w:rPr>
                <w:rFonts w:ascii="Arial" w:hAnsi="Arial" w:cs="Arial"/>
                <w:sz w:val="18"/>
                <w:szCs w:val="18"/>
              </w:rPr>
              <w:t>36,062</w:t>
            </w:r>
          </w:p>
        </w:tc>
        <w:tc>
          <w:tcPr>
            <w:tcW w:w="968" w:type="dxa"/>
          </w:tcPr>
          <w:p w:rsidRPr="002852E2" w:rsidR="00F174E7" w:rsidP="00F174E7" w:rsidRDefault="00F174E7" w14:paraId="22D66A3B" w14:textId="77777777">
            <w:pPr>
              <w:tabs>
                <w:tab w:val="decimal" w:pos="702"/>
              </w:tabs>
              <w:spacing w:line="340" w:lineRule="exact"/>
              <w:rPr>
                <w:rFonts w:ascii="Arial" w:hAnsi="Arial" w:cs="Arial"/>
                <w:sz w:val="18"/>
                <w:szCs w:val="18"/>
              </w:rPr>
            </w:pPr>
            <w:r w:rsidRPr="002852E2">
              <w:rPr>
                <w:rFonts w:ascii="Arial" w:hAnsi="Arial" w:cs="Arial"/>
                <w:sz w:val="18"/>
                <w:szCs w:val="18"/>
              </w:rPr>
              <w:t>3,821</w:t>
            </w:r>
          </w:p>
        </w:tc>
        <w:tc>
          <w:tcPr>
            <w:tcW w:w="2520" w:type="dxa"/>
          </w:tcPr>
          <w:p w:rsidRPr="00F63EF5" w:rsidR="00F174E7" w:rsidP="00F174E7" w:rsidRDefault="00F174E7" w14:paraId="22D66A3C" w14:textId="77777777">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Pr="00F63EF5" w:rsidR="00F174E7" w:rsidTr="00920723" w14:paraId="08229C48" w14:textId="77777777">
        <w:trPr>
          <w:cantSplit/>
        </w:trPr>
        <w:tc>
          <w:tcPr>
            <w:tcW w:w="2970" w:type="dxa"/>
          </w:tcPr>
          <w:p w:rsidR="00F174E7" w:rsidP="00F174E7" w:rsidRDefault="00F174E7" w14:paraId="49BD96F5" w14:textId="2D7CFA37">
            <w:pPr>
              <w:spacing w:line="340" w:lineRule="exact"/>
              <w:jc w:val="both"/>
              <w:rPr>
                <w:rFonts w:ascii="Arial" w:hAnsi="Arial" w:cs="Arial"/>
                <w:spacing w:val="-6"/>
                <w:sz w:val="18"/>
                <w:szCs w:val="18"/>
              </w:rPr>
            </w:pPr>
            <w:r>
              <w:rPr>
                <w:rFonts w:ascii="Arial" w:hAnsi="Arial" w:cs="Arial"/>
                <w:spacing w:val="-6"/>
                <w:sz w:val="18"/>
                <w:szCs w:val="18"/>
              </w:rPr>
              <w:t>Wages income</w:t>
            </w:r>
          </w:p>
        </w:tc>
        <w:tc>
          <w:tcPr>
            <w:tcW w:w="967" w:type="dxa"/>
          </w:tcPr>
          <w:p w:rsidRPr="002852E2" w:rsidR="00F174E7" w:rsidP="00F174E7" w:rsidRDefault="00F174E7" w14:paraId="0954FE96" w14:textId="6CF4C533">
            <w:pPr>
              <w:tabs>
                <w:tab w:val="decimal" w:pos="702"/>
              </w:tabs>
              <w:spacing w:line="340" w:lineRule="exact"/>
              <w:rPr>
                <w:rFonts w:ascii="Arial" w:hAnsi="Arial" w:cs="Arial"/>
                <w:sz w:val="18"/>
                <w:szCs w:val="18"/>
              </w:rPr>
            </w:pPr>
            <w:r>
              <w:rPr>
                <w:rFonts w:ascii="Arial" w:hAnsi="Arial" w:cs="Arial"/>
                <w:sz w:val="18"/>
                <w:szCs w:val="18"/>
              </w:rPr>
              <w:t>-</w:t>
            </w:r>
          </w:p>
        </w:tc>
        <w:tc>
          <w:tcPr>
            <w:tcW w:w="968" w:type="dxa"/>
          </w:tcPr>
          <w:p w:rsidRPr="002852E2" w:rsidR="00F174E7" w:rsidP="00F174E7" w:rsidRDefault="00F174E7" w14:paraId="1CB78235" w14:textId="3752D079">
            <w:pPr>
              <w:tabs>
                <w:tab w:val="decimal" w:pos="702"/>
              </w:tabs>
              <w:spacing w:line="340" w:lineRule="exact"/>
              <w:rPr>
                <w:rFonts w:ascii="Arial" w:hAnsi="Arial" w:cs="Arial"/>
                <w:sz w:val="18"/>
                <w:szCs w:val="18"/>
              </w:rPr>
            </w:pPr>
            <w:r>
              <w:rPr>
                <w:rFonts w:ascii="Arial" w:hAnsi="Arial" w:cs="Arial"/>
                <w:sz w:val="18"/>
                <w:szCs w:val="18"/>
              </w:rPr>
              <w:t>-</w:t>
            </w:r>
          </w:p>
        </w:tc>
        <w:tc>
          <w:tcPr>
            <w:tcW w:w="967" w:type="dxa"/>
          </w:tcPr>
          <w:p w:rsidRPr="002852E2" w:rsidR="00F174E7" w:rsidP="00F174E7" w:rsidRDefault="00F174E7" w14:paraId="470AEA32" w14:textId="15A1F5E3">
            <w:pPr>
              <w:tabs>
                <w:tab w:val="decimal" w:pos="702"/>
              </w:tabs>
              <w:spacing w:line="340" w:lineRule="exact"/>
              <w:rPr>
                <w:rFonts w:ascii="Arial" w:hAnsi="Arial" w:cs="Arial"/>
                <w:sz w:val="18"/>
                <w:szCs w:val="18"/>
              </w:rPr>
            </w:pPr>
            <w:r w:rsidRPr="004541CC">
              <w:rPr>
                <w:rFonts w:ascii="Arial" w:hAnsi="Arial" w:cs="Arial"/>
                <w:sz w:val="18"/>
                <w:szCs w:val="18"/>
              </w:rPr>
              <w:t>47,287</w:t>
            </w:r>
          </w:p>
        </w:tc>
        <w:tc>
          <w:tcPr>
            <w:tcW w:w="968" w:type="dxa"/>
          </w:tcPr>
          <w:p w:rsidRPr="002852E2" w:rsidR="00F174E7" w:rsidP="00F174E7" w:rsidRDefault="00F174E7" w14:paraId="08C749D3" w14:textId="58280D59">
            <w:pPr>
              <w:tabs>
                <w:tab w:val="decimal" w:pos="702"/>
              </w:tabs>
              <w:spacing w:line="340" w:lineRule="exact"/>
              <w:rPr>
                <w:rFonts w:ascii="Arial" w:hAnsi="Arial" w:cs="Arial"/>
                <w:sz w:val="18"/>
                <w:szCs w:val="18"/>
              </w:rPr>
            </w:pPr>
            <w:r w:rsidRPr="00CD539A">
              <w:rPr>
                <w:rFonts w:ascii="Arial" w:hAnsi="Arial" w:cs="Arial"/>
                <w:sz w:val="18"/>
                <w:szCs w:val="18"/>
              </w:rPr>
              <w:t>7,176</w:t>
            </w:r>
          </w:p>
        </w:tc>
        <w:tc>
          <w:tcPr>
            <w:tcW w:w="2520" w:type="dxa"/>
          </w:tcPr>
          <w:p w:rsidRPr="00F63EF5" w:rsidR="00F174E7" w:rsidP="00F174E7" w:rsidRDefault="00F174E7" w14:paraId="6067C5F8" w14:textId="231F2F0C">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Pr="00F63EF5" w:rsidR="00F174E7" w:rsidTr="00920723" w14:paraId="60DE159C" w14:textId="77777777">
        <w:trPr>
          <w:cantSplit/>
        </w:trPr>
        <w:tc>
          <w:tcPr>
            <w:tcW w:w="2970" w:type="dxa"/>
          </w:tcPr>
          <w:p w:rsidR="00F174E7" w:rsidP="00F174E7" w:rsidRDefault="00F174E7" w14:paraId="66C159A1" w14:textId="3814CE04">
            <w:pPr>
              <w:spacing w:line="340" w:lineRule="exact"/>
              <w:jc w:val="both"/>
              <w:rPr>
                <w:rFonts w:ascii="Arial" w:hAnsi="Arial" w:cs="Arial"/>
                <w:spacing w:val="-6"/>
                <w:sz w:val="18"/>
                <w:szCs w:val="18"/>
              </w:rPr>
            </w:pPr>
            <w:r>
              <w:rPr>
                <w:rFonts w:ascii="Arial" w:hAnsi="Arial" w:cs="Arial"/>
                <w:spacing w:val="-6"/>
                <w:sz w:val="18"/>
                <w:szCs w:val="18"/>
              </w:rPr>
              <w:t>Dividend income</w:t>
            </w:r>
          </w:p>
        </w:tc>
        <w:tc>
          <w:tcPr>
            <w:tcW w:w="967" w:type="dxa"/>
          </w:tcPr>
          <w:p w:rsidRPr="002852E2" w:rsidR="00F174E7" w:rsidP="00F174E7" w:rsidRDefault="00F174E7" w14:paraId="229855EC" w14:textId="053E2387">
            <w:pPr>
              <w:tabs>
                <w:tab w:val="decimal" w:pos="702"/>
              </w:tabs>
              <w:spacing w:line="340" w:lineRule="exact"/>
              <w:rPr>
                <w:rFonts w:ascii="Arial" w:hAnsi="Arial" w:cs="Arial"/>
                <w:sz w:val="18"/>
                <w:szCs w:val="18"/>
              </w:rPr>
            </w:pPr>
            <w:r>
              <w:rPr>
                <w:rFonts w:ascii="Arial" w:hAnsi="Arial" w:cs="Arial"/>
                <w:sz w:val="18"/>
                <w:szCs w:val="18"/>
              </w:rPr>
              <w:t>-</w:t>
            </w:r>
          </w:p>
        </w:tc>
        <w:tc>
          <w:tcPr>
            <w:tcW w:w="968" w:type="dxa"/>
          </w:tcPr>
          <w:p w:rsidRPr="002852E2" w:rsidR="00F174E7" w:rsidP="00F174E7" w:rsidRDefault="00F174E7" w14:paraId="49250FCE" w14:textId="7F14752A">
            <w:pPr>
              <w:tabs>
                <w:tab w:val="decimal" w:pos="702"/>
              </w:tabs>
              <w:spacing w:line="340" w:lineRule="exact"/>
              <w:rPr>
                <w:rFonts w:ascii="Arial" w:hAnsi="Arial" w:cs="Arial"/>
                <w:sz w:val="18"/>
                <w:szCs w:val="18"/>
              </w:rPr>
            </w:pPr>
            <w:r>
              <w:rPr>
                <w:rFonts w:ascii="Arial" w:hAnsi="Arial" w:cs="Arial"/>
                <w:sz w:val="18"/>
                <w:szCs w:val="18"/>
              </w:rPr>
              <w:t>-</w:t>
            </w:r>
          </w:p>
        </w:tc>
        <w:tc>
          <w:tcPr>
            <w:tcW w:w="967" w:type="dxa"/>
          </w:tcPr>
          <w:p w:rsidRPr="002852E2" w:rsidR="00F174E7" w:rsidP="00F174E7" w:rsidRDefault="00F174E7" w14:paraId="2DDC4035" w14:textId="1B57A747">
            <w:pPr>
              <w:tabs>
                <w:tab w:val="decimal" w:pos="702"/>
              </w:tabs>
              <w:spacing w:line="340" w:lineRule="exact"/>
              <w:rPr>
                <w:rFonts w:ascii="Arial" w:hAnsi="Arial" w:cs="Arial"/>
                <w:sz w:val="18"/>
                <w:szCs w:val="18"/>
              </w:rPr>
            </w:pPr>
            <w:r w:rsidRPr="00A8595E">
              <w:rPr>
                <w:rFonts w:ascii="Arial" w:hAnsi="Arial" w:cs="Arial"/>
                <w:sz w:val="18"/>
                <w:szCs w:val="18"/>
              </w:rPr>
              <w:t>39,998</w:t>
            </w:r>
          </w:p>
        </w:tc>
        <w:tc>
          <w:tcPr>
            <w:tcW w:w="968" w:type="dxa"/>
          </w:tcPr>
          <w:p w:rsidRPr="00CD539A" w:rsidR="00F174E7" w:rsidP="00F174E7" w:rsidRDefault="00F174E7" w14:paraId="7597FA15" w14:textId="1130483F">
            <w:pPr>
              <w:tabs>
                <w:tab w:val="decimal" w:pos="702"/>
              </w:tabs>
              <w:spacing w:line="340" w:lineRule="exact"/>
              <w:rPr>
                <w:rFonts w:ascii="Arial" w:hAnsi="Arial" w:cs="Arial"/>
                <w:sz w:val="18"/>
                <w:szCs w:val="18"/>
              </w:rPr>
            </w:pPr>
            <w:r>
              <w:rPr>
                <w:rFonts w:ascii="Arial" w:hAnsi="Arial" w:cs="Arial"/>
                <w:sz w:val="18"/>
                <w:szCs w:val="18"/>
              </w:rPr>
              <w:t>-</w:t>
            </w:r>
          </w:p>
        </w:tc>
        <w:tc>
          <w:tcPr>
            <w:tcW w:w="2520" w:type="dxa"/>
          </w:tcPr>
          <w:p w:rsidRPr="00F63EF5" w:rsidR="00F174E7" w:rsidP="00F91A56" w:rsidRDefault="00A27667" w14:paraId="6261E6BF" w14:textId="321E7634">
            <w:pPr>
              <w:spacing w:line="340" w:lineRule="exact"/>
              <w:ind w:left="160" w:hanging="160"/>
              <w:rPr>
                <w:rFonts w:ascii="Arial" w:hAnsi="Arial" w:cs="Arial"/>
                <w:spacing w:val="-6"/>
                <w:sz w:val="18"/>
                <w:szCs w:val="18"/>
              </w:rPr>
            </w:pPr>
            <w:r w:rsidRPr="00EC367B">
              <w:rPr>
                <w:rFonts w:ascii="Arial" w:hAnsi="Arial" w:cs="Arial"/>
                <w:sz w:val="18"/>
                <w:szCs w:val="18"/>
              </w:rPr>
              <w:t>As approved by board of directors’ meeting</w:t>
            </w:r>
            <w:r w:rsidR="001209FF">
              <w:rPr>
                <w:rFonts w:ascii="Arial" w:hAnsi="Arial" w:cs="Arial"/>
                <w:sz w:val="18"/>
                <w:szCs w:val="18"/>
              </w:rPr>
              <w:t xml:space="preserve"> of</w:t>
            </w:r>
            <w:r w:rsidR="00904517">
              <w:rPr>
                <w:rFonts w:ascii="Arial" w:hAnsi="Arial" w:cs="Arial"/>
                <w:sz w:val="18"/>
                <w:szCs w:val="18"/>
              </w:rPr>
              <w:t xml:space="preserve">     </w:t>
            </w:r>
            <w:r w:rsidR="001209FF">
              <w:rPr>
                <w:rFonts w:ascii="Arial" w:hAnsi="Arial" w:cs="Arial"/>
                <w:sz w:val="18"/>
                <w:szCs w:val="18"/>
              </w:rPr>
              <w:t xml:space="preserve"> the susidiary</w:t>
            </w:r>
          </w:p>
        </w:tc>
      </w:tr>
      <w:tr w:rsidRPr="00F63EF5" w:rsidR="007129CB" w:rsidTr="00F91A56" w14:paraId="761058C5" w14:textId="77777777">
        <w:trPr>
          <w:cantSplit/>
        </w:trPr>
        <w:tc>
          <w:tcPr>
            <w:tcW w:w="2970" w:type="dxa"/>
          </w:tcPr>
          <w:p w:rsidR="007129CB" w:rsidP="007129CB" w:rsidRDefault="007129CB" w14:paraId="3FB53452" w14:textId="00BDEE33">
            <w:pPr>
              <w:spacing w:line="340" w:lineRule="exact"/>
              <w:jc w:val="both"/>
              <w:rPr>
                <w:rFonts w:ascii="Arial" w:hAnsi="Arial" w:cs="Arial"/>
                <w:spacing w:val="-6"/>
                <w:sz w:val="18"/>
                <w:szCs w:val="18"/>
              </w:rPr>
            </w:pPr>
            <w:r w:rsidRPr="00F63EF5">
              <w:rPr>
                <w:rFonts w:ascii="Arial" w:hAnsi="Arial" w:cs="Arial"/>
                <w:spacing w:val="-6"/>
                <w:sz w:val="18"/>
                <w:szCs w:val="18"/>
              </w:rPr>
              <w:t>Interest</w:t>
            </w:r>
            <w:r>
              <w:rPr>
                <w:rFonts w:ascii="Arial" w:hAnsi="Arial" w:cs="Arial"/>
                <w:spacing w:val="-6"/>
                <w:sz w:val="18"/>
                <w:szCs w:val="18"/>
              </w:rPr>
              <w:t xml:space="preserve"> income</w:t>
            </w:r>
            <w:r w:rsidRPr="00F63EF5" w:rsidDel="00721732">
              <w:rPr>
                <w:rFonts w:ascii="Arial" w:hAnsi="Arial" w:cs="Arial"/>
                <w:spacing w:val="-6"/>
                <w:sz w:val="18"/>
                <w:szCs w:val="18"/>
              </w:rPr>
              <w:t xml:space="preserve"> </w:t>
            </w:r>
          </w:p>
        </w:tc>
        <w:tc>
          <w:tcPr>
            <w:tcW w:w="967" w:type="dxa"/>
            <w:vAlign w:val="bottom"/>
          </w:tcPr>
          <w:p w:rsidR="007129CB" w:rsidP="007129CB" w:rsidRDefault="007129CB" w14:paraId="25A4FB0B" w14:textId="1167D832">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968" w:type="dxa"/>
            <w:vAlign w:val="bottom"/>
          </w:tcPr>
          <w:p w:rsidR="007129CB" w:rsidP="007129CB" w:rsidRDefault="007129CB" w14:paraId="453F92E3" w14:textId="57DDBC72">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7" w:type="dxa"/>
          </w:tcPr>
          <w:p w:rsidRPr="00A8595E" w:rsidR="007129CB" w:rsidP="007129CB" w:rsidRDefault="007129CB" w14:paraId="32F2E9A7" w14:textId="7093554A">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8" w:type="dxa"/>
            <w:vAlign w:val="bottom"/>
          </w:tcPr>
          <w:p w:rsidR="007129CB" w:rsidP="007129CB" w:rsidRDefault="007129CB" w14:paraId="2BFA87AE" w14:textId="5F3BE161">
            <w:pPr>
              <w:tabs>
                <w:tab w:val="decimal" w:pos="702"/>
              </w:tabs>
              <w:spacing w:line="340" w:lineRule="exact"/>
              <w:rPr>
                <w:rFonts w:ascii="Arial" w:hAnsi="Arial" w:cs="Arial"/>
                <w:sz w:val="18"/>
                <w:szCs w:val="18"/>
              </w:rPr>
            </w:pPr>
            <w:r>
              <w:rPr>
                <w:rFonts w:ascii="Arial" w:hAnsi="Arial" w:cs="Arial"/>
                <w:sz w:val="18"/>
                <w:szCs w:val="18"/>
              </w:rPr>
              <w:t>1,381</w:t>
            </w:r>
          </w:p>
        </w:tc>
        <w:tc>
          <w:tcPr>
            <w:tcW w:w="2520" w:type="dxa"/>
          </w:tcPr>
          <w:p w:rsidRPr="00EC367B" w:rsidR="007129CB" w:rsidP="007129CB" w:rsidRDefault="007129CB" w14:paraId="4533FA26" w14:textId="17423CDA">
            <w:pPr>
              <w:spacing w:line="340" w:lineRule="exact"/>
              <w:ind w:left="160" w:hanging="160"/>
              <w:rPr>
                <w:rFonts w:ascii="Arial" w:hAnsi="Arial" w:cs="Arial"/>
                <w:sz w:val="18"/>
                <w:szCs w:val="18"/>
              </w:rPr>
            </w:pPr>
            <w:r w:rsidRPr="00F63EF5">
              <w:rPr>
                <w:rFonts w:ascii="Arial" w:hAnsi="Arial" w:cs="Arial"/>
                <w:spacing w:val="-6"/>
                <w:sz w:val="18"/>
                <w:szCs w:val="18"/>
              </w:rPr>
              <w:t>6.5% per annum</w:t>
            </w:r>
          </w:p>
        </w:tc>
      </w:tr>
      <w:tr w:rsidRPr="00F63EF5" w:rsidR="00F174E7" w:rsidTr="00920723" w14:paraId="22D66A4B" w14:textId="77777777">
        <w:trPr>
          <w:cantSplit/>
        </w:trPr>
        <w:tc>
          <w:tcPr>
            <w:tcW w:w="2970" w:type="dxa"/>
          </w:tcPr>
          <w:p w:rsidRPr="00F63EF5" w:rsidR="00F174E7" w:rsidP="00F174E7" w:rsidRDefault="00F174E7" w14:paraId="22D66A45" w14:textId="77777777">
            <w:pPr>
              <w:spacing w:line="34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967" w:type="dxa"/>
          </w:tcPr>
          <w:p w:rsidRPr="002852E2" w:rsidR="00F174E7" w:rsidP="00F174E7" w:rsidRDefault="00F174E7" w14:paraId="22D66A46" w14:textId="72064844">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968" w:type="dxa"/>
          </w:tcPr>
          <w:p w:rsidRPr="002852E2" w:rsidR="00F174E7" w:rsidP="00F174E7" w:rsidRDefault="00F174E7" w14:paraId="22D66A47" w14:textId="77777777">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967" w:type="dxa"/>
          </w:tcPr>
          <w:p w:rsidRPr="002852E2" w:rsidR="00F174E7" w:rsidP="00F174E7" w:rsidRDefault="00F174E7" w14:paraId="22D66A48" w14:textId="148FB3C6">
            <w:pPr>
              <w:tabs>
                <w:tab w:val="decimal" w:pos="702"/>
              </w:tabs>
              <w:spacing w:line="340" w:lineRule="exact"/>
              <w:rPr>
                <w:rFonts w:ascii="Arial" w:hAnsi="Arial" w:cs="Arial"/>
                <w:sz w:val="18"/>
                <w:szCs w:val="18"/>
              </w:rPr>
            </w:pPr>
            <w:r w:rsidRPr="004541CC">
              <w:rPr>
                <w:rFonts w:ascii="Arial" w:hAnsi="Arial" w:cs="Arial"/>
                <w:sz w:val="18"/>
                <w:szCs w:val="18"/>
              </w:rPr>
              <w:t>33,549</w:t>
            </w:r>
          </w:p>
        </w:tc>
        <w:tc>
          <w:tcPr>
            <w:tcW w:w="968" w:type="dxa"/>
          </w:tcPr>
          <w:p w:rsidRPr="002852E2" w:rsidR="00F174E7" w:rsidP="00F174E7" w:rsidRDefault="00F174E7" w14:paraId="22D66A49" w14:textId="77777777">
            <w:pPr>
              <w:tabs>
                <w:tab w:val="decimal" w:pos="702"/>
              </w:tabs>
              <w:spacing w:line="340" w:lineRule="exact"/>
              <w:rPr>
                <w:rFonts w:ascii="Arial" w:hAnsi="Arial" w:cs="Arial"/>
                <w:sz w:val="18"/>
                <w:szCs w:val="18"/>
              </w:rPr>
            </w:pPr>
            <w:r>
              <w:rPr>
                <w:rFonts w:ascii="Arial" w:hAnsi="Arial" w:cs="Arial"/>
                <w:sz w:val="18"/>
                <w:szCs w:val="18"/>
              </w:rPr>
              <w:t>43,765</w:t>
            </w:r>
          </w:p>
        </w:tc>
        <w:tc>
          <w:tcPr>
            <w:tcW w:w="2520" w:type="dxa"/>
          </w:tcPr>
          <w:p w:rsidRPr="00F63EF5" w:rsidR="00F174E7" w:rsidP="00F174E7" w:rsidRDefault="00F174E7" w14:paraId="22D66A4A" w14:textId="77777777">
            <w:pPr>
              <w:spacing w:line="340" w:lineRule="exact"/>
              <w:rPr>
                <w:rFonts w:ascii="Arial" w:hAnsi="Arial" w:cs="Arial"/>
                <w:spacing w:val="-6"/>
                <w:sz w:val="18"/>
                <w:szCs w:val="18"/>
              </w:rPr>
            </w:pPr>
            <w:r w:rsidRPr="00F63EF5">
              <w:rPr>
                <w:rFonts w:ascii="Arial" w:hAnsi="Arial" w:cs="Arial"/>
                <w:spacing w:val="-6"/>
                <w:sz w:val="18"/>
                <w:szCs w:val="18"/>
              </w:rPr>
              <w:t>Contract price</w:t>
            </w:r>
          </w:p>
        </w:tc>
      </w:tr>
      <w:tr w:rsidRPr="00F63EF5" w:rsidR="00F174E7" w:rsidTr="00920723" w14:paraId="22D66A52" w14:textId="77777777">
        <w:trPr>
          <w:cantSplit/>
        </w:trPr>
        <w:tc>
          <w:tcPr>
            <w:tcW w:w="2970" w:type="dxa"/>
          </w:tcPr>
          <w:p w:rsidRPr="00F63EF5" w:rsidR="00F174E7" w:rsidP="00F174E7" w:rsidRDefault="00F174E7" w14:paraId="22D66A4C" w14:textId="77777777">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Purchases of construction materials</w:t>
            </w:r>
          </w:p>
        </w:tc>
        <w:tc>
          <w:tcPr>
            <w:tcW w:w="967" w:type="dxa"/>
          </w:tcPr>
          <w:p w:rsidRPr="002852E2" w:rsidR="00F174E7" w:rsidP="00F174E7" w:rsidRDefault="00F174E7" w14:paraId="22D66A4D" w14:textId="760F3EFA">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968" w:type="dxa"/>
          </w:tcPr>
          <w:p w:rsidRPr="002852E2" w:rsidR="00F174E7" w:rsidP="00F174E7" w:rsidRDefault="00F174E7" w14:paraId="22D66A4E" w14:textId="77777777">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967" w:type="dxa"/>
          </w:tcPr>
          <w:p w:rsidRPr="002852E2" w:rsidR="00F174E7" w:rsidP="00F174E7" w:rsidRDefault="00F174E7" w14:paraId="22D66A4F" w14:textId="67F0632E">
            <w:pPr>
              <w:tabs>
                <w:tab w:val="decimal" w:pos="702"/>
              </w:tabs>
              <w:spacing w:line="340" w:lineRule="exact"/>
              <w:rPr>
                <w:rFonts w:ascii="Arial" w:hAnsi="Arial" w:cs="Arial"/>
                <w:sz w:val="18"/>
                <w:szCs w:val="18"/>
              </w:rPr>
            </w:pPr>
            <w:r w:rsidRPr="004541CC">
              <w:rPr>
                <w:rFonts w:ascii="Arial" w:hAnsi="Arial" w:cs="Arial"/>
                <w:sz w:val="18"/>
                <w:szCs w:val="18"/>
              </w:rPr>
              <w:t>-</w:t>
            </w:r>
          </w:p>
        </w:tc>
        <w:tc>
          <w:tcPr>
            <w:tcW w:w="968" w:type="dxa"/>
          </w:tcPr>
          <w:p w:rsidRPr="002852E2" w:rsidR="00F174E7" w:rsidP="00F174E7" w:rsidRDefault="00F174E7" w14:paraId="22D66A50" w14:textId="77777777">
            <w:pPr>
              <w:tabs>
                <w:tab w:val="decimal" w:pos="702"/>
              </w:tabs>
              <w:spacing w:line="340" w:lineRule="exact"/>
              <w:rPr>
                <w:rFonts w:ascii="Arial" w:hAnsi="Arial" w:cs="Arial"/>
                <w:sz w:val="18"/>
                <w:szCs w:val="18"/>
              </w:rPr>
            </w:pPr>
            <w:r>
              <w:rPr>
                <w:rFonts w:ascii="Arial" w:hAnsi="Arial" w:cs="Arial"/>
                <w:sz w:val="18"/>
                <w:szCs w:val="18"/>
              </w:rPr>
              <w:t>73,570</w:t>
            </w:r>
          </w:p>
        </w:tc>
        <w:tc>
          <w:tcPr>
            <w:tcW w:w="2520" w:type="dxa"/>
          </w:tcPr>
          <w:p w:rsidRPr="00F63EF5" w:rsidR="00F174E7" w:rsidP="00F174E7" w:rsidRDefault="00F174E7" w14:paraId="22D66A51" w14:textId="77777777">
            <w:pPr>
              <w:spacing w:line="340" w:lineRule="exact"/>
              <w:ind w:left="132" w:hanging="132"/>
              <w:rPr>
                <w:rFonts w:ascii="Arial" w:hAnsi="Arial" w:cs="Arial"/>
                <w:spacing w:val="-6"/>
                <w:sz w:val="18"/>
                <w:szCs w:val="18"/>
              </w:rPr>
            </w:pPr>
            <w:r>
              <w:rPr>
                <w:rFonts w:ascii="Arial" w:hAnsi="Arial" w:cs="Arial"/>
                <w:spacing w:val="-6"/>
                <w:sz w:val="18"/>
                <w:szCs w:val="18"/>
              </w:rPr>
              <w:t>With reference to market price</w:t>
            </w:r>
          </w:p>
        </w:tc>
      </w:tr>
      <w:tr w:rsidRPr="00F63EF5" w:rsidR="00F174E7" w:rsidTr="00920723" w14:paraId="22D66A59" w14:textId="77777777">
        <w:trPr>
          <w:cantSplit/>
        </w:trPr>
        <w:tc>
          <w:tcPr>
            <w:tcW w:w="2970" w:type="dxa"/>
          </w:tcPr>
          <w:p w:rsidRPr="00F63EF5" w:rsidR="00F174E7" w:rsidP="00F174E7" w:rsidRDefault="00F174E7" w14:paraId="22D66A53" w14:textId="77777777">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Management fee</w:t>
            </w:r>
          </w:p>
        </w:tc>
        <w:tc>
          <w:tcPr>
            <w:tcW w:w="967" w:type="dxa"/>
          </w:tcPr>
          <w:p w:rsidRPr="002852E2" w:rsidR="00F174E7" w:rsidP="00F174E7" w:rsidRDefault="00F174E7" w14:paraId="22D66A54" w14:textId="41EFFAC6">
            <w:pPr>
              <w:tabs>
                <w:tab w:val="decimal" w:pos="702"/>
              </w:tabs>
              <w:spacing w:line="340" w:lineRule="exact"/>
              <w:rPr>
                <w:rFonts w:ascii="Arial" w:hAnsi="Arial" w:cs="Arial"/>
                <w:sz w:val="18"/>
                <w:szCs w:val="18"/>
                <w:cs/>
              </w:rPr>
            </w:pPr>
            <w:r w:rsidRPr="002852E2">
              <w:rPr>
                <w:rFonts w:hint="cs" w:ascii="Arial" w:hAnsi="Arial" w:cs="Arial"/>
                <w:sz w:val="18"/>
                <w:szCs w:val="18"/>
                <w:cs/>
              </w:rPr>
              <w:t>-</w:t>
            </w:r>
          </w:p>
        </w:tc>
        <w:tc>
          <w:tcPr>
            <w:tcW w:w="968" w:type="dxa"/>
          </w:tcPr>
          <w:p w:rsidRPr="002852E2" w:rsidR="00F174E7" w:rsidP="00F174E7" w:rsidRDefault="00F174E7" w14:paraId="22D66A55" w14:textId="77777777">
            <w:pPr>
              <w:tabs>
                <w:tab w:val="decimal" w:pos="702"/>
              </w:tabs>
              <w:spacing w:line="340" w:lineRule="exact"/>
              <w:rPr>
                <w:rFonts w:ascii="Arial" w:hAnsi="Arial" w:cs="Arial"/>
                <w:sz w:val="18"/>
                <w:szCs w:val="18"/>
                <w:cs/>
              </w:rPr>
            </w:pPr>
            <w:r w:rsidRPr="002852E2">
              <w:rPr>
                <w:rFonts w:hint="cs" w:ascii="Arial" w:hAnsi="Arial" w:cs="Arial"/>
                <w:sz w:val="18"/>
                <w:szCs w:val="18"/>
                <w:cs/>
              </w:rPr>
              <w:t>-</w:t>
            </w:r>
          </w:p>
        </w:tc>
        <w:tc>
          <w:tcPr>
            <w:tcW w:w="967" w:type="dxa"/>
          </w:tcPr>
          <w:p w:rsidRPr="002852E2" w:rsidR="00F174E7" w:rsidP="00F174E7" w:rsidRDefault="00F174E7" w14:paraId="22D66A56" w14:textId="0C19DB05">
            <w:pPr>
              <w:tabs>
                <w:tab w:val="decimal" w:pos="702"/>
              </w:tabs>
              <w:spacing w:line="340" w:lineRule="exact"/>
              <w:rPr>
                <w:rFonts w:ascii="Arial" w:hAnsi="Arial" w:cs="Arial"/>
                <w:sz w:val="18"/>
                <w:szCs w:val="18"/>
              </w:rPr>
            </w:pPr>
            <w:r w:rsidRPr="004541CC">
              <w:rPr>
                <w:rFonts w:ascii="Arial" w:hAnsi="Arial" w:cs="Arial"/>
                <w:sz w:val="18"/>
                <w:szCs w:val="18"/>
              </w:rPr>
              <w:t>3,816</w:t>
            </w:r>
          </w:p>
        </w:tc>
        <w:tc>
          <w:tcPr>
            <w:tcW w:w="968" w:type="dxa"/>
          </w:tcPr>
          <w:p w:rsidRPr="002852E2" w:rsidR="00F174E7" w:rsidP="00F174E7" w:rsidRDefault="00F174E7" w14:paraId="22D66A57" w14:textId="77777777">
            <w:pPr>
              <w:tabs>
                <w:tab w:val="decimal" w:pos="702"/>
              </w:tabs>
              <w:spacing w:line="340" w:lineRule="exact"/>
              <w:rPr>
                <w:rFonts w:ascii="Arial" w:hAnsi="Arial" w:cs="Arial"/>
                <w:sz w:val="18"/>
                <w:szCs w:val="18"/>
              </w:rPr>
            </w:pPr>
            <w:r w:rsidRPr="002852E2">
              <w:rPr>
                <w:rFonts w:ascii="Arial" w:hAnsi="Arial" w:cs="Arial"/>
                <w:sz w:val="18"/>
                <w:szCs w:val="18"/>
              </w:rPr>
              <w:t>10,928</w:t>
            </w:r>
          </w:p>
        </w:tc>
        <w:tc>
          <w:tcPr>
            <w:tcW w:w="2520" w:type="dxa"/>
          </w:tcPr>
          <w:p w:rsidRPr="00F63EF5" w:rsidR="00F174E7" w:rsidP="00F174E7" w:rsidRDefault="00F174E7" w14:paraId="22D66A58" w14:textId="77777777">
            <w:pPr>
              <w:spacing w:line="340" w:lineRule="exact"/>
              <w:ind w:left="132" w:hanging="132"/>
              <w:rPr>
                <w:rFonts w:ascii="Arial" w:hAnsi="Arial" w:cs="Arial"/>
                <w:spacing w:val="-6"/>
                <w:sz w:val="18"/>
                <w:szCs w:val="18"/>
              </w:rPr>
            </w:pPr>
            <w:r w:rsidRPr="00F63EF5">
              <w:rPr>
                <w:rFonts w:ascii="Arial" w:hAnsi="Arial" w:cs="Arial"/>
                <w:spacing w:val="-6"/>
                <w:sz w:val="18"/>
                <w:szCs w:val="18"/>
              </w:rPr>
              <w:t>Contract price</w:t>
            </w:r>
          </w:p>
        </w:tc>
      </w:tr>
      <w:tr w:rsidRPr="00F63EF5" w:rsidR="00F174E7" w:rsidTr="00920723" w14:paraId="22D66A67" w14:textId="77777777">
        <w:trPr>
          <w:cantSplit/>
        </w:trPr>
        <w:tc>
          <w:tcPr>
            <w:tcW w:w="2970" w:type="dxa"/>
          </w:tcPr>
          <w:p w:rsidRPr="00F63EF5" w:rsidR="00F174E7" w:rsidP="00F174E7" w:rsidRDefault="00F174E7" w14:paraId="22D66A61" w14:textId="77777777">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967" w:type="dxa"/>
          </w:tcPr>
          <w:p w:rsidRPr="002852E2" w:rsidR="00F174E7" w:rsidP="00F174E7" w:rsidRDefault="00F174E7" w14:paraId="22D66A62" w14:textId="424C1BBC">
            <w:pPr>
              <w:tabs>
                <w:tab w:val="decimal" w:pos="702"/>
              </w:tabs>
              <w:spacing w:line="340" w:lineRule="exact"/>
              <w:rPr>
                <w:rFonts w:ascii="Arial" w:hAnsi="Arial" w:cs="Arial"/>
                <w:sz w:val="18"/>
                <w:szCs w:val="18"/>
                <w:cs/>
              </w:rPr>
            </w:pPr>
            <w:r w:rsidRPr="002852E2">
              <w:rPr>
                <w:rFonts w:hint="cs" w:ascii="Arial" w:hAnsi="Arial" w:cs="Arial"/>
                <w:sz w:val="18"/>
                <w:szCs w:val="18"/>
                <w:cs/>
              </w:rPr>
              <w:t>-</w:t>
            </w:r>
          </w:p>
        </w:tc>
        <w:tc>
          <w:tcPr>
            <w:tcW w:w="968" w:type="dxa"/>
          </w:tcPr>
          <w:p w:rsidRPr="002852E2" w:rsidR="00F174E7" w:rsidP="00F174E7" w:rsidRDefault="00F174E7" w14:paraId="22D66A63" w14:textId="77777777">
            <w:pPr>
              <w:tabs>
                <w:tab w:val="decimal" w:pos="702"/>
              </w:tabs>
              <w:spacing w:line="340" w:lineRule="exact"/>
              <w:rPr>
                <w:rFonts w:ascii="Arial" w:hAnsi="Arial" w:cs="Arial"/>
                <w:sz w:val="18"/>
                <w:szCs w:val="18"/>
                <w:cs/>
              </w:rPr>
            </w:pPr>
            <w:r w:rsidRPr="002852E2">
              <w:rPr>
                <w:rFonts w:hint="cs" w:ascii="Arial" w:hAnsi="Arial" w:cs="Arial"/>
                <w:sz w:val="18"/>
                <w:szCs w:val="18"/>
                <w:cs/>
              </w:rPr>
              <w:t>-</w:t>
            </w:r>
          </w:p>
        </w:tc>
        <w:tc>
          <w:tcPr>
            <w:tcW w:w="967" w:type="dxa"/>
          </w:tcPr>
          <w:p w:rsidRPr="002852E2" w:rsidR="00F174E7" w:rsidP="00F174E7" w:rsidRDefault="00F174E7" w14:paraId="22D66A64" w14:textId="234C5900">
            <w:pPr>
              <w:tabs>
                <w:tab w:val="decimal" w:pos="702"/>
              </w:tabs>
              <w:spacing w:line="340" w:lineRule="exact"/>
              <w:rPr>
                <w:rFonts w:ascii="Arial" w:hAnsi="Arial" w:cs="Arial"/>
                <w:sz w:val="18"/>
                <w:szCs w:val="18"/>
              </w:rPr>
            </w:pPr>
            <w:r w:rsidRPr="004541CC">
              <w:rPr>
                <w:rFonts w:ascii="Arial" w:hAnsi="Arial" w:cs="Arial"/>
                <w:sz w:val="18"/>
                <w:szCs w:val="18"/>
              </w:rPr>
              <w:t>3,</w:t>
            </w:r>
            <w:r w:rsidR="00583ED3">
              <w:rPr>
                <w:rFonts w:ascii="Arial" w:hAnsi="Arial" w:cs="Arial"/>
                <w:sz w:val="18"/>
                <w:szCs w:val="18"/>
              </w:rPr>
              <w:t>177</w:t>
            </w:r>
          </w:p>
        </w:tc>
        <w:tc>
          <w:tcPr>
            <w:tcW w:w="968" w:type="dxa"/>
          </w:tcPr>
          <w:p w:rsidRPr="002852E2" w:rsidR="00F174E7" w:rsidP="00F174E7" w:rsidRDefault="00F174E7" w14:paraId="22D66A65" w14:textId="77777777">
            <w:pPr>
              <w:tabs>
                <w:tab w:val="decimal" w:pos="702"/>
              </w:tabs>
              <w:spacing w:line="340" w:lineRule="exact"/>
              <w:rPr>
                <w:rFonts w:ascii="Arial" w:hAnsi="Arial" w:cs="Arial"/>
                <w:sz w:val="18"/>
                <w:szCs w:val="18"/>
              </w:rPr>
            </w:pPr>
            <w:r w:rsidRPr="002852E2">
              <w:rPr>
                <w:rFonts w:ascii="Arial" w:hAnsi="Arial" w:cs="Arial"/>
                <w:sz w:val="18"/>
                <w:szCs w:val="18"/>
              </w:rPr>
              <w:t>4,769</w:t>
            </w:r>
          </w:p>
        </w:tc>
        <w:tc>
          <w:tcPr>
            <w:tcW w:w="2520" w:type="dxa"/>
          </w:tcPr>
          <w:p w:rsidRPr="00F63EF5" w:rsidR="00F174E7" w:rsidP="00F174E7" w:rsidRDefault="00F174E7" w14:paraId="22D66A66" w14:textId="77777777">
            <w:pPr>
              <w:spacing w:line="340" w:lineRule="exact"/>
              <w:ind w:left="132" w:hanging="132"/>
              <w:rPr>
                <w:rFonts w:ascii="Arial" w:hAnsi="Arial" w:cs="Arial"/>
                <w:spacing w:val="-6"/>
                <w:sz w:val="18"/>
                <w:szCs w:val="18"/>
              </w:rPr>
            </w:pPr>
            <w:r w:rsidRPr="00F63EF5">
              <w:rPr>
                <w:rFonts w:ascii="Arial" w:hAnsi="Arial" w:cs="Arial"/>
                <w:spacing w:val="-6"/>
                <w:sz w:val="18"/>
                <w:szCs w:val="18"/>
              </w:rPr>
              <w:t xml:space="preserve">6.5% </w:t>
            </w:r>
            <w:r>
              <w:rPr>
                <w:rFonts w:ascii="Arial" w:hAnsi="Arial" w:cs="Browallia New"/>
                <w:spacing w:val="-6"/>
                <w:sz w:val="18"/>
                <w:szCs w:val="22"/>
              </w:rPr>
              <w:t>and</w:t>
            </w:r>
            <w:r w:rsidRPr="00F63EF5">
              <w:rPr>
                <w:rFonts w:ascii="Arial" w:hAnsi="Arial" w:cs="Arial"/>
                <w:spacing w:val="-6"/>
                <w:sz w:val="18"/>
                <w:szCs w:val="18"/>
              </w:rPr>
              <w:t xml:space="preserve"> 7.5% per annum</w:t>
            </w:r>
          </w:p>
        </w:tc>
      </w:tr>
      <w:tr w:rsidRPr="00F63EF5" w:rsidR="002852E2" w:rsidTr="00920723" w14:paraId="22D66A6E" w14:textId="77777777">
        <w:trPr>
          <w:cantSplit/>
        </w:trPr>
        <w:tc>
          <w:tcPr>
            <w:tcW w:w="2970" w:type="dxa"/>
            <w:hideMark/>
          </w:tcPr>
          <w:p w:rsidRPr="00F63EF5" w:rsidR="002852E2" w:rsidP="0092639A" w:rsidRDefault="002852E2" w14:paraId="22D66A68" w14:textId="77777777">
            <w:pPr>
              <w:spacing w:line="340" w:lineRule="exact"/>
              <w:ind w:left="12" w:right="-108"/>
              <w:rPr>
                <w:rFonts w:ascii="Arial" w:hAnsi="Arial" w:cs="Arial"/>
                <w:b/>
                <w:bCs/>
                <w:spacing w:val="-6"/>
                <w:sz w:val="18"/>
                <w:szCs w:val="18"/>
                <w:cs/>
              </w:rPr>
            </w:pPr>
            <w:r w:rsidRPr="00F63EF5">
              <w:rPr>
                <w:rFonts w:ascii="Arial" w:hAnsi="Arial" w:cs="Arial"/>
                <w:b/>
                <w:bCs/>
                <w:spacing w:val="-6"/>
                <w:sz w:val="18"/>
                <w:szCs w:val="18"/>
                <w:u w:val="single"/>
              </w:rPr>
              <w:t>Transactions with related parties</w:t>
            </w:r>
          </w:p>
        </w:tc>
        <w:tc>
          <w:tcPr>
            <w:tcW w:w="967" w:type="dxa"/>
          </w:tcPr>
          <w:p w:rsidRPr="00F63EF5" w:rsidR="002852E2" w:rsidP="0092639A" w:rsidRDefault="002852E2" w14:paraId="22D66A69" w14:textId="77777777">
            <w:pPr>
              <w:tabs>
                <w:tab w:val="decimal" w:pos="699"/>
              </w:tabs>
              <w:spacing w:line="340" w:lineRule="exact"/>
              <w:rPr>
                <w:rFonts w:ascii="Arial" w:hAnsi="Arial" w:cs="Arial"/>
                <w:sz w:val="18"/>
                <w:szCs w:val="18"/>
              </w:rPr>
            </w:pPr>
          </w:p>
        </w:tc>
        <w:tc>
          <w:tcPr>
            <w:tcW w:w="968" w:type="dxa"/>
          </w:tcPr>
          <w:p w:rsidRPr="00F63EF5" w:rsidR="002852E2" w:rsidP="0092639A" w:rsidRDefault="002852E2" w14:paraId="22D66A6A" w14:textId="77777777">
            <w:pPr>
              <w:tabs>
                <w:tab w:val="decimal" w:pos="699"/>
              </w:tabs>
              <w:spacing w:line="340" w:lineRule="exact"/>
              <w:rPr>
                <w:rFonts w:ascii="Arial" w:hAnsi="Arial" w:cs="Arial"/>
                <w:sz w:val="18"/>
                <w:szCs w:val="18"/>
              </w:rPr>
            </w:pPr>
          </w:p>
        </w:tc>
        <w:tc>
          <w:tcPr>
            <w:tcW w:w="967" w:type="dxa"/>
          </w:tcPr>
          <w:p w:rsidRPr="00F63EF5" w:rsidR="002852E2" w:rsidP="0092639A" w:rsidRDefault="002852E2" w14:paraId="22D66A6B" w14:textId="77777777">
            <w:pPr>
              <w:tabs>
                <w:tab w:val="decimal" w:pos="699"/>
              </w:tabs>
              <w:spacing w:line="340" w:lineRule="exact"/>
              <w:rPr>
                <w:rFonts w:ascii="Arial" w:hAnsi="Arial" w:cs="Arial"/>
                <w:sz w:val="18"/>
                <w:szCs w:val="18"/>
              </w:rPr>
            </w:pPr>
          </w:p>
        </w:tc>
        <w:tc>
          <w:tcPr>
            <w:tcW w:w="968" w:type="dxa"/>
          </w:tcPr>
          <w:p w:rsidRPr="00F63EF5" w:rsidR="002852E2" w:rsidP="0092639A" w:rsidRDefault="002852E2" w14:paraId="22D66A6C" w14:textId="77777777">
            <w:pPr>
              <w:tabs>
                <w:tab w:val="decimal" w:pos="699"/>
              </w:tabs>
              <w:spacing w:line="340" w:lineRule="exact"/>
              <w:rPr>
                <w:rFonts w:ascii="Arial" w:hAnsi="Arial" w:cs="Arial"/>
                <w:sz w:val="18"/>
                <w:szCs w:val="18"/>
              </w:rPr>
            </w:pPr>
          </w:p>
        </w:tc>
        <w:tc>
          <w:tcPr>
            <w:tcW w:w="2520" w:type="dxa"/>
          </w:tcPr>
          <w:p w:rsidRPr="00F63EF5" w:rsidR="002852E2" w:rsidP="0092639A" w:rsidRDefault="002852E2" w14:paraId="22D66A6D" w14:textId="77777777">
            <w:pPr>
              <w:spacing w:line="340" w:lineRule="exact"/>
              <w:rPr>
                <w:rFonts w:ascii="Arial" w:hAnsi="Arial" w:cs="Arial"/>
                <w:spacing w:val="-6"/>
                <w:sz w:val="18"/>
                <w:szCs w:val="18"/>
              </w:rPr>
            </w:pPr>
          </w:p>
        </w:tc>
      </w:tr>
      <w:tr w:rsidRPr="00F63EF5" w:rsidR="002C2215" w:rsidTr="00920723" w14:paraId="22D66A75" w14:textId="77777777">
        <w:trPr>
          <w:cantSplit/>
          <w:trHeight w:val="80"/>
        </w:trPr>
        <w:tc>
          <w:tcPr>
            <w:tcW w:w="2970" w:type="dxa"/>
            <w:hideMark/>
          </w:tcPr>
          <w:p w:rsidRPr="00F63EF5" w:rsidR="002C2215" w:rsidP="002C2215" w:rsidRDefault="002C2215" w14:paraId="22D66A6F" w14:textId="77777777">
            <w:pPr>
              <w:spacing w:line="340" w:lineRule="exact"/>
              <w:ind w:left="132" w:right="-108" w:hanging="120"/>
              <w:rPr>
                <w:rFonts w:ascii="Arial" w:hAnsi="Arial" w:cs="Arial"/>
                <w:spacing w:val="-6"/>
                <w:sz w:val="18"/>
                <w:szCs w:val="18"/>
                <w:cs/>
              </w:rPr>
            </w:pPr>
            <w:r w:rsidRPr="00F63EF5">
              <w:rPr>
                <w:rFonts w:ascii="Arial" w:hAnsi="Arial" w:cs="Arial"/>
                <w:spacing w:val="-6"/>
                <w:sz w:val="18"/>
                <w:szCs w:val="18"/>
              </w:rPr>
              <w:t>Sales of construction materials</w:t>
            </w:r>
          </w:p>
        </w:tc>
        <w:tc>
          <w:tcPr>
            <w:tcW w:w="967" w:type="dxa"/>
          </w:tcPr>
          <w:p w:rsidRPr="002852E2" w:rsidR="002C2215" w:rsidP="002C2215" w:rsidRDefault="002C2215" w14:paraId="22D66A70" w14:textId="019BCFFC">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8" w:type="dxa"/>
          </w:tcPr>
          <w:p w:rsidRPr="002852E2" w:rsidR="002C2215" w:rsidP="002C2215" w:rsidRDefault="002C2215" w14:paraId="22D66A71" w14:textId="77777777">
            <w:pPr>
              <w:tabs>
                <w:tab w:val="decimal" w:pos="702"/>
              </w:tabs>
              <w:spacing w:line="340" w:lineRule="exact"/>
              <w:rPr>
                <w:rFonts w:ascii="Arial" w:hAnsi="Arial" w:cs="Arial"/>
                <w:sz w:val="18"/>
                <w:szCs w:val="18"/>
              </w:rPr>
            </w:pPr>
            <w:r w:rsidRPr="002852E2">
              <w:rPr>
                <w:rFonts w:ascii="Arial" w:hAnsi="Arial" w:cs="Arial"/>
                <w:sz w:val="18"/>
                <w:szCs w:val="18"/>
              </w:rPr>
              <w:t>2</w:t>
            </w:r>
          </w:p>
        </w:tc>
        <w:tc>
          <w:tcPr>
            <w:tcW w:w="967" w:type="dxa"/>
          </w:tcPr>
          <w:p w:rsidRPr="002852E2" w:rsidR="002C2215" w:rsidP="002C2215" w:rsidRDefault="002C2215" w14:paraId="22D66A72" w14:textId="55A8C879">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8" w:type="dxa"/>
          </w:tcPr>
          <w:p w:rsidRPr="002852E2" w:rsidR="002C2215" w:rsidP="002C2215" w:rsidRDefault="002C2215" w14:paraId="22D66A73" w14:textId="77777777">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2520" w:type="dxa"/>
            <w:hideMark/>
          </w:tcPr>
          <w:p w:rsidRPr="00F63EF5" w:rsidR="002C2215" w:rsidP="002C2215" w:rsidRDefault="002C2215" w14:paraId="22D66A74" w14:textId="77777777">
            <w:pPr>
              <w:spacing w:line="340" w:lineRule="exact"/>
              <w:ind w:left="132" w:hanging="132"/>
              <w:rPr>
                <w:rFonts w:ascii="Arial" w:hAnsi="Arial" w:cs="Arial"/>
                <w:spacing w:val="-6"/>
                <w:sz w:val="18"/>
                <w:szCs w:val="18"/>
              </w:rPr>
            </w:pPr>
            <w:r>
              <w:rPr>
                <w:rFonts w:ascii="Arial" w:hAnsi="Arial" w:cs="Arial"/>
                <w:spacing w:val="-6"/>
                <w:sz w:val="18"/>
                <w:szCs w:val="18"/>
              </w:rPr>
              <w:t>With reference to market price</w:t>
            </w:r>
          </w:p>
        </w:tc>
      </w:tr>
      <w:tr w:rsidRPr="00F63EF5" w:rsidR="00406CBF" w:rsidTr="00920723" w14:paraId="22D66A7C" w14:textId="77777777">
        <w:trPr>
          <w:cantSplit/>
        </w:trPr>
        <w:tc>
          <w:tcPr>
            <w:tcW w:w="2970" w:type="dxa"/>
          </w:tcPr>
          <w:p w:rsidRPr="00F63EF5" w:rsidR="00406CBF" w:rsidP="00406CBF" w:rsidRDefault="00406CBF" w14:paraId="22D66A76" w14:textId="77777777">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967" w:type="dxa"/>
          </w:tcPr>
          <w:p w:rsidRPr="002A00E3" w:rsidR="00406CBF" w:rsidP="00406CBF" w:rsidRDefault="002A00E3" w14:paraId="22D66A77" w14:textId="4C968B63">
            <w:pPr>
              <w:tabs>
                <w:tab w:val="decimal" w:pos="702"/>
              </w:tabs>
              <w:spacing w:line="340" w:lineRule="exact"/>
              <w:rPr>
                <w:rFonts w:ascii="Arial" w:hAnsi="Arial" w:cs="Arial"/>
                <w:sz w:val="18"/>
                <w:szCs w:val="18"/>
              </w:rPr>
            </w:pPr>
            <w:r w:rsidRPr="004541CC">
              <w:rPr>
                <w:rFonts w:ascii="Arial" w:hAnsi="Arial" w:cs="Arial"/>
                <w:sz w:val="18"/>
                <w:szCs w:val="18"/>
                <w:cs/>
              </w:rPr>
              <w:t>391</w:t>
            </w:r>
          </w:p>
        </w:tc>
        <w:tc>
          <w:tcPr>
            <w:tcW w:w="968" w:type="dxa"/>
          </w:tcPr>
          <w:p w:rsidRPr="00F91A56" w:rsidR="00406CBF" w:rsidP="00406CBF" w:rsidRDefault="003C00A3" w14:paraId="22D66A78" w14:textId="6588CF0D">
            <w:pPr>
              <w:tabs>
                <w:tab w:val="decimal" w:pos="702"/>
              </w:tabs>
              <w:spacing w:line="340" w:lineRule="exact"/>
              <w:rPr>
                <w:rFonts w:ascii="Arial" w:hAnsi="Arial" w:cstheme="minorBidi"/>
                <w:sz w:val="18"/>
                <w:szCs w:val="18"/>
              </w:rPr>
            </w:pPr>
            <w:r>
              <w:rPr>
                <w:rFonts w:ascii="Arial" w:hAnsi="Arial" w:cstheme="minorBidi"/>
                <w:sz w:val="18"/>
                <w:szCs w:val="18"/>
              </w:rPr>
              <w:t>428</w:t>
            </w:r>
          </w:p>
        </w:tc>
        <w:tc>
          <w:tcPr>
            <w:tcW w:w="967" w:type="dxa"/>
          </w:tcPr>
          <w:p w:rsidRPr="002852E2" w:rsidR="00406CBF" w:rsidP="00406CBF" w:rsidRDefault="00406CBF" w14:paraId="22D66A79" w14:textId="471F9E07">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8" w:type="dxa"/>
          </w:tcPr>
          <w:p w:rsidRPr="002852E2" w:rsidR="00406CBF" w:rsidP="00406CBF" w:rsidRDefault="00406CBF" w14:paraId="22D66A7A" w14:textId="77777777">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2520" w:type="dxa"/>
          </w:tcPr>
          <w:p w:rsidRPr="00F63EF5" w:rsidR="00406CBF" w:rsidP="00406CBF" w:rsidRDefault="00406CBF" w14:paraId="22D66A7B" w14:textId="77777777">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Pr="00F63EF5" w:rsidR="00406CBF" w:rsidTr="00920723" w14:paraId="22D66A83" w14:textId="77777777">
        <w:trPr>
          <w:cantSplit/>
        </w:trPr>
        <w:tc>
          <w:tcPr>
            <w:tcW w:w="2970" w:type="dxa"/>
          </w:tcPr>
          <w:p w:rsidRPr="00F63EF5" w:rsidR="00406CBF" w:rsidP="00406CBF" w:rsidRDefault="00406CBF" w14:paraId="22D66A7D" w14:textId="77777777">
            <w:pPr>
              <w:spacing w:line="340" w:lineRule="exact"/>
              <w:jc w:val="both"/>
              <w:rPr>
                <w:rFonts w:ascii="Arial" w:hAnsi="Arial" w:cs="Arial"/>
                <w:spacing w:val="-6"/>
                <w:sz w:val="18"/>
                <w:szCs w:val="18"/>
              </w:rPr>
            </w:pPr>
            <w:r>
              <w:rPr>
                <w:rFonts w:ascii="Arial" w:hAnsi="Arial" w:cs="Arial"/>
                <w:spacing w:val="-6"/>
                <w:sz w:val="18"/>
                <w:szCs w:val="18"/>
              </w:rPr>
              <w:t>Wages income</w:t>
            </w:r>
          </w:p>
        </w:tc>
        <w:tc>
          <w:tcPr>
            <w:tcW w:w="967" w:type="dxa"/>
          </w:tcPr>
          <w:p w:rsidRPr="002852E2" w:rsidR="00406CBF" w:rsidP="00406CBF" w:rsidRDefault="002A00E3" w14:paraId="22D66A7E" w14:textId="6109F574">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968" w:type="dxa"/>
          </w:tcPr>
          <w:p w:rsidRPr="002852E2" w:rsidR="00406CBF" w:rsidP="00406CBF" w:rsidRDefault="00406CBF" w14:paraId="22D66A7F" w14:textId="77777777">
            <w:pPr>
              <w:tabs>
                <w:tab w:val="decimal" w:pos="702"/>
              </w:tabs>
              <w:spacing w:line="340" w:lineRule="exact"/>
              <w:rPr>
                <w:rFonts w:ascii="Arial" w:hAnsi="Arial" w:cs="Arial"/>
                <w:sz w:val="18"/>
                <w:szCs w:val="18"/>
              </w:rPr>
            </w:pPr>
            <w:r w:rsidRPr="002852E2">
              <w:rPr>
                <w:rFonts w:ascii="Arial" w:hAnsi="Arial" w:cs="Arial"/>
                <w:sz w:val="18"/>
                <w:szCs w:val="18"/>
              </w:rPr>
              <w:t>5,689</w:t>
            </w:r>
          </w:p>
        </w:tc>
        <w:tc>
          <w:tcPr>
            <w:tcW w:w="967" w:type="dxa"/>
          </w:tcPr>
          <w:p w:rsidRPr="002852E2" w:rsidR="00406CBF" w:rsidP="00406CBF" w:rsidRDefault="00406CBF" w14:paraId="22D66A80" w14:textId="22819D6D">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8" w:type="dxa"/>
          </w:tcPr>
          <w:p w:rsidRPr="002852E2" w:rsidR="00406CBF" w:rsidP="00406CBF" w:rsidRDefault="00406CBF" w14:paraId="22D66A81" w14:textId="77777777">
            <w:pPr>
              <w:tabs>
                <w:tab w:val="decimal" w:pos="702"/>
              </w:tabs>
              <w:spacing w:line="340" w:lineRule="exact"/>
              <w:rPr>
                <w:rFonts w:ascii="Arial" w:hAnsi="Arial" w:cs="Arial"/>
                <w:sz w:val="18"/>
                <w:szCs w:val="18"/>
              </w:rPr>
            </w:pPr>
            <w:r w:rsidRPr="002852E2">
              <w:rPr>
                <w:rFonts w:ascii="Arial" w:hAnsi="Arial" w:cs="Arial"/>
                <w:sz w:val="18"/>
                <w:szCs w:val="18"/>
              </w:rPr>
              <w:t>4,196</w:t>
            </w:r>
          </w:p>
        </w:tc>
        <w:tc>
          <w:tcPr>
            <w:tcW w:w="2520" w:type="dxa"/>
          </w:tcPr>
          <w:p w:rsidRPr="00F63EF5" w:rsidR="00406CBF" w:rsidP="00406CBF" w:rsidRDefault="00406CBF" w14:paraId="22D66A82" w14:textId="77777777">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Pr="00F63EF5" w:rsidR="00AC1674" w:rsidTr="00086382" w14:paraId="22D66A92" w14:textId="77777777">
        <w:trPr>
          <w:cantSplit/>
        </w:trPr>
        <w:tc>
          <w:tcPr>
            <w:tcW w:w="2970" w:type="dxa"/>
          </w:tcPr>
          <w:p w:rsidRPr="00F63EF5" w:rsidR="00AC1674" w:rsidP="00AC1674" w:rsidRDefault="00AC1674" w14:paraId="22D66A8C" w14:textId="77777777">
            <w:pPr>
              <w:spacing w:line="340" w:lineRule="exact"/>
              <w:ind w:left="159" w:hanging="159"/>
              <w:rPr>
                <w:rFonts w:ascii="Arial" w:hAnsi="Arial" w:cs="Arial"/>
                <w:spacing w:val="-6"/>
                <w:sz w:val="18"/>
                <w:szCs w:val="18"/>
              </w:rPr>
            </w:pPr>
            <w:r>
              <w:rPr>
                <w:rFonts w:ascii="Arial" w:hAnsi="Arial" w:cs="Arial"/>
                <w:spacing w:val="-6"/>
                <w:sz w:val="18"/>
                <w:szCs w:val="18"/>
              </w:rPr>
              <w:t>Wages expenses</w:t>
            </w:r>
          </w:p>
        </w:tc>
        <w:tc>
          <w:tcPr>
            <w:tcW w:w="967" w:type="dxa"/>
          </w:tcPr>
          <w:p w:rsidRPr="002852E2" w:rsidR="00AC1674" w:rsidP="00AC1674" w:rsidRDefault="002A00E3" w14:paraId="22D66A8D" w14:textId="4C03486B">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968" w:type="dxa"/>
          </w:tcPr>
          <w:p w:rsidRPr="002852E2" w:rsidR="00AC1674" w:rsidP="00AC1674" w:rsidRDefault="00AC1674" w14:paraId="22D66A8E" w14:textId="77777777">
            <w:pPr>
              <w:tabs>
                <w:tab w:val="decimal" w:pos="702"/>
              </w:tabs>
              <w:spacing w:line="340" w:lineRule="exact"/>
              <w:rPr>
                <w:rFonts w:ascii="Arial" w:hAnsi="Arial" w:cs="Arial"/>
                <w:sz w:val="18"/>
                <w:szCs w:val="18"/>
              </w:rPr>
            </w:pPr>
            <w:r w:rsidRPr="002852E2">
              <w:rPr>
                <w:rFonts w:ascii="Arial" w:hAnsi="Arial" w:cs="Arial"/>
                <w:sz w:val="18"/>
                <w:szCs w:val="18"/>
              </w:rPr>
              <w:t>2,404</w:t>
            </w:r>
          </w:p>
        </w:tc>
        <w:tc>
          <w:tcPr>
            <w:tcW w:w="967" w:type="dxa"/>
          </w:tcPr>
          <w:p w:rsidRPr="002852E2" w:rsidR="00AC1674" w:rsidP="00AC1674" w:rsidRDefault="00AC1674" w14:paraId="22D66A8F" w14:textId="447EC8A0">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8" w:type="dxa"/>
          </w:tcPr>
          <w:p w:rsidRPr="002852E2" w:rsidR="00AC1674" w:rsidP="00AC1674" w:rsidRDefault="00AC1674" w14:paraId="22D66A90" w14:textId="77777777">
            <w:pPr>
              <w:tabs>
                <w:tab w:val="decimal" w:pos="702"/>
              </w:tabs>
              <w:spacing w:line="340" w:lineRule="exact"/>
              <w:rPr>
                <w:rFonts w:ascii="Arial" w:hAnsi="Arial" w:cs="Arial"/>
                <w:sz w:val="18"/>
                <w:szCs w:val="18"/>
              </w:rPr>
            </w:pPr>
            <w:r w:rsidRPr="002852E2">
              <w:rPr>
                <w:rFonts w:ascii="Arial" w:hAnsi="Arial" w:cs="Arial"/>
                <w:sz w:val="18"/>
                <w:szCs w:val="18"/>
              </w:rPr>
              <w:t>710</w:t>
            </w:r>
          </w:p>
        </w:tc>
        <w:tc>
          <w:tcPr>
            <w:tcW w:w="2520" w:type="dxa"/>
          </w:tcPr>
          <w:p w:rsidRPr="00F63EF5" w:rsidR="00AC1674" w:rsidP="00AC1674" w:rsidRDefault="00AC1674" w14:paraId="22D66A91" w14:textId="77777777">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Pr="00F63EF5" w:rsidR="00AC1674" w:rsidTr="004541CC" w14:paraId="22D66A99" w14:textId="77777777">
        <w:trPr>
          <w:cantSplit/>
        </w:trPr>
        <w:tc>
          <w:tcPr>
            <w:tcW w:w="2970" w:type="dxa"/>
          </w:tcPr>
          <w:p w:rsidR="00AC1674" w:rsidP="00AC1674" w:rsidRDefault="00AC1674" w14:paraId="22D66A93" w14:textId="77777777">
            <w:pPr>
              <w:spacing w:line="340" w:lineRule="exact"/>
              <w:ind w:left="159" w:hanging="159"/>
              <w:rPr>
                <w:rFonts w:ascii="Arial" w:hAnsi="Arial" w:cs="Arial"/>
                <w:spacing w:val="-6"/>
                <w:sz w:val="18"/>
                <w:szCs w:val="18"/>
              </w:rPr>
            </w:pPr>
            <w:r>
              <w:rPr>
                <w:rFonts w:ascii="Arial" w:hAnsi="Arial" w:cs="Arial"/>
                <w:spacing w:val="-6"/>
                <w:sz w:val="18"/>
                <w:szCs w:val="18"/>
              </w:rPr>
              <w:t>Rental of machinery and motor vehicles expenses</w:t>
            </w:r>
          </w:p>
        </w:tc>
        <w:tc>
          <w:tcPr>
            <w:tcW w:w="967" w:type="dxa"/>
            <w:vAlign w:val="bottom"/>
          </w:tcPr>
          <w:p w:rsidRPr="002852E2" w:rsidR="00AC1674" w:rsidP="00AC1674" w:rsidRDefault="002A00E3" w14:paraId="22D66A94" w14:textId="34FE0E4F">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968" w:type="dxa"/>
            <w:vAlign w:val="bottom"/>
          </w:tcPr>
          <w:p w:rsidRPr="002852E2" w:rsidR="00AC1674" w:rsidP="00AC1674" w:rsidRDefault="00AC1674" w14:paraId="22D66A95" w14:textId="77777777">
            <w:pPr>
              <w:tabs>
                <w:tab w:val="decimal" w:pos="702"/>
              </w:tabs>
              <w:spacing w:line="340" w:lineRule="exact"/>
              <w:rPr>
                <w:rFonts w:ascii="Arial" w:hAnsi="Arial" w:cs="Arial"/>
                <w:sz w:val="18"/>
                <w:szCs w:val="18"/>
              </w:rPr>
            </w:pPr>
            <w:r w:rsidRPr="002852E2">
              <w:rPr>
                <w:rFonts w:ascii="Arial" w:hAnsi="Arial" w:cs="Arial"/>
                <w:sz w:val="18"/>
                <w:szCs w:val="18"/>
              </w:rPr>
              <w:t>490</w:t>
            </w:r>
          </w:p>
        </w:tc>
        <w:tc>
          <w:tcPr>
            <w:tcW w:w="967" w:type="dxa"/>
          </w:tcPr>
          <w:p w:rsidR="00AC1674" w:rsidP="00AC1674" w:rsidRDefault="00AC1674" w14:paraId="39D1D055" w14:textId="77777777">
            <w:pPr>
              <w:tabs>
                <w:tab w:val="decimal" w:pos="702"/>
              </w:tabs>
              <w:spacing w:line="340" w:lineRule="exact"/>
              <w:rPr>
                <w:rFonts w:ascii="Arial" w:hAnsi="Arial" w:cstheme="minorBidi"/>
                <w:sz w:val="18"/>
                <w:szCs w:val="18"/>
              </w:rPr>
            </w:pPr>
          </w:p>
          <w:p w:rsidRPr="002852E2" w:rsidR="00AC1674" w:rsidP="00AC1674" w:rsidRDefault="00AC1674" w14:paraId="22D66A96" w14:textId="11E5D966">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8" w:type="dxa"/>
            <w:vAlign w:val="bottom"/>
          </w:tcPr>
          <w:p w:rsidRPr="002852E2" w:rsidR="00AC1674" w:rsidP="00AC1674" w:rsidRDefault="00AC1674" w14:paraId="22D66A97" w14:textId="77777777">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2520" w:type="dxa"/>
            <w:vAlign w:val="bottom"/>
          </w:tcPr>
          <w:p w:rsidRPr="00F63EF5" w:rsidR="00AC1674" w:rsidP="00AC1674" w:rsidRDefault="00AC1674" w14:paraId="22D66A98" w14:textId="77777777">
            <w:pPr>
              <w:spacing w:line="340" w:lineRule="exact"/>
              <w:rPr>
                <w:rFonts w:ascii="Arial" w:hAnsi="Arial" w:cs="Arial"/>
                <w:spacing w:val="-6"/>
                <w:sz w:val="18"/>
                <w:szCs w:val="18"/>
              </w:rPr>
            </w:pPr>
            <w:r w:rsidRPr="00F63EF5">
              <w:rPr>
                <w:rFonts w:ascii="Arial" w:hAnsi="Arial" w:cs="Arial"/>
                <w:spacing w:val="-6"/>
                <w:sz w:val="18"/>
                <w:szCs w:val="18"/>
              </w:rPr>
              <w:t>Contract price</w:t>
            </w:r>
          </w:p>
        </w:tc>
      </w:tr>
      <w:tr w:rsidRPr="00F63EF5" w:rsidR="002C2215" w:rsidTr="00742052" w14:paraId="493B6418" w14:textId="77777777">
        <w:trPr>
          <w:cantSplit/>
        </w:trPr>
        <w:tc>
          <w:tcPr>
            <w:tcW w:w="2970" w:type="dxa"/>
          </w:tcPr>
          <w:p w:rsidR="002C2215" w:rsidP="002C2215" w:rsidRDefault="002C2215" w14:paraId="3085DE77" w14:textId="79BB9CD3">
            <w:pPr>
              <w:spacing w:line="34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967" w:type="dxa"/>
            <w:vAlign w:val="bottom"/>
          </w:tcPr>
          <w:p w:rsidRPr="002852E2" w:rsidR="002C2215" w:rsidP="002C2215" w:rsidRDefault="002C2215" w14:paraId="1AB4371A" w14:textId="062E598B">
            <w:pPr>
              <w:tabs>
                <w:tab w:val="decimal" w:pos="702"/>
              </w:tabs>
              <w:spacing w:line="340" w:lineRule="exact"/>
              <w:rPr>
                <w:rFonts w:ascii="Arial" w:hAnsi="Arial" w:cs="Arial"/>
                <w:sz w:val="18"/>
                <w:szCs w:val="18"/>
              </w:rPr>
            </w:pPr>
            <w:r w:rsidRPr="004541CC">
              <w:rPr>
                <w:rFonts w:ascii="Arial" w:hAnsi="Arial" w:cs="Arial"/>
                <w:sz w:val="18"/>
                <w:szCs w:val="18"/>
                <w:cs/>
              </w:rPr>
              <w:t>5</w:t>
            </w:r>
            <w:r w:rsidRPr="002A00E3">
              <w:rPr>
                <w:rFonts w:ascii="Arial" w:hAnsi="Arial" w:cs="Arial"/>
                <w:sz w:val="18"/>
                <w:szCs w:val="18"/>
              </w:rPr>
              <w:t>,</w:t>
            </w:r>
            <w:r w:rsidRPr="004541CC">
              <w:rPr>
                <w:rFonts w:ascii="Arial" w:hAnsi="Arial" w:cs="Arial"/>
                <w:sz w:val="18"/>
                <w:szCs w:val="18"/>
                <w:cs/>
              </w:rPr>
              <w:t>028</w:t>
            </w:r>
          </w:p>
        </w:tc>
        <w:tc>
          <w:tcPr>
            <w:tcW w:w="968" w:type="dxa"/>
            <w:vAlign w:val="bottom"/>
          </w:tcPr>
          <w:p w:rsidRPr="002852E2" w:rsidR="002C2215" w:rsidP="002C2215" w:rsidRDefault="002C2215" w14:paraId="0EB298F2" w14:textId="38312E86">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967" w:type="dxa"/>
          </w:tcPr>
          <w:p w:rsidRPr="004541CC" w:rsidR="002C2215" w:rsidP="002C2215" w:rsidRDefault="002C2215" w14:paraId="74A22DBD" w14:textId="0DAB332F">
            <w:pPr>
              <w:tabs>
                <w:tab w:val="decimal" w:pos="702"/>
              </w:tabs>
              <w:spacing w:line="340" w:lineRule="exact"/>
              <w:rPr>
                <w:rFonts w:ascii="Arial" w:hAnsi="Arial" w:cs="Arial"/>
                <w:sz w:val="18"/>
                <w:szCs w:val="18"/>
              </w:rPr>
            </w:pPr>
            <w:r w:rsidRPr="004541CC">
              <w:rPr>
                <w:rFonts w:ascii="Arial" w:hAnsi="Arial" w:cs="Arial"/>
                <w:sz w:val="18"/>
                <w:szCs w:val="18"/>
                <w:cs/>
              </w:rPr>
              <w:t>973</w:t>
            </w:r>
          </w:p>
        </w:tc>
        <w:tc>
          <w:tcPr>
            <w:tcW w:w="968" w:type="dxa"/>
            <w:vAlign w:val="bottom"/>
          </w:tcPr>
          <w:p w:rsidRPr="002852E2" w:rsidR="002C2215" w:rsidP="002C2215" w:rsidRDefault="002C2215" w14:paraId="0CC1A3D9" w14:textId="1177B396">
            <w:pPr>
              <w:tabs>
                <w:tab w:val="decimal" w:pos="702"/>
              </w:tabs>
              <w:spacing w:line="340" w:lineRule="exact"/>
              <w:rPr>
                <w:rFonts w:ascii="Arial" w:hAnsi="Arial" w:cs="Arial"/>
                <w:sz w:val="18"/>
                <w:szCs w:val="18"/>
              </w:rPr>
            </w:pPr>
            <w:r w:rsidRPr="002852E2">
              <w:rPr>
                <w:rFonts w:hint="cs" w:ascii="Arial" w:hAnsi="Arial" w:cs="Arial"/>
                <w:sz w:val="18"/>
                <w:szCs w:val="18"/>
                <w:cs/>
              </w:rPr>
              <w:t>-</w:t>
            </w:r>
          </w:p>
        </w:tc>
        <w:tc>
          <w:tcPr>
            <w:tcW w:w="2520" w:type="dxa"/>
            <w:vAlign w:val="bottom"/>
          </w:tcPr>
          <w:p w:rsidRPr="00F63EF5" w:rsidR="002C2215" w:rsidP="002C2215" w:rsidRDefault="002C2215" w14:paraId="7BB77CCB" w14:textId="30E0B410">
            <w:pPr>
              <w:spacing w:line="340" w:lineRule="exact"/>
              <w:rPr>
                <w:rFonts w:ascii="Arial" w:hAnsi="Arial" w:cs="Arial"/>
                <w:spacing w:val="-6"/>
                <w:sz w:val="18"/>
                <w:szCs w:val="18"/>
              </w:rPr>
            </w:pPr>
            <w:r w:rsidRPr="00F63EF5">
              <w:rPr>
                <w:rFonts w:ascii="Arial" w:hAnsi="Arial" w:cs="Arial"/>
                <w:spacing w:val="-6"/>
                <w:sz w:val="18"/>
                <w:szCs w:val="18"/>
              </w:rPr>
              <w:t>Contract price</w:t>
            </w:r>
          </w:p>
        </w:tc>
      </w:tr>
    </w:tbl>
    <w:p w:rsidR="00FE05A7" w:rsidP="00086382" w:rsidRDefault="00FE05A7" w14:paraId="22D66AAE" w14:textId="77777777">
      <w:pPr>
        <w:spacing w:before="240" w:after="120" w:line="380" w:lineRule="exact"/>
        <w:ind w:left="547" w:hanging="547"/>
        <w:jc w:val="thaiDistribute"/>
        <w:rPr>
          <w:rFonts w:ascii="Arial" w:hAnsi="Arial" w:cs="Arial"/>
          <w:sz w:val="22"/>
          <w:szCs w:val="22"/>
        </w:rPr>
      </w:pPr>
    </w:p>
    <w:p w:rsidR="00FE05A7" w:rsidRDefault="00FE05A7" w14:paraId="22D66AAF" w14:textId="77777777">
      <w:pPr>
        <w:overflowPunct/>
        <w:autoSpaceDE/>
        <w:autoSpaceDN/>
        <w:adjustRightInd/>
        <w:textAlignment w:val="auto"/>
        <w:rPr>
          <w:rFonts w:ascii="Arial" w:hAnsi="Arial" w:cs="Arial"/>
          <w:sz w:val="22"/>
          <w:szCs w:val="22"/>
        </w:rPr>
      </w:pPr>
      <w:r>
        <w:rPr>
          <w:rFonts w:ascii="Arial" w:hAnsi="Arial" w:cs="Arial"/>
          <w:sz w:val="22"/>
          <w:szCs w:val="22"/>
        </w:rPr>
        <w:br w:type="page"/>
      </w:r>
    </w:p>
    <w:p w:rsidRPr="00C007D5" w:rsidR="000325E2" w:rsidP="00086382" w:rsidRDefault="00086382" w14:paraId="22D66AB0" w14:textId="77777777">
      <w:pPr>
        <w:spacing w:before="240" w:after="120" w:line="380" w:lineRule="exact"/>
        <w:ind w:left="547" w:hanging="547"/>
        <w:jc w:val="thaiDistribute"/>
        <w:rPr>
          <w:rFonts w:ascii="Arial" w:hAnsi="Arial" w:cstheme="minorBidi"/>
          <w:sz w:val="22"/>
          <w:szCs w:val="22"/>
        </w:rPr>
      </w:pPr>
      <w:r>
        <w:rPr>
          <w:rFonts w:ascii="Arial" w:hAnsi="Arial" w:cs="Arial"/>
          <w:sz w:val="22"/>
          <w:szCs w:val="22"/>
        </w:rPr>
        <w:tab/>
      </w:r>
      <w:r w:rsidRPr="00F63EF5" w:rsidR="000325E2">
        <w:rPr>
          <w:rFonts w:ascii="Arial" w:hAnsi="Arial" w:cs="Arial"/>
          <w:sz w:val="22"/>
          <w:szCs w:val="22"/>
        </w:rPr>
        <w:t xml:space="preserve">As at 31 </w:t>
      </w:r>
      <w:r w:rsidRPr="00F63EF5" w:rsidR="004457B9">
        <w:rPr>
          <w:rFonts w:ascii="Arial" w:hAnsi="Arial" w:cs="Arial"/>
          <w:sz w:val="22"/>
          <w:szCs w:val="22"/>
        </w:rPr>
        <w:t>December</w:t>
      </w:r>
      <w:r w:rsidRPr="00F63EF5" w:rsidR="000325E2">
        <w:rPr>
          <w:rFonts w:ascii="Arial" w:hAnsi="Arial" w:cs="Arial"/>
          <w:sz w:val="22"/>
          <w:szCs w:val="22"/>
        </w:rPr>
        <w:t xml:space="preserve"> </w:t>
      </w:r>
      <w:r w:rsidR="000B63A3">
        <w:rPr>
          <w:rFonts w:ascii="Arial" w:hAnsi="Arial" w:cs="Arial"/>
          <w:sz w:val="22"/>
          <w:szCs w:val="22"/>
        </w:rPr>
        <w:t>2020</w:t>
      </w:r>
      <w:r w:rsidRPr="00F63EF5" w:rsidR="000325E2">
        <w:rPr>
          <w:rFonts w:ascii="Arial" w:hAnsi="Arial" w:cs="Arial"/>
          <w:sz w:val="22"/>
          <w:szCs w:val="22"/>
        </w:rPr>
        <w:t xml:space="preserve"> and </w:t>
      </w:r>
      <w:r w:rsidR="000B63A3">
        <w:rPr>
          <w:rFonts w:ascii="Arial" w:hAnsi="Arial" w:cs="Arial"/>
          <w:sz w:val="22"/>
          <w:szCs w:val="22"/>
        </w:rPr>
        <w:t>2019</w:t>
      </w:r>
      <w:r w:rsidRPr="00F63EF5" w:rsidR="000325E2">
        <w:rPr>
          <w:rFonts w:ascii="Arial" w:hAnsi="Arial" w:cs="Arial"/>
          <w:sz w:val="22"/>
          <w:szCs w:val="22"/>
        </w:rPr>
        <w:t xml:space="preserve">, the balances of the accounts between the Company, subsidiaries and those related </w:t>
      </w:r>
      <w:r w:rsidR="009C7F05">
        <w:rPr>
          <w:rFonts w:ascii="Arial" w:hAnsi="Arial" w:cs="Arial"/>
          <w:sz w:val="22"/>
          <w:szCs w:val="22"/>
        </w:rPr>
        <w:t>partie</w:t>
      </w:r>
      <w:r w:rsidRPr="00F63EF5" w:rsidR="000325E2">
        <w:rPr>
          <w:rFonts w:ascii="Arial" w:hAnsi="Arial" w:cs="Arial"/>
          <w:sz w:val="22"/>
          <w:szCs w:val="22"/>
        </w:rPr>
        <w:t>s are as follows:</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Pr="00F63EF5" w:rsidR="000325E2" w:rsidTr="000325E2" w14:paraId="22D66AB2" w14:textId="77777777">
        <w:trPr>
          <w:cantSplit/>
          <w:tblHeader/>
        </w:trPr>
        <w:tc>
          <w:tcPr>
            <w:tcW w:w="9270" w:type="dxa"/>
            <w:gridSpan w:val="5"/>
            <w:vAlign w:val="bottom"/>
            <w:hideMark/>
          </w:tcPr>
          <w:p w:rsidRPr="00F63EF5" w:rsidR="000325E2" w:rsidP="005025D8" w:rsidRDefault="000325E2" w14:paraId="22D66AB1" w14:textId="77777777">
            <w:pPr>
              <w:spacing w:line="380" w:lineRule="exact"/>
              <w:jc w:val="right"/>
              <w:rPr>
                <w:rFonts w:ascii="Arial" w:hAnsi="Arial" w:cs="Arial"/>
                <w:sz w:val="18"/>
                <w:szCs w:val="18"/>
              </w:rPr>
            </w:pPr>
            <w:r w:rsidRPr="00F63EF5">
              <w:rPr>
                <w:rFonts w:ascii="Arial" w:hAnsi="Arial" w:cs="Arial"/>
                <w:sz w:val="18"/>
                <w:szCs w:val="18"/>
              </w:rPr>
              <w:t xml:space="preserve">(Unit: </w:t>
            </w:r>
            <w:r w:rsidRPr="00F63EF5" w:rsidR="00CA1A2C">
              <w:rPr>
                <w:rFonts w:ascii="Arial" w:hAnsi="Arial" w:cs="Arial"/>
                <w:sz w:val="18"/>
                <w:szCs w:val="18"/>
              </w:rPr>
              <w:t xml:space="preserve">Thousand </w:t>
            </w:r>
            <w:r w:rsidRPr="00F63EF5">
              <w:rPr>
                <w:rFonts w:ascii="Arial" w:hAnsi="Arial" w:cs="Arial"/>
                <w:sz w:val="18"/>
                <w:szCs w:val="18"/>
              </w:rPr>
              <w:t>Baht)</w:t>
            </w:r>
          </w:p>
        </w:tc>
      </w:tr>
      <w:tr w:rsidRPr="00F63EF5" w:rsidR="000325E2" w:rsidTr="00F732D6" w14:paraId="22D66AB8" w14:textId="77777777">
        <w:trPr>
          <w:cantSplit/>
          <w:tblHeader/>
        </w:trPr>
        <w:tc>
          <w:tcPr>
            <w:tcW w:w="3960" w:type="dxa"/>
            <w:vAlign w:val="bottom"/>
          </w:tcPr>
          <w:p w:rsidRPr="00F63EF5" w:rsidR="000325E2" w:rsidP="005025D8" w:rsidRDefault="000325E2" w14:paraId="22D66AB3" w14:textId="77777777">
            <w:pPr>
              <w:spacing w:line="380" w:lineRule="exact"/>
              <w:jc w:val="center"/>
              <w:rPr>
                <w:rFonts w:ascii="Arial" w:hAnsi="Arial" w:cs="Arial"/>
                <w:sz w:val="18"/>
                <w:szCs w:val="18"/>
                <w:cs/>
              </w:rPr>
            </w:pPr>
          </w:p>
        </w:tc>
        <w:tc>
          <w:tcPr>
            <w:tcW w:w="2655" w:type="dxa"/>
            <w:gridSpan w:val="2"/>
            <w:vAlign w:val="bottom"/>
            <w:hideMark/>
          </w:tcPr>
          <w:p w:rsidRPr="00F63EF5" w:rsidR="000325E2" w:rsidP="005025D8" w:rsidRDefault="000325E2" w14:paraId="22D66AB4" w14:textId="77777777">
            <w:pPr>
              <w:pBdr>
                <w:bottom w:val="single" w:color="auto" w:sz="4" w:space="1"/>
              </w:pBdr>
              <w:spacing w:line="380" w:lineRule="exact"/>
              <w:jc w:val="center"/>
              <w:outlineLvl w:val="7"/>
              <w:rPr>
                <w:rFonts w:ascii="Arial" w:hAnsi="Arial" w:cs="Arial"/>
                <w:sz w:val="18"/>
                <w:szCs w:val="18"/>
              </w:rPr>
            </w:pPr>
            <w:r w:rsidRPr="00F63EF5">
              <w:rPr>
                <w:rFonts w:ascii="Arial" w:hAnsi="Arial" w:cs="Arial"/>
                <w:sz w:val="18"/>
                <w:szCs w:val="18"/>
              </w:rPr>
              <w:t>Consolidated</w:t>
            </w:r>
          </w:p>
          <w:p w:rsidRPr="00F63EF5" w:rsidR="000325E2" w:rsidP="005025D8" w:rsidRDefault="000325E2" w14:paraId="22D66AB5" w14:textId="77777777">
            <w:pPr>
              <w:pBdr>
                <w:bottom w:val="single" w:color="auto" w:sz="4" w:space="1"/>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c>
          <w:tcPr>
            <w:tcW w:w="2655" w:type="dxa"/>
            <w:gridSpan w:val="2"/>
            <w:vAlign w:val="bottom"/>
            <w:hideMark/>
          </w:tcPr>
          <w:p w:rsidRPr="00F63EF5" w:rsidR="000325E2" w:rsidP="005025D8" w:rsidRDefault="000325E2" w14:paraId="22D66AB6" w14:textId="77777777">
            <w:pPr>
              <w:pBdr>
                <w:bottom w:val="single" w:color="auto" w:sz="4" w:space="1"/>
              </w:pBdr>
              <w:spacing w:line="380" w:lineRule="exact"/>
              <w:jc w:val="center"/>
              <w:outlineLvl w:val="7"/>
              <w:rPr>
                <w:rFonts w:ascii="Arial" w:hAnsi="Arial" w:cs="Arial"/>
                <w:sz w:val="18"/>
                <w:szCs w:val="18"/>
              </w:rPr>
            </w:pPr>
            <w:r w:rsidRPr="00F63EF5">
              <w:rPr>
                <w:rFonts w:ascii="Arial" w:hAnsi="Arial" w:cs="Arial"/>
                <w:sz w:val="18"/>
                <w:szCs w:val="18"/>
              </w:rPr>
              <w:t>Separate</w:t>
            </w:r>
          </w:p>
          <w:p w:rsidRPr="00F63EF5" w:rsidR="000325E2" w:rsidP="005025D8" w:rsidRDefault="000325E2" w14:paraId="22D66AB7" w14:textId="77777777">
            <w:pPr>
              <w:pBdr>
                <w:bottom w:val="single" w:color="auto" w:sz="4" w:space="1"/>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r>
      <w:tr w:rsidRPr="00F63EF5" w:rsidR="000325E2" w:rsidTr="00F732D6" w14:paraId="22D66ABE" w14:textId="77777777">
        <w:trPr>
          <w:cantSplit/>
          <w:tblHeader/>
        </w:trPr>
        <w:tc>
          <w:tcPr>
            <w:tcW w:w="3960" w:type="dxa"/>
            <w:vAlign w:val="bottom"/>
          </w:tcPr>
          <w:p w:rsidRPr="00F63EF5" w:rsidR="000325E2" w:rsidP="005025D8" w:rsidRDefault="000325E2" w14:paraId="22D66AB9" w14:textId="77777777">
            <w:pPr>
              <w:spacing w:line="380" w:lineRule="exact"/>
              <w:jc w:val="center"/>
              <w:rPr>
                <w:rFonts w:ascii="Arial" w:hAnsi="Arial" w:cs="Arial"/>
                <w:sz w:val="18"/>
                <w:szCs w:val="18"/>
              </w:rPr>
            </w:pPr>
          </w:p>
        </w:tc>
        <w:tc>
          <w:tcPr>
            <w:tcW w:w="1327" w:type="dxa"/>
            <w:vAlign w:val="bottom"/>
            <w:hideMark/>
          </w:tcPr>
          <w:p w:rsidRPr="00F63EF5" w:rsidR="000325E2" w:rsidP="005025D8" w:rsidRDefault="000B63A3" w14:paraId="22D66ABA" w14:textId="77777777">
            <w:pPr>
              <w:spacing w:line="380" w:lineRule="exact"/>
              <w:jc w:val="center"/>
              <w:rPr>
                <w:rFonts w:ascii="Arial" w:hAnsi="Arial" w:cs="Arial"/>
                <w:sz w:val="18"/>
                <w:szCs w:val="18"/>
                <w:u w:val="single"/>
              </w:rPr>
            </w:pPr>
            <w:r>
              <w:rPr>
                <w:rFonts w:ascii="Arial" w:hAnsi="Arial" w:cs="Arial"/>
                <w:spacing w:val="-3"/>
                <w:sz w:val="18"/>
                <w:szCs w:val="18"/>
                <w:u w:val="single"/>
              </w:rPr>
              <w:t>2020</w:t>
            </w:r>
          </w:p>
        </w:tc>
        <w:tc>
          <w:tcPr>
            <w:tcW w:w="1328" w:type="dxa"/>
            <w:vAlign w:val="bottom"/>
            <w:hideMark/>
          </w:tcPr>
          <w:p w:rsidRPr="00F63EF5" w:rsidR="000325E2" w:rsidP="005025D8" w:rsidRDefault="000B63A3" w14:paraId="22D66ABB" w14:textId="77777777">
            <w:pPr>
              <w:spacing w:line="380" w:lineRule="exact"/>
              <w:jc w:val="center"/>
              <w:rPr>
                <w:rFonts w:ascii="Arial" w:hAnsi="Arial" w:cs="Arial"/>
                <w:sz w:val="18"/>
                <w:szCs w:val="18"/>
                <w:u w:val="single"/>
              </w:rPr>
            </w:pPr>
            <w:r>
              <w:rPr>
                <w:rFonts w:ascii="Arial" w:hAnsi="Arial" w:cs="Arial"/>
                <w:spacing w:val="-3"/>
                <w:sz w:val="18"/>
                <w:szCs w:val="18"/>
                <w:u w:val="single"/>
              </w:rPr>
              <w:t>2019</w:t>
            </w:r>
          </w:p>
        </w:tc>
        <w:tc>
          <w:tcPr>
            <w:tcW w:w="1327" w:type="dxa"/>
            <w:vAlign w:val="bottom"/>
            <w:hideMark/>
          </w:tcPr>
          <w:p w:rsidRPr="00F63EF5" w:rsidR="000325E2" w:rsidP="005025D8" w:rsidRDefault="000B63A3" w14:paraId="22D66ABC" w14:textId="77777777">
            <w:pPr>
              <w:spacing w:line="380" w:lineRule="exact"/>
              <w:jc w:val="center"/>
              <w:rPr>
                <w:rFonts w:ascii="Arial" w:hAnsi="Arial" w:cs="Arial"/>
                <w:sz w:val="18"/>
                <w:szCs w:val="18"/>
                <w:u w:val="single"/>
              </w:rPr>
            </w:pPr>
            <w:r>
              <w:rPr>
                <w:rFonts w:ascii="Arial" w:hAnsi="Arial" w:cs="Arial"/>
                <w:spacing w:val="-3"/>
                <w:sz w:val="18"/>
                <w:szCs w:val="18"/>
                <w:u w:val="single"/>
              </w:rPr>
              <w:t>2020</w:t>
            </w:r>
          </w:p>
        </w:tc>
        <w:tc>
          <w:tcPr>
            <w:tcW w:w="1328" w:type="dxa"/>
            <w:vAlign w:val="bottom"/>
            <w:hideMark/>
          </w:tcPr>
          <w:p w:rsidRPr="00F63EF5" w:rsidR="000325E2" w:rsidP="005025D8" w:rsidRDefault="000B63A3" w14:paraId="22D66ABD" w14:textId="77777777">
            <w:pPr>
              <w:spacing w:line="380" w:lineRule="exact"/>
              <w:jc w:val="center"/>
              <w:rPr>
                <w:rFonts w:ascii="Arial" w:hAnsi="Arial" w:cs="Arial"/>
                <w:sz w:val="18"/>
                <w:szCs w:val="18"/>
                <w:u w:val="single"/>
              </w:rPr>
            </w:pPr>
            <w:r>
              <w:rPr>
                <w:rFonts w:ascii="Arial" w:hAnsi="Arial" w:cs="Arial"/>
                <w:spacing w:val="-3"/>
                <w:sz w:val="18"/>
                <w:szCs w:val="18"/>
                <w:u w:val="single"/>
              </w:rPr>
              <w:t>2019</w:t>
            </w:r>
          </w:p>
        </w:tc>
      </w:tr>
      <w:tr w:rsidRPr="00CE779F" w:rsidR="00CE779F" w:rsidTr="00D46361" w14:paraId="22D66AC2" w14:textId="77777777">
        <w:trPr>
          <w:cantSplit/>
        </w:trPr>
        <w:tc>
          <w:tcPr>
            <w:tcW w:w="6615" w:type="dxa"/>
            <w:gridSpan w:val="3"/>
            <w:vAlign w:val="bottom"/>
          </w:tcPr>
          <w:p w:rsidRPr="00CE779F" w:rsidR="00CE779F" w:rsidP="005025D8" w:rsidRDefault="00CE779F" w14:paraId="22D66ABF" w14:textId="35A12B08">
            <w:pPr>
              <w:tabs>
                <w:tab w:val="decimal" w:pos="972"/>
              </w:tabs>
              <w:spacing w:line="380" w:lineRule="exact"/>
              <w:rPr>
                <w:rFonts w:ascii="Arial" w:hAnsi="Arial" w:cs="Arial"/>
                <w:sz w:val="18"/>
                <w:szCs w:val="18"/>
              </w:rPr>
            </w:pPr>
            <w:r w:rsidRPr="00CE779F">
              <w:rPr>
                <w:rFonts w:ascii="Arial" w:hAnsi="Arial" w:cs="Arial"/>
                <w:spacing w:val="-2"/>
                <w:sz w:val="18"/>
                <w:szCs w:val="18"/>
                <w:u w:val="single"/>
              </w:rPr>
              <w:t>Trade and other receivables - related parties</w:t>
            </w:r>
            <w:r w:rsidRPr="00CE779F">
              <w:rPr>
                <w:rFonts w:ascii="Arial" w:hAnsi="Arial" w:cs="Arial"/>
                <w:spacing w:val="-2"/>
                <w:sz w:val="18"/>
                <w:szCs w:val="18"/>
              </w:rPr>
              <w:t xml:space="preserve"> (Note </w:t>
            </w:r>
            <w:r w:rsidR="00F77381">
              <w:rPr>
                <w:rFonts w:ascii="Arial" w:hAnsi="Arial" w:cstheme="minorBidi"/>
                <w:spacing w:val="-2"/>
                <w:sz w:val="18"/>
                <w:szCs w:val="18"/>
              </w:rPr>
              <w:t>9</w:t>
            </w:r>
            <w:r w:rsidRPr="00CE779F">
              <w:rPr>
                <w:rFonts w:ascii="Arial" w:hAnsi="Arial" w:cs="Arial"/>
                <w:spacing w:val="-2"/>
                <w:sz w:val="18"/>
                <w:szCs w:val="18"/>
              </w:rPr>
              <w:t>)</w:t>
            </w:r>
          </w:p>
        </w:tc>
        <w:tc>
          <w:tcPr>
            <w:tcW w:w="1327" w:type="dxa"/>
            <w:vAlign w:val="bottom"/>
          </w:tcPr>
          <w:p w:rsidRPr="00CE779F" w:rsidR="00CE779F" w:rsidP="005025D8" w:rsidRDefault="00CE779F" w14:paraId="22D66AC0" w14:textId="77777777">
            <w:pPr>
              <w:tabs>
                <w:tab w:val="decimal" w:pos="972"/>
              </w:tabs>
              <w:spacing w:line="380" w:lineRule="exact"/>
              <w:rPr>
                <w:rFonts w:ascii="Arial" w:hAnsi="Arial" w:cs="Arial"/>
                <w:sz w:val="18"/>
                <w:szCs w:val="18"/>
              </w:rPr>
            </w:pPr>
          </w:p>
        </w:tc>
        <w:tc>
          <w:tcPr>
            <w:tcW w:w="1328" w:type="dxa"/>
            <w:vAlign w:val="bottom"/>
          </w:tcPr>
          <w:p w:rsidRPr="00CE779F" w:rsidR="00CE779F" w:rsidP="005025D8" w:rsidRDefault="00CE779F" w14:paraId="22D66AC1" w14:textId="77777777">
            <w:pPr>
              <w:tabs>
                <w:tab w:val="decimal" w:pos="972"/>
              </w:tabs>
              <w:spacing w:line="380" w:lineRule="exact"/>
              <w:rPr>
                <w:rFonts w:ascii="Arial" w:hAnsi="Arial" w:cs="Arial"/>
                <w:sz w:val="18"/>
                <w:szCs w:val="18"/>
              </w:rPr>
            </w:pPr>
          </w:p>
        </w:tc>
      </w:tr>
      <w:tr w:rsidRPr="00F63EF5" w:rsidR="005968D7" w:rsidTr="004541CC" w14:paraId="0058CF11" w14:textId="77777777">
        <w:trPr>
          <w:cantSplit/>
        </w:trPr>
        <w:tc>
          <w:tcPr>
            <w:tcW w:w="3960" w:type="dxa"/>
            <w:vAlign w:val="bottom"/>
            <w:hideMark/>
          </w:tcPr>
          <w:p w:rsidRPr="00F63EF5" w:rsidR="005968D7" w:rsidP="005968D7" w:rsidRDefault="005968D7" w14:paraId="31172147" w14:textId="74DA26A6">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rsidRPr="002852E2" w:rsidR="005968D7" w:rsidP="005968D7" w:rsidRDefault="005968D7" w14:paraId="5F646CD8" w14:textId="324D3D68">
            <w:pPr>
              <w:pBdr>
                <w:bottom w:val="doub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8" w:type="dxa"/>
            <w:hideMark/>
          </w:tcPr>
          <w:p w:rsidRPr="002852E2" w:rsidR="005968D7" w:rsidP="005968D7" w:rsidRDefault="005968D7" w14:paraId="2AB08252" w14:textId="32453898">
            <w:pPr>
              <w:pBdr>
                <w:bottom w:val="doub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7" w:type="dxa"/>
          </w:tcPr>
          <w:p w:rsidRPr="002852E2" w:rsidR="005968D7" w:rsidP="005968D7" w:rsidRDefault="005968D7" w14:paraId="50845430" w14:textId="18FCA421">
            <w:pPr>
              <w:pBdr>
                <w:bottom w:val="doub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111,578</w:t>
            </w:r>
          </w:p>
        </w:tc>
        <w:tc>
          <w:tcPr>
            <w:tcW w:w="1328" w:type="dxa"/>
            <w:hideMark/>
          </w:tcPr>
          <w:p w:rsidRPr="002852E2" w:rsidR="005968D7" w:rsidP="005968D7" w:rsidRDefault="005968D7" w14:paraId="7F9E8B74" w14:textId="0DF221DB">
            <w:pPr>
              <w:pBdr>
                <w:bottom w:val="doub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55,530</w:t>
            </w:r>
          </w:p>
        </w:tc>
      </w:tr>
      <w:tr w:rsidRPr="00CE779F" w:rsidR="005025D8" w:rsidTr="00A21F61" w14:paraId="22D66AFC" w14:textId="77777777">
        <w:trPr>
          <w:cantSplit/>
        </w:trPr>
        <w:tc>
          <w:tcPr>
            <w:tcW w:w="6615" w:type="dxa"/>
            <w:gridSpan w:val="3"/>
            <w:vAlign w:val="bottom"/>
          </w:tcPr>
          <w:p w:rsidRPr="00CE779F" w:rsidR="005025D8" w:rsidP="005025D8" w:rsidRDefault="005025D8" w14:paraId="22D66AF9" w14:textId="77777777">
            <w:pPr>
              <w:tabs>
                <w:tab w:val="decimal" w:pos="972"/>
              </w:tabs>
              <w:spacing w:line="380" w:lineRule="exact"/>
              <w:rPr>
                <w:rFonts w:ascii="Arial" w:hAnsi="Arial" w:cs="Arial"/>
                <w:sz w:val="18"/>
                <w:szCs w:val="18"/>
                <w:u w:val="single"/>
              </w:rPr>
            </w:pPr>
          </w:p>
        </w:tc>
        <w:tc>
          <w:tcPr>
            <w:tcW w:w="1327" w:type="dxa"/>
            <w:vAlign w:val="bottom"/>
          </w:tcPr>
          <w:p w:rsidRPr="00CE779F" w:rsidR="005025D8" w:rsidP="005025D8" w:rsidRDefault="005025D8" w14:paraId="22D66AFA" w14:textId="77777777">
            <w:pPr>
              <w:tabs>
                <w:tab w:val="decimal" w:pos="972"/>
              </w:tabs>
              <w:spacing w:line="380" w:lineRule="exact"/>
              <w:rPr>
                <w:rFonts w:ascii="Arial" w:hAnsi="Arial" w:cs="Arial"/>
                <w:sz w:val="18"/>
                <w:szCs w:val="18"/>
              </w:rPr>
            </w:pPr>
          </w:p>
        </w:tc>
        <w:tc>
          <w:tcPr>
            <w:tcW w:w="1328" w:type="dxa"/>
            <w:vAlign w:val="bottom"/>
          </w:tcPr>
          <w:p w:rsidRPr="00CE779F" w:rsidR="005025D8" w:rsidP="005025D8" w:rsidRDefault="005025D8" w14:paraId="22D66AFB" w14:textId="77777777">
            <w:pPr>
              <w:tabs>
                <w:tab w:val="decimal" w:pos="972"/>
              </w:tabs>
              <w:spacing w:line="380" w:lineRule="exact"/>
              <w:rPr>
                <w:rFonts w:ascii="Arial" w:hAnsi="Arial" w:cs="Arial"/>
                <w:sz w:val="18"/>
                <w:szCs w:val="18"/>
              </w:rPr>
            </w:pPr>
          </w:p>
        </w:tc>
      </w:tr>
      <w:tr w:rsidRPr="00CE779F" w:rsidR="002852E2" w:rsidTr="00A21F61" w14:paraId="22D66B00" w14:textId="77777777">
        <w:trPr>
          <w:cantSplit/>
        </w:trPr>
        <w:tc>
          <w:tcPr>
            <w:tcW w:w="6615" w:type="dxa"/>
            <w:gridSpan w:val="3"/>
            <w:vAlign w:val="bottom"/>
          </w:tcPr>
          <w:p w:rsidRPr="00CE779F" w:rsidR="002852E2" w:rsidP="005025D8" w:rsidRDefault="002852E2" w14:paraId="22D66AFD" w14:textId="02FC914D">
            <w:pPr>
              <w:tabs>
                <w:tab w:val="decimal" w:pos="972"/>
              </w:tabs>
              <w:spacing w:line="380" w:lineRule="exact"/>
              <w:rPr>
                <w:rFonts w:ascii="Arial" w:hAnsi="Arial" w:cs="Arial"/>
                <w:sz w:val="18"/>
                <w:szCs w:val="18"/>
              </w:rPr>
            </w:pPr>
            <w:r w:rsidRPr="00CE779F">
              <w:rPr>
                <w:rFonts w:ascii="Arial" w:hAnsi="Arial" w:cs="Arial"/>
                <w:sz w:val="18"/>
                <w:szCs w:val="18"/>
                <w:u w:val="single"/>
              </w:rPr>
              <w:t xml:space="preserve">Trade and other payables - related </w:t>
            </w:r>
            <w:r w:rsidRPr="00202996">
              <w:rPr>
                <w:rFonts w:ascii="Arial" w:hAnsi="Arial" w:cs="Arial"/>
                <w:sz w:val="18"/>
                <w:szCs w:val="18"/>
                <w:u w:val="single"/>
              </w:rPr>
              <w:t>parties</w:t>
            </w:r>
            <w:r w:rsidRPr="00202996">
              <w:rPr>
                <w:rFonts w:ascii="Arial" w:hAnsi="Arial" w:cs="Arial"/>
                <w:sz w:val="18"/>
                <w:szCs w:val="18"/>
              </w:rPr>
              <w:t xml:space="preserve"> (Note </w:t>
            </w:r>
            <w:r w:rsidRPr="00202996" w:rsidR="00F77381">
              <w:rPr>
                <w:rFonts w:ascii="Arial" w:hAnsi="Arial" w:cs="Arial"/>
                <w:sz w:val="18"/>
                <w:szCs w:val="18"/>
              </w:rPr>
              <w:t>1</w:t>
            </w:r>
            <w:r w:rsidR="00F77381">
              <w:rPr>
                <w:rFonts w:ascii="Arial" w:hAnsi="Arial" w:cs="Arial"/>
                <w:sz w:val="18"/>
                <w:szCs w:val="18"/>
              </w:rPr>
              <w:t>9</w:t>
            </w:r>
            <w:r w:rsidRPr="00202996">
              <w:rPr>
                <w:rFonts w:ascii="Arial" w:hAnsi="Arial" w:cs="Arial"/>
                <w:sz w:val="18"/>
                <w:szCs w:val="18"/>
              </w:rPr>
              <w:t>)</w:t>
            </w:r>
          </w:p>
        </w:tc>
        <w:tc>
          <w:tcPr>
            <w:tcW w:w="1327" w:type="dxa"/>
            <w:vAlign w:val="bottom"/>
          </w:tcPr>
          <w:p w:rsidRPr="00CE779F" w:rsidR="002852E2" w:rsidP="005025D8" w:rsidRDefault="002852E2" w14:paraId="22D66AFE" w14:textId="77777777">
            <w:pPr>
              <w:tabs>
                <w:tab w:val="decimal" w:pos="972"/>
              </w:tabs>
              <w:spacing w:line="380" w:lineRule="exact"/>
              <w:rPr>
                <w:rFonts w:ascii="Arial" w:hAnsi="Arial" w:cs="Arial"/>
                <w:sz w:val="18"/>
                <w:szCs w:val="18"/>
              </w:rPr>
            </w:pPr>
          </w:p>
        </w:tc>
        <w:tc>
          <w:tcPr>
            <w:tcW w:w="1328" w:type="dxa"/>
            <w:vAlign w:val="bottom"/>
          </w:tcPr>
          <w:p w:rsidRPr="00CE779F" w:rsidR="002852E2" w:rsidP="005025D8" w:rsidRDefault="002852E2" w14:paraId="22D66AFF" w14:textId="77777777">
            <w:pPr>
              <w:tabs>
                <w:tab w:val="decimal" w:pos="972"/>
              </w:tabs>
              <w:spacing w:line="380" w:lineRule="exact"/>
              <w:rPr>
                <w:rFonts w:ascii="Arial" w:hAnsi="Arial" w:cs="Arial"/>
                <w:sz w:val="18"/>
                <w:szCs w:val="18"/>
              </w:rPr>
            </w:pPr>
          </w:p>
        </w:tc>
      </w:tr>
      <w:tr w:rsidRPr="00F63EF5" w:rsidR="00B55128" w:rsidTr="004541CC" w14:paraId="22D66B06" w14:textId="77777777">
        <w:trPr>
          <w:cantSplit/>
        </w:trPr>
        <w:tc>
          <w:tcPr>
            <w:tcW w:w="3960" w:type="dxa"/>
            <w:vAlign w:val="bottom"/>
            <w:hideMark/>
          </w:tcPr>
          <w:p w:rsidRPr="00F63EF5" w:rsidR="00B55128" w:rsidP="00B55128" w:rsidRDefault="00B55128" w14:paraId="22D66B01" w14:textId="77777777">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rsidRPr="002852E2" w:rsidR="00B55128" w:rsidP="00B55128" w:rsidRDefault="00B55128" w14:paraId="22D66B02" w14:textId="56E18840">
            <w:pP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8" w:type="dxa"/>
            <w:shd w:val="clear" w:color="auto" w:fill="auto"/>
            <w:hideMark/>
          </w:tcPr>
          <w:p w:rsidRPr="002852E2" w:rsidR="00B55128" w:rsidP="00B55128" w:rsidRDefault="00B55128" w14:paraId="22D66B03" w14:textId="77777777">
            <w:pPr>
              <w:tabs>
                <w:tab w:val="decimal" w:pos="972"/>
              </w:tabs>
              <w:spacing w:line="380" w:lineRule="exact"/>
              <w:rPr>
                <w:rFonts w:ascii="Arial" w:hAnsi="Arial" w:cs="Arial"/>
                <w:sz w:val="18"/>
                <w:szCs w:val="18"/>
              </w:rPr>
            </w:pPr>
            <w:r w:rsidRPr="002852E2">
              <w:rPr>
                <w:rFonts w:ascii="Arial" w:hAnsi="Arial" w:cs="Arial"/>
                <w:sz w:val="18"/>
                <w:szCs w:val="18"/>
              </w:rPr>
              <w:t>-</w:t>
            </w:r>
          </w:p>
        </w:tc>
        <w:tc>
          <w:tcPr>
            <w:tcW w:w="1327" w:type="dxa"/>
          </w:tcPr>
          <w:p w:rsidRPr="002852E2" w:rsidR="00B55128" w:rsidP="00B55128" w:rsidRDefault="00B55128" w14:paraId="22D66B04" w14:textId="62126144">
            <w:pPr>
              <w:tabs>
                <w:tab w:val="decimal" w:pos="972"/>
              </w:tabs>
              <w:spacing w:line="380" w:lineRule="exact"/>
              <w:rPr>
                <w:rFonts w:ascii="Arial" w:hAnsi="Arial" w:cs="Arial"/>
                <w:sz w:val="18"/>
                <w:szCs w:val="18"/>
              </w:rPr>
            </w:pPr>
            <w:r w:rsidRPr="004541CC">
              <w:rPr>
                <w:rFonts w:ascii="Arial" w:hAnsi="Arial" w:cs="Arial"/>
                <w:sz w:val="18"/>
                <w:szCs w:val="18"/>
              </w:rPr>
              <w:t>13,517</w:t>
            </w:r>
          </w:p>
        </w:tc>
        <w:tc>
          <w:tcPr>
            <w:tcW w:w="1328" w:type="dxa"/>
            <w:vAlign w:val="bottom"/>
            <w:hideMark/>
          </w:tcPr>
          <w:p w:rsidRPr="002852E2" w:rsidR="00B55128" w:rsidP="00B55128" w:rsidRDefault="00B55128" w14:paraId="22D66B05" w14:textId="77777777">
            <w:pPr>
              <w:tabs>
                <w:tab w:val="decimal" w:pos="972"/>
              </w:tabs>
              <w:spacing w:line="380" w:lineRule="exact"/>
              <w:rPr>
                <w:rFonts w:ascii="Arial" w:hAnsi="Arial" w:cs="Arial"/>
                <w:sz w:val="18"/>
                <w:szCs w:val="18"/>
              </w:rPr>
            </w:pPr>
            <w:r w:rsidRPr="002852E2">
              <w:rPr>
                <w:rFonts w:ascii="Arial" w:hAnsi="Arial" w:cs="Arial"/>
                <w:sz w:val="18"/>
                <w:szCs w:val="18"/>
              </w:rPr>
              <w:t>23,681</w:t>
            </w:r>
          </w:p>
        </w:tc>
      </w:tr>
      <w:tr w:rsidRPr="00F63EF5" w:rsidR="00B55128" w:rsidTr="004541CC" w14:paraId="22D66B0C" w14:textId="77777777">
        <w:trPr>
          <w:cantSplit/>
        </w:trPr>
        <w:tc>
          <w:tcPr>
            <w:tcW w:w="3960" w:type="dxa"/>
            <w:vAlign w:val="bottom"/>
            <w:hideMark/>
          </w:tcPr>
          <w:p w:rsidRPr="00F63EF5" w:rsidR="00B55128" w:rsidP="00B55128" w:rsidRDefault="00B55128" w14:paraId="22D66B07" w14:textId="77777777">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rsidRPr="002852E2" w:rsidR="00B55128" w:rsidP="00B55128" w:rsidRDefault="00B55128" w14:paraId="22D66B08" w14:textId="2534EE72">
            <w:pP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8" w:type="dxa"/>
            <w:shd w:val="clear" w:color="auto" w:fill="auto"/>
            <w:vAlign w:val="bottom"/>
            <w:hideMark/>
          </w:tcPr>
          <w:p w:rsidRPr="002852E2" w:rsidR="00B55128" w:rsidP="00B55128" w:rsidRDefault="00B55128" w14:paraId="22D66B09" w14:textId="77777777">
            <w:pPr>
              <w:tabs>
                <w:tab w:val="decimal" w:pos="972"/>
              </w:tabs>
              <w:spacing w:line="380" w:lineRule="exact"/>
              <w:rPr>
                <w:rFonts w:ascii="Arial" w:hAnsi="Arial" w:cs="Arial"/>
                <w:sz w:val="18"/>
                <w:szCs w:val="18"/>
              </w:rPr>
            </w:pPr>
            <w:r w:rsidRPr="002852E2">
              <w:rPr>
                <w:rFonts w:ascii="Arial" w:hAnsi="Arial" w:cs="Arial"/>
                <w:sz w:val="18"/>
                <w:szCs w:val="18"/>
              </w:rPr>
              <w:t>225</w:t>
            </w:r>
          </w:p>
        </w:tc>
        <w:tc>
          <w:tcPr>
            <w:tcW w:w="1327" w:type="dxa"/>
          </w:tcPr>
          <w:p w:rsidRPr="002852E2" w:rsidR="00B55128" w:rsidP="00B55128" w:rsidRDefault="00B55128" w14:paraId="22D66B0A" w14:textId="762A607E">
            <w:pP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8" w:type="dxa"/>
            <w:vAlign w:val="bottom"/>
            <w:hideMark/>
          </w:tcPr>
          <w:p w:rsidRPr="002852E2" w:rsidR="00B55128" w:rsidP="00B55128" w:rsidRDefault="00B55128" w14:paraId="22D66B0B" w14:textId="77777777">
            <w:pPr>
              <w:tabs>
                <w:tab w:val="decimal" w:pos="972"/>
              </w:tabs>
              <w:spacing w:line="380" w:lineRule="exact"/>
              <w:rPr>
                <w:rFonts w:ascii="Arial" w:hAnsi="Arial" w:cs="Arial"/>
                <w:sz w:val="18"/>
                <w:szCs w:val="18"/>
              </w:rPr>
            </w:pPr>
            <w:r w:rsidRPr="002852E2">
              <w:rPr>
                <w:rFonts w:ascii="Arial" w:hAnsi="Arial" w:cs="Arial"/>
                <w:sz w:val="18"/>
                <w:szCs w:val="18"/>
              </w:rPr>
              <w:t>41</w:t>
            </w:r>
          </w:p>
        </w:tc>
      </w:tr>
      <w:tr w:rsidRPr="00F63EF5" w:rsidR="00B55128" w:rsidTr="004541CC" w14:paraId="22D66B12" w14:textId="77777777">
        <w:trPr>
          <w:cantSplit/>
        </w:trPr>
        <w:tc>
          <w:tcPr>
            <w:tcW w:w="3960" w:type="dxa"/>
            <w:vAlign w:val="bottom"/>
            <w:hideMark/>
          </w:tcPr>
          <w:p w:rsidRPr="00F63EF5" w:rsidR="00B55128" w:rsidP="00B55128" w:rsidRDefault="00B55128" w14:paraId="22D66B0D" w14:textId="77777777">
            <w:pPr>
              <w:spacing w:line="380" w:lineRule="exact"/>
              <w:ind w:left="173" w:hanging="173"/>
              <w:rPr>
                <w:rFonts w:ascii="Arial" w:hAnsi="Arial" w:cs="Arial"/>
                <w:sz w:val="18"/>
                <w:szCs w:val="18"/>
              </w:rPr>
            </w:pPr>
            <w:r>
              <w:rPr>
                <w:rFonts w:ascii="Arial" w:hAnsi="Arial" w:cs="Arial"/>
                <w:sz w:val="18"/>
                <w:szCs w:val="18"/>
              </w:rPr>
              <w:tab/>
            </w:r>
            <w:r>
              <w:rPr>
                <w:rFonts w:ascii="Arial" w:hAnsi="Arial" w:cs="Arial"/>
                <w:sz w:val="18"/>
                <w:szCs w:val="18"/>
              </w:rPr>
              <w:t>The o</w:t>
            </w:r>
            <w:r w:rsidRPr="00F63EF5">
              <w:rPr>
                <w:rFonts w:ascii="Arial" w:hAnsi="Arial" w:cs="Arial"/>
                <w:sz w:val="18"/>
                <w:szCs w:val="18"/>
              </w:rPr>
              <w:t>ther joint operator</w:t>
            </w:r>
          </w:p>
        </w:tc>
        <w:tc>
          <w:tcPr>
            <w:tcW w:w="1327" w:type="dxa"/>
          </w:tcPr>
          <w:p w:rsidRPr="002852E2" w:rsidR="00B55128" w:rsidP="00B55128" w:rsidRDefault="00B55128" w14:paraId="22D66B0E" w14:textId="7AAC542B">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8" w:type="dxa"/>
            <w:shd w:val="clear" w:color="auto" w:fill="auto"/>
            <w:vAlign w:val="bottom"/>
            <w:hideMark/>
          </w:tcPr>
          <w:p w:rsidRPr="002852E2" w:rsidR="00B55128" w:rsidP="00B55128" w:rsidRDefault="00B55128" w14:paraId="22D66B0F" w14:textId="77777777">
            <w:pPr>
              <w:pBdr>
                <w:bottom w:val="single" w:color="auto" w:sz="4" w:space="1"/>
              </w:pBdr>
              <w:tabs>
                <w:tab w:val="decimal" w:pos="972"/>
              </w:tabs>
              <w:spacing w:line="380" w:lineRule="exact"/>
              <w:rPr>
                <w:rFonts w:ascii="Arial" w:hAnsi="Arial" w:cs="Arial"/>
                <w:sz w:val="18"/>
                <w:szCs w:val="18"/>
              </w:rPr>
            </w:pPr>
            <w:r w:rsidRPr="002852E2">
              <w:rPr>
                <w:rFonts w:ascii="Arial" w:hAnsi="Arial" w:cs="Arial"/>
                <w:sz w:val="18"/>
                <w:szCs w:val="18"/>
              </w:rPr>
              <w:t>23,535</w:t>
            </w:r>
          </w:p>
        </w:tc>
        <w:tc>
          <w:tcPr>
            <w:tcW w:w="1327" w:type="dxa"/>
          </w:tcPr>
          <w:p w:rsidRPr="002852E2" w:rsidR="00B55128" w:rsidP="00B55128" w:rsidRDefault="00B55128" w14:paraId="22D66B10" w14:textId="52C4A61A">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8" w:type="dxa"/>
            <w:vAlign w:val="bottom"/>
            <w:hideMark/>
          </w:tcPr>
          <w:p w:rsidRPr="002852E2" w:rsidR="00B55128" w:rsidP="00B55128" w:rsidRDefault="00B55128" w14:paraId="22D66B11" w14:textId="77777777">
            <w:pPr>
              <w:pBdr>
                <w:bottom w:val="single" w:color="auto" w:sz="4" w:space="1"/>
              </w:pBdr>
              <w:tabs>
                <w:tab w:val="decimal" w:pos="972"/>
              </w:tabs>
              <w:spacing w:line="380" w:lineRule="exact"/>
              <w:rPr>
                <w:rFonts w:ascii="Arial" w:hAnsi="Arial" w:cs="Arial"/>
                <w:sz w:val="18"/>
                <w:szCs w:val="18"/>
              </w:rPr>
            </w:pPr>
            <w:r w:rsidRPr="002852E2">
              <w:rPr>
                <w:rFonts w:ascii="Arial" w:hAnsi="Arial" w:cs="Arial"/>
                <w:sz w:val="18"/>
                <w:szCs w:val="18"/>
              </w:rPr>
              <w:t>-</w:t>
            </w:r>
          </w:p>
        </w:tc>
      </w:tr>
      <w:tr w:rsidRPr="00F63EF5" w:rsidR="00B55128" w:rsidTr="004541CC" w14:paraId="22D66B18" w14:textId="77777777">
        <w:trPr>
          <w:cantSplit/>
        </w:trPr>
        <w:tc>
          <w:tcPr>
            <w:tcW w:w="3960" w:type="dxa"/>
            <w:vAlign w:val="bottom"/>
            <w:hideMark/>
          </w:tcPr>
          <w:p w:rsidRPr="00F63EF5" w:rsidR="00B55128" w:rsidP="00B55128" w:rsidRDefault="00B55128" w14:paraId="22D66B13" w14:textId="6686CFCD">
            <w:pPr>
              <w:spacing w:line="380" w:lineRule="exact"/>
              <w:ind w:left="173" w:hanging="173"/>
              <w:rPr>
                <w:rFonts w:ascii="Arial" w:hAnsi="Arial" w:cs="Arial"/>
                <w:sz w:val="18"/>
                <w:szCs w:val="18"/>
              </w:rPr>
            </w:pPr>
            <w:r w:rsidRPr="00F63EF5">
              <w:rPr>
                <w:rFonts w:ascii="Arial" w:hAnsi="Arial" w:cs="Arial"/>
                <w:sz w:val="18"/>
                <w:szCs w:val="18"/>
              </w:rPr>
              <w:t>Total</w:t>
            </w:r>
            <w:r w:rsidRPr="00F91A56" w:rsidR="001209FF">
              <w:rPr>
                <w:rFonts w:ascii="Arial" w:hAnsi="Arial" w:cs="Arial"/>
                <w:sz w:val="18"/>
                <w:szCs w:val="18"/>
              </w:rPr>
              <w:t xml:space="preserve"> trade and other payables - related parties</w:t>
            </w:r>
          </w:p>
        </w:tc>
        <w:tc>
          <w:tcPr>
            <w:tcW w:w="1327" w:type="dxa"/>
          </w:tcPr>
          <w:p w:rsidRPr="002852E2" w:rsidR="00B55128" w:rsidP="00B55128" w:rsidRDefault="00B55128" w14:paraId="22D66B14" w14:textId="4025DDC6">
            <w:pPr>
              <w:pBdr>
                <w:bottom w:val="doub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8" w:type="dxa"/>
            <w:vAlign w:val="bottom"/>
            <w:hideMark/>
          </w:tcPr>
          <w:p w:rsidRPr="002852E2" w:rsidR="00B55128" w:rsidP="00B55128" w:rsidRDefault="00B55128" w14:paraId="22D66B15" w14:textId="77777777">
            <w:pPr>
              <w:pBdr>
                <w:bottom w:val="double" w:color="auto" w:sz="4" w:space="1"/>
              </w:pBdr>
              <w:tabs>
                <w:tab w:val="decimal" w:pos="972"/>
              </w:tabs>
              <w:spacing w:line="380" w:lineRule="exact"/>
              <w:rPr>
                <w:rFonts w:ascii="Arial" w:hAnsi="Arial" w:cs="Arial"/>
                <w:sz w:val="18"/>
                <w:szCs w:val="18"/>
              </w:rPr>
            </w:pPr>
            <w:r w:rsidRPr="002852E2">
              <w:rPr>
                <w:rFonts w:ascii="Arial" w:hAnsi="Arial" w:cs="Arial"/>
                <w:sz w:val="18"/>
                <w:szCs w:val="18"/>
              </w:rPr>
              <w:t>23,760</w:t>
            </w:r>
          </w:p>
        </w:tc>
        <w:tc>
          <w:tcPr>
            <w:tcW w:w="1327" w:type="dxa"/>
          </w:tcPr>
          <w:p w:rsidRPr="002852E2" w:rsidR="00B55128" w:rsidP="00B55128" w:rsidRDefault="00B55128" w14:paraId="22D66B16" w14:textId="5D2515AD">
            <w:pPr>
              <w:pBdr>
                <w:bottom w:val="doub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13,517</w:t>
            </w:r>
          </w:p>
        </w:tc>
        <w:tc>
          <w:tcPr>
            <w:tcW w:w="1328" w:type="dxa"/>
            <w:vAlign w:val="bottom"/>
            <w:hideMark/>
          </w:tcPr>
          <w:p w:rsidRPr="002852E2" w:rsidR="00B55128" w:rsidP="00B55128" w:rsidRDefault="00B55128" w14:paraId="22D66B17" w14:textId="77777777">
            <w:pPr>
              <w:pBdr>
                <w:bottom w:val="double" w:color="auto" w:sz="4" w:space="1"/>
              </w:pBdr>
              <w:tabs>
                <w:tab w:val="decimal" w:pos="972"/>
              </w:tabs>
              <w:spacing w:line="380" w:lineRule="exact"/>
              <w:rPr>
                <w:rFonts w:ascii="Arial" w:hAnsi="Arial" w:cs="Arial"/>
                <w:sz w:val="18"/>
                <w:szCs w:val="18"/>
              </w:rPr>
            </w:pPr>
            <w:r w:rsidRPr="002852E2">
              <w:rPr>
                <w:rFonts w:ascii="Arial" w:hAnsi="Arial" w:cs="Arial"/>
                <w:sz w:val="18"/>
                <w:szCs w:val="18"/>
              </w:rPr>
              <w:t>23,722</w:t>
            </w:r>
          </w:p>
        </w:tc>
      </w:tr>
      <w:tr w:rsidRPr="00CE779F" w:rsidR="000B63A3" w:rsidTr="00F732D6" w14:paraId="22D66B1E" w14:textId="77777777">
        <w:trPr>
          <w:cantSplit/>
        </w:trPr>
        <w:tc>
          <w:tcPr>
            <w:tcW w:w="3960" w:type="dxa"/>
            <w:vAlign w:val="bottom"/>
          </w:tcPr>
          <w:p w:rsidRPr="00CE779F" w:rsidR="000B63A3" w:rsidP="000B63A3" w:rsidRDefault="000B63A3" w14:paraId="22D66B19" w14:textId="77777777">
            <w:pPr>
              <w:spacing w:line="380" w:lineRule="exact"/>
              <w:ind w:left="173" w:hanging="173"/>
              <w:rPr>
                <w:rFonts w:ascii="Arial" w:hAnsi="Arial" w:cs="Arial"/>
                <w:sz w:val="18"/>
                <w:szCs w:val="18"/>
                <w:u w:val="single"/>
              </w:rPr>
            </w:pPr>
          </w:p>
        </w:tc>
        <w:tc>
          <w:tcPr>
            <w:tcW w:w="1327" w:type="dxa"/>
            <w:vAlign w:val="bottom"/>
          </w:tcPr>
          <w:p w:rsidRPr="00CE779F" w:rsidR="000B63A3" w:rsidP="000B63A3" w:rsidRDefault="000B63A3" w14:paraId="22D66B1A" w14:textId="77777777">
            <w:pPr>
              <w:tabs>
                <w:tab w:val="decimal" w:pos="1011"/>
              </w:tabs>
              <w:spacing w:line="380" w:lineRule="exact"/>
              <w:rPr>
                <w:rFonts w:ascii="Arial" w:hAnsi="Arial" w:cs="Arial"/>
                <w:sz w:val="18"/>
                <w:szCs w:val="18"/>
              </w:rPr>
            </w:pPr>
          </w:p>
        </w:tc>
        <w:tc>
          <w:tcPr>
            <w:tcW w:w="1328" w:type="dxa"/>
            <w:vAlign w:val="bottom"/>
          </w:tcPr>
          <w:p w:rsidRPr="00CE779F" w:rsidR="000B63A3" w:rsidP="000B63A3" w:rsidRDefault="000B63A3" w14:paraId="22D66B1B" w14:textId="77777777">
            <w:pPr>
              <w:tabs>
                <w:tab w:val="decimal" w:pos="1011"/>
              </w:tabs>
              <w:spacing w:line="380" w:lineRule="exact"/>
              <w:rPr>
                <w:rFonts w:ascii="Arial" w:hAnsi="Arial" w:cs="Arial"/>
                <w:sz w:val="18"/>
                <w:szCs w:val="18"/>
              </w:rPr>
            </w:pPr>
          </w:p>
        </w:tc>
        <w:tc>
          <w:tcPr>
            <w:tcW w:w="1327" w:type="dxa"/>
            <w:vAlign w:val="bottom"/>
          </w:tcPr>
          <w:p w:rsidRPr="00CE779F" w:rsidR="000B63A3" w:rsidP="000B63A3" w:rsidRDefault="000B63A3" w14:paraId="22D66B1C" w14:textId="77777777">
            <w:pPr>
              <w:tabs>
                <w:tab w:val="decimal" w:pos="1011"/>
              </w:tabs>
              <w:spacing w:line="380" w:lineRule="exact"/>
              <w:rPr>
                <w:rFonts w:ascii="Arial" w:hAnsi="Arial" w:cs="Arial"/>
                <w:sz w:val="18"/>
                <w:szCs w:val="18"/>
              </w:rPr>
            </w:pPr>
          </w:p>
        </w:tc>
        <w:tc>
          <w:tcPr>
            <w:tcW w:w="1328" w:type="dxa"/>
            <w:vAlign w:val="bottom"/>
          </w:tcPr>
          <w:p w:rsidRPr="00CE779F" w:rsidR="000B63A3" w:rsidP="000B63A3" w:rsidRDefault="000B63A3" w14:paraId="22D66B1D" w14:textId="77777777">
            <w:pPr>
              <w:tabs>
                <w:tab w:val="decimal" w:pos="1011"/>
              </w:tabs>
              <w:spacing w:line="380" w:lineRule="exact"/>
              <w:rPr>
                <w:rFonts w:ascii="Arial" w:hAnsi="Arial" w:cs="Arial"/>
                <w:sz w:val="18"/>
                <w:szCs w:val="18"/>
              </w:rPr>
            </w:pPr>
          </w:p>
        </w:tc>
      </w:tr>
      <w:tr w:rsidRPr="00CE779F" w:rsidR="000B63A3" w:rsidTr="00F732D6" w14:paraId="22D66B24" w14:textId="77777777">
        <w:trPr>
          <w:cantSplit/>
        </w:trPr>
        <w:tc>
          <w:tcPr>
            <w:tcW w:w="3960" w:type="dxa"/>
            <w:vAlign w:val="bottom"/>
            <w:hideMark/>
          </w:tcPr>
          <w:p w:rsidRPr="00CE779F" w:rsidR="000B63A3" w:rsidP="000B63A3" w:rsidRDefault="001F2ADB" w14:paraId="22D66B1F" w14:textId="2E5EDDB6">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sidR="00B94C74">
              <w:rPr>
                <w:rFonts w:ascii="Arial" w:hAnsi="Arial" w:cs="Arial"/>
                <w:sz w:val="18"/>
                <w:szCs w:val="18"/>
                <w:u w:val="single"/>
              </w:rPr>
              <w:t xml:space="preserve"> - related parties</w:t>
            </w:r>
          </w:p>
        </w:tc>
        <w:tc>
          <w:tcPr>
            <w:tcW w:w="1327" w:type="dxa"/>
            <w:vAlign w:val="bottom"/>
          </w:tcPr>
          <w:p w:rsidRPr="00CE779F" w:rsidR="000B63A3" w:rsidP="000B63A3" w:rsidRDefault="000B63A3" w14:paraId="22D66B20" w14:textId="77777777">
            <w:pPr>
              <w:tabs>
                <w:tab w:val="decimal" w:pos="1011"/>
              </w:tabs>
              <w:spacing w:line="380" w:lineRule="exact"/>
              <w:rPr>
                <w:rFonts w:ascii="Arial" w:hAnsi="Arial" w:cs="Arial"/>
                <w:sz w:val="18"/>
                <w:szCs w:val="18"/>
              </w:rPr>
            </w:pPr>
          </w:p>
        </w:tc>
        <w:tc>
          <w:tcPr>
            <w:tcW w:w="1328" w:type="dxa"/>
            <w:vAlign w:val="bottom"/>
          </w:tcPr>
          <w:p w:rsidRPr="00CE779F" w:rsidR="000B63A3" w:rsidP="000B63A3" w:rsidRDefault="000B63A3" w14:paraId="22D66B21" w14:textId="77777777">
            <w:pPr>
              <w:tabs>
                <w:tab w:val="decimal" w:pos="1011"/>
              </w:tabs>
              <w:spacing w:line="380" w:lineRule="exact"/>
              <w:rPr>
                <w:rFonts w:ascii="Arial" w:hAnsi="Arial" w:cs="Arial"/>
                <w:sz w:val="18"/>
                <w:szCs w:val="18"/>
              </w:rPr>
            </w:pPr>
          </w:p>
        </w:tc>
        <w:tc>
          <w:tcPr>
            <w:tcW w:w="1327" w:type="dxa"/>
            <w:vAlign w:val="bottom"/>
          </w:tcPr>
          <w:p w:rsidRPr="00CE779F" w:rsidR="000B63A3" w:rsidP="000B63A3" w:rsidRDefault="000B63A3" w14:paraId="22D66B22" w14:textId="77777777">
            <w:pPr>
              <w:tabs>
                <w:tab w:val="decimal" w:pos="1011"/>
              </w:tabs>
              <w:spacing w:line="380" w:lineRule="exact"/>
              <w:rPr>
                <w:rFonts w:ascii="Arial" w:hAnsi="Arial" w:cs="Arial"/>
                <w:sz w:val="18"/>
                <w:szCs w:val="18"/>
              </w:rPr>
            </w:pPr>
          </w:p>
        </w:tc>
        <w:tc>
          <w:tcPr>
            <w:tcW w:w="1328" w:type="dxa"/>
            <w:vAlign w:val="bottom"/>
          </w:tcPr>
          <w:p w:rsidRPr="00CE779F" w:rsidR="000B63A3" w:rsidP="000B63A3" w:rsidRDefault="000B63A3" w14:paraId="22D66B23" w14:textId="77777777">
            <w:pPr>
              <w:tabs>
                <w:tab w:val="decimal" w:pos="1011"/>
              </w:tabs>
              <w:spacing w:line="380" w:lineRule="exact"/>
              <w:rPr>
                <w:rFonts w:ascii="Arial" w:hAnsi="Arial" w:cs="Arial"/>
                <w:sz w:val="18"/>
                <w:szCs w:val="18"/>
              </w:rPr>
            </w:pPr>
          </w:p>
        </w:tc>
      </w:tr>
      <w:tr w:rsidRPr="00F63EF5" w:rsidR="000C4C28" w:rsidTr="004541CC" w14:paraId="7A58A619" w14:textId="77777777">
        <w:trPr>
          <w:cantSplit/>
        </w:trPr>
        <w:tc>
          <w:tcPr>
            <w:tcW w:w="3960" w:type="dxa"/>
            <w:vAlign w:val="bottom"/>
            <w:hideMark/>
          </w:tcPr>
          <w:p w:rsidRPr="00F63EF5" w:rsidR="000C4C28" w:rsidP="000C4C28" w:rsidRDefault="000C4C28" w14:paraId="5C9F91B3" w14:textId="77777777">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rsidRPr="002852E2" w:rsidR="000C4C28" w:rsidP="000C4C28" w:rsidRDefault="000C4C28" w14:paraId="70A55B5D" w14:textId="4F54BD5F">
            <w:pPr>
              <w:tabs>
                <w:tab w:val="decimal" w:pos="972"/>
              </w:tabs>
              <w:spacing w:line="380" w:lineRule="exact"/>
              <w:rPr>
                <w:rFonts w:ascii="Arial" w:hAnsi="Arial" w:cs="Arial"/>
                <w:sz w:val="18"/>
                <w:szCs w:val="18"/>
              </w:rPr>
            </w:pPr>
            <w:r w:rsidRPr="004541CC">
              <w:rPr>
                <w:rFonts w:ascii="Arial" w:hAnsi="Arial" w:cs="Arial"/>
                <w:sz w:val="18"/>
                <w:szCs w:val="18"/>
              </w:rPr>
              <w:t>6,979</w:t>
            </w:r>
          </w:p>
        </w:tc>
        <w:tc>
          <w:tcPr>
            <w:tcW w:w="1328" w:type="dxa"/>
            <w:shd w:val="clear" w:color="auto" w:fill="auto"/>
          </w:tcPr>
          <w:p w:rsidRPr="002852E2" w:rsidR="000C4C28" w:rsidP="000C4C28" w:rsidRDefault="000C4C28" w14:paraId="12AEE8BD" w14:textId="755A5A02">
            <w:pPr>
              <w:tabs>
                <w:tab w:val="decimal" w:pos="972"/>
              </w:tabs>
              <w:spacing w:line="380" w:lineRule="exact"/>
              <w:rPr>
                <w:rFonts w:ascii="Arial" w:hAnsi="Arial" w:cs="Arial"/>
                <w:sz w:val="18"/>
                <w:szCs w:val="18"/>
              </w:rPr>
            </w:pPr>
            <w:r w:rsidRPr="00DA6DEE">
              <w:rPr>
                <w:rFonts w:ascii="Arial" w:hAnsi="Arial" w:cs="Arial"/>
                <w:sz w:val="18"/>
                <w:szCs w:val="18"/>
              </w:rPr>
              <w:t>-</w:t>
            </w:r>
          </w:p>
        </w:tc>
        <w:tc>
          <w:tcPr>
            <w:tcW w:w="1327" w:type="dxa"/>
          </w:tcPr>
          <w:p w:rsidRPr="002852E2" w:rsidR="000C4C28" w:rsidP="000C4C28" w:rsidRDefault="000C4C28" w14:paraId="5B234824" w14:textId="3B4B7611">
            <w:pPr>
              <w:tabs>
                <w:tab w:val="decimal" w:pos="972"/>
              </w:tabs>
              <w:spacing w:line="380" w:lineRule="exact"/>
              <w:rPr>
                <w:rFonts w:ascii="Arial" w:hAnsi="Arial" w:cs="Arial"/>
                <w:sz w:val="18"/>
                <w:szCs w:val="18"/>
              </w:rPr>
            </w:pPr>
            <w:r w:rsidRPr="004541CC">
              <w:rPr>
                <w:rFonts w:ascii="Arial" w:hAnsi="Arial" w:cs="Arial"/>
                <w:sz w:val="18"/>
                <w:szCs w:val="18"/>
              </w:rPr>
              <w:t>5,305</w:t>
            </w:r>
          </w:p>
        </w:tc>
        <w:tc>
          <w:tcPr>
            <w:tcW w:w="1328" w:type="dxa"/>
          </w:tcPr>
          <w:p w:rsidRPr="002852E2" w:rsidR="000C4C28" w:rsidP="000C4C28" w:rsidRDefault="000C4C28" w14:paraId="739370BB" w14:textId="2A69137D">
            <w:pPr>
              <w:tabs>
                <w:tab w:val="decimal" w:pos="972"/>
              </w:tabs>
              <w:spacing w:line="380" w:lineRule="exact"/>
              <w:rPr>
                <w:rFonts w:ascii="Arial" w:hAnsi="Arial" w:cs="Arial"/>
                <w:sz w:val="18"/>
                <w:szCs w:val="18"/>
              </w:rPr>
            </w:pPr>
            <w:r w:rsidRPr="00DA6DEE">
              <w:rPr>
                <w:rFonts w:ascii="Arial" w:hAnsi="Arial" w:cs="Arial"/>
                <w:sz w:val="18"/>
                <w:szCs w:val="18"/>
              </w:rPr>
              <w:t>-</w:t>
            </w:r>
          </w:p>
        </w:tc>
      </w:tr>
      <w:tr w:rsidRPr="00F63EF5" w:rsidR="000C4C28" w:rsidTr="004541CC" w14:paraId="22599AC2" w14:textId="77777777">
        <w:trPr>
          <w:cantSplit/>
        </w:trPr>
        <w:tc>
          <w:tcPr>
            <w:tcW w:w="3960" w:type="dxa"/>
            <w:vAlign w:val="bottom"/>
            <w:hideMark/>
          </w:tcPr>
          <w:p w:rsidRPr="00F91A56" w:rsidR="000C4C28" w:rsidP="000C4C28" w:rsidRDefault="000C4C28" w14:paraId="35E90A23" w14:textId="79A574CF">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party</w:t>
            </w:r>
            <w:r w:rsidR="00866288">
              <w:rPr>
                <w:rFonts w:hint="cs" w:ascii="Arial" w:hAnsi="Arial" w:cstheme="minorBidi"/>
                <w:sz w:val="18"/>
                <w:szCs w:val="18"/>
                <w:cs/>
              </w:rPr>
              <w:t xml:space="preserve"> </w:t>
            </w:r>
            <w:r w:rsidR="00866288">
              <w:rPr>
                <w:rFonts w:ascii="Arial" w:hAnsi="Arial" w:cstheme="minorBidi"/>
                <w:sz w:val="18"/>
                <w:szCs w:val="18"/>
              </w:rPr>
              <w:t>(Directors and close relative)</w:t>
            </w:r>
          </w:p>
        </w:tc>
        <w:tc>
          <w:tcPr>
            <w:tcW w:w="1327" w:type="dxa"/>
          </w:tcPr>
          <w:p w:rsidRPr="002852E2" w:rsidR="000C4C28" w:rsidP="000C4C28" w:rsidRDefault="000C4C28" w14:paraId="4836C0B3" w14:textId="00F1D84E">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107,787</w:t>
            </w:r>
          </w:p>
        </w:tc>
        <w:tc>
          <w:tcPr>
            <w:tcW w:w="1328" w:type="dxa"/>
            <w:shd w:val="clear" w:color="auto" w:fill="auto"/>
          </w:tcPr>
          <w:p w:rsidRPr="002852E2" w:rsidR="000C4C28" w:rsidP="000C4C28" w:rsidRDefault="000C4C28" w14:paraId="778B60A6" w14:textId="263BF44A">
            <w:pPr>
              <w:pBdr>
                <w:bottom w:val="single" w:color="auto" w:sz="4" w:space="1"/>
              </w:pBdr>
              <w:tabs>
                <w:tab w:val="decimal" w:pos="972"/>
              </w:tabs>
              <w:spacing w:line="380" w:lineRule="exact"/>
              <w:rPr>
                <w:rFonts w:ascii="Arial" w:hAnsi="Arial" w:cs="Arial"/>
                <w:sz w:val="18"/>
                <w:szCs w:val="18"/>
              </w:rPr>
            </w:pPr>
            <w:r w:rsidRPr="00DA6DEE">
              <w:rPr>
                <w:rFonts w:ascii="Arial" w:hAnsi="Arial" w:cs="Arial"/>
                <w:sz w:val="18"/>
                <w:szCs w:val="18"/>
              </w:rPr>
              <w:t>-</w:t>
            </w:r>
          </w:p>
        </w:tc>
        <w:tc>
          <w:tcPr>
            <w:tcW w:w="1327" w:type="dxa"/>
          </w:tcPr>
          <w:p w:rsidRPr="002852E2" w:rsidR="000C4C28" w:rsidP="000C4C28" w:rsidRDefault="000C4C28" w14:paraId="3907C767" w14:textId="58FD34CE">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23,962</w:t>
            </w:r>
          </w:p>
        </w:tc>
        <w:tc>
          <w:tcPr>
            <w:tcW w:w="1328" w:type="dxa"/>
          </w:tcPr>
          <w:p w:rsidRPr="002852E2" w:rsidR="000C4C28" w:rsidP="000C4C28" w:rsidRDefault="000C4C28" w14:paraId="7A798112" w14:textId="1C1D68D8">
            <w:pPr>
              <w:pBdr>
                <w:bottom w:val="single" w:color="auto" w:sz="4" w:space="1"/>
              </w:pBdr>
              <w:tabs>
                <w:tab w:val="decimal" w:pos="972"/>
              </w:tabs>
              <w:spacing w:line="380" w:lineRule="exact"/>
              <w:rPr>
                <w:rFonts w:ascii="Arial" w:hAnsi="Arial" w:cs="Arial"/>
                <w:sz w:val="18"/>
                <w:szCs w:val="18"/>
              </w:rPr>
            </w:pPr>
            <w:r w:rsidRPr="00DA6DEE">
              <w:rPr>
                <w:rFonts w:ascii="Arial" w:hAnsi="Arial" w:cs="Arial"/>
                <w:sz w:val="18"/>
                <w:szCs w:val="18"/>
              </w:rPr>
              <w:t>-</w:t>
            </w:r>
          </w:p>
        </w:tc>
      </w:tr>
      <w:tr w:rsidRPr="00F63EF5" w:rsidR="000C4C28" w:rsidTr="004541CC" w14:paraId="1EC94E52" w14:textId="77777777">
        <w:trPr>
          <w:cantSplit/>
        </w:trPr>
        <w:tc>
          <w:tcPr>
            <w:tcW w:w="3960" w:type="dxa"/>
            <w:vAlign w:val="bottom"/>
            <w:hideMark/>
          </w:tcPr>
          <w:p w:rsidRPr="00F63EF5" w:rsidR="000C4C28" w:rsidP="000C4C28" w:rsidRDefault="000C4C28" w14:paraId="6292CAD5" w14:textId="6E2F6716">
            <w:pPr>
              <w:spacing w:line="380" w:lineRule="exact"/>
              <w:ind w:left="173" w:hanging="173"/>
              <w:rPr>
                <w:rFonts w:ascii="Arial" w:hAnsi="Arial" w:cs="Arial"/>
                <w:sz w:val="18"/>
                <w:szCs w:val="18"/>
              </w:rPr>
            </w:pPr>
            <w:r w:rsidRPr="00F63EF5">
              <w:rPr>
                <w:rFonts w:ascii="Arial" w:hAnsi="Arial" w:cs="Arial"/>
                <w:sz w:val="18"/>
                <w:szCs w:val="18"/>
              </w:rPr>
              <w:t>Total</w:t>
            </w:r>
            <w:r w:rsidR="001209FF">
              <w:rPr>
                <w:rFonts w:ascii="Arial" w:hAnsi="Arial" w:cs="Arial"/>
                <w:sz w:val="18"/>
                <w:szCs w:val="18"/>
              </w:rPr>
              <w:t xml:space="preserve"> </w:t>
            </w:r>
            <w:r w:rsidRPr="00F91A56" w:rsidR="001209FF">
              <w:rPr>
                <w:rFonts w:ascii="Arial" w:hAnsi="Arial" w:cs="Arial"/>
                <w:sz w:val="18"/>
                <w:szCs w:val="18"/>
              </w:rPr>
              <w:t>lease liabilities - related parties</w:t>
            </w:r>
          </w:p>
        </w:tc>
        <w:tc>
          <w:tcPr>
            <w:tcW w:w="1327" w:type="dxa"/>
          </w:tcPr>
          <w:p w:rsidRPr="002852E2" w:rsidR="000C4C28" w:rsidP="000C4C28" w:rsidRDefault="000C4C28" w14:paraId="347C3CB9" w14:textId="5903E64D">
            <w:pPr>
              <w:pBdr>
                <w:bottom w:val="doub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114,766</w:t>
            </w:r>
          </w:p>
        </w:tc>
        <w:tc>
          <w:tcPr>
            <w:tcW w:w="1328" w:type="dxa"/>
          </w:tcPr>
          <w:p w:rsidRPr="002852E2" w:rsidR="000C4C28" w:rsidP="000C4C28" w:rsidRDefault="000C4C28" w14:paraId="1D325BE7" w14:textId="65179492">
            <w:pPr>
              <w:pBdr>
                <w:bottom w:val="double" w:color="auto" w:sz="4" w:space="1"/>
              </w:pBdr>
              <w:tabs>
                <w:tab w:val="decimal" w:pos="972"/>
              </w:tabs>
              <w:spacing w:line="380" w:lineRule="exact"/>
              <w:rPr>
                <w:rFonts w:ascii="Arial" w:hAnsi="Arial" w:cs="Arial"/>
                <w:sz w:val="18"/>
                <w:szCs w:val="18"/>
              </w:rPr>
            </w:pPr>
            <w:r w:rsidRPr="00DA6DEE">
              <w:rPr>
                <w:rFonts w:ascii="Arial" w:hAnsi="Arial" w:cs="Arial"/>
                <w:sz w:val="18"/>
                <w:szCs w:val="18"/>
              </w:rPr>
              <w:t>-</w:t>
            </w:r>
          </w:p>
        </w:tc>
        <w:tc>
          <w:tcPr>
            <w:tcW w:w="1327" w:type="dxa"/>
          </w:tcPr>
          <w:p w:rsidRPr="002852E2" w:rsidR="000C4C28" w:rsidP="000C4C28" w:rsidRDefault="000C4C28" w14:paraId="2FFC6677" w14:textId="04DF9962">
            <w:pPr>
              <w:pBdr>
                <w:bottom w:val="doub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29,267</w:t>
            </w:r>
          </w:p>
        </w:tc>
        <w:tc>
          <w:tcPr>
            <w:tcW w:w="1328" w:type="dxa"/>
          </w:tcPr>
          <w:p w:rsidRPr="002852E2" w:rsidR="000C4C28" w:rsidP="000C4C28" w:rsidRDefault="000C4C28" w14:paraId="00F3A9E4" w14:textId="2F4BF66B">
            <w:pPr>
              <w:pBdr>
                <w:bottom w:val="double" w:color="auto" w:sz="4" w:space="1"/>
              </w:pBdr>
              <w:tabs>
                <w:tab w:val="decimal" w:pos="972"/>
              </w:tabs>
              <w:spacing w:line="380" w:lineRule="exact"/>
              <w:rPr>
                <w:rFonts w:ascii="Arial" w:hAnsi="Arial" w:cs="Arial"/>
                <w:sz w:val="18"/>
                <w:szCs w:val="18"/>
              </w:rPr>
            </w:pPr>
            <w:r w:rsidRPr="00DA6DEE">
              <w:rPr>
                <w:rFonts w:ascii="Arial" w:hAnsi="Arial" w:cs="Arial"/>
                <w:sz w:val="18"/>
                <w:szCs w:val="18"/>
              </w:rPr>
              <w:t>-</w:t>
            </w:r>
          </w:p>
        </w:tc>
      </w:tr>
    </w:tbl>
    <w:p w:rsidRPr="00F63EF5" w:rsidR="007E6E61" w:rsidP="00F91A56" w:rsidRDefault="00CE779F" w14:paraId="22D66B5D" w14:textId="530576E3">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 xml:space="preserve">Short-term </w:t>
      </w:r>
      <w:r w:rsidRPr="00F63EF5" w:rsidR="007E6E61">
        <w:rPr>
          <w:rFonts w:ascii="Arial" w:hAnsi="Arial" w:cs="Arial"/>
          <w:sz w:val="22"/>
          <w:szCs w:val="22"/>
          <w:u w:val="single"/>
        </w:rPr>
        <w:t>loan</w:t>
      </w:r>
      <w:r w:rsidR="009C7F05">
        <w:rPr>
          <w:rFonts w:ascii="Arial" w:hAnsi="Arial" w:cs="Arial"/>
          <w:sz w:val="22"/>
          <w:szCs w:val="22"/>
          <w:u w:val="single"/>
        </w:rPr>
        <w:t>s</w:t>
      </w:r>
      <w:r w:rsidRPr="00F63EF5" w:rsidR="007E6E61">
        <w:rPr>
          <w:rFonts w:ascii="Arial" w:hAnsi="Arial" w:cs="Arial"/>
          <w:sz w:val="22"/>
          <w:szCs w:val="22"/>
          <w:u w:val="single"/>
        </w:rPr>
        <w:t xml:space="preserve"> from related part</w:t>
      </w:r>
      <w:r w:rsidR="00A0325A">
        <w:rPr>
          <w:rFonts w:ascii="Arial" w:hAnsi="Arial" w:cs="Arial"/>
          <w:sz w:val="22"/>
          <w:szCs w:val="22"/>
          <w:u w:val="single"/>
        </w:rPr>
        <w:t>y</w:t>
      </w:r>
    </w:p>
    <w:p w:rsidRPr="00F63EF5" w:rsidR="00097BEB" w:rsidP="004541CC" w:rsidRDefault="0072327C" w14:paraId="22D66B93" w14:textId="52350F19">
      <w:pPr>
        <w:spacing w:before="240" w:after="120" w:line="380" w:lineRule="exact"/>
        <w:ind w:left="540" w:right="-43"/>
        <w:jc w:val="thaiDistribute"/>
        <w:rPr>
          <w:rFonts w:ascii="Arial" w:hAnsi="Arial" w:cs="Arial"/>
          <w:sz w:val="22"/>
          <w:szCs w:val="22"/>
        </w:rPr>
      </w:pPr>
      <w:r w:rsidRPr="0072327C">
        <w:rPr>
          <w:rFonts w:ascii="Arial" w:hAnsi="Arial" w:cs="Arial"/>
          <w:sz w:val="22"/>
          <w:szCs w:val="22"/>
        </w:rPr>
        <w:t xml:space="preserve">As at </w:t>
      </w:r>
      <w:r w:rsidRPr="0072327C" w:rsidR="000424E9">
        <w:rPr>
          <w:rFonts w:ascii="Arial" w:hAnsi="Arial" w:cs="Arial"/>
          <w:sz w:val="22"/>
          <w:szCs w:val="22"/>
        </w:rPr>
        <w:t xml:space="preserve">31 December </w:t>
      </w:r>
      <w:r w:rsidRPr="0072327C">
        <w:rPr>
          <w:rFonts w:ascii="Arial" w:hAnsi="Arial" w:cs="Arial"/>
          <w:sz w:val="22"/>
          <w:szCs w:val="22"/>
        </w:rPr>
        <w:t xml:space="preserve">2020 and 2019, the balances of loans between the Company and </w:t>
      </w:r>
      <w:r w:rsidR="00904517">
        <w:rPr>
          <w:rFonts w:ascii="Arial" w:hAnsi="Arial" w:cs="Arial"/>
          <w:sz w:val="22"/>
          <w:szCs w:val="22"/>
        </w:rPr>
        <w:t xml:space="preserve">          </w:t>
      </w:r>
      <w:r w:rsidRPr="0072327C">
        <w:rPr>
          <w:rFonts w:ascii="Arial" w:hAnsi="Arial" w:cs="Arial"/>
          <w:sz w:val="22"/>
          <w:szCs w:val="22"/>
        </w:rPr>
        <w:t>a subsidiary and the movement of these loans are as follows:</w:t>
      </w:r>
    </w:p>
    <w:tbl>
      <w:tblPr>
        <w:tblW w:w="9090" w:type="dxa"/>
        <w:tblInd w:w="450" w:type="dxa"/>
        <w:tblLook w:val="04A0" w:firstRow="1" w:lastRow="0" w:firstColumn="1" w:lastColumn="0" w:noHBand="0" w:noVBand="1"/>
      </w:tblPr>
      <w:tblGrid>
        <w:gridCol w:w="1896"/>
        <w:gridCol w:w="1080"/>
        <w:gridCol w:w="1581"/>
        <w:gridCol w:w="1446"/>
        <w:gridCol w:w="1500"/>
        <w:gridCol w:w="1587"/>
      </w:tblGrid>
      <w:tr w:rsidRPr="00866288" w:rsidR="002672EF" w:rsidTr="00F91A56" w14:paraId="22D66B95" w14:textId="77777777">
        <w:trPr>
          <w:cantSplit/>
        </w:trPr>
        <w:tc>
          <w:tcPr>
            <w:tcW w:w="9090" w:type="dxa"/>
            <w:gridSpan w:val="6"/>
          </w:tcPr>
          <w:p w:rsidRPr="00F91A56" w:rsidR="002672EF" w:rsidP="005025D8" w:rsidRDefault="002672EF" w14:paraId="22D66B94" w14:textId="77777777">
            <w:pPr>
              <w:spacing w:line="320" w:lineRule="exact"/>
              <w:ind w:right="-43"/>
              <w:jc w:val="right"/>
              <w:rPr>
                <w:rFonts w:ascii="Arial" w:hAnsi="Arial" w:cs="Arial"/>
                <w:sz w:val="16"/>
                <w:szCs w:val="16"/>
              </w:rPr>
            </w:pPr>
            <w:r w:rsidRPr="00F91A56">
              <w:rPr>
                <w:rFonts w:ascii="Arial" w:hAnsi="Arial" w:cs="Arial"/>
                <w:sz w:val="16"/>
                <w:szCs w:val="16"/>
              </w:rPr>
              <w:t>(Unit: Thousand Baht)</w:t>
            </w:r>
          </w:p>
        </w:tc>
      </w:tr>
      <w:tr w:rsidRPr="00866288" w:rsidR="002672EF" w:rsidTr="00F91A56" w14:paraId="22D66B99" w14:textId="77777777">
        <w:tc>
          <w:tcPr>
            <w:tcW w:w="1896" w:type="dxa"/>
          </w:tcPr>
          <w:p w:rsidRPr="00F91A56" w:rsidR="002672EF" w:rsidP="005025D8" w:rsidRDefault="002672EF" w14:paraId="22D66B96" w14:textId="77777777">
            <w:pPr>
              <w:spacing w:line="320" w:lineRule="exact"/>
              <w:ind w:right="-43"/>
              <w:jc w:val="both"/>
              <w:rPr>
                <w:rFonts w:ascii="Arial" w:hAnsi="Arial" w:cs="Arial"/>
                <w:b/>
                <w:bCs/>
                <w:sz w:val="16"/>
                <w:szCs w:val="16"/>
                <w:u w:val="single"/>
              </w:rPr>
            </w:pPr>
          </w:p>
        </w:tc>
        <w:tc>
          <w:tcPr>
            <w:tcW w:w="1080" w:type="dxa"/>
          </w:tcPr>
          <w:p w:rsidRPr="00F91A56" w:rsidR="002672EF" w:rsidP="005025D8" w:rsidRDefault="002672EF" w14:paraId="22D66B97" w14:textId="77777777">
            <w:pPr>
              <w:tabs>
                <w:tab w:val="decimal" w:pos="846"/>
              </w:tabs>
              <w:spacing w:line="320" w:lineRule="exact"/>
              <w:ind w:right="-43"/>
              <w:jc w:val="thaiDistribute"/>
              <w:rPr>
                <w:rFonts w:ascii="Arial" w:hAnsi="Arial" w:cs="Arial"/>
                <w:sz w:val="16"/>
                <w:szCs w:val="16"/>
              </w:rPr>
            </w:pPr>
          </w:p>
        </w:tc>
        <w:tc>
          <w:tcPr>
            <w:tcW w:w="6114" w:type="dxa"/>
            <w:gridSpan w:val="4"/>
          </w:tcPr>
          <w:p w:rsidRPr="00F91A56" w:rsidR="002672EF" w:rsidP="005025D8" w:rsidRDefault="002672EF" w14:paraId="22D66B98" w14:textId="77777777">
            <w:pPr>
              <w:pBdr>
                <w:bottom w:val="single" w:color="auto" w:sz="4" w:space="1"/>
              </w:pBdr>
              <w:tabs>
                <w:tab w:val="decimal" w:pos="846"/>
              </w:tabs>
              <w:spacing w:line="320" w:lineRule="exact"/>
              <w:ind w:right="-43"/>
              <w:jc w:val="center"/>
              <w:rPr>
                <w:rFonts w:ascii="Arial" w:hAnsi="Arial" w:cs="Arial"/>
                <w:sz w:val="16"/>
                <w:szCs w:val="16"/>
              </w:rPr>
            </w:pPr>
            <w:r w:rsidRPr="00F91A56">
              <w:rPr>
                <w:rFonts w:ascii="Arial" w:hAnsi="Arial" w:cs="Arial"/>
                <w:sz w:val="16"/>
                <w:szCs w:val="16"/>
              </w:rPr>
              <w:t>Separate financial statements</w:t>
            </w:r>
          </w:p>
        </w:tc>
      </w:tr>
      <w:tr w:rsidRPr="00866288" w:rsidR="00097BEB" w:rsidTr="00F91A56" w14:paraId="22D66BA5" w14:textId="77777777">
        <w:tc>
          <w:tcPr>
            <w:tcW w:w="1896" w:type="dxa"/>
            <w:vAlign w:val="bottom"/>
            <w:hideMark/>
          </w:tcPr>
          <w:p w:rsidRPr="00F91A56" w:rsidR="00097BEB" w:rsidP="00437333" w:rsidRDefault="00097BEB" w14:paraId="22D66B9A" w14:textId="3207A7AC">
            <w:pPr>
              <w:pBdr>
                <w:bottom w:val="single" w:color="auto" w:sz="4" w:space="1"/>
              </w:pBdr>
              <w:spacing w:line="320" w:lineRule="exact"/>
              <w:ind w:right="-43"/>
              <w:jc w:val="center"/>
              <w:rPr>
                <w:rFonts w:ascii="Arial" w:hAnsi="Arial" w:cs="Arial"/>
                <w:sz w:val="16"/>
                <w:szCs w:val="16"/>
              </w:rPr>
            </w:pPr>
            <w:r w:rsidRPr="00F91A56">
              <w:rPr>
                <w:rFonts w:ascii="Arial" w:hAnsi="Arial" w:cs="Arial"/>
                <w:sz w:val="16"/>
                <w:szCs w:val="16"/>
              </w:rPr>
              <w:t xml:space="preserve">Short-term </w:t>
            </w:r>
            <w:r w:rsidRPr="00F91A56" w:rsidR="00877ED2">
              <w:rPr>
                <w:rFonts w:ascii="Arial" w:hAnsi="Arial" w:cs="Arial"/>
                <w:sz w:val="16"/>
                <w:szCs w:val="16"/>
              </w:rPr>
              <w:t>l</w:t>
            </w:r>
            <w:r w:rsidRPr="00F91A56">
              <w:rPr>
                <w:rFonts w:ascii="Arial" w:hAnsi="Arial" w:cs="Arial"/>
                <w:sz w:val="16"/>
                <w:szCs w:val="16"/>
              </w:rPr>
              <w:t>oans</w:t>
            </w:r>
            <w:r w:rsidRPr="00F91A56" w:rsidR="00437333">
              <w:rPr>
                <w:rFonts w:ascii="Arial" w:hAnsi="Arial" w:cs="Arial"/>
                <w:sz w:val="16"/>
                <w:szCs w:val="16"/>
              </w:rPr>
              <w:t xml:space="preserve">           </w:t>
            </w:r>
            <w:r w:rsidRPr="00F91A56" w:rsidR="0015629B">
              <w:rPr>
                <w:rFonts w:ascii="Arial" w:hAnsi="Arial"/>
                <w:sz w:val="16"/>
                <w:szCs w:val="16"/>
                <w:cs/>
              </w:rPr>
              <w:t xml:space="preserve"> </w:t>
            </w:r>
            <w:r w:rsidRPr="00F91A56" w:rsidR="0015629B">
              <w:rPr>
                <w:rFonts w:ascii="Arial" w:hAnsi="Arial" w:cs="Arial"/>
                <w:sz w:val="16"/>
                <w:szCs w:val="16"/>
              </w:rPr>
              <w:t>from</w:t>
            </w:r>
            <w:r w:rsidRPr="00F91A56" w:rsidR="005025D8">
              <w:rPr>
                <w:rFonts w:ascii="Arial" w:hAnsi="Arial" w:cs="Arial"/>
                <w:sz w:val="16"/>
                <w:szCs w:val="16"/>
              </w:rPr>
              <w:t xml:space="preserve"> related </w:t>
            </w:r>
            <w:r w:rsidR="00904517">
              <w:rPr>
                <w:rFonts w:ascii="Arial" w:hAnsi="Arial" w:cs="Arial"/>
                <w:sz w:val="16"/>
                <w:szCs w:val="16"/>
              </w:rPr>
              <w:t>party</w:t>
            </w:r>
          </w:p>
        </w:tc>
        <w:tc>
          <w:tcPr>
            <w:tcW w:w="1080" w:type="dxa"/>
          </w:tcPr>
          <w:p w:rsidRPr="00F91A56" w:rsidR="00097BEB" w:rsidP="005025D8" w:rsidRDefault="00097BEB" w14:paraId="22D66B9B" w14:textId="77777777">
            <w:pPr>
              <w:pBdr>
                <w:bottom w:val="single" w:color="auto" w:sz="4" w:space="1"/>
              </w:pBdr>
              <w:spacing w:line="320" w:lineRule="exact"/>
              <w:ind w:right="-43"/>
              <w:jc w:val="center"/>
              <w:rPr>
                <w:rFonts w:ascii="Arial" w:hAnsi="Arial" w:cs="Arial"/>
                <w:sz w:val="16"/>
                <w:szCs w:val="16"/>
              </w:rPr>
            </w:pPr>
          </w:p>
          <w:p w:rsidRPr="00F91A56" w:rsidR="00097BEB" w:rsidP="005025D8" w:rsidRDefault="00097BEB" w14:paraId="22D66B9C" w14:textId="77777777">
            <w:pPr>
              <w:pBdr>
                <w:bottom w:val="single" w:color="auto" w:sz="4" w:space="1"/>
              </w:pBdr>
              <w:spacing w:line="320" w:lineRule="exact"/>
              <w:ind w:right="-43"/>
              <w:jc w:val="center"/>
              <w:rPr>
                <w:rFonts w:ascii="Arial" w:hAnsi="Arial" w:cs="Arial"/>
                <w:sz w:val="16"/>
                <w:szCs w:val="16"/>
              </w:rPr>
            </w:pPr>
            <w:r w:rsidRPr="00F91A56">
              <w:rPr>
                <w:rFonts w:ascii="Arial" w:hAnsi="Arial" w:cs="Arial"/>
                <w:sz w:val="16"/>
                <w:szCs w:val="16"/>
              </w:rPr>
              <w:t>Related by</w:t>
            </w:r>
          </w:p>
        </w:tc>
        <w:tc>
          <w:tcPr>
            <w:tcW w:w="1581" w:type="dxa"/>
            <w:hideMark/>
          </w:tcPr>
          <w:p w:rsidRPr="00F91A56" w:rsidR="00097BEB" w:rsidP="005025D8" w:rsidRDefault="00097BEB" w14:paraId="22D66B9D" w14:textId="77777777">
            <w:pPr>
              <w:pBdr>
                <w:bottom w:val="single" w:color="auto" w:sz="4" w:space="1"/>
              </w:pBdr>
              <w:spacing w:line="320" w:lineRule="exact"/>
              <w:ind w:right="-43"/>
              <w:jc w:val="center"/>
              <w:rPr>
                <w:rFonts w:ascii="Arial" w:hAnsi="Arial" w:cs="Arial"/>
                <w:sz w:val="16"/>
                <w:szCs w:val="16"/>
              </w:rPr>
            </w:pPr>
            <w:r w:rsidRPr="00F91A56">
              <w:rPr>
                <w:rFonts w:ascii="Arial" w:hAnsi="Arial" w:cs="Arial"/>
                <w:sz w:val="16"/>
                <w:szCs w:val="16"/>
              </w:rPr>
              <w:t>Balance as at</w:t>
            </w:r>
          </w:p>
          <w:p w:rsidRPr="00F91A56" w:rsidR="00097BEB" w:rsidP="005025D8" w:rsidRDefault="00097BEB" w14:paraId="22D66B9E" w14:textId="77777777">
            <w:pPr>
              <w:pBdr>
                <w:bottom w:val="single" w:color="auto" w:sz="4" w:space="1"/>
              </w:pBdr>
              <w:spacing w:line="320" w:lineRule="exact"/>
              <w:ind w:right="-43"/>
              <w:jc w:val="center"/>
              <w:rPr>
                <w:rFonts w:ascii="Arial" w:hAnsi="Arial" w:cs="Arial"/>
                <w:sz w:val="16"/>
                <w:szCs w:val="16"/>
              </w:rPr>
            </w:pPr>
            <w:r w:rsidRPr="00F91A56">
              <w:rPr>
                <w:rFonts w:ascii="Arial" w:hAnsi="Arial" w:cs="Arial"/>
                <w:sz w:val="16"/>
                <w:szCs w:val="16"/>
              </w:rPr>
              <w:t xml:space="preserve">31 December </w:t>
            </w:r>
            <w:r w:rsidRPr="00F91A56" w:rsidR="000B63A3">
              <w:rPr>
                <w:rFonts w:ascii="Arial" w:hAnsi="Arial" w:cs="Arial"/>
                <w:sz w:val="16"/>
                <w:szCs w:val="16"/>
              </w:rPr>
              <w:t>2019</w:t>
            </w:r>
          </w:p>
        </w:tc>
        <w:tc>
          <w:tcPr>
            <w:tcW w:w="1446" w:type="dxa"/>
            <w:hideMark/>
          </w:tcPr>
          <w:p w:rsidRPr="00F91A56" w:rsidR="00097BEB" w:rsidP="005025D8" w:rsidRDefault="00097BEB" w14:paraId="22D66BA0" w14:textId="4548A575">
            <w:pPr>
              <w:pBdr>
                <w:bottom w:val="single" w:color="auto" w:sz="4" w:space="1"/>
              </w:pBdr>
              <w:spacing w:line="320" w:lineRule="exact"/>
              <w:ind w:right="-43"/>
              <w:jc w:val="center"/>
              <w:rPr>
                <w:rFonts w:ascii="Arial" w:hAnsi="Arial" w:cs="Arial"/>
                <w:sz w:val="16"/>
                <w:szCs w:val="16"/>
              </w:rPr>
            </w:pPr>
            <w:r w:rsidRPr="00F91A56">
              <w:rPr>
                <w:rFonts w:ascii="Arial" w:hAnsi="Arial" w:cs="Arial"/>
                <w:sz w:val="16"/>
                <w:szCs w:val="16"/>
              </w:rPr>
              <w:t xml:space="preserve">Increase </w:t>
            </w:r>
            <w:r w:rsidR="00866288">
              <w:rPr>
                <w:rFonts w:ascii="Arial" w:hAnsi="Arial" w:cs="Arial"/>
                <w:sz w:val="16"/>
                <w:szCs w:val="16"/>
              </w:rPr>
              <w:t xml:space="preserve">              </w:t>
            </w:r>
            <w:r w:rsidRPr="00F91A56">
              <w:rPr>
                <w:rFonts w:ascii="Arial" w:hAnsi="Arial" w:cs="Arial"/>
                <w:sz w:val="16"/>
                <w:szCs w:val="16"/>
              </w:rPr>
              <w:t>during the year</w:t>
            </w:r>
          </w:p>
        </w:tc>
        <w:tc>
          <w:tcPr>
            <w:tcW w:w="1500" w:type="dxa"/>
            <w:hideMark/>
          </w:tcPr>
          <w:p w:rsidRPr="00F91A56" w:rsidR="00097BEB" w:rsidP="005025D8" w:rsidRDefault="00097BEB" w14:paraId="22D66BA2" w14:textId="6661CB09">
            <w:pPr>
              <w:pBdr>
                <w:bottom w:val="single" w:color="auto" w:sz="4" w:space="1"/>
              </w:pBdr>
              <w:spacing w:line="320" w:lineRule="exact"/>
              <w:ind w:right="-43"/>
              <w:jc w:val="center"/>
              <w:rPr>
                <w:rFonts w:ascii="Arial" w:hAnsi="Arial" w:cs="Arial"/>
                <w:sz w:val="16"/>
                <w:szCs w:val="16"/>
              </w:rPr>
            </w:pPr>
            <w:r w:rsidRPr="00F91A56">
              <w:rPr>
                <w:rFonts w:ascii="Arial" w:hAnsi="Arial" w:cs="Arial"/>
                <w:sz w:val="16"/>
                <w:szCs w:val="16"/>
              </w:rPr>
              <w:t xml:space="preserve">Decrease </w:t>
            </w:r>
            <w:r w:rsidR="00866288">
              <w:rPr>
                <w:rFonts w:ascii="Arial" w:hAnsi="Arial" w:cs="Arial"/>
                <w:sz w:val="16"/>
                <w:szCs w:val="16"/>
              </w:rPr>
              <w:t xml:space="preserve">             </w:t>
            </w:r>
            <w:r w:rsidRPr="00F91A56">
              <w:rPr>
                <w:rFonts w:ascii="Arial" w:hAnsi="Arial" w:cs="Arial"/>
                <w:sz w:val="16"/>
                <w:szCs w:val="16"/>
              </w:rPr>
              <w:t>during</w:t>
            </w:r>
            <w:r w:rsidR="00866288">
              <w:rPr>
                <w:rFonts w:ascii="Arial" w:hAnsi="Arial" w:cs="Arial"/>
                <w:sz w:val="16"/>
                <w:szCs w:val="16"/>
              </w:rPr>
              <w:t xml:space="preserve"> </w:t>
            </w:r>
            <w:r w:rsidRPr="00F91A56">
              <w:rPr>
                <w:rFonts w:ascii="Arial" w:hAnsi="Arial" w:cs="Arial"/>
                <w:sz w:val="16"/>
                <w:szCs w:val="16"/>
              </w:rPr>
              <w:t>the year</w:t>
            </w:r>
          </w:p>
        </w:tc>
        <w:tc>
          <w:tcPr>
            <w:tcW w:w="1587" w:type="dxa"/>
            <w:hideMark/>
          </w:tcPr>
          <w:p w:rsidRPr="00F91A56" w:rsidR="00097BEB" w:rsidP="005025D8" w:rsidRDefault="00097BEB" w14:paraId="22D66BA3" w14:textId="77777777">
            <w:pPr>
              <w:pBdr>
                <w:bottom w:val="single" w:color="auto" w:sz="4" w:space="1"/>
              </w:pBdr>
              <w:spacing w:line="320" w:lineRule="exact"/>
              <w:ind w:right="-43"/>
              <w:jc w:val="center"/>
              <w:rPr>
                <w:rFonts w:ascii="Arial" w:hAnsi="Arial" w:cs="Arial"/>
                <w:sz w:val="16"/>
                <w:szCs w:val="16"/>
              </w:rPr>
            </w:pPr>
            <w:r w:rsidRPr="00F91A56">
              <w:rPr>
                <w:rFonts w:ascii="Arial" w:hAnsi="Arial" w:cs="Arial"/>
                <w:sz w:val="16"/>
                <w:szCs w:val="16"/>
              </w:rPr>
              <w:t xml:space="preserve">Balance as at  </w:t>
            </w:r>
          </w:p>
          <w:p w:rsidRPr="00F91A56" w:rsidR="00097BEB" w:rsidP="005025D8" w:rsidRDefault="00097BEB" w14:paraId="22D66BA4" w14:textId="77777777">
            <w:pPr>
              <w:pBdr>
                <w:bottom w:val="single" w:color="auto" w:sz="4" w:space="1"/>
              </w:pBdr>
              <w:spacing w:line="320" w:lineRule="exact"/>
              <w:ind w:right="-43"/>
              <w:jc w:val="center"/>
              <w:rPr>
                <w:rFonts w:ascii="Arial" w:hAnsi="Arial" w:cs="Arial"/>
                <w:sz w:val="16"/>
                <w:szCs w:val="16"/>
              </w:rPr>
            </w:pPr>
            <w:r w:rsidRPr="00F91A56">
              <w:rPr>
                <w:rFonts w:ascii="Arial" w:hAnsi="Arial" w:cs="Arial"/>
                <w:sz w:val="16"/>
                <w:szCs w:val="16"/>
              </w:rPr>
              <w:t xml:space="preserve">31 December </w:t>
            </w:r>
            <w:r w:rsidRPr="00F91A56" w:rsidR="000B63A3">
              <w:rPr>
                <w:rFonts w:ascii="Arial" w:hAnsi="Arial" w:cs="Arial"/>
                <w:sz w:val="16"/>
                <w:szCs w:val="16"/>
              </w:rPr>
              <w:t>2020</w:t>
            </w:r>
          </w:p>
        </w:tc>
      </w:tr>
      <w:tr w:rsidRPr="00866288" w:rsidR="00B47CA8" w:rsidTr="00F91A56" w14:paraId="22D66BB5" w14:textId="77777777">
        <w:tc>
          <w:tcPr>
            <w:tcW w:w="1896" w:type="dxa"/>
            <w:vAlign w:val="bottom"/>
          </w:tcPr>
          <w:p w:rsidRPr="00F91A56" w:rsidR="00B47CA8" w:rsidP="00B47CA8" w:rsidRDefault="00B47CA8" w14:paraId="22D66BAE" w14:textId="77777777">
            <w:pPr>
              <w:spacing w:line="320" w:lineRule="exact"/>
              <w:ind w:left="230" w:right="-43" w:hanging="270"/>
              <w:rPr>
                <w:rFonts w:ascii="Arial" w:hAnsi="Arial" w:cs="Arial"/>
                <w:spacing w:val="-4"/>
                <w:sz w:val="16"/>
                <w:szCs w:val="16"/>
              </w:rPr>
            </w:pPr>
            <w:r w:rsidRPr="00F91A56">
              <w:rPr>
                <w:rFonts w:ascii="Arial" w:hAnsi="Arial" w:cs="Arial"/>
                <w:sz w:val="16"/>
                <w:szCs w:val="16"/>
              </w:rPr>
              <w:t>The C.E.C. Construction Company Limited</w:t>
            </w:r>
          </w:p>
        </w:tc>
        <w:tc>
          <w:tcPr>
            <w:tcW w:w="1080" w:type="dxa"/>
          </w:tcPr>
          <w:p w:rsidRPr="00F91A56" w:rsidR="00B47CA8" w:rsidP="00B47CA8" w:rsidRDefault="00B47CA8" w14:paraId="22D66BAF" w14:textId="77777777">
            <w:pPr>
              <w:spacing w:line="320" w:lineRule="exact"/>
              <w:ind w:right="-43"/>
              <w:jc w:val="center"/>
              <w:rPr>
                <w:rFonts w:ascii="Arial" w:hAnsi="Arial" w:cs="Arial"/>
                <w:sz w:val="16"/>
                <w:szCs w:val="16"/>
              </w:rPr>
            </w:pPr>
          </w:p>
          <w:p w:rsidRPr="00F91A56" w:rsidR="00B47CA8" w:rsidP="00B47CA8" w:rsidRDefault="00B47CA8" w14:paraId="22D66BB0" w14:textId="77777777">
            <w:pPr>
              <w:spacing w:line="320" w:lineRule="exact"/>
              <w:ind w:right="-43"/>
              <w:jc w:val="center"/>
              <w:rPr>
                <w:rFonts w:ascii="Arial" w:hAnsi="Arial" w:cs="Arial"/>
                <w:sz w:val="16"/>
                <w:szCs w:val="16"/>
              </w:rPr>
            </w:pPr>
            <w:r w:rsidRPr="00F91A56">
              <w:rPr>
                <w:rFonts w:ascii="Arial" w:hAnsi="Arial" w:cs="Arial"/>
                <w:sz w:val="16"/>
                <w:szCs w:val="16"/>
              </w:rPr>
              <w:t>Subsidiary</w:t>
            </w:r>
          </w:p>
        </w:tc>
        <w:tc>
          <w:tcPr>
            <w:tcW w:w="1581" w:type="dxa"/>
            <w:vAlign w:val="bottom"/>
          </w:tcPr>
          <w:p w:rsidRPr="00F91A56" w:rsidR="00B47CA8" w:rsidP="00F91A56" w:rsidRDefault="00B47CA8" w14:paraId="22D66BB1" w14:textId="77777777">
            <w:pPr>
              <w:pBdr>
                <w:bottom w:val="double" w:color="auto" w:sz="4" w:space="1"/>
              </w:pBdr>
              <w:tabs>
                <w:tab w:val="decimal" w:pos="1230"/>
              </w:tabs>
              <w:spacing w:line="320" w:lineRule="exact"/>
              <w:rPr>
                <w:rFonts w:ascii="Arial" w:hAnsi="Arial" w:cs="Arial"/>
                <w:sz w:val="16"/>
                <w:szCs w:val="16"/>
              </w:rPr>
            </w:pPr>
            <w:r w:rsidRPr="00F91A56">
              <w:rPr>
                <w:rFonts w:ascii="Arial" w:hAnsi="Arial" w:cs="Arial"/>
                <w:sz w:val="16"/>
                <w:szCs w:val="16"/>
              </w:rPr>
              <w:t>60,000</w:t>
            </w:r>
          </w:p>
        </w:tc>
        <w:tc>
          <w:tcPr>
            <w:tcW w:w="1446" w:type="dxa"/>
          </w:tcPr>
          <w:p w:rsidRPr="00F91A56" w:rsidR="00B47CA8" w:rsidP="00F91A56" w:rsidRDefault="00B47CA8" w14:paraId="28A161A9" w14:textId="77777777">
            <w:pPr>
              <w:pBdr>
                <w:bottom w:val="double" w:color="auto" w:sz="4" w:space="1"/>
              </w:pBdr>
              <w:tabs>
                <w:tab w:val="decimal" w:pos="1095"/>
              </w:tabs>
              <w:spacing w:line="320" w:lineRule="exact"/>
              <w:rPr>
                <w:rFonts w:ascii="Arial" w:hAnsi="Arial" w:cstheme="minorBidi"/>
                <w:sz w:val="16"/>
                <w:szCs w:val="16"/>
              </w:rPr>
            </w:pPr>
          </w:p>
          <w:p w:rsidRPr="00F91A56" w:rsidR="00B47CA8" w:rsidP="00F91A56" w:rsidRDefault="00B47CA8" w14:paraId="22D66BB2" w14:textId="10AF1ABC">
            <w:pPr>
              <w:pBdr>
                <w:bottom w:val="double" w:color="auto" w:sz="4" w:space="1"/>
              </w:pBdr>
              <w:tabs>
                <w:tab w:val="decimal" w:pos="1095"/>
              </w:tabs>
              <w:spacing w:line="320" w:lineRule="exact"/>
              <w:rPr>
                <w:rFonts w:ascii="Arial" w:hAnsi="Arial" w:cs="Arial"/>
                <w:sz w:val="16"/>
                <w:szCs w:val="16"/>
              </w:rPr>
            </w:pPr>
            <w:r w:rsidRPr="00F91A56">
              <w:rPr>
                <w:rFonts w:ascii="Arial" w:hAnsi="Arial" w:cs="Arial"/>
                <w:sz w:val="16"/>
                <w:szCs w:val="16"/>
              </w:rPr>
              <w:t>-</w:t>
            </w:r>
          </w:p>
        </w:tc>
        <w:tc>
          <w:tcPr>
            <w:tcW w:w="1500" w:type="dxa"/>
          </w:tcPr>
          <w:p w:rsidRPr="00F91A56" w:rsidR="00B47CA8" w:rsidP="00F91A56" w:rsidRDefault="00B47CA8" w14:paraId="1A752869" w14:textId="77777777">
            <w:pPr>
              <w:pBdr>
                <w:bottom w:val="double" w:color="auto" w:sz="4" w:space="1"/>
              </w:pBdr>
              <w:tabs>
                <w:tab w:val="decimal" w:pos="1095"/>
              </w:tabs>
              <w:spacing w:line="320" w:lineRule="exact"/>
              <w:rPr>
                <w:rFonts w:ascii="Arial" w:hAnsi="Arial" w:cstheme="minorBidi"/>
                <w:sz w:val="16"/>
                <w:szCs w:val="16"/>
              </w:rPr>
            </w:pPr>
          </w:p>
          <w:p w:rsidRPr="00F91A56" w:rsidR="00B47CA8" w:rsidP="00F91A56" w:rsidRDefault="00B47CA8" w14:paraId="22D66BB3" w14:textId="30F74DEC">
            <w:pPr>
              <w:pBdr>
                <w:bottom w:val="double" w:color="auto" w:sz="4" w:space="1"/>
              </w:pBdr>
              <w:tabs>
                <w:tab w:val="decimal" w:pos="1095"/>
              </w:tabs>
              <w:spacing w:line="320" w:lineRule="exact"/>
              <w:rPr>
                <w:rFonts w:ascii="Arial" w:hAnsi="Arial" w:cs="Arial"/>
                <w:sz w:val="16"/>
                <w:szCs w:val="16"/>
              </w:rPr>
            </w:pPr>
            <w:r w:rsidRPr="00F91A56">
              <w:rPr>
                <w:rFonts w:ascii="Arial" w:hAnsi="Arial" w:cs="Arial"/>
                <w:sz w:val="16"/>
                <w:szCs w:val="16"/>
              </w:rPr>
              <w:t>(30,000)</w:t>
            </w:r>
          </w:p>
        </w:tc>
        <w:tc>
          <w:tcPr>
            <w:tcW w:w="1587" w:type="dxa"/>
          </w:tcPr>
          <w:p w:rsidRPr="00F91A56" w:rsidR="00B47CA8" w:rsidP="00F91A56" w:rsidRDefault="00B47CA8" w14:paraId="49662136" w14:textId="77777777">
            <w:pPr>
              <w:pBdr>
                <w:bottom w:val="double" w:color="auto" w:sz="4" w:space="1"/>
              </w:pBdr>
              <w:tabs>
                <w:tab w:val="decimal" w:pos="1230"/>
              </w:tabs>
              <w:spacing w:line="320" w:lineRule="exact"/>
              <w:rPr>
                <w:rFonts w:ascii="Arial" w:hAnsi="Arial" w:cstheme="minorBidi"/>
                <w:sz w:val="16"/>
                <w:szCs w:val="16"/>
              </w:rPr>
            </w:pPr>
          </w:p>
          <w:p w:rsidRPr="00F91A56" w:rsidR="00B47CA8" w:rsidP="00F91A56" w:rsidRDefault="00B47CA8" w14:paraId="22D66BB4" w14:textId="1B9BF72C">
            <w:pPr>
              <w:pBdr>
                <w:bottom w:val="double" w:color="auto" w:sz="4" w:space="1"/>
              </w:pBdr>
              <w:tabs>
                <w:tab w:val="decimal" w:pos="1230"/>
              </w:tabs>
              <w:spacing w:line="320" w:lineRule="exact"/>
              <w:rPr>
                <w:rFonts w:ascii="Arial" w:hAnsi="Arial" w:cs="Arial"/>
                <w:sz w:val="16"/>
                <w:szCs w:val="16"/>
              </w:rPr>
            </w:pPr>
            <w:r w:rsidRPr="00F91A56">
              <w:rPr>
                <w:rFonts w:ascii="Arial" w:hAnsi="Arial" w:cs="Arial"/>
                <w:sz w:val="16"/>
                <w:szCs w:val="16"/>
              </w:rPr>
              <w:t>30,000</w:t>
            </w:r>
          </w:p>
        </w:tc>
      </w:tr>
    </w:tbl>
    <w:p w:rsidR="00576A33" w:rsidP="002672EF" w:rsidRDefault="00097BEB" w14:paraId="22D66BBD" w14:textId="6E7CEEE7">
      <w:pPr>
        <w:spacing w:before="240" w:after="120" w:line="380" w:lineRule="exact"/>
        <w:ind w:left="540" w:right="-43" w:hanging="540"/>
        <w:jc w:val="thaiDistribute"/>
        <w:rPr>
          <w:rFonts w:ascii="Arial" w:hAnsi="Arial" w:cs="Arial"/>
          <w:sz w:val="22"/>
          <w:szCs w:val="22"/>
        </w:rPr>
      </w:pPr>
      <w:r w:rsidRPr="00F63EF5">
        <w:rPr>
          <w:rFonts w:ascii="Arial" w:hAnsi="Arial" w:cs="Arial"/>
          <w:sz w:val="22"/>
          <w:szCs w:val="22"/>
        </w:rPr>
        <w:tab/>
      </w:r>
      <w:r w:rsidR="00B641A8">
        <w:rPr>
          <w:rFonts w:ascii="Arial" w:hAnsi="Arial" w:cs="Arial"/>
          <w:sz w:val="22"/>
          <w:szCs w:val="22"/>
        </w:rPr>
        <w:t>S</w:t>
      </w:r>
      <w:r w:rsidRPr="00F63EF5" w:rsidR="0015629B">
        <w:rPr>
          <w:rFonts w:ascii="Arial" w:hAnsi="Arial" w:cs="Arial"/>
          <w:sz w:val="22"/>
          <w:szCs w:val="22"/>
        </w:rPr>
        <w:t>hort-term loans from</w:t>
      </w:r>
      <w:r w:rsidRPr="00F63EF5">
        <w:rPr>
          <w:rFonts w:ascii="Arial" w:hAnsi="Arial" w:cs="Arial"/>
          <w:sz w:val="22"/>
          <w:szCs w:val="22"/>
        </w:rPr>
        <w:t xml:space="preserve"> </w:t>
      </w:r>
      <w:r w:rsidR="00904517">
        <w:rPr>
          <w:rFonts w:ascii="Arial" w:hAnsi="Arial" w:cs="Arial"/>
          <w:sz w:val="22"/>
          <w:szCs w:val="22"/>
        </w:rPr>
        <w:t xml:space="preserve">the above </w:t>
      </w:r>
      <w:r w:rsidR="00A0325A">
        <w:rPr>
          <w:rFonts w:ascii="Arial" w:hAnsi="Arial" w:cs="Arial"/>
          <w:sz w:val="22"/>
          <w:szCs w:val="22"/>
        </w:rPr>
        <w:t>subsidiary</w:t>
      </w:r>
      <w:r w:rsidRPr="00F63EF5" w:rsidR="00A0325A">
        <w:rPr>
          <w:rFonts w:ascii="Arial" w:hAnsi="Arial" w:cs="Arial"/>
          <w:sz w:val="22"/>
          <w:szCs w:val="22"/>
        </w:rPr>
        <w:t xml:space="preserve"> </w:t>
      </w:r>
      <w:r w:rsidRPr="00F63EF5">
        <w:rPr>
          <w:rFonts w:ascii="Arial" w:hAnsi="Arial" w:cs="Arial"/>
          <w:sz w:val="22"/>
          <w:szCs w:val="22"/>
        </w:rPr>
        <w:t>are unsecured, carrying interest at rate</w:t>
      </w:r>
      <w:r w:rsidR="00B641A8">
        <w:rPr>
          <w:rFonts w:ascii="Arial" w:hAnsi="Arial" w:cs="Arial"/>
          <w:sz w:val="22"/>
          <w:szCs w:val="22"/>
        </w:rPr>
        <w:t>s of</w:t>
      </w:r>
      <w:r w:rsidRPr="00F63EF5" w:rsidR="00B0663F">
        <w:rPr>
          <w:rFonts w:ascii="Arial" w:hAnsi="Arial" w:cs="Arial"/>
          <w:sz w:val="22"/>
          <w:szCs w:val="22"/>
        </w:rPr>
        <w:t xml:space="preserve"> </w:t>
      </w:r>
      <w:r w:rsidRPr="00F63EF5">
        <w:rPr>
          <w:rFonts w:ascii="Arial" w:hAnsi="Arial" w:cs="Arial"/>
          <w:sz w:val="22"/>
          <w:szCs w:val="22"/>
        </w:rPr>
        <w:t>6.5% per annum and repayable at call.</w:t>
      </w:r>
    </w:p>
    <w:p w:rsidR="00576A33" w:rsidRDefault="00576A33" w14:paraId="0C990165" w14:textId="77777777">
      <w:pPr>
        <w:overflowPunct/>
        <w:autoSpaceDE/>
        <w:autoSpaceDN/>
        <w:adjustRightInd/>
        <w:textAlignment w:val="auto"/>
        <w:rPr>
          <w:rFonts w:ascii="Arial" w:hAnsi="Arial" w:cs="Arial"/>
          <w:sz w:val="22"/>
          <w:szCs w:val="22"/>
        </w:rPr>
      </w:pPr>
      <w:r>
        <w:rPr>
          <w:rFonts w:ascii="Arial" w:hAnsi="Arial" w:cs="Arial"/>
          <w:sz w:val="22"/>
          <w:szCs w:val="22"/>
        </w:rPr>
        <w:br w:type="page"/>
      </w:r>
    </w:p>
    <w:p w:rsidRPr="00F63EF5" w:rsidR="0015629B" w:rsidP="005025D8" w:rsidRDefault="005025D8" w14:paraId="22D66BBE" w14:textId="77777777">
      <w:pPr>
        <w:tabs>
          <w:tab w:val="left" w:pos="900"/>
          <w:tab w:val="left" w:pos="1440"/>
        </w:tabs>
        <w:spacing w:before="80" w:after="80" w:line="380" w:lineRule="exact"/>
        <w:ind w:left="547" w:right="-43" w:hanging="547"/>
        <w:jc w:val="thaiDistribute"/>
        <w:rPr>
          <w:rFonts w:ascii="Arial" w:hAnsi="Arial" w:cs="Arial"/>
          <w:sz w:val="22"/>
          <w:szCs w:val="22"/>
          <w:u w:val="single"/>
        </w:rPr>
      </w:pPr>
      <w:r w:rsidRPr="005025D8">
        <w:rPr>
          <w:rFonts w:ascii="Arial" w:hAnsi="Arial" w:cs="Arial"/>
          <w:sz w:val="22"/>
          <w:szCs w:val="22"/>
        </w:rPr>
        <w:tab/>
      </w:r>
      <w:r w:rsidR="0058048C">
        <w:rPr>
          <w:rFonts w:ascii="Arial" w:hAnsi="Arial" w:cs="Arial"/>
          <w:sz w:val="22"/>
          <w:szCs w:val="22"/>
          <w:u w:val="single"/>
        </w:rPr>
        <w:t>B</w:t>
      </w:r>
      <w:r w:rsidRPr="00F63EF5" w:rsidR="0058048C">
        <w:rPr>
          <w:rFonts w:ascii="Arial" w:hAnsi="Arial" w:cs="Arial"/>
          <w:sz w:val="22"/>
          <w:szCs w:val="22"/>
          <w:u w:val="single"/>
        </w:rPr>
        <w:t xml:space="preserve">enefits </w:t>
      </w:r>
      <w:r w:rsidR="0058048C">
        <w:rPr>
          <w:rFonts w:ascii="Arial" w:hAnsi="Arial" w:cs="Arial"/>
          <w:sz w:val="22"/>
          <w:szCs w:val="22"/>
          <w:u w:val="single"/>
        </w:rPr>
        <w:t xml:space="preserve">of key </w:t>
      </w:r>
      <w:r w:rsidRPr="00F63EF5" w:rsidR="00877ED2">
        <w:rPr>
          <w:rFonts w:ascii="Arial" w:hAnsi="Arial" w:cs="Arial"/>
          <w:sz w:val="22"/>
          <w:szCs w:val="22"/>
          <w:u w:val="single"/>
        </w:rPr>
        <w:t>d</w:t>
      </w:r>
      <w:r w:rsidRPr="00F63EF5" w:rsidR="0015629B">
        <w:rPr>
          <w:rFonts w:ascii="Arial" w:hAnsi="Arial" w:cs="Arial"/>
          <w:sz w:val="22"/>
          <w:szCs w:val="22"/>
          <w:u w:val="single"/>
        </w:rPr>
        <w:t>ir</w:t>
      </w:r>
      <w:r w:rsidR="0058048C">
        <w:rPr>
          <w:rFonts w:ascii="Arial" w:hAnsi="Arial" w:cs="Arial"/>
          <w:sz w:val="22"/>
          <w:szCs w:val="22"/>
          <w:u w:val="single"/>
        </w:rPr>
        <w:t>ectors and management</w:t>
      </w:r>
    </w:p>
    <w:p w:rsidRPr="00F63EF5" w:rsidR="0015629B" w:rsidP="005025D8" w:rsidRDefault="0015629B" w14:paraId="22D66BBF" w14:textId="77777777">
      <w:pPr>
        <w:tabs>
          <w:tab w:val="left" w:pos="900"/>
          <w:tab w:val="left" w:pos="1440"/>
        </w:tabs>
        <w:spacing w:before="80" w:after="80" w:line="380" w:lineRule="exact"/>
        <w:ind w:left="547" w:right="-43"/>
        <w:jc w:val="thaiDistribute"/>
        <w:rPr>
          <w:rFonts w:ascii="Arial" w:hAnsi="Arial" w:cs="Arial"/>
          <w:sz w:val="22"/>
          <w:szCs w:val="22"/>
        </w:rPr>
      </w:pPr>
      <w:r w:rsidRPr="00F63EF5">
        <w:rPr>
          <w:rFonts w:ascii="Arial" w:hAnsi="Arial" w:cs="Arial"/>
          <w:sz w:val="22"/>
          <w:szCs w:val="22"/>
        </w:rPr>
        <w:t xml:space="preserve">During the years ended 31 December </w:t>
      </w:r>
      <w:r w:rsidR="000B63A3">
        <w:rPr>
          <w:rFonts w:ascii="Arial" w:hAnsi="Arial" w:cs="Arial"/>
          <w:sz w:val="22"/>
          <w:szCs w:val="22"/>
        </w:rPr>
        <w:t>2020</w:t>
      </w:r>
      <w:r w:rsidRPr="00F63EF5">
        <w:rPr>
          <w:rFonts w:ascii="Arial" w:hAnsi="Arial" w:cs="Arial"/>
          <w:sz w:val="22"/>
          <w:szCs w:val="22"/>
        </w:rPr>
        <w:t xml:space="preserve"> and </w:t>
      </w:r>
      <w:r w:rsidR="000B63A3">
        <w:rPr>
          <w:rFonts w:ascii="Arial" w:hAnsi="Arial" w:cs="Arial"/>
          <w:sz w:val="22"/>
          <w:szCs w:val="22"/>
        </w:rPr>
        <w:t>2019</w:t>
      </w:r>
      <w:r w:rsidRPr="00F63EF5">
        <w:rPr>
          <w:rFonts w:ascii="Arial" w:hAnsi="Arial" w:cs="Arial"/>
          <w:sz w:val="22"/>
          <w:szCs w:val="22"/>
        </w:rPr>
        <w:t xml:space="preserve">, the </w:t>
      </w:r>
      <w:r w:rsidR="00CE779F">
        <w:rPr>
          <w:rFonts w:ascii="Arial" w:hAnsi="Arial" w:cs="Arial"/>
          <w:sz w:val="22"/>
          <w:szCs w:val="22"/>
        </w:rPr>
        <w:t>Group</w:t>
      </w:r>
      <w:r w:rsidRPr="00F63EF5">
        <w:rPr>
          <w:rFonts w:ascii="Arial" w:hAnsi="Arial" w:cs="Arial"/>
          <w:sz w:val="22"/>
          <w:szCs w:val="22"/>
        </w:rPr>
        <w:t xml:space="preserve"> had employee benefit expenses</w:t>
      </w:r>
      <w:r w:rsidR="0058048C">
        <w:rPr>
          <w:rFonts w:ascii="Arial" w:hAnsi="Arial" w:cs="Arial"/>
          <w:sz w:val="22"/>
          <w:szCs w:val="22"/>
        </w:rPr>
        <w:t xml:space="preserve"> payable to</w:t>
      </w:r>
      <w:r w:rsidRPr="00F63EF5">
        <w:rPr>
          <w:rFonts w:ascii="Arial" w:hAnsi="Arial" w:cs="Arial"/>
          <w:sz w:val="22"/>
          <w:szCs w:val="22"/>
        </w:rPr>
        <w:t xml:space="preserve"> their</w:t>
      </w:r>
      <w:r w:rsidRPr="00F63EF5" w:rsidR="00877ED2">
        <w:rPr>
          <w:rFonts w:ascii="Arial" w:hAnsi="Arial" w:cs="Arial"/>
          <w:sz w:val="22"/>
          <w:szCs w:val="22"/>
        </w:rPr>
        <w:t xml:space="preserve"> </w:t>
      </w:r>
      <w:r w:rsidR="0058048C">
        <w:rPr>
          <w:rFonts w:ascii="Arial" w:hAnsi="Arial" w:cs="Arial"/>
          <w:sz w:val="22"/>
          <w:szCs w:val="22"/>
        </w:rPr>
        <w:t>key</w:t>
      </w:r>
      <w:r w:rsidRPr="00F63EF5">
        <w:rPr>
          <w:rFonts w:ascii="Arial" w:hAnsi="Arial" w:cs="Arial"/>
          <w:sz w:val="22"/>
          <w:szCs w:val="22"/>
        </w:rPr>
        <w:t xml:space="preserve"> directors and management as </w:t>
      </w:r>
      <w:r w:rsidR="00AA7BA2">
        <w:rPr>
          <w:rFonts w:ascii="Arial" w:hAnsi="Arial" w:cs="Arial"/>
          <w:sz w:val="22"/>
          <w:szCs w:val="22"/>
        </w:rPr>
        <w:t>follows</w:t>
      </w:r>
      <w:r w:rsidR="005025D8">
        <w:rPr>
          <w:rFonts w:ascii="Arial" w:hAnsi="Arial" w:cs="Arial"/>
          <w:sz w:val="22"/>
          <w:szCs w:val="22"/>
        </w:rPr>
        <w:t>:</w:t>
      </w:r>
    </w:p>
    <w:tbl>
      <w:tblPr>
        <w:tblStyle w:val="TableGrid"/>
        <w:tblW w:w="9270" w:type="dxa"/>
        <w:tblInd w:w="450" w:type="dxa"/>
        <w:tblLayout w:type="fixed"/>
        <w:tblLook w:val="04A0" w:firstRow="1" w:lastRow="0" w:firstColumn="1" w:lastColumn="0" w:noHBand="0" w:noVBand="1"/>
      </w:tblPr>
      <w:tblGrid>
        <w:gridCol w:w="4050"/>
        <w:gridCol w:w="1305"/>
        <w:gridCol w:w="1305"/>
        <w:gridCol w:w="1305"/>
        <w:gridCol w:w="1305"/>
      </w:tblGrid>
      <w:tr w:rsidRPr="00F63EF5" w:rsidR="0015629B" w:rsidTr="00D00C7C" w14:paraId="22D66BC1" w14:textId="77777777">
        <w:tc>
          <w:tcPr>
            <w:tcW w:w="9270" w:type="dxa"/>
            <w:gridSpan w:val="5"/>
            <w:tcBorders>
              <w:top w:val="nil"/>
              <w:left w:val="nil"/>
              <w:bottom w:val="nil"/>
              <w:right w:val="nil"/>
            </w:tcBorders>
          </w:tcPr>
          <w:p w:rsidRPr="00F63EF5" w:rsidR="0015629B" w:rsidRDefault="0015629B" w14:paraId="22D66BC0" w14:textId="77777777">
            <w:pPr>
              <w:tabs>
                <w:tab w:val="left" w:pos="600"/>
                <w:tab w:val="left" w:pos="900"/>
                <w:tab w:val="right" w:pos="7280"/>
                <w:tab w:val="right" w:pos="8540"/>
              </w:tabs>
              <w:spacing w:line="380" w:lineRule="exact"/>
              <w:ind w:right="-45"/>
              <w:jc w:val="right"/>
              <w:rPr>
                <w:rFonts w:ascii="Arial" w:hAnsi="Arial" w:cs="Arial"/>
                <w:sz w:val="22"/>
                <w:szCs w:val="22"/>
                <w:cs/>
              </w:rPr>
            </w:pPr>
            <w:r w:rsidRPr="00F63EF5">
              <w:rPr>
                <w:rFonts w:ascii="Arial" w:hAnsi="Arial" w:cs="Arial"/>
                <w:sz w:val="22"/>
                <w:szCs w:val="22"/>
              </w:rPr>
              <w:t>(Unit: T</w:t>
            </w:r>
            <w:r w:rsidRPr="00F63EF5" w:rsidR="00877ED2">
              <w:rPr>
                <w:rFonts w:ascii="Arial" w:hAnsi="Arial" w:cs="Arial"/>
                <w:sz w:val="22"/>
                <w:szCs w:val="22"/>
              </w:rPr>
              <w:t>housand</w:t>
            </w:r>
            <w:r w:rsidRPr="00F63EF5">
              <w:rPr>
                <w:rFonts w:ascii="Arial" w:hAnsi="Arial" w:cs="Arial"/>
                <w:sz w:val="22"/>
                <w:szCs w:val="22"/>
              </w:rPr>
              <w:t xml:space="preserve"> Baht)</w:t>
            </w:r>
          </w:p>
        </w:tc>
      </w:tr>
      <w:tr w:rsidRPr="00F63EF5" w:rsidR="0015629B" w:rsidTr="00F63EF5" w14:paraId="22D66BC7" w14:textId="77777777">
        <w:tc>
          <w:tcPr>
            <w:tcW w:w="4050" w:type="dxa"/>
            <w:tcBorders>
              <w:top w:val="nil"/>
              <w:left w:val="nil"/>
              <w:bottom w:val="nil"/>
              <w:right w:val="nil"/>
            </w:tcBorders>
          </w:tcPr>
          <w:p w:rsidRPr="00F63EF5" w:rsidR="0015629B" w:rsidRDefault="0015629B" w14:paraId="22D66BC2" w14:textId="77777777">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gridSpan w:val="2"/>
            <w:tcBorders>
              <w:top w:val="nil"/>
              <w:left w:val="nil"/>
              <w:bottom w:val="nil"/>
              <w:right w:val="nil"/>
            </w:tcBorders>
          </w:tcPr>
          <w:p w:rsidRPr="00F63EF5" w:rsidR="0015629B" w:rsidRDefault="00F63EF5" w14:paraId="22D66BC3"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w:t>
            </w:r>
          </w:p>
          <w:p w:rsidRPr="00F63EF5" w:rsidR="0015629B" w:rsidRDefault="0015629B" w14:paraId="22D66BC4"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22"/>
                <w:szCs w:val="22"/>
              </w:rPr>
            </w:pPr>
            <w:r w:rsidRPr="00F63EF5">
              <w:rPr>
                <w:rFonts w:ascii="Arial" w:hAnsi="Arial" w:cs="Arial"/>
                <w:sz w:val="22"/>
                <w:szCs w:val="22"/>
              </w:rPr>
              <w:t>financial statements</w:t>
            </w:r>
          </w:p>
        </w:tc>
        <w:tc>
          <w:tcPr>
            <w:tcW w:w="2610" w:type="dxa"/>
            <w:gridSpan w:val="2"/>
            <w:tcBorders>
              <w:top w:val="nil"/>
              <w:left w:val="nil"/>
              <w:bottom w:val="nil"/>
              <w:right w:val="nil"/>
            </w:tcBorders>
          </w:tcPr>
          <w:p w:rsidRPr="00F63EF5" w:rsidR="0015629B" w:rsidRDefault="00F63EF5" w14:paraId="22D66BC5"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Separate</w:t>
            </w:r>
          </w:p>
          <w:p w:rsidRPr="00F63EF5" w:rsidR="0015629B" w:rsidRDefault="0015629B" w14:paraId="22D66BC6"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22"/>
                <w:szCs w:val="22"/>
              </w:rPr>
            </w:pPr>
            <w:r w:rsidRPr="00F63EF5">
              <w:rPr>
                <w:rFonts w:ascii="Arial" w:hAnsi="Arial" w:cs="Arial"/>
                <w:sz w:val="22"/>
                <w:szCs w:val="22"/>
              </w:rPr>
              <w:t>financial statements</w:t>
            </w:r>
          </w:p>
        </w:tc>
      </w:tr>
      <w:tr w:rsidRPr="00F63EF5" w:rsidR="000B63A3" w:rsidTr="00F63EF5" w14:paraId="22D66BCD" w14:textId="77777777">
        <w:tc>
          <w:tcPr>
            <w:tcW w:w="4050" w:type="dxa"/>
            <w:tcBorders>
              <w:top w:val="nil"/>
              <w:left w:val="nil"/>
              <w:bottom w:val="nil"/>
              <w:right w:val="nil"/>
            </w:tcBorders>
          </w:tcPr>
          <w:p w:rsidRPr="00F63EF5" w:rsidR="000B63A3" w:rsidP="00F66FBE" w:rsidRDefault="000B63A3" w14:paraId="22D66BC8" w14:textId="7777777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05" w:type="dxa"/>
            <w:tcBorders>
              <w:top w:val="nil"/>
              <w:left w:val="nil"/>
              <w:bottom w:val="nil"/>
              <w:right w:val="nil"/>
            </w:tcBorders>
          </w:tcPr>
          <w:p w:rsidRPr="00F63EF5" w:rsidR="000B63A3" w:rsidRDefault="000B63A3" w14:paraId="22D66BC9"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305" w:type="dxa"/>
            <w:tcBorders>
              <w:top w:val="nil"/>
              <w:left w:val="nil"/>
              <w:bottom w:val="nil"/>
              <w:right w:val="nil"/>
            </w:tcBorders>
          </w:tcPr>
          <w:p w:rsidRPr="00F63EF5" w:rsidR="000B63A3" w:rsidRDefault="000B63A3" w14:paraId="22D66BCA"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c>
          <w:tcPr>
            <w:tcW w:w="1305" w:type="dxa"/>
            <w:tcBorders>
              <w:top w:val="nil"/>
              <w:left w:val="nil"/>
              <w:bottom w:val="nil"/>
              <w:right w:val="nil"/>
            </w:tcBorders>
          </w:tcPr>
          <w:p w:rsidRPr="00F63EF5" w:rsidR="000B63A3" w:rsidRDefault="000B63A3" w14:paraId="22D66BCB"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305" w:type="dxa"/>
            <w:tcBorders>
              <w:top w:val="nil"/>
              <w:left w:val="nil"/>
              <w:bottom w:val="nil"/>
              <w:right w:val="nil"/>
            </w:tcBorders>
          </w:tcPr>
          <w:p w:rsidRPr="00F63EF5" w:rsidR="000B63A3" w:rsidRDefault="000B63A3" w14:paraId="22D66BCC"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r>
      <w:tr w:rsidRPr="00F63EF5" w:rsidR="006C68C1" w:rsidTr="00033D63" w14:paraId="22D66BD3" w14:textId="77777777">
        <w:tc>
          <w:tcPr>
            <w:tcW w:w="4050" w:type="dxa"/>
            <w:tcBorders>
              <w:top w:val="nil"/>
              <w:left w:val="nil"/>
              <w:bottom w:val="nil"/>
              <w:right w:val="nil"/>
            </w:tcBorders>
          </w:tcPr>
          <w:p w:rsidRPr="00F63EF5" w:rsidR="006C68C1" w:rsidP="00F66FBE" w:rsidRDefault="006C68C1" w14:paraId="22D66BCE" w14:textId="77777777">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63EF5">
              <w:rPr>
                <w:rFonts w:ascii="Arial" w:hAnsi="Arial" w:cs="Arial"/>
                <w:sz w:val="22"/>
                <w:szCs w:val="22"/>
              </w:rPr>
              <w:t>Short-term employee benefits</w:t>
            </w:r>
          </w:p>
        </w:tc>
        <w:tc>
          <w:tcPr>
            <w:tcW w:w="1305" w:type="dxa"/>
            <w:tcBorders>
              <w:top w:val="nil"/>
              <w:left w:val="nil"/>
              <w:bottom w:val="nil"/>
              <w:right w:val="nil"/>
            </w:tcBorders>
          </w:tcPr>
          <w:p w:rsidRPr="00576A33" w:rsidR="006C68C1" w:rsidP="00F91A56" w:rsidRDefault="006C68C1" w14:paraId="22D66BCF" w14:textId="0C898406">
            <w:pPr>
              <w:tabs>
                <w:tab w:val="decimal" w:pos="975"/>
              </w:tabs>
              <w:spacing w:line="380" w:lineRule="exact"/>
              <w:rPr>
                <w:rFonts w:ascii="Arial" w:hAnsi="Arial" w:cs="Arial"/>
                <w:sz w:val="22"/>
                <w:szCs w:val="22"/>
              </w:rPr>
            </w:pPr>
            <w:r w:rsidRPr="004541CC">
              <w:rPr>
                <w:rFonts w:ascii="Arial" w:hAnsi="Arial" w:cs="Arial"/>
                <w:sz w:val="22"/>
                <w:szCs w:val="22"/>
              </w:rPr>
              <w:t xml:space="preserve"> 20,618 </w:t>
            </w:r>
          </w:p>
        </w:tc>
        <w:tc>
          <w:tcPr>
            <w:tcW w:w="1305" w:type="dxa"/>
            <w:tcBorders>
              <w:top w:val="nil"/>
              <w:left w:val="nil"/>
              <w:bottom w:val="nil"/>
              <w:right w:val="nil"/>
            </w:tcBorders>
            <w:shd w:val="clear" w:color="auto" w:fill="auto"/>
          </w:tcPr>
          <w:p w:rsidRPr="00576A33" w:rsidR="006C68C1" w:rsidP="00F91A56" w:rsidRDefault="006C68C1" w14:paraId="22D66BD0" w14:textId="77777777">
            <w:pPr>
              <w:tabs>
                <w:tab w:val="decimal" w:pos="975"/>
              </w:tabs>
              <w:spacing w:line="380" w:lineRule="exact"/>
              <w:rPr>
                <w:rFonts w:ascii="Arial" w:hAnsi="Arial" w:cs="Arial"/>
                <w:sz w:val="22"/>
                <w:szCs w:val="22"/>
              </w:rPr>
            </w:pPr>
            <w:r w:rsidRPr="00576A33">
              <w:rPr>
                <w:rFonts w:ascii="Arial" w:hAnsi="Arial" w:cs="Arial"/>
                <w:sz w:val="22"/>
                <w:szCs w:val="22"/>
              </w:rPr>
              <w:t>18,538</w:t>
            </w:r>
          </w:p>
        </w:tc>
        <w:tc>
          <w:tcPr>
            <w:tcW w:w="1305" w:type="dxa"/>
            <w:tcBorders>
              <w:top w:val="nil"/>
              <w:left w:val="nil"/>
              <w:bottom w:val="nil"/>
              <w:right w:val="nil"/>
            </w:tcBorders>
          </w:tcPr>
          <w:p w:rsidRPr="00576A33" w:rsidR="006C68C1" w:rsidP="00F91A56" w:rsidRDefault="006C68C1" w14:paraId="22D66BD1" w14:textId="3744D99F">
            <w:pPr>
              <w:tabs>
                <w:tab w:val="decimal" w:pos="975"/>
              </w:tabs>
              <w:spacing w:line="380" w:lineRule="exact"/>
              <w:rPr>
                <w:rFonts w:ascii="Arial" w:hAnsi="Arial" w:cs="Arial"/>
                <w:sz w:val="22"/>
                <w:szCs w:val="22"/>
              </w:rPr>
            </w:pPr>
            <w:r w:rsidRPr="004541CC">
              <w:rPr>
                <w:rFonts w:ascii="Arial" w:hAnsi="Arial" w:cs="Arial"/>
                <w:sz w:val="22"/>
                <w:szCs w:val="22"/>
              </w:rPr>
              <w:t xml:space="preserve"> 17,677 </w:t>
            </w:r>
          </w:p>
        </w:tc>
        <w:tc>
          <w:tcPr>
            <w:tcW w:w="1305" w:type="dxa"/>
            <w:tcBorders>
              <w:top w:val="nil"/>
              <w:left w:val="nil"/>
              <w:bottom w:val="nil"/>
              <w:right w:val="nil"/>
            </w:tcBorders>
          </w:tcPr>
          <w:p w:rsidRPr="00576A33" w:rsidR="006C68C1" w:rsidP="00F91A56" w:rsidRDefault="006C68C1" w14:paraId="22D66BD2" w14:textId="77777777">
            <w:pPr>
              <w:tabs>
                <w:tab w:val="decimal" w:pos="975"/>
              </w:tabs>
              <w:spacing w:line="380" w:lineRule="exact"/>
              <w:rPr>
                <w:rFonts w:ascii="Arial" w:hAnsi="Arial" w:cs="Arial"/>
                <w:sz w:val="22"/>
                <w:szCs w:val="22"/>
              </w:rPr>
            </w:pPr>
            <w:r w:rsidRPr="00576A33">
              <w:rPr>
                <w:rFonts w:ascii="Arial" w:hAnsi="Arial" w:cs="Arial"/>
                <w:sz w:val="22"/>
                <w:szCs w:val="22"/>
              </w:rPr>
              <w:t>6,876</w:t>
            </w:r>
          </w:p>
        </w:tc>
      </w:tr>
      <w:tr w:rsidRPr="00F63EF5" w:rsidR="006C68C1" w:rsidTr="00033D63" w14:paraId="22D66BD9" w14:textId="77777777">
        <w:trPr>
          <w:trHeight w:val="80"/>
        </w:trPr>
        <w:tc>
          <w:tcPr>
            <w:tcW w:w="4050" w:type="dxa"/>
            <w:tcBorders>
              <w:top w:val="nil"/>
              <w:left w:val="nil"/>
              <w:bottom w:val="nil"/>
              <w:right w:val="nil"/>
            </w:tcBorders>
          </w:tcPr>
          <w:p w:rsidRPr="00F63EF5" w:rsidR="006C68C1" w:rsidP="00F66FBE" w:rsidRDefault="006C68C1" w14:paraId="22D66BD4" w14:textId="77777777">
            <w:pPr>
              <w:tabs>
                <w:tab w:val="left" w:pos="600"/>
                <w:tab w:val="left" w:pos="900"/>
                <w:tab w:val="right" w:pos="7280"/>
                <w:tab w:val="right" w:pos="8540"/>
              </w:tabs>
              <w:spacing w:line="380" w:lineRule="exact"/>
              <w:ind w:left="-18" w:right="-198"/>
              <w:jc w:val="thaiDistribute"/>
              <w:rPr>
                <w:rFonts w:ascii="Arial" w:hAnsi="Arial" w:cs="Arial"/>
                <w:sz w:val="22"/>
                <w:szCs w:val="22"/>
                <w:cs/>
              </w:rPr>
            </w:pPr>
            <w:r w:rsidRPr="00F63EF5">
              <w:rPr>
                <w:rFonts w:ascii="Arial" w:hAnsi="Arial" w:cs="Arial"/>
                <w:sz w:val="22"/>
                <w:szCs w:val="22"/>
              </w:rPr>
              <w:t>Post-employment benefits</w:t>
            </w:r>
          </w:p>
        </w:tc>
        <w:tc>
          <w:tcPr>
            <w:tcW w:w="1305" w:type="dxa"/>
            <w:tcBorders>
              <w:top w:val="nil"/>
              <w:left w:val="nil"/>
              <w:bottom w:val="nil"/>
              <w:right w:val="nil"/>
            </w:tcBorders>
          </w:tcPr>
          <w:p w:rsidRPr="00576A33" w:rsidR="006C68C1" w:rsidP="00F91A56" w:rsidRDefault="006C68C1" w14:paraId="22D66BD5" w14:textId="129AA3D6">
            <w:pPr>
              <w:tabs>
                <w:tab w:val="decimal" w:pos="975"/>
              </w:tabs>
              <w:spacing w:line="380" w:lineRule="exact"/>
              <w:rPr>
                <w:rFonts w:ascii="Arial" w:hAnsi="Arial" w:cs="Arial"/>
                <w:sz w:val="22"/>
                <w:szCs w:val="22"/>
              </w:rPr>
            </w:pPr>
            <w:r w:rsidRPr="004541CC">
              <w:rPr>
                <w:rFonts w:ascii="Arial" w:hAnsi="Arial" w:cs="Arial"/>
                <w:sz w:val="22"/>
                <w:szCs w:val="22"/>
              </w:rPr>
              <w:t xml:space="preserve"> 759 </w:t>
            </w:r>
          </w:p>
        </w:tc>
        <w:tc>
          <w:tcPr>
            <w:tcW w:w="1305" w:type="dxa"/>
            <w:tcBorders>
              <w:top w:val="nil"/>
              <w:left w:val="nil"/>
              <w:bottom w:val="nil"/>
              <w:right w:val="nil"/>
            </w:tcBorders>
            <w:shd w:val="clear" w:color="auto" w:fill="auto"/>
          </w:tcPr>
          <w:p w:rsidRPr="00576A33" w:rsidR="006C68C1" w:rsidP="00F91A56" w:rsidRDefault="006C68C1" w14:paraId="22D66BD6" w14:textId="77777777">
            <w:pPr>
              <w:tabs>
                <w:tab w:val="decimal" w:pos="975"/>
              </w:tabs>
              <w:spacing w:line="380" w:lineRule="exact"/>
              <w:rPr>
                <w:rFonts w:ascii="Arial" w:hAnsi="Arial" w:cs="Arial"/>
                <w:sz w:val="22"/>
                <w:szCs w:val="22"/>
              </w:rPr>
            </w:pPr>
            <w:r w:rsidRPr="00576A33">
              <w:rPr>
                <w:rFonts w:ascii="Arial" w:hAnsi="Arial" w:cs="Arial"/>
                <w:sz w:val="22"/>
                <w:szCs w:val="22"/>
              </w:rPr>
              <w:t>1,883</w:t>
            </w:r>
          </w:p>
        </w:tc>
        <w:tc>
          <w:tcPr>
            <w:tcW w:w="1305" w:type="dxa"/>
            <w:tcBorders>
              <w:top w:val="nil"/>
              <w:left w:val="nil"/>
              <w:bottom w:val="nil"/>
              <w:right w:val="nil"/>
            </w:tcBorders>
          </w:tcPr>
          <w:p w:rsidRPr="00576A33" w:rsidR="006C68C1" w:rsidP="00F91A56" w:rsidRDefault="006C68C1" w14:paraId="22D66BD7" w14:textId="675D8B84">
            <w:pPr>
              <w:tabs>
                <w:tab w:val="decimal" w:pos="975"/>
              </w:tabs>
              <w:spacing w:line="380" w:lineRule="exact"/>
              <w:rPr>
                <w:rFonts w:ascii="Arial" w:hAnsi="Arial" w:cs="Arial"/>
                <w:sz w:val="22"/>
                <w:szCs w:val="22"/>
              </w:rPr>
            </w:pPr>
            <w:r w:rsidRPr="004541CC">
              <w:rPr>
                <w:rFonts w:ascii="Arial" w:hAnsi="Arial" w:cs="Arial"/>
                <w:sz w:val="22"/>
                <w:szCs w:val="22"/>
              </w:rPr>
              <w:t xml:space="preserve"> 759 </w:t>
            </w:r>
          </w:p>
        </w:tc>
        <w:tc>
          <w:tcPr>
            <w:tcW w:w="1305" w:type="dxa"/>
            <w:tcBorders>
              <w:top w:val="nil"/>
              <w:left w:val="nil"/>
              <w:bottom w:val="nil"/>
              <w:right w:val="nil"/>
            </w:tcBorders>
          </w:tcPr>
          <w:p w:rsidRPr="00576A33" w:rsidR="006C68C1" w:rsidP="00F91A56" w:rsidRDefault="00904517" w14:paraId="22D66BD8" w14:textId="49E5F5A0">
            <w:pPr>
              <w:tabs>
                <w:tab w:val="decimal" w:pos="975"/>
              </w:tabs>
              <w:spacing w:line="380" w:lineRule="exact"/>
              <w:rPr>
                <w:rFonts w:ascii="Arial" w:hAnsi="Arial" w:cs="Arial"/>
                <w:sz w:val="22"/>
                <w:szCs w:val="22"/>
              </w:rPr>
            </w:pPr>
            <w:r>
              <w:rPr>
                <w:rFonts w:ascii="Arial" w:hAnsi="Arial" w:cs="Arial"/>
                <w:sz w:val="22"/>
                <w:szCs w:val="22"/>
              </w:rPr>
              <w:t>-</w:t>
            </w:r>
          </w:p>
        </w:tc>
      </w:tr>
      <w:tr w:rsidRPr="00F63EF5" w:rsidR="006C68C1" w:rsidTr="00033D63" w14:paraId="22D66BDF" w14:textId="77777777">
        <w:trPr>
          <w:trHeight w:val="80"/>
        </w:trPr>
        <w:tc>
          <w:tcPr>
            <w:tcW w:w="4050" w:type="dxa"/>
            <w:tcBorders>
              <w:top w:val="nil"/>
              <w:left w:val="nil"/>
              <w:bottom w:val="nil"/>
              <w:right w:val="nil"/>
            </w:tcBorders>
          </w:tcPr>
          <w:p w:rsidRPr="00F63EF5" w:rsidR="006C68C1" w:rsidP="00F66FBE" w:rsidRDefault="006C68C1" w14:paraId="22D66BDA" w14:textId="77777777">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63EF5">
              <w:rPr>
                <w:rFonts w:ascii="Arial" w:hAnsi="Arial" w:cs="Arial"/>
                <w:sz w:val="22"/>
                <w:szCs w:val="22"/>
              </w:rPr>
              <w:t>Total</w:t>
            </w:r>
          </w:p>
        </w:tc>
        <w:tc>
          <w:tcPr>
            <w:tcW w:w="1305" w:type="dxa"/>
            <w:tcBorders>
              <w:top w:val="nil"/>
              <w:left w:val="nil"/>
              <w:bottom w:val="nil"/>
              <w:right w:val="nil"/>
            </w:tcBorders>
          </w:tcPr>
          <w:p w:rsidRPr="00576A33" w:rsidR="006C68C1" w:rsidP="00F91A56" w:rsidRDefault="006C68C1" w14:paraId="22D66BDB" w14:textId="518C116C">
            <w:pPr>
              <w:pBdr>
                <w:top w:val="single" w:color="auto" w:sz="4" w:space="1"/>
                <w:bottom w:val="double" w:color="auto" w:sz="4" w:space="1"/>
              </w:pBdr>
              <w:tabs>
                <w:tab w:val="decimal" w:pos="975"/>
              </w:tabs>
              <w:spacing w:line="380" w:lineRule="exact"/>
              <w:rPr>
                <w:rFonts w:ascii="Arial" w:hAnsi="Arial" w:cs="Arial"/>
                <w:sz w:val="22"/>
                <w:szCs w:val="22"/>
              </w:rPr>
            </w:pPr>
            <w:r w:rsidRPr="004541CC">
              <w:rPr>
                <w:rFonts w:ascii="Arial" w:hAnsi="Arial" w:cs="Arial"/>
                <w:sz w:val="22"/>
                <w:szCs w:val="22"/>
              </w:rPr>
              <w:t xml:space="preserve"> 21,377 </w:t>
            </w:r>
          </w:p>
        </w:tc>
        <w:tc>
          <w:tcPr>
            <w:tcW w:w="1305" w:type="dxa"/>
            <w:tcBorders>
              <w:top w:val="nil"/>
              <w:left w:val="nil"/>
              <w:bottom w:val="nil"/>
              <w:right w:val="nil"/>
            </w:tcBorders>
            <w:shd w:val="clear" w:color="auto" w:fill="auto"/>
          </w:tcPr>
          <w:p w:rsidRPr="00576A33" w:rsidR="006C68C1" w:rsidP="00F91A56" w:rsidRDefault="006C68C1" w14:paraId="22D66BDC" w14:textId="77777777">
            <w:pPr>
              <w:pBdr>
                <w:top w:val="single" w:color="auto" w:sz="4" w:space="1"/>
                <w:bottom w:val="double" w:color="auto" w:sz="4" w:space="1"/>
              </w:pBdr>
              <w:tabs>
                <w:tab w:val="decimal" w:pos="975"/>
              </w:tabs>
              <w:spacing w:line="380" w:lineRule="exact"/>
              <w:rPr>
                <w:rFonts w:ascii="Arial" w:hAnsi="Arial" w:cs="Arial"/>
                <w:sz w:val="22"/>
                <w:szCs w:val="22"/>
              </w:rPr>
            </w:pPr>
            <w:r w:rsidRPr="00576A33">
              <w:rPr>
                <w:rFonts w:ascii="Arial" w:hAnsi="Arial" w:cs="Arial"/>
                <w:sz w:val="22"/>
                <w:szCs w:val="22"/>
              </w:rPr>
              <w:t>20,421</w:t>
            </w:r>
          </w:p>
        </w:tc>
        <w:tc>
          <w:tcPr>
            <w:tcW w:w="1305" w:type="dxa"/>
            <w:tcBorders>
              <w:top w:val="nil"/>
              <w:left w:val="nil"/>
              <w:bottom w:val="nil"/>
              <w:right w:val="nil"/>
            </w:tcBorders>
          </w:tcPr>
          <w:p w:rsidRPr="00576A33" w:rsidR="006C68C1" w:rsidP="00F91A56" w:rsidRDefault="006C68C1" w14:paraId="22D66BDD" w14:textId="0ABE303B">
            <w:pPr>
              <w:pBdr>
                <w:top w:val="single" w:color="auto" w:sz="4" w:space="1"/>
                <w:bottom w:val="double" w:color="auto" w:sz="4" w:space="1"/>
              </w:pBdr>
              <w:tabs>
                <w:tab w:val="decimal" w:pos="975"/>
              </w:tabs>
              <w:spacing w:line="380" w:lineRule="exact"/>
              <w:rPr>
                <w:rFonts w:ascii="Arial" w:hAnsi="Arial" w:cs="Arial"/>
                <w:sz w:val="22"/>
                <w:szCs w:val="22"/>
              </w:rPr>
            </w:pPr>
            <w:r w:rsidRPr="004541CC">
              <w:rPr>
                <w:rFonts w:ascii="Arial" w:hAnsi="Arial" w:cs="Arial"/>
                <w:sz w:val="22"/>
                <w:szCs w:val="22"/>
              </w:rPr>
              <w:t xml:space="preserve"> 18,436 </w:t>
            </w:r>
          </w:p>
        </w:tc>
        <w:tc>
          <w:tcPr>
            <w:tcW w:w="1305" w:type="dxa"/>
            <w:tcBorders>
              <w:top w:val="nil"/>
              <w:left w:val="nil"/>
              <w:bottom w:val="nil"/>
              <w:right w:val="nil"/>
            </w:tcBorders>
          </w:tcPr>
          <w:p w:rsidRPr="00576A33" w:rsidR="006C68C1" w:rsidP="00F91A56" w:rsidRDefault="006C68C1" w14:paraId="22D66BDE" w14:textId="77777777">
            <w:pPr>
              <w:pBdr>
                <w:top w:val="single" w:color="auto" w:sz="4" w:space="1"/>
                <w:bottom w:val="double" w:color="auto" w:sz="4" w:space="1"/>
              </w:pBdr>
              <w:tabs>
                <w:tab w:val="decimal" w:pos="975"/>
              </w:tabs>
              <w:spacing w:line="380" w:lineRule="exact"/>
              <w:rPr>
                <w:rFonts w:ascii="Arial" w:hAnsi="Arial" w:cs="Arial"/>
                <w:sz w:val="22"/>
                <w:szCs w:val="22"/>
              </w:rPr>
            </w:pPr>
            <w:r w:rsidRPr="00576A33">
              <w:rPr>
                <w:rFonts w:ascii="Arial" w:hAnsi="Arial" w:cs="Arial"/>
                <w:sz w:val="22"/>
                <w:szCs w:val="22"/>
              </w:rPr>
              <w:t>6,876</w:t>
            </w:r>
          </w:p>
        </w:tc>
      </w:tr>
    </w:tbl>
    <w:p w:rsidRPr="00F63EF5" w:rsidR="0015629B" w:rsidP="00086382" w:rsidRDefault="005025D8" w14:paraId="22D66BE0" w14:textId="77777777">
      <w:pPr>
        <w:tabs>
          <w:tab w:val="left" w:pos="240"/>
          <w:tab w:val="left" w:pos="720"/>
          <w:tab w:val="left" w:pos="1440"/>
          <w:tab w:val="left" w:pos="2160"/>
          <w:tab w:val="left" w:pos="2880"/>
          <w:tab w:val="left" w:pos="3600"/>
          <w:tab w:val="left" w:pos="4320"/>
        </w:tabs>
        <w:overflowPunct/>
        <w:spacing w:before="240" w:after="120" w:line="380" w:lineRule="exact"/>
        <w:ind w:left="540" w:hanging="540"/>
        <w:jc w:val="both"/>
        <w:rPr>
          <w:rFonts w:ascii="Arial" w:hAnsi="Arial" w:cs="Arial"/>
          <w:color w:val="000000"/>
          <w:sz w:val="22"/>
          <w:szCs w:val="22"/>
          <w:u w:val="single"/>
        </w:rPr>
      </w:pPr>
      <w:r>
        <w:rPr>
          <w:rFonts w:ascii="Arial" w:hAnsi="Arial" w:cs="Arial"/>
          <w:color w:val="000000"/>
          <w:sz w:val="22"/>
          <w:szCs w:val="22"/>
        </w:rPr>
        <w:tab/>
      </w:r>
      <w:r w:rsidRPr="00086382" w:rsidR="00086382">
        <w:rPr>
          <w:rFonts w:ascii="Arial" w:hAnsi="Arial" w:cs="Arial"/>
          <w:color w:val="000000"/>
          <w:sz w:val="22"/>
          <w:szCs w:val="22"/>
        </w:rPr>
        <w:tab/>
      </w:r>
      <w:r w:rsidRPr="00F63EF5" w:rsidR="0015629B">
        <w:rPr>
          <w:rFonts w:ascii="Arial" w:hAnsi="Arial" w:cs="Arial"/>
          <w:color w:val="000000"/>
          <w:sz w:val="22"/>
          <w:szCs w:val="22"/>
          <w:u w:val="single"/>
        </w:rPr>
        <w:t>Guarantee obligations with related parties</w:t>
      </w:r>
    </w:p>
    <w:p w:rsidRPr="00F63EF5" w:rsidR="0015629B" w:rsidP="003C6BA5" w:rsidRDefault="0015629B" w14:paraId="22D66BE1" w14:textId="73A527C7">
      <w:pPr>
        <w:tabs>
          <w:tab w:val="left" w:pos="240"/>
          <w:tab w:val="left" w:pos="720"/>
          <w:tab w:val="left" w:pos="1440"/>
          <w:tab w:val="left" w:pos="2160"/>
          <w:tab w:val="left" w:pos="2880"/>
          <w:tab w:val="left" w:pos="3600"/>
          <w:tab w:val="left" w:pos="4320"/>
        </w:tabs>
        <w:overflowPunct/>
        <w:spacing w:before="120" w:after="120" w:line="380" w:lineRule="exact"/>
        <w:ind w:left="540"/>
        <w:jc w:val="both"/>
        <w:rPr>
          <w:rFonts w:ascii="Arial" w:hAnsi="Arial" w:cs="Arial"/>
          <w:sz w:val="22"/>
          <w:szCs w:val="22"/>
        </w:rPr>
      </w:pPr>
      <w:r w:rsidRPr="00F63EF5">
        <w:rPr>
          <w:rFonts w:ascii="Arial" w:hAnsi="Arial" w:cs="Arial"/>
          <w:sz w:val="22"/>
          <w:szCs w:val="22"/>
        </w:rPr>
        <w:t xml:space="preserve">The </w:t>
      </w:r>
      <w:r w:rsidR="00CE779F">
        <w:rPr>
          <w:rFonts w:ascii="Arial" w:hAnsi="Arial" w:cs="Arial"/>
          <w:sz w:val="22"/>
          <w:szCs w:val="22"/>
        </w:rPr>
        <w:t>Group</w:t>
      </w:r>
      <w:r w:rsidRPr="00F63EF5" w:rsidR="00CE779F">
        <w:rPr>
          <w:rFonts w:ascii="Arial" w:hAnsi="Arial" w:cs="Arial"/>
          <w:sz w:val="22"/>
          <w:szCs w:val="22"/>
        </w:rPr>
        <w:t xml:space="preserve"> </w:t>
      </w:r>
      <w:r w:rsidRPr="00F63EF5">
        <w:rPr>
          <w:rFonts w:ascii="Arial" w:hAnsi="Arial" w:cs="Arial"/>
          <w:sz w:val="22"/>
          <w:szCs w:val="22"/>
        </w:rPr>
        <w:t>ha</w:t>
      </w:r>
      <w:r w:rsidR="00CE779F">
        <w:rPr>
          <w:rFonts w:ascii="Arial" w:hAnsi="Arial" w:cs="Arial"/>
          <w:sz w:val="22"/>
          <w:szCs w:val="22"/>
        </w:rPr>
        <w:t>d</w:t>
      </w:r>
      <w:r w:rsidRPr="00F63EF5">
        <w:rPr>
          <w:rFonts w:ascii="Arial" w:hAnsi="Arial" w:cs="Arial"/>
          <w:sz w:val="22"/>
          <w:szCs w:val="22"/>
        </w:rPr>
        <w:t xml:space="preserve"> outstanding guarantee obligations with its related parties, as described in Note </w:t>
      </w:r>
      <w:r w:rsidR="00A232DC">
        <w:rPr>
          <w:rFonts w:ascii="Arial" w:hAnsi="Arial" w:cstheme="minorBidi"/>
          <w:sz w:val="22"/>
          <w:szCs w:val="22"/>
        </w:rPr>
        <w:t>33.4</w:t>
      </w:r>
      <w:r w:rsidRPr="00F63EF5">
        <w:rPr>
          <w:rFonts w:ascii="Arial" w:hAnsi="Arial" w:cs="Arial"/>
          <w:sz w:val="22"/>
          <w:szCs w:val="22"/>
        </w:rPr>
        <w:t xml:space="preserve"> to the financial statements.</w:t>
      </w:r>
    </w:p>
    <w:bookmarkEnd w:id="2"/>
    <w:p w:rsidRPr="00F63EF5" w:rsidR="0015629B" w:rsidP="00F91A56" w:rsidRDefault="00840690" w14:paraId="22D66BE2" w14:textId="77777777">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8</w:t>
      </w:r>
      <w:r w:rsidRPr="00F63EF5" w:rsidR="0015629B">
        <w:rPr>
          <w:rFonts w:ascii="Arial" w:hAnsi="Arial" w:cs="Arial"/>
          <w:b/>
          <w:bCs/>
          <w:sz w:val="22"/>
          <w:szCs w:val="22"/>
        </w:rPr>
        <w:t xml:space="preserve">. </w:t>
      </w:r>
      <w:r w:rsidRPr="00F63EF5" w:rsidR="0015629B">
        <w:rPr>
          <w:rFonts w:ascii="Arial" w:hAnsi="Arial" w:cs="Arial"/>
          <w:b/>
          <w:bCs/>
          <w:sz w:val="22"/>
          <w:szCs w:val="22"/>
        </w:rPr>
        <w:tab/>
      </w:r>
      <w:r w:rsidRPr="00F63EF5" w:rsidR="0015629B">
        <w:rPr>
          <w:rFonts w:ascii="Arial" w:hAnsi="Arial" w:cs="Arial"/>
          <w:b/>
          <w:bCs/>
          <w:sz w:val="22"/>
          <w:szCs w:val="22"/>
        </w:rPr>
        <w:t>Cash and cash equivalents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Pr="00F63EF5" w:rsidR="00DF16D5" w:rsidTr="00C258FC" w14:paraId="22D66BE4" w14:textId="77777777">
        <w:trPr>
          <w:tblHeader/>
        </w:trPr>
        <w:tc>
          <w:tcPr>
            <w:tcW w:w="9270" w:type="dxa"/>
            <w:gridSpan w:val="5"/>
          </w:tcPr>
          <w:p w:rsidRPr="00F63EF5" w:rsidR="00DF16D5" w:rsidP="003C6BA5" w:rsidRDefault="00DF16D5" w14:paraId="22D66BE3" w14:textId="77777777">
            <w:pPr>
              <w:spacing w:line="380" w:lineRule="exact"/>
              <w:jc w:val="right"/>
              <w:rPr>
                <w:rFonts w:ascii="Arial" w:hAnsi="Arial" w:eastAsia="Arial Unicode MS" w:cs="Arial"/>
                <w:sz w:val="22"/>
                <w:szCs w:val="22"/>
              </w:rPr>
            </w:pPr>
            <w:r w:rsidRPr="00F63EF5">
              <w:rPr>
                <w:rFonts w:ascii="Arial" w:hAnsi="Arial" w:eastAsia="Arial Unicode MS" w:cs="Arial"/>
                <w:sz w:val="22"/>
                <w:szCs w:val="22"/>
              </w:rPr>
              <w:t>(Unit: Thousand Baht)</w:t>
            </w:r>
          </w:p>
        </w:tc>
      </w:tr>
      <w:tr w:rsidRPr="00F63EF5" w:rsidR="0015629B" w:rsidTr="00033D63" w14:paraId="22D66BEA" w14:textId="77777777">
        <w:trPr>
          <w:tblHeader/>
        </w:trPr>
        <w:tc>
          <w:tcPr>
            <w:tcW w:w="4050" w:type="dxa"/>
          </w:tcPr>
          <w:p w:rsidRPr="00F63EF5" w:rsidR="0015629B" w:rsidP="003C6BA5" w:rsidRDefault="0015629B" w14:paraId="22D66BE5" w14:textId="77777777">
            <w:pPr>
              <w:spacing w:line="380" w:lineRule="exact"/>
              <w:ind w:left="176" w:hanging="142"/>
              <w:rPr>
                <w:rFonts w:ascii="Arial" w:hAnsi="Arial" w:eastAsia="Arial Unicode MS" w:cs="Arial"/>
                <w:sz w:val="22"/>
                <w:szCs w:val="22"/>
              </w:rPr>
            </w:pPr>
          </w:p>
        </w:tc>
        <w:tc>
          <w:tcPr>
            <w:tcW w:w="2610" w:type="dxa"/>
            <w:gridSpan w:val="2"/>
            <w:vAlign w:val="bottom"/>
          </w:tcPr>
          <w:p w:rsidRPr="00F63EF5" w:rsidR="0015629B" w:rsidP="003C6BA5" w:rsidRDefault="00DF16D5" w14:paraId="22D66BE6" w14:textId="77777777">
            <w:pPr>
              <w:pStyle w:val="Heading8"/>
              <w:pBdr>
                <w:bottom w:val="single" w:color="auto" w:sz="4" w:space="1"/>
              </w:pBdr>
              <w:spacing w:before="0" w:after="0" w:line="380" w:lineRule="exact"/>
              <w:jc w:val="center"/>
              <w:rPr>
                <w:rFonts w:ascii="Arial" w:hAnsi="Arial" w:cs="Arial"/>
                <w:i w:val="0"/>
                <w:iCs w:val="0"/>
                <w:sz w:val="22"/>
                <w:szCs w:val="22"/>
              </w:rPr>
            </w:pPr>
            <w:r>
              <w:rPr>
                <w:rFonts w:ascii="Arial" w:hAnsi="Arial" w:cs="Arial"/>
                <w:i w:val="0"/>
                <w:iCs w:val="0"/>
                <w:sz w:val="22"/>
                <w:szCs w:val="22"/>
              </w:rPr>
              <w:t>Consolidated</w:t>
            </w:r>
          </w:p>
          <w:p w:rsidRPr="00F63EF5" w:rsidR="0015629B" w:rsidP="003C6BA5" w:rsidRDefault="0015629B" w14:paraId="22D66BE7" w14:textId="77777777">
            <w:pPr>
              <w:pStyle w:val="Heading8"/>
              <w:pBdr>
                <w:bottom w:val="single" w:color="auto" w:sz="4" w:space="1"/>
              </w:pBdr>
              <w:spacing w:before="0" w:after="0" w:line="380" w:lineRule="exact"/>
              <w:jc w:val="center"/>
              <w:rPr>
                <w:rFonts w:ascii="Arial" w:hAnsi="Arial" w:cs="Arial"/>
                <w:i w:val="0"/>
                <w:iCs w:val="0"/>
                <w:sz w:val="22"/>
                <w:szCs w:val="22"/>
              </w:rPr>
            </w:pPr>
            <w:r w:rsidRPr="00F63EF5">
              <w:rPr>
                <w:rFonts w:ascii="Arial" w:hAnsi="Arial" w:cs="Arial"/>
                <w:i w:val="0"/>
                <w:iCs w:val="0"/>
                <w:sz w:val="22"/>
                <w:szCs w:val="22"/>
              </w:rPr>
              <w:t>financial statements</w:t>
            </w:r>
          </w:p>
        </w:tc>
        <w:tc>
          <w:tcPr>
            <w:tcW w:w="2610" w:type="dxa"/>
            <w:gridSpan w:val="2"/>
            <w:vAlign w:val="bottom"/>
          </w:tcPr>
          <w:p w:rsidRPr="00F63EF5" w:rsidR="0015629B" w:rsidP="003C6BA5" w:rsidRDefault="00DF16D5" w14:paraId="22D66BE8" w14:textId="77777777">
            <w:pPr>
              <w:pStyle w:val="Heading8"/>
              <w:pBdr>
                <w:bottom w:val="single" w:color="auto" w:sz="4" w:space="1"/>
              </w:pBdr>
              <w:spacing w:before="0" w:after="0" w:line="380" w:lineRule="exact"/>
              <w:jc w:val="center"/>
              <w:rPr>
                <w:rFonts w:ascii="Arial" w:hAnsi="Arial" w:cs="Arial"/>
                <w:i w:val="0"/>
                <w:iCs w:val="0"/>
                <w:sz w:val="22"/>
                <w:szCs w:val="22"/>
              </w:rPr>
            </w:pPr>
            <w:r>
              <w:rPr>
                <w:rFonts w:ascii="Arial" w:hAnsi="Arial" w:cs="Arial"/>
                <w:i w:val="0"/>
                <w:iCs w:val="0"/>
                <w:sz w:val="22"/>
                <w:szCs w:val="22"/>
              </w:rPr>
              <w:t>Separate</w:t>
            </w:r>
          </w:p>
          <w:p w:rsidRPr="00F63EF5" w:rsidR="0015629B" w:rsidP="003C6BA5" w:rsidRDefault="0015629B" w14:paraId="22D66BE9" w14:textId="77777777">
            <w:pPr>
              <w:pStyle w:val="Heading8"/>
              <w:pBdr>
                <w:bottom w:val="single" w:color="auto" w:sz="4" w:space="1"/>
              </w:pBdr>
              <w:spacing w:before="0" w:after="0" w:line="380" w:lineRule="exact"/>
              <w:jc w:val="center"/>
              <w:rPr>
                <w:rFonts w:ascii="Arial" w:hAnsi="Arial" w:cs="Arial"/>
                <w:i w:val="0"/>
                <w:iCs w:val="0"/>
                <w:sz w:val="22"/>
                <w:szCs w:val="22"/>
              </w:rPr>
            </w:pPr>
            <w:r w:rsidRPr="00F63EF5">
              <w:rPr>
                <w:rFonts w:ascii="Arial" w:hAnsi="Arial" w:cs="Arial"/>
                <w:i w:val="0"/>
                <w:iCs w:val="0"/>
                <w:sz w:val="22"/>
                <w:szCs w:val="22"/>
              </w:rPr>
              <w:t>financial statements</w:t>
            </w:r>
          </w:p>
        </w:tc>
      </w:tr>
      <w:tr w:rsidRPr="00F63EF5" w:rsidR="000B63A3" w:rsidTr="00033D63" w14:paraId="22D66BF0" w14:textId="77777777">
        <w:trPr>
          <w:tblHeader/>
        </w:trPr>
        <w:tc>
          <w:tcPr>
            <w:tcW w:w="4050" w:type="dxa"/>
          </w:tcPr>
          <w:p w:rsidRPr="00F63EF5" w:rsidR="000B63A3" w:rsidP="000B63A3" w:rsidRDefault="000B63A3" w14:paraId="22D66BEB" w14:textId="77777777">
            <w:pPr>
              <w:spacing w:line="380" w:lineRule="exact"/>
              <w:ind w:left="176" w:hanging="142"/>
              <w:rPr>
                <w:rFonts w:ascii="Arial" w:hAnsi="Arial" w:eastAsia="Arial Unicode MS" w:cs="Arial"/>
                <w:sz w:val="22"/>
                <w:szCs w:val="22"/>
              </w:rPr>
            </w:pPr>
          </w:p>
        </w:tc>
        <w:tc>
          <w:tcPr>
            <w:tcW w:w="1305" w:type="dxa"/>
          </w:tcPr>
          <w:p w:rsidRPr="00F63EF5" w:rsidR="000B63A3" w:rsidP="000B63A3" w:rsidRDefault="000B63A3" w14:paraId="22D66BEC"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305" w:type="dxa"/>
          </w:tcPr>
          <w:p w:rsidRPr="00F63EF5" w:rsidR="000B63A3" w:rsidP="000B63A3" w:rsidRDefault="000B63A3" w14:paraId="22D66BED"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c>
          <w:tcPr>
            <w:tcW w:w="1305" w:type="dxa"/>
          </w:tcPr>
          <w:p w:rsidRPr="00F63EF5" w:rsidR="000B63A3" w:rsidP="000B63A3" w:rsidRDefault="000B63A3" w14:paraId="22D66BEE"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305" w:type="dxa"/>
          </w:tcPr>
          <w:p w:rsidRPr="00F63EF5" w:rsidR="000B63A3" w:rsidP="000B63A3" w:rsidRDefault="000B63A3" w14:paraId="22D66BEF"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r>
      <w:tr w:rsidRPr="00F63EF5" w:rsidR="00DD68BB" w:rsidTr="00033D63" w14:paraId="22D66BF6" w14:textId="77777777">
        <w:trPr>
          <w:trHeight w:val="80"/>
        </w:trPr>
        <w:tc>
          <w:tcPr>
            <w:tcW w:w="4050" w:type="dxa"/>
            <w:vAlign w:val="bottom"/>
          </w:tcPr>
          <w:p w:rsidRPr="00F63EF5" w:rsidR="00DD68BB" w:rsidP="00DD68BB" w:rsidRDefault="00DD68BB" w14:paraId="22D66BF1" w14:textId="77777777">
            <w:pPr>
              <w:tabs>
                <w:tab w:val="left" w:pos="600"/>
                <w:tab w:val="left" w:pos="900"/>
                <w:tab w:val="right" w:pos="7280"/>
                <w:tab w:val="right" w:pos="8540"/>
              </w:tabs>
              <w:spacing w:line="380" w:lineRule="exact"/>
              <w:ind w:left="162" w:right="-43" w:hanging="180"/>
              <w:rPr>
                <w:rFonts w:ascii="Arial" w:hAnsi="Arial" w:cs="Arial"/>
                <w:sz w:val="22"/>
                <w:szCs w:val="22"/>
              </w:rPr>
            </w:pPr>
            <w:r w:rsidRPr="00F63EF5">
              <w:rPr>
                <w:rFonts w:ascii="Arial" w:hAnsi="Arial" w:cs="Arial"/>
                <w:sz w:val="22"/>
                <w:szCs w:val="22"/>
              </w:rPr>
              <w:t>Cash</w:t>
            </w:r>
          </w:p>
        </w:tc>
        <w:tc>
          <w:tcPr>
            <w:tcW w:w="1305" w:type="dxa"/>
          </w:tcPr>
          <w:p w:rsidRPr="00086382" w:rsidR="00DD68BB" w:rsidP="00DD68BB" w:rsidRDefault="00DD68BB" w14:paraId="22D66BF2" w14:textId="714708C8">
            <w:pPr>
              <w:tabs>
                <w:tab w:val="decimal" w:pos="972"/>
              </w:tabs>
              <w:spacing w:line="380" w:lineRule="exact"/>
              <w:rPr>
                <w:rFonts w:ascii="Arial" w:hAnsi="Arial" w:cs="Arial"/>
                <w:sz w:val="22"/>
                <w:szCs w:val="22"/>
              </w:rPr>
            </w:pPr>
            <w:r w:rsidRPr="004541CC">
              <w:rPr>
                <w:rFonts w:ascii="Arial" w:hAnsi="Arial" w:cs="Arial"/>
                <w:sz w:val="22"/>
                <w:szCs w:val="22"/>
              </w:rPr>
              <w:t>601</w:t>
            </w:r>
          </w:p>
        </w:tc>
        <w:tc>
          <w:tcPr>
            <w:tcW w:w="1305" w:type="dxa"/>
          </w:tcPr>
          <w:p w:rsidRPr="00086382" w:rsidR="00DD68BB" w:rsidP="00DD68BB" w:rsidRDefault="00DD68BB" w14:paraId="22D66BF3" w14:textId="77777777">
            <w:pPr>
              <w:tabs>
                <w:tab w:val="decimal" w:pos="972"/>
              </w:tabs>
              <w:spacing w:line="380" w:lineRule="exact"/>
              <w:rPr>
                <w:rFonts w:ascii="Arial" w:hAnsi="Arial" w:cs="Arial"/>
                <w:sz w:val="22"/>
                <w:szCs w:val="22"/>
              </w:rPr>
            </w:pPr>
            <w:r w:rsidRPr="00086382">
              <w:rPr>
                <w:rFonts w:ascii="Arial" w:hAnsi="Arial" w:cs="Arial"/>
                <w:sz w:val="22"/>
                <w:szCs w:val="22"/>
              </w:rPr>
              <w:t>839</w:t>
            </w:r>
          </w:p>
        </w:tc>
        <w:tc>
          <w:tcPr>
            <w:tcW w:w="1305" w:type="dxa"/>
          </w:tcPr>
          <w:p w:rsidRPr="00086382" w:rsidR="00DD68BB" w:rsidP="00DD68BB" w:rsidRDefault="00DD68BB" w14:paraId="22D66BF4" w14:textId="3638A5F9">
            <w:pPr>
              <w:tabs>
                <w:tab w:val="decimal" w:pos="972"/>
              </w:tabs>
              <w:spacing w:line="380" w:lineRule="exact"/>
              <w:rPr>
                <w:rFonts w:ascii="Arial" w:hAnsi="Arial" w:cs="Arial"/>
                <w:sz w:val="22"/>
                <w:szCs w:val="22"/>
              </w:rPr>
            </w:pPr>
            <w:r w:rsidRPr="004541CC">
              <w:rPr>
                <w:rFonts w:ascii="Arial" w:hAnsi="Arial" w:cs="Arial"/>
                <w:sz w:val="22"/>
                <w:szCs w:val="22"/>
              </w:rPr>
              <w:t>244</w:t>
            </w:r>
          </w:p>
        </w:tc>
        <w:tc>
          <w:tcPr>
            <w:tcW w:w="1305" w:type="dxa"/>
          </w:tcPr>
          <w:p w:rsidRPr="00086382" w:rsidR="00DD68BB" w:rsidP="00DD68BB" w:rsidRDefault="00DD68BB" w14:paraId="22D66BF5" w14:textId="77777777">
            <w:pPr>
              <w:tabs>
                <w:tab w:val="decimal" w:pos="972"/>
              </w:tabs>
              <w:spacing w:line="380" w:lineRule="exact"/>
              <w:rPr>
                <w:rFonts w:ascii="Arial" w:hAnsi="Arial" w:cs="Arial"/>
                <w:sz w:val="22"/>
                <w:szCs w:val="22"/>
              </w:rPr>
            </w:pPr>
            <w:r w:rsidRPr="00086382">
              <w:rPr>
                <w:rFonts w:ascii="Arial" w:hAnsi="Arial" w:cs="Arial"/>
                <w:sz w:val="22"/>
                <w:szCs w:val="22"/>
              </w:rPr>
              <w:t>170</w:t>
            </w:r>
          </w:p>
        </w:tc>
      </w:tr>
      <w:tr w:rsidRPr="00F63EF5" w:rsidR="00DD68BB" w:rsidTr="00033D63" w14:paraId="22D66BFC" w14:textId="77777777">
        <w:trPr>
          <w:trHeight w:val="80"/>
        </w:trPr>
        <w:tc>
          <w:tcPr>
            <w:tcW w:w="4050" w:type="dxa"/>
            <w:vAlign w:val="bottom"/>
          </w:tcPr>
          <w:p w:rsidRPr="00F63EF5" w:rsidR="00DD68BB" w:rsidP="00DD68BB" w:rsidRDefault="00DD68BB" w14:paraId="22D66BF7" w14:textId="77777777">
            <w:pPr>
              <w:tabs>
                <w:tab w:val="left" w:pos="600"/>
                <w:tab w:val="left" w:pos="900"/>
                <w:tab w:val="right" w:pos="7280"/>
                <w:tab w:val="right" w:pos="8540"/>
              </w:tabs>
              <w:spacing w:line="380" w:lineRule="exact"/>
              <w:ind w:left="162" w:right="-108" w:hanging="180"/>
              <w:rPr>
                <w:rFonts w:ascii="Arial" w:hAnsi="Arial" w:cs="Arial"/>
                <w:sz w:val="22"/>
                <w:szCs w:val="22"/>
              </w:rPr>
            </w:pPr>
            <w:r w:rsidRPr="00F63EF5">
              <w:rPr>
                <w:rFonts w:ascii="Arial" w:hAnsi="Arial" w:cs="Arial"/>
                <w:sz w:val="22"/>
                <w:szCs w:val="22"/>
              </w:rPr>
              <w:t>Bank deposits</w:t>
            </w:r>
          </w:p>
        </w:tc>
        <w:tc>
          <w:tcPr>
            <w:tcW w:w="1305" w:type="dxa"/>
          </w:tcPr>
          <w:p w:rsidRPr="00086382" w:rsidR="00DD68BB" w:rsidP="00DD68BB" w:rsidRDefault="00DD68BB" w14:paraId="22D66BF8" w14:textId="4D28E428">
            <w:pPr>
              <w:pBdr>
                <w:bottom w:val="single" w:color="auto" w:sz="4" w:space="1"/>
              </w:pBdr>
              <w:tabs>
                <w:tab w:val="decimal" w:pos="972"/>
              </w:tabs>
              <w:spacing w:line="380" w:lineRule="exact"/>
              <w:rPr>
                <w:rFonts w:ascii="Arial" w:hAnsi="Arial" w:cs="Arial"/>
                <w:sz w:val="22"/>
                <w:szCs w:val="22"/>
              </w:rPr>
            </w:pPr>
            <w:r w:rsidRPr="004541CC">
              <w:rPr>
                <w:rFonts w:ascii="Arial" w:hAnsi="Arial" w:cs="Arial"/>
                <w:sz w:val="22"/>
                <w:szCs w:val="22"/>
              </w:rPr>
              <w:t>273,665</w:t>
            </w:r>
          </w:p>
        </w:tc>
        <w:tc>
          <w:tcPr>
            <w:tcW w:w="1305" w:type="dxa"/>
          </w:tcPr>
          <w:p w:rsidRPr="00086382" w:rsidR="00DD68BB" w:rsidP="00DD68BB" w:rsidRDefault="00DD68BB" w14:paraId="22D66BF9" w14:textId="77777777">
            <w:pPr>
              <w:pBdr>
                <w:bottom w:val="single" w:color="auto" w:sz="4" w:space="1"/>
              </w:pBdr>
              <w:tabs>
                <w:tab w:val="decimal" w:pos="972"/>
              </w:tabs>
              <w:spacing w:line="380" w:lineRule="exact"/>
              <w:rPr>
                <w:rFonts w:ascii="Arial" w:hAnsi="Arial" w:cs="Arial"/>
                <w:sz w:val="22"/>
                <w:szCs w:val="22"/>
              </w:rPr>
            </w:pPr>
            <w:r w:rsidRPr="00086382">
              <w:rPr>
                <w:rFonts w:ascii="Arial" w:hAnsi="Arial" w:cs="Arial"/>
                <w:sz w:val="22"/>
                <w:szCs w:val="22"/>
              </w:rPr>
              <w:t>589,70</w:t>
            </w:r>
            <w:r>
              <w:rPr>
                <w:rFonts w:ascii="Arial" w:hAnsi="Arial" w:cs="Arial"/>
                <w:sz w:val="22"/>
                <w:szCs w:val="22"/>
              </w:rPr>
              <w:t>5</w:t>
            </w:r>
          </w:p>
        </w:tc>
        <w:tc>
          <w:tcPr>
            <w:tcW w:w="1305" w:type="dxa"/>
          </w:tcPr>
          <w:p w:rsidRPr="00086382" w:rsidR="00DD68BB" w:rsidP="00DD68BB" w:rsidRDefault="00DD68BB" w14:paraId="22D66BFA" w14:textId="36441BBF">
            <w:pPr>
              <w:pBdr>
                <w:bottom w:val="single" w:color="auto" w:sz="4" w:space="1"/>
              </w:pBdr>
              <w:tabs>
                <w:tab w:val="decimal" w:pos="972"/>
              </w:tabs>
              <w:spacing w:line="380" w:lineRule="exact"/>
              <w:rPr>
                <w:rFonts w:ascii="Arial" w:hAnsi="Arial" w:cs="Arial"/>
                <w:sz w:val="22"/>
                <w:szCs w:val="22"/>
              </w:rPr>
            </w:pPr>
            <w:r w:rsidRPr="004541CC">
              <w:rPr>
                <w:rFonts w:ascii="Arial" w:hAnsi="Arial" w:cs="Arial"/>
                <w:sz w:val="22"/>
                <w:szCs w:val="22"/>
              </w:rPr>
              <w:t>92,415</w:t>
            </w:r>
          </w:p>
        </w:tc>
        <w:tc>
          <w:tcPr>
            <w:tcW w:w="1305" w:type="dxa"/>
          </w:tcPr>
          <w:p w:rsidRPr="00086382" w:rsidR="00DD68BB" w:rsidP="00DD68BB" w:rsidRDefault="00DD68BB" w14:paraId="22D66BFB" w14:textId="77777777">
            <w:pPr>
              <w:pBdr>
                <w:bottom w:val="single" w:color="auto" w:sz="4" w:space="1"/>
              </w:pBdr>
              <w:tabs>
                <w:tab w:val="decimal" w:pos="972"/>
              </w:tabs>
              <w:spacing w:line="380" w:lineRule="exact"/>
              <w:rPr>
                <w:rFonts w:ascii="Arial" w:hAnsi="Arial" w:cs="Arial"/>
                <w:sz w:val="22"/>
                <w:szCs w:val="22"/>
              </w:rPr>
            </w:pPr>
            <w:r w:rsidRPr="00086382">
              <w:rPr>
                <w:rFonts w:ascii="Arial" w:hAnsi="Arial" w:cs="Arial"/>
                <w:sz w:val="22"/>
                <w:szCs w:val="22"/>
              </w:rPr>
              <w:t>275,42</w:t>
            </w:r>
            <w:r>
              <w:rPr>
                <w:rFonts w:ascii="Arial" w:hAnsi="Arial" w:cs="Arial"/>
                <w:sz w:val="22"/>
                <w:szCs w:val="22"/>
              </w:rPr>
              <w:t>4</w:t>
            </w:r>
          </w:p>
        </w:tc>
      </w:tr>
      <w:tr w:rsidRPr="00F63EF5" w:rsidR="00DD68BB" w:rsidTr="00033D63" w14:paraId="22D66C02" w14:textId="77777777">
        <w:tc>
          <w:tcPr>
            <w:tcW w:w="4050" w:type="dxa"/>
            <w:vAlign w:val="bottom"/>
          </w:tcPr>
          <w:p w:rsidRPr="00F91A56" w:rsidR="00DD68BB" w:rsidP="00F91A56" w:rsidRDefault="00DD68BB" w14:paraId="22D66BFD" w14:textId="1E476F3B">
            <w:pPr>
              <w:tabs>
                <w:tab w:val="left" w:pos="540"/>
              </w:tabs>
              <w:spacing w:line="380" w:lineRule="exact"/>
              <w:jc w:val="thaiDistribute"/>
              <w:rPr>
                <w:rFonts w:ascii="Arial" w:hAnsi="Arial" w:cs="Arial"/>
                <w:b/>
                <w:bCs/>
                <w:sz w:val="22"/>
                <w:szCs w:val="22"/>
              </w:rPr>
            </w:pPr>
            <w:r w:rsidRPr="00F63EF5">
              <w:rPr>
                <w:rFonts w:ascii="Arial" w:hAnsi="Arial" w:cs="Arial"/>
                <w:sz w:val="22"/>
                <w:szCs w:val="22"/>
              </w:rPr>
              <w:t>Total</w:t>
            </w:r>
            <w:r w:rsidRPr="00F63EF5" w:rsidR="00DD4A89">
              <w:rPr>
                <w:rFonts w:ascii="Arial" w:hAnsi="Arial" w:cs="Arial"/>
                <w:b/>
                <w:bCs/>
                <w:sz w:val="22"/>
                <w:szCs w:val="22"/>
              </w:rPr>
              <w:t xml:space="preserve"> </w:t>
            </w:r>
            <w:r w:rsidR="00DD4A89">
              <w:rPr>
                <w:rFonts w:ascii="Arial" w:hAnsi="Arial" w:cs="Arial"/>
                <w:sz w:val="22"/>
                <w:szCs w:val="22"/>
              </w:rPr>
              <w:t>c</w:t>
            </w:r>
            <w:r w:rsidRPr="00F91A56" w:rsidR="00DD4A89">
              <w:rPr>
                <w:rFonts w:ascii="Arial" w:hAnsi="Arial" w:cs="Arial"/>
                <w:sz w:val="22"/>
                <w:szCs w:val="22"/>
              </w:rPr>
              <w:t>ash and cash equivalents</w:t>
            </w:r>
          </w:p>
        </w:tc>
        <w:tc>
          <w:tcPr>
            <w:tcW w:w="1305" w:type="dxa"/>
          </w:tcPr>
          <w:p w:rsidRPr="00086382" w:rsidR="00DD68BB" w:rsidP="00C47F51" w:rsidRDefault="00DD68BB" w14:paraId="22D66BFE" w14:textId="34C5A3FB">
            <w:pPr>
              <w:pBdr>
                <w:bottom w:val="double" w:color="auto" w:sz="4" w:space="1"/>
              </w:pBdr>
              <w:tabs>
                <w:tab w:val="decimal" w:pos="972"/>
              </w:tabs>
              <w:spacing w:line="380" w:lineRule="exact"/>
              <w:rPr>
                <w:rFonts w:ascii="Arial" w:hAnsi="Arial" w:cs="Arial"/>
                <w:sz w:val="22"/>
                <w:szCs w:val="22"/>
              </w:rPr>
            </w:pPr>
            <w:r w:rsidRPr="004541CC">
              <w:rPr>
                <w:rFonts w:ascii="Arial" w:hAnsi="Arial" w:cs="Arial"/>
                <w:sz w:val="22"/>
                <w:szCs w:val="22"/>
              </w:rPr>
              <w:t>274,266</w:t>
            </w:r>
          </w:p>
        </w:tc>
        <w:tc>
          <w:tcPr>
            <w:tcW w:w="1305" w:type="dxa"/>
          </w:tcPr>
          <w:p w:rsidRPr="00086382" w:rsidR="00DD68BB" w:rsidP="0009052F" w:rsidRDefault="00DD68BB" w14:paraId="22D66BFF" w14:textId="77777777">
            <w:pPr>
              <w:pBdr>
                <w:bottom w:val="double" w:color="auto" w:sz="4" w:space="1"/>
              </w:pBdr>
              <w:tabs>
                <w:tab w:val="decimal" w:pos="972"/>
              </w:tabs>
              <w:spacing w:line="380" w:lineRule="exact"/>
              <w:rPr>
                <w:rFonts w:ascii="Arial" w:hAnsi="Arial" w:cs="Arial"/>
                <w:sz w:val="22"/>
                <w:szCs w:val="22"/>
              </w:rPr>
            </w:pPr>
            <w:r w:rsidRPr="00086382">
              <w:rPr>
                <w:rFonts w:ascii="Arial" w:hAnsi="Arial" w:cs="Arial"/>
                <w:sz w:val="22"/>
                <w:szCs w:val="22"/>
              </w:rPr>
              <w:t>590,54</w:t>
            </w:r>
            <w:r>
              <w:rPr>
                <w:rFonts w:ascii="Arial" w:hAnsi="Arial" w:cs="Arial"/>
                <w:sz w:val="22"/>
                <w:szCs w:val="22"/>
              </w:rPr>
              <w:t>4</w:t>
            </w:r>
          </w:p>
        </w:tc>
        <w:tc>
          <w:tcPr>
            <w:tcW w:w="1305" w:type="dxa"/>
          </w:tcPr>
          <w:p w:rsidRPr="00086382" w:rsidR="00DD68BB" w:rsidRDefault="00DD68BB" w14:paraId="22D66C00" w14:textId="6DE94381">
            <w:pPr>
              <w:pBdr>
                <w:bottom w:val="double" w:color="auto" w:sz="4" w:space="1"/>
              </w:pBdr>
              <w:tabs>
                <w:tab w:val="decimal" w:pos="972"/>
              </w:tabs>
              <w:spacing w:line="380" w:lineRule="exact"/>
              <w:rPr>
                <w:rFonts w:ascii="Arial" w:hAnsi="Arial" w:cs="Arial"/>
                <w:sz w:val="22"/>
                <w:szCs w:val="22"/>
              </w:rPr>
            </w:pPr>
            <w:r w:rsidRPr="004541CC">
              <w:rPr>
                <w:rFonts w:ascii="Arial" w:hAnsi="Arial" w:cs="Arial"/>
                <w:sz w:val="22"/>
                <w:szCs w:val="22"/>
              </w:rPr>
              <w:t>92,659</w:t>
            </w:r>
          </w:p>
        </w:tc>
        <w:tc>
          <w:tcPr>
            <w:tcW w:w="1305" w:type="dxa"/>
          </w:tcPr>
          <w:p w:rsidRPr="00086382" w:rsidR="00DD68BB" w:rsidRDefault="00DD68BB" w14:paraId="22D66C01" w14:textId="77777777">
            <w:pPr>
              <w:pBdr>
                <w:bottom w:val="double" w:color="auto" w:sz="4" w:space="1"/>
              </w:pBdr>
              <w:tabs>
                <w:tab w:val="decimal" w:pos="972"/>
              </w:tabs>
              <w:spacing w:line="380" w:lineRule="exact"/>
              <w:rPr>
                <w:rFonts w:ascii="Arial" w:hAnsi="Arial" w:cs="Arial"/>
                <w:sz w:val="22"/>
                <w:szCs w:val="22"/>
              </w:rPr>
            </w:pPr>
            <w:r w:rsidRPr="00086382">
              <w:rPr>
                <w:rFonts w:ascii="Arial" w:hAnsi="Arial" w:cs="Arial"/>
                <w:sz w:val="22"/>
                <w:szCs w:val="22"/>
              </w:rPr>
              <w:t>275,59</w:t>
            </w:r>
            <w:r>
              <w:rPr>
                <w:rFonts w:ascii="Arial" w:hAnsi="Arial" w:cs="Arial"/>
                <w:sz w:val="22"/>
                <w:szCs w:val="22"/>
              </w:rPr>
              <w:t>4</w:t>
            </w:r>
          </w:p>
        </w:tc>
      </w:tr>
    </w:tbl>
    <w:p w:rsidR="00F234C8" w:rsidP="003C6BA5" w:rsidRDefault="0015629B" w14:paraId="22D66C03" w14:textId="62C2FAE1">
      <w:pPr>
        <w:spacing w:before="240" w:after="120" w:line="380" w:lineRule="exact"/>
        <w:ind w:left="540"/>
        <w:jc w:val="thaiDistribute"/>
        <w:rPr>
          <w:rFonts w:ascii="Arial" w:hAnsi="Arial" w:cs="Arial"/>
          <w:sz w:val="22"/>
          <w:szCs w:val="22"/>
        </w:rPr>
      </w:pPr>
      <w:r w:rsidRPr="00F63EF5">
        <w:rPr>
          <w:rFonts w:ascii="Arial" w:hAnsi="Arial" w:cs="Arial"/>
          <w:sz w:val="22"/>
          <w:szCs w:val="22"/>
        </w:rPr>
        <w:t xml:space="preserve">As at 31 </w:t>
      </w:r>
      <w:r w:rsidRPr="00F63EF5" w:rsidR="00C45E7B">
        <w:rPr>
          <w:rFonts w:ascii="Arial" w:hAnsi="Arial" w:cs="Arial"/>
          <w:sz w:val="22"/>
          <w:szCs w:val="28"/>
        </w:rPr>
        <w:t>December</w:t>
      </w:r>
      <w:r w:rsidRPr="00F63EF5">
        <w:rPr>
          <w:rFonts w:ascii="Arial" w:hAnsi="Arial" w:cs="Arial"/>
          <w:sz w:val="22"/>
          <w:szCs w:val="22"/>
        </w:rPr>
        <w:t xml:space="preserve"> </w:t>
      </w:r>
      <w:r w:rsidR="000B63A3">
        <w:rPr>
          <w:rFonts w:ascii="Arial" w:hAnsi="Arial" w:cs="Arial"/>
          <w:sz w:val="22"/>
          <w:szCs w:val="22"/>
        </w:rPr>
        <w:t>2020</w:t>
      </w:r>
      <w:r w:rsidRPr="00F63EF5">
        <w:rPr>
          <w:rFonts w:ascii="Arial" w:hAnsi="Arial" w:cs="Arial"/>
          <w:sz w:val="22"/>
          <w:szCs w:val="22"/>
        </w:rPr>
        <w:t>, bank deposits in saving accounts</w:t>
      </w:r>
      <w:r w:rsidR="00CE779F">
        <w:rPr>
          <w:rFonts w:ascii="Arial" w:hAnsi="Arial" w:cs="Arial"/>
          <w:sz w:val="22"/>
          <w:szCs w:val="22"/>
        </w:rPr>
        <w:t xml:space="preserve"> and</w:t>
      </w:r>
      <w:r w:rsidRPr="00F63EF5" w:rsidR="00877ED2">
        <w:rPr>
          <w:rFonts w:ascii="Arial" w:hAnsi="Arial" w:cs="Arial"/>
          <w:sz w:val="22"/>
          <w:szCs w:val="22"/>
        </w:rPr>
        <w:t xml:space="preserve"> </w:t>
      </w:r>
      <w:r w:rsidRPr="00F63EF5">
        <w:rPr>
          <w:rFonts w:ascii="Arial" w:hAnsi="Arial" w:cs="Arial"/>
          <w:sz w:val="22"/>
          <w:szCs w:val="22"/>
        </w:rPr>
        <w:t>fixed deposits</w:t>
      </w:r>
      <w:r w:rsidRPr="00F63EF5" w:rsidR="00877ED2">
        <w:rPr>
          <w:rFonts w:ascii="Arial" w:hAnsi="Arial" w:cs="Arial"/>
          <w:sz w:val="22"/>
          <w:szCs w:val="22"/>
        </w:rPr>
        <w:t xml:space="preserve"> </w:t>
      </w:r>
      <w:r w:rsidR="0058048C">
        <w:rPr>
          <w:rFonts w:ascii="Arial" w:hAnsi="Arial" w:cs="Arial"/>
          <w:spacing w:val="-2"/>
          <w:sz w:val="22"/>
          <w:szCs w:val="22"/>
        </w:rPr>
        <w:t xml:space="preserve">carried interest at </w:t>
      </w:r>
      <w:r w:rsidR="005025D8">
        <w:rPr>
          <w:rFonts w:ascii="Arial" w:hAnsi="Arial" w:cs="Arial"/>
          <w:spacing w:val="-2"/>
          <w:sz w:val="22"/>
          <w:szCs w:val="22"/>
        </w:rPr>
        <w:t xml:space="preserve">a </w:t>
      </w:r>
      <w:r w:rsidR="0058048C">
        <w:rPr>
          <w:rFonts w:ascii="Arial" w:hAnsi="Arial" w:cs="Arial"/>
          <w:spacing w:val="-2"/>
          <w:sz w:val="22"/>
          <w:szCs w:val="22"/>
        </w:rPr>
        <w:t>rate</w:t>
      </w:r>
      <w:r w:rsidRPr="00F63EF5">
        <w:rPr>
          <w:rFonts w:ascii="Arial" w:hAnsi="Arial" w:cs="Arial"/>
          <w:spacing w:val="-2"/>
          <w:sz w:val="22"/>
          <w:szCs w:val="22"/>
        </w:rPr>
        <w:t xml:space="preserve"> </w:t>
      </w:r>
      <w:r w:rsidR="00437333">
        <w:rPr>
          <w:rFonts w:ascii="Arial" w:hAnsi="Arial" w:cs="Arial"/>
          <w:spacing w:val="-2"/>
          <w:sz w:val="22"/>
          <w:szCs w:val="22"/>
        </w:rPr>
        <w:t xml:space="preserve">of </w:t>
      </w:r>
      <w:r w:rsidR="00F1429D">
        <w:rPr>
          <w:rFonts w:ascii="Arial" w:hAnsi="Arial" w:cs="Browallia New"/>
          <w:spacing w:val="-2"/>
          <w:sz w:val="22"/>
          <w:szCs w:val="28"/>
        </w:rPr>
        <w:t>0.33</w:t>
      </w:r>
      <w:r w:rsidR="00F1429D">
        <w:rPr>
          <w:rFonts w:ascii="Arial" w:hAnsi="Arial" w:cs="Arial"/>
          <w:spacing w:val="-2"/>
          <w:sz w:val="22"/>
          <w:szCs w:val="22"/>
        </w:rPr>
        <w:t xml:space="preserve"> </w:t>
      </w:r>
      <w:r w:rsidR="00CE779F">
        <w:rPr>
          <w:rFonts w:ascii="Arial" w:hAnsi="Arial" w:cs="Arial"/>
          <w:spacing w:val="-2"/>
          <w:sz w:val="22"/>
          <w:szCs w:val="22"/>
        </w:rPr>
        <w:t>percent</w:t>
      </w:r>
      <w:r w:rsidRPr="00F63EF5">
        <w:rPr>
          <w:rFonts w:ascii="Arial" w:hAnsi="Arial" w:cs="Arial"/>
          <w:spacing w:val="-2"/>
          <w:sz w:val="22"/>
          <w:szCs w:val="22"/>
        </w:rPr>
        <w:t xml:space="preserve"> per annum (</w:t>
      </w:r>
      <w:r w:rsidR="000B63A3">
        <w:rPr>
          <w:rFonts w:ascii="Arial" w:hAnsi="Arial" w:cs="Arial"/>
          <w:spacing w:val="-2"/>
          <w:sz w:val="22"/>
          <w:szCs w:val="22"/>
        </w:rPr>
        <w:t>2019</w:t>
      </w:r>
      <w:r w:rsidRPr="00F63EF5">
        <w:rPr>
          <w:rFonts w:ascii="Arial" w:hAnsi="Arial" w:cs="Arial"/>
          <w:spacing w:val="-2"/>
          <w:sz w:val="22"/>
          <w:szCs w:val="22"/>
        </w:rPr>
        <w:t xml:space="preserve">: </w:t>
      </w:r>
      <w:r w:rsidR="00086382">
        <w:rPr>
          <w:rFonts w:ascii="Arial" w:hAnsi="Arial" w:cs="Arial"/>
          <w:spacing w:val="-2"/>
          <w:sz w:val="22"/>
          <w:szCs w:val="22"/>
        </w:rPr>
        <w:t>0.</w:t>
      </w:r>
      <w:r w:rsidR="007145E9">
        <w:rPr>
          <w:rFonts w:ascii="Arial" w:hAnsi="Arial" w:cs="Arial"/>
          <w:spacing w:val="-2"/>
          <w:sz w:val="22"/>
          <w:szCs w:val="22"/>
        </w:rPr>
        <w:t>38</w:t>
      </w:r>
      <w:r w:rsidR="00CE779F">
        <w:rPr>
          <w:rFonts w:ascii="Arial" w:hAnsi="Arial" w:cs="Arial"/>
          <w:spacing w:val="-2"/>
          <w:sz w:val="22"/>
          <w:szCs w:val="22"/>
        </w:rPr>
        <w:t xml:space="preserve"> percent</w:t>
      </w:r>
      <w:r w:rsidR="00D732BE">
        <w:rPr>
          <w:rFonts w:hint="cs" w:ascii="Arial" w:hAnsi="Arial" w:cstheme="minorBidi"/>
          <w:spacing w:val="-2"/>
          <w:sz w:val="22"/>
          <w:szCs w:val="22"/>
          <w:cs/>
        </w:rPr>
        <w:t xml:space="preserve"> </w:t>
      </w:r>
      <w:r w:rsidRPr="00F63EF5">
        <w:rPr>
          <w:rFonts w:ascii="Arial" w:hAnsi="Arial" w:cs="Arial"/>
          <w:sz w:val="22"/>
          <w:szCs w:val="22"/>
        </w:rPr>
        <w:t>per annum).</w:t>
      </w:r>
    </w:p>
    <w:p w:rsidR="00F234C8" w:rsidRDefault="00F234C8" w14:paraId="2CD4063B" w14:textId="77777777">
      <w:pPr>
        <w:overflowPunct/>
        <w:autoSpaceDE/>
        <w:autoSpaceDN/>
        <w:adjustRightInd/>
        <w:textAlignment w:val="auto"/>
        <w:rPr>
          <w:rFonts w:ascii="Arial" w:hAnsi="Arial" w:cs="Arial"/>
          <w:sz w:val="22"/>
          <w:szCs w:val="22"/>
        </w:rPr>
      </w:pPr>
      <w:r>
        <w:rPr>
          <w:rFonts w:ascii="Arial" w:hAnsi="Arial" w:cs="Arial"/>
          <w:sz w:val="22"/>
          <w:szCs w:val="22"/>
        </w:rPr>
        <w:br w:type="page"/>
      </w:r>
    </w:p>
    <w:p w:rsidRPr="00F63EF5" w:rsidR="00C45E7B" w:rsidP="002672EF" w:rsidRDefault="00840690" w14:paraId="22D66C04" w14:textId="7777777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Pr="00F63EF5" w:rsidR="00C45E7B">
        <w:rPr>
          <w:rFonts w:ascii="Arial" w:hAnsi="Arial" w:cs="Arial"/>
          <w:b/>
          <w:bCs/>
          <w:sz w:val="22"/>
          <w:szCs w:val="22"/>
        </w:rPr>
        <w:t xml:space="preserve">. </w:t>
      </w:r>
      <w:r w:rsidRPr="00F63EF5" w:rsidR="00C45E7B">
        <w:rPr>
          <w:rFonts w:ascii="Arial" w:hAnsi="Arial" w:cs="Arial"/>
          <w:b/>
          <w:bCs/>
          <w:sz w:val="22"/>
          <w:szCs w:val="22"/>
        </w:rPr>
        <w:tab/>
      </w:r>
      <w:r w:rsidRPr="00F63EF5" w:rsidR="00C45E7B">
        <w:rPr>
          <w:rFonts w:ascii="Arial" w:hAnsi="Arial" w:cs="Arial"/>
          <w:b/>
          <w:bCs/>
          <w:sz w:val="22"/>
          <w:szCs w:val="22"/>
        </w:rPr>
        <w:t>Trade and other receivables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Pr="00DF16D5" w:rsidR="00C45E7B" w:rsidTr="000B63A3" w14:paraId="22D66C06" w14:textId="77777777">
        <w:trPr>
          <w:tblHeader/>
        </w:trPr>
        <w:tc>
          <w:tcPr>
            <w:tcW w:w="9090" w:type="dxa"/>
            <w:gridSpan w:val="5"/>
            <w:vAlign w:val="bottom"/>
          </w:tcPr>
          <w:p w:rsidRPr="00DF16D5" w:rsidR="00C45E7B" w:rsidP="002672EF" w:rsidRDefault="00C45E7B" w14:paraId="22D66C05" w14:textId="77777777">
            <w:pPr>
              <w:spacing w:line="380" w:lineRule="exact"/>
              <w:jc w:val="right"/>
              <w:rPr>
                <w:rFonts w:ascii="Arial" w:hAnsi="Arial" w:eastAsia="Arial Unicode MS" w:cs="Arial"/>
                <w:sz w:val="18"/>
                <w:szCs w:val="18"/>
              </w:rPr>
            </w:pPr>
            <w:r w:rsidRPr="00DF16D5">
              <w:rPr>
                <w:rFonts w:ascii="Arial" w:hAnsi="Arial" w:eastAsia="Arial Unicode MS" w:cs="Arial"/>
                <w:sz w:val="18"/>
                <w:szCs w:val="18"/>
              </w:rPr>
              <w:t>(Unit: Thousand Baht)</w:t>
            </w:r>
          </w:p>
        </w:tc>
      </w:tr>
      <w:tr w:rsidRPr="00DF16D5" w:rsidR="00C45E7B" w:rsidTr="000B63A3" w14:paraId="22D66C0A" w14:textId="77777777">
        <w:trPr>
          <w:tblHeader/>
        </w:trPr>
        <w:tc>
          <w:tcPr>
            <w:tcW w:w="3870" w:type="dxa"/>
            <w:vAlign w:val="bottom"/>
          </w:tcPr>
          <w:p w:rsidRPr="00DF16D5" w:rsidR="00C45E7B" w:rsidP="002672EF" w:rsidRDefault="00C45E7B" w14:paraId="22D66C07" w14:textId="77777777">
            <w:pPr>
              <w:spacing w:line="380" w:lineRule="exact"/>
              <w:jc w:val="center"/>
              <w:rPr>
                <w:rFonts w:ascii="Arial" w:hAnsi="Arial" w:eastAsia="Arial Unicode MS" w:cs="Arial"/>
                <w:sz w:val="18"/>
                <w:szCs w:val="18"/>
              </w:rPr>
            </w:pPr>
          </w:p>
        </w:tc>
        <w:tc>
          <w:tcPr>
            <w:tcW w:w="2610" w:type="dxa"/>
            <w:gridSpan w:val="2"/>
            <w:vAlign w:val="bottom"/>
          </w:tcPr>
          <w:p w:rsidRPr="00DF16D5" w:rsidR="00C45E7B" w:rsidP="002672EF" w:rsidRDefault="00C45E7B" w14:paraId="22D66C08" w14:textId="77777777">
            <w:pPr>
              <w:pStyle w:val="Heading8"/>
              <w:pBdr>
                <w:bottom w:val="single" w:color="auto" w:sz="4" w:space="1"/>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2"/>
            <w:vAlign w:val="bottom"/>
          </w:tcPr>
          <w:p w:rsidRPr="00DF16D5" w:rsidR="00C45E7B" w:rsidP="002672EF" w:rsidRDefault="00C45E7B" w14:paraId="22D66C09" w14:textId="77777777">
            <w:pPr>
              <w:pStyle w:val="Heading8"/>
              <w:pBdr>
                <w:bottom w:val="single" w:color="auto" w:sz="4" w:space="1"/>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Pr="00DF16D5" w:rsidR="00C45E7B" w:rsidTr="000B63A3" w14:paraId="22D66C10" w14:textId="77777777">
        <w:trPr>
          <w:tblHeader/>
        </w:trPr>
        <w:tc>
          <w:tcPr>
            <w:tcW w:w="3870" w:type="dxa"/>
            <w:vAlign w:val="bottom"/>
          </w:tcPr>
          <w:p w:rsidRPr="00DF16D5" w:rsidR="00C45E7B" w:rsidP="002672EF" w:rsidRDefault="00C45E7B" w14:paraId="22D66C0B" w14:textId="77777777">
            <w:pPr>
              <w:spacing w:line="380" w:lineRule="exact"/>
              <w:jc w:val="center"/>
              <w:rPr>
                <w:rFonts w:ascii="Arial" w:hAnsi="Arial" w:cs="Arial"/>
                <w:sz w:val="18"/>
                <w:szCs w:val="18"/>
                <w:u w:val="single"/>
                <w:cs/>
                <w:lang w:val="th-TH"/>
              </w:rPr>
            </w:pPr>
          </w:p>
        </w:tc>
        <w:tc>
          <w:tcPr>
            <w:tcW w:w="1305" w:type="dxa"/>
            <w:vAlign w:val="bottom"/>
          </w:tcPr>
          <w:p w:rsidRPr="00DF16D5" w:rsidR="00C45E7B" w:rsidP="002672EF" w:rsidRDefault="000B63A3" w14:paraId="22D66C0C" w14:textId="77777777">
            <w:pPr>
              <w:spacing w:line="380" w:lineRule="exact"/>
              <w:jc w:val="center"/>
              <w:rPr>
                <w:rFonts w:ascii="Arial" w:hAnsi="Arial" w:cs="Arial"/>
                <w:sz w:val="18"/>
                <w:szCs w:val="18"/>
                <w:u w:val="single"/>
              </w:rPr>
            </w:pPr>
            <w:r>
              <w:rPr>
                <w:rFonts w:ascii="Arial" w:hAnsi="Arial" w:cs="Arial"/>
                <w:sz w:val="18"/>
                <w:szCs w:val="18"/>
                <w:u w:val="single"/>
              </w:rPr>
              <w:t>2020</w:t>
            </w:r>
          </w:p>
        </w:tc>
        <w:tc>
          <w:tcPr>
            <w:tcW w:w="1305" w:type="dxa"/>
            <w:vAlign w:val="bottom"/>
          </w:tcPr>
          <w:p w:rsidRPr="00DF16D5" w:rsidR="00C45E7B" w:rsidP="002672EF" w:rsidRDefault="000B63A3" w14:paraId="22D66C0D" w14:textId="77777777">
            <w:pPr>
              <w:spacing w:line="380" w:lineRule="exact"/>
              <w:jc w:val="center"/>
              <w:rPr>
                <w:rFonts w:ascii="Arial" w:hAnsi="Arial" w:cs="Arial"/>
                <w:sz w:val="18"/>
                <w:szCs w:val="18"/>
                <w:u w:val="single"/>
              </w:rPr>
            </w:pPr>
            <w:r>
              <w:rPr>
                <w:rFonts w:ascii="Arial" w:hAnsi="Arial" w:cs="Arial"/>
                <w:sz w:val="18"/>
                <w:szCs w:val="18"/>
                <w:u w:val="single"/>
              </w:rPr>
              <w:t>2019</w:t>
            </w:r>
          </w:p>
        </w:tc>
        <w:tc>
          <w:tcPr>
            <w:tcW w:w="1305" w:type="dxa"/>
            <w:vAlign w:val="bottom"/>
          </w:tcPr>
          <w:p w:rsidRPr="00DF16D5" w:rsidR="00C45E7B" w:rsidP="002672EF" w:rsidRDefault="000B63A3" w14:paraId="22D66C0E" w14:textId="77777777">
            <w:pPr>
              <w:spacing w:line="380" w:lineRule="exact"/>
              <w:jc w:val="center"/>
              <w:rPr>
                <w:rFonts w:ascii="Arial" w:hAnsi="Arial" w:cs="Arial"/>
                <w:sz w:val="18"/>
                <w:szCs w:val="18"/>
                <w:u w:val="single"/>
              </w:rPr>
            </w:pPr>
            <w:r>
              <w:rPr>
                <w:rFonts w:ascii="Arial" w:hAnsi="Arial" w:cs="Arial"/>
                <w:sz w:val="18"/>
                <w:szCs w:val="18"/>
                <w:u w:val="single"/>
              </w:rPr>
              <w:t>2020</w:t>
            </w:r>
          </w:p>
        </w:tc>
        <w:tc>
          <w:tcPr>
            <w:tcW w:w="1305" w:type="dxa"/>
            <w:vAlign w:val="bottom"/>
          </w:tcPr>
          <w:p w:rsidRPr="00DF16D5" w:rsidR="00C45E7B" w:rsidP="002672EF" w:rsidRDefault="000B63A3" w14:paraId="22D66C0F" w14:textId="77777777">
            <w:pPr>
              <w:spacing w:line="380" w:lineRule="exact"/>
              <w:jc w:val="center"/>
              <w:rPr>
                <w:rFonts w:ascii="Arial" w:hAnsi="Arial" w:cs="Arial"/>
                <w:sz w:val="18"/>
                <w:szCs w:val="18"/>
                <w:u w:val="single"/>
              </w:rPr>
            </w:pPr>
            <w:r>
              <w:rPr>
                <w:rFonts w:ascii="Arial" w:hAnsi="Arial" w:cs="Arial"/>
                <w:sz w:val="18"/>
                <w:szCs w:val="18"/>
                <w:u w:val="single"/>
              </w:rPr>
              <w:t>2019</w:t>
            </w:r>
          </w:p>
        </w:tc>
      </w:tr>
      <w:tr w:rsidRPr="00DF16D5" w:rsidR="00C45E7B" w:rsidTr="000B63A3" w14:paraId="22D66C16" w14:textId="77777777">
        <w:tc>
          <w:tcPr>
            <w:tcW w:w="3870" w:type="dxa"/>
            <w:vAlign w:val="bottom"/>
          </w:tcPr>
          <w:p w:rsidRPr="00DF16D5" w:rsidR="00C45E7B" w:rsidP="002672EF" w:rsidRDefault="00C45E7B" w14:paraId="22D66C11" w14:textId="77777777">
            <w:pPr>
              <w:spacing w:line="380" w:lineRule="exact"/>
              <w:ind w:left="173" w:hanging="173"/>
              <w:rPr>
                <w:rFonts w:ascii="Arial" w:hAnsi="Arial" w:eastAsia="Arial Unicode MS" w:cs="Arial"/>
                <w:sz w:val="18"/>
                <w:szCs w:val="18"/>
                <w:u w:val="single"/>
              </w:rPr>
            </w:pPr>
            <w:r w:rsidRPr="00DF16D5">
              <w:rPr>
                <w:rFonts w:ascii="Arial" w:hAnsi="Arial" w:eastAsia="Arial Unicode MS" w:cs="Arial"/>
                <w:sz w:val="18"/>
                <w:szCs w:val="18"/>
                <w:u w:val="single"/>
              </w:rPr>
              <w:t>Trade receivables - related parties</w:t>
            </w:r>
          </w:p>
        </w:tc>
        <w:tc>
          <w:tcPr>
            <w:tcW w:w="1305" w:type="dxa"/>
            <w:vAlign w:val="bottom"/>
          </w:tcPr>
          <w:p w:rsidRPr="00DF16D5" w:rsidR="00C45E7B" w:rsidP="002672EF" w:rsidRDefault="00C45E7B" w14:paraId="22D66C12" w14:textId="77777777">
            <w:pPr>
              <w:tabs>
                <w:tab w:val="decimal" w:pos="1062"/>
              </w:tabs>
              <w:spacing w:line="380" w:lineRule="exact"/>
              <w:rPr>
                <w:rFonts w:ascii="Arial" w:hAnsi="Arial" w:cs="Arial"/>
                <w:sz w:val="18"/>
                <w:szCs w:val="18"/>
              </w:rPr>
            </w:pPr>
          </w:p>
        </w:tc>
        <w:tc>
          <w:tcPr>
            <w:tcW w:w="1305" w:type="dxa"/>
            <w:vAlign w:val="bottom"/>
          </w:tcPr>
          <w:p w:rsidRPr="00DF16D5" w:rsidR="00C45E7B" w:rsidP="002672EF" w:rsidRDefault="00C45E7B" w14:paraId="22D66C13" w14:textId="77777777">
            <w:pPr>
              <w:tabs>
                <w:tab w:val="decimal" w:pos="1062"/>
              </w:tabs>
              <w:spacing w:line="380" w:lineRule="exact"/>
              <w:rPr>
                <w:rFonts w:ascii="Arial" w:hAnsi="Arial" w:cs="Arial"/>
                <w:sz w:val="18"/>
                <w:szCs w:val="18"/>
              </w:rPr>
            </w:pPr>
          </w:p>
        </w:tc>
        <w:tc>
          <w:tcPr>
            <w:tcW w:w="1305" w:type="dxa"/>
            <w:vAlign w:val="bottom"/>
          </w:tcPr>
          <w:p w:rsidRPr="00DF16D5" w:rsidR="00C45E7B" w:rsidP="002672EF" w:rsidRDefault="00C45E7B" w14:paraId="22D66C14" w14:textId="77777777">
            <w:pPr>
              <w:tabs>
                <w:tab w:val="decimal" w:pos="1062"/>
              </w:tabs>
              <w:spacing w:line="380" w:lineRule="exact"/>
              <w:rPr>
                <w:rFonts w:ascii="Arial" w:hAnsi="Arial" w:cs="Arial"/>
                <w:sz w:val="18"/>
                <w:szCs w:val="18"/>
              </w:rPr>
            </w:pPr>
          </w:p>
        </w:tc>
        <w:tc>
          <w:tcPr>
            <w:tcW w:w="1305" w:type="dxa"/>
            <w:vAlign w:val="bottom"/>
          </w:tcPr>
          <w:p w:rsidRPr="00DF16D5" w:rsidR="00C45E7B" w:rsidP="002672EF" w:rsidRDefault="00C45E7B" w14:paraId="22D66C15" w14:textId="77777777">
            <w:pPr>
              <w:tabs>
                <w:tab w:val="decimal" w:pos="972"/>
              </w:tabs>
              <w:spacing w:line="380" w:lineRule="exact"/>
              <w:rPr>
                <w:rFonts w:ascii="Arial" w:hAnsi="Arial" w:cs="Arial"/>
                <w:sz w:val="18"/>
                <w:szCs w:val="18"/>
              </w:rPr>
            </w:pPr>
          </w:p>
        </w:tc>
      </w:tr>
      <w:tr w:rsidRPr="00DF16D5" w:rsidR="00C45E7B" w:rsidTr="000B63A3" w14:paraId="22D66C1C" w14:textId="77777777">
        <w:tc>
          <w:tcPr>
            <w:tcW w:w="3870" w:type="dxa"/>
            <w:vAlign w:val="bottom"/>
          </w:tcPr>
          <w:p w:rsidRPr="00DF16D5" w:rsidR="00C45E7B" w:rsidP="002672EF" w:rsidRDefault="00C45E7B" w14:paraId="22D66C17" w14:textId="77777777">
            <w:pPr>
              <w:spacing w:line="380" w:lineRule="exact"/>
              <w:ind w:left="173" w:hanging="173"/>
              <w:rPr>
                <w:rFonts w:ascii="Arial" w:hAnsi="Arial" w:eastAsia="Arial Unicode MS" w:cs="Arial"/>
                <w:sz w:val="18"/>
                <w:szCs w:val="18"/>
              </w:rPr>
            </w:pPr>
            <w:r w:rsidRPr="00DF16D5">
              <w:rPr>
                <w:rFonts w:ascii="Arial" w:hAnsi="Arial" w:eastAsia="Arial Unicode MS" w:cs="Arial"/>
                <w:sz w:val="18"/>
                <w:szCs w:val="18"/>
              </w:rPr>
              <w:t>Age</w:t>
            </w:r>
            <w:r w:rsidR="0058048C">
              <w:rPr>
                <w:rFonts w:ascii="Arial" w:hAnsi="Arial" w:eastAsia="Arial Unicode MS" w:cs="Arial"/>
                <w:sz w:val="18"/>
                <w:szCs w:val="18"/>
              </w:rPr>
              <w:t>d on the basis of due dates</w:t>
            </w:r>
          </w:p>
        </w:tc>
        <w:tc>
          <w:tcPr>
            <w:tcW w:w="1305" w:type="dxa"/>
            <w:vAlign w:val="bottom"/>
          </w:tcPr>
          <w:p w:rsidRPr="00DF16D5" w:rsidR="00C45E7B" w:rsidP="002672EF" w:rsidRDefault="00C45E7B" w14:paraId="22D66C18" w14:textId="77777777">
            <w:pPr>
              <w:tabs>
                <w:tab w:val="decimal" w:pos="1062"/>
              </w:tabs>
              <w:spacing w:line="380" w:lineRule="exact"/>
              <w:rPr>
                <w:rFonts w:ascii="Arial" w:hAnsi="Arial" w:cs="Arial"/>
                <w:sz w:val="18"/>
                <w:szCs w:val="18"/>
              </w:rPr>
            </w:pPr>
          </w:p>
        </w:tc>
        <w:tc>
          <w:tcPr>
            <w:tcW w:w="1305" w:type="dxa"/>
            <w:vAlign w:val="bottom"/>
          </w:tcPr>
          <w:p w:rsidRPr="00DF16D5" w:rsidR="00C45E7B" w:rsidP="002672EF" w:rsidRDefault="00C45E7B" w14:paraId="22D66C19" w14:textId="77777777">
            <w:pPr>
              <w:tabs>
                <w:tab w:val="decimal" w:pos="1062"/>
              </w:tabs>
              <w:spacing w:line="380" w:lineRule="exact"/>
              <w:rPr>
                <w:rFonts w:ascii="Arial" w:hAnsi="Arial" w:cs="Arial"/>
                <w:sz w:val="18"/>
                <w:szCs w:val="18"/>
              </w:rPr>
            </w:pPr>
          </w:p>
        </w:tc>
        <w:tc>
          <w:tcPr>
            <w:tcW w:w="1305" w:type="dxa"/>
            <w:vAlign w:val="bottom"/>
          </w:tcPr>
          <w:p w:rsidRPr="00DF16D5" w:rsidR="00C45E7B" w:rsidP="002672EF" w:rsidRDefault="00C45E7B" w14:paraId="22D66C1A" w14:textId="77777777">
            <w:pPr>
              <w:tabs>
                <w:tab w:val="decimal" w:pos="1062"/>
              </w:tabs>
              <w:spacing w:line="380" w:lineRule="exact"/>
              <w:rPr>
                <w:rFonts w:ascii="Arial" w:hAnsi="Arial" w:cs="Arial"/>
                <w:sz w:val="18"/>
                <w:szCs w:val="18"/>
              </w:rPr>
            </w:pPr>
          </w:p>
        </w:tc>
        <w:tc>
          <w:tcPr>
            <w:tcW w:w="1305" w:type="dxa"/>
            <w:vAlign w:val="bottom"/>
          </w:tcPr>
          <w:p w:rsidRPr="00DF16D5" w:rsidR="00C45E7B" w:rsidP="002672EF" w:rsidRDefault="00C45E7B" w14:paraId="22D66C1B" w14:textId="77777777">
            <w:pPr>
              <w:tabs>
                <w:tab w:val="decimal" w:pos="972"/>
              </w:tabs>
              <w:spacing w:line="380" w:lineRule="exact"/>
              <w:rPr>
                <w:rFonts w:ascii="Arial" w:hAnsi="Arial" w:cs="Arial"/>
                <w:sz w:val="18"/>
                <w:szCs w:val="18"/>
              </w:rPr>
            </w:pPr>
          </w:p>
        </w:tc>
      </w:tr>
      <w:tr w:rsidRPr="00DF16D5" w:rsidR="00EA4F62" w:rsidTr="000B63A3" w14:paraId="22D66C22" w14:textId="77777777">
        <w:tc>
          <w:tcPr>
            <w:tcW w:w="3870" w:type="dxa"/>
            <w:vAlign w:val="bottom"/>
          </w:tcPr>
          <w:p w:rsidRPr="00DF16D5" w:rsidR="00EA4F62" w:rsidP="00EA4F62" w:rsidRDefault="00EA4F62" w14:paraId="22D66C1D" w14:textId="77777777">
            <w:pPr>
              <w:spacing w:line="380" w:lineRule="exact"/>
              <w:ind w:left="346" w:hanging="173"/>
              <w:rPr>
                <w:rFonts w:ascii="Arial" w:hAnsi="Arial" w:eastAsia="Arial Unicode MS" w:cs="Arial"/>
                <w:sz w:val="18"/>
                <w:szCs w:val="18"/>
              </w:rPr>
            </w:pPr>
            <w:r w:rsidRPr="00DF16D5">
              <w:rPr>
                <w:rFonts w:ascii="Arial" w:hAnsi="Arial" w:eastAsia="Arial Unicode MS" w:cs="Arial"/>
                <w:sz w:val="18"/>
                <w:szCs w:val="18"/>
              </w:rPr>
              <w:t>Not yet due</w:t>
            </w:r>
          </w:p>
        </w:tc>
        <w:tc>
          <w:tcPr>
            <w:tcW w:w="1305" w:type="dxa"/>
          </w:tcPr>
          <w:p w:rsidRPr="00086382" w:rsidR="00EA4F62" w:rsidP="00EA4F62" w:rsidRDefault="00EA4F62" w14:paraId="22D66C1E" w14:textId="4BE68315">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rsidRPr="00086382" w:rsidR="00EA4F62" w:rsidP="00EA4F62" w:rsidRDefault="00EA4F62" w14:paraId="22D66C1F" w14:textId="77777777">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rsidRPr="00086382" w:rsidR="00EA4F62" w:rsidP="00EA4F62" w:rsidRDefault="00EA4F62" w14:paraId="22D66C20" w14:textId="5B58E3E1">
            <w:pPr>
              <w:tabs>
                <w:tab w:val="decimal" w:pos="972"/>
              </w:tabs>
              <w:spacing w:line="380" w:lineRule="exact"/>
              <w:rPr>
                <w:rFonts w:ascii="Arial" w:hAnsi="Arial" w:cs="Arial"/>
                <w:sz w:val="18"/>
                <w:szCs w:val="18"/>
              </w:rPr>
            </w:pPr>
            <w:r w:rsidRPr="00EA4F62">
              <w:rPr>
                <w:rFonts w:ascii="Arial" w:hAnsi="Arial" w:cs="Arial"/>
                <w:sz w:val="18"/>
                <w:szCs w:val="18"/>
              </w:rPr>
              <w:t>9,571</w:t>
            </w:r>
          </w:p>
        </w:tc>
        <w:tc>
          <w:tcPr>
            <w:tcW w:w="1305" w:type="dxa"/>
          </w:tcPr>
          <w:p w:rsidRPr="00086382" w:rsidR="00EA4F62" w:rsidP="00EA4F62" w:rsidRDefault="00EA4F62" w14:paraId="22D66C21" w14:textId="77777777">
            <w:pPr>
              <w:tabs>
                <w:tab w:val="decimal" w:pos="972"/>
              </w:tabs>
              <w:spacing w:line="380" w:lineRule="exact"/>
              <w:rPr>
                <w:rFonts w:ascii="Arial" w:hAnsi="Arial" w:cs="Arial"/>
                <w:sz w:val="18"/>
                <w:szCs w:val="18"/>
              </w:rPr>
            </w:pPr>
            <w:r w:rsidRPr="00086382">
              <w:rPr>
                <w:rFonts w:ascii="Arial" w:hAnsi="Arial" w:cs="Arial"/>
                <w:sz w:val="18"/>
                <w:szCs w:val="18"/>
              </w:rPr>
              <w:t>4,542</w:t>
            </w:r>
          </w:p>
        </w:tc>
      </w:tr>
      <w:tr w:rsidRPr="00DF16D5" w:rsidR="00EA4F62" w:rsidTr="000B63A3" w14:paraId="22D66C28" w14:textId="77777777">
        <w:tc>
          <w:tcPr>
            <w:tcW w:w="3870" w:type="dxa"/>
            <w:vAlign w:val="bottom"/>
          </w:tcPr>
          <w:p w:rsidRPr="00DF16D5" w:rsidR="00EA4F62" w:rsidP="00EA4F62" w:rsidRDefault="00EA4F62" w14:paraId="22D66C23" w14:textId="77777777">
            <w:pPr>
              <w:spacing w:line="380" w:lineRule="exact"/>
              <w:ind w:left="346" w:hanging="173"/>
              <w:rPr>
                <w:rFonts w:ascii="Arial" w:hAnsi="Arial" w:eastAsia="Arial Unicode MS" w:cs="Arial"/>
                <w:sz w:val="18"/>
                <w:szCs w:val="18"/>
              </w:rPr>
            </w:pPr>
            <w:r w:rsidRPr="00DF16D5">
              <w:rPr>
                <w:rFonts w:ascii="Arial" w:hAnsi="Arial" w:eastAsia="Arial Unicode MS" w:cs="Arial"/>
                <w:sz w:val="18"/>
                <w:szCs w:val="18"/>
              </w:rPr>
              <w:t>Past due</w:t>
            </w:r>
          </w:p>
        </w:tc>
        <w:tc>
          <w:tcPr>
            <w:tcW w:w="1305" w:type="dxa"/>
          </w:tcPr>
          <w:p w:rsidRPr="00086382" w:rsidR="00EA4F62" w:rsidP="00EA4F62" w:rsidRDefault="00EA4F62" w14:paraId="22D66C24" w14:textId="77777777">
            <w:pPr>
              <w:tabs>
                <w:tab w:val="decimal" w:pos="972"/>
              </w:tabs>
              <w:spacing w:line="380" w:lineRule="exact"/>
              <w:rPr>
                <w:rFonts w:ascii="Arial" w:hAnsi="Arial" w:cs="Arial"/>
                <w:sz w:val="18"/>
                <w:szCs w:val="18"/>
              </w:rPr>
            </w:pPr>
          </w:p>
        </w:tc>
        <w:tc>
          <w:tcPr>
            <w:tcW w:w="1305" w:type="dxa"/>
          </w:tcPr>
          <w:p w:rsidRPr="00086382" w:rsidR="00EA4F62" w:rsidP="00EA4F62" w:rsidRDefault="00EA4F62" w14:paraId="22D66C25" w14:textId="77777777">
            <w:pPr>
              <w:tabs>
                <w:tab w:val="decimal" w:pos="972"/>
              </w:tabs>
              <w:spacing w:line="380" w:lineRule="exact"/>
              <w:rPr>
                <w:rFonts w:ascii="Arial" w:hAnsi="Arial" w:cs="Arial"/>
                <w:sz w:val="18"/>
                <w:szCs w:val="18"/>
              </w:rPr>
            </w:pPr>
          </w:p>
        </w:tc>
        <w:tc>
          <w:tcPr>
            <w:tcW w:w="1305" w:type="dxa"/>
          </w:tcPr>
          <w:p w:rsidRPr="00086382" w:rsidR="00EA4F62" w:rsidP="00EA4F62" w:rsidRDefault="00EA4F62" w14:paraId="22D66C26" w14:textId="77777777">
            <w:pPr>
              <w:tabs>
                <w:tab w:val="decimal" w:pos="972"/>
              </w:tabs>
              <w:spacing w:line="380" w:lineRule="exact"/>
              <w:rPr>
                <w:rFonts w:ascii="Arial" w:hAnsi="Arial" w:cs="Arial"/>
                <w:sz w:val="18"/>
                <w:szCs w:val="18"/>
              </w:rPr>
            </w:pPr>
          </w:p>
        </w:tc>
        <w:tc>
          <w:tcPr>
            <w:tcW w:w="1305" w:type="dxa"/>
          </w:tcPr>
          <w:p w:rsidRPr="00086382" w:rsidR="00EA4F62" w:rsidP="00EA4F62" w:rsidRDefault="00EA4F62" w14:paraId="22D66C27" w14:textId="77777777">
            <w:pPr>
              <w:tabs>
                <w:tab w:val="decimal" w:pos="972"/>
              </w:tabs>
              <w:spacing w:line="380" w:lineRule="exact"/>
              <w:rPr>
                <w:rFonts w:ascii="Arial" w:hAnsi="Arial" w:cs="Arial"/>
                <w:sz w:val="18"/>
                <w:szCs w:val="18"/>
              </w:rPr>
            </w:pPr>
          </w:p>
        </w:tc>
      </w:tr>
      <w:tr w:rsidRPr="00DF16D5" w:rsidR="00340F9B" w:rsidTr="00742052" w14:paraId="2F9FB13F" w14:textId="77777777">
        <w:tc>
          <w:tcPr>
            <w:tcW w:w="3870" w:type="dxa"/>
            <w:vAlign w:val="bottom"/>
          </w:tcPr>
          <w:p w:rsidRPr="00DF16D5" w:rsidR="00340F9B" w:rsidP="00340F9B" w:rsidRDefault="00340F9B" w14:paraId="72ED4714" w14:textId="77777777">
            <w:pPr>
              <w:spacing w:line="380" w:lineRule="exact"/>
              <w:ind w:left="346" w:hanging="173"/>
              <w:rPr>
                <w:rFonts w:ascii="Arial" w:hAnsi="Arial" w:eastAsia="Arial Unicode MS" w:cs="Arial"/>
                <w:sz w:val="18"/>
                <w:szCs w:val="18"/>
                <w:cs/>
              </w:rPr>
            </w:pPr>
            <w:r w:rsidRPr="00DF16D5">
              <w:rPr>
                <w:rFonts w:ascii="Arial" w:hAnsi="Arial" w:eastAsia="Arial Unicode MS" w:cs="Arial"/>
                <w:sz w:val="18"/>
                <w:szCs w:val="18"/>
              </w:rPr>
              <w:tab/>
            </w:r>
            <w:r w:rsidRPr="00DF16D5">
              <w:rPr>
                <w:rFonts w:ascii="Arial" w:hAnsi="Arial" w:eastAsia="Arial Unicode MS" w:cs="Arial"/>
                <w:sz w:val="18"/>
                <w:szCs w:val="18"/>
              </w:rPr>
              <w:t>Up to 3 months</w:t>
            </w:r>
          </w:p>
        </w:tc>
        <w:tc>
          <w:tcPr>
            <w:tcW w:w="1305" w:type="dxa"/>
          </w:tcPr>
          <w:p w:rsidRPr="00086382" w:rsidR="00340F9B" w:rsidP="00340F9B" w:rsidRDefault="00340F9B" w14:paraId="13CCD243" w14:textId="653F980A">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rsidRPr="00086382" w:rsidR="00340F9B" w:rsidP="00340F9B" w:rsidRDefault="00340F9B" w14:paraId="33AB21E4" w14:textId="7F99DF2D">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rsidRPr="00086382" w:rsidR="00340F9B" w:rsidP="00340F9B" w:rsidRDefault="00340F9B" w14:paraId="47400198" w14:textId="4991BCCA">
            <w:pPr>
              <w:tabs>
                <w:tab w:val="decimal" w:pos="972"/>
              </w:tabs>
              <w:spacing w:line="380" w:lineRule="exact"/>
              <w:rPr>
                <w:rFonts w:ascii="Arial" w:hAnsi="Arial" w:cs="Arial"/>
                <w:sz w:val="18"/>
                <w:szCs w:val="18"/>
              </w:rPr>
            </w:pPr>
            <w:r w:rsidRPr="004541CC">
              <w:rPr>
                <w:rFonts w:ascii="Arial" w:hAnsi="Arial" w:cs="Arial"/>
                <w:sz w:val="18"/>
                <w:szCs w:val="18"/>
              </w:rPr>
              <w:t>17,421</w:t>
            </w:r>
          </w:p>
        </w:tc>
        <w:tc>
          <w:tcPr>
            <w:tcW w:w="1305" w:type="dxa"/>
          </w:tcPr>
          <w:p w:rsidRPr="00086382" w:rsidR="00340F9B" w:rsidP="00340F9B" w:rsidRDefault="00340F9B" w14:paraId="7D89EEEB" w14:textId="7ECC8A25">
            <w:pPr>
              <w:tabs>
                <w:tab w:val="decimal" w:pos="972"/>
              </w:tabs>
              <w:spacing w:line="380" w:lineRule="exact"/>
              <w:rPr>
                <w:rFonts w:ascii="Arial" w:hAnsi="Arial" w:cs="Arial"/>
                <w:sz w:val="18"/>
                <w:szCs w:val="18"/>
              </w:rPr>
            </w:pPr>
            <w:r w:rsidRPr="00086382">
              <w:rPr>
                <w:rFonts w:ascii="Arial" w:hAnsi="Arial" w:cs="Arial"/>
                <w:sz w:val="18"/>
                <w:szCs w:val="18"/>
              </w:rPr>
              <w:t>19,861</w:t>
            </w:r>
          </w:p>
        </w:tc>
      </w:tr>
      <w:tr w:rsidRPr="00DF16D5" w:rsidR="00340F9B" w:rsidTr="00742052" w14:paraId="6FCA332B" w14:textId="77777777">
        <w:tc>
          <w:tcPr>
            <w:tcW w:w="3870" w:type="dxa"/>
            <w:vAlign w:val="bottom"/>
          </w:tcPr>
          <w:p w:rsidRPr="00DF16D5" w:rsidR="00340F9B" w:rsidP="00340F9B" w:rsidRDefault="00340F9B" w14:paraId="1C5F8BBD" w14:textId="77777777">
            <w:pPr>
              <w:spacing w:line="380" w:lineRule="exact"/>
              <w:ind w:left="346" w:hanging="173"/>
              <w:rPr>
                <w:rFonts w:ascii="Arial" w:hAnsi="Arial" w:eastAsia="Arial Unicode MS" w:cs="Arial"/>
                <w:sz w:val="18"/>
                <w:szCs w:val="18"/>
              </w:rPr>
            </w:pPr>
            <w:r w:rsidRPr="00DF16D5">
              <w:rPr>
                <w:rFonts w:ascii="Arial" w:hAnsi="Arial" w:eastAsia="Arial Unicode MS" w:cs="Arial"/>
                <w:sz w:val="18"/>
                <w:szCs w:val="18"/>
              </w:rPr>
              <w:tab/>
            </w:r>
            <w:r w:rsidRPr="00DF16D5">
              <w:rPr>
                <w:rFonts w:ascii="Arial" w:hAnsi="Arial" w:eastAsia="Arial Unicode MS" w:cs="Arial"/>
                <w:sz w:val="18"/>
                <w:szCs w:val="18"/>
              </w:rPr>
              <w:t>3 - 6 months</w:t>
            </w:r>
          </w:p>
        </w:tc>
        <w:tc>
          <w:tcPr>
            <w:tcW w:w="1305" w:type="dxa"/>
          </w:tcPr>
          <w:p w:rsidRPr="00086382" w:rsidR="00340F9B" w:rsidP="00340F9B" w:rsidRDefault="00340F9B" w14:paraId="1880A0F0" w14:textId="53B8A88D">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rsidRPr="00086382" w:rsidR="00340F9B" w:rsidP="00340F9B" w:rsidRDefault="00340F9B" w14:paraId="19AAD169" w14:textId="0A81E990">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rsidRPr="00086382" w:rsidR="00340F9B" w:rsidP="00340F9B" w:rsidRDefault="00340F9B" w14:paraId="493061CA" w14:textId="77047BD6">
            <w:pPr>
              <w:tabs>
                <w:tab w:val="decimal" w:pos="972"/>
              </w:tabs>
              <w:spacing w:line="380" w:lineRule="exact"/>
              <w:rPr>
                <w:rFonts w:ascii="Arial" w:hAnsi="Arial" w:cs="Arial"/>
                <w:sz w:val="18"/>
                <w:szCs w:val="18"/>
              </w:rPr>
            </w:pPr>
            <w:r w:rsidRPr="004541CC">
              <w:rPr>
                <w:rFonts w:ascii="Arial" w:hAnsi="Arial" w:cs="Arial"/>
                <w:sz w:val="18"/>
                <w:szCs w:val="18"/>
              </w:rPr>
              <w:t>13,892</w:t>
            </w:r>
          </w:p>
        </w:tc>
        <w:tc>
          <w:tcPr>
            <w:tcW w:w="1305" w:type="dxa"/>
          </w:tcPr>
          <w:p w:rsidRPr="00086382" w:rsidR="00340F9B" w:rsidP="00340F9B" w:rsidRDefault="00340F9B" w14:paraId="60246882" w14:textId="77777777">
            <w:pPr>
              <w:tabs>
                <w:tab w:val="decimal" w:pos="972"/>
              </w:tabs>
              <w:spacing w:line="380" w:lineRule="exact"/>
              <w:rPr>
                <w:rFonts w:ascii="Arial" w:hAnsi="Arial" w:cs="Arial"/>
                <w:sz w:val="18"/>
                <w:szCs w:val="18"/>
              </w:rPr>
            </w:pPr>
            <w:r w:rsidRPr="00086382">
              <w:rPr>
                <w:rFonts w:hint="cs" w:ascii="Arial" w:hAnsi="Arial" w:cs="Arial"/>
                <w:sz w:val="18"/>
                <w:szCs w:val="18"/>
                <w:cs/>
              </w:rPr>
              <w:t>-</w:t>
            </w:r>
          </w:p>
        </w:tc>
      </w:tr>
      <w:tr w:rsidRPr="00DF16D5" w:rsidR="00340F9B" w:rsidTr="000B63A3" w14:paraId="22D66C2E" w14:textId="77777777">
        <w:tc>
          <w:tcPr>
            <w:tcW w:w="3870" w:type="dxa"/>
            <w:vAlign w:val="bottom"/>
          </w:tcPr>
          <w:p w:rsidRPr="00DF16D5" w:rsidR="00340F9B" w:rsidP="00340F9B" w:rsidRDefault="00340F9B" w14:paraId="22D66C29" w14:textId="6D1F72EF">
            <w:pPr>
              <w:spacing w:line="380" w:lineRule="exact"/>
              <w:ind w:left="346" w:hanging="173"/>
              <w:rPr>
                <w:rFonts w:ascii="Arial" w:hAnsi="Arial" w:eastAsia="Arial Unicode MS" w:cs="Arial"/>
                <w:sz w:val="18"/>
                <w:szCs w:val="18"/>
                <w:cs/>
              </w:rPr>
            </w:pPr>
            <w:r w:rsidRPr="00DF16D5">
              <w:rPr>
                <w:rFonts w:ascii="Arial" w:hAnsi="Arial" w:eastAsia="Arial Unicode MS" w:cs="Arial"/>
                <w:sz w:val="18"/>
                <w:szCs w:val="18"/>
              </w:rPr>
              <w:tab/>
            </w:r>
            <w:r w:rsidRPr="00EA4F62">
              <w:rPr>
                <w:rFonts w:ascii="Arial" w:hAnsi="Arial" w:eastAsia="Arial Unicode MS" w:cs="Arial"/>
                <w:sz w:val="18"/>
                <w:szCs w:val="18"/>
              </w:rPr>
              <w:t>6 - 12 months</w:t>
            </w:r>
          </w:p>
        </w:tc>
        <w:tc>
          <w:tcPr>
            <w:tcW w:w="1305" w:type="dxa"/>
          </w:tcPr>
          <w:p w:rsidRPr="00086382" w:rsidR="00340F9B" w:rsidP="00340F9B" w:rsidRDefault="00340F9B" w14:paraId="22D66C2A" w14:textId="6E26F8CB">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rsidRPr="00086382" w:rsidR="00340F9B" w:rsidP="00340F9B" w:rsidRDefault="00340F9B" w14:paraId="22D66C2B" w14:textId="77777777">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rsidRPr="00086382" w:rsidR="00340F9B" w:rsidP="00340F9B" w:rsidRDefault="00340F9B" w14:paraId="22D66C2C" w14:textId="020FA6B9">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4,027</w:t>
            </w:r>
          </w:p>
        </w:tc>
        <w:tc>
          <w:tcPr>
            <w:tcW w:w="1305" w:type="dxa"/>
          </w:tcPr>
          <w:p w:rsidRPr="00086382" w:rsidR="00340F9B" w:rsidP="00340F9B" w:rsidRDefault="00340F9B" w14:paraId="22D66C2D" w14:textId="6A893BEC">
            <w:pPr>
              <w:pBdr>
                <w:bottom w:val="single" w:color="auto" w:sz="4" w:space="1"/>
              </w:pBdr>
              <w:tabs>
                <w:tab w:val="decimal" w:pos="972"/>
              </w:tabs>
              <w:spacing w:line="380" w:lineRule="exact"/>
              <w:rPr>
                <w:rFonts w:ascii="Arial" w:hAnsi="Arial" w:cs="Arial"/>
                <w:sz w:val="18"/>
                <w:szCs w:val="18"/>
              </w:rPr>
            </w:pPr>
            <w:r w:rsidRPr="00086382">
              <w:rPr>
                <w:rFonts w:hint="cs" w:ascii="Arial" w:hAnsi="Arial" w:cs="Arial"/>
                <w:sz w:val="18"/>
                <w:szCs w:val="18"/>
                <w:cs/>
              </w:rPr>
              <w:t>-</w:t>
            </w:r>
          </w:p>
        </w:tc>
      </w:tr>
      <w:tr w:rsidRPr="00DF16D5" w:rsidR="00EA4F62" w:rsidTr="000B63A3" w14:paraId="22D66C40" w14:textId="77777777">
        <w:tc>
          <w:tcPr>
            <w:tcW w:w="3870" w:type="dxa"/>
            <w:vAlign w:val="bottom"/>
          </w:tcPr>
          <w:p w:rsidRPr="00DF16D5" w:rsidR="00EA4F62" w:rsidP="00EA4F62" w:rsidRDefault="00EA4F62" w14:paraId="22D66C3B" w14:textId="77777777">
            <w:pPr>
              <w:spacing w:line="380" w:lineRule="exact"/>
              <w:ind w:left="173" w:hanging="173"/>
              <w:rPr>
                <w:rFonts w:ascii="Arial" w:hAnsi="Arial" w:eastAsia="Arial Unicode MS" w:cs="Arial"/>
                <w:sz w:val="18"/>
                <w:szCs w:val="18"/>
              </w:rPr>
            </w:pPr>
            <w:r>
              <w:rPr>
                <w:rFonts w:ascii="Arial" w:hAnsi="Arial" w:eastAsia="Arial Unicode MS" w:cs="Arial"/>
                <w:sz w:val="18"/>
                <w:szCs w:val="18"/>
              </w:rPr>
              <w:t>Total trade receivables - related parties, net</w:t>
            </w:r>
          </w:p>
        </w:tc>
        <w:tc>
          <w:tcPr>
            <w:tcW w:w="1305" w:type="dxa"/>
          </w:tcPr>
          <w:p w:rsidRPr="00086382" w:rsidR="00EA4F62" w:rsidP="00EA4F62" w:rsidRDefault="00EA4F62" w14:paraId="22D66C3C" w14:textId="79B0BF00">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rsidRPr="00086382" w:rsidR="00EA4F62" w:rsidP="00EA4F62" w:rsidRDefault="00EA4F62" w14:paraId="22D66C3D" w14:textId="77777777">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rsidRPr="00086382" w:rsidR="00EA4F62" w:rsidP="00EA4F62" w:rsidRDefault="00E0362C" w14:paraId="22D66C3E" w14:textId="5F262329">
            <w:pPr>
              <w:pBdr>
                <w:bottom w:val="single" w:color="auto" w:sz="4" w:space="1"/>
              </w:pBdr>
              <w:tabs>
                <w:tab w:val="decimal" w:pos="972"/>
              </w:tabs>
              <w:spacing w:line="380" w:lineRule="exact"/>
              <w:rPr>
                <w:rFonts w:ascii="Arial" w:hAnsi="Arial" w:cs="Arial"/>
                <w:sz w:val="18"/>
                <w:szCs w:val="18"/>
              </w:rPr>
            </w:pPr>
            <w:r w:rsidRPr="00E0362C">
              <w:rPr>
                <w:rFonts w:ascii="Arial" w:hAnsi="Arial" w:cs="Arial"/>
                <w:sz w:val="18"/>
                <w:szCs w:val="18"/>
              </w:rPr>
              <w:t>44,911</w:t>
            </w:r>
          </w:p>
        </w:tc>
        <w:tc>
          <w:tcPr>
            <w:tcW w:w="1305" w:type="dxa"/>
          </w:tcPr>
          <w:p w:rsidRPr="00086382" w:rsidR="00EA4F62" w:rsidP="00EA4F62" w:rsidRDefault="00EA4F62" w14:paraId="22D66C3F" w14:textId="77777777">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24,403</w:t>
            </w:r>
          </w:p>
        </w:tc>
      </w:tr>
      <w:tr w:rsidRPr="00DF16D5" w:rsidR="00086382" w:rsidTr="000B63A3" w14:paraId="22D66C46" w14:textId="77777777">
        <w:tc>
          <w:tcPr>
            <w:tcW w:w="3870" w:type="dxa"/>
            <w:vAlign w:val="bottom"/>
          </w:tcPr>
          <w:p w:rsidRPr="00DF16D5" w:rsidR="00086382" w:rsidP="00086382" w:rsidRDefault="00086382" w14:paraId="22D66C41" w14:textId="77777777">
            <w:pPr>
              <w:spacing w:line="380" w:lineRule="exact"/>
              <w:ind w:left="173" w:hanging="173"/>
              <w:rPr>
                <w:rFonts w:ascii="Arial" w:hAnsi="Arial" w:cs="Arial"/>
                <w:sz w:val="18"/>
                <w:szCs w:val="18"/>
                <w:u w:val="single"/>
                <w:cs/>
              </w:rPr>
            </w:pPr>
            <w:r w:rsidRPr="00DF16D5">
              <w:rPr>
                <w:rFonts w:ascii="Arial" w:hAnsi="Arial" w:eastAsia="Arial Unicode MS" w:cs="Arial"/>
                <w:sz w:val="18"/>
                <w:szCs w:val="18"/>
                <w:u w:val="single"/>
              </w:rPr>
              <w:t>Trade receivables - unrelated parties</w:t>
            </w:r>
          </w:p>
        </w:tc>
        <w:tc>
          <w:tcPr>
            <w:tcW w:w="1305" w:type="dxa"/>
            <w:vAlign w:val="bottom"/>
          </w:tcPr>
          <w:p w:rsidRPr="00DF16D5" w:rsidR="00086382" w:rsidP="00086382" w:rsidRDefault="00086382" w14:paraId="22D66C42" w14:textId="77777777">
            <w:pPr>
              <w:tabs>
                <w:tab w:val="decimal" w:pos="972"/>
              </w:tabs>
              <w:spacing w:line="380" w:lineRule="exact"/>
              <w:rPr>
                <w:rFonts w:ascii="Arial" w:hAnsi="Arial" w:cs="Arial"/>
                <w:sz w:val="18"/>
                <w:szCs w:val="18"/>
              </w:rPr>
            </w:pPr>
          </w:p>
        </w:tc>
        <w:tc>
          <w:tcPr>
            <w:tcW w:w="1305" w:type="dxa"/>
            <w:vAlign w:val="bottom"/>
          </w:tcPr>
          <w:p w:rsidRPr="00DF16D5" w:rsidR="00086382" w:rsidP="00086382" w:rsidRDefault="00086382" w14:paraId="22D66C43" w14:textId="77777777">
            <w:pPr>
              <w:tabs>
                <w:tab w:val="decimal" w:pos="972"/>
              </w:tabs>
              <w:spacing w:line="380" w:lineRule="exact"/>
              <w:rPr>
                <w:rFonts w:ascii="Arial" w:hAnsi="Arial" w:cs="Arial"/>
                <w:sz w:val="18"/>
                <w:szCs w:val="18"/>
              </w:rPr>
            </w:pPr>
          </w:p>
        </w:tc>
        <w:tc>
          <w:tcPr>
            <w:tcW w:w="1305" w:type="dxa"/>
            <w:vAlign w:val="bottom"/>
          </w:tcPr>
          <w:p w:rsidRPr="00DF16D5" w:rsidR="00086382" w:rsidP="00086382" w:rsidRDefault="00086382" w14:paraId="22D66C44" w14:textId="77777777">
            <w:pPr>
              <w:tabs>
                <w:tab w:val="decimal" w:pos="972"/>
              </w:tabs>
              <w:spacing w:line="380" w:lineRule="exact"/>
              <w:rPr>
                <w:rFonts w:ascii="Arial" w:hAnsi="Arial" w:cs="Arial"/>
                <w:sz w:val="18"/>
                <w:szCs w:val="18"/>
              </w:rPr>
            </w:pPr>
          </w:p>
        </w:tc>
        <w:tc>
          <w:tcPr>
            <w:tcW w:w="1305" w:type="dxa"/>
            <w:vAlign w:val="bottom"/>
          </w:tcPr>
          <w:p w:rsidRPr="00DF16D5" w:rsidR="00086382" w:rsidP="00086382" w:rsidRDefault="00086382" w14:paraId="22D66C45" w14:textId="77777777">
            <w:pPr>
              <w:tabs>
                <w:tab w:val="decimal" w:pos="972"/>
              </w:tabs>
              <w:spacing w:line="380" w:lineRule="exact"/>
              <w:rPr>
                <w:rFonts w:ascii="Arial" w:hAnsi="Arial" w:cs="Arial"/>
                <w:sz w:val="18"/>
                <w:szCs w:val="18"/>
              </w:rPr>
            </w:pPr>
          </w:p>
        </w:tc>
      </w:tr>
      <w:tr w:rsidRPr="00DF16D5" w:rsidR="00086382" w:rsidTr="000B63A3" w14:paraId="22D66C4C" w14:textId="77777777">
        <w:tc>
          <w:tcPr>
            <w:tcW w:w="3870" w:type="dxa"/>
            <w:vAlign w:val="bottom"/>
          </w:tcPr>
          <w:p w:rsidRPr="00DF16D5" w:rsidR="00086382" w:rsidP="00086382" w:rsidRDefault="00086382" w14:paraId="22D66C47" w14:textId="77777777">
            <w:pPr>
              <w:spacing w:line="380" w:lineRule="exact"/>
              <w:ind w:left="173" w:hanging="173"/>
              <w:rPr>
                <w:rFonts w:ascii="Arial" w:hAnsi="Arial" w:eastAsia="Arial Unicode MS" w:cs="Arial"/>
                <w:sz w:val="18"/>
                <w:szCs w:val="18"/>
              </w:rPr>
            </w:pPr>
            <w:r w:rsidRPr="00DF16D5">
              <w:rPr>
                <w:rFonts w:ascii="Arial" w:hAnsi="Arial" w:eastAsia="Arial Unicode MS" w:cs="Arial"/>
                <w:sz w:val="18"/>
                <w:szCs w:val="18"/>
              </w:rPr>
              <w:t>Age</w:t>
            </w:r>
            <w:r>
              <w:rPr>
                <w:rFonts w:ascii="Arial" w:hAnsi="Arial" w:eastAsia="Arial Unicode MS" w:cs="Arial"/>
                <w:sz w:val="18"/>
                <w:szCs w:val="18"/>
              </w:rPr>
              <w:t>d on the basis of due dates</w:t>
            </w:r>
          </w:p>
        </w:tc>
        <w:tc>
          <w:tcPr>
            <w:tcW w:w="1305" w:type="dxa"/>
            <w:vAlign w:val="bottom"/>
          </w:tcPr>
          <w:p w:rsidRPr="00DF16D5" w:rsidR="00086382" w:rsidP="00086382" w:rsidRDefault="00086382" w14:paraId="22D66C48" w14:textId="77777777">
            <w:pPr>
              <w:tabs>
                <w:tab w:val="decimal" w:pos="972"/>
              </w:tabs>
              <w:spacing w:line="380" w:lineRule="exact"/>
              <w:rPr>
                <w:rFonts w:ascii="Arial" w:hAnsi="Arial" w:cs="Arial"/>
                <w:sz w:val="18"/>
                <w:szCs w:val="18"/>
              </w:rPr>
            </w:pPr>
          </w:p>
        </w:tc>
        <w:tc>
          <w:tcPr>
            <w:tcW w:w="1305" w:type="dxa"/>
            <w:vAlign w:val="bottom"/>
          </w:tcPr>
          <w:p w:rsidRPr="00DF16D5" w:rsidR="00086382" w:rsidP="00086382" w:rsidRDefault="00086382" w14:paraId="22D66C49" w14:textId="77777777">
            <w:pPr>
              <w:tabs>
                <w:tab w:val="decimal" w:pos="972"/>
              </w:tabs>
              <w:spacing w:line="380" w:lineRule="exact"/>
              <w:rPr>
                <w:rFonts w:ascii="Arial" w:hAnsi="Arial" w:cs="Arial"/>
                <w:sz w:val="18"/>
                <w:szCs w:val="18"/>
              </w:rPr>
            </w:pPr>
          </w:p>
        </w:tc>
        <w:tc>
          <w:tcPr>
            <w:tcW w:w="1305" w:type="dxa"/>
            <w:vAlign w:val="bottom"/>
          </w:tcPr>
          <w:p w:rsidRPr="00DF16D5" w:rsidR="00086382" w:rsidP="00086382" w:rsidRDefault="00086382" w14:paraId="22D66C4A" w14:textId="77777777">
            <w:pPr>
              <w:tabs>
                <w:tab w:val="decimal" w:pos="972"/>
              </w:tabs>
              <w:spacing w:line="380" w:lineRule="exact"/>
              <w:rPr>
                <w:rFonts w:ascii="Arial" w:hAnsi="Arial" w:cs="Arial"/>
                <w:sz w:val="18"/>
                <w:szCs w:val="18"/>
              </w:rPr>
            </w:pPr>
          </w:p>
        </w:tc>
        <w:tc>
          <w:tcPr>
            <w:tcW w:w="1305" w:type="dxa"/>
            <w:vAlign w:val="bottom"/>
          </w:tcPr>
          <w:p w:rsidRPr="00DF16D5" w:rsidR="00086382" w:rsidP="00086382" w:rsidRDefault="00086382" w14:paraId="22D66C4B" w14:textId="77777777">
            <w:pPr>
              <w:tabs>
                <w:tab w:val="decimal" w:pos="972"/>
              </w:tabs>
              <w:spacing w:line="380" w:lineRule="exact"/>
              <w:rPr>
                <w:rFonts w:ascii="Arial" w:hAnsi="Arial" w:cs="Arial"/>
                <w:sz w:val="18"/>
                <w:szCs w:val="18"/>
              </w:rPr>
            </w:pPr>
          </w:p>
        </w:tc>
      </w:tr>
      <w:tr w:rsidRPr="00DF16D5" w:rsidR="00116A03" w:rsidTr="000B63A3" w14:paraId="22D66C52" w14:textId="77777777">
        <w:tc>
          <w:tcPr>
            <w:tcW w:w="3870" w:type="dxa"/>
            <w:vAlign w:val="bottom"/>
          </w:tcPr>
          <w:p w:rsidRPr="00DF16D5" w:rsidR="00116A03" w:rsidP="00116A03" w:rsidRDefault="00116A03" w14:paraId="22D66C4D" w14:textId="77777777">
            <w:pPr>
              <w:spacing w:line="380" w:lineRule="exact"/>
              <w:ind w:left="346" w:hanging="173"/>
              <w:rPr>
                <w:rFonts w:ascii="Arial" w:hAnsi="Arial" w:eastAsia="Arial Unicode MS" w:cs="Arial"/>
                <w:sz w:val="18"/>
                <w:szCs w:val="18"/>
              </w:rPr>
            </w:pPr>
            <w:r w:rsidRPr="00DF16D5">
              <w:rPr>
                <w:rFonts w:ascii="Arial" w:hAnsi="Arial" w:eastAsia="Arial Unicode MS" w:cs="Arial"/>
                <w:sz w:val="18"/>
                <w:szCs w:val="18"/>
              </w:rPr>
              <w:t>Not yet due</w:t>
            </w:r>
          </w:p>
        </w:tc>
        <w:tc>
          <w:tcPr>
            <w:tcW w:w="1305" w:type="dxa"/>
          </w:tcPr>
          <w:p w:rsidRPr="00086382" w:rsidR="00116A03" w:rsidP="00116A03" w:rsidRDefault="00116A03" w14:paraId="22D66C4E" w14:textId="170BAD75">
            <w:pPr>
              <w:tabs>
                <w:tab w:val="decimal" w:pos="972"/>
              </w:tabs>
              <w:spacing w:line="380" w:lineRule="exact"/>
              <w:rPr>
                <w:rFonts w:ascii="Arial" w:hAnsi="Arial" w:cs="Arial"/>
                <w:sz w:val="18"/>
                <w:szCs w:val="18"/>
              </w:rPr>
            </w:pPr>
            <w:r w:rsidRPr="004541CC">
              <w:rPr>
                <w:rFonts w:ascii="Arial" w:hAnsi="Arial" w:cs="Arial"/>
                <w:sz w:val="18"/>
                <w:szCs w:val="18"/>
              </w:rPr>
              <w:t>418,842</w:t>
            </w:r>
          </w:p>
        </w:tc>
        <w:tc>
          <w:tcPr>
            <w:tcW w:w="1305" w:type="dxa"/>
          </w:tcPr>
          <w:p w:rsidRPr="00086382" w:rsidR="00116A03" w:rsidP="00116A03" w:rsidRDefault="00116A03" w14:paraId="22D66C4F" w14:textId="77777777">
            <w:pPr>
              <w:tabs>
                <w:tab w:val="decimal" w:pos="972"/>
              </w:tabs>
              <w:spacing w:line="380" w:lineRule="exact"/>
              <w:rPr>
                <w:rFonts w:ascii="Arial" w:hAnsi="Arial" w:cs="Arial"/>
                <w:sz w:val="18"/>
                <w:szCs w:val="18"/>
              </w:rPr>
            </w:pPr>
            <w:r w:rsidRPr="00086382">
              <w:rPr>
                <w:rFonts w:ascii="Arial" w:hAnsi="Arial" w:cs="Arial"/>
                <w:sz w:val="18"/>
                <w:szCs w:val="18"/>
              </w:rPr>
              <w:t>120,077</w:t>
            </w:r>
          </w:p>
        </w:tc>
        <w:tc>
          <w:tcPr>
            <w:tcW w:w="1305" w:type="dxa"/>
          </w:tcPr>
          <w:p w:rsidRPr="00086382" w:rsidR="00116A03" w:rsidP="00116A03" w:rsidRDefault="00116A03" w14:paraId="22D66C50" w14:textId="6DBFD7EC">
            <w:pPr>
              <w:tabs>
                <w:tab w:val="decimal" w:pos="972"/>
              </w:tabs>
              <w:spacing w:line="380" w:lineRule="exact"/>
              <w:rPr>
                <w:rFonts w:ascii="Arial" w:hAnsi="Arial" w:cs="Arial"/>
                <w:sz w:val="18"/>
                <w:szCs w:val="18"/>
              </w:rPr>
            </w:pPr>
            <w:r w:rsidRPr="004541CC">
              <w:rPr>
                <w:rFonts w:ascii="Arial" w:hAnsi="Arial" w:cs="Arial"/>
                <w:sz w:val="18"/>
                <w:szCs w:val="18"/>
              </w:rPr>
              <w:t>52,117</w:t>
            </w:r>
          </w:p>
        </w:tc>
        <w:tc>
          <w:tcPr>
            <w:tcW w:w="1305" w:type="dxa"/>
          </w:tcPr>
          <w:p w:rsidRPr="00086382" w:rsidR="00116A03" w:rsidP="00116A03" w:rsidRDefault="00116A03" w14:paraId="22D66C51" w14:textId="77777777">
            <w:pPr>
              <w:tabs>
                <w:tab w:val="decimal" w:pos="972"/>
              </w:tabs>
              <w:spacing w:line="380" w:lineRule="exact"/>
              <w:rPr>
                <w:rFonts w:ascii="Arial" w:hAnsi="Arial" w:cs="Arial"/>
                <w:sz w:val="18"/>
                <w:szCs w:val="18"/>
              </w:rPr>
            </w:pPr>
            <w:r w:rsidRPr="00086382">
              <w:rPr>
                <w:rFonts w:ascii="Arial" w:hAnsi="Arial" w:cs="Arial"/>
                <w:sz w:val="18"/>
                <w:szCs w:val="18"/>
              </w:rPr>
              <w:t>54,236</w:t>
            </w:r>
          </w:p>
        </w:tc>
      </w:tr>
      <w:tr w:rsidRPr="00DF16D5" w:rsidR="00116A03" w:rsidTr="000B63A3" w14:paraId="22D66C58" w14:textId="77777777">
        <w:tc>
          <w:tcPr>
            <w:tcW w:w="3870" w:type="dxa"/>
            <w:vAlign w:val="bottom"/>
          </w:tcPr>
          <w:p w:rsidRPr="00DF16D5" w:rsidR="00116A03" w:rsidP="00116A03" w:rsidRDefault="00116A03" w14:paraId="22D66C53" w14:textId="77777777">
            <w:pPr>
              <w:spacing w:line="380" w:lineRule="exact"/>
              <w:ind w:left="346" w:hanging="173"/>
              <w:rPr>
                <w:rFonts w:ascii="Arial" w:hAnsi="Arial" w:eastAsia="Arial Unicode MS" w:cs="Arial"/>
                <w:sz w:val="18"/>
                <w:szCs w:val="18"/>
              </w:rPr>
            </w:pPr>
            <w:r w:rsidRPr="00DF16D5">
              <w:rPr>
                <w:rFonts w:ascii="Arial" w:hAnsi="Arial" w:eastAsia="Arial Unicode MS" w:cs="Arial"/>
                <w:sz w:val="18"/>
                <w:szCs w:val="18"/>
              </w:rPr>
              <w:t>Past due</w:t>
            </w:r>
          </w:p>
        </w:tc>
        <w:tc>
          <w:tcPr>
            <w:tcW w:w="1305" w:type="dxa"/>
          </w:tcPr>
          <w:p w:rsidRPr="00086382" w:rsidR="00116A03" w:rsidP="00116A03" w:rsidRDefault="00116A03" w14:paraId="22D66C54" w14:textId="77777777">
            <w:pPr>
              <w:tabs>
                <w:tab w:val="decimal" w:pos="972"/>
              </w:tabs>
              <w:spacing w:line="380" w:lineRule="exact"/>
              <w:rPr>
                <w:rFonts w:ascii="Arial" w:hAnsi="Arial" w:cs="Arial"/>
                <w:sz w:val="18"/>
                <w:szCs w:val="18"/>
              </w:rPr>
            </w:pPr>
          </w:p>
        </w:tc>
        <w:tc>
          <w:tcPr>
            <w:tcW w:w="1305" w:type="dxa"/>
          </w:tcPr>
          <w:p w:rsidRPr="00086382" w:rsidR="00116A03" w:rsidP="00116A03" w:rsidRDefault="00116A03" w14:paraId="22D66C55" w14:textId="77777777">
            <w:pPr>
              <w:tabs>
                <w:tab w:val="decimal" w:pos="972"/>
              </w:tabs>
              <w:spacing w:line="380" w:lineRule="exact"/>
              <w:rPr>
                <w:rFonts w:ascii="Arial" w:hAnsi="Arial" w:cs="Arial"/>
                <w:sz w:val="18"/>
                <w:szCs w:val="18"/>
              </w:rPr>
            </w:pPr>
          </w:p>
        </w:tc>
        <w:tc>
          <w:tcPr>
            <w:tcW w:w="1305" w:type="dxa"/>
          </w:tcPr>
          <w:p w:rsidRPr="00086382" w:rsidR="00116A03" w:rsidP="00116A03" w:rsidRDefault="00116A03" w14:paraId="22D66C56" w14:textId="77777777">
            <w:pPr>
              <w:tabs>
                <w:tab w:val="decimal" w:pos="972"/>
              </w:tabs>
              <w:spacing w:line="380" w:lineRule="exact"/>
              <w:rPr>
                <w:rFonts w:ascii="Arial" w:hAnsi="Arial" w:cs="Arial"/>
                <w:sz w:val="18"/>
                <w:szCs w:val="18"/>
              </w:rPr>
            </w:pPr>
          </w:p>
        </w:tc>
        <w:tc>
          <w:tcPr>
            <w:tcW w:w="1305" w:type="dxa"/>
          </w:tcPr>
          <w:p w:rsidRPr="00086382" w:rsidR="00116A03" w:rsidP="00116A03" w:rsidRDefault="00116A03" w14:paraId="22D66C57" w14:textId="77777777">
            <w:pPr>
              <w:tabs>
                <w:tab w:val="decimal" w:pos="972"/>
              </w:tabs>
              <w:spacing w:line="380" w:lineRule="exact"/>
              <w:rPr>
                <w:rFonts w:ascii="Arial" w:hAnsi="Arial" w:cs="Arial"/>
                <w:sz w:val="18"/>
                <w:szCs w:val="18"/>
              </w:rPr>
            </w:pPr>
          </w:p>
        </w:tc>
      </w:tr>
      <w:tr w:rsidRPr="00DF16D5" w:rsidR="00116A03" w:rsidTr="000B63A3" w14:paraId="22D66C5E" w14:textId="77777777">
        <w:tc>
          <w:tcPr>
            <w:tcW w:w="3870" w:type="dxa"/>
            <w:vAlign w:val="bottom"/>
          </w:tcPr>
          <w:p w:rsidRPr="00DF16D5" w:rsidR="00116A03" w:rsidP="00116A03" w:rsidRDefault="00116A03" w14:paraId="22D66C59" w14:textId="77777777">
            <w:pPr>
              <w:spacing w:line="380" w:lineRule="exact"/>
              <w:ind w:left="346" w:hanging="173"/>
              <w:rPr>
                <w:rFonts w:ascii="Arial" w:hAnsi="Arial" w:eastAsia="Arial Unicode MS" w:cs="Arial"/>
                <w:sz w:val="18"/>
                <w:szCs w:val="18"/>
                <w:cs/>
              </w:rPr>
            </w:pPr>
            <w:r w:rsidRPr="00DF16D5">
              <w:rPr>
                <w:rFonts w:ascii="Arial" w:hAnsi="Arial" w:eastAsia="Arial Unicode MS" w:cs="Arial"/>
                <w:sz w:val="18"/>
                <w:szCs w:val="18"/>
              </w:rPr>
              <w:tab/>
            </w:r>
            <w:r w:rsidRPr="00DF16D5">
              <w:rPr>
                <w:rFonts w:ascii="Arial" w:hAnsi="Arial" w:eastAsia="Arial Unicode MS" w:cs="Arial"/>
                <w:sz w:val="18"/>
                <w:szCs w:val="18"/>
              </w:rPr>
              <w:t>Up to 3 months</w:t>
            </w:r>
          </w:p>
        </w:tc>
        <w:tc>
          <w:tcPr>
            <w:tcW w:w="1305" w:type="dxa"/>
          </w:tcPr>
          <w:p w:rsidRPr="00086382" w:rsidR="00116A03" w:rsidP="00116A03" w:rsidRDefault="00116A03" w14:paraId="22D66C5A" w14:textId="360A186D">
            <w:pPr>
              <w:tabs>
                <w:tab w:val="decimal" w:pos="972"/>
              </w:tabs>
              <w:spacing w:line="380" w:lineRule="exact"/>
              <w:rPr>
                <w:rFonts w:ascii="Arial" w:hAnsi="Arial" w:cs="Arial"/>
                <w:sz w:val="18"/>
                <w:szCs w:val="18"/>
              </w:rPr>
            </w:pPr>
            <w:r w:rsidRPr="004541CC">
              <w:rPr>
                <w:rFonts w:ascii="Arial" w:hAnsi="Arial" w:cs="Arial"/>
                <w:sz w:val="18"/>
                <w:szCs w:val="18"/>
              </w:rPr>
              <w:t>66,171</w:t>
            </w:r>
          </w:p>
        </w:tc>
        <w:tc>
          <w:tcPr>
            <w:tcW w:w="1305" w:type="dxa"/>
          </w:tcPr>
          <w:p w:rsidRPr="00086382" w:rsidR="00116A03" w:rsidP="00116A03" w:rsidRDefault="00116A03" w14:paraId="22D66C5B" w14:textId="77777777">
            <w:pPr>
              <w:tabs>
                <w:tab w:val="decimal" w:pos="972"/>
              </w:tabs>
              <w:spacing w:line="380" w:lineRule="exact"/>
              <w:rPr>
                <w:rFonts w:ascii="Arial" w:hAnsi="Arial" w:cs="Arial"/>
                <w:sz w:val="18"/>
                <w:szCs w:val="18"/>
              </w:rPr>
            </w:pPr>
            <w:r w:rsidRPr="00086382">
              <w:rPr>
                <w:rFonts w:ascii="Arial" w:hAnsi="Arial" w:cs="Arial"/>
                <w:sz w:val="18"/>
                <w:szCs w:val="18"/>
              </w:rPr>
              <w:t>45,893</w:t>
            </w:r>
          </w:p>
        </w:tc>
        <w:tc>
          <w:tcPr>
            <w:tcW w:w="1305" w:type="dxa"/>
          </w:tcPr>
          <w:p w:rsidRPr="00086382" w:rsidR="00116A03" w:rsidP="00116A03" w:rsidRDefault="00116A03" w14:paraId="22D66C5C" w14:textId="73CB6F6B">
            <w:pPr>
              <w:tabs>
                <w:tab w:val="decimal" w:pos="972"/>
              </w:tabs>
              <w:spacing w:line="380" w:lineRule="exact"/>
              <w:rPr>
                <w:rFonts w:ascii="Arial" w:hAnsi="Arial" w:cs="Arial"/>
                <w:sz w:val="18"/>
                <w:szCs w:val="18"/>
              </w:rPr>
            </w:pPr>
            <w:r w:rsidRPr="004541CC">
              <w:rPr>
                <w:rFonts w:ascii="Arial" w:hAnsi="Arial" w:cs="Arial"/>
                <w:sz w:val="18"/>
                <w:szCs w:val="18"/>
              </w:rPr>
              <w:t>1,574</w:t>
            </w:r>
          </w:p>
        </w:tc>
        <w:tc>
          <w:tcPr>
            <w:tcW w:w="1305" w:type="dxa"/>
          </w:tcPr>
          <w:p w:rsidRPr="00086382" w:rsidR="00116A03" w:rsidP="00116A03" w:rsidRDefault="00116A03" w14:paraId="22D66C5D" w14:textId="77777777">
            <w:pPr>
              <w:tabs>
                <w:tab w:val="decimal" w:pos="972"/>
              </w:tabs>
              <w:spacing w:line="380" w:lineRule="exact"/>
              <w:rPr>
                <w:rFonts w:ascii="Arial" w:hAnsi="Arial" w:cs="Arial"/>
                <w:sz w:val="18"/>
                <w:szCs w:val="18"/>
              </w:rPr>
            </w:pPr>
            <w:r w:rsidRPr="00086382">
              <w:rPr>
                <w:rFonts w:ascii="Arial" w:hAnsi="Arial" w:cs="Arial"/>
                <w:sz w:val="18"/>
                <w:szCs w:val="18"/>
              </w:rPr>
              <w:t>17,724</w:t>
            </w:r>
          </w:p>
        </w:tc>
      </w:tr>
      <w:tr w:rsidRPr="00DF16D5" w:rsidR="00116A03" w:rsidTr="000B63A3" w14:paraId="22D66C64" w14:textId="77777777">
        <w:tc>
          <w:tcPr>
            <w:tcW w:w="3870" w:type="dxa"/>
            <w:vAlign w:val="bottom"/>
          </w:tcPr>
          <w:p w:rsidRPr="00DF16D5" w:rsidR="00116A03" w:rsidP="00116A03" w:rsidRDefault="00116A03" w14:paraId="22D66C5F" w14:textId="77777777">
            <w:pPr>
              <w:spacing w:line="380" w:lineRule="exact"/>
              <w:ind w:left="346" w:hanging="173"/>
              <w:rPr>
                <w:rFonts w:ascii="Arial" w:hAnsi="Arial" w:eastAsia="Arial Unicode MS" w:cs="Arial"/>
                <w:sz w:val="18"/>
                <w:szCs w:val="18"/>
              </w:rPr>
            </w:pPr>
            <w:r w:rsidRPr="00DF16D5">
              <w:rPr>
                <w:rFonts w:ascii="Arial" w:hAnsi="Arial" w:eastAsia="Arial Unicode MS" w:cs="Arial"/>
                <w:sz w:val="18"/>
                <w:szCs w:val="18"/>
              </w:rPr>
              <w:tab/>
            </w:r>
            <w:r w:rsidRPr="00DF16D5">
              <w:rPr>
                <w:rFonts w:ascii="Arial" w:hAnsi="Arial" w:eastAsia="Arial Unicode MS" w:cs="Arial"/>
                <w:sz w:val="18"/>
                <w:szCs w:val="18"/>
              </w:rPr>
              <w:t>3 - 6 months</w:t>
            </w:r>
          </w:p>
        </w:tc>
        <w:tc>
          <w:tcPr>
            <w:tcW w:w="1305" w:type="dxa"/>
          </w:tcPr>
          <w:p w:rsidRPr="00086382" w:rsidR="00116A03" w:rsidP="00116A03" w:rsidRDefault="00116A03" w14:paraId="22D66C60" w14:textId="3C57ECE8">
            <w:pPr>
              <w:tabs>
                <w:tab w:val="decimal" w:pos="972"/>
              </w:tabs>
              <w:spacing w:line="380" w:lineRule="exact"/>
              <w:rPr>
                <w:rFonts w:ascii="Arial" w:hAnsi="Arial" w:cs="Arial"/>
                <w:sz w:val="18"/>
                <w:szCs w:val="18"/>
              </w:rPr>
            </w:pPr>
            <w:r w:rsidRPr="004541CC">
              <w:rPr>
                <w:rFonts w:ascii="Arial" w:hAnsi="Arial" w:cs="Arial"/>
                <w:sz w:val="18"/>
                <w:szCs w:val="18"/>
              </w:rPr>
              <w:t>15,024</w:t>
            </w:r>
          </w:p>
        </w:tc>
        <w:tc>
          <w:tcPr>
            <w:tcW w:w="1305" w:type="dxa"/>
          </w:tcPr>
          <w:p w:rsidRPr="00086382" w:rsidR="00116A03" w:rsidP="00116A03" w:rsidRDefault="00116A03" w14:paraId="22D66C61" w14:textId="77777777">
            <w:pPr>
              <w:tabs>
                <w:tab w:val="decimal" w:pos="972"/>
              </w:tabs>
              <w:spacing w:line="380" w:lineRule="exact"/>
              <w:rPr>
                <w:rFonts w:ascii="Arial" w:hAnsi="Arial" w:cs="Arial"/>
                <w:sz w:val="18"/>
                <w:szCs w:val="18"/>
              </w:rPr>
            </w:pPr>
            <w:r w:rsidRPr="00086382">
              <w:rPr>
                <w:rFonts w:ascii="Arial" w:hAnsi="Arial" w:cs="Arial"/>
                <w:sz w:val="18"/>
                <w:szCs w:val="18"/>
              </w:rPr>
              <w:t>6,199</w:t>
            </w:r>
          </w:p>
        </w:tc>
        <w:tc>
          <w:tcPr>
            <w:tcW w:w="1305" w:type="dxa"/>
          </w:tcPr>
          <w:p w:rsidRPr="00086382" w:rsidR="00116A03" w:rsidP="00116A03" w:rsidRDefault="00116A03" w14:paraId="22D66C62" w14:textId="5E7E5148">
            <w:pPr>
              <w:tabs>
                <w:tab w:val="decimal" w:pos="972"/>
              </w:tabs>
              <w:spacing w:line="380" w:lineRule="exact"/>
              <w:rPr>
                <w:rFonts w:ascii="Arial" w:hAnsi="Arial" w:cs="Arial"/>
                <w:sz w:val="18"/>
                <w:szCs w:val="18"/>
              </w:rPr>
            </w:pPr>
            <w:r w:rsidRPr="004541CC">
              <w:rPr>
                <w:rFonts w:ascii="Arial" w:hAnsi="Arial" w:cs="Arial"/>
                <w:sz w:val="18"/>
                <w:szCs w:val="18"/>
              </w:rPr>
              <w:t>6,806</w:t>
            </w:r>
          </w:p>
        </w:tc>
        <w:tc>
          <w:tcPr>
            <w:tcW w:w="1305" w:type="dxa"/>
          </w:tcPr>
          <w:p w:rsidRPr="00086382" w:rsidR="00116A03" w:rsidP="00116A03" w:rsidRDefault="00116A03" w14:paraId="22D66C63" w14:textId="77777777">
            <w:pPr>
              <w:tabs>
                <w:tab w:val="decimal" w:pos="972"/>
              </w:tabs>
              <w:spacing w:line="380" w:lineRule="exact"/>
              <w:rPr>
                <w:rFonts w:ascii="Arial" w:hAnsi="Arial" w:cs="Arial"/>
                <w:sz w:val="18"/>
                <w:szCs w:val="18"/>
              </w:rPr>
            </w:pPr>
            <w:r w:rsidRPr="00086382">
              <w:rPr>
                <w:rFonts w:hint="cs" w:ascii="Arial" w:hAnsi="Arial" w:cs="Arial"/>
                <w:sz w:val="18"/>
                <w:szCs w:val="18"/>
                <w:cs/>
              </w:rPr>
              <w:t>-</w:t>
            </w:r>
          </w:p>
        </w:tc>
      </w:tr>
      <w:tr w:rsidRPr="00DF16D5" w:rsidR="00116A03" w:rsidTr="000B63A3" w14:paraId="22D66C6A" w14:textId="77777777">
        <w:tc>
          <w:tcPr>
            <w:tcW w:w="3870" w:type="dxa"/>
            <w:vAlign w:val="bottom"/>
          </w:tcPr>
          <w:p w:rsidRPr="00DF16D5" w:rsidR="00116A03" w:rsidP="00116A03" w:rsidRDefault="00116A03" w14:paraId="22D66C65" w14:textId="77777777">
            <w:pPr>
              <w:spacing w:line="380" w:lineRule="exact"/>
              <w:ind w:left="346" w:hanging="173"/>
              <w:rPr>
                <w:rFonts w:ascii="Arial" w:hAnsi="Arial" w:eastAsia="Arial Unicode MS" w:cs="Arial"/>
                <w:sz w:val="18"/>
                <w:szCs w:val="18"/>
              </w:rPr>
            </w:pPr>
            <w:r w:rsidRPr="00DF16D5">
              <w:rPr>
                <w:rFonts w:ascii="Arial" w:hAnsi="Arial" w:eastAsia="Arial Unicode MS" w:cs="Arial"/>
                <w:sz w:val="18"/>
                <w:szCs w:val="18"/>
              </w:rPr>
              <w:tab/>
            </w:r>
            <w:r w:rsidRPr="00DF16D5">
              <w:rPr>
                <w:rFonts w:ascii="Arial" w:hAnsi="Arial" w:eastAsia="Arial Unicode MS" w:cs="Arial"/>
                <w:sz w:val="18"/>
                <w:szCs w:val="18"/>
              </w:rPr>
              <w:t>6</w:t>
            </w:r>
            <w:r w:rsidRPr="00DF16D5">
              <w:rPr>
                <w:rFonts w:ascii="Arial" w:hAnsi="Arial" w:eastAsia="Arial Unicode MS" w:cs="Arial"/>
                <w:sz w:val="18"/>
                <w:szCs w:val="18"/>
                <w:cs/>
              </w:rPr>
              <w:t xml:space="preserve"> - </w:t>
            </w:r>
            <w:r w:rsidRPr="00DF16D5">
              <w:rPr>
                <w:rFonts w:ascii="Arial" w:hAnsi="Arial" w:eastAsia="Arial Unicode MS" w:cs="Arial"/>
                <w:sz w:val="18"/>
                <w:szCs w:val="18"/>
              </w:rPr>
              <w:t>12</w:t>
            </w:r>
            <w:r w:rsidRPr="00DF16D5">
              <w:rPr>
                <w:rFonts w:ascii="Arial" w:hAnsi="Arial" w:eastAsia="Arial Unicode MS" w:cs="Arial"/>
                <w:sz w:val="18"/>
                <w:szCs w:val="18"/>
                <w:cs/>
              </w:rPr>
              <w:t xml:space="preserve"> </w:t>
            </w:r>
            <w:r w:rsidRPr="00DF16D5">
              <w:rPr>
                <w:rFonts w:ascii="Arial" w:hAnsi="Arial" w:eastAsia="Arial Unicode MS" w:cs="Arial"/>
                <w:sz w:val="18"/>
                <w:szCs w:val="18"/>
              </w:rPr>
              <w:t>months</w:t>
            </w:r>
          </w:p>
        </w:tc>
        <w:tc>
          <w:tcPr>
            <w:tcW w:w="1305" w:type="dxa"/>
          </w:tcPr>
          <w:p w:rsidRPr="00086382" w:rsidR="00116A03" w:rsidP="00116A03" w:rsidRDefault="00116A03" w14:paraId="22D66C66" w14:textId="14285BEC">
            <w:pPr>
              <w:tabs>
                <w:tab w:val="decimal" w:pos="972"/>
              </w:tabs>
              <w:spacing w:line="380" w:lineRule="exact"/>
              <w:rPr>
                <w:rFonts w:ascii="Arial" w:hAnsi="Arial" w:cs="Arial"/>
                <w:sz w:val="18"/>
                <w:szCs w:val="18"/>
              </w:rPr>
            </w:pPr>
            <w:r w:rsidRPr="004541CC">
              <w:rPr>
                <w:rFonts w:ascii="Arial" w:hAnsi="Arial" w:cs="Arial"/>
                <w:sz w:val="18"/>
                <w:szCs w:val="18"/>
              </w:rPr>
              <w:t>33,943</w:t>
            </w:r>
          </w:p>
        </w:tc>
        <w:tc>
          <w:tcPr>
            <w:tcW w:w="1305" w:type="dxa"/>
          </w:tcPr>
          <w:p w:rsidRPr="00086382" w:rsidR="00116A03" w:rsidP="00116A03" w:rsidRDefault="00116A03" w14:paraId="22D66C67" w14:textId="77777777">
            <w:pPr>
              <w:tabs>
                <w:tab w:val="decimal" w:pos="972"/>
              </w:tabs>
              <w:spacing w:line="380" w:lineRule="exact"/>
              <w:rPr>
                <w:rFonts w:ascii="Arial" w:hAnsi="Arial" w:cs="Arial"/>
                <w:sz w:val="18"/>
                <w:szCs w:val="18"/>
              </w:rPr>
            </w:pPr>
            <w:r w:rsidRPr="00086382">
              <w:rPr>
                <w:rFonts w:ascii="Arial" w:hAnsi="Arial" w:cs="Arial"/>
                <w:sz w:val="18"/>
                <w:szCs w:val="18"/>
              </w:rPr>
              <w:t>256</w:t>
            </w:r>
          </w:p>
        </w:tc>
        <w:tc>
          <w:tcPr>
            <w:tcW w:w="1305" w:type="dxa"/>
          </w:tcPr>
          <w:p w:rsidRPr="00086382" w:rsidR="00116A03" w:rsidP="00116A03" w:rsidRDefault="00116A03" w14:paraId="22D66C68" w14:textId="2F012946">
            <w:pPr>
              <w:tabs>
                <w:tab w:val="decimal" w:pos="972"/>
              </w:tabs>
              <w:spacing w:line="380" w:lineRule="exact"/>
              <w:rPr>
                <w:rFonts w:ascii="Arial" w:hAnsi="Arial" w:cs="Arial"/>
                <w:sz w:val="18"/>
                <w:szCs w:val="18"/>
              </w:rPr>
            </w:pPr>
            <w:r w:rsidRPr="004541CC">
              <w:rPr>
                <w:rFonts w:ascii="Arial" w:hAnsi="Arial" w:cs="Arial"/>
                <w:sz w:val="18"/>
                <w:szCs w:val="18"/>
              </w:rPr>
              <w:t>9,191</w:t>
            </w:r>
          </w:p>
        </w:tc>
        <w:tc>
          <w:tcPr>
            <w:tcW w:w="1305" w:type="dxa"/>
          </w:tcPr>
          <w:p w:rsidRPr="00086382" w:rsidR="00116A03" w:rsidP="00116A03" w:rsidRDefault="00116A03" w14:paraId="22D66C69" w14:textId="77777777">
            <w:pPr>
              <w:tabs>
                <w:tab w:val="decimal" w:pos="972"/>
              </w:tabs>
              <w:spacing w:line="380" w:lineRule="exact"/>
              <w:rPr>
                <w:rFonts w:ascii="Arial" w:hAnsi="Arial" w:cs="Arial"/>
                <w:sz w:val="18"/>
                <w:szCs w:val="18"/>
              </w:rPr>
            </w:pPr>
            <w:r w:rsidRPr="00086382">
              <w:rPr>
                <w:rFonts w:hint="cs" w:ascii="Arial" w:hAnsi="Arial" w:cs="Arial"/>
                <w:sz w:val="18"/>
                <w:szCs w:val="18"/>
                <w:cs/>
              </w:rPr>
              <w:t>-</w:t>
            </w:r>
          </w:p>
        </w:tc>
      </w:tr>
      <w:tr w:rsidRPr="00DF16D5" w:rsidR="00116A03" w:rsidTr="000B63A3" w14:paraId="22D66C70" w14:textId="77777777">
        <w:tc>
          <w:tcPr>
            <w:tcW w:w="3870" w:type="dxa"/>
            <w:vAlign w:val="bottom"/>
          </w:tcPr>
          <w:p w:rsidRPr="00DF16D5" w:rsidR="00116A03" w:rsidP="00116A03" w:rsidRDefault="00116A03" w14:paraId="22D66C6B" w14:textId="77777777">
            <w:pPr>
              <w:spacing w:line="380" w:lineRule="exact"/>
              <w:ind w:left="346" w:hanging="173"/>
              <w:rPr>
                <w:rFonts w:ascii="Arial" w:hAnsi="Arial" w:eastAsia="Arial Unicode MS" w:cs="Arial"/>
                <w:sz w:val="18"/>
                <w:szCs w:val="18"/>
              </w:rPr>
            </w:pPr>
            <w:r w:rsidRPr="00DF16D5">
              <w:rPr>
                <w:rFonts w:ascii="Arial" w:hAnsi="Arial" w:eastAsia="Arial Unicode MS" w:cs="Arial"/>
                <w:sz w:val="18"/>
                <w:szCs w:val="18"/>
              </w:rPr>
              <w:tab/>
            </w:r>
            <w:r w:rsidRPr="00DF16D5">
              <w:rPr>
                <w:rFonts w:ascii="Arial" w:hAnsi="Arial" w:eastAsia="Arial Unicode MS" w:cs="Arial"/>
                <w:sz w:val="18"/>
                <w:szCs w:val="18"/>
              </w:rPr>
              <w:t>Over</w:t>
            </w:r>
            <w:r w:rsidRPr="00DF16D5">
              <w:rPr>
                <w:rFonts w:ascii="Arial" w:hAnsi="Arial" w:eastAsia="Arial Unicode MS" w:cs="Arial"/>
                <w:sz w:val="18"/>
                <w:szCs w:val="18"/>
                <w:cs/>
              </w:rPr>
              <w:t xml:space="preserve"> </w:t>
            </w:r>
            <w:r w:rsidRPr="00DF16D5">
              <w:rPr>
                <w:rFonts w:ascii="Arial" w:hAnsi="Arial" w:eastAsia="Arial Unicode MS" w:cs="Arial"/>
                <w:sz w:val="18"/>
                <w:szCs w:val="18"/>
              </w:rPr>
              <w:t>12</w:t>
            </w:r>
            <w:r w:rsidRPr="00DF16D5">
              <w:rPr>
                <w:rFonts w:ascii="Arial" w:hAnsi="Arial" w:eastAsia="Arial Unicode MS" w:cs="Arial"/>
                <w:sz w:val="18"/>
                <w:szCs w:val="18"/>
                <w:cs/>
              </w:rPr>
              <w:t xml:space="preserve"> </w:t>
            </w:r>
            <w:r w:rsidRPr="00DF16D5">
              <w:rPr>
                <w:rFonts w:ascii="Arial" w:hAnsi="Arial" w:eastAsia="Arial Unicode MS" w:cs="Arial"/>
                <w:sz w:val="18"/>
                <w:szCs w:val="18"/>
              </w:rPr>
              <w:t>months</w:t>
            </w:r>
          </w:p>
        </w:tc>
        <w:tc>
          <w:tcPr>
            <w:tcW w:w="1305" w:type="dxa"/>
          </w:tcPr>
          <w:p w:rsidRPr="00086382" w:rsidR="00116A03" w:rsidP="00116A03" w:rsidRDefault="00116A03" w14:paraId="22D66C6C" w14:textId="6B5B25D4">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05" w:type="dxa"/>
          </w:tcPr>
          <w:p w:rsidRPr="00086382" w:rsidR="00116A03" w:rsidP="00116A03" w:rsidRDefault="00116A03" w14:paraId="22D66C6D" w14:textId="77777777">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7</w:t>
            </w:r>
          </w:p>
        </w:tc>
        <w:tc>
          <w:tcPr>
            <w:tcW w:w="1305" w:type="dxa"/>
          </w:tcPr>
          <w:p w:rsidRPr="00086382" w:rsidR="00116A03" w:rsidP="00116A03" w:rsidRDefault="00116A03" w14:paraId="22D66C6E" w14:textId="5A992E68">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05" w:type="dxa"/>
          </w:tcPr>
          <w:p w:rsidRPr="00086382" w:rsidR="00116A03" w:rsidP="00116A03" w:rsidRDefault="00116A03" w14:paraId="22D66C6F" w14:textId="77777777">
            <w:pPr>
              <w:pBdr>
                <w:bottom w:val="single" w:color="auto" w:sz="4" w:space="1"/>
              </w:pBdr>
              <w:tabs>
                <w:tab w:val="decimal" w:pos="972"/>
              </w:tabs>
              <w:spacing w:line="380" w:lineRule="exact"/>
              <w:rPr>
                <w:rFonts w:ascii="Arial" w:hAnsi="Arial" w:cs="Arial"/>
                <w:sz w:val="18"/>
                <w:szCs w:val="18"/>
              </w:rPr>
            </w:pPr>
            <w:r w:rsidRPr="00086382">
              <w:rPr>
                <w:rFonts w:hint="cs" w:ascii="Arial" w:hAnsi="Arial" w:cs="Arial"/>
                <w:sz w:val="18"/>
                <w:szCs w:val="18"/>
                <w:cs/>
              </w:rPr>
              <w:t>-</w:t>
            </w:r>
          </w:p>
        </w:tc>
      </w:tr>
      <w:tr w:rsidRPr="00DF16D5" w:rsidR="00E269CA" w:rsidTr="000B63A3" w14:paraId="22D66C76" w14:textId="77777777">
        <w:tc>
          <w:tcPr>
            <w:tcW w:w="3870" w:type="dxa"/>
            <w:vAlign w:val="bottom"/>
          </w:tcPr>
          <w:p w:rsidRPr="00DF16D5" w:rsidR="00E269CA" w:rsidP="00E269CA" w:rsidRDefault="00E269CA" w14:paraId="22D66C71" w14:textId="77777777">
            <w:pPr>
              <w:spacing w:line="380" w:lineRule="exact"/>
              <w:ind w:left="173" w:hanging="173"/>
              <w:rPr>
                <w:rFonts w:ascii="Arial" w:hAnsi="Arial" w:eastAsia="Arial Unicode MS" w:cs="Arial"/>
                <w:sz w:val="18"/>
                <w:szCs w:val="18"/>
                <w:cs/>
              </w:rPr>
            </w:pPr>
            <w:r w:rsidRPr="00DF16D5">
              <w:rPr>
                <w:rFonts w:ascii="Arial" w:hAnsi="Arial" w:eastAsia="Arial Unicode MS" w:cs="Arial"/>
                <w:sz w:val="18"/>
                <w:szCs w:val="18"/>
              </w:rPr>
              <w:t>Total trade receivables - unrelated parties</w:t>
            </w:r>
          </w:p>
        </w:tc>
        <w:tc>
          <w:tcPr>
            <w:tcW w:w="1305" w:type="dxa"/>
          </w:tcPr>
          <w:p w:rsidRPr="00086382" w:rsidR="00E269CA" w:rsidP="00E269CA" w:rsidRDefault="00E269CA" w14:paraId="22D66C72" w14:textId="22C71F97">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533,980</w:t>
            </w:r>
          </w:p>
        </w:tc>
        <w:tc>
          <w:tcPr>
            <w:tcW w:w="1305" w:type="dxa"/>
          </w:tcPr>
          <w:p w:rsidRPr="00086382" w:rsidR="00E269CA" w:rsidP="00E269CA" w:rsidRDefault="00E269CA" w14:paraId="22D66C73" w14:textId="77777777">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172,432</w:t>
            </w:r>
          </w:p>
        </w:tc>
        <w:tc>
          <w:tcPr>
            <w:tcW w:w="1305" w:type="dxa"/>
          </w:tcPr>
          <w:p w:rsidRPr="00086382" w:rsidR="00E269CA" w:rsidP="00E269CA" w:rsidRDefault="00E269CA" w14:paraId="22D66C74" w14:textId="04E27E89">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69,688</w:t>
            </w:r>
          </w:p>
        </w:tc>
        <w:tc>
          <w:tcPr>
            <w:tcW w:w="1305" w:type="dxa"/>
          </w:tcPr>
          <w:p w:rsidRPr="00086382" w:rsidR="00E269CA" w:rsidP="00E269CA" w:rsidRDefault="00E269CA" w14:paraId="22D66C75" w14:textId="77777777">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71,960</w:t>
            </w:r>
          </w:p>
        </w:tc>
      </w:tr>
      <w:tr w:rsidRPr="00DF16D5" w:rsidR="00E269CA" w:rsidTr="000B63A3" w14:paraId="22D66C7C" w14:textId="77777777">
        <w:tc>
          <w:tcPr>
            <w:tcW w:w="3870" w:type="dxa"/>
            <w:vAlign w:val="bottom"/>
          </w:tcPr>
          <w:p w:rsidRPr="00DF16D5" w:rsidR="00E269CA" w:rsidP="00E269CA" w:rsidRDefault="00E269CA" w14:paraId="22D66C77" w14:textId="77777777">
            <w:pPr>
              <w:spacing w:line="380" w:lineRule="exact"/>
              <w:ind w:left="173" w:hanging="173"/>
              <w:rPr>
                <w:rFonts w:ascii="Arial" w:hAnsi="Arial" w:eastAsia="Arial Unicode MS" w:cs="Arial"/>
                <w:sz w:val="18"/>
                <w:szCs w:val="18"/>
              </w:rPr>
            </w:pPr>
            <w:r w:rsidRPr="00DF16D5">
              <w:rPr>
                <w:rFonts w:ascii="Arial" w:hAnsi="Arial" w:eastAsia="Arial Unicode MS" w:cs="Arial"/>
                <w:sz w:val="18"/>
                <w:szCs w:val="18"/>
              </w:rPr>
              <w:t xml:space="preserve">Total trade receivables </w:t>
            </w:r>
          </w:p>
        </w:tc>
        <w:tc>
          <w:tcPr>
            <w:tcW w:w="1305" w:type="dxa"/>
          </w:tcPr>
          <w:p w:rsidRPr="00086382" w:rsidR="00E269CA" w:rsidP="00E269CA" w:rsidRDefault="00E269CA" w14:paraId="22D66C78" w14:textId="4C13BB26">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533,980</w:t>
            </w:r>
          </w:p>
        </w:tc>
        <w:tc>
          <w:tcPr>
            <w:tcW w:w="1305" w:type="dxa"/>
          </w:tcPr>
          <w:p w:rsidRPr="00086382" w:rsidR="00E269CA" w:rsidP="00E269CA" w:rsidRDefault="00E269CA" w14:paraId="22D66C79" w14:textId="77777777">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172,432</w:t>
            </w:r>
          </w:p>
        </w:tc>
        <w:tc>
          <w:tcPr>
            <w:tcW w:w="1305" w:type="dxa"/>
          </w:tcPr>
          <w:p w:rsidRPr="00086382" w:rsidR="00E269CA" w:rsidP="00E269CA" w:rsidRDefault="00E269CA" w14:paraId="22D66C7A" w14:textId="001D05BF">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114,599</w:t>
            </w:r>
          </w:p>
        </w:tc>
        <w:tc>
          <w:tcPr>
            <w:tcW w:w="1305" w:type="dxa"/>
          </w:tcPr>
          <w:p w:rsidRPr="00086382" w:rsidR="00E269CA" w:rsidP="00E269CA" w:rsidRDefault="00E269CA" w14:paraId="22D66C7B" w14:textId="77777777">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96,363</w:t>
            </w:r>
          </w:p>
        </w:tc>
      </w:tr>
      <w:tr w:rsidRPr="00DF16D5" w:rsidR="00086382" w:rsidTr="000B63A3" w14:paraId="22D66C82" w14:textId="77777777">
        <w:trPr>
          <w:trHeight w:val="297"/>
        </w:trPr>
        <w:tc>
          <w:tcPr>
            <w:tcW w:w="3870" w:type="dxa"/>
            <w:vAlign w:val="bottom"/>
          </w:tcPr>
          <w:p w:rsidRPr="00DF16D5" w:rsidR="00086382" w:rsidP="00086382" w:rsidRDefault="00086382" w14:paraId="22D66C7D" w14:textId="77777777">
            <w:pPr>
              <w:spacing w:line="380" w:lineRule="exact"/>
              <w:ind w:left="173" w:hanging="173"/>
              <w:rPr>
                <w:rFonts w:ascii="Arial" w:hAnsi="Arial" w:eastAsia="Arial Unicode MS" w:cs="Arial"/>
                <w:sz w:val="18"/>
                <w:szCs w:val="18"/>
                <w:u w:val="single"/>
              </w:rPr>
            </w:pPr>
            <w:r w:rsidRPr="00DF16D5">
              <w:rPr>
                <w:rFonts w:ascii="Arial" w:hAnsi="Arial" w:eastAsia="Arial Unicode MS" w:cs="Arial"/>
                <w:sz w:val="18"/>
                <w:szCs w:val="18"/>
                <w:u w:val="single"/>
              </w:rPr>
              <w:t>Other receivables</w:t>
            </w:r>
          </w:p>
        </w:tc>
        <w:tc>
          <w:tcPr>
            <w:tcW w:w="1305" w:type="dxa"/>
            <w:vAlign w:val="bottom"/>
          </w:tcPr>
          <w:p w:rsidRPr="00DF16D5" w:rsidR="00086382" w:rsidP="00086382" w:rsidRDefault="00086382" w14:paraId="22D66C7E" w14:textId="77777777">
            <w:pPr>
              <w:tabs>
                <w:tab w:val="decimal" w:pos="972"/>
              </w:tabs>
              <w:spacing w:line="380" w:lineRule="exact"/>
              <w:rPr>
                <w:rFonts w:ascii="Arial" w:hAnsi="Arial" w:cs="Arial"/>
                <w:sz w:val="18"/>
                <w:szCs w:val="18"/>
              </w:rPr>
            </w:pPr>
          </w:p>
        </w:tc>
        <w:tc>
          <w:tcPr>
            <w:tcW w:w="1305" w:type="dxa"/>
            <w:vAlign w:val="bottom"/>
          </w:tcPr>
          <w:p w:rsidRPr="00DF16D5" w:rsidR="00086382" w:rsidP="00086382" w:rsidRDefault="00086382" w14:paraId="22D66C7F" w14:textId="77777777">
            <w:pPr>
              <w:tabs>
                <w:tab w:val="decimal" w:pos="972"/>
              </w:tabs>
              <w:spacing w:line="380" w:lineRule="exact"/>
              <w:rPr>
                <w:rFonts w:ascii="Arial" w:hAnsi="Arial" w:cs="Arial"/>
                <w:sz w:val="18"/>
                <w:szCs w:val="18"/>
              </w:rPr>
            </w:pPr>
          </w:p>
        </w:tc>
        <w:tc>
          <w:tcPr>
            <w:tcW w:w="1305" w:type="dxa"/>
            <w:vAlign w:val="bottom"/>
          </w:tcPr>
          <w:p w:rsidRPr="00DF16D5" w:rsidR="00086382" w:rsidP="00086382" w:rsidRDefault="00086382" w14:paraId="22D66C80" w14:textId="77777777">
            <w:pPr>
              <w:tabs>
                <w:tab w:val="decimal" w:pos="972"/>
              </w:tabs>
              <w:spacing w:line="380" w:lineRule="exact"/>
              <w:rPr>
                <w:rFonts w:ascii="Arial" w:hAnsi="Arial" w:cs="Arial"/>
                <w:sz w:val="18"/>
                <w:szCs w:val="18"/>
              </w:rPr>
            </w:pPr>
          </w:p>
        </w:tc>
        <w:tc>
          <w:tcPr>
            <w:tcW w:w="1305" w:type="dxa"/>
            <w:vAlign w:val="bottom"/>
          </w:tcPr>
          <w:p w:rsidRPr="00DF16D5" w:rsidR="00086382" w:rsidP="00086382" w:rsidRDefault="00086382" w14:paraId="22D66C81" w14:textId="77777777">
            <w:pPr>
              <w:tabs>
                <w:tab w:val="decimal" w:pos="972"/>
              </w:tabs>
              <w:spacing w:line="380" w:lineRule="exact"/>
              <w:rPr>
                <w:rFonts w:ascii="Arial" w:hAnsi="Arial" w:cs="Arial"/>
                <w:sz w:val="18"/>
                <w:szCs w:val="18"/>
              </w:rPr>
            </w:pPr>
          </w:p>
        </w:tc>
      </w:tr>
      <w:tr w:rsidRPr="00DF16D5" w:rsidR="00CF68C9" w:rsidTr="000B63A3" w14:paraId="22D66C88" w14:textId="77777777">
        <w:tc>
          <w:tcPr>
            <w:tcW w:w="3870" w:type="dxa"/>
            <w:vAlign w:val="bottom"/>
          </w:tcPr>
          <w:p w:rsidRPr="00DF16D5" w:rsidR="00CF68C9" w:rsidP="00CF68C9" w:rsidRDefault="00CF68C9" w14:paraId="22D66C83" w14:textId="77777777">
            <w:pPr>
              <w:spacing w:line="380" w:lineRule="exact"/>
              <w:ind w:left="173" w:hanging="173"/>
              <w:rPr>
                <w:rFonts w:ascii="Arial" w:hAnsi="Arial" w:eastAsia="Arial Unicode MS" w:cs="Arial"/>
                <w:sz w:val="18"/>
                <w:szCs w:val="18"/>
              </w:rPr>
            </w:pPr>
            <w:r w:rsidRPr="00DF16D5">
              <w:rPr>
                <w:rFonts w:ascii="Arial" w:hAnsi="Arial" w:eastAsia="Arial Unicode MS" w:cs="Arial"/>
                <w:sz w:val="18"/>
                <w:szCs w:val="18"/>
              </w:rPr>
              <w:t>Other receivables - related parties</w:t>
            </w:r>
          </w:p>
        </w:tc>
        <w:tc>
          <w:tcPr>
            <w:tcW w:w="1305" w:type="dxa"/>
          </w:tcPr>
          <w:p w:rsidRPr="00086382" w:rsidR="00CF68C9" w:rsidP="00CF68C9" w:rsidRDefault="00CF68C9" w14:paraId="22D66C84" w14:textId="07ADD002">
            <w:pP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05" w:type="dxa"/>
          </w:tcPr>
          <w:p w:rsidRPr="00086382" w:rsidR="00CF68C9" w:rsidP="00CF68C9" w:rsidRDefault="00CF68C9" w14:paraId="22D66C85" w14:textId="77777777">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rsidRPr="00086382" w:rsidR="00CF68C9" w:rsidP="00CF68C9" w:rsidRDefault="00CF68C9" w14:paraId="22D66C86" w14:textId="4F82F500">
            <w:pPr>
              <w:tabs>
                <w:tab w:val="decimal" w:pos="972"/>
              </w:tabs>
              <w:spacing w:line="380" w:lineRule="exact"/>
              <w:rPr>
                <w:rFonts w:ascii="Arial" w:hAnsi="Arial" w:cs="Arial"/>
                <w:sz w:val="18"/>
                <w:szCs w:val="18"/>
              </w:rPr>
            </w:pPr>
            <w:r w:rsidRPr="004541CC">
              <w:rPr>
                <w:rFonts w:ascii="Arial" w:hAnsi="Arial" w:cs="Arial"/>
                <w:sz w:val="18"/>
                <w:szCs w:val="18"/>
              </w:rPr>
              <w:t>66,667</w:t>
            </w:r>
          </w:p>
        </w:tc>
        <w:tc>
          <w:tcPr>
            <w:tcW w:w="1305" w:type="dxa"/>
          </w:tcPr>
          <w:p w:rsidRPr="00086382" w:rsidR="00CF68C9" w:rsidP="00CF68C9" w:rsidRDefault="00CF68C9" w14:paraId="22D66C87" w14:textId="77777777">
            <w:pPr>
              <w:tabs>
                <w:tab w:val="decimal" w:pos="972"/>
              </w:tabs>
              <w:spacing w:line="380" w:lineRule="exact"/>
              <w:rPr>
                <w:rFonts w:ascii="Arial" w:hAnsi="Arial" w:cs="Arial"/>
                <w:sz w:val="18"/>
                <w:szCs w:val="18"/>
              </w:rPr>
            </w:pPr>
            <w:r w:rsidRPr="00086382">
              <w:rPr>
                <w:rFonts w:ascii="Arial" w:hAnsi="Arial" w:cs="Arial"/>
                <w:sz w:val="18"/>
                <w:szCs w:val="18"/>
              </w:rPr>
              <w:t>29,746</w:t>
            </w:r>
          </w:p>
        </w:tc>
      </w:tr>
      <w:tr w:rsidRPr="00DF16D5" w:rsidR="00CF68C9" w:rsidTr="000B63A3" w14:paraId="22D66C8E" w14:textId="77777777">
        <w:trPr>
          <w:trHeight w:val="270"/>
        </w:trPr>
        <w:tc>
          <w:tcPr>
            <w:tcW w:w="3870" w:type="dxa"/>
            <w:vAlign w:val="bottom"/>
          </w:tcPr>
          <w:p w:rsidRPr="00DF16D5" w:rsidR="00CF68C9" w:rsidP="00CF68C9" w:rsidRDefault="00CF68C9" w14:paraId="22D66C89" w14:textId="77777777">
            <w:pPr>
              <w:spacing w:line="380" w:lineRule="exact"/>
              <w:ind w:left="173" w:hanging="173"/>
              <w:rPr>
                <w:rFonts w:ascii="Arial" w:hAnsi="Arial" w:eastAsia="Arial Unicode MS" w:cs="Arial"/>
                <w:sz w:val="18"/>
                <w:szCs w:val="18"/>
              </w:rPr>
            </w:pPr>
            <w:r w:rsidRPr="00DF16D5">
              <w:rPr>
                <w:rFonts w:ascii="Arial" w:hAnsi="Arial" w:eastAsia="Arial Unicode MS" w:cs="Arial"/>
                <w:sz w:val="18"/>
                <w:szCs w:val="18"/>
              </w:rPr>
              <w:t>Other receivables</w:t>
            </w:r>
            <w:r w:rsidRPr="00DF16D5">
              <w:rPr>
                <w:rFonts w:ascii="Arial" w:hAnsi="Arial" w:eastAsia="Arial Unicode MS" w:cs="Arial"/>
                <w:sz w:val="18"/>
                <w:szCs w:val="18"/>
                <w:cs/>
              </w:rPr>
              <w:t xml:space="preserve"> - </w:t>
            </w:r>
            <w:r w:rsidRPr="00DF16D5">
              <w:rPr>
                <w:rFonts w:ascii="Arial" w:hAnsi="Arial" w:eastAsia="Arial Unicode MS" w:cs="Arial"/>
                <w:sz w:val="18"/>
                <w:szCs w:val="18"/>
              </w:rPr>
              <w:t>unrelated parties</w:t>
            </w:r>
          </w:p>
        </w:tc>
        <w:tc>
          <w:tcPr>
            <w:tcW w:w="1305" w:type="dxa"/>
          </w:tcPr>
          <w:p w:rsidRPr="00086382" w:rsidR="00CF68C9" w:rsidP="00CF68C9" w:rsidRDefault="00CF68C9" w14:paraId="22D66C8A" w14:textId="32119958">
            <w:pPr>
              <w:tabs>
                <w:tab w:val="decimal" w:pos="972"/>
              </w:tabs>
              <w:spacing w:line="380" w:lineRule="exact"/>
              <w:rPr>
                <w:rFonts w:ascii="Arial" w:hAnsi="Arial" w:cs="Arial"/>
                <w:sz w:val="18"/>
                <w:szCs w:val="18"/>
              </w:rPr>
            </w:pPr>
            <w:r w:rsidRPr="004541CC">
              <w:rPr>
                <w:rFonts w:ascii="Arial" w:hAnsi="Arial" w:cs="Arial"/>
                <w:sz w:val="18"/>
                <w:szCs w:val="18"/>
              </w:rPr>
              <w:t>185</w:t>
            </w:r>
          </w:p>
        </w:tc>
        <w:tc>
          <w:tcPr>
            <w:tcW w:w="1305" w:type="dxa"/>
          </w:tcPr>
          <w:p w:rsidRPr="00086382" w:rsidR="00CF68C9" w:rsidP="00CF68C9" w:rsidRDefault="00CF68C9" w14:paraId="22D66C8B" w14:textId="77777777">
            <w:pPr>
              <w:tabs>
                <w:tab w:val="decimal" w:pos="972"/>
              </w:tabs>
              <w:spacing w:line="380" w:lineRule="exact"/>
              <w:rPr>
                <w:rFonts w:ascii="Arial" w:hAnsi="Arial" w:cs="Arial"/>
                <w:sz w:val="18"/>
                <w:szCs w:val="18"/>
              </w:rPr>
            </w:pPr>
            <w:r w:rsidRPr="00086382">
              <w:rPr>
                <w:rFonts w:ascii="Arial" w:hAnsi="Arial" w:cs="Arial"/>
                <w:sz w:val="18"/>
                <w:szCs w:val="18"/>
              </w:rPr>
              <w:t>20,180</w:t>
            </w:r>
          </w:p>
        </w:tc>
        <w:tc>
          <w:tcPr>
            <w:tcW w:w="1305" w:type="dxa"/>
          </w:tcPr>
          <w:p w:rsidRPr="00086382" w:rsidR="00CF68C9" w:rsidP="00CF68C9" w:rsidRDefault="00CF68C9" w14:paraId="22D66C8C" w14:textId="6DFDDE95">
            <w:pPr>
              <w:tabs>
                <w:tab w:val="decimal" w:pos="972"/>
              </w:tabs>
              <w:spacing w:line="380" w:lineRule="exact"/>
              <w:rPr>
                <w:rFonts w:ascii="Arial" w:hAnsi="Arial" w:cs="Arial"/>
                <w:sz w:val="18"/>
                <w:szCs w:val="18"/>
              </w:rPr>
            </w:pPr>
            <w:r w:rsidRPr="004541CC">
              <w:rPr>
                <w:rFonts w:ascii="Arial" w:hAnsi="Arial" w:cs="Arial"/>
                <w:sz w:val="18"/>
                <w:szCs w:val="18"/>
              </w:rPr>
              <w:t>35</w:t>
            </w:r>
          </w:p>
        </w:tc>
        <w:tc>
          <w:tcPr>
            <w:tcW w:w="1305" w:type="dxa"/>
          </w:tcPr>
          <w:p w:rsidRPr="00086382" w:rsidR="00CF68C9" w:rsidP="00CF68C9" w:rsidRDefault="00CF68C9" w14:paraId="22D66C8D" w14:textId="77777777">
            <w:pPr>
              <w:tabs>
                <w:tab w:val="decimal" w:pos="972"/>
              </w:tabs>
              <w:spacing w:line="380" w:lineRule="exact"/>
              <w:rPr>
                <w:rFonts w:ascii="Arial" w:hAnsi="Arial" w:cs="Arial"/>
                <w:sz w:val="18"/>
                <w:szCs w:val="18"/>
              </w:rPr>
            </w:pPr>
            <w:r w:rsidRPr="00086382">
              <w:rPr>
                <w:rFonts w:ascii="Arial" w:hAnsi="Arial" w:cs="Arial"/>
                <w:sz w:val="18"/>
                <w:szCs w:val="18"/>
              </w:rPr>
              <w:t>1,034</w:t>
            </w:r>
          </w:p>
        </w:tc>
      </w:tr>
      <w:tr w:rsidRPr="00DF16D5" w:rsidR="00CF68C9" w:rsidTr="000B63A3" w14:paraId="22D66C94" w14:textId="77777777">
        <w:tc>
          <w:tcPr>
            <w:tcW w:w="3870" w:type="dxa"/>
            <w:vAlign w:val="bottom"/>
          </w:tcPr>
          <w:p w:rsidRPr="00DF16D5" w:rsidR="00CF68C9" w:rsidP="00CF68C9" w:rsidRDefault="00CF68C9" w14:paraId="22D66C8F" w14:textId="77777777">
            <w:pPr>
              <w:spacing w:line="380" w:lineRule="exact"/>
              <w:ind w:left="173" w:hanging="173"/>
              <w:rPr>
                <w:rFonts w:ascii="Arial" w:hAnsi="Arial" w:eastAsia="Arial Unicode MS" w:cs="Arial"/>
                <w:sz w:val="18"/>
                <w:szCs w:val="18"/>
              </w:rPr>
            </w:pPr>
            <w:r w:rsidRPr="00DF16D5">
              <w:rPr>
                <w:rFonts w:ascii="Arial" w:hAnsi="Arial" w:eastAsia="Arial Unicode MS" w:cs="Arial"/>
                <w:sz w:val="18"/>
                <w:szCs w:val="18"/>
              </w:rPr>
              <w:t>Interest receivables - related parties</w:t>
            </w:r>
          </w:p>
        </w:tc>
        <w:tc>
          <w:tcPr>
            <w:tcW w:w="1305" w:type="dxa"/>
          </w:tcPr>
          <w:p w:rsidRPr="00086382" w:rsidR="00CF68C9" w:rsidP="00CF68C9" w:rsidRDefault="00CF68C9" w14:paraId="22D66C90" w14:textId="68349CC8">
            <w:pP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05" w:type="dxa"/>
          </w:tcPr>
          <w:p w:rsidRPr="00086382" w:rsidR="00CF68C9" w:rsidP="00CF68C9" w:rsidRDefault="00CF68C9" w14:paraId="22D66C91" w14:textId="77777777">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rsidRPr="00086382" w:rsidR="00CF68C9" w:rsidP="00CF68C9" w:rsidRDefault="00CF68C9" w14:paraId="22D66C92" w14:textId="3F50F550">
            <w:pP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05" w:type="dxa"/>
          </w:tcPr>
          <w:p w:rsidRPr="00086382" w:rsidR="00CF68C9" w:rsidP="00CF68C9" w:rsidRDefault="00CF68C9" w14:paraId="22D66C93" w14:textId="77777777">
            <w:pPr>
              <w:tabs>
                <w:tab w:val="decimal" w:pos="972"/>
              </w:tabs>
              <w:spacing w:line="380" w:lineRule="exact"/>
              <w:rPr>
                <w:rFonts w:ascii="Arial" w:hAnsi="Arial" w:cs="Arial"/>
                <w:sz w:val="18"/>
                <w:szCs w:val="18"/>
              </w:rPr>
            </w:pPr>
            <w:r w:rsidRPr="00086382">
              <w:rPr>
                <w:rFonts w:ascii="Arial" w:hAnsi="Arial" w:cs="Arial"/>
                <w:sz w:val="18"/>
                <w:szCs w:val="18"/>
              </w:rPr>
              <w:t>1,381</w:t>
            </w:r>
          </w:p>
        </w:tc>
      </w:tr>
      <w:tr w:rsidRPr="00DF16D5" w:rsidR="00CF68C9" w:rsidTr="000B63A3" w14:paraId="22D66C9A" w14:textId="77777777">
        <w:tc>
          <w:tcPr>
            <w:tcW w:w="3870" w:type="dxa"/>
            <w:vAlign w:val="bottom"/>
          </w:tcPr>
          <w:p w:rsidRPr="00DF16D5" w:rsidR="00CF68C9" w:rsidP="00CF68C9" w:rsidRDefault="00CF68C9" w14:paraId="22D66C95" w14:textId="77777777">
            <w:pPr>
              <w:spacing w:line="380" w:lineRule="exact"/>
              <w:ind w:left="173" w:hanging="173"/>
              <w:rPr>
                <w:rFonts w:ascii="Arial" w:hAnsi="Arial" w:eastAsia="Arial Unicode MS" w:cs="Arial"/>
                <w:sz w:val="18"/>
                <w:szCs w:val="18"/>
              </w:rPr>
            </w:pPr>
            <w:r w:rsidRPr="00DF16D5">
              <w:rPr>
                <w:rFonts w:ascii="Arial" w:hAnsi="Arial" w:eastAsia="Arial Unicode MS" w:cs="Arial"/>
                <w:sz w:val="18"/>
                <w:szCs w:val="18"/>
              </w:rPr>
              <w:t>Interest receivables - unrelated parties</w:t>
            </w:r>
          </w:p>
        </w:tc>
        <w:tc>
          <w:tcPr>
            <w:tcW w:w="1305" w:type="dxa"/>
          </w:tcPr>
          <w:p w:rsidRPr="00086382" w:rsidR="00CF68C9" w:rsidP="00CF68C9" w:rsidRDefault="00CF68C9" w14:paraId="22D66C96" w14:textId="456FA05D">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210</w:t>
            </w:r>
          </w:p>
        </w:tc>
        <w:tc>
          <w:tcPr>
            <w:tcW w:w="1305" w:type="dxa"/>
          </w:tcPr>
          <w:p w:rsidRPr="00086382" w:rsidR="00CF68C9" w:rsidP="00CF68C9" w:rsidRDefault="00CF68C9" w14:paraId="22D66C97" w14:textId="77777777">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694</w:t>
            </w:r>
          </w:p>
        </w:tc>
        <w:tc>
          <w:tcPr>
            <w:tcW w:w="1305" w:type="dxa"/>
          </w:tcPr>
          <w:p w:rsidRPr="00086382" w:rsidR="00CF68C9" w:rsidP="00CF68C9" w:rsidRDefault="00CF68C9" w14:paraId="22D66C98" w14:textId="1FDFC938">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66</w:t>
            </w:r>
          </w:p>
        </w:tc>
        <w:tc>
          <w:tcPr>
            <w:tcW w:w="1305" w:type="dxa"/>
          </w:tcPr>
          <w:p w:rsidRPr="00086382" w:rsidR="00CF68C9" w:rsidP="00CF68C9" w:rsidRDefault="00CF68C9" w14:paraId="22D66C99" w14:textId="77777777">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204</w:t>
            </w:r>
          </w:p>
        </w:tc>
      </w:tr>
      <w:tr w:rsidRPr="00DF16D5" w:rsidR="00CF68C9" w:rsidTr="000B63A3" w14:paraId="22D66CA0" w14:textId="77777777">
        <w:trPr>
          <w:trHeight w:val="369"/>
        </w:trPr>
        <w:tc>
          <w:tcPr>
            <w:tcW w:w="3870" w:type="dxa"/>
            <w:vAlign w:val="bottom"/>
          </w:tcPr>
          <w:p w:rsidRPr="00DF16D5" w:rsidR="00CF68C9" w:rsidP="00CF68C9" w:rsidRDefault="00CF68C9" w14:paraId="22D66C9B" w14:textId="77777777">
            <w:pPr>
              <w:spacing w:line="380" w:lineRule="exact"/>
              <w:ind w:left="173" w:hanging="173"/>
              <w:rPr>
                <w:rFonts w:ascii="Arial" w:hAnsi="Arial" w:eastAsia="Arial Unicode MS" w:cs="Arial"/>
                <w:sz w:val="18"/>
                <w:szCs w:val="18"/>
              </w:rPr>
            </w:pPr>
            <w:r w:rsidRPr="00DF16D5">
              <w:rPr>
                <w:rFonts w:ascii="Arial" w:hAnsi="Arial" w:eastAsia="Arial Unicode MS" w:cs="Arial"/>
                <w:sz w:val="18"/>
                <w:szCs w:val="18"/>
              </w:rPr>
              <w:t>Total other receivables</w:t>
            </w:r>
          </w:p>
        </w:tc>
        <w:tc>
          <w:tcPr>
            <w:tcW w:w="1305" w:type="dxa"/>
          </w:tcPr>
          <w:p w:rsidRPr="00086382" w:rsidR="00CF68C9" w:rsidP="00CF68C9" w:rsidRDefault="00CF68C9" w14:paraId="22D66C9C" w14:textId="6667E55A">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395</w:t>
            </w:r>
          </w:p>
        </w:tc>
        <w:tc>
          <w:tcPr>
            <w:tcW w:w="1305" w:type="dxa"/>
          </w:tcPr>
          <w:p w:rsidRPr="00086382" w:rsidR="00CF68C9" w:rsidP="00CF68C9" w:rsidRDefault="00CF68C9" w14:paraId="22D66C9D" w14:textId="77777777">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20,874</w:t>
            </w:r>
          </w:p>
        </w:tc>
        <w:tc>
          <w:tcPr>
            <w:tcW w:w="1305" w:type="dxa"/>
          </w:tcPr>
          <w:p w:rsidRPr="00086382" w:rsidR="00CF68C9" w:rsidP="00CF68C9" w:rsidRDefault="00CF68C9" w14:paraId="22D66C9E" w14:textId="673723F0">
            <w:pPr>
              <w:pBdr>
                <w:bottom w:val="sing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66,768</w:t>
            </w:r>
          </w:p>
        </w:tc>
        <w:tc>
          <w:tcPr>
            <w:tcW w:w="1305" w:type="dxa"/>
          </w:tcPr>
          <w:p w:rsidRPr="00086382" w:rsidR="00CF68C9" w:rsidP="00CF68C9" w:rsidRDefault="00CF68C9" w14:paraId="22D66C9F" w14:textId="77777777">
            <w:pPr>
              <w:pBdr>
                <w:bottom w:val="sing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32,365</w:t>
            </w:r>
          </w:p>
        </w:tc>
      </w:tr>
      <w:tr w:rsidRPr="00DF16D5" w:rsidR="00CF68C9" w:rsidTr="000B63A3" w14:paraId="22D66CA6" w14:textId="77777777">
        <w:tc>
          <w:tcPr>
            <w:tcW w:w="3870" w:type="dxa"/>
            <w:vAlign w:val="bottom"/>
          </w:tcPr>
          <w:p w:rsidRPr="00DF16D5" w:rsidR="00CF68C9" w:rsidP="00CF68C9" w:rsidRDefault="00CF68C9" w14:paraId="22D66CA1" w14:textId="77777777">
            <w:pPr>
              <w:spacing w:line="380" w:lineRule="exact"/>
              <w:ind w:left="173" w:hanging="173"/>
              <w:rPr>
                <w:rFonts w:ascii="Arial" w:hAnsi="Arial" w:eastAsia="Arial Unicode MS" w:cs="Arial"/>
                <w:sz w:val="18"/>
                <w:szCs w:val="18"/>
              </w:rPr>
            </w:pPr>
            <w:r w:rsidRPr="00DF16D5">
              <w:rPr>
                <w:rFonts w:ascii="Arial" w:hAnsi="Arial" w:eastAsia="Arial Unicode MS" w:cs="Arial"/>
                <w:sz w:val="18"/>
                <w:szCs w:val="18"/>
              </w:rPr>
              <w:t xml:space="preserve">Total trade and other receivables </w:t>
            </w:r>
          </w:p>
        </w:tc>
        <w:tc>
          <w:tcPr>
            <w:tcW w:w="1305" w:type="dxa"/>
          </w:tcPr>
          <w:p w:rsidRPr="00086382" w:rsidR="00CF68C9" w:rsidP="00CF68C9" w:rsidRDefault="00CF68C9" w14:paraId="22D66CA2" w14:textId="3AD6982B">
            <w:pPr>
              <w:pBdr>
                <w:bottom w:val="doub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534,375</w:t>
            </w:r>
          </w:p>
        </w:tc>
        <w:tc>
          <w:tcPr>
            <w:tcW w:w="1305" w:type="dxa"/>
          </w:tcPr>
          <w:p w:rsidRPr="00086382" w:rsidR="00CF68C9" w:rsidP="00CF68C9" w:rsidRDefault="00CF68C9" w14:paraId="22D66CA3" w14:textId="77777777">
            <w:pPr>
              <w:pBdr>
                <w:bottom w:val="doub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193,306</w:t>
            </w:r>
          </w:p>
        </w:tc>
        <w:tc>
          <w:tcPr>
            <w:tcW w:w="1305" w:type="dxa"/>
          </w:tcPr>
          <w:p w:rsidRPr="00086382" w:rsidR="00CF68C9" w:rsidP="00CF68C9" w:rsidRDefault="00CF68C9" w14:paraId="22D66CA4" w14:textId="496A89AD">
            <w:pPr>
              <w:pBdr>
                <w:bottom w:val="double" w:color="auto" w:sz="4" w:space="1"/>
              </w:pBdr>
              <w:tabs>
                <w:tab w:val="decimal" w:pos="972"/>
              </w:tabs>
              <w:spacing w:line="380" w:lineRule="exact"/>
              <w:rPr>
                <w:rFonts w:ascii="Arial" w:hAnsi="Arial" w:cs="Arial"/>
                <w:sz w:val="18"/>
                <w:szCs w:val="18"/>
              </w:rPr>
            </w:pPr>
            <w:r w:rsidRPr="004541CC">
              <w:rPr>
                <w:rFonts w:ascii="Arial" w:hAnsi="Arial" w:cs="Arial"/>
                <w:sz w:val="18"/>
                <w:szCs w:val="18"/>
              </w:rPr>
              <w:t>181,367</w:t>
            </w:r>
          </w:p>
        </w:tc>
        <w:tc>
          <w:tcPr>
            <w:tcW w:w="1305" w:type="dxa"/>
          </w:tcPr>
          <w:p w:rsidRPr="00086382" w:rsidR="00CF68C9" w:rsidP="00CF68C9" w:rsidRDefault="00CF68C9" w14:paraId="22D66CA5" w14:textId="77777777">
            <w:pPr>
              <w:pBdr>
                <w:bottom w:val="double" w:color="auto" w:sz="4" w:space="1"/>
              </w:pBdr>
              <w:tabs>
                <w:tab w:val="decimal" w:pos="972"/>
              </w:tabs>
              <w:spacing w:line="380" w:lineRule="exact"/>
              <w:rPr>
                <w:rFonts w:ascii="Arial" w:hAnsi="Arial" w:cs="Arial"/>
                <w:sz w:val="18"/>
                <w:szCs w:val="18"/>
              </w:rPr>
            </w:pPr>
            <w:r w:rsidRPr="00086382">
              <w:rPr>
                <w:rFonts w:ascii="Arial" w:hAnsi="Arial" w:cs="Arial"/>
                <w:sz w:val="18"/>
                <w:szCs w:val="18"/>
              </w:rPr>
              <w:t>128,728</w:t>
            </w:r>
          </w:p>
        </w:tc>
      </w:tr>
    </w:tbl>
    <w:p w:rsidR="009A0EE0" w:rsidP="005025D8" w:rsidRDefault="005025D8" w14:paraId="22D66CA7" w14:textId="556B6B14">
      <w:pPr>
        <w:spacing w:before="240" w:after="120" w:line="380" w:lineRule="exact"/>
        <w:ind w:left="547" w:hanging="547"/>
        <w:jc w:val="thaiDistribute"/>
        <w:rPr>
          <w:rFonts w:ascii="Arial" w:hAnsi="Arial" w:cstheme="minorBidi"/>
          <w:sz w:val="22"/>
          <w:szCs w:val="20"/>
        </w:rPr>
      </w:pPr>
      <w:r>
        <w:rPr>
          <w:rFonts w:ascii="Arial" w:hAnsi="Arial" w:cstheme="minorBidi"/>
          <w:sz w:val="22"/>
          <w:szCs w:val="20"/>
        </w:rPr>
        <w:tab/>
      </w:r>
      <w:r w:rsidR="00AD2A7E">
        <w:rPr>
          <w:rFonts w:ascii="Arial" w:hAnsi="Arial" w:cstheme="minorBidi"/>
          <w:sz w:val="22"/>
          <w:szCs w:val="20"/>
        </w:rPr>
        <w:t xml:space="preserve">As at 31 December </w:t>
      </w:r>
      <w:r w:rsidR="000B63A3">
        <w:rPr>
          <w:rFonts w:ascii="Arial" w:hAnsi="Arial" w:cstheme="minorBidi"/>
          <w:sz w:val="22"/>
          <w:szCs w:val="20"/>
        </w:rPr>
        <w:t>2020</w:t>
      </w:r>
      <w:r w:rsidR="00AD2A7E">
        <w:rPr>
          <w:rFonts w:ascii="Arial" w:hAnsi="Arial" w:cstheme="minorBidi"/>
          <w:sz w:val="22"/>
          <w:szCs w:val="20"/>
        </w:rPr>
        <w:t xml:space="preserve">, </w:t>
      </w:r>
      <w:r w:rsidR="008A1834">
        <w:rPr>
          <w:rFonts w:ascii="Arial" w:hAnsi="Arial" w:cstheme="minorBidi"/>
          <w:sz w:val="22"/>
          <w:szCs w:val="20"/>
        </w:rPr>
        <w:t xml:space="preserve">the Group has assigned the rights of claim on certain </w:t>
      </w:r>
      <w:r w:rsidR="00C52CA7">
        <w:rPr>
          <w:rFonts w:hint="cs" w:ascii="Arial" w:hAnsi="Arial" w:cstheme="minorBidi"/>
          <w:sz w:val="22"/>
          <w:szCs w:val="20"/>
          <w:cs/>
        </w:rPr>
        <w:t xml:space="preserve">                                       </w:t>
      </w:r>
      <w:r w:rsidR="008A1834">
        <w:rPr>
          <w:rFonts w:ascii="Arial" w:hAnsi="Arial" w:cstheme="minorBidi"/>
          <w:sz w:val="22"/>
          <w:szCs w:val="20"/>
        </w:rPr>
        <w:t>trade receivables arising from construction contracts to financial institution for repayments of short-term and long-term loans, as described in Notes 1</w:t>
      </w:r>
      <w:r w:rsidR="00933006">
        <w:rPr>
          <w:rFonts w:ascii="Arial" w:hAnsi="Arial" w:cstheme="minorBidi"/>
          <w:sz w:val="22"/>
          <w:szCs w:val="20"/>
        </w:rPr>
        <w:t>8</w:t>
      </w:r>
      <w:r w:rsidR="008A1834">
        <w:rPr>
          <w:rFonts w:ascii="Arial" w:hAnsi="Arial" w:cstheme="minorBidi"/>
          <w:sz w:val="22"/>
          <w:szCs w:val="20"/>
        </w:rPr>
        <w:t xml:space="preserve"> and </w:t>
      </w:r>
      <w:r w:rsidR="00933006">
        <w:rPr>
          <w:rFonts w:ascii="Arial" w:hAnsi="Arial" w:cstheme="minorBidi"/>
          <w:sz w:val="22"/>
          <w:szCs w:val="20"/>
        </w:rPr>
        <w:t>20</w:t>
      </w:r>
      <w:r w:rsidR="008A1834">
        <w:rPr>
          <w:rFonts w:ascii="Arial" w:hAnsi="Arial" w:cstheme="minorBidi"/>
          <w:sz w:val="22"/>
          <w:szCs w:val="20"/>
        </w:rPr>
        <w:t xml:space="preserve"> to financial statement, respectively</w:t>
      </w:r>
      <w:r w:rsidR="000A2B82">
        <w:rPr>
          <w:rFonts w:ascii="Arial" w:hAnsi="Arial" w:cstheme="minorBidi"/>
          <w:sz w:val="22"/>
          <w:szCs w:val="20"/>
        </w:rPr>
        <w:t>.</w:t>
      </w:r>
    </w:p>
    <w:p w:rsidR="009A0EE0" w:rsidRDefault="009A0EE0" w14:paraId="14F7BFC0" w14:textId="77777777">
      <w:pPr>
        <w:overflowPunct/>
        <w:autoSpaceDE/>
        <w:autoSpaceDN/>
        <w:adjustRightInd/>
        <w:textAlignment w:val="auto"/>
        <w:rPr>
          <w:rFonts w:ascii="Arial" w:hAnsi="Arial" w:cstheme="minorBidi"/>
          <w:sz w:val="22"/>
          <w:szCs w:val="20"/>
        </w:rPr>
      </w:pPr>
      <w:r>
        <w:rPr>
          <w:rFonts w:ascii="Arial" w:hAnsi="Arial" w:cstheme="minorBidi"/>
          <w:sz w:val="22"/>
          <w:szCs w:val="20"/>
        </w:rPr>
        <w:br w:type="page"/>
      </w:r>
    </w:p>
    <w:p w:rsidRPr="007145E9" w:rsidR="005171F2" w:rsidP="00F91A56" w:rsidRDefault="00933006" w14:paraId="22D66CA9" w14:textId="77777777">
      <w:pPr>
        <w:tabs>
          <w:tab w:val="left" w:pos="540"/>
        </w:tabs>
        <w:overflowPunct/>
        <w:autoSpaceDE/>
        <w:autoSpaceDN/>
        <w:adjustRightInd/>
        <w:textAlignment w:val="auto"/>
        <w:rPr>
          <w:rFonts w:ascii="Arial" w:hAnsi="Arial" w:cs="Arial"/>
          <w:b/>
          <w:bCs/>
          <w:sz w:val="22"/>
          <w:szCs w:val="20"/>
        </w:rPr>
      </w:pPr>
      <w:r>
        <w:rPr>
          <w:rFonts w:ascii="Arial" w:hAnsi="Arial" w:cs="Arial"/>
          <w:b/>
          <w:bCs/>
          <w:sz w:val="22"/>
          <w:szCs w:val="20"/>
        </w:rPr>
        <w:t>10</w:t>
      </w:r>
      <w:r w:rsidRPr="007145E9" w:rsidR="005171F2">
        <w:rPr>
          <w:rFonts w:ascii="Arial" w:hAnsi="Arial" w:cs="Arial"/>
          <w:b/>
          <w:bCs/>
          <w:sz w:val="22"/>
          <w:szCs w:val="20"/>
        </w:rPr>
        <w:t>.</w:t>
      </w:r>
      <w:r w:rsidRPr="007145E9" w:rsidR="005171F2">
        <w:rPr>
          <w:rFonts w:ascii="Arial" w:hAnsi="Arial" w:cs="Arial"/>
          <w:b/>
          <w:bCs/>
          <w:sz w:val="22"/>
          <w:szCs w:val="20"/>
        </w:rPr>
        <w:tab/>
      </w:r>
      <w:r w:rsidRPr="007145E9" w:rsidR="00086382">
        <w:rPr>
          <w:rFonts w:ascii="Arial" w:hAnsi="Arial" w:cs="Arial"/>
          <w:b/>
          <w:bCs/>
          <w:sz w:val="22"/>
          <w:szCs w:val="20"/>
        </w:rPr>
        <w:t>Contract assets/Contract liabilities</w:t>
      </w:r>
      <w:r w:rsidRPr="007145E9" w:rsidR="005171F2">
        <w:rPr>
          <w:rFonts w:ascii="Arial" w:hAnsi="Arial" w:cs="Arial"/>
          <w:b/>
          <w:bCs/>
          <w:sz w:val="22"/>
          <w:szCs w:val="20"/>
        </w:rPr>
        <w:tab/>
      </w:r>
    </w:p>
    <w:p w:rsidRPr="00933006" w:rsidR="00933006" w:rsidP="00086382" w:rsidRDefault="00933006" w14:paraId="22D66CAA" w14:textId="77777777">
      <w:pPr>
        <w:spacing w:before="120" w:after="120" w:line="380" w:lineRule="exact"/>
        <w:ind w:left="540" w:hanging="540"/>
        <w:rPr>
          <w:rFonts w:ascii="Arial" w:hAnsi="Arial" w:cs="Arial"/>
          <w:sz w:val="22"/>
          <w:szCs w:val="20"/>
        </w:rPr>
      </w:pPr>
      <w:r>
        <w:rPr>
          <w:rFonts w:ascii="Arial" w:hAnsi="Arial" w:cs="Arial"/>
          <w:sz w:val="22"/>
          <w:szCs w:val="20"/>
        </w:rPr>
        <w:t>10</w:t>
      </w:r>
      <w:r w:rsidRPr="00F259BE" w:rsidR="00086382">
        <w:rPr>
          <w:rFonts w:ascii="Arial" w:hAnsi="Arial" w:cs="Arial"/>
          <w:sz w:val="22"/>
          <w:szCs w:val="20"/>
        </w:rPr>
        <w:t>.</w:t>
      </w:r>
      <w:r w:rsidR="00086382">
        <w:rPr>
          <w:rFonts w:ascii="Arial" w:hAnsi="Arial" w:cs="Arial"/>
          <w:sz w:val="22"/>
          <w:szCs w:val="20"/>
        </w:rPr>
        <w:t>1</w:t>
      </w:r>
      <w:r w:rsidRPr="00F259BE" w:rsidR="00086382">
        <w:rPr>
          <w:rFonts w:ascii="Arial" w:hAnsi="Arial" w:cs="Arial"/>
          <w:sz w:val="22"/>
          <w:szCs w:val="20"/>
        </w:rPr>
        <w:t xml:space="preserve"> </w:t>
      </w:r>
      <w:r w:rsidRPr="00F259BE" w:rsidR="00086382">
        <w:rPr>
          <w:rFonts w:ascii="Arial" w:hAnsi="Arial" w:cs="Arial"/>
          <w:sz w:val="22"/>
          <w:szCs w:val="20"/>
        </w:rPr>
        <w:tab/>
      </w:r>
      <w:r w:rsidRPr="00933006">
        <w:rPr>
          <w:rFonts w:ascii="Arial" w:hAnsi="Arial" w:cs="Arial"/>
          <w:sz w:val="22"/>
          <w:szCs w:val="20"/>
        </w:rPr>
        <w:t>Contract assets - unbilled receivables</w:t>
      </w:r>
    </w:p>
    <w:p w:rsidRPr="000E62E8" w:rsidR="00933006" w:rsidP="00933006" w:rsidRDefault="00933006" w14:paraId="22D66CAB" w14:textId="77777777">
      <w:pPr>
        <w:tabs>
          <w:tab w:val="right" w:pos="7280"/>
          <w:tab w:val="right" w:pos="8540"/>
        </w:tabs>
        <w:spacing w:before="120" w:after="120" w:line="380" w:lineRule="exact"/>
        <w:ind w:left="540" w:right="-43" w:hanging="540"/>
        <w:jc w:val="thaiDistribute"/>
        <w:rPr>
          <w:rFonts w:ascii="Arial" w:hAnsi="Arial" w:cstheme="minorBidi"/>
          <w:sz w:val="22"/>
          <w:szCs w:val="22"/>
        </w:rPr>
      </w:pPr>
      <w:r>
        <w:rPr>
          <w:rFonts w:ascii="Arial" w:hAnsi="Arial" w:cstheme="minorBidi"/>
          <w:sz w:val="22"/>
          <w:szCs w:val="22"/>
          <w:cs/>
        </w:rPr>
        <w:tab/>
      </w:r>
      <w:r w:rsidRPr="001A05F6">
        <w:rPr>
          <w:rFonts w:ascii="Arial" w:hAnsi="Arial" w:cs="Arial"/>
          <w:sz w:val="22"/>
          <w:szCs w:val="22"/>
        </w:rPr>
        <w:t xml:space="preserve">The balance of unbilled receivables as at </w:t>
      </w:r>
      <w:r w:rsidR="000E62E8">
        <w:rPr>
          <w:rFonts w:ascii="Arial" w:hAnsi="Arial" w:cs="Arial"/>
          <w:sz w:val="22"/>
          <w:szCs w:val="20"/>
        </w:rPr>
        <w:t xml:space="preserve">31 December </w:t>
      </w:r>
      <w:r w:rsidRPr="001A05F6">
        <w:rPr>
          <w:rFonts w:ascii="Arial" w:hAnsi="Arial" w:cs="Arial"/>
          <w:sz w:val="22"/>
          <w:szCs w:val="22"/>
        </w:rPr>
        <w:t xml:space="preserve">2020 and 2019, aged on the basis of period </w:t>
      </w:r>
      <w:r>
        <w:rPr>
          <w:rFonts w:ascii="Arial" w:hAnsi="Arial" w:cs="Arial"/>
          <w:sz w:val="22"/>
          <w:szCs w:val="22"/>
        </w:rPr>
        <w:t xml:space="preserve">until they are </w:t>
      </w:r>
      <w:r w:rsidRPr="001A05F6">
        <w:rPr>
          <w:rFonts w:ascii="Arial" w:hAnsi="Arial" w:cs="Arial"/>
          <w:sz w:val="22"/>
          <w:szCs w:val="22"/>
        </w:rPr>
        <w:t xml:space="preserve">expected to be billed to customers in the future, </w:t>
      </w:r>
      <w:r>
        <w:rPr>
          <w:rFonts w:ascii="Arial" w:hAnsi="Arial" w:cs="Arial"/>
          <w:sz w:val="22"/>
          <w:szCs w:val="22"/>
        </w:rPr>
        <w:t xml:space="preserve">can be </w:t>
      </w:r>
      <w:r w:rsidRPr="001A05F6">
        <w:rPr>
          <w:rFonts w:ascii="Arial" w:hAnsi="Arial" w:cs="Arial"/>
          <w:sz w:val="22"/>
          <w:szCs w:val="22"/>
        </w:rPr>
        <w:t xml:space="preserve">summarised </w:t>
      </w:r>
      <w:r>
        <w:rPr>
          <w:rFonts w:ascii="Arial" w:hAnsi="Arial" w:cs="Arial"/>
          <w:sz w:val="22"/>
          <w:szCs w:val="22"/>
        </w:rPr>
        <w:t>as follows:</w:t>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Pr="005B4E1B" w:rsidR="00933006" w:rsidTr="00F91A56" w14:paraId="22D66CAF" w14:textId="77777777">
        <w:trPr>
          <w:tblHeader/>
        </w:trPr>
        <w:tc>
          <w:tcPr>
            <w:tcW w:w="3690" w:type="dxa"/>
          </w:tcPr>
          <w:p w:rsidRPr="005B4E1B" w:rsidR="00933006" w:rsidP="00F91A56" w:rsidRDefault="00933006" w14:paraId="22D66CAC" w14:textId="77777777">
            <w:pPr>
              <w:spacing w:line="380" w:lineRule="exact"/>
              <w:ind w:right="-18"/>
              <w:jc w:val="thaiDistribute"/>
              <w:rPr>
                <w:rFonts w:ascii="Arial" w:hAnsi="Arial" w:cs="Arial"/>
                <w:b/>
                <w:bCs/>
                <w:sz w:val="19"/>
                <w:szCs w:val="19"/>
              </w:rPr>
            </w:pPr>
          </w:p>
        </w:tc>
        <w:tc>
          <w:tcPr>
            <w:tcW w:w="2715" w:type="dxa"/>
            <w:gridSpan w:val="2"/>
          </w:tcPr>
          <w:p w:rsidRPr="005B4E1B" w:rsidR="00933006" w:rsidP="00F91A56" w:rsidRDefault="00933006" w14:paraId="22D66CAD" w14:textId="77777777">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rsidRPr="005B4E1B" w:rsidR="00933006" w:rsidP="00F91A56" w:rsidRDefault="00933006" w14:paraId="22D66CAE" w14:textId="77777777">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 xml:space="preserve">(Unit: </w:t>
            </w:r>
            <w:r>
              <w:rPr>
                <w:rFonts w:ascii="Arial" w:hAnsi="Arial" w:cs="Arial"/>
                <w:sz w:val="19"/>
                <w:szCs w:val="19"/>
              </w:rPr>
              <w:t>Million</w:t>
            </w:r>
            <w:r w:rsidRPr="005B4E1B">
              <w:rPr>
                <w:rFonts w:ascii="Arial" w:hAnsi="Arial" w:cs="Arial"/>
                <w:sz w:val="19"/>
                <w:szCs w:val="19"/>
              </w:rPr>
              <w:t xml:space="preserve"> Baht)</w:t>
            </w:r>
          </w:p>
        </w:tc>
      </w:tr>
      <w:tr w:rsidRPr="005B4E1B" w:rsidR="00933006" w:rsidTr="00F91A56" w14:paraId="22D66CB3" w14:textId="77777777">
        <w:trPr>
          <w:tblHeader/>
        </w:trPr>
        <w:tc>
          <w:tcPr>
            <w:tcW w:w="3690" w:type="dxa"/>
          </w:tcPr>
          <w:p w:rsidRPr="005B4E1B" w:rsidR="00933006" w:rsidP="00F91A56" w:rsidRDefault="00933006" w14:paraId="22D66CB0" w14:textId="77777777">
            <w:pPr>
              <w:spacing w:line="380" w:lineRule="exact"/>
              <w:ind w:right="-18"/>
              <w:jc w:val="thaiDistribute"/>
              <w:rPr>
                <w:rFonts w:ascii="Arial" w:hAnsi="Arial" w:cs="Arial"/>
                <w:sz w:val="19"/>
                <w:szCs w:val="19"/>
              </w:rPr>
            </w:pPr>
          </w:p>
        </w:tc>
        <w:tc>
          <w:tcPr>
            <w:tcW w:w="2715" w:type="dxa"/>
            <w:gridSpan w:val="2"/>
            <w:vAlign w:val="bottom"/>
          </w:tcPr>
          <w:p w:rsidRPr="005B4E1B" w:rsidR="00933006" w:rsidP="00F91A56" w:rsidRDefault="00933006" w14:paraId="22D66CB1"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rsidRPr="005B4E1B" w:rsidR="00933006" w:rsidP="00F91A56" w:rsidRDefault="00933006" w14:paraId="22D66CB2"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Pr="005B4E1B" w:rsidR="00933006" w:rsidTr="00F91A56" w14:paraId="22D66CB9" w14:textId="77777777">
        <w:trPr>
          <w:tblHeader/>
        </w:trPr>
        <w:tc>
          <w:tcPr>
            <w:tcW w:w="3690" w:type="dxa"/>
          </w:tcPr>
          <w:p w:rsidRPr="005B4E1B" w:rsidR="00933006" w:rsidP="00F91A56" w:rsidRDefault="00933006" w14:paraId="22D66CB4" w14:textId="77777777">
            <w:pPr>
              <w:spacing w:line="380" w:lineRule="exact"/>
              <w:ind w:right="-18"/>
              <w:jc w:val="thaiDistribute"/>
              <w:rPr>
                <w:rFonts w:ascii="Arial" w:hAnsi="Arial" w:cs="Arial"/>
                <w:b/>
                <w:bCs/>
                <w:sz w:val="19"/>
                <w:szCs w:val="19"/>
                <w:u w:val="single"/>
              </w:rPr>
            </w:pPr>
          </w:p>
        </w:tc>
        <w:tc>
          <w:tcPr>
            <w:tcW w:w="1357" w:type="dxa"/>
          </w:tcPr>
          <w:p w:rsidRPr="005B4E1B" w:rsidR="00933006" w:rsidP="00F91A56" w:rsidRDefault="00933006" w14:paraId="22D66CB5" w14:textId="77777777">
            <w:pPr>
              <w:pBdr>
                <w:bottom w:val="single" w:color="auto" w:sz="4" w:space="1"/>
              </w:pBdr>
              <w:tabs>
                <w:tab w:val="center" w:pos="7200"/>
              </w:tabs>
              <w:spacing w:line="380" w:lineRule="exact"/>
              <w:jc w:val="center"/>
              <w:rPr>
                <w:rFonts w:ascii="Arial" w:hAnsi="Arial" w:cs="Arial"/>
                <w:spacing w:val="-5"/>
                <w:sz w:val="19"/>
                <w:szCs w:val="19"/>
              </w:rPr>
            </w:pPr>
            <w:r w:rsidRPr="005B4E1B">
              <w:rPr>
                <w:rFonts w:ascii="Arial" w:hAnsi="Arial" w:cs="Arial"/>
                <w:spacing w:val="-6"/>
                <w:sz w:val="19"/>
                <w:szCs w:val="19"/>
              </w:rPr>
              <w:t>2020</w:t>
            </w:r>
          </w:p>
        </w:tc>
        <w:tc>
          <w:tcPr>
            <w:tcW w:w="1358" w:type="dxa"/>
          </w:tcPr>
          <w:p w:rsidRPr="005B4E1B" w:rsidR="00933006" w:rsidP="00F91A56" w:rsidRDefault="00933006" w14:paraId="22D66CB6" w14:textId="77777777">
            <w:pPr>
              <w:pBdr>
                <w:bottom w:val="single" w:color="auto" w:sz="4" w:space="1"/>
              </w:pBdr>
              <w:tabs>
                <w:tab w:val="center" w:pos="7200"/>
              </w:tabs>
              <w:spacing w:line="380" w:lineRule="exact"/>
              <w:ind w:right="-108"/>
              <w:jc w:val="center"/>
              <w:rPr>
                <w:rFonts w:ascii="Arial" w:hAnsi="Arial" w:cs="Arial"/>
                <w:spacing w:val="-5"/>
                <w:sz w:val="19"/>
                <w:szCs w:val="19"/>
              </w:rPr>
            </w:pPr>
            <w:r w:rsidRPr="005B4E1B">
              <w:rPr>
                <w:rFonts w:ascii="Arial" w:hAnsi="Arial" w:cs="Arial"/>
                <w:spacing w:val="-5"/>
                <w:sz w:val="19"/>
                <w:szCs w:val="19"/>
              </w:rPr>
              <w:t>2019</w:t>
            </w:r>
          </w:p>
        </w:tc>
        <w:tc>
          <w:tcPr>
            <w:tcW w:w="1357" w:type="dxa"/>
          </w:tcPr>
          <w:p w:rsidRPr="005B4E1B" w:rsidR="00933006" w:rsidP="00F91A56" w:rsidRDefault="00933006" w14:paraId="22D66CB7" w14:textId="77777777">
            <w:pPr>
              <w:pBdr>
                <w:bottom w:val="single" w:color="auto" w:sz="4" w:space="1"/>
              </w:pBdr>
              <w:tabs>
                <w:tab w:val="center" w:pos="7200"/>
              </w:tabs>
              <w:spacing w:line="380" w:lineRule="exact"/>
              <w:jc w:val="center"/>
              <w:rPr>
                <w:rFonts w:ascii="Arial" w:hAnsi="Arial" w:cs="Arial"/>
                <w:spacing w:val="-5"/>
                <w:sz w:val="19"/>
                <w:szCs w:val="19"/>
              </w:rPr>
            </w:pPr>
            <w:r w:rsidRPr="005B4E1B">
              <w:rPr>
                <w:rFonts w:ascii="Arial" w:hAnsi="Arial" w:cs="Arial"/>
                <w:spacing w:val="-6"/>
                <w:sz w:val="19"/>
                <w:szCs w:val="19"/>
              </w:rPr>
              <w:t>2020</w:t>
            </w:r>
          </w:p>
        </w:tc>
        <w:tc>
          <w:tcPr>
            <w:tcW w:w="1358" w:type="dxa"/>
          </w:tcPr>
          <w:p w:rsidRPr="005B4E1B" w:rsidR="00933006" w:rsidP="00F91A56" w:rsidRDefault="00933006" w14:paraId="22D66CB8" w14:textId="77777777">
            <w:pPr>
              <w:pBdr>
                <w:bottom w:val="single" w:color="auto" w:sz="4" w:space="1"/>
              </w:pBdr>
              <w:tabs>
                <w:tab w:val="center" w:pos="7200"/>
              </w:tabs>
              <w:spacing w:line="380" w:lineRule="exact"/>
              <w:ind w:right="-108"/>
              <w:jc w:val="center"/>
              <w:rPr>
                <w:rFonts w:ascii="Arial" w:hAnsi="Arial" w:cs="Arial"/>
                <w:spacing w:val="-5"/>
                <w:sz w:val="19"/>
                <w:szCs w:val="19"/>
              </w:rPr>
            </w:pPr>
            <w:r w:rsidRPr="005B4E1B">
              <w:rPr>
                <w:rFonts w:ascii="Arial" w:hAnsi="Arial" w:cs="Arial"/>
                <w:spacing w:val="-5"/>
                <w:sz w:val="19"/>
                <w:szCs w:val="19"/>
              </w:rPr>
              <w:t>2019</w:t>
            </w:r>
          </w:p>
        </w:tc>
      </w:tr>
      <w:tr w:rsidRPr="005B4E1B" w:rsidR="00933006" w:rsidTr="00F91A56" w14:paraId="22D66CC5" w14:textId="77777777">
        <w:tc>
          <w:tcPr>
            <w:tcW w:w="3690" w:type="dxa"/>
          </w:tcPr>
          <w:p w:rsidRPr="005B4E1B" w:rsidR="00933006" w:rsidP="00F91A56" w:rsidRDefault="00933006" w14:paraId="22D66CC0" w14:textId="77777777">
            <w:pPr>
              <w:spacing w:line="380" w:lineRule="exact"/>
              <w:ind w:right="-17"/>
              <w:jc w:val="thaiDistribute"/>
              <w:rPr>
                <w:rFonts w:ascii="Arial" w:hAnsi="Arial" w:cs="Arial"/>
                <w:sz w:val="19"/>
                <w:szCs w:val="19"/>
                <w:cs/>
              </w:rPr>
            </w:pPr>
            <w:r>
              <w:rPr>
                <w:rFonts w:ascii="Arial" w:hAnsi="Arial" w:cs="Arial"/>
                <w:sz w:val="19"/>
                <w:szCs w:val="19"/>
              </w:rPr>
              <w:t>Period to expected billing</w:t>
            </w:r>
          </w:p>
        </w:tc>
        <w:tc>
          <w:tcPr>
            <w:tcW w:w="1357" w:type="dxa"/>
            <w:vAlign w:val="bottom"/>
          </w:tcPr>
          <w:p w:rsidRPr="005B4E1B" w:rsidR="00933006" w:rsidP="00F91A56" w:rsidRDefault="00933006" w14:paraId="22D66CC1" w14:textId="77777777">
            <w:pPr>
              <w:tabs>
                <w:tab w:val="decimal" w:pos="1002"/>
              </w:tabs>
              <w:spacing w:line="380" w:lineRule="exact"/>
              <w:ind w:right="-18"/>
              <w:rPr>
                <w:rFonts w:ascii="Arial" w:hAnsi="Arial" w:cs="Arial"/>
                <w:sz w:val="19"/>
                <w:szCs w:val="19"/>
              </w:rPr>
            </w:pPr>
          </w:p>
        </w:tc>
        <w:tc>
          <w:tcPr>
            <w:tcW w:w="1358" w:type="dxa"/>
            <w:vAlign w:val="bottom"/>
          </w:tcPr>
          <w:p w:rsidRPr="005B4E1B" w:rsidR="00933006" w:rsidP="00F91A56" w:rsidRDefault="00933006" w14:paraId="22D66CC2" w14:textId="77777777">
            <w:pPr>
              <w:tabs>
                <w:tab w:val="decimal" w:pos="1002"/>
              </w:tabs>
              <w:spacing w:line="380" w:lineRule="exact"/>
              <w:ind w:right="-18"/>
              <w:rPr>
                <w:rFonts w:ascii="Arial" w:hAnsi="Arial" w:cs="Arial"/>
                <w:sz w:val="19"/>
                <w:szCs w:val="19"/>
              </w:rPr>
            </w:pPr>
          </w:p>
        </w:tc>
        <w:tc>
          <w:tcPr>
            <w:tcW w:w="1357" w:type="dxa"/>
            <w:vAlign w:val="bottom"/>
          </w:tcPr>
          <w:p w:rsidRPr="005B4E1B" w:rsidR="00933006" w:rsidP="00F91A56" w:rsidRDefault="00933006" w14:paraId="22D66CC3" w14:textId="77777777">
            <w:pPr>
              <w:tabs>
                <w:tab w:val="decimal" w:pos="1002"/>
              </w:tabs>
              <w:spacing w:line="380" w:lineRule="exact"/>
              <w:ind w:right="-18"/>
              <w:rPr>
                <w:rFonts w:ascii="Arial" w:hAnsi="Arial" w:cs="Arial"/>
                <w:sz w:val="19"/>
                <w:szCs w:val="19"/>
              </w:rPr>
            </w:pPr>
          </w:p>
        </w:tc>
        <w:tc>
          <w:tcPr>
            <w:tcW w:w="1358" w:type="dxa"/>
            <w:vAlign w:val="bottom"/>
          </w:tcPr>
          <w:p w:rsidRPr="005B4E1B" w:rsidR="00933006" w:rsidP="00F91A56" w:rsidRDefault="00933006" w14:paraId="22D66CC4" w14:textId="77777777">
            <w:pPr>
              <w:tabs>
                <w:tab w:val="decimal" w:pos="1002"/>
              </w:tabs>
              <w:spacing w:line="380" w:lineRule="exact"/>
              <w:ind w:right="-18"/>
              <w:rPr>
                <w:rFonts w:ascii="Arial" w:hAnsi="Arial" w:cs="Arial"/>
                <w:sz w:val="19"/>
                <w:szCs w:val="19"/>
              </w:rPr>
            </w:pPr>
          </w:p>
        </w:tc>
      </w:tr>
      <w:tr w:rsidRPr="007749B2" w:rsidR="004D44C1" w:rsidTr="00F91A56" w14:paraId="22D66CCB" w14:textId="77777777">
        <w:tc>
          <w:tcPr>
            <w:tcW w:w="3690" w:type="dxa"/>
          </w:tcPr>
          <w:p w:rsidRPr="005B4E1B" w:rsidR="004D44C1" w:rsidP="00F91A56" w:rsidRDefault="004D44C1" w14:paraId="22D66CC6" w14:textId="77777777">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357" w:type="dxa"/>
            <w:vAlign w:val="bottom"/>
          </w:tcPr>
          <w:p w:rsidRPr="00D46014" w:rsidR="004D44C1" w:rsidP="00F91A56" w:rsidRDefault="004D44C1" w14:paraId="22D66CC7" w14:textId="406BDAD4">
            <w:pPr>
              <w:tabs>
                <w:tab w:val="decimal" w:pos="1002"/>
              </w:tabs>
              <w:spacing w:line="380" w:lineRule="exact"/>
              <w:ind w:right="-18"/>
              <w:rPr>
                <w:rFonts w:ascii="Arial" w:hAnsi="Arial" w:cs="Arial"/>
                <w:sz w:val="19"/>
                <w:szCs w:val="19"/>
              </w:rPr>
            </w:pPr>
            <w:r w:rsidRPr="00F91A56">
              <w:rPr>
                <w:rFonts w:ascii="Arial" w:hAnsi="Arial" w:cs="Arial"/>
                <w:sz w:val="19"/>
                <w:szCs w:val="19"/>
              </w:rPr>
              <w:t>7</w:t>
            </w:r>
            <w:r w:rsidRPr="00F91A56">
              <w:rPr>
                <w:rFonts w:ascii="Arial" w:hAnsi="Arial" w:cs="Arial"/>
                <w:sz w:val="19"/>
                <w:szCs w:val="19"/>
                <w:cs/>
              </w:rPr>
              <w:t>10</w:t>
            </w:r>
          </w:p>
        </w:tc>
        <w:tc>
          <w:tcPr>
            <w:tcW w:w="1358" w:type="dxa"/>
            <w:vAlign w:val="bottom"/>
          </w:tcPr>
          <w:p w:rsidRPr="00D46014" w:rsidR="004D44C1" w:rsidP="00F91A56" w:rsidRDefault="004D44C1" w14:paraId="22D66CC8" w14:textId="04B6D0C9">
            <w:pPr>
              <w:tabs>
                <w:tab w:val="decimal" w:pos="1002"/>
              </w:tabs>
              <w:spacing w:line="380" w:lineRule="exact"/>
              <w:ind w:right="-18"/>
              <w:rPr>
                <w:rFonts w:ascii="Arial" w:hAnsi="Arial" w:cs="Arial"/>
                <w:sz w:val="19"/>
                <w:szCs w:val="19"/>
              </w:rPr>
            </w:pPr>
            <w:r w:rsidRPr="00F91A56">
              <w:rPr>
                <w:rFonts w:ascii="Arial" w:hAnsi="Arial" w:cs="Arial"/>
                <w:sz w:val="19"/>
                <w:szCs w:val="19"/>
              </w:rPr>
              <w:t>308</w:t>
            </w:r>
          </w:p>
        </w:tc>
        <w:tc>
          <w:tcPr>
            <w:tcW w:w="1357" w:type="dxa"/>
            <w:vAlign w:val="bottom"/>
          </w:tcPr>
          <w:p w:rsidRPr="00D46014" w:rsidR="004D44C1" w:rsidP="00F91A56" w:rsidRDefault="004D44C1" w14:paraId="22D66CC9" w14:textId="58F4923E">
            <w:pPr>
              <w:tabs>
                <w:tab w:val="decimal" w:pos="1002"/>
              </w:tabs>
              <w:spacing w:line="380" w:lineRule="exact"/>
              <w:ind w:right="-18"/>
              <w:rPr>
                <w:rFonts w:ascii="Arial" w:hAnsi="Arial" w:cs="Arial"/>
                <w:sz w:val="19"/>
                <w:szCs w:val="19"/>
              </w:rPr>
            </w:pPr>
            <w:r w:rsidRPr="00F91A56">
              <w:rPr>
                <w:rFonts w:ascii="Arial" w:hAnsi="Arial" w:cs="Arial"/>
                <w:sz w:val="19"/>
                <w:szCs w:val="19"/>
              </w:rPr>
              <w:t>174</w:t>
            </w:r>
          </w:p>
        </w:tc>
        <w:tc>
          <w:tcPr>
            <w:tcW w:w="1358" w:type="dxa"/>
          </w:tcPr>
          <w:p w:rsidRPr="007749B2" w:rsidR="004D44C1" w:rsidP="00F91A56" w:rsidRDefault="004D44C1" w14:paraId="22D66CCA" w14:textId="72919B86">
            <w:pPr>
              <w:tabs>
                <w:tab w:val="decimal" w:pos="1002"/>
              </w:tabs>
              <w:spacing w:line="380" w:lineRule="exact"/>
              <w:ind w:right="-18"/>
              <w:rPr>
                <w:rFonts w:ascii="Arial" w:hAnsi="Arial" w:cs="Arial"/>
                <w:sz w:val="19"/>
                <w:szCs w:val="19"/>
              </w:rPr>
            </w:pPr>
            <w:r w:rsidRPr="004541CC">
              <w:rPr>
                <w:rFonts w:ascii="Arial" w:hAnsi="Arial" w:cs="Arial"/>
                <w:sz w:val="19"/>
                <w:szCs w:val="19"/>
              </w:rPr>
              <w:t>64</w:t>
            </w:r>
          </w:p>
        </w:tc>
      </w:tr>
      <w:tr w:rsidRPr="007749B2" w:rsidR="004D44C1" w:rsidTr="00F91A56" w14:paraId="22D66CD1" w14:textId="77777777">
        <w:tc>
          <w:tcPr>
            <w:tcW w:w="3690" w:type="dxa"/>
          </w:tcPr>
          <w:p w:rsidRPr="001A05F6" w:rsidR="004D44C1" w:rsidP="00F91A56" w:rsidRDefault="004D44C1" w14:paraId="22D66CCC" w14:textId="77777777">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357" w:type="dxa"/>
            <w:vAlign w:val="bottom"/>
          </w:tcPr>
          <w:p w:rsidRPr="00D46014" w:rsidR="004D44C1" w:rsidP="00F91A56" w:rsidRDefault="004D44C1" w14:paraId="22D66CCD" w14:textId="74746A5C">
            <w:pPr>
              <w:tabs>
                <w:tab w:val="decimal" w:pos="1002"/>
              </w:tabs>
              <w:spacing w:line="380" w:lineRule="exact"/>
              <w:ind w:right="-18"/>
              <w:rPr>
                <w:rFonts w:ascii="Arial" w:hAnsi="Arial" w:cs="Arial"/>
                <w:sz w:val="19"/>
                <w:szCs w:val="19"/>
              </w:rPr>
            </w:pPr>
            <w:r w:rsidRPr="00F91A56">
              <w:rPr>
                <w:rFonts w:ascii="Arial" w:hAnsi="Arial" w:cs="Arial"/>
                <w:sz w:val="19"/>
                <w:szCs w:val="19"/>
              </w:rPr>
              <w:t>1,154</w:t>
            </w:r>
          </w:p>
        </w:tc>
        <w:tc>
          <w:tcPr>
            <w:tcW w:w="1358" w:type="dxa"/>
            <w:vAlign w:val="bottom"/>
          </w:tcPr>
          <w:p w:rsidRPr="00D46014" w:rsidR="004D44C1" w:rsidP="00F91A56" w:rsidRDefault="004D44C1" w14:paraId="22D66CCE" w14:textId="3121463B">
            <w:pPr>
              <w:tabs>
                <w:tab w:val="decimal" w:pos="1002"/>
              </w:tabs>
              <w:spacing w:line="380" w:lineRule="exact"/>
              <w:ind w:right="-18"/>
              <w:rPr>
                <w:rFonts w:ascii="Arial" w:hAnsi="Arial" w:cs="Arial"/>
                <w:sz w:val="19"/>
                <w:szCs w:val="19"/>
              </w:rPr>
            </w:pPr>
            <w:r w:rsidRPr="00F91A56">
              <w:rPr>
                <w:rFonts w:ascii="Arial" w:hAnsi="Arial" w:cs="Arial"/>
                <w:sz w:val="19"/>
                <w:szCs w:val="19"/>
              </w:rPr>
              <w:t>647</w:t>
            </w:r>
          </w:p>
        </w:tc>
        <w:tc>
          <w:tcPr>
            <w:tcW w:w="1357" w:type="dxa"/>
            <w:vAlign w:val="bottom"/>
          </w:tcPr>
          <w:p w:rsidRPr="00D46014" w:rsidR="004D44C1" w:rsidP="00F91A56" w:rsidRDefault="004D44C1" w14:paraId="22D66CCF" w14:textId="2FDF41B9">
            <w:pPr>
              <w:tabs>
                <w:tab w:val="decimal" w:pos="1002"/>
              </w:tabs>
              <w:spacing w:line="380" w:lineRule="exact"/>
              <w:ind w:right="-18"/>
              <w:rPr>
                <w:rFonts w:ascii="Arial" w:hAnsi="Arial" w:cs="Arial"/>
                <w:sz w:val="19"/>
                <w:szCs w:val="19"/>
              </w:rPr>
            </w:pPr>
            <w:r w:rsidRPr="00F91A56">
              <w:rPr>
                <w:rFonts w:ascii="Arial" w:hAnsi="Arial" w:cs="Arial"/>
                <w:sz w:val="19"/>
                <w:szCs w:val="19"/>
              </w:rPr>
              <w:t>143</w:t>
            </w:r>
          </w:p>
        </w:tc>
        <w:tc>
          <w:tcPr>
            <w:tcW w:w="1358" w:type="dxa"/>
          </w:tcPr>
          <w:p w:rsidRPr="007749B2" w:rsidR="004D44C1" w:rsidP="00F91A56" w:rsidRDefault="004D44C1" w14:paraId="22D66CD0" w14:textId="57085319">
            <w:pPr>
              <w:tabs>
                <w:tab w:val="decimal" w:pos="1002"/>
              </w:tabs>
              <w:spacing w:line="380" w:lineRule="exact"/>
              <w:ind w:right="-18"/>
              <w:rPr>
                <w:rFonts w:ascii="Arial" w:hAnsi="Arial" w:cs="Arial"/>
                <w:sz w:val="19"/>
                <w:szCs w:val="19"/>
              </w:rPr>
            </w:pPr>
            <w:r w:rsidRPr="004541CC">
              <w:rPr>
                <w:rFonts w:ascii="Arial" w:hAnsi="Arial" w:cs="Arial"/>
                <w:sz w:val="19"/>
                <w:szCs w:val="19"/>
              </w:rPr>
              <w:t>21</w:t>
            </w:r>
          </w:p>
        </w:tc>
      </w:tr>
      <w:tr w:rsidRPr="007749B2" w:rsidR="004D44C1" w:rsidTr="00F91A56" w14:paraId="22D66CD7" w14:textId="77777777">
        <w:tc>
          <w:tcPr>
            <w:tcW w:w="3690" w:type="dxa"/>
          </w:tcPr>
          <w:p w:rsidRPr="001A05F6" w:rsidR="004D44C1" w:rsidP="00F91A56" w:rsidRDefault="004D44C1" w14:paraId="22D66CD2" w14:textId="24989105">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In </w:t>
            </w:r>
            <w:r w:rsidRPr="00B60925">
              <w:rPr>
                <w:rFonts w:ascii="Arial" w:hAnsi="Arial" w:cs="Arial"/>
                <w:sz w:val="19"/>
                <w:szCs w:val="19"/>
              </w:rPr>
              <w:t xml:space="preserve">over </w:t>
            </w:r>
            <w:r>
              <w:rPr>
                <w:rFonts w:ascii="Arial" w:hAnsi="Arial" w:cs="Arial"/>
                <w:sz w:val="19"/>
                <w:szCs w:val="19"/>
              </w:rPr>
              <w:t>12 months</w:t>
            </w:r>
          </w:p>
        </w:tc>
        <w:tc>
          <w:tcPr>
            <w:tcW w:w="1357" w:type="dxa"/>
            <w:vAlign w:val="bottom"/>
          </w:tcPr>
          <w:p w:rsidRPr="00D46014" w:rsidR="004D44C1" w:rsidP="00F91A56" w:rsidRDefault="004D44C1" w14:paraId="22D66CD3" w14:textId="0C0029F6">
            <w:pPr>
              <w:pBdr>
                <w:bottom w:val="single" w:color="auto" w:sz="4" w:space="1"/>
              </w:pBdr>
              <w:tabs>
                <w:tab w:val="decimal" w:pos="1002"/>
              </w:tabs>
              <w:spacing w:line="380" w:lineRule="exact"/>
              <w:ind w:right="-18"/>
              <w:rPr>
                <w:rFonts w:ascii="Arial" w:hAnsi="Arial" w:cs="Arial"/>
                <w:sz w:val="19"/>
                <w:szCs w:val="19"/>
              </w:rPr>
            </w:pPr>
            <w:r w:rsidRPr="00F91A56">
              <w:rPr>
                <w:rFonts w:ascii="Arial" w:hAnsi="Arial" w:cs="Arial"/>
                <w:sz w:val="19"/>
                <w:szCs w:val="19"/>
              </w:rPr>
              <w:t>-</w:t>
            </w:r>
          </w:p>
        </w:tc>
        <w:tc>
          <w:tcPr>
            <w:tcW w:w="1358" w:type="dxa"/>
            <w:vAlign w:val="bottom"/>
          </w:tcPr>
          <w:p w:rsidRPr="00D46014" w:rsidR="004D44C1" w:rsidP="00F91A56" w:rsidRDefault="004D44C1" w14:paraId="22D66CD4" w14:textId="7D567E3B">
            <w:pPr>
              <w:pBdr>
                <w:bottom w:val="single" w:color="auto" w:sz="4" w:space="1"/>
              </w:pBdr>
              <w:tabs>
                <w:tab w:val="decimal" w:pos="1002"/>
              </w:tabs>
              <w:spacing w:line="380" w:lineRule="exact"/>
              <w:ind w:right="-18"/>
              <w:rPr>
                <w:rFonts w:ascii="Arial" w:hAnsi="Arial" w:cs="Arial"/>
                <w:sz w:val="19"/>
                <w:szCs w:val="19"/>
              </w:rPr>
            </w:pPr>
            <w:r w:rsidRPr="00F91A56">
              <w:rPr>
                <w:rFonts w:ascii="Arial" w:hAnsi="Arial" w:cs="Arial"/>
                <w:sz w:val="19"/>
                <w:szCs w:val="19"/>
              </w:rPr>
              <w:t>6</w:t>
            </w:r>
          </w:p>
        </w:tc>
        <w:tc>
          <w:tcPr>
            <w:tcW w:w="1357" w:type="dxa"/>
            <w:vAlign w:val="bottom"/>
          </w:tcPr>
          <w:p w:rsidRPr="00D46014" w:rsidR="004D44C1" w:rsidP="00F91A56" w:rsidRDefault="004D44C1" w14:paraId="22D66CD5" w14:textId="51CE9BFB">
            <w:pPr>
              <w:pBdr>
                <w:bottom w:val="single" w:color="auto" w:sz="4" w:space="1"/>
              </w:pBdr>
              <w:tabs>
                <w:tab w:val="decimal" w:pos="1002"/>
              </w:tabs>
              <w:spacing w:line="380" w:lineRule="exact"/>
              <w:ind w:right="-18"/>
              <w:rPr>
                <w:rFonts w:ascii="Arial" w:hAnsi="Arial" w:cs="Arial"/>
                <w:sz w:val="19"/>
                <w:szCs w:val="19"/>
              </w:rPr>
            </w:pPr>
            <w:r w:rsidRPr="00F91A56">
              <w:rPr>
                <w:rFonts w:ascii="Arial" w:hAnsi="Arial" w:cs="Arial"/>
                <w:sz w:val="19"/>
                <w:szCs w:val="19"/>
              </w:rPr>
              <w:t>-</w:t>
            </w:r>
          </w:p>
        </w:tc>
        <w:tc>
          <w:tcPr>
            <w:tcW w:w="1358" w:type="dxa"/>
          </w:tcPr>
          <w:p w:rsidRPr="007749B2" w:rsidR="004D44C1" w:rsidP="00F91A56" w:rsidRDefault="004D44C1" w14:paraId="22D66CD6" w14:textId="7568C3D0">
            <w:pPr>
              <w:pBdr>
                <w:bottom w:val="single" w:color="auto" w:sz="4" w:space="1"/>
              </w:pBdr>
              <w:tabs>
                <w:tab w:val="decimal" w:pos="1002"/>
              </w:tabs>
              <w:spacing w:line="380" w:lineRule="exact"/>
              <w:ind w:right="-18"/>
              <w:rPr>
                <w:rFonts w:ascii="Arial" w:hAnsi="Arial" w:cs="Arial"/>
                <w:sz w:val="19"/>
                <w:szCs w:val="19"/>
              </w:rPr>
            </w:pPr>
            <w:r w:rsidRPr="004541CC">
              <w:rPr>
                <w:rFonts w:ascii="Arial" w:hAnsi="Arial" w:cs="Arial"/>
                <w:sz w:val="19"/>
                <w:szCs w:val="19"/>
              </w:rPr>
              <w:t>6</w:t>
            </w:r>
          </w:p>
        </w:tc>
      </w:tr>
      <w:tr w:rsidRPr="007749B2" w:rsidR="004D44C1" w:rsidTr="00F91A56" w14:paraId="22D66CDD" w14:textId="77777777">
        <w:tc>
          <w:tcPr>
            <w:tcW w:w="3690" w:type="dxa"/>
          </w:tcPr>
          <w:p w:rsidRPr="005B4E1B" w:rsidR="004D44C1" w:rsidP="00F91A56" w:rsidRDefault="004D44C1" w14:paraId="22D66CD8" w14:textId="77777777">
            <w:pPr>
              <w:tabs>
                <w:tab w:val="left" w:pos="162"/>
              </w:tabs>
              <w:spacing w:line="38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357" w:type="dxa"/>
            <w:vAlign w:val="bottom"/>
          </w:tcPr>
          <w:p w:rsidRPr="00D46014" w:rsidR="004D44C1" w:rsidP="00F91A56" w:rsidRDefault="004D44C1" w14:paraId="22D66CD9" w14:textId="7A35A2A7">
            <w:pPr>
              <w:pBdr>
                <w:bottom w:val="double" w:color="auto" w:sz="4" w:space="1"/>
              </w:pBdr>
              <w:tabs>
                <w:tab w:val="decimal" w:pos="1002"/>
              </w:tabs>
              <w:spacing w:line="380" w:lineRule="exact"/>
              <w:ind w:right="-18"/>
              <w:rPr>
                <w:rFonts w:ascii="Arial" w:hAnsi="Arial" w:cs="Arial"/>
                <w:sz w:val="19"/>
                <w:szCs w:val="19"/>
              </w:rPr>
            </w:pPr>
            <w:r w:rsidRPr="00F91A56">
              <w:rPr>
                <w:rFonts w:ascii="Arial" w:hAnsi="Arial" w:cs="Arial"/>
                <w:sz w:val="19"/>
                <w:szCs w:val="19"/>
              </w:rPr>
              <w:t>1,86</w:t>
            </w:r>
            <w:r w:rsidRPr="00F91A56">
              <w:rPr>
                <w:rFonts w:ascii="Arial" w:hAnsi="Arial" w:cs="Arial"/>
                <w:sz w:val="19"/>
                <w:szCs w:val="19"/>
                <w:cs/>
              </w:rPr>
              <w:t>4</w:t>
            </w:r>
          </w:p>
        </w:tc>
        <w:tc>
          <w:tcPr>
            <w:tcW w:w="1358" w:type="dxa"/>
            <w:vAlign w:val="bottom"/>
          </w:tcPr>
          <w:p w:rsidRPr="00D46014" w:rsidR="004D44C1" w:rsidP="00F91A56" w:rsidRDefault="004D44C1" w14:paraId="22D66CDA" w14:textId="76ADDF5E">
            <w:pPr>
              <w:pBdr>
                <w:bottom w:val="double" w:color="auto" w:sz="4" w:space="1"/>
              </w:pBdr>
              <w:tabs>
                <w:tab w:val="decimal" w:pos="1002"/>
              </w:tabs>
              <w:spacing w:line="380" w:lineRule="exact"/>
              <w:ind w:right="-18"/>
              <w:rPr>
                <w:rFonts w:ascii="Arial" w:hAnsi="Arial" w:cs="Arial"/>
                <w:sz w:val="19"/>
                <w:szCs w:val="19"/>
              </w:rPr>
            </w:pPr>
            <w:r w:rsidRPr="00F91A56">
              <w:rPr>
                <w:rFonts w:ascii="Arial" w:hAnsi="Arial" w:cs="Arial"/>
                <w:sz w:val="19"/>
                <w:szCs w:val="19"/>
              </w:rPr>
              <w:t>961</w:t>
            </w:r>
          </w:p>
        </w:tc>
        <w:tc>
          <w:tcPr>
            <w:tcW w:w="1357" w:type="dxa"/>
            <w:vAlign w:val="bottom"/>
          </w:tcPr>
          <w:p w:rsidRPr="00D46014" w:rsidR="004D44C1" w:rsidP="00F91A56" w:rsidRDefault="004D44C1" w14:paraId="22D66CDB" w14:textId="6C772847">
            <w:pPr>
              <w:pBdr>
                <w:bottom w:val="double" w:color="auto" w:sz="4" w:space="1"/>
              </w:pBdr>
              <w:tabs>
                <w:tab w:val="decimal" w:pos="1002"/>
              </w:tabs>
              <w:spacing w:line="380" w:lineRule="exact"/>
              <w:ind w:right="-18"/>
              <w:rPr>
                <w:rFonts w:ascii="Arial" w:hAnsi="Arial" w:cs="Arial"/>
                <w:sz w:val="19"/>
                <w:szCs w:val="19"/>
              </w:rPr>
            </w:pPr>
            <w:r w:rsidRPr="00F91A56">
              <w:rPr>
                <w:rFonts w:ascii="Arial" w:hAnsi="Arial" w:cs="Arial"/>
                <w:sz w:val="19"/>
                <w:szCs w:val="19"/>
              </w:rPr>
              <w:t>317</w:t>
            </w:r>
          </w:p>
        </w:tc>
        <w:tc>
          <w:tcPr>
            <w:tcW w:w="1358" w:type="dxa"/>
          </w:tcPr>
          <w:p w:rsidRPr="007749B2" w:rsidR="004D44C1" w:rsidP="00F91A56" w:rsidRDefault="004D44C1" w14:paraId="22D66CDC" w14:textId="4F2D0BAE">
            <w:pPr>
              <w:pBdr>
                <w:bottom w:val="double" w:color="auto" w:sz="4" w:space="1"/>
              </w:pBdr>
              <w:tabs>
                <w:tab w:val="decimal" w:pos="1002"/>
              </w:tabs>
              <w:spacing w:line="380" w:lineRule="exact"/>
              <w:ind w:right="-18"/>
              <w:rPr>
                <w:rFonts w:ascii="Arial" w:hAnsi="Arial" w:cs="Arial"/>
                <w:sz w:val="19"/>
                <w:szCs w:val="19"/>
              </w:rPr>
            </w:pPr>
            <w:r w:rsidRPr="004541CC">
              <w:rPr>
                <w:rFonts w:ascii="Arial" w:hAnsi="Arial" w:cs="Arial"/>
                <w:sz w:val="19"/>
                <w:szCs w:val="19"/>
              </w:rPr>
              <w:t>91</w:t>
            </w:r>
          </w:p>
        </w:tc>
      </w:tr>
    </w:tbl>
    <w:p w:rsidRPr="00CD4BB7" w:rsidR="00866288" w:rsidP="00F91A56" w:rsidRDefault="00866288" w14:paraId="6EBDCC1D" w14:textId="77777777">
      <w:pPr>
        <w:tabs>
          <w:tab w:val="right" w:pos="7280"/>
          <w:tab w:val="right" w:pos="8540"/>
        </w:tabs>
        <w:spacing w:before="240" w:after="120" w:line="380" w:lineRule="exact"/>
        <w:ind w:left="605" w:right="-43" w:hanging="605"/>
        <w:jc w:val="thaiDistribute"/>
        <w:rPr>
          <w:rFonts w:ascii="Angsana New" w:hAnsi="Angsana New"/>
          <w:sz w:val="32"/>
          <w:szCs w:val="32"/>
        </w:rPr>
      </w:pPr>
      <w:r>
        <w:rPr>
          <w:rFonts w:ascii="Arial" w:hAnsi="Arial" w:cstheme="minorBidi"/>
          <w:sz w:val="22"/>
          <w:szCs w:val="22"/>
          <w:cs/>
        </w:rPr>
        <w:tab/>
      </w:r>
      <w:r w:rsidRPr="007644AE">
        <w:rPr>
          <w:rFonts w:ascii="Arial" w:hAnsi="Arial" w:cs="Arial"/>
          <w:sz w:val="22"/>
          <w:szCs w:val="22"/>
        </w:rPr>
        <w:t>As at 31 December 20</w:t>
      </w:r>
      <w:r>
        <w:rPr>
          <w:rFonts w:ascii="Arial" w:hAnsi="Arial" w:cstheme="minorBidi"/>
          <w:sz w:val="22"/>
          <w:szCs w:val="22"/>
        </w:rPr>
        <w:t>20</w:t>
      </w:r>
      <w:r w:rsidRPr="007644AE">
        <w:rPr>
          <w:rFonts w:ascii="Arial" w:hAnsi="Arial" w:cs="Arial"/>
          <w:sz w:val="22"/>
          <w:szCs w:val="22"/>
        </w:rPr>
        <w:t xml:space="preserve">, rights over collection of </w:t>
      </w:r>
      <w:r>
        <w:rPr>
          <w:rFonts w:ascii="Arial" w:hAnsi="Arial" w:cs="Arial"/>
          <w:sz w:val="22"/>
          <w:szCs w:val="22"/>
        </w:rPr>
        <w:t>unbilled receivables</w:t>
      </w:r>
      <w:r w:rsidRPr="007644AE">
        <w:rPr>
          <w:rFonts w:ascii="Arial" w:hAnsi="Arial" w:cs="Arial"/>
          <w:sz w:val="22"/>
          <w:szCs w:val="22"/>
        </w:rPr>
        <w:t xml:space="preserve"> from </w:t>
      </w:r>
      <w:r>
        <w:rPr>
          <w:rFonts w:ascii="Arial" w:hAnsi="Arial" w:cs="Arial"/>
          <w:sz w:val="22"/>
          <w:szCs w:val="22"/>
        </w:rPr>
        <w:t xml:space="preserve">certain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Notes 18 and 20</w:t>
      </w:r>
      <w:r w:rsidRPr="007644AE">
        <w:rPr>
          <w:rFonts w:ascii="Arial" w:hAnsi="Arial" w:cs="Arial"/>
          <w:sz w:val="22"/>
          <w:szCs w:val="22"/>
        </w:rPr>
        <w:t xml:space="preserve"> to the financial statements.</w:t>
      </w:r>
      <w:r>
        <w:rPr>
          <w:rFonts w:ascii="Angsana New" w:hAnsi="Angsana New"/>
          <w:sz w:val="32"/>
          <w:szCs w:val="32"/>
          <w:cs/>
        </w:rPr>
        <w:tab/>
      </w:r>
    </w:p>
    <w:p w:rsidR="00086382" w:rsidP="00086382" w:rsidRDefault="00933006" w14:paraId="22D66CDE" w14:textId="7E82E7A0">
      <w:pPr>
        <w:spacing w:before="120" w:after="120" w:line="380" w:lineRule="exact"/>
        <w:ind w:left="540" w:hanging="540"/>
        <w:rPr>
          <w:rFonts w:ascii="Arial" w:hAnsi="Arial" w:cs="Arial"/>
          <w:sz w:val="22"/>
          <w:szCs w:val="20"/>
        </w:rPr>
      </w:pPr>
      <w:r>
        <w:rPr>
          <w:rFonts w:ascii="Arial" w:hAnsi="Arial" w:cs="Arial"/>
          <w:sz w:val="22"/>
          <w:szCs w:val="20"/>
        </w:rPr>
        <w:t>10.2</w:t>
      </w:r>
      <w:r>
        <w:rPr>
          <w:rFonts w:ascii="Arial" w:hAnsi="Arial" w:cs="Arial"/>
          <w:sz w:val="22"/>
          <w:szCs w:val="20"/>
        </w:rPr>
        <w:tab/>
      </w:r>
      <w:r w:rsidRPr="00F259BE" w:rsidR="00086382">
        <w:rPr>
          <w:rFonts w:ascii="Arial" w:hAnsi="Arial" w:cs="Arial"/>
          <w:sz w:val="22"/>
          <w:szCs w:val="20"/>
        </w:rPr>
        <w:t xml:space="preserve">Revenue recognised in relation to contract </w:t>
      </w:r>
      <w:r w:rsidR="000D5ED9">
        <w:rPr>
          <w:rFonts w:ascii="Arial" w:hAnsi="Arial" w:cs="Arial"/>
          <w:sz w:val="22"/>
          <w:szCs w:val="20"/>
        </w:rPr>
        <w:t xml:space="preserve">assets and contract liabilities as at 31 December </w:t>
      </w:r>
      <w:r w:rsidR="000B63A3">
        <w:rPr>
          <w:rFonts w:ascii="Arial" w:hAnsi="Arial" w:cs="Arial"/>
          <w:sz w:val="22"/>
          <w:szCs w:val="20"/>
        </w:rPr>
        <w:t>2020</w:t>
      </w:r>
      <w:r w:rsidR="00866288">
        <w:rPr>
          <w:rFonts w:ascii="Arial" w:hAnsi="Arial" w:cs="Arial"/>
          <w:sz w:val="22"/>
          <w:szCs w:val="20"/>
        </w:rPr>
        <w:t xml:space="preserve"> and 2019</w:t>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Pr="005B4E1B" w:rsidR="00B433CC" w:rsidTr="00B34026" w14:paraId="20E189FD" w14:textId="77777777">
        <w:trPr>
          <w:tblHeader/>
        </w:trPr>
        <w:tc>
          <w:tcPr>
            <w:tcW w:w="3690" w:type="dxa"/>
          </w:tcPr>
          <w:p w:rsidRPr="00B433CC" w:rsidR="00B433CC" w:rsidP="00B34026" w:rsidRDefault="00B433CC" w14:paraId="0D485B2C" w14:textId="77777777">
            <w:pPr>
              <w:spacing w:line="380" w:lineRule="exact"/>
              <w:ind w:right="-18"/>
              <w:jc w:val="thaiDistribute"/>
              <w:rPr>
                <w:rFonts w:ascii="Arial" w:hAnsi="Arial" w:cs="Arial"/>
                <w:b/>
                <w:bCs/>
                <w:sz w:val="19"/>
                <w:szCs w:val="19"/>
              </w:rPr>
            </w:pPr>
          </w:p>
        </w:tc>
        <w:tc>
          <w:tcPr>
            <w:tcW w:w="2715" w:type="dxa"/>
            <w:gridSpan w:val="2"/>
          </w:tcPr>
          <w:p w:rsidRPr="00B433CC" w:rsidR="00B433CC" w:rsidP="00B34026" w:rsidRDefault="00B433CC" w14:paraId="2BDE51EB" w14:textId="77777777">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rsidRPr="00B433CC" w:rsidR="00B433CC" w:rsidP="00B34026" w:rsidRDefault="00B433CC" w14:paraId="0AF98149" w14:textId="77777777">
            <w:pPr>
              <w:tabs>
                <w:tab w:val="left" w:pos="600"/>
                <w:tab w:val="left" w:pos="900"/>
                <w:tab w:val="right" w:pos="7280"/>
                <w:tab w:val="right" w:pos="8540"/>
              </w:tabs>
              <w:spacing w:line="380" w:lineRule="exact"/>
              <w:ind w:right="-45"/>
              <w:jc w:val="right"/>
              <w:rPr>
                <w:rFonts w:ascii="Arial" w:hAnsi="Arial" w:cs="Arial"/>
                <w:sz w:val="19"/>
                <w:szCs w:val="19"/>
                <w:cs/>
              </w:rPr>
            </w:pPr>
            <w:r w:rsidRPr="00B433CC">
              <w:rPr>
                <w:rFonts w:ascii="Arial" w:hAnsi="Arial" w:cs="Arial"/>
                <w:sz w:val="19"/>
                <w:szCs w:val="19"/>
              </w:rPr>
              <w:t>(Unit: Million Baht)</w:t>
            </w:r>
          </w:p>
        </w:tc>
      </w:tr>
      <w:tr w:rsidRPr="005B4E1B" w:rsidR="00B433CC" w:rsidTr="00B34026" w14:paraId="561A2C29" w14:textId="77777777">
        <w:trPr>
          <w:tblHeader/>
        </w:trPr>
        <w:tc>
          <w:tcPr>
            <w:tcW w:w="3690" w:type="dxa"/>
          </w:tcPr>
          <w:p w:rsidRPr="00B433CC" w:rsidR="00B433CC" w:rsidP="00B34026" w:rsidRDefault="00B433CC" w14:paraId="077778CB" w14:textId="77777777">
            <w:pPr>
              <w:spacing w:line="380" w:lineRule="exact"/>
              <w:ind w:right="-18"/>
              <w:jc w:val="thaiDistribute"/>
              <w:rPr>
                <w:rFonts w:ascii="Arial" w:hAnsi="Arial" w:cs="Arial"/>
                <w:sz w:val="19"/>
                <w:szCs w:val="19"/>
              </w:rPr>
            </w:pPr>
          </w:p>
        </w:tc>
        <w:tc>
          <w:tcPr>
            <w:tcW w:w="2715" w:type="dxa"/>
            <w:gridSpan w:val="2"/>
            <w:vAlign w:val="bottom"/>
          </w:tcPr>
          <w:p w:rsidRPr="00B433CC" w:rsidR="00B433CC" w:rsidP="00B34026" w:rsidRDefault="00B433CC" w14:paraId="0D61BAF9"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19"/>
                <w:szCs w:val="19"/>
              </w:rPr>
            </w:pPr>
            <w:r w:rsidRPr="00B433CC">
              <w:rPr>
                <w:rFonts w:ascii="Arial" w:hAnsi="Arial" w:cs="Arial"/>
                <w:sz w:val="19"/>
                <w:szCs w:val="19"/>
              </w:rPr>
              <w:t>Consolidated                        financial statements</w:t>
            </w:r>
          </w:p>
        </w:tc>
        <w:tc>
          <w:tcPr>
            <w:tcW w:w="2715" w:type="dxa"/>
            <w:gridSpan w:val="2"/>
            <w:vAlign w:val="bottom"/>
          </w:tcPr>
          <w:p w:rsidRPr="00B433CC" w:rsidR="00B433CC" w:rsidP="00B34026" w:rsidRDefault="00B433CC" w14:paraId="794E90E9"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19"/>
                <w:szCs w:val="19"/>
              </w:rPr>
            </w:pPr>
            <w:r w:rsidRPr="00B433CC">
              <w:rPr>
                <w:rFonts w:ascii="Arial" w:hAnsi="Arial" w:cs="Arial"/>
                <w:sz w:val="19"/>
                <w:szCs w:val="19"/>
              </w:rPr>
              <w:t>Separate                                financial statements</w:t>
            </w:r>
          </w:p>
        </w:tc>
      </w:tr>
      <w:tr w:rsidRPr="005B4E1B" w:rsidR="00B433CC" w:rsidTr="00B34026" w14:paraId="6F733C11" w14:textId="77777777">
        <w:trPr>
          <w:tblHeader/>
        </w:trPr>
        <w:tc>
          <w:tcPr>
            <w:tcW w:w="3690" w:type="dxa"/>
          </w:tcPr>
          <w:p w:rsidRPr="00B433CC" w:rsidR="00B433CC" w:rsidP="00B34026" w:rsidRDefault="00B433CC" w14:paraId="451D01ED" w14:textId="77777777">
            <w:pPr>
              <w:spacing w:line="380" w:lineRule="exact"/>
              <w:ind w:right="-18"/>
              <w:jc w:val="thaiDistribute"/>
              <w:rPr>
                <w:rFonts w:ascii="Arial" w:hAnsi="Arial" w:cs="Arial"/>
                <w:b/>
                <w:bCs/>
                <w:sz w:val="19"/>
                <w:szCs w:val="19"/>
                <w:u w:val="single"/>
              </w:rPr>
            </w:pPr>
          </w:p>
        </w:tc>
        <w:tc>
          <w:tcPr>
            <w:tcW w:w="1357" w:type="dxa"/>
          </w:tcPr>
          <w:p w:rsidRPr="00B433CC" w:rsidR="00B433CC" w:rsidP="00B34026" w:rsidRDefault="00B433CC" w14:paraId="04DFC38F" w14:textId="77777777">
            <w:pPr>
              <w:pBdr>
                <w:bottom w:val="single" w:color="auto" w:sz="4" w:space="1"/>
              </w:pBdr>
              <w:tabs>
                <w:tab w:val="center" w:pos="7200"/>
              </w:tabs>
              <w:spacing w:line="380" w:lineRule="exact"/>
              <w:jc w:val="center"/>
              <w:rPr>
                <w:rFonts w:ascii="Arial" w:hAnsi="Arial" w:cs="Arial"/>
                <w:spacing w:val="-5"/>
                <w:sz w:val="19"/>
                <w:szCs w:val="19"/>
              </w:rPr>
            </w:pPr>
            <w:r w:rsidRPr="00B433CC">
              <w:rPr>
                <w:rFonts w:ascii="Arial" w:hAnsi="Arial" w:cs="Arial"/>
                <w:spacing w:val="-6"/>
                <w:sz w:val="19"/>
                <w:szCs w:val="19"/>
              </w:rPr>
              <w:t>2020</w:t>
            </w:r>
          </w:p>
        </w:tc>
        <w:tc>
          <w:tcPr>
            <w:tcW w:w="1358" w:type="dxa"/>
          </w:tcPr>
          <w:p w:rsidRPr="00B433CC" w:rsidR="00B433CC" w:rsidP="00B34026" w:rsidRDefault="00B433CC" w14:paraId="175DEBFD" w14:textId="77777777">
            <w:pPr>
              <w:pBdr>
                <w:bottom w:val="single" w:color="auto" w:sz="4" w:space="1"/>
              </w:pBdr>
              <w:tabs>
                <w:tab w:val="center" w:pos="7200"/>
              </w:tabs>
              <w:spacing w:line="380" w:lineRule="exact"/>
              <w:ind w:right="-108"/>
              <w:jc w:val="center"/>
              <w:rPr>
                <w:rFonts w:ascii="Arial" w:hAnsi="Arial" w:cs="Arial"/>
                <w:spacing w:val="-5"/>
                <w:sz w:val="19"/>
                <w:szCs w:val="19"/>
              </w:rPr>
            </w:pPr>
            <w:r w:rsidRPr="00B433CC">
              <w:rPr>
                <w:rFonts w:ascii="Arial" w:hAnsi="Arial" w:cs="Arial"/>
                <w:spacing w:val="-5"/>
                <w:sz w:val="19"/>
                <w:szCs w:val="19"/>
              </w:rPr>
              <w:t>2019</w:t>
            </w:r>
          </w:p>
        </w:tc>
        <w:tc>
          <w:tcPr>
            <w:tcW w:w="1357" w:type="dxa"/>
          </w:tcPr>
          <w:p w:rsidRPr="00B433CC" w:rsidR="00B433CC" w:rsidP="00B34026" w:rsidRDefault="00B433CC" w14:paraId="093314BE" w14:textId="77777777">
            <w:pPr>
              <w:pBdr>
                <w:bottom w:val="single" w:color="auto" w:sz="4" w:space="1"/>
              </w:pBdr>
              <w:tabs>
                <w:tab w:val="center" w:pos="7200"/>
              </w:tabs>
              <w:spacing w:line="380" w:lineRule="exact"/>
              <w:jc w:val="center"/>
              <w:rPr>
                <w:rFonts w:ascii="Arial" w:hAnsi="Arial" w:cs="Arial"/>
                <w:spacing w:val="-5"/>
                <w:sz w:val="19"/>
                <w:szCs w:val="19"/>
              </w:rPr>
            </w:pPr>
            <w:r w:rsidRPr="00B433CC">
              <w:rPr>
                <w:rFonts w:ascii="Arial" w:hAnsi="Arial" w:cs="Arial"/>
                <w:spacing w:val="-6"/>
                <w:sz w:val="19"/>
                <w:szCs w:val="19"/>
              </w:rPr>
              <w:t>2020</w:t>
            </w:r>
          </w:p>
        </w:tc>
        <w:tc>
          <w:tcPr>
            <w:tcW w:w="1358" w:type="dxa"/>
          </w:tcPr>
          <w:p w:rsidRPr="00B433CC" w:rsidR="00B433CC" w:rsidP="00B34026" w:rsidRDefault="00B433CC" w14:paraId="07AF699C" w14:textId="77777777">
            <w:pPr>
              <w:pBdr>
                <w:bottom w:val="single" w:color="auto" w:sz="4" w:space="1"/>
              </w:pBdr>
              <w:tabs>
                <w:tab w:val="center" w:pos="7200"/>
              </w:tabs>
              <w:spacing w:line="380" w:lineRule="exact"/>
              <w:ind w:right="-108"/>
              <w:jc w:val="center"/>
              <w:rPr>
                <w:rFonts w:ascii="Arial" w:hAnsi="Arial" w:cs="Arial"/>
                <w:spacing w:val="-5"/>
                <w:sz w:val="19"/>
                <w:szCs w:val="19"/>
              </w:rPr>
            </w:pPr>
            <w:r w:rsidRPr="00B433CC">
              <w:rPr>
                <w:rFonts w:ascii="Arial" w:hAnsi="Arial" w:cs="Arial"/>
                <w:spacing w:val="-5"/>
                <w:sz w:val="19"/>
                <w:szCs w:val="19"/>
              </w:rPr>
              <w:t>2019</w:t>
            </w:r>
          </w:p>
        </w:tc>
      </w:tr>
      <w:tr w:rsidRPr="005B4E1B" w:rsidR="00B433CC" w:rsidTr="00B34026" w14:paraId="6C0D7A38" w14:textId="77777777">
        <w:tc>
          <w:tcPr>
            <w:tcW w:w="3690" w:type="dxa"/>
          </w:tcPr>
          <w:p w:rsidRPr="00B433CC" w:rsidR="00B433CC" w:rsidP="00F91A56" w:rsidRDefault="00B433CC" w14:paraId="32D4536F" w14:textId="68365D80">
            <w:pPr>
              <w:spacing w:line="380" w:lineRule="exact"/>
              <w:ind w:left="165" w:right="-17" w:hanging="165"/>
              <w:rPr>
                <w:rFonts w:ascii="Arial" w:hAnsi="Arial" w:cs="Arial"/>
                <w:sz w:val="19"/>
                <w:szCs w:val="19"/>
                <w:cs/>
              </w:rPr>
            </w:pPr>
            <w:r w:rsidRPr="00F91A56">
              <w:rPr>
                <w:rFonts w:ascii="Arial" w:hAnsi="Arial" w:cs="Arial"/>
                <w:sz w:val="19"/>
                <w:szCs w:val="19"/>
              </w:rPr>
              <w:t>Revenue recognised in the year that was included in contract liabilities at the beginning of the year</w:t>
            </w:r>
          </w:p>
        </w:tc>
        <w:tc>
          <w:tcPr>
            <w:tcW w:w="1357" w:type="dxa"/>
            <w:vAlign w:val="bottom"/>
          </w:tcPr>
          <w:p w:rsidRPr="00B433CC" w:rsidR="00B433CC" w:rsidP="00B433CC" w:rsidRDefault="00B433CC" w14:paraId="16919B86" w14:textId="1ECC203A">
            <w:pPr>
              <w:tabs>
                <w:tab w:val="decimal" w:pos="1002"/>
              </w:tabs>
              <w:spacing w:line="380" w:lineRule="exact"/>
              <w:ind w:right="-18"/>
              <w:rPr>
                <w:rFonts w:ascii="Arial" w:hAnsi="Arial" w:cs="Arial"/>
                <w:sz w:val="19"/>
                <w:szCs w:val="19"/>
              </w:rPr>
            </w:pPr>
            <w:r>
              <w:rPr>
                <w:rFonts w:ascii="Arial" w:hAnsi="Arial" w:cs="Arial"/>
                <w:sz w:val="19"/>
                <w:szCs w:val="19"/>
              </w:rPr>
              <w:t>472,926</w:t>
            </w:r>
          </w:p>
        </w:tc>
        <w:tc>
          <w:tcPr>
            <w:tcW w:w="1358" w:type="dxa"/>
            <w:vAlign w:val="bottom"/>
          </w:tcPr>
          <w:p w:rsidRPr="00B433CC" w:rsidR="00B433CC" w:rsidP="00B433CC" w:rsidRDefault="00B433CC" w14:paraId="6B08211E" w14:textId="67D86F0C">
            <w:pPr>
              <w:tabs>
                <w:tab w:val="decimal" w:pos="1002"/>
              </w:tabs>
              <w:spacing w:line="380" w:lineRule="exact"/>
              <w:ind w:right="-18"/>
              <w:rPr>
                <w:rFonts w:ascii="Arial" w:hAnsi="Arial" w:cs="Arial"/>
                <w:sz w:val="19"/>
                <w:szCs w:val="19"/>
              </w:rPr>
            </w:pPr>
            <w:r>
              <w:rPr>
                <w:rFonts w:ascii="Arial" w:hAnsi="Arial" w:cs="Arial"/>
                <w:sz w:val="19"/>
                <w:szCs w:val="19"/>
              </w:rPr>
              <w:t>244,261</w:t>
            </w:r>
          </w:p>
        </w:tc>
        <w:tc>
          <w:tcPr>
            <w:tcW w:w="1357" w:type="dxa"/>
            <w:vAlign w:val="bottom"/>
          </w:tcPr>
          <w:p w:rsidRPr="00B433CC" w:rsidR="00B433CC" w:rsidP="00B433CC" w:rsidRDefault="00B433CC" w14:paraId="31EB7A01" w14:textId="463C6753">
            <w:pPr>
              <w:tabs>
                <w:tab w:val="decimal" w:pos="1002"/>
              </w:tabs>
              <w:spacing w:line="380" w:lineRule="exact"/>
              <w:ind w:right="-18"/>
              <w:rPr>
                <w:rFonts w:ascii="Arial" w:hAnsi="Arial" w:cs="Arial"/>
                <w:sz w:val="19"/>
                <w:szCs w:val="19"/>
              </w:rPr>
            </w:pPr>
            <w:r>
              <w:rPr>
                <w:rFonts w:ascii="Arial" w:hAnsi="Arial" w:cs="Arial"/>
                <w:sz w:val="19"/>
                <w:szCs w:val="19"/>
              </w:rPr>
              <w:t>134,779</w:t>
            </w:r>
          </w:p>
        </w:tc>
        <w:tc>
          <w:tcPr>
            <w:tcW w:w="1358" w:type="dxa"/>
            <w:vAlign w:val="bottom"/>
          </w:tcPr>
          <w:p w:rsidRPr="00B433CC" w:rsidR="00B433CC" w:rsidP="00B433CC" w:rsidRDefault="00B433CC" w14:paraId="31B446D0" w14:textId="1C2FD7DB">
            <w:pPr>
              <w:tabs>
                <w:tab w:val="decimal" w:pos="1002"/>
              </w:tabs>
              <w:spacing w:line="380" w:lineRule="exact"/>
              <w:ind w:right="-18"/>
              <w:rPr>
                <w:rFonts w:ascii="Arial" w:hAnsi="Arial" w:cs="Arial"/>
                <w:sz w:val="19"/>
                <w:szCs w:val="19"/>
              </w:rPr>
            </w:pPr>
            <w:r>
              <w:rPr>
                <w:rFonts w:ascii="Arial" w:hAnsi="Arial" w:cs="Arial"/>
                <w:sz w:val="19"/>
                <w:szCs w:val="19"/>
              </w:rPr>
              <w:t>53,516</w:t>
            </w:r>
          </w:p>
        </w:tc>
      </w:tr>
      <w:tr w:rsidRPr="007749B2" w:rsidR="00B433CC" w:rsidTr="00B34026" w14:paraId="766B22BA" w14:textId="77777777">
        <w:tc>
          <w:tcPr>
            <w:tcW w:w="3690" w:type="dxa"/>
          </w:tcPr>
          <w:p w:rsidRPr="00B433CC" w:rsidR="00B433CC" w:rsidP="00F91A56" w:rsidRDefault="00B433CC" w14:paraId="5C169C52" w14:textId="7BF8D138">
            <w:pPr>
              <w:tabs>
                <w:tab w:val="left" w:pos="162"/>
              </w:tabs>
              <w:spacing w:line="380" w:lineRule="exact"/>
              <w:ind w:left="165" w:right="-45" w:hanging="165"/>
              <w:rPr>
                <w:rFonts w:ascii="Arial" w:hAnsi="Arial" w:cs="Arial"/>
                <w:sz w:val="19"/>
                <w:szCs w:val="19"/>
              </w:rPr>
            </w:pPr>
            <w:r w:rsidRPr="00F91A56">
              <w:rPr>
                <w:rFonts w:ascii="Arial" w:hAnsi="Arial" w:cs="Arial"/>
                <w:sz w:val="19"/>
                <w:szCs w:val="19"/>
              </w:rPr>
              <w:t>Revenue recognised in the year from performance obligations satisfied</w:t>
            </w:r>
            <w:r w:rsidR="00904517">
              <w:rPr>
                <w:rFonts w:ascii="Arial" w:hAnsi="Arial" w:cs="Arial"/>
                <w:sz w:val="19"/>
                <w:szCs w:val="19"/>
              </w:rPr>
              <w:t xml:space="preserve">       </w:t>
            </w:r>
            <w:r w:rsidRPr="00F91A56">
              <w:rPr>
                <w:rFonts w:ascii="Arial" w:hAnsi="Arial" w:cs="Arial"/>
                <w:sz w:val="19"/>
                <w:szCs w:val="19"/>
              </w:rPr>
              <w:t xml:space="preserve"> in previous years</w:t>
            </w:r>
          </w:p>
        </w:tc>
        <w:tc>
          <w:tcPr>
            <w:tcW w:w="1357" w:type="dxa"/>
            <w:vAlign w:val="bottom"/>
          </w:tcPr>
          <w:p w:rsidRPr="00B433CC" w:rsidR="00B433CC" w:rsidP="00B433CC" w:rsidRDefault="00B433CC" w14:paraId="6A77D7DE" w14:textId="3C5E7C8B">
            <w:pPr>
              <w:tabs>
                <w:tab w:val="decimal" w:pos="1002"/>
              </w:tabs>
              <w:spacing w:line="380" w:lineRule="exact"/>
              <w:ind w:right="-18"/>
              <w:rPr>
                <w:rFonts w:ascii="Arial" w:hAnsi="Arial" w:cs="Arial"/>
                <w:sz w:val="19"/>
                <w:szCs w:val="19"/>
              </w:rPr>
            </w:pPr>
            <w:r>
              <w:rPr>
                <w:rFonts w:ascii="Arial" w:hAnsi="Arial" w:cs="Arial"/>
                <w:sz w:val="19"/>
                <w:szCs w:val="19"/>
              </w:rPr>
              <w:t>(22,832)</w:t>
            </w:r>
          </w:p>
        </w:tc>
        <w:tc>
          <w:tcPr>
            <w:tcW w:w="1358" w:type="dxa"/>
            <w:vAlign w:val="bottom"/>
          </w:tcPr>
          <w:p w:rsidRPr="00B433CC" w:rsidR="00B433CC" w:rsidP="00B433CC" w:rsidRDefault="00B433CC" w14:paraId="12A156F0" w14:textId="68659ACE">
            <w:pPr>
              <w:tabs>
                <w:tab w:val="decimal" w:pos="1002"/>
              </w:tabs>
              <w:spacing w:line="380" w:lineRule="exact"/>
              <w:ind w:right="-18"/>
              <w:rPr>
                <w:rFonts w:ascii="Arial" w:hAnsi="Arial" w:cs="Arial"/>
                <w:sz w:val="19"/>
                <w:szCs w:val="19"/>
              </w:rPr>
            </w:pPr>
            <w:r>
              <w:rPr>
                <w:rFonts w:ascii="Arial" w:hAnsi="Arial" w:cs="Arial"/>
                <w:sz w:val="19"/>
                <w:szCs w:val="19"/>
              </w:rPr>
              <w:t>(2,491)</w:t>
            </w:r>
          </w:p>
        </w:tc>
        <w:tc>
          <w:tcPr>
            <w:tcW w:w="1357" w:type="dxa"/>
            <w:vAlign w:val="bottom"/>
          </w:tcPr>
          <w:p w:rsidRPr="00B433CC" w:rsidR="00B433CC" w:rsidP="00B433CC" w:rsidRDefault="00B433CC" w14:paraId="5290EF42" w14:textId="04F8F873">
            <w:pPr>
              <w:tabs>
                <w:tab w:val="decimal" w:pos="1002"/>
              </w:tabs>
              <w:spacing w:line="380" w:lineRule="exact"/>
              <w:ind w:right="-18"/>
              <w:rPr>
                <w:rFonts w:ascii="Arial" w:hAnsi="Arial" w:cs="Arial"/>
                <w:sz w:val="19"/>
                <w:szCs w:val="19"/>
              </w:rPr>
            </w:pPr>
            <w:r>
              <w:rPr>
                <w:rFonts w:ascii="Arial" w:hAnsi="Arial" w:cs="Arial"/>
                <w:sz w:val="19"/>
                <w:szCs w:val="19"/>
              </w:rPr>
              <w:t>(4,525)</w:t>
            </w:r>
          </w:p>
        </w:tc>
        <w:tc>
          <w:tcPr>
            <w:tcW w:w="1358" w:type="dxa"/>
          </w:tcPr>
          <w:p w:rsidR="00B433CC" w:rsidP="00B433CC" w:rsidRDefault="00B433CC" w14:paraId="68028B76" w14:textId="77777777">
            <w:pPr>
              <w:tabs>
                <w:tab w:val="decimal" w:pos="1002"/>
              </w:tabs>
              <w:spacing w:line="380" w:lineRule="exact"/>
              <w:ind w:right="-18"/>
              <w:rPr>
                <w:rFonts w:ascii="Arial" w:hAnsi="Arial" w:cs="Arial"/>
                <w:sz w:val="19"/>
                <w:szCs w:val="19"/>
              </w:rPr>
            </w:pPr>
          </w:p>
          <w:p w:rsidR="00B433CC" w:rsidP="00B433CC" w:rsidRDefault="00B433CC" w14:paraId="41492BAC" w14:textId="77777777">
            <w:pPr>
              <w:tabs>
                <w:tab w:val="decimal" w:pos="1002"/>
              </w:tabs>
              <w:spacing w:line="380" w:lineRule="exact"/>
              <w:ind w:right="-18"/>
              <w:rPr>
                <w:rFonts w:ascii="Arial" w:hAnsi="Arial" w:cs="Arial"/>
                <w:sz w:val="19"/>
                <w:szCs w:val="19"/>
              </w:rPr>
            </w:pPr>
          </w:p>
          <w:p w:rsidRPr="00B433CC" w:rsidR="00B433CC" w:rsidP="00B433CC" w:rsidRDefault="00B433CC" w14:paraId="1D37880D" w14:textId="44AD23F4">
            <w:pPr>
              <w:tabs>
                <w:tab w:val="decimal" w:pos="1002"/>
              </w:tabs>
              <w:spacing w:line="380" w:lineRule="exact"/>
              <w:ind w:right="-18"/>
              <w:rPr>
                <w:rFonts w:ascii="Arial" w:hAnsi="Arial" w:cs="Arial"/>
                <w:sz w:val="19"/>
                <w:szCs w:val="19"/>
              </w:rPr>
            </w:pPr>
            <w:r>
              <w:rPr>
                <w:rFonts w:ascii="Arial" w:hAnsi="Arial" w:cs="Arial"/>
                <w:sz w:val="19"/>
                <w:szCs w:val="19"/>
              </w:rPr>
              <w:t>-</w:t>
            </w:r>
          </w:p>
        </w:tc>
      </w:tr>
    </w:tbl>
    <w:p w:rsidR="00B433CC" w:rsidP="00086382" w:rsidRDefault="00B433CC" w14:paraId="7EFCEA45" w14:textId="47B450BA">
      <w:pPr>
        <w:spacing w:before="120" w:after="120" w:line="380" w:lineRule="exact"/>
        <w:ind w:left="540" w:hanging="540"/>
        <w:rPr>
          <w:rFonts w:ascii="Arial" w:hAnsi="Arial" w:cs="Arial"/>
          <w:sz w:val="22"/>
          <w:szCs w:val="20"/>
        </w:rPr>
      </w:pPr>
    </w:p>
    <w:p w:rsidR="00B433CC" w:rsidP="00086382" w:rsidRDefault="00B433CC" w14:paraId="6B89CC8E" w14:textId="20794D63">
      <w:pPr>
        <w:spacing w:before="120" w:after="120" w:line="380" w:lineRule="exact"/>
        <w:ind w:left="540" w:hanging="540"/>
        <w:rPr>
          <w:rFonts w:ascii="Arial" w:hAnsi="Arial" w:cs="Arial"/>
          <w:sz w:val="22"/>
          <w:szCs w:val="20"/>
        </w:rPr>
      </w:pPr>
    </w:p>
    <w:p w:rsidRPr="00F259BE" w:rsidR="00B433CC" w:rsidP="00086382" w:rsidRDefault="00B433CC" w14:paraId="689A94B9" w14:textId="77777777">
      <w:pPr>
        <w:spacing w:before="120" w:after="120" w:line="380" w:lineRule="exact"/>
        <w:ind w:left="540" w:hanging="540"/>
        <w:rPr>
          <w:rFonts w:ascii="Arial" w:hAnsi="Arial" w:cs="Arial"/>
          <w:sz w:val="22"/>
          <w:szCs w:val="20"/>
        </w:rPr>
      </w:pPr>
    </w:p>
    <w:p w:rsidR="00B433CC" w:rsidP="00437333" w:rsidRDefault="00B433CC" w14:paraId="24766AD5" w14:textId="77777777">
      <w:pPr>
        <w:spacing w:before="240" w:after="120" w:line="380" w:lineRule="exact"/>
        <w:ind w:left="547" w:hanging="547"/>
        <w:rPr>
          <w:rFonts w:ascii="Arial" w:hAnsi="Arial" w:cs="Arial"/>
          <w:sz w:val="22"/>
          <w:szCs w:val="20"/>
        </w:rPr>
      </w:pPr>
    </w:p>
    <w:p w:rsidRPr="00F259BE" w:rsidR="00086382" w:rsidP="00437333" w:rsidRDefault="00933006" w14:paraId="22D66CF1" w14:textId="6DED3FA6">
      <w:pPr>
        <w:spacing w:before="240" w:after="120" w:line="380" w:lineRule="exact"/>
        <w:ind w:left="547" w:hanging="547"/>
        <w:rPr>
          <w:rFonts w:ascii="Arial" w:hAnsi="Arial" w:cs="Arial"/>
          <w:sz w:val="22"/>
          <w:szCs w:val="20"/>
        </w:rPr>
      </w:pPr>
      <w:r>
        <w:rPr>
          <w:rFonts w:ascii="Arial" w:hAnsi="Arial" w:cs="Arial"/>
          <w:sz w:val="22"/>
          <w:szCs w:val="20"/>
        </w:rPr>
        <w:t>10</w:t>
      </w:r>
      <w:r w:rsidRPr="00F259BE" w:rsidR="00086382">
        <w:rPr>
          <w:rFonts w:ascii="Arial" w:hAnsi="Arial" w:cs="Arial"/>
          <w:sz w:val="22"/>
          <w:szCs w:val="20"/>
        </w:rPr>
        <w:t>.</w:t>
      </w:r>
      <w:r>
        <w:rPr>
          <w:rFonts w:ascii="Arial" w:hAnsi="Arial" w:cs="Arial"/>
          <w:sz w:val="22"/>
          <w:szCs w:val="20"/>
        </w:rPr>
        <w:t>3</w:t>
      </w:r>
      <w:r w:rsidRPr="00F259BE" w:rsidR="00086382">
        <w:rPr>
          <w:rFonts w:ascii="Arial" w:hAnsi="Arial" w:cs="Arial"/>
          <w:sz w:val="22"/>
          <w:szCs w:val="20"/>
        </w:rPr>
        <w:tab/>
      </w:r>
      <w:r w:rsidRPr="00F259BE" w:rsidR="00086382">
        <w:rPr>
          <w:rFonts w:ascii="Arial" w:hAnsi="Arial" w:cs="Arial"/>
          <w:sz w:val="22"/>
          <w:szCs w:val="20"/>
        </w:rPr>
        <w:t xml:space="preserve">Revenue to be recognised for the remaining performance obligations </w:t>
      </w:r>
    </w:p>
    <w:p w:rsidR="00B433CC" w:rsidP="00F91A56" w:rsidRDefault="00086382" w14:paraId="39FBD448" w14:textId="46CFA773">
      <w:pPr>
        <w:spacing w:before="240" w:after="120" w:line="380" w:lineRule="exact"/>
        <w:ind w:left="540" w:hanging="540"/>
        <w:jc w:val="thaiDistribute"/>
        <w:rPr>
          <w:rFonts w:ascii="Arial" w:hAnsi="Arial" w:cs="Arial"/>
          <w:b/>
          <w:bCs/>
          <w:sz w:val="22"/>
          <w:szCs w:val="22"/>
        </w:rPr>
      </w:pPr>
      <w:r>
        <w:rPr>
          <w:rFonts w:ascii="Arial" w:hAnsi="Arial" w:cstheme="minorBidi"/>
          <w:sz w:val="22"/>
          <w:szCs w:val="20"/>
        </w:rPr>
        <w:tab/>
      </w:r>
      <w:r w:rsidRPr="00404DB8">
        <w:rPr>
          <w:rFonts w:ascii="Arial" w:hAnsi="Arial" w:cstheme="minorBidi"/>
          <w:sz w:val="22"/>
          <w:szCs w:val="20"/>
        </w:rPr>
        <w:t xml:space="preserve">As at 31 December </w:t>
      </w:r>
      <w:r w:rsidR="000B63A3">
        <w:rPr>
          <w:rFonts w:ascii="Arial" w:hAnsi="Arial" w:cstheme="minorBidi"/>
          <w:sz w:val="22"/>
          <w:szCs w:val="20"/>
        </w:rPr>
        <w:t>2020</w:t>
      </w:r>
      <w:r w:rsidRPr="00404DB8">
        <w:rPr>
          <w:rFonts w:ascii="Arial" w:hAnsi="Arial" w:cstheme="minorBidi"/>
          <w:sz w:val="22"/>
          <w:szCs w:val="20"/>
        </w:rPr>
        <w:t xml:space="preserve">, revenue </w:t>
      </w:r>
      <w:r>
        <w:rPr>
          <w:rFonts w:ascii="Arial" w:hAnsi="Arial" w:cstheme="minorBidi"/>
          <w:sz w:val="22"/>
          <w:szCs w:val="20"/>
        </w:rPr>
        <w:t>totaling</w:t>
      </w:r>
      <w:r w:rsidRPr="00404DB8">
        <w:rPr>
          <w:rFonts w:ascii="Arial" w:hAnsi="Arial" w:cstheme="minorBidi"/>
          <w:sz w:val="22"/>
          <w:szCs w:val="20"/>
        </w:rPr>
        <w:t xml:space="preserve"> Bah</w:t>
      </w:r>
      <w:r>
        <w:rPr>
          <w:rFonts w:ascii="Arial" w:hAnsi="Arial" w:cstheme="minorBidi"/>
          <w:sz w:val="22"/>
          <w:szCs w:val="20"/>
        </w:rPr>
        <w:t xml:space="preserve">t </w:t>
      </w:r>
      <w:r w:rsidRPr="00F91A56" w:rsidR="004D44C1">
        <w:rPr>
          <w:rFonts w:ascii="Arial" w:hAnsi="Arial" w:cstheme="minorBidi"/>
          <w:sz w:val="22"/>
          <w:szCs w:val="20"/>
        </w:rPr>
        <w:t>14,77</w:t>
      </w:r>
      <w:r w:rsidR="004D44C1">
        <w:rPr>
          <w:rFonts w:ascii="Arial" w:hAnsi="Arial" w:cstheme="minorBidi"/>
          <w:sz w:val="22"/>
          <w:szCs w:val="20"/>
        </w:rPr>
        <w:t>6</w:t>
      </w:r>
      <w:r w:rsidRPr="0019509E" w:rsidR="004D44C1">
        <w:rPr>
          <w:rFonts w:asciiTheme="majorBidi" w:hAnsiTheme="majorBidi" w:cstheme="majorBidi"/>
          <w:sz w:val="32"/>
          <w:szCs w:val="32"/>
          <w:cs/>
        </w:rPr>
        <w:t xml:space="preserve"> </w:t>
      </w:r>
      <w:r w:rsidRPr="00404DB8">
        <w:rPr>
          <w:rFonts w:ascii="Arial" w:hAnsi="Arial" w:cstheme="minorBidi"/>
          <w:sz w:val="22"/>
          <w:szCs w:val="20"/>
        </w:rPr>
        <w:t>million</w:t>
      </w:r>
      <w:r w:rsidR="00B433CC">
        <w:rPr>
          <w:rFonts w:ascii="Arial" w:hAnsi="Arial" w:cstheme="minorBidi"/>
          <w:sz w:val="22"/>
          <w:szCs w:val="20"/>
        </w:rPr>
        <w:t xml:space="preserve"> (2019: Baht 8,688 million)</w:t>
      </w:r>
      <w:r>
        <w:rPr>
          <w:rFonts w:ascii="Arial" w:hAnsi="Arial" w:cstheme="minorBidi"/>
          <w:sz w:val="22"/>
          <w:szCs w:val="20"/>
        </w:rPr>
        <w:t xml:space="preserve"> </w:t>
      </w:r>
      <w:r w:rsidRPr="00404DB8">
        <w:rPr>
          <w:rFonts w:ascii="Arial" w:hAnsi="Arial" w:cstheme="minorBidi"/>
          <w:sz w:val="22"/>
          <w:szCs w:val="20"/>
        </w:rPr>
        <w:t xml:space="preserve">is expected to be recognised in the future </w:t>
      </w:r>
      <w:r>
        <w:rPr>
          <w:rFonts w:ascii="Arial" w:hAnsi="Arial" w:cstheme="minorBidi"/>
          <w:sz w:val="22"/>
          <w:szCs w:val="20"/>
        </w:rPr>
        <w:t>in respect of</w:t>
      </w:r>
      <w:r w:rsidRPr="00404DB8">
        <w:rPr>
          <w:rFonts w:ascii="Arial" w:hAnsi="Arial" w:cstheme="minorBidi"/>
          <w:sz w:val="22"/>
          <w:szCs w:val="20"/>
        </w:rPr>
        <w:t xml:space="preserve"> </w:t>
      </w:r>
      <w:r w:rsidRPr="00404DB8">
        <w:rPr>
          <w:rFonts w:ascii="Arial" w:hAnsi="Arial" w:cs="Arial"/>
          <w:sz w:val="22"/>
          <w:szCs w:val="20"/>
        </w:rPr>
        <w:t xml:space="preserve">performance obligations </w:t>
      </w:r>
      <w:r>
        <w:rPr>
          <w:rFonts w:ascii="Arial" w:hAnsi="Arial" w:cs="Arial"/>
          <w:sz w:val="22"/>
          <w:szCs w:val="20"/>
        </w:rPr>
        <w:t>under contracts with customers</w:t>
      </w:r>
      <w:r w:rsidRPr="00404DB8">
        <w:rPr>
          <w:rFonts w:ascii="Arial" w:hAnsi="Arial" w:cs="Arial"/>
          <w:sz w:val="22"/>
          <w:szCs w:val="20"/>
        </w:rPr>
        <w:t xml:space="preserve"> that are unsatisfied (or partially unsatisfied). </w:t>
      </w:r>
      <w:r w:rsidRPr="00404DB8">
        <w:rPr>
          <w:rFonts w:ascii="Arial" w:hAnsi="Arial" w:cstheme="minorBidi"/>
          <w:sz w:val="22"/>
          <w:szCs w:val="20"/>
        </w:rPr>
        <w:t xml:space="preserve">The </w:t>
      </w:r>
      <w:r>
        <w:rPr>
          <w:rFonts w:ascii="Arial" w:hAnsi="Arial" w:cstheme="minorBidi"/>
          <w:sz w:val="22"/>
          <w:szCs w:val="20"/>
        </w:rPr>
        <w:t>Group</w:t>
      </w:r>
      <w:r w:rsidRPr="00404DB8">
        <w:rPr>
          <w:rFonts w:ascii="Arial" w:hAnsi="Arial" w:cstheme="minorBidi"/>
          <w:sz w:val="22"/>
          <w:szCs w:val="20"/>
        </w:rPr>
        <w:t xml:space="preserve"> expect</w:t>
      </w:r>
      <w:r w:rsidR="000D5ED9">
        <w:rPr>
          <w:rFonts w:ascii="Arial" w:hAnsi="Arial" w:cstheme="minorBidi"/>
          <w:sz w:val="22"/>
          <w:szCs w:val="20"/>
        </w:rPr>
        <w:t>s</w:t>
      </w:r>
      <w:r w:rsidRPr="00404DB8">
        <w:rPr>
          <w:rFonts w:ascii="Arial" w:hAnsi="Arial" w:cstheme="minorBidi"/>
          <w:sz w:val="22"/>
          <w:szCs w:val="20"/>
        </w:rPr>
        <w:t xml:space="preserve"> to satisfy the</w:t>
      </w:r>
      <w:r>
        <w:rPr>
          <w:rFonts w:ascii="Arial" w:hAnsi="Arial" w:cstheme="minorBidi"/>
          <w:sz w:val="22"/>
          <w:szCs w:val="20"/>
        </w:rPr>
        <w:t>se</w:t>
      </w:r>
      <w:r w:rsidRPr="00404DB8">
        <w:rPr>
          <w:rFonts w:ascii="Arial" w:hAnsi="Arial" w:cstheme="minorBidi"/>
          <w:sz w:val="22"/>
          <w:szCs w:val="20"/>
        </w:rPr>
        <w:t xml:space="preserve"> performance obligations within</w:t>
      </w:r>
      <w:r>
        <w:rPr>
          <w:rFonts w:ascii="Arial" w:hAnsi="Arial" w:cstheme="minorBidi"/>
          <w:sz w:val="22"/>
          <w:szCs w:val="20"/>
        </w:rPr>
        <w:t xml:space="preserve"> 3</w:t>
      </w:r>
      <w:r w:rsidRPr="00404DB8">
        <w:rPr>
          <w:rFonts w:ascii="Arial" w:hAnsi="Arial" w:cstheme="minorBidi"/>
          <w:sz w:val="22"/>
          <w:szCs w:val="20"/>
        </w:rPr>
        <w:t xml:space="preserve"> years.</w:t>
      </w:r>
    </w:p>
    <w:p w:rsidRPr="00F63EF5" w:rsidR="008870D7" w:rsidP="00F91A56" w:rsidRDefault="00CE779F" w14:paraId="22D66CF4" w14:textId="77777777">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w:t>
      </w:r>
      <w:r w:rsidR="00933006">
        <w:rPr>
          <w:rFonts w:ascii="Arial" w:hAnsi="Arial" w:cs="Arial"/>
          <w:b/>
          <w:bCs/>
          <w:sz w:val="22"/>
          <w:szCs w:val="22"/>
        </w:rPr>
        <w:t>1</w:t>
      </w:r>
      <w:r w:rsidRPr="00F63EF5" w:rsidR="008870D7">
        <w:rPr>
          <w:rFonts w:ascii="Arial" w:hAnsi="Arial" w:cs="Arial"/>
          <w:b/>
          <w:bCs/>
          <w:sz w:val="22"/>
          <w:szCs w:val="22"/>
        </w:rPr>
        <w:t>.</w:t>
      </w:r>
      <w:r w:rsidRPr="00F63EF5" w:rsidR="008870D7">
        <w:rPr>
          <w:rFonts w:ascii="Arial" w:hAnsi="Arial" w:cs="Arial"/>
          <w:b/>
          <w:bCs/>
          <w:sz w:val="22"/>
          <w:szCs w:val="22"/>
        </w:rPr>
        <w:tab/>
      </w:r>
      <w:r w:rsidRPr="00F63EF5" w:rsidR="008870D7">
        <w:rPr>
          <w:rFonts w:ascii="Arial" w:hAnsi="Arial" w:cs="Arial"/>
          <w:b/>
          <w:bCs/>
          <w:sz w:val="22"/>
          <w:szCs w:val="22"/>
        </w:rPr>
        <w:t>Invent</w:t>
      </w:r>
      <w:r w:rsidR="001973B1">
        <w:rPr>
          <w:rFonts w:ascii="Arial" w:hAnsi="Arial" w:cs="Arial"/>
          <w:b/>
          <w:bCs/>
          <w:sz w:val="22"/>
          <w:szCs w:val="22"/>
        </w:rPr>
        <w:t>ories and construction supplies</w:t>
      </w:r>
    </w:p>
    <w:tbl>
      <w:tblPr>
        <w:tblW w:w="9270" w:type="dxa"/>
        <w:tblInd w:w="450" w:type="dxa"/>
        <w:tblLayout w:type="fixed"/>
        <w:tblLook w:val="0000" w:firstRow="0" w:lastRow="0" w:firstColumn="0" w:lastColumn="0" w:noHBand="0" w:noVBand="0"/>
      </w:tblPr>
      <w:tblGrid>
        <w:gridCol w:w="1902"/>
        <w:gridCol w:w="1228"/>
        <w:gridCol w:w="1228"/>
        <w:gridCol w:w="1228"/>
        <w:gridCol w:w="1228"/>
        <w:gridCol w:w="1228"/>
        <w:gridCol w:w="1228"/>
      </w:tblGrid>
      <w:tr w:rsidRPr="00DF16D5" w:rsidR="002672EF" w:rsidTr="00EC33A0" w14:paraId="22D66CF7" w14:textId="77777777">
        <w:tc>
          <w:tcPr>
            <w:tcW w:w="1902" w:type="dxa"/>
            <w:vAlign w:val="bottom"/>
          </w:tcPr>
          <w:p w:rsidRPr="00DF16D5" w:rsidR="002672EF" w:rsidP="007B5DE5" w:rsidRDefault="002672EF" w14:paraId="22D66CF5" w14:textId="77777777">
            <w:pPr>
              <w:spacing w:line="360" w:lineRule="exact"/>
              <w:ind w:right="-14"/>
              <w:jc w:val="thaiDistribute"/>
              <w:rPr>
                <w:rFonts w:ascii="Arial" w:hAnsi="Arial" w:cs="Arial"/>
                <w:sz w:val="18"/>
                <w:szCs w:val="18"/>
                <w:u w:val="single"/>
              </w:rPr>
            </w:pPr>
          </w:p>
        </w:tc>
        <w:tc>
          <w:tcPr>
            <w:tcW w:w="7368" w:type="dxa"/>
            <w:gridSpan w:val="6"/>
            <w:shd w:val="clear" w:color="auto" w:fill="auto"/>
            <w:vAlign w:val="bottom"/>
          </w:tcPr>
          <w:p w:rsidRPr="00DF16D5" w:rsidR="002672EF" w:rsidP="007B5DE5" w:rsidRDefault="002672EF" w14:paraId="22D66CF6" w14:textId="77777777">
            <w:pPr>
              <w:tabs>
                <w:tab w:val="center" w:pos="6480"/>
                <w:tab w:val="center" w:pos="8820"/>
              </w:tabs>
              <w:spacing w:line="360" w:lineRule="exact"/>
              <w:ind w:right="-14"/>
              <w:jc w:val="right"/>
              <w:rPr>
                <w:rFonts w:ascii="Arial" w:hAnsi="Arial" w:cs="Arial"/>
                <w:sz w:val="18"/>
                <w:szCs w:val="18"/>
                <w:cs/>
              </w:rPr>
            </w:pPr>
            <w:r w:rsidRPr="00DF16D5">
              <w:rPr>
                <w:rFonts w:ascii="Arial" w:hAnsi="Arial" w:cs="Arial"/>
                <w:sz w:val="18"/>
                <w:szCs w:val="18"/>
              </w:rPr>
              <w:t>(Unit: Thousand Baht)</w:t>
            </w:r>
          </w:p>
        </w:tc>
      </w:tr>
      <w:tr w:rsidRPr="00DF16D5" w:rsidR="008870D7" w:rsidTr="00EC33A0" w14:paraId="22D66CFA" w14:textId="77777777">
        <w:tc>
          <w:tcPr>
            <w:tcW w:w="1902" w:type="dxa"/>
            <w:vAlign w:val="bottom"/>
          </w:tcPr>
          <w:p w:rsidRPr="00DF16D5" w:rsidR="008870D7" w:rsidP="007B5DE5" w:rsidRDefault="008870D7" w14:paraId="22D66CF8" w14:textId="77777777">
            <w:pPr>
              <w:spacing w:line="360" w:lineRule="exact"/>
              <w:ind w:right="-14"/>
              <w:jc w:val="thaiDistribute"/>
              <w:rPr>
                <w:rFonts w:ascii="Arial" w:hAnsi="Arial" w:cs="Arial"/>
                <w:sz w:val="18"/>
                <w:szCs w:val="18"/>
              </w:rPr>
            </w:pPr>
          </w:p>
        </w:tc>
        <w:tc>
          <w:tcPr>
            <w:tcW w:w="7368" w:type="dxa"/>
            <w:gridSpan w:val="6"/>
            <w:shd w:val="clear" w:color="auto" w:fill="auto"/>
            <w:vAlign w:val="bottom"/>
          </w:tcPr>
          <w:p w:rsidRPr="00DF16D5" w:rsidR="008870D7" w:rsidP="007B5DE5" w:rsidRDefault="008870D7" w14:paraId="22D66CF9" w14:textId="77777777">
            <w:pPr>
              <w:pBdr>
                <w:bottom w:val="single" w:color="auto" w:sz="4" w:space="1"/>
              </w:pBdr>
              <w:tabs>
                <w:tab w:val="center" w:pos="6480"/>
                <w:tab w:val="center" w:pos="8820"/>
              </w:tabs>
              <w:spacing w:line="360" w:lineRule="exact"/>
              <w:ind w:right="-14"/>
              <w:jc w:val="center"/>
              <w:rPr>
                <w:rFonts w:ascii="Arial" w:hAnsi="Arial" w:cs="Arial"/>
                <w:sz w:val="18"/>
                <w:szCs w:val="18"/>
              </w:rPr>
            </w:pPr>
            <w:r w:rsidRPr="00DF16D5">
              <w:rPr>
                <w:rFonts w:ascii="Arial" w:hAnsi="Arial" w:cs="Arial"/>
                <w:sz w:val="18"/>
                <w:szCs w:val="18"/>
              </w:rPr>
              <w:t>Consolidated financial statements</w:t>
            </w:r>
          </w:p>
        </w:tc>
      </w:tr>
      <w:tr w:rsidRPr="00DF16D5" w:rsidR="008870D7" w:rsidTr="00EC33A0" w14:paraId="22D66D00" w14:textId="77777777">
        <w:tc>
          <w:tcPr>
            <w:tcW w:w="1902" w:type="dxa"/>
            <w:vAlign w:val="bottom"/>
          </w:tcPr>
          <w:p w:rsidRPr="00DF16D5" w:rsidR="008870D7" w:rsidP="007B5DE5" w:rsidRDefault="008870D7" w14:paraId="22D66CFB" w14:textId="77777777">
            <w:pPr>
              <w:spacing w:line="360" w:lineRule="exact"/>
              <w:ind w:right="-14"/>
              <w:jc w:val="thaiDistribute"/>
              <w:rPr>
                <w:rFonts w:ascii="Arial" w:hAnsi="Arial" w:cs="Arial"/>
                <w:sz w:val="18"/>
                <w:szCs w:val="18"/>
                <w:u w:val="single"/>
              </w:rPr>
            </w:pPr>
          </w:p>
        </w:tc>
        <w:tc>
          <w:tcPr>
            <w:tcW w:w="2456" w:type="dxa"/>
            <w:gridSpan w:val="2"/>
            <w:shd w:val="clear" w:color="auto" w:fill="auto"/>
            <w:vAlign w:val="bottom"/>
          </w:tcPr>
          <w:p w:rsidRPr="00DF16D5" w:rsidR="008870D7" w:rsidP="007B5DE5" w:rsidRDefault="008870D7" w14:paraId="22D66CFC" w14:textId="77777777">
            <w:pPr>
              <w:pBdr>
                <w:bottom w:val="single" w:color="auto" w:sz="4" w:space="1"/>
              </w:pBdr>
              <w:tabs>
                <w:tab w:val="center" w:pos="6480"/>
                <w:tab w:val="center" w:pos="8820"/>
              </w:tabs>
              <w:spacing w:line="360" w:lineRule="exact"/>
              <w:ind w:right="-14"/>
              <w:jc w:val="center"/>
              <w:rPr>
                <w:rFonts w:ascii="Arial" w:hAnsi="Arial" w:cs="Arial"/>
                <w:sz w:val="18"/>
                <w:szCs w:val="18"/>
              </w:rPr>
            </w:pPr>
          </w:p>
          <w:p w:rsidRPr="00DF16D5" w:rsidR="008870D7" w:rsidP="007B5DE5" w:rsidRDefault="008870D7" w14:paraId="22D66CFD" w14:textId="77777777">
            <w:pPr>
              <w:pBdr>
                <w:bottom w:val="single" w:color="auto" w:sz="4" w:space="1"/>
              </w:pBdr>
              <w:tabs>
                <w:tab w:val="center" w:pos="6480"/>
                <w:tab w:val="center" w:pos="8820"/>
              </w:tabs>
              <w:spacing w:line="360" w:lineRule="exact"/>
              <w:ind w:right="-14"/>
              <w:jc w:val="center"/>
              <w:rPr>
                <w:rFonts w:ascii="Arial" w:hAnsi="Arial" w:cs="Arial"/>
                <w:sz w:val="18"/>
                <w:szCs w:val="18"/>
              </w:rPr>
            </w:pPr>
            <w:r w:rsidRPr="00DF16D5">
              <w:rPr>
                <w:rFonts w:ascii="Arial" w:hAnsi="Arial" w:cs="Arial"/>
                <w:sz w:val="18"/>
                <w:szCs w:val="18"/>
              </w:rPr>
              <w:t>Cost</w:t>
            </w:r>
          </w:p>
        </w:tc>
        <w:tc>
          <w:tcPr>
            <w:tcW w:w="2456" w:type="dxa"/>
            <w:gridSpan w:val="2"/>
            <w:shd w:val="clear" w:color="auto" w:fill="auto"/>
            <w:vAlign w:val="bottom"/>
          </w:tcPr>
          <w:p w:rsidRPr="00DF16D5" w:rsidR="008870D7" w:rsidP="007B5DE5" w:rsidRDefault="008870D7" w14:paraId="22D66CFE" w14:textId="77777777">
            <w:pPr>
              <w:pBdr>
                <w:bottom w:val="single" w:color="auto" w:sz="4" w:space="1"/>
              </w:pBdr>
              <w:tabs>
                <w:tab w:val="center" w:pos="6480"/>
                <w:tab w:val="center" w:pos="8820"/>
              </w:tabs>
              <w:spacing w:line="360" w:lineRule="exact"/>
              <w:ind w:right="-14"/>
              <w:jc w:val="center"/>
              <w:rPr>
                <w:rFonts w:ascii="Arial" w:hAnsi="Arial" w:cs="Arial"/>
                <w:sz w:val="18"/>
                <w:szCs w:val="18"/>
                <w:cs/>
              </w:rPr>
            </w:pPr>
            <w:r w:rsidRPr="00DF16D5">
              <w:rPr>
                <w:rFonts w:ascii="Arial" w:hAnsi="Arial" w:cs="Arial"/>
                <w:sz w:val="18"/>
                <w:szCs w:val="18"/>
              </w:rPr>
              <w:t>Reduce cost to net realisable value</w:t>
            </w:r>
          </w:p>
        </w:tc>
        <w:tc>
          <w:tcPr>
            <w:tcW w:w="2456" w:type="dxa"/>
            <w:gridSpan w:val="2"/>
            <w:shd w:val="clear" w:color="auto" w:fill="auto"/>
            <w:vAlign w:val="bottom"/>
          </w:tcPr>
          <w:p w:rsidRPr="00DF16D5" w:rsidR="008870D7" w:rsidP="007B5DE5" w:rsidRDefault="008870D7" w14:paraId="22D66CFF" w14:textId="77777777">
            <w:pPr>
              <w:pBdr>
                <w:bottom w:val="single" w:color="auto" w:sz="4" w:space="1"/>
              </w:pBdr>
              <w:tabs>
                <w:tab w:val="center" w:pos="6480"/>
                <w:tab w:val="center" w:pos="8820"/>
              </w:tabs>
              <w:spacing w:line="360" w:lineRule="exact"/>
              <w:ind w:right="-14"/>
              <w:jc w:val="center"/>
              <w:rPr>
                <w:rFonts w:ascii="Arial" w:hAnsi="Arial" w:cs="Arial"/>
                <w:sz w:val="18"/>
                <w:szCs w:val="18"/>
              </w:rPr>
            </w:pPr>
            <w:r w:rsidRPr="00DF16D5">
              <w:rPr>
                <w:rFonts w:ascii="Arial" w:hAnsi="Arial" w:cs="Arial"/>
                <w:sz w:val="18"/>
                <w:szCs w:val="18"/>
              </w:rPr>
              <w:t>Inventories</w:t>
            </w:r>
            <w:r w:rsidR="007D2DF3">
              <w:rPr>
                <w:rFonts w:hint="cs" w:ascii="Arial" w:hAnsi="Arial" w:cstheme="minorBidi"/>
                <w:sz w:val="18"/>
                <w:szCs w:val="18"/>
                <w:cs/>
              </w:rPr>
              <w:t xml:space="preserve"> </w:t>
            </w:r>
            <w:r w:rsidRPr="00DF16D5">
              <w:rPr>
                <w:rFonts w:ascii="Arial" w:hAnsi="Arial" w:cs="Arial"/>
                <w:sz w:val="18"/>
                <w:szCs w:val="18"/>
              </w:rPr>
              <w:t>-</w:t>
            </w:r>
            <w:r w:rsidR="007D2DF3">
              <w:rPr>
                <w:rFonts w:hint="cs" w:ascii="Arial" w:hAnsi="Arial" w:cstheme="minorBidi"/>
                <w:sz w:val="18"/>
                <w:szCs w:val="18"/>
                <w:cs/>
              </w:rPr>
              <w:t xml:space="preserve"> </w:t>
            </w:r>
            <w:r w:rsidRPr="00DF16D5">
              <w:rPr>
                <w:rFonts w:ascii="Arial" w:hAnsi="Arial" w:cs="Arial"/>
                <w:sz w:val="18"/>
                <w:szCs w:val="18"/>
              </w:rPr>
              <w:t>net</w:t>
            </w:r>
          </w:p>
        </w:tc>
      </w:tr>
      <w:tr w:rsidRPr="00DF16D5" w:rsidR="00EC33A0" w:rsidTr="00EC33A0" w14:paraId="22D66D08" w14:textId="77777777">
        <w:tc>
          <w:tcPr>
            <w:tcW w:w="1902" w:type="dxa"/>
            <w:vAlign w:val="bottom"/>
          </w:tcPr>
          <w:p w:rsidRPr="00DF16D5" w:rsidR="00EC33A0" w:rsidP="00EC33A0" w:rsidRDefault="00EC33A0" w14:paraId="22D66D01" w14:textId="77777777">
            <w:pPr>
              <w:spacing w:line="360" w:lineRule="exact"/>
              <w:ind w:right="-14"/>
              <w:jc w:val="thaiDistribute"/>
              <w:rPr>
                <w:rFonts w:ascii="Arial" w:hAnsi="Arial" w:cs="Arial"/>
                <w:sz w:val="18"/>
                <w:szCs w:val="18"/>
                <w:u w:val="single"/>
              </w:rPr>
            </w:pPr>
          </w:p>
        </w:tc>
        <w:tc>
          <w:tcPr>
            <w:tcW w:w="1228" w:type="dxa"/>
            <w:shd w:val="clear" w:color="auto" w:fill="auto"/>
            <w:vAlign w:val="bottom"/>
          </w:tcPr>
          <w:p w:rsidRPr="00DF16D5" w:rsidR="00EC33A0" w:rsidP="00EC33A0" w:rsidRDefault="00EC33A0" w14:paraId="22D66D02" w14:textId="77777777">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2020</w:t>
            </w:r>
          </w:p>
        </w:tc>
        <w:tc>
          <w:tcPr>
            <w:tcW w:w="1228" w:type="dxa"/>
            <w:shd w:val="clear" w:color="auto" w:fill="auto"/>
            <w:vAlign w:val="bottom"/>
          </w:tcPr>
          <w:p w:rsidRPr="00DF16D5" w:rsidR="00EC33A0" w:rsidP="00EC33A0" w:rsidRDefault="00EC33A0" w14:paraId="22D66D03" w14:textId="77777777">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2019</w:t>
            </w:r>
          </w:p>
        </w:tc>
        <w:tc>
          <w:tcPr>
            <w:tcW w:w="1228" w:type="dxa"/>
            <w:shd w:val="clear" w:color="auto" w:fill="auto"/>
            <w:vAlign w:val="bottom"/>
          </w:tcPr>
          <w:p w:rsidRPr="00DF16D5" w:rsidR="00EC33A0" w:rsidP="00EC33A0" w:rsidRDefault="00EC33A0" w14:paraId="22D66D04" w14:textId="77777777">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2020</w:t>
            </w:r>
          </w:p>
        </w:tc>
        <w:tc>
          <w:tcPr>
            <w:tcW w:w="1228" w:type="dxa"/>
            <w:shd w:val="clear" w:color="auto" w:fill="auto"/>
            <w:vAlign w:val="bottom"/>
          </w:tcPr>
          <w:p w:rsidRPr="00DF16D5" w:rsidR="00EC33A0" w:rsidP="00EC33A0" w:rsidRDefault="00EC33A0" w14:paraId="22D66D05" w14:textId="77777777">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2019</w:t>
            </w:r>
          </w:p>
        </w:tc>
        <w:tc>
          <w:tcPr>
            <w:tcW w:w="1228" w:type="dxa"/>
            <w:shd w:val="clear" w:color="auto" w:fill="auto"/>
            <w:vAlign w:val="bottom"/>
          </w:tcPr>
          <w:p w:rsidRPr="00DF16D5" w:rsidR="00EC33A0" w:rsidP="00EC33A0" w:rsidRDefault="00EC33A0" w14:paraId="22D66D06" w14:textId="77777777">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2020</w:t>
            </w:r>
          </w:p>
        </w:tc>
        <w:tc>
          <w:tcPr>
            <w:tcW w:w="1228" w:type="dxa"/>
            <w:shd w:val="clear" w:color="auto" w:fill="auto"/>
            <w:vAlign w:val="bottom"/>
          </w:tcPr>
          <w:p w:rsidRPr="00DF16D5" w:rsidR="00EC33A0" w:rsidP="00EC33A0" w:rsidRDefault="00EC33A0" w14:paraId="22D66D07" w14:textId="77777777">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2019</w:t>
            </w:r>
          </w:p>
        </w:tc>
      </w:tr>
      <w:tr w:rsidRPr="00DF16D5" w:rsidR="00FD25DA" w:rsidTr="004541CC" w14:paraId="22D66D10" w14:textId="77777777">
        <w:tc>
          <w:tcPr>
            <w:tcW w:w="1902" w:type="dxa"/>
            <w:vAlign w:val="bottom"/>
          </w:tcPr>
          <w:p w:rsidRPr="00DF16D5" w:rsidR="00FD25DA" w:rsidP="00FD25DA" w:rsidRDefault="00FD25DA" w14:paraId="22D66D09" w14:textId="77777777">
            <w:pPr>
              <w:spacing w:line="360" w:lineRule="exact"/>
              <w:ind w:right="-36"/>
              <w:rPr>
                <w:rFonts w:ascii="Arial" w:hAnsi="Arial" w:cs="Arial"/>
                <w:sz w:val="18"/>
                <w:szCs w:val="18"/>
              </w:rPr>
            </w:pPr>
            <w:r w:rsidRPr="00DF16D5">
              <w:rPr>
                <w:rFonts w:ascii="Arial" w:hAnsi="Arial" w:cs="Arial"/>
                <w:spacing w:val="-4"/>
                <w:sz w:val="18"/>
                <w:szCs w:val="18"/>
              </w:rPr>
              <w:t>Construction supplies</w:t>
            </w:r>
          </w:p>
        </w:tc>
        <w:tc>
          <w:tcPr>
            <w:tcW w:w="1228" w:type="dxa"/>
            <w:shd w:val="clear" w:color="auto" w:fill="auto"/>
          </w:tcPr>
          <w:p w:rsidRPr="00086382" w:rsidR="00FD25DA" w:rsidP="00FD25DA" w:rsidRDefault="00FD25DA" w14:paraId="22D66D0A" w14:textId="023208C3">
            <w:pPr>
              <w:tabs>
                <w:tab w:val="decimal" w:pos="894"/>
              </w:tabs>
              <w:spacing w:line="360" w:lineRule="exact"/>
              <w:ind w:right="-14"/>
              <w:rPr>
                <w:rFonts w:ascii="Arial" w:hAnsi="Arial" w:cs="Arial"/>
                <w:sz w:val="18"/>
                <w:szCs w:val="18"/>
              </w:rPr>
            </w:pPr>
            <w:r w:rsidRPr="004541CC">
              <w:rPr>
                <w:rFonts w:ascii="Arial" w:hAnsi="Arial" w:cs="Arial"/>
                <w:sz w:val="18"/>
                <w:szCs w:val="18"/>
              </w:rPr>
              <w:t>79,402</w:t>
            </w:r>
          </w:p>
        </w:tc>
        <w:tc>
          <w:tcPr>
            <w:tcW w:w="1228" w:type="dxa"/>
            <w:shd w:val="clear" w:color="auto" w:fill="auto"/>
          </w:tcPr>
          <w:p w:rsidRPr="00086382" w:rsidR="00FD25DA" w:rsidP="00FD25DA" w:rsidRDefault="00FD25DA" w14:paraId="22D66D0B" w14:textId="31980710">
            <w:pPr>
              <w:tabs>
                <w:tab w:val="decimal" w:pos="894"/>
              </w:tabs>
              <w:spacing w:line="360" w:lineRule="exact"/>
              <w:ind w:right="-14"/>
              <w:rPr>
                <w:rFonts w:ascii="Arial" w:hAnsi="Arial" w:cs="Arial"/>
                <w:sz w:val="18"/>
                <w:szCs w:val="18"/>
              </w:rPr>
            </w:pPr>
            <w:r w:rsidRPr="004541CC">
              <w:rPr>
                <w:rFonts w:ascii="Arial" w:hAnsi="Arial" w:cs="Arial"/>
                <w:sz w:val="18"/>
                <w:szCs w:val="18"/>
              </w:rPr>
              <w:t>45,943</w:t>
            </w:r>
          </w:p>
        </w:tc>
        <w:tc>
          <w:tcPr>
            <w:tcW w:w="1228" w:type="dxa"/>
            <w:shd w:val="clear" w:color="auto" w:fill="auto"/>
          </w:tcPr>
          <w:p w:rsidRPr="00086382" w:rsidR="00FD25DA" w:rsidP="00FD25DA" w:rsidRDefault="00FD25DA" w14:paraId="22D66D0C" w14:textId="62E2DE9B">
            <w:pPr>
              <w:tabs>
                <w:tab w:val="decimal" w:pos="894"/>
              </w:tabs>
              <w:spacing w:line="360" w:lineRule="exact"/>
              <w:ind w:right="-14"/>
              <w:rPr>
                <w:rFonts w:ascii="Arial" w:hAnsi="Arial" w:cs="Arial"/>
                <w:sz w:val="18"/>
                <w:szCs w:val="18"/>
              </w:rPr>
            </w:pPr>
            <w:r w:rsidRPr="004541CC">
              <w:rPr>
                <w:rFonts w:ascii="Arial" w:hAnsi="Arial" w:cs="Arial"/>
                <w:sz w:val="18"/>
                <w:szCs w:val="18"/>
              </w:rPr>
              <w:t>-</w:t>
            </w:r>
          </w:p>
        </w:tc>
        <w:tc>
          <w:tcPr>
            <w:tcW w:w="1228" w:type="dxa"/>
            <w:shd w:val="clear" w:color="auto" w:fill="auto"/>
          </w:tcPr>
          <w:p w:rsidRPr="00086382" w:rsidR="00FD25DA" w:rsidP="00FD25DA" w:rsidRDefault="00FD25DA" w14:paraId="22D66D0D" w14:textId="3053B90B">
            <w:pPr>
              <w:tabs>
                <w:tab w:val="decimal" w:pos="894"/>
              </w:tabs>
              <w:spacing w:line="360" w:lineRule="exact"/>
              <w:ind w:right="-14"/>
              <w:rPr>
                <w:rFonts w:ascii="Arial" w:hAnsi="Arial" w:cs="Arial"/>
                <w:sz w:val="18"/>
                <w:szCs w:val="18"/>
              </w:rPr>
            </w:pPr>
            <w:r w:rsidRPr="004541CC">
              <w:rPr>
                <w:rFonts w:ascii="Arial" w:hAnsi="Arial" w:cs="Arial"/>
                <w:sz w:val="18"/>
                <w:szCs w:val="18"/>
              </w:rPr>
              <w:t>-</w:t>
            </w:r>
          </w:p>
        </w:tc>
        <w:tc>
          <w:tcPr>
            <w:tcW w:w="1228" w:type="dxa"/>
            <w:shd w:val="clear" w:color="auto" w:fill="auto"/>
          </w:tcPr>
          <w:p w:rsidRPr="00086382" w:rsidR="00FD25DA" w:rsidP="00FD25DA" w:rsidRDefault="00FD25DA" w14:paraId="22D66D0E" w14:textId="06907389">
            <w:pPr>
              <w:tabs>
                <w:tab w:val="decimal" w:pos="894"/>
              </w:tabs>
              <w:spacing w:line="360" w:lineRule="exact"/>
              <w:ind w:right="-14"/>
              <w:rPr>
                <w:rFonts w:ascii="Arial" w:hAnsi="Arial" w:cs="Arial"/>
                <w:sz w:val="18"/>
                <w:szCs w:val="18"/>
              </w:rPr>
            </w:pPr>
            <w:r w:rsidRPr="004541CC">
              <w:rPr>
                <w:rFonts w:ascii="Arial" w:hAnsi="Arial" w:cs="Arial"/>
                <w:sz w:val="18"/>
                <w:szCs w:val="18"/>
              </w:rPr>
              <w:t>79,402</w:t>
            </w:r>
          </w:p>
        </w:tc>
        <w:tc>
          <w:tcPr>
            <w:tcW w:w="1228" w:type="dxa"/>
            <w:shd w:val="clear" w:color="auto" w:fill="auto"/>
          </w:tcPr>
          <w:p w:rsidRPr="00086382" w:rsidR="00FD25DA" w:rsidP="00FD25DA" w:rsidRDefault="00FD25DA" w14:paraId="22D66D0F" w14:textId="16EEB8BC">
            <w:pPr>
              <w:tabs>
                <w:tab w:val="decimal" w:pos="894"/>
              </w:tabs>
              <w:spacing w:line="360" w:lineRule="exact"/>
              <w:ind w:right="-14"/>
              <w:rPr>
                <w:rFonts w:ascii="Arial" w:hAnsi="Arial" w:cs="Arial"/>
                <w:sz w:val="18"/>
                <w:szCs w:val="18"/>
              </w:rPr>
            </w:pPr>
            <w:r w:rsidRPr="004541CC">
              <w:rPr>
                <w:rFonts w:ascii="Arial" w:hAnsi="Arial" w:cs="Arial"/>
                <w:sz w:val="18"/>
                <w:szCs w:val="18"/>
              </w:rPr>
              <w:t>45,943</w:t>
            </w:r>
          </w:p>
        </w:tc>
      </w:tr>
      <w:tr w:rsidRPr="00DF16D5" w:rsidR="00FD25DA" w:rsidTr="004541CC" w14:paraId="22D66D20" w14:textId="77777777">
        <w:tc>
          <w:tcPr>
            <w:tcW w:w="1902" w:type="dxa"/>
            <w:vAlign w:val="bottom"/>
          </w:tcPr>
          <w:p w:rsidRPr="00DF16D5" w:rsidR="00FD25DA" w:rsidP="00FD25DA" w:rsidRDefault="00FD25DA" w14:paraId="22D66D19" w14:textId="77777777">
            <w:pPr>
              <w:spacing w:line="360" w:lineRule="exact"/>
              <w:ind w:left="259" w:right="-43" w:hanging="245"/>
              <w:rPr>
                <w:rFonts w:ascii="Arial" w:hAnsi="Arial" w:cs="Arial"/>
                <w:sz w:val="18"/>
                <w:szCs w:val="18"/>
              </w:rPr>
            </w:pPr>
            <w:r w:rsidRPr="00DF16D5">
              <w:rPr>
                <w:rFonts w:ascii="Arial" w:hAnsi="Arial" w:cs="Arial"/>
                <w:sz w:val="18"/>
                <w:szCs w:val="18"/>
              </w:rPr>
              <w:t>Raw materials</w:t>
            </w:r>
          </w:p>
        </w:tc>
        <w:tc>
          <w:tcPr>
            <w:tcW w:w="1228" w:type="dxa"/>
            <w:shd w:val="clear" w:color="auto" w:fill="auto"/>
          </w:tcPr>
          <w:p w:rsidRPr="00086382" w:rsidR="00FD25DA" w:rsidP="00FD25DA" w:rsidRDefault="00A0325A" w14:paraId="22D66D1A" w14:textId="0D32C8C7">
            <w:pPr>
              <w:pBdr>
                <w:bottom w:val="single" w:color="auto" w:sz="4" w:space="1"/>
              </w:pBdr>
              <w:tabs>
                <w:tab w:val="decimal" w:pos="894"/>
              </w:tabs>
              <w:spacing w:line="360" w:lineRule="exact"/>
              <w:ind w:right="-14"/>
              <w:rPr>
                <w:rFonts w:ascii="Arial" w:hAnsi="Arial" w:cs="Arial"/>
                <w:sz w:val="18"/>
                <w:szCs w:val="18"/>
              </w:rPr>
            </w:pPr>
            <w:r>
              <w:rPr>
                <w:rFonts w:ascii="Arial" w:hAnsi="Arial" w:cs="Arial"/>
                <w:sz w:val="18"/>
                <w:szCs w:val="18"/>
              </w:rPr>
              <w:t>16,987</w:t>
            </w:r>
          </w:p>
        </w:tc>
        <w:tc>
          <w:tcPr>
            <w:tcW w:w="1228" w:type="dxa"/>
            <w:shd w:val="clear" w:color="auto" w:fill="auto"/>
          </w:tcPr>
          <w:p w:rsidRPr="00086382" w:rsidR="00FD25DA" w:rsidP="00FD25DA" w:rsidRDefault="00A0325A" w14:paraId="22D66D1B" w14:textId="704D3808">
            <w:pPr>
              <w:pBdr>
                <w:bottom w:val="single" w:color="auto" w:sz="4" w:space="1"/>
              </w:pBdr>
              <w:tabs>
                <w:tab w:val="decimal" w:pos="894"/>
              </w:tabs>
              <w:spacing w:line="360" w:lineRule="exact"/>
              <w:ind w:right="-14"/>
              <w:rPr>
                <w:rFonts w:ascii="Arial" w:hAnsi="Arial" w:cs="Arial"/>
                <w:sz w:val="18"/>
                <w:szCs w:val="18"/>
              </w:rPr>
            </w:pPr>
            <w:r>
              <w:rPr>
                <w:rFonts w:ascii="Arial" w:hAnsi="Arial" w:cs="Arial"/>
                <w:sz w:val="18"/>
                <w:szCs w:val="18"/>
              </w:rPr>
              <w:t>10,706</w:t>
            </w:r>
          </w:p>
        </w:tc>
        <w:tc>
          <w:tcPr>
            <w:tcW w:w="1228" w:type="dxa"/>
            <w:shd w:val="clear" w:color="auto" w:fill="auto"/>
          </w:tcPr>
          <w:p w:rsidRPr="00086382" w:rsidR="00FD25DA" w:rsidP="00FD25DA" w:rsidRDefault="00FD25DA" w14:paraId="22D66D1C" w14:textId="3F77D3CE">
            <w:pPr>
              <w:pBdr>
                <w:bottom w:val="single" w:color="auto" w:sz="4" w:space="1"/>
              </w:pBdr>
              <w:tabs>
                <w:tab w:val="decimal" w:pos="894"/>
              </w:tabs>
              <w:spacing w:line="360" w:lineRule="exact"/>
              <w:ind w:right="-14"/>
              <w:rPr>
                <w:rFonts w:ascii="Arial" w:hAnsi="Arial" w:cs="Arial"/>
                <w:sz w:val="18"/>
                <w:szCs w:val="18"/>
              </w:rPr>
            </w:pPr>
            <w:r w:rsidRPr="004541CC">
              <w:rPr>
                <w:rFonts w:ascii="Arial" w:hAnsi="Arial" w:cs="Arial"/>
                <w:sz w:val="18"/>
                <w:szCs w:val="18"/>
              </w:rPr>
              <w:t>-</w:t>
            </w:r>
          </w:p>
        </w:tc>
        <w:tc>
          <w:tcPr>
            <w:tcW w:w="1228" w:type="dxa"/>
            <w:shd w:val="clear" w:color="auto" w:fill="auto"/>
          </w:tcPr>
          <w:p w:rsidRPr="00086382" w:rsidR="00FD25DA" w:rsidP="00FD25DA" w:rsidRDefault="00FD25DA" w14:paraId="22D66D1D" w14:textId="59601E41">
            <w:pPr>
              <w:pBdr>
                <w:bottom w:val="single" w:color="auto" w:sz="4" w:space="1"/>
              </w:pBdr>
              <w:tabs>
                <w:tab w:val="decimal" w:pos="894"/>
              </w:tabs>
              <w:spacing w:line="360" w:lineRule="exact"/>
              <w:ind w:right="-14"/>
              <w:rPr>
                <w:rFonts w:ascii="Arial" w:hAnsi="Arial" w:cs="Arial"/>
                <w:sz w:val="18"/>
                <w:szCs w:val="18"/>
              </w:rPr>
            </w:pPr>
            <w:r w:rsidRPr="004541CC">
              <w:rPr>
                <w:rFonts w:ascii="Arial" w:hAnsi="Arial" w:cs="Arial"/>
                <w:sz w:val="18"/>
                <w:szCs w:val="18"/>
              </w:rPr>
              <w:t>-</w:t>
            </w:r>
          </w:p>
        </w:tc>
        <w:tc>
          <w:tcPr>
            <w:tcW w:w="1228" w:type="dxa"/>
            <w:shd w:val="clear" w:color="auto" w:fill="auto"/>
          </w:tcPr>
          <w:p w:rsidRPr="00086382" w:rsidR="00FD25DA" w:rsidP="00FD25DA" w:rsidRDefault="00A0325A" w14:paraId="22D66D1E" w14:textId="5D6B7E85">
            <w:pPr>
              <w:pBdr>
                <w:bottom w:val="single" w:color="auto" w:sz="4" w:space="1"/>
              </w:pBdr>
              <w:tabs>
                <w:tab w:val="decimal" w:pos="894"/>
              </w:tabs>
              <w:spacing w:line="360" w:lineRule="exact"/>
              <w:ind w:right="-14"/>
              <w:rPr>
                <w:rFonts w:ascii="Arial" w:hAnsi="Arial" w:cs="Arial"/>
                <w:sz w:val="18"/>
                <w:szCs w:val="18"/>
              </w:rPr>
            </w:pPr>
            <w:r>
              <w:rPr>
                <w:rFonts w:ascii="Arial" w:hAnsi="Arial" w:cs="Arial"/>
                <w:sz w:val="18"/>
                <w:szCs w:val="18"/>
              </w:rPr>
              <w:t>16,987</w:t>
            </w:r>
          </w:p>
        </w:tc>
        <w:tc>
          <w:tcPr>
            <w:tcW w:w="1228" w:type="dxa"/>
            <w:shd w:val="clear" w:color="auto" w:fill="auto"/>
          </w:tcPr>
          <w:p w:rsidRPr="00086382" w:rsidR="00FD25DA" w:rsidP="00FD25DA" w:rsidRDefault="00A0325A" w14:paraId="22D66D1F" w14:textId="7FE198A4">
            <w:pPr>
              <w:pBdr>
                <w:bottom w:val="single" w:color="auto" w:sz="4" w:space="1"/>
              </w:pBdr>
              <w:tabs>
                <w:tab w:val="decimal" w:pos="894"/>
              </w:tabs>
              <w:spacing w:line="360" w:lineRule="exact"/>
              <w:ind w:right="-14"/>
              <w:rPr>
                <w:rFonts w:ascii="Arial" w:hAnsi="Arial" w:cs="Arial"/>
                <w:sz w:val="18"/>
                <w:szCs w:val="18"/>
              </w:rPr>
            </w:pPr>
            <w:r>
              <w:rPr>
                <w:rFonts w:ascii="Arial" w:hAnsi="Arial" w:cs="Arial"/>
                <w:sz w:val="18"/>
                <w:szCs w:val="18"/>
              </w:rPr>
              <w:t>10,706</w:t>
            </w:r>
          </w:p>
        </w:tc>
      </w:tr>
      <w:tr w:rsidRPr="00DF16D5" w:rsidR="00FD25DA" w:rsidTr="004541CC" w14:paraId="22D66D28" w14:textId="77777777">
        <w:tc>
          <w:tcPr>
            <w:tcW w:w="1902" w:type="dxa"/>
            <w:vAlign w:val="bottom"/>
          </w:tcPr>
          <w:p w:rsidRPr="00DF16D5" w:rsidR="00FD25DA" w:rsidP="00FD25DA" w:rsidRDefault="00FD25DA" w14:paraId="22D66D21" w14:textId="77777777">
            <w:pPr>
              <w:spacing w:line="360" w:lineRule="exact"/>
              <w:ind w:right="-14"/>
              <w:jc w:val="thaiDistribute"/>
              <w:rPr>
                <w:rFonts w:ascii="Arial" w:hAnsi="Arial" w:cs="Arial"/>
                <w:sz w:val="18"/>
                <w:szCs w:val="18"/>
              </w:rPr>
            </w:pPr>
            <w:r w:rsidRPr="00DF16D5">
              <w:rPr>
                <w:rFonts w:ascii="Arial" w:hAnsi="Arial" w:cs="Arial"/>
                <w:sz w:val="18"/>
                <w:szCs w:val="18"/>
              </w:rPr>
              <w:t>Total</w:t>
            </w:r>
          </w:p>
        </w:tc>
        <w:tc>
          <w:tcPr>
            <w:tcW w:w="1228" w:type="dxa"/>
            <w:shd w:val="clear" w:color="auto" w:fill="auto"/>
          </w:tcPr>
          <w:p w:rsidRPr="00086382" w:rsidR="00FD25DA" w:rsidP="00FD25DA" w:rsidRDefault="00A0325A" w14:paraId="22D66D22" w14:textId="0CA9D41A">
            <w:pPr>
              <w:pBdr>
                <w:bottom w:val="double" w:color="auto" w:sz="4" w:space="1"/>
                <w:between w:val="single" w:color="auto" w:sz="4" w:space="1"/>
              </w:pBdr>
              <w:tabs>
                <w:tab w:val="decimal" w:pos="894"/>
              </w:tabs>
              <w:spacing w:line="360" w:lineRule="exact"/>
              <w:ind w:right="-14"/>
              <w:rPr>
                <w:rFonts w:ascii="Arial" w:hAnsi="Arial" w:cs="Arial"/>
                <w:sz w:val="18"/>
                <w:szCs w:val="18"/>
              </w:rPr>
            </w:pPr>
            <w:r>
              <w:rPr>
                <w:rFonts w:ascii="Arial" w:hAnsi="Arial" w:cs="Arial"/>
                <w:sz w:val="18"/>
                <w:szCs w:val="18"/>
              </w:rPr>
              <w:t>96,389</w:t>
            </w:r>
          </w:p>
        </w:tc>
        <w:tc>
          <w:tcPr>
            <w:tcW w:w="1228" w:type="dxa"/>
            <w:shd w:val="clear" w:color="auto" w:fill="auto"/>
          </w:tcPr>
          <w:p w:rsidRPr="00086382" w:rsidR="00FD25DA" w:rsidP="00FD25DA" w:rsidRDefault="00A0325A" w14:paraId="22D66D23" w14:textId="6A3A9B1F">
            <w:pPr>
              <w:pBdr>
                <w:bottom w:val="double" w:color="auto" w:sz="4" w:space="1"/>
                <w:between w:val="single" w:color="auto" w:sz="4" w:space="1"/>
              </w:pBdr>
              <w:tabs>
                <w:tab w:val="decimal" w:pos="894"/>
              </w:tabs>
              <w:spacing w:line="360" w:lineRule="exact"/>
              <w:ind w:right="-14"/>
              <w:rPr>
                <w:rFonts w:ascii="Arial" w:hAnsi="Arial" w:cs="Arial"/>
                <w:sz w:val="18"/>
                <w:szCs w:val="18"/>
              </w:rPr>
            </w:pPr>
            <w:r>
              <w:rPr>
                <w:rFonts w:ascii="Arial" w:hAnsi="Arial" w:cs="Arial"/>
                <w:sz w:val="18"/>
                <w:szCs w:val="18"/>
              </w:rPr>
              <w:t>56,649</w:t>
            </w:r>
          </w:p>
        </w:tc>
        <w:tc>
          <w:tcPr>
            <w:tcW w:w="1228" w:type="dxa"/>
            <w:shd w:val="clear" w:color="auto" w:fill="auto"/>
          </w:tcPr>
          <w:p w:rsidRPr="00086382" w:rsidR="00FD25DA" w:rsidP="00FD25DA" w:rsidRDefault="00A0325A" w14:paraId="22D66D24" w14:textId="655DDE82">
            <w:pPr>
              <w:pBdr>
                <w:bottom w:val="double" w:color="auto" w:sz="4" w:space="1"/>
                <w:between w:val="single" w:color="auto" w:sz="4" w:space="1"/>
              </w:pBdr>
              <w:tabs>
                <w:tab w:val="decimal" w:pos="894"/>
              </w:tabs>
              <w:spacing w:line="360" w:lineRule="exact"/>
              <w:ind w:right="-14"/>
              <w:rPr>
                <w:rFonts w:ascii="Arial" w:hAnsi="Arial" w:cs="Arial"/>
                <w:sz w:val="18"/>
                <w:szCs w:val="18"/>
              </w:rPr>
            </w:pPr>
            <w:r>
              <w:rPr>
                <w:rFonts w:ascii="Arial" w:hAnsi="Arial" w:cs="Arial"/>
                <w:sz w:val="18"/>
                <w:szCs w:val="18"/>
              </w:rPr>
              <w:t>-</w:t>
            </w:r>
          </w:p>
        </w:tc>
        <w:tc>
          <w:tcPr>
            <w:tcW w:w="1228" w:type="dxa"/>
            <w:shd w:val="clear" w:color="auto" w:fill="auto"/>
          </w:tcPr>
          <w:p w:rsidRPr="00086382" w:rsidR="00FD25DA" w:rsidP="00FD25DA" w:rsidRDefault="00A0325A" w14:paraId="22D66D25" w14:textId="5D2E10CB">
            <w:pPr>
              <w:pBdr>
                <w:bottom w:val="double" w:color="auto" w:sz="4" w:space="1"/>
                <w:between w:val="single" w:color="auto" w:sz="4" w:space="1"/>
              </w:pBdr>
              <w:tabs>
                <w:tab w:val="decimal" w:pos="894"/>
              </w:tabs>
              <w:spacing w:line="360" w:lineRule="exact"/>
              <w:ind w:right="-14"/>
              <w:rPr>
                <w:rFonts w:ascii="Arial" w:hAnsi="Arial" w:cs="Arial"/>
                <w:sz w:val="18"/>
                <w:szCs w:val="18"/>
              </w:rPr>
            </w:pPr>
            <w:r>
              <w:rPr>
                <w:rFonts w:ascii="Arial" w:hAnsi="Arial" w:cs="Arial"/>
                <w:sz w:val="18"/>
                <w:szCs w:val="18"/>
              </w:rPr>
              <w:t>-</w:t>
            </w:r>
          </w:p>
        </w:tc>
        <w:tc>
          <w:tcPr>
            <w:tcW w:w="1228" w:type="dxa"/>
            <w:shd w:val="clear" w:color="auto" w:fill="auto"/>
          </w:tcPr>
          <w:p w:rsidRPr="00086382" w:rsidR="00FD25DA" w:rsidP="00FD25DA" w:rsidRDefault="00A0325A" w14:paraId="22D66D26" w14:textId="4B472758">
            <w:pPr>
              <w:pBdr>
                <w:bottom w:val="double" w:color="auto" w:sz="4" w:space="1"/>
                <w:between w:val="single" w:color="auto" w:sz="4" w:space="1"/>
              </w:pBdr>
              <w:tabs>
                <w:tab w:val="decimal" w:pos="894"/>
              </w:tabs>
              <w:spacing w:line="360" w:lineRule="exact"/>
              <w:ind w:right="-14"/>
              <w:rPr>
                <w:rFonts w:ascii="Arial" w:hAnsi="Arial" w:cs="Arial"/>
                <w:sz w:val="18"/>
                <w:szCs w:val="18"/>
              </w:rPr>
            </w:pPr>
            <w:r>
              <w:rPr>
                <w:rFonts w:ascii="Arial" w:hAnsi="Arial" w:cs="Arial"/>
                <w:sz w:val="18"/>
                <w:szCs w:val="18"/>
              </w:rPr>
              <w:t>96,389</w:t>
            </w:r>
          </w:p>
        </w:tc>
        <w:tc>
          <w:tcPr>
            <w:tcW w:w="1228" w:type="dxa"/>
            <w:shd w:val="clear" w:color="auto" w:fill="auto"/>
          </w:tcPr>
          <w:p w:rsidRPr="00086382" w:rsidR="00FD25DA" w:rsidP="00FD25DA" w:rsidRDefault="00A0325A" w14:paraId="22D66D27" w14:textId="03BD2E85">
            <w:pPr>
              <w:pBdr>
                <w:bottom w:val="double" w:color="auto" w:sz="4" w:space="1"/>
                <w:between w:val="single" w:color="auto" w:sz="4" w:space="1"/>
              </w:pBdr>
              <w:tabs>
                <w:tab w:val="decimal" w:pos="894"/>
              </w:tabs>
              <w:spacing w:line="360" w:lineRule="exact"/>
              <w:ind w:right="-14"/>
              <w:rPr>
                <w:rFonts w:ascii="Arial" w:hAnsi="Arial" w:cs="Arial"/>
                <w:sz w:val="18"/>
                <w:szCs w:val="18"/>
              </w:rPr>
            </w:pPr>
            <w:r>
              <w:rPr>
                <w:rFonts w:ascii="Arial" w:hAnsi="Arial" w:cs="Arial"/>
                <w:sz w:val="18"/>
                <w:szCs w:val="18"/>
              </w:rPr>
              <w:t>56,649</w:t>
            </w:r>
          </w:p>
        </w:tc>
      </w:tr>
    </w:tbl>
    <w:p w:rsidR="000D5ED9" w:rsidRDefault="000D5ED9" w14:paraId="22D66D29" w14:textId="77777777"/>
    <w:tbl>
      <w:tblPr>
        <w:tblW w:w="9270" w:type="dxa"/>
        <w:tblInd w:w="450" w:type="dxa"/>
        <w:tblLayout w:type="fixed"/>
        <w:tblLook w:val="04A0" w:firstRow="1" w:lastRow="0" w:firstColumn="1" w:lastColumn="0" w:noHBand="0" w:noVBand="1"/>
      </w:tblPr>
      <w:tblGrid>
        <w:gridCol w:w="1890"/>
        <w:gridCol w:w="1230"/>
        <w:gridCol w:w="1230"/>
        <w:gridCol w:w="1230"/>
        <w:gridCol w:w="1230"/>
        <w:gridCol w:w="1230"/>
        <w:gridCol w:w="1230"/>
      </w:tblGrid>
      <w:tr w:rsidRPr="00DF16D5" w:rsidR="002672EF" w:rsidTr="00EC33A0" w14:paraId="22D66D2B" w14:textId="77777777">
        <w:tc>
          <w:tcPr>
            <w:tcW w:w="9270" w:type="dxa"/>
            <w:gridSpan w:val="7"/>
          </w:tcPr>
          <w:p w:rsidRPr="00DF16D5" w:rsidR="002672EF" w:rsidP="007B5DE5" w:rsidRDefault="002672EF" w14:paraId="22D66D2A" w14:textId="77777777">
            <w:pPr>
              <w:tabs>
                <w:tab w:val="center" w:pos="6480"/>
                <w:tab w:val="center" w:pos="8820"/>
              </w:tabs>
              <w:spacing w:line="360" w:lineRule="exact"/>
              <w:ind w:right="-14"/>
              <w:jc w:val="right"/>
              <w:rPr>
                <w:rFonts w:ascii="Arial" w:hAnsi="Arial" w:cs="Arial"/>
                <w:sz w:val="18"/>
                <w:szCs w:val="18"/>
                <w:cs/>
              </w:rPr>
            </w:pPr>
            <w:r w:rsidRPr="00DF16D5">
              <w:rPr>
                <w:rFonts w:ascii="Arial" w:hAnsi="Arial" w:cs="Arial"/>
                <w:sz w:val="18"/>
                <w:szCs w:val="18"/>
              </w:rPr>
              <w:t xml:space="preserve"> (Unit: Thousand Baht)</w:t>
            </w:r>
          </w:p>
        </w:tc>
      </w:tr>
      <w:tr w:rsidRPr="00DF16D5" w:rsidR="008870D7" w:rsidTr="00EC33A0" w14:paraId="22D66D2E" w14:textId="77777777">
        <w:tblPrEx>
          <w:tblLook w:val="0000" w:firstRow="0" w:lastRow="0" w:firstColumn="0" w:lastColumn="0" w:noHBand="0" w:noVBand="0"/>
        </w:tblPrEx>
        <w:tc>
          <w:tcPr>
            <w:tcW w:w="1890" w:type="dxa"/>
            <w:vAlign w:val="bottom"/>
          </w:tcPr>
          <w:p w:rsidRPr="00DF16D5" w:rsidR="008870D7" w:rsidP="007B5DE5" w:rsidRDefault="008870D7" w14:paraId="22D66D2C" w14:textId="77777777">
            <w:pPr>
              <w:spacing w:line="360" w:lineRule="exact"/>
              <w:ind w:right="-14"/>
              <w:jc w:val="thaiDistribute"/>
              <w:rPr>
                <w:rFonts w:ascii="Arial" w:hAnsi="Arial" w:cs="Arial"/>
                <w:sz w:val="18"/>
                <w:szCs w:val="18"/>
              </w:rPr>
            </w:pPr>
          </w:p>
        </w:tc>
        <w:tc>
          <w:tcPr>
            <w:tcW w:w="7380" w:type="dxa"/>
            <w:gridSpan w:val="6"/>
            <w:shd w:val="clear" w:color="auto" w:fill="auto"/>
            <w:vAlign w:val="bottom"/>
          </w:tcPr>
          <w:p w:rsidRPr="00DF16D5" w:rsidR="008870D7" w:rsidP="007B5DE5" w:rsidRDefault="00877ED2" w14:paraId="22D66D2D" w14:textId="77777777">
            <w:pPr>
              <w:pBdr>
                <w:bottom w:val="single" w:color="auto" w:sz="4" w:space="1"/>
              </w:pBdr>
              <w:tabs>
                <w:tab w:val="center" w:pos="6480"/>
                <w:tab w:val="center" w:pos="8820"/>
              </w:tabs>
              <w:spacing w:line="360" w:lineRule="exact"/>
              <w:ind w:right="-14"/>
              <w:jc w:val="center"/>
              <w:rPr>
                <w:rFonts w:ascii="Arial" w:hAnsi="Arial" w:cs="Arial"/>
                <w:sz w:val="18"/>
                <w:szCs w:val="18"/>
              </w:rPr>
            </w:pPr>
            <w:r w:rsidRPr="00DF16D5">
              <w:rPr>
                <w:rFonts w:ascii="Arial" w:hAnsi="Arial" w:cs="Arial"/>
                <w:sz w:val="18"/>
                <w:szCs w:val="18"/>
              </w:rPr>
              <w:t>Separate</w:t>
            </w:r>
            <w:r w:rsidRPr="00DF16D5" w:rsidR="008870D7">
              <w:rPr>
                <w:rFonts w:ascii="Arial" w:hAnsi="Arial" w:cs="Arial"/>
                <w:sz w:val="18"/>
                <w:szCs w:val="18"/>
              </w:rPr>
              <w:t xml:space="preserve"> financial statements</w:t>
            </w:r>
          </w:p>
        </w:tc>
      </w:tr>
      <w:tr w:rsidRPr="00DF16D5" w:rsidR="008870D7" w:rsidTr="00EC33A0" w14:paraId="22D66D34" w14:textId="77777777">
        <w:tblPrEx>
          <w:tblLook w:val="0000" w:firstRow="0" w:lastRow="0" w:firstColumn="0" w:lastColumn="0" w:noHBand="0" w:noVBand="0"/>
        </w:tblPrEx>
        <w:tc>
          <w:tcPr>
            <w:tcW w:w="1890" w:type="dxa"/>
            <w:vAlign w:val="bottom"/>
          </w:tcPr>
          <w:p w:rsidRPr="00DF16D5" w:rsidR="008870D7" w:rsidP="007B5DE5" w:rsidRDefault="008870D7" w14:paraId="22D66D2F" w14:textId="77777777">
            <w:pPr>
              <w:spacing w:line="360" w:lineRule="exact"/>
              <w:ind w:right="-14"/>
              <w:jc w:val="thaiDistribute"/>
              <w:rPr>
                <w:rFonts w:ascii="Arial" w:hAnsi="Arial" w:cs="Arial"/>
                <w:sz w:val="18"/>
                <w:szCs w:val="18"/>
                <w:u w:val="single"/>
              </w:rPr>
            </w:pPr>
          </w:p>
        </w:tc>
        <w:tc>
          <w:tcPr>
            <w:tcW w:w="2460" w:type="dxa"/>
            <w:gridSpan w:val="2"/>
            <w:shd w:val="clear" w:color="auto" w:fill="auto"/>
            <w:vAlign w:val="bottom"/>
          </w:tcPr>
          <w:p w:rsidRPr="00DF16D5" w:rsidR="008870D7" w:rsidP="007B5DE5" w:rsidRDefault="008870D7" w14:paraId="22D66D30" w14:textId="77777777">
            <w:pPr>
              <w:pBdr>
                <w:bottom w:val="single" w:color="auto" w:sz="4" w:space="1"/>
              </w:pBdr>
              <w:tabs>
                <w:tab w:val="center" w:pos="6480"/>
                <w:tab w:val="center" w:pos="8820"/>
              </w:tabs>
              <w:spacing w:line="360" w:lineRule="exact"/>
              <w:ind w:right="-14"/>
              <w:jc w:val="center"/>
              <w:rPr>
                <w:rFonts w:ascii="Arial" w:hAnsi="Arial" w:cs="Arial"/>
                <w:sz w:val="18"/>
                <w:szCs w:val="18"/>
              </w:rPr>
            </w:pPr>
          </w:p>
          <w:p w:rsidRPr="00DF16D5" w:rsidR="008870D7" w:rsidP="007B5DE5" w:rsidRDefault="008870D7" w14:paraId="22D66D31" w14:textId="77777777">
            <w:pPr>
              <w:pBdr>
                <w:bottom w:val="single" w:color="auto" w:sz="4" w:space="1"/>
              </w:pBdr>
              <w:tabs>
                <w:tab w:val="center" w:pos="6480"/>
                <w:tab w:val="center" w:pos="8820"/>
              </w:tabs>
              <w:spacing w:line="360" w:lineRule="exact"/>
              <w:ind w:right="-14"/>
              <w:jc w:val="center"/>
              <w:rPr>
                <w:rFonts w:ascii="Arial" w:hAnsi="Arial" w:cs="Arial"/>
                <w:sz w:val="18"/>
                <w:szCs w:val="18"/>
              </w:rPr>
            </w:pPr>
            <w:r w:rsidRPr="00DF16D5">
              <w:rPr>
                <w:rFonts w:ascii="Arial" w:hAnsi="Arial" w:cs="Arial"/>
                <w:sz w:val="18"/>
                <w:szCs w:val="18"/>
              </w:rPr>
              <w:t>Cost</w:t>
            </w:r>
          </w:p>
        </w:tc>
        <w:tc>
          <w:tcPr>
            <w:tcW w:w="2460" w:type="dxa"/>
            <w:gridSpan w:val="2"/>
            <w:shd w:val="clear" w:color="auto" w:fill="auto"/>
            <w:vAlign w:val="bottom"/>
          </w:tcPr>
          <w:p w:rsidRPr="00DF16D5" w:rsidR="008870D7" w:rsidP="007B5DE5" w:rsidRDefault="008870D7" w14:paraId="22D66D32" w14:textId="77777777">
            <w:pPr>
              <w:pBdr>
                <w:bottom w:val="single" w:color="auto" w:sz="4" w:space="1"/>
              </w:pBdr>
              <w:tabs>
                <w:tab w:val="center" w:pos="6480"/>
                <w:tab w:val="center" w:pos="8820"/>
              </w:tabs>
              <w:spacing w:line="360" w:lineRule="exact"/>
              <w:ind w:right="-14"/>
              <w:jc w:val="center"/>
              <w:rPr>
                <w:rFonts w:ascii="Arial" w:hAnsi="Arial" w:cs="Arial"/>
                <w:sz w:val="18"/>
                <w:szCs w:val="18"/>
                <w:cs/>
              </w:rPr>
            </w:pPr>
            <w:r w:rsidRPr="00DF16D5">
              <w:rPr>
                <w:rFonts w:ascii="Arial" w:hAnsi="Arial" w:cs="Arial"/>
                <w:sz w:val="18"/>
                <w:szCs w:val="18"/>
              </w:rPr>
              <w:t>Reduce cost to net realisable value</w:t>
            </w:r>
          </w:p>
        </w:tc>
        <w:tc>
          <w:tcPr>
            <w:tcW w:w="2460" w:type="dxa"/>
            <w:gridSpan w:val="2"/>
            <w:shd w:val="clear" w:color="auto" w:fill="auto"/>
            <w:vAlign w:val="bottom"/>
          </w:tcPr>
          <w:p w:rsidRPr="00DF16D5" w:rsidR="008870D7" w:rsidP="007B5DE5" w:rsidRDefault="008870D7" w14:paraId="22D66D33" w14:textId="77777777">
            <w:pPr>
              <w:pBdr>
                <w:bottom w:val="single" w:color="auto" w:sz="4" w:space="1"/>
              </w:pBdr>
              <w:tabs>
                <w:tab w:val="center" w:pos="6480"/>
                <w:tab w:val="center" w:pos="8820"/>
              </w:tabs>
              <w:spacing w:line="360" w:lineRule="exact"/>
              <w:ind w:right="-14"/>
              <w:jc w:val="center"/>
              <w:rPr>
                <w:rFonts w:ascii="Arial" w:hAnsi="Arial" w:cs="Arial"/>
                <w:sz w:val="18"/>
                <w:szCs w:val="18"/>
              </w:rPr>
            </w:pPr>
            <w:r w:rsidRPr="00DF16D5">
              <w:rPr>
                <w:rFonts w:ascii="Arial" w:hAnsi="Arial" w:cs="Arial"/>
                <w:sz w:val="18"/>
                <w:szCs w:val="18"/>
              </w:rPr>
              <w:t>Inventories</w:t>
            </w:r>
            <w:r w:rsidR="007D2DF3">
              <w:rPr>
                <w:rFonts w:hint="cs" w:ascii="Arial" w:hAnsi="Arial" w:cstheme="minorBidi"/>
                <w:sz w:val="18"/>
                <w:szCs w:val="18"/>
                <w:cs/>
              </w:rPr>
              <w:t xml:space="preserve"> </w:t>
            </w:r>
            <w:r w:rsidRPr="00DF16D5">
              <w:rPr>
                <w:rFonts w:ascii="Arial" w:hAnsi="Arial" w:cs="Arial"/>
                <w:sz w:val="18"/>
                <w:szCs w:val="18"/>
              </w:rPr>
              <w:t>-</w:t>
            </w:r>
            <w:r w:rsidR="007D2DF3">
              <w:rPr>
                <w:rFonts w:hint="cs" w:ascii="Arial" w:hAnsi="Arial" w:cstheme="minorBidi"/>
                <w:sz w:val="18"/>
                <w:szCs w:val="18"/>
                <w:cs/>
              </w:rPr>
              <w:t xml:space="preserve"> </w:t>
            </w:r>
            <w:r w:rsidRPr="00DF16D5">
              <w:rPr>
                <w:rFonts w:ascii="Arial" w:hAnsi="Arial" w:cs="Arial"/>
                <w:sz w:val="18"/>
                <w:szCs w:val="18"/>
              </w:rPr>
              <w:t>net</w:t>
            </w:r>
          </w:p>
        </w:tc>
      </w:tr>
      <w:tr w:rsidRPr="00DF16D5" w:rsidR="00EC33A0" w:rsidTr="00EC33A0" w14:paraId="22D66D3C" w14:textId="77777777">
        <w:tblPrEx>
          <w:tblLook w:val="0000" w:firstRow="0" w:lastRow="0" w:firstColumn="0" w:lastColumn="0" w:noHBand="0" w:noVBand="0"/>
        </w:tblPrEx>
        <w:tc>
          <w:tcPr>
            <w:tcW w:w="1890" w:type="dxa"/>
            <w:vAlign w:val="bottom"/>
          </w:tcPr>
          <w:p w:rsidRPr="00DF16D5" w:rsidR="00EC33A0" w:rsidP="00EC33A0" w:rsidRDefault="00EC33A0" w14:paraId="22D66D35" w14:textId="77777777">
            <w:pPr>
              <w:spacing w:line="360" w:lineRule="exact"/>
              <w:ind w:right="-14"/>
              <w:jc w:val="thaiDistribute"/>
              <w:rPr>
                <w:rFonts w:ascii="Arial" w:hAnsi="Arial" w:cs="Arial"/>
                <w:sz w:val="18"/>
                <w:szCs w:val="18"/>
                <w:u w:val="single"/>
              </w:rPr>
            </w:pPr>
          </w:p>
        </w:tc>
        <w:tc>
          <w:tcPr>
            <w:tcW w:w="1230" w:type="dxa"/>
            <w:shd w:val="clear" w:color="auto" w:fill="auto"/>
            <w:vAlign w:val="bottom"/>
          </w:tcPr>
          <w:p w:rsidRPr="00DF16D5" w:rsidR="00EC33A0" w:rsidP="00EC33A0" w:rsidRDefault="00EC33A0" w14:paraId="22D66D36" w14:textId="77777777">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2020</w:t>
            </w:r>
          </w:p>
        </w:tc>
        <w:tc>
          <w:tcPr>
            <w:tcW w:w="1230" w:type="dxa"/>
            <w:shd w:val="clear" w:color="auto" w:fill="auto"/>
            <w:vAlign w:val="bottom"/>
          </w:tcPr>
          <w:p w:rsidRPr="00DF16D5" w:rsidR="00EC33A0" w:rsidP="00EC33A0" w:rsidRDefault="00EC33A0" w14:paraId="22D66D37" w14:textId="77777777">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2019</w:t>
            </w:r>
          </w:p>
        </w:tc>
        <w:tc>
          <w:tcPr>
            <w:tcW w:w="1230" w:type="dxa"/>
            <w:shd w:val="clear" w:color="auto" w:fill="auto"/>
            <w:vAlign w:val="bottom"/>
          </w:tcPr>
          <w:p w:rsidRPr="00DF16D5" w:rsidR="00EC33A0" w:rsidP="00EC33A0" w:rsidRDefault="00EC33A0" w14:paraId="22D66D38" w14:textId="77777777">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2020</w:t>
            </w:r>
          </w:p>
        </w:tc>
        <w:tc>
          <w:tcPr>
            <w:tcW w:w="1230" w:type="dxa"/>
            <w:shd w:val="clear" w:color="auto" w:fill="auto"/>
            <w:vAlign w:val="bottom"/>
          </w:tcPr>
          <w:p w:rsidRPr="00DF16D5" w:rsidR="00EC33A0" w:rsidP="00EC33A0" w:rsidRDefault="00EC33A0" w14:paraId="22D66D39" w14:textId="77777777">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2019</w:t>
            </w:r>
          </w:p>
        </w:tc>
        <w:tc>
          <w:tcPr>
            <w:tcW w:w="1230" w:type="dxa"/>
            <w:shd w:val="clear" w:color="auto" w:fill="auto"/>
            <w:vAlign w:val="bottom"/>
          </w:tcPr>
          <w:p w:rsidRPr="00DF16D5" w:rsidR="00EC33A0" w:rsidP="00EC33A0" w:rsidRDefault="00EC33A0" w14:paraId="22D66D3A" w14:textId="77777777">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2020</w:t>
            </w:r>
          </w:p>
        </w:tc>
        <w:tc>
          <w:tcPr>
            <w:tcW w:w="1230" w:type="dxa"/>
            <w:shd w:val="clear" w:color="auto" w:fill="auto"/>
            <w:vAlign w:val="bottom"/>
          </w:tcPr>
          <w:p w:rsidRPr="00DF16D5" w:rsidR="00EC33A0" w:rsidP="00EC33A0" w:rsidRDefault="00EC33A0" w14:paraId="22D66D3B" w14:textId="77777777">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2019</w:t>
            </w:r>
          </w:p>
        </w:tc>
      </w:tr>
      <w:tr w:rsidRPr="00DF16D5" w:rsidR="00247E6E" w:rsidTr="00EC33A0" w14:paraId="22D66D44" w14:textId="77777777">
        <w:tblPrEx>
          <w:tblLook w:val="0000" w:firstRow="0" w:lastRow="0" w:firstColumn="0" w:lastColumn="0" w:noHBand="0" w:noVBand="0"/>
        </w:tblPrEx>
        <w:tc>
          <w:tcPr>
            <w:tcW w:w="1890" w:type="dxa"/>
            <w:vAlign w:val="bottom"/>
          </w:tcPr>
          <w:p w:rsidRPr="00DF16D5" w:rsidR="00247E6E" w:rsidP="00247E6E" w:rsidRDefault="00247E6E" w14:paraId="22D66D3D" w14:textId="77777777">
            <w:pPr>
              <w:spacing w:line="360" w:lineRule="exact"/>
              <w:ind w:right="-36"/>
              <w:rPr>
                <w:rFonts w:ascii="Arial" w:hAnsi="Arial" w:cs="Arial"/>
                <w:sz w:val="18"/>
                <w:szCs w:val="18"/>
              </w:rPr>
            </w:pPr>
            <w:r w:rsidRPr="00DF16D5">
              <w:rPr>
                <w:rFonts w:ascii="Arial" w:hAnsi="Arial" w:cs="Arial"/>
                <w:spacing w:val="-4"/>
                <w:sz w:val="18"/>
                <w:szCs w:val="18"/>
              </w:rPr>
              <w:t>Construction supplies</w:t>
            </w:r>
          </w:p>
        </w:tc>
        <w:tc>
          <w:tcPr>
            <w:tcW w:w="1230" w:type="dxa"/>
            <w:shd w:val="clear" w:color="auto" w:fill="auto"/>
            <w:vAlign w:val="bottom"/>
          </w:tcPr>
          <w:p w:rsidRPr="00086382" w:rsidR="00247E6E" w:rsidP="00247E6E" w:rsidRDefault="00247E6E" w14:paraId="22D66D3E" w14:textId="166E75F7">
            <w:pPr>
              <w:pBdr>
                <w:bottom w:val="single" w:color="auto" w:sz="4" w:space="1"/>
              </w:pBdr>
              <w:tabs>
                <w:tab w:val="decimal" w:pos="894"/>
              </w:tabs>
              <w:spacing w:line="360" w:lineRule="exact"/>
              <w:ind w:right="-14"/>
              <w:rPr>
                <w:rFonts w:ascii="Arial" w:hAnsi="Arial" w:cs="Arial"/>
                <w:sz w:val="18"/>
                <w:szCs w:val="18"/>
              </w:rPr>
            </w:pPr>
            <w:r w:rsidRPr="00247E6E">
              <w:rPr>
                <w:rFonts w:ascii="Arial" w:hAnsi="Arial" w:cs="Arial"/>
                <w:sz w:val="18"/>
                <w:szCs w:val="18"/>
              </w:rPr>
              <w:t>12,099</w:t>
            </w:r>
          </w:p>
        </w:tc>
        <w:tc>
          <w:tcPr>
            <w:tcW w:w="1230" w:type="dxa"/>
            <w:shd w:val="clear" w:color="auto" w:fill="auto"/>
            <w:vAlign w:val="bottom"/>
          </w:tcPr>
          <w:p w:rsidRPr="00086382" w:rsidR="00247E6E" w:rsidP="00247E6E" w:rsidRDefault="00247E6E" w14:paraId="22D66D3F" w14:textId="77777777">
            <w:pPr>
              <w:pBdr>
                <w:bottom w:val="single" w:color="auto" w:sz="4" w:space="1"/>
              </w:pBdr>
              <w:tabs>
                <w:tab w:val="decimal" w:pos="894"/>
              </w:tabs>
              <w:spacing w:line="360" w:lineRule="exact"/>
              <w:ind w:right="-14"/>
              <w:rPr>
                <w:rFonts w:ascii="Arial" w:hAnsi="Arial" w:cs="Arial"/>
                <w:sz w:val="18"/>
                <w:szCs w:val="18"/>
              </w:rPr>
            </w:pPr>
            <w:r w:rsidRPr="00086382">
              <w:rPr>
                <w:rFonts w:ascii="Arial" w:hAnsi="Arial" w:cs="Arial"/>
                <w:sz w:val="18"/>
                <w:szCs w:val="18"/>
              </w:rPr>
              <w:t>8,833</w:t>
            </w:r>
          </w:p>
        </w:tc>
        <w:tc>
          <w:tcPr>
            <w:tcW w:w="1230" w:type="dxa"/>
            <w:shd w:val="clear" w:color="auto" w:fill="auto"/>
            <w:vAlign w:val="bottom"/>
          </w:tcPr>
          <w:p w:rsidRPr="00086382" w:rsidR="00247E6E" w:rsidP="00247E6E" w:rsidRDefault="00247E6E" w14:paraId="22D66D40" w14:textId="548F7FD1">
            <w:pPr>
              <w:pBdr>
                <w:bottom w:val="single" w:color="auto" w:sz="4" w:space="1"/>
              </w:pBdr>
              <w:tabs>
                <w:tab w:val="decimal" w:pos="894"/>
              </w:tabs>
              <w:spacing w:line="360" w:lineRule="exact"/>
              <w:ind w:right="-14"/>
              <w:rPr>
                <w:rFonts w:ascii="Arial" w:hAnsi="Arial" w:cs="Arial"/>
                <w:sz w:val="18"/>
                <w:szCs w:val="18"/>
              </w:rPr>
            </w:pPr>
            <w:r w:rsidRPr="00086382">
              <w:rPr>
                <w:rFonts w:ascii="Arial" w:hAnsi="Arial" w:cs="Arial"/>
                <w:sz w:val="18"/>
                <w:szCs w:val="18"/>
              </w:rPr>
              <w:t>-</w:t>
            </w:r>
          </w:p>
        </w:tc>
        <w:tc>
          <w:tcPr>
            <w:tcW w:w="1230" w:type="dxa"/>
            <w:shd w:val="clear" w:color="auto" w:fill="auto"/>
            <w:vAlign w:val="bottom"/>
          </w:tcPr>
          <w:p w:rsidRPr="00086382" w:rsidR="00247E6E" w:rsidP="00247E6E" w:rsidRDefault="00247E6E" w14:paraId="22D66D41" w14:textId="77777777">
            <w:pPr>
              <w:pBdr>
                <w:bottom w:val="single" w:color="auto" w:sz="4" w:space="1"/>
              </w:pBdr>
              <w:tabs>
                <w:tab w:val="decimal" w:pos="894"/>
              </w:tabs>
              <w:spacing w:line="360" w:lineRule="exact"/>
              <w:ind w:right="-14"/>
              <w:rPr>
                <w:rFonts w:ascii="Arial" w:hAnsi="Arial" w:cs="Arial"/>
                <w:sz w:val="18"/>
                <w:szCs w:val="18"/>
              </w:rPr>
            </w:pPr>
            <w:r w:rsidRPr="00086382">
              <w:rPr>
                <w:rFonts w:ascii="Arial" w:hAnsi="Arial" w:cs="Arial"/>
                <w:sz w:val="18"/>
                <w:szCs w:val="18"/>
              </w:rPr>
              <w:t>-</w:t>
            </w:r>
          </w:p>
        </w:tc>
        <w:tc>
          <w:tcPr>
            <w:tcW w:w="1230" w:type="dxa"/>
            <w:shd w:val="clear" w:color="auto" w:fill="auto"/>
            <w:vAlign w:val="bottom"/>
          </w:tcPr>
          <w:p w:rsidRPr="00086382" w:rsidR="00247E6E" w:rsidP="00247E6E" w:rsidRDefault="00247E6E" w14:paraId="22D66D42" w14:textId="35FC19D6">
            <w:pPr>
              <w:pBdr>
                <w:bottom w:val="single" w:color="auto" w:sz="4" w:space="1"/>
              </w:pBdr>
              <w:tabs>
                <w:tab w:val="decimal" w:pos="894"/>
              </w:tabs>
              <w:spacing w:line="360" w:lineRule="exact"/>
              <w:ind w:right="-14"/>
              <w:rPr>
                <w:rFonts w:ascii="Arial" w:hAnsi="Arial" w:cs="Arial"/>
                <w:sz w:val="18"/>
                <w:szCs w:val="18"/>
              </w:rPr>
            </w:pPr>
            <w:r w:rsidRPr="00247E6E">
              <w:rPr>
                <w:rFonts w:ascii="Arial" w:hAnsi="Arial" w:cs="Arial"/>
                <w:sz w:val="18"/>
                <w:szCs w:val="18"/>
              </w:rPr>
              <w:t>12,099</w:t>
            </w:r>
          </w:p>
        </w:tc>
        <w:tc>
          <w:tcPr>
            <w:tcW w:w="1230" w:type="dxa"/>
            <w:shd w:val="clear" w:color="auto" w:fill="auto"/>
            <w:vAlign w:val="bottom"/>
          </w:tcPr>
          <w:p w:rsidRPr="00086382" w:rsidR="00247E6E" w:rsidP="00247E6E" w:rsidRDefault="00247E6E" w14:paraId="22D66D43" w14:textId="77777777">
            <w:pPr>
              <w:pBdr>
                <w:bottom w:val="single" w:color="auto" w:sz="4" w:space="1"/>
              </w:pBdr>
              <w:tabs>
                <w:tab w:val="decimal" w:pos="894"/>
              </w:tabs>
              <w:spacing w:line="360" w:lineRule="exact"/>
              <w:ind w:right="-14"/>
              <w:rPr>
                <w:rFonts w:ascii="Arial" w:hAnsi="Arial" w:cs="Arial"/>
                <w:sz w:val="18"/>
                <w:szCs w:val="18"/>
              </w:rPr>
            </w:pPr>
            <w:r w:rsidRPr="00086382">
              <w:rPr>
                <w:rFonts w:ascii="Arial" w:hAnsi="Arial" w:cs="Arial"/>
                <w:sz w:val="18"/>
                <w:szCs w:val="18"/>
              </w:rPr>
              <w:t>8,833</w:t>
            </w:r>
          </w:p>
        </w:tc>
      </w:tr>
      <w:tr w:rsidRPr="00DF16D5" w:rsidR="00247E6E" w:rsidTr="00EC33A0" w14:paraId="22D66D4C" w14:textId="77777777">
        <w:tblPrEx>
          <w:tblLook w:val="0000" w:firstRow="0" w:lastRow="0" w:firstColumn="0" w:lastColumn="0" w:noHBand="0" w:noVBand="0"/>
        </w:tblPrEx>
        <w:tc>
          <w:tcPr>
            <w:tcW w:w="1890" w:type="dxa"/>
            <w:vAlign w:val="bottom"/>
          </w:tcPr>
          <w:p w:rsidRPr="00DF16D5" w:rsidR="00247E6E" w:rsidP="00247E6E" w:rsidRDefault="00247E6E" w14:paraId="22D66D45" w14:textId="77777777">
            <w:pPr>
              <w:spacing w:line="360" w:lineRule="exact"/>
              <w:ind w:right="-14"/>
              <w:jc w:val="thaiDistribute"/>
              <w:rPr>
                <w:rFonts w:ascii="Arial" w:hAnsi="Arial" w:cs="Arial"/>
                <w:sz w:val="18"/>
                <w:szCs w:val="18"/>
              </w:rPr>
            </w:pPr>
            <w:r w:rsidRPr="00DF16D5">
              <w:rPr>
                <w:rFonts w:ascii="Arial" w:hAnsi="Arial" w:cs="Arial"/>
                <w:sz w:val="18"/>
                <w:szCs w:val="18"/>
              </w:rPr>
              <w:t>Total</w:t>
            </w:r>
          </w:p>
        </w:tc>
        <w:tc>
          <w:tcPr>
            <w:tcW w:w="1230" w:type="dxa"/>
            <w:shd w:val="clear" w:color="auto" w:fill="auto"/>
            <w:vAlign w:val="bottom"/>
          </w:tcPr>
          <w:p w:rsidRPr="00086382" w:rsidR="00247E6E" w:rsidP="00247E6E" w:rsidRDefault="00247E6E" w14:paraId="22D66D46" w14:textId="5D6F331B">
            <w:pPr>
              <w:pBdr>
                <w:bottom w:val="double" w:color="auto" w:sz="4" w:space="1"/>
                <w:between w:val="single" w:color="auto" w:sz="4" w:space="1"/>
              </w:pBdr>
              <w:tabs>
                <w:tab w:val="decimal" w:pos="894"/>
              </w:tabs>
              <w:spacing w:line="360" w:lineRule="exact"/>
              <w:ind w:right="-14"/>
              <w:rPr>
                <w:rFonts w:ascii="Arial" w:hAnsi="Arial" w:cs="Arial"/>
                <w:sz w:val="18"/>
                <w:szCs w:val="18"/>
              </w:rPr>
            </w:pPr>
            <w:r w:rsidRPr="00247E6E">
              <w:rPr>
                <w:rFonts w:ascii="Arial" w:hAnsi="Arial" w:cs="Arial"/>
                <w:sz w:val="18"/>
                <w:szCs w:val="18"/>
              </w:rPr>
              <w:t>12,099</w:t>
            </w:r>
          </w:p>
        </w:tc>
        <w:tc>
          <w:tcPr>
            <w:tcW w:w="1230" w:type="dxa"/>
            <w:shd w:val="clear" w:color="auto" w:fill="auto"/>
            <w:vAlign w:val="bottom"/>
          </w:tcPr>
          <w:p w:rsidRPr="00086382" w:rsidR="00247E6E" w:rsidP="00247E6E" w:rsidRDefault="00247E6E" w14:paraId="22D66D47" w14:textId="77777777">
            <w:pPr>
              <w:pBdr>
                <w:bottom w:val="double" w:color="auto" w:sz="4" w:space="1"/>
                <w:between w:val="single" w:color="auto" w:sz="4" w:space="1"/>
              </w:pBdr>
              <w:tabs>
                <w:tab w:val="decimal" w:pos="894"/>
              </w:tabs>
              <w:spacing w:line="360" w:lineRule="exact"/>
              <w:ind w:right="-14"/>
              <w:rPr>
                <w:rFonts w:ascii="Arial" w:hAnsi="Arial" w:cs="Arial"/>
                <w:sz w:val="18"/>
                <w:szCs w:val="18"/>
              </w:rPr>
            </w:pPr>
            <w:r w:rsidRPr="00086382">
              <w:rPr>
                <w:rFonts w:ascii="Arial" w:hAnsi="Arial" w:cs="Arial"/>
                <w:sz w:val="18"/>
                <w:szCs w:val="18"/>
              </w:rPr>
              <w:t>8,833</w:t>
            </w:r>
          </w:p>
        </w:tc>
        <w:tc>
          <w:tcPr>
            <w:tcW w:w="1230" w:type="dxa"/>
            <w:shd w:val="clear" w:color="auto" w:fill="auto"/>
            <w:vAlign w:val="bottom"/>
          </w:tcPr>
          <w:p w:rsidRPr="00086382" w:rsidR="00247E6E" w:rsidP="00247E6E" w:rsidRDefault="00247E6E" w14:paraId="22D66D48" w14:textId="202750DD">
            <w:pPr>
              <w:pBdr>
                <w:bottom w:val="double" w:color="auto" w:sz="4" w:space="1"/>
                <w:between w:val="single" w:color="auto" w:sz="4" w:space="1"/>
              </w:pBdr>
              <w:tabs>
                <w:tab w:val="decimal" w:pos="894"/>
              </w:tabs>
              <w:spacing w:line="360" w:lineRule="exact"/>
              <w:ind w:right="-14"/>
              <w:rPr>
                <w:rFonts w:ascii="Arial" w:hAnsi="Arial" w:cs="Arial"/>
                <w:sz w:val="18"/>
                <w:szCs w:val="18"/>
              </w:rPr>
            </w:pPr>
            <w:r w:rsidRPr="00086382">
              <w:rPr>
                <w:rFonts w:ascii="Arial" w:hAnsi="Arial" w:cs="Arial"/>
                <w:sz w:val="18"/>
                <w:szCs w:val="18"/>
              </w:rPr>
              <w:t>-</w:t>
            </w:r>
          </w:p>
        </w:tc>
        <w:tc>
          <w:tcPr>
            <w:tcW w:w="1230" w:type="dxa"/>
            <w:shd w:val="clear" w:color="auto" w:fill="auto"/>
            <w:vAlign w:val="bottom"/>
          </w:tcPr>
          <w:p w:rsidRPr="00086382" w:rsidR="00247E6E" w:rsidP="00247E6E" w:rsidRDefault="00247E6E" w14:paraId="22D66D49" w14:textId="77777777">
            <w:pPr>
              <w:pBdr>
                <w:bottom w:val="double" w:color="auto" w:sz="4" w:space="1"/>
                <w:between w:val="single" w:color="auto" w:sz="4" w:space="1"/>
              </w:pBdr>
              <w:tabs>
                <w:tab w:val="decimal" w:pos="894"/>
              </w:tabs>
              <w:spacing w:line="360" w:lineRule="exact"/>
              <w:ind w:right="-14"/>
              <w:rPr>
                <w:rFonts w:ascii="Arial" w:hAnsi="Arial" w:cs="Arial"/>
                <w:sz w:val="18"/>
                <w:szCs w:val="18"/>
              </w:rPr>
            </w:pPr>
            <w:r w:rsidRPr="00086382">
              <w:rPr>
                <w:rFonts w:ascii="Arial" w:hAnsi="Arial" w:cs="Arial"/>
                <w:sz w:val="18"/>
                <w:szCs w:val="18"/>
              </w:rPr>
              <w:t>-</w:t>
            </w:r>
          </w:p>
        </w:tc>
        <w:tc>
          <w:tcPr>
            <w:tcW w:w="1230" w:type="dxa"/>
            <w:shd w:val="clear" w:color="auto" w:fill="auto"/>
            <w:vAlign w:val="bottom"/>
          </w:tcPr>
          <w:p w:rsidRPr="00086382" w:rsidR="00247E6E" w:rsidP="00247E6E" w:rsidRDefault="00247E6E" w14:paraId="22D66D4A" w14:textId="0252059A">
            <w:pPr>
              <w:pBdr>
                <w:bottom w:val="double" w:color="auto" w:sz="4" w:space="1"/>
                <w:between w:val="single" w:color="auto" w:sz="4" w:space="1"/>
              </w:pBdr>
              <w:tabs>
                <w:tab w:val="decimal" w:pos="894"/>
              </w:tabs>
              <w:spacing w:line="360" w:lineRule="exact"/>
              <w:ind w:right="-14"/>
              <w:rPr>
                <w:rFonts w:ascii="Arial" w:hAnsi="Arial" w:cs="Arial"/>
                <w:sz w:val="18"/>
                <w:szCs w:val="18"/>
              </w:rPr>
            </w:pPr>
            <w:r w:rsidRPr="00247E6E">
              <w:rPr>
                <w:rFonts w:ascii="Arial" w:hAnsi="Arial" w:cs="Arial"/>
                <w:sz w:val="18"/>
                <w:szCs w:val="18"/>
              </w:rPr>
              <w:t>12,099</w:t>
            </w:r>
          </w:p>
        </w:tc>
        <w:tc>
          <w:tcPr>
            <w:tcW w:w="1230" w:type="dxa"/>
            <w:shd w:val="clear" w:color="auto" w:fill="auto"/>
            <w:vAlign w:val="bottom"/>
          </w:tcPr>
          <w:p w:rsidRPr="00086382" w:rsidR="00247E6E" w:rsidP="00247E6E" w:rsidRDefault="00247E6E" w14:paraId="22D66D4B" w14:textId="77777777">
            <w:pPr>
              <w:pBdr>
                <w:bottom w:val="double" w:color="auto" w:sz="4" w:space="1"/>
                <w:between w:val="single" w:color="auto" w:sz="4" w:space="1"/>
              </w:pBdr>
              <w:tabs>
                <w:tab w:val="decimal" w:pos="894"/>
              </w:tabs>
              <w:spacing w:line="360" w:lineRule="exact"/>
              <w:ind w:right="-14"/>
              <w:rPr>
                <w:rFonts w:ascii="Arial" w:hAnsi="Arial" w:cs="Arial"/>
                <w:sz w:val="18"/>
                <w:szCs w:val="18"/>
              </w:rPr>
            </w:pPr>
            <w:r w:rsidRPr="00086382">
              <w:rPr>
                <w:rFonts w:ascii="Arial" w:hAnsi="Arial" w:cs="Arial"/>
                <w:sz w:val="18"/>
                <w:szCs w:val="18"/>
              </w:rPr>
              <w:t>8,833</w:t>
            </w:r>
          </w:p>
        </w:tc>
      </w:tr>
    </w:tbl>
    <w:p w:rsidRPr="00F63EF5" w:rsidR="00D00C7C" w:rsidP="001178B7" w:rsidRDefault="00CE779F" w14:paraId="22D66D4D" w14:textId="77777777">
      <w:pPr>
        <w:spacing w:before="240" w:after="120" w:line="380" w:lineRule="exact"/>
        <w:ind w:left="605" w:hanging="605"/>
        <w:jc w:val="thaiDistribute"/>
        <w:rPr>
          <w:rFonts w:ascii="Arial" w:hAnsi="Arial" w:cs="Arial"/>
          <w:sz w:val="22"/>
          <w:szCs w:val="22"/>
        </w:rPr>
      </w:pPr>
      <w:r>
        <w:rPr>
          <w:rFonts w:ascii="Arial" w:hAnsi="Arial" w:cs="Arial"/>
          <w:b/>
          <w:bCs/>
          <w:sz w:val="22"/>
          <w:szCs w:val="22"/>
        </w:rPr>
        <w:t>1</w:t>
      </w:r>
      <w:r w:rsidR="001178B7">
        <w:rPr>
          <w:rFonts w:ascii="Arial" w:hAnsi="Arial" w:cstheme="minorBidi"/>
          <w:b/>
          <w:bCs/>
          <w:sz w:val="22"/>
          <w:szCs w:val="22"/>
        </w:rPr>
        <w:t>2</w:t>
      </w:r>
      <w:r w:rsidRPr="00F63EF5" w:rsidR="00D00C7C">
        <w:rPr>
          <w:rFonts w:ascii="Arial" w:hAnsi="Arial" w:cs="Arial"/>
          <w:b/>
          <w:bCs/>
          <w:sz w:val="22"/>
          <w:szCs w:val="22"/>
        </w:rPr>
        <w:t>.</w:t>
      </w:r>
      <w:r w:rsidRPr="00F63EF5" w:rsidR="00D00C7C">
        <w:rPr>
          <w:rFonts w:ascii="Arial" w:hAnsi="Arial" w:cs="Arial"/>
          <w:b/>
          <w:bCs/>
          <w:sz w:val="22"/>
          <w:szCs w:val="22"/>
        </w:rPr>
        <w:tab/>
      </w:r>
      <w:r w:rsidRPr="00F63EF5" w:rsidR="00D00C7C">
        <w:rPr>
          <w:rFonts w:ascii="Arial" w:hAnsi="Arial" w:cs="Arial"/>
          <w:b/>
          <w:bCs/>
          <w:sz w:val="22"/>
          <w:szCs w:val="22"/>
        </w:rPr>
        <w:t>Restricted bank deposits</w:t>
      </w:r>
    </w:p>
    <w:p w:rsidRPr="00F63EF5" w:rsidR="00D00C7C" w:rsidP="00DF16D5" w:rsidRDefault="007D2DF3" w14:paraId="22D66D4E" w14:textId="404673F3">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r>
        <w:rPr>
          <w:rFonts w:ascii="Arial" w:hAnsi="Arial" w:cs="Arial"/>
          <w:spacing w:val="3"/>
          <w:sz w:val="22"/>
          <w:szCs w:val="22"/>
        </w:rPr>
        <w:tab/>
      </w:r>
      <w:r>
        <w:rPr>
          <w:rFonts w:ascii="Arial" w:hAnsi="Arial" w:cs="Arial"/>
          <w:spacing w:val="3"/>
          <w:sz w:val="22"/>
          <w:szCs w:val="22"/>
        </w:rPr>
        <w:t>The</w:t>
      </w:r>
      <w:r>
        <w:rPr>
          <w:rFonts w:ascii="Arial" w:hAnsi="Arial" w:cs="Browallia New"/>
          <w:spacing w:val="3"/>
          <w:sz w:val="22"/>
          <w:szCs w:val="28"/>
        </w:rPr>
        <w:t xml:space="preserve">se </w:t>
      </w:r>
      <w:r w:rsidRPr="00F63EF5" w:rsidR="00877ED2">
        <w:rPr>
          <w:rFonts w:ascii="Arial" w:hAnsi="Arial" w:cs="Arial"/>
          <w:spacing w:val="3"/>
          <w:sz w:val="22"/>
          <w:szCs w:val="22"/>
        </w:rPr>
        <w:t xml:space="preserve">represent </w:t>
      </w:r>
      <w:r w:rsidR="00086382">
        <w:rPr>
          <w:rFonts w:ascii="Arial" w:hAnsi="Arial" w:cs="Arial"/>
          <w:spacing w:val="3"/>
          <w:sz w:val="22"/>
          <w:szCs w:val="22"/>
        </w:rPr>
        <w:t xml:space="preserve">saving deposits and </w:t>
      </w:r>
      <w:r w:rsidRPr="00F63EF5" w:rsidR="00877ED2">
        <w:rPr>
          <w:rFonts w:ascii="Arial" w:hAnsi="Arial" w:cs="Arial"/>
          <w:spacing w:val="3"/>
          <w:sz w:val="22"/>
          <w:szCs w:val="22"/>
        </w:rPr>
        <w:t xml:space="preserve">fixed </w:t>
      </w:r>
      <w:r w:rsidRPr="00F63EF5" w:rsidR="00D00C7C">
        <w:rPr>
          <w:rFonts w:ascii="Arial" w:hAnsi="Arial" w:cs="Arial"/>
          <w:spacing w:val="3"/>
          <w:sz w:val="22"/>
          <w:szCs w:val="22"/>
        </w:rPr>
        <w:t>deposit</w:t>
      </w:r>
      <w:r>
        <w:rPr>
          <w:rFonts w:ascii="Arial" w:hAnsi="Arial" w:cs="Arial"/>
          <w:spacing w:val="3"/>
          <w:sz w:val="22"/>
          <w:szCs w:val="22"/>
        </w:rPr>
        <w:t>s</w:t>
      </w:r>
      <w:r w:rsidRPr="00F63EF5" w:rsidR="00D00C7C">
        <w:rPr>
          <w:rFonts w:ascii="Arial" w:hAnsi="Arial" w:cs="Arial"/>
          <w:spacing w:val="3"/>
          <w:sz w:val="22"/>
          <w:szCs w:val="22"/>
        </w:rPr>
        <w:t xml:space="preserve"> pledged with </w:t>
      </w:r>
      <w:r>
        <w:rPr>
          <w:rFonts w:ascii="Arial" w:hAnsi="Arial" w:cs="Arial"/>
          <w:spacing w:val="3"/>
          <w:sz w:val="22"/>
          <w:szCs w:val="22"/>
        </w:rPr>
        <w:t xml:space="preserve">the </w:t>
      </w:r>
      <w:r w:rsidRPr="00F63EF5" w:rsidR="00D00C7C">
        <w:rPr>
          <w:rFonts w:ascii="Arial" w:hAnsi="Arial" w:cs="Arial"/>
          <w:sz w:val="22"/>
          <w:szCs w:val="22"/>
        </w:rPr>
        <w:t xml:space="preserve">financial institutions to secure </w:t>
      </w:r>
      <w:r w:rsidRPr="00F63EF5" w:rsidR="00877ED2">
        <w:rPr>
          <w:rFonts w:ascii="Arial" w:hAnsi="Arial" w:cs="Arial"/>
          <w:sz w:val="22"/>
          <w:szCs w:val="22"/>
        </w:rPr>
        <w:t>credit facilities</w:t>
      </w:r>
      <w:r w:rsidRPr="00F63EF5" w:rsidR="00D00C7C">
        <w:rPr>
          <w:rFonts w:ascii="Arial" w:hAnsi="Arial" w:cs="Arial"/>
          <w:sz w:val="22"/>
          <w:szCs w:val="22"/>
        </w:rPr>
        <w:t xml:space="preserve"> and guarantees facilities</w:t>
      </w:r>
      <w:r>
        <w:rPr>
          <w:rFonts w:ascii="Arial" w:hAnsi="Arial" w:cs="Arial"/>
          <w:sz w:val="22"/>
          <w:szCs w:val="22"/>
        </w:rPr>
        <w:t xml:space="preserve"> obtained from financial institutions</w:t>
      </w:r>
      <w:r w:rsidRPr="00F63EF5" w:rsidR="00D00C7C">
        <w:rPr>
          <w:rFonts w:ascii="Arial" w:hAnsi="Arial" w:cs="Arial"/>
          <w:sz w:val="22"/>
          <w:szCs w:val="22"/>
        </w:rPr>
        <w:t xml:space="preserve"> of </w:t>
      </w:r>
      <w:r w:rsidR="00904517">
        <w:rPr>
          <w:rFonts w:ascii="Arial" w:hAnsi="Arial" w:cs="Arial"/>
          <w:sz w:val="22"/>
          <w:szCs w:val="22"/>
        </w:rPr>
        <w:t xml:space="preserve">     </w:t>
      </w:r>
      <w:r w:rsidRPr="00F63EF5" w:rsidR="00D00C7C">
        <w:rPr>
          <w:rFonts w:ascii="Arial" w:hAnsi="Arial" w:cs="Arial"/>
          <w:sz w:val="22"/>
          <w:szCs w:val="22"/>
        </w:rPr>
        <w:t xml:space="preserve">the </w:t>
      </w:r>
      <w:r w:rsidR="00CE779F">
        <w:rPr>
          <w:rFonts w:ascii="Arial" w:hAnsi="Arial" w:cs="Arial"/>
          <w:sz w:val="22"/>
          <w:szCs w:val="22"/>
        </w:rPr>
        <w:t>Group</w:t>
      </w:r>
      <w:r w:rsidRPr="00F63EF5" w:rsidR="00D00C7C">
        <w:rPr>
          <w:rFonts w:ascii="Arial" w:hAnsi="Arial" w:cs="Arial"/>
          <w:sz w:val="22"/>
          <w:szCs w:val="22"/>
        </w:rPr>
        <w:t>.</w:t>
      </w:r>
    </w:p>
    <w:p w:rsidR="0079129C" w:rsidRDefault="0079129C" w14:paraId="02CAC2C9" w14:textId="777777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Pr="00F63EF5" w:rsidR="00D00C7C" w:rsidP="00DF16D5" w:rsidRDefault="00CE779F" w14:paraId="22D66D4F" w14:textId="01E329E4">
      <w:pPr>
        <w:pStyle w:val="BlockText"/>
        <w:tabs>
          <w:tab w:val="clear" w:pos="7200"/>
          <w:tab w:val="center" w:pos="6840"/>
          <w:tab w:val="center" w:pos="8280"/>
        </w:tabs>
        <w:ind w:left="600" w:hanging="600"/>
        <w:jc w:val="both"/>
        <w:rPr>
          <w:rFonts w:ascii="Arial" w:hAnsi="Arial" w:cs="Arial"/>
          <w:b/>
          <w:bCs/>
          <w:sz w:val="22"/>
          <w:szCs w:val="22"/>
        </w:rPr>
      </w:pPr>
      <w:r>
        <w:rPr>
          <w:rFonts w:ascii="Arial" w:hAnsi="Arial" w:cs="Arial"/>
          <w:b/>
          <w:bCs/>
          <w:sz w:val="22"/>
          <w:szCs w:val="22"/>
        </w:rPr>
        <w:t>1</w:t>
      </w:r>
      <w:r w:rsidR="001178B7">
        <w:rPr>
          <w:rFonts w:ascii="Arial" w:hAnsi="Arial" w:cs="Arial"/>
          <w:b/>
          <w:bCs/>
          <w:sz w:val="22"/>
          <w:szCs w:val="22"/>
        </w:rPr>
        <w:t>3</w:t>
      </w:r>
      <w:r w:rsidRPr="00F63EF5" w:rsidR="00D00C7C">
        <w:rPr>
          <w:rFonts w:ascii="Arial" w:hAnsi="Arial" w:cs="Arial"/>
          <w:b/>
          <w:bCs/>
          <w:sz w:val="22"/>
          <w:szCs w:val="22"/>
        </w:rPr>
        <w:t>.</w:t>
      </w:r>
      <w:r w:rsidRPr="00F63EF5" w:rsidR="00D00C7C">
        <w:rPr>
          <w:rFonts w:ascii="Arial" w:hAnsi="Arial" w:cs="Arial"/>
          <w:b/>
          <w:bCs/>
          <w:sz w:val="22"/>
          <w:szCs w:val="22"/>
        </w:rPr>
        <w:tab/>
      </w:r>
      <w:r w:rsidRPr="00F63EF5" w:rsidR="00D00C7C">
        <w:rPr>
          <w:rFonts w:ascii="Arial" w:hAnsi="Arial" w:cs="Arial"/>
          <w:b/>
          <w:bCs/>
          <w:sz w:val="22"/>
          <w:szCs w:val="22"/>
        </w:rPr>
        <w:t>Investments in subsidiaries</w:t>
      </w:r>
    </w:p>
    <w:p w:rsidRPr="00F63EF5" w:rsidR="00D00C7C" w:rsidP="007B5DE5" w:rsidRDefault="00D00C7C" w14:paraId="22D66D50" w14:textId="77777777">
      <w:pPr>
        <w:pStyle w:val="BlockText"/>
        <w:tabs>
          <w:tab w:val="clear" w:pos="7200"/>
          <w:tab w:val="center" w:pos="6840"/>
          <w:tab w:val="center" w:pos="8280"/>
        </w:tabs>
        <w:spacing w:after="60"/>
        <w:ind w:left="605" w:hanging="605"/>
        <w:jc w:val="both"/>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Details of investments in subsidiaries as presented in separate financial statements are as follows:</w:t>
      </w:r>
    </w:p>
    <w:tbl>
      <w:tblPr>
        <w:tblW w:w="9000" w:type="dxa"/>
        <w:tblInd w:w="540" w:type="dxa"/>
        <w:tblLayout w:type="fixed"/>
        <w:tblLook w:val="0000" w:firstRow="0" w:lastRow="0" w:firstColumn="0" w:lastColumn="0" w:noHBand="0" w:noVBand="0"/>
      </w:tblPr>
      <w:tblGrid>
        <w:gridCol w:w="2520"/>
        <w:gridCol w:w="1080"/>
        <w:gridCol w:w="777"/>
        <w:gridCol w:w="303"/>
        <w:gridCol w:w="1080"/>
        <w:gridCol w:w="474"/>
        <w:gridCol w:w="606"/>
        <w:gridCol w:w="1080"/>
        <w:gridCol w:w="1080"/>
      </w:tblGrid>
      <w:tr w:rsidRPr="00DF16D5" w:rsidR="00877ED2" w:rsidTr="00877ED2" w14:paraId="22D66D55" w14:textId="77777777">
        <w:tc>
          <w:tcPr>
            <w:tcW w:w="2520" w:type="dxa"/>
            <w:tcBorders>
              <w:left w:val="nil"/>
              <w:bottom w:val="nil"/>
              <w:right w:val="nil"/>
            </w:tcBorders>
            <w:vAlign w:val="bottom"/>
          </w:tcPr>
          <w:p w:rsidRPr="00DF16D5" w:rsidR="00877ED2" w:rsidP="007B5DE5" w:rsidRDefault="00877ED2" w14:paraId="22D66D51" w14:textId="77777777">
            <w:pPr>
              <w:spacing w:line="340" w:lineRule="exact"/>
              <w:jc w:val="center"/>
              <w:rPr>
                <w:rFonts w:ascii="Arial" w:hAnsi="Arial" w:cs="Arial"/>
                <w:sz w:val="18"/>
                <w:szCs w:val="18"/>
              </w:rPr>
            </w:pPr>
          </w:p>
        </w:tc>
        <w:tc>
          <w:tcPr>
            <w:tcW w:w="1857" w:type="dxa"/>
            <w:gridSpan w:val="2"/>
            <w:tcBorders>
              <w:top w:val="nil"/>
              <w:left w:val="nil"/>
              <w:bottom w:val="nil"/>
              <w:right w:val="nil"/>
            </w:tcBorders>
            <w:vAlign w:val="bottom"/>
          </w:tcPr>
          <w:p w:rsidRPr="00DF16D5" w:rsidR="00877ED2" w:rsidP="007B5DE5" w:rsidRDefault="00877ED2" w14:paraId="22D66D52" w14:textId="77777777">
            <w:pPr>
              <w:spacing w:line="340" w:lineRule="exact"/>
              <w:jc w:val="center"/>
              <w:rPr>
                <w:rFonts w:ascii="Arial" w:hAnsi="Arial" w:cs="Arial"/>
                <w:sz w:val="18"/>
                <w:szCs w:val="18"/>
              </w:rPr>
            </w:pPr>
          </w:p>
        </w:tc>
        <w:tc>
          <w:tcPr>
            <w:tcW w:w="1857" w:type="dxa"/>
            <w:gridSpan w:val="3"/>
            <w:tcBorders>
              <w:top w:val="nil"/>
              <w:left w:val="nil"/>
              <w:bottom w:val="nil"/>
              <w:right w:val="nil"/>
            </w:tcBorders>
            <w:vAlign w:val="bottom"/>
          </w:tcPr>
          <w:p w:rsidRPr="00DF16D5" w:rsidR="00877ED2" w:rsidP="007B5DE5" w:rsidRDefault="00877ED2" w14:paraId="22D66D53" w14:textId="77777777">
            <w:pPr>
              <w:spacing w:line="340" w:lineRule="exact"/>
              <w:jc w:val="center"/>
              <w:rPr>
                <w:rFonts w:ascii="Arial" w:hAnsi="Arial" w:cs="Arial"/>
                <w:sz w:val="18"/>
                <w:szCs w:val="18"/>
              </w:rPr>
            </w:pPr>
          </w:p>
        </w:tc>
        <w:tc>
          <w:tcPr>
            <w:tcW w:w="2766" w:type="dxa"/>
            <w:gridSpan w:val="3"/>
            <w:tcBorders>
              <w:top w:val="nil"/>
              <w:left w:val="nil"/>
              <w:bottom w:val="nil"/>
              <w:right w:val="nil"/>
            </w:tcBorders>
          </w:tcPr>
          <w:p w:rsidRPr="00DF16D5" w:rsidR="00877ED2" w:rsidP="007B5DE5" w:rsidRDefault="00877ED2" w14:paraId="22D66D54" w14:textId="77777777">
            <w:pPr>
              <w:tabs>
                <w:tab w:val="left" w:pos="1440"/>
              </w:tabs>
              <w:spacing w:line="340" w:lineRule="exact"/>
              <w:jc w:val="right"/>
              <w:rPr>
                <w:rFonts w:ascii="Arial" w:hAnsi="Arial" w:cs="Arial"/>
                <w:sz w:val="18"/>
                <w:szCs w:val="18"/>
                <w:cs/>
              </w:rPr>
            </w:pPr>
            <w:r w:rsidRPr="00DF16D5">
              <w:rPr>
                <w:rFonts w:ascii="Arial" w:hAnsi="Arial" w:cs="Arial"/>
                <w:sz w:val="18"/>
                <w:szCs w:val="18"/>
              </w:rPr>
              <w:t>(Unit: Thousand Baht)</w:t>
            </w:r>
          </w:p>
        </w:tc>
      </w:tr>
      <w:tr w:rsidRPr="00DF16D5" w:rsidR="00877ED2" w:rsidTr="007B5DE5" w14:paraId="22D66D5A" w14:textId="77777777">
        <w:trPr>
          <w:trHeight w:val="117"/>
        </w:trPr>
        <w:tc>
          <w:tcPr>
            <w:tcW w:w="2520" w:type="dxa"/>
            <w:tcBorders>
              <w:left w:val="nil"/>
              <w:bottom w:val="nil"/>
              <w:right w:val="nil"/>
            </w:tcBorders>
            <w:vAlign w:val="bottom"/>
          </w:tcPr>
          <w:p w:rsidRPr="00DF16D5" w:rsidR="00877ED2" w:rsidP="007B5DE5" w:rsidRDefault="00877ED2" w14:paraId="22D66D56" w14:textId="77777777">
            <w:pPr>
              <w:pBdr>
                <w:bottom w:val="single" w:color="auto" w:sz="4" w:space="1"/>
              </w:pBdr>
              <w:spacing w:line="340" w:lineRule="exact"/>
              <w:jc w:val="center"/>
              <w:rPr>
                <w:rFonts w:ascii="Arial" w:hAnsi="Arial" w:cs="Arial"/>
                <w:sz w:val="18"/>
                <w:szCs w:val="18"/>
                <w:cs/>
              </w:rPr>
            </w:pPr>
            <w:r w:rsidRPr="00DF16D5">
              <w:rPr>
                <w:rFonts w:ascii="Arial" w:hAnsi="Arial" w:cs="Arial"/>
                <w:sz w:val="18"/>
                <w:szCs w:val="18"/>
              </w:rPr>
              <w:t>Company’s name</w:t>
            </w:r>
          </w:p>
        </w:tc>
        <w:tc>
          <w:tcPr>
            <w:tcW w:w="2160" w:type="dxa"/>
            <w:gridSpan w:val="3"/>
            <w:tcBorders>
              <w:top w:val="nil"/>
              <w:left w:val="nil"/>
              <w:bottom w:val="nil"/>
              <w:right w:val="nil"/>
            </w:tcBorders>
            <w:vAlign w:val="bottom"/>
          </w:tcPr>
          <w:p w:rsidRPr="00DF16D5" w:rsidR="00877ED2" w:rsidP="007B5DE5" w:rsidRDefault="00877ED2" w14:paraId="22D66D57" w14:textId="77777777">
            <w:pPr>
              <w:pBdr>
                <w:bottom w:val="single" w:color="auto" w:sz="4" w:space="1"/>
              </w:pBdr>
              <w:spacing w:line="340" w:lineRule="exact"/>
              <w:jc w:val="center"/>
              <w:rPr>
                <w:rFonts w:ascii="Arial" w:hAnsi="Arial" w:cs="Arial"/>
                <w:sz w:val="18"/>
                <w:szCs w:val="18"/>
                <w:cs/>
              </w:rPr>
            </w:pPr>
            <w:r w:rsidRPr="00DF16D5">
              <w:rPr>
                <w:rFonts w:ascii="Arial" w:hAnsi="Arial" w:cs="Arial"/>
                <w:sz w:val="18"/>
                <w:szCs w:val="18"/>
              </w:rPr>
              <w:t>Paid-up capital</w:t>
            </w:r>
          </w:p>
        </w:tc>
        <w:tc>
          <w:tcPr>
            <w:tcW w:w="2160" w:type="dxa"/>
            <w:gridSpan w:val="3"/>
            <w:tcBorders>
              <w:top w:val="nil"/>
              <w:left w:val="nil"/>
              <w:bottom w:val="nil"/>
              <w:right w:val="nil"/>
            </w:tcBorders>
            <w:vAlign w:val="bottom"/>
          </w:tcPr>
          <w:p w:rsidRPr="00DF16D5" w:rsidR="00877ED2" w:rsidP="007B5DE5" w:rsidRDefault="00877ED2" w14:paraId="22D66D58" w14:textId="77777777">
            <w:pPr>
              <w:pBdr>
                <w:bottom w:val="single" w:color="auto" w:sz="4" w:space="1"/>
              </w:pBdr>
              <w:spacing w:line="340" w:lineRule="exact"/>
              <w:jc w:val="center"/>
              <w:rPr>
                <w:rFonts w:ascii="Arial" w:hAnsi="Arial" w:cs="Arial"/>
                <w:sz w:val="18"/>
                <w:szCs w:val="18"/>
                <w:cs/>
              </w:rPr>
            </w:pPr>
            <w:r w:rsidRPr="00DF16D5">
              <w:rPr>
                <w:rFonts w:ascii="Arial" w:hAnsi="Arial" w:cs="Arial"/>
                <w:sz w:val="18"/>
                <w:szCs w:val="18"/>
              </w:rPr>
              <w:t>Shareholding percentage</w:t>
            </w:r>
          </w:p>
        </w:tc>
        <w:tc>
          <w:tcPr>
            <w:tcW w:w="2160" w:type="dxa"/>
            <w:gridSpan w:val="2"/>
            <w:tcBorders>
              <w:top w:val="nil"/>
              <w:left w:val="nil"/>
              <w:bottom w:val="nil"/>
              <w:right w:val="nil"/>
            </w:tcBorders>
            <w:vAlign w:val="bottom"/>
          </w:tcPr>
          <w:p w:rsidRPr="00DF16D5" w:rsidR="00877ED2" w:rsidP="007B5DE5" w:rsidRDefault="00877ED2" w14:paraId="22D66D59" w14:textId="77777777">
            <w:pPr>
              <w:pBdr>
                <w:bottom w:val="single" w:color="auto" w:sz="4" w:space="1"/>
              </w:pBdr>
              <w:tabs>
                <w:tab w:val="right" w:pos="7200"/>
                <w:tab w:val="right" w:pos="8540"/>
              </w:tabs>
              <w:spacing w:line="340" w:lineRule="exact"/>
              <w:jc w:val="center"/>
              <w:rPr>
                <w:rFonts w:ascii="Arial" w:hAnsi="Arial" w:cs="Arial"/>
                <w:sz w:val="18"/>
                <w:szCs w:val="18"/>
                <w:cs/>
              </w:rPr>
            </w:pPr>
            <w:r w:rsidRPr="00DF16D5">
              <w:rPr>
                <w:rFonts w:ascii="Arial" w:hAnsi="Arial" w:cs="Arial"/>
                <w:sz w:val="18"/>
                <w:szCs w:val="18"/>
              </w:rPr>
              <w:t>Cost</w:t>
            </w:r>
          </w:p>
        </w:tc>
      </w:tr>
      <w:tr w:rsidRPr="00DF16D5" w:rsidR="00EC33A0" w:rsidTr="007B5DE5" w14:paraId="22D66D62" w14:textId="77777777">
        <w:tc>
          <w:tcPr>
            <w:tcW w:w="2520" w:type="dxa"/>
            <w:tcBorders>
              <w:top w:val="nil"/>
              <w:left w:val="nil"/>
              <w:bottom w:val="nil"/>
              <w:right w:val="nil"/>
            </w:tcBorders>
          </w:tcPr>
          <w:p w:rsidRPr="00DF16D5" w:rsidR="00EC33A0" w:rsidP="00EC33A0" w:rsidRDefault="00EC33A0" w14:paraId="22D66D5B" w14:textId="77777777">
            <w:pPr>
              <w:spacing w:line="340" w:lineRule="exact"/>
              <w:jc w:val="center"/>
              <w:rPr>
                <w:rFonts w:ascii="Arial" w:hAnsi="Arial" w:cs="Arial"/>
                <w:sz w:val="18"/>
                <w:szCs w:val="18"/>
                <w:cs/>
              </w:rPr>
            </w:pPr>
          </w:p>
        </w:tc>
        <w:tc>
          <w:tcPr>
            <w:tcW w:w="1080" w:type="dxa"/>
            <w:tcBorders>
              <w:top w:val="nil"/>
              <w:left w:val="nil"/>
              <w:bottom w:val="nil"/>
              <w:right w:val="nil"/>
            </w:tcBorders>
          </w:tcPr>
          <w:p w:rsidRPr="00DF16D5" w:rsidR="00EC33A0" w:rsidP="00EC33A0" w:rsidRDefault="00EC33A0" w14:paraId="22D66D5C" w14:textId="77777777">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2020</w:t>
            </w:r>
          </w:p>
        </w:tc>
        <w:tc>
          <w:tcPr>
            <w:tcW w:w="1080" w:type="dxa"/>
            <w:gridSpan w:val="2"/>
            <w:tcBorders>
              <w:top w:val="nil"/>
              <w:left w:val="nil"/>
              <w:bottom w:val="nil"/>
              <w:right w:val="nil"/>
            </w:tcBorders>
          </w:tcPr>
          <w:p w:rsidRPr="00DF16D5" w:rsidR="00EC33A0" w:rsidP="00EC33A0" w:rsidRDefault="00EC33A0" w14:paraId="22D66D5D" w14:textId="77777777">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2019</w:t>
            </w:r>
          </w:p>
        </w:tc>
        <w:tc>
          <w:tcPr>
            <w:tcW w:w="1080" w:type="dxa"/>
            <w:tcBorders>
              <w:top w:val="nil"/>
              <w:left w:val="nil"/>
              <w:bottom w:val="nil"/>
              <w:right w:val="nil"/>
            </w:tcBorders>
          </w:tcPr>
          <w:p w:rsidRPr="00DF16D5" w:rsidR="00EC33A0" w:rsidP="00EC33A0" w:rsidRDefault="00EC33A0" w14:paraId="22D66D5E" w14:textId="77777777">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2020</w:t>
            </w:r>
          </w:p>
        </w:tc>
        <w:tc>
          <w:tcPr>
            <w:tcW w:w="1080" w:type="dxa"/>
            <w:gridSpan w:val="2"/>
            <w:tcBorders>
              <w:top w:val="nil"/>
              <w:left w:val="nil"/>
              <w:bottom w:val="nil"/>
              <w:right w:val="nil"/>
            </w:tcBorders>
          </w:tcPr>
          <w:p w:rsidRPr="00DF16D5" w:rsidR="00EC33A0" w:rsidP="00EC33A0" w:rsidRDefault="00EC33A0" w14:paraId="22D66D5F" w14:textId="77777777">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2019</w:t>
            </w:r>
          </w:p>
        </w:tc>
        <w:tc>
          <w:tcPr>
            <w:tcW w:w="1080" w:type="dxa"/>
            <w:tcBorders>
              <w:top w:val="nil"/>
              <w:left w:val="nil"/>
              <w:bottom w:val="nil"/>
              <w:right w:val="nil"/>
            </w:tcBorders>
          </w:tcPr>
          <w:p w:rsidRPr="00DF16D5" w:rsidR="00EC33A0" w:rsidP="00EC33A0" w:rsidRDefault="00EC33A0" w14:paraId="22D66D60" w14:textId="77777777">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2020</w:t>
            </w:r>
          </w:p>
        </w:tc>
        <w:tc>
          <w:tcPr>
            <w:tcW w:w="1080" w:type="dxa"/>
            <w:tcBorders>
              <w:top w:val="nil"/>
              <w:left w:val="nil"/>
              <w:bottom w:val="nil"/>
              <w:right w:val="nil"/>
            </w:tcBorders>
          </w:tcPr>
          <w:p w:rsidRPr="00DF16D5" w:rsidR="00EC33A0" w:rsidP="00EC33A0" w:rsidRDefault="00EC33A0" w14:paraId="22D66D61" w14:textId="77777777">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2019</w:t>
            </w:r>
          </w:p>
        </w:tc>
      </w:tr>
      <w:tr w:rsidRPr="00DF16D5" w:rsidR="00877ED2" w:rsidTr="007B5DE5" w14:paraId="22D66D6A" w14:textId="77777777">
        <w:trPr>
          <w:trHeight w:val="74"/>
        </w:trPr>
        <w:tc>
          <w:tcPr>
            <w:tcW w:w="2520" w:type="dxa"/>
            <w:tcBorders>
              <w:top w:val="nil"/>
              <w:left w:val="nil"/>
              <w:bottom w:val="nil"/>
              <w:right w:val="nil"/>
            </w:tcBorders>
          </w:tcPr>
          <w:p w:rsidRPr="00DF16D5" w:rsidR="00877ED2" w:rsidP="007B5DE5" w:rsidRDefault="00877ED2" w14:paraId="22D66D63" w14:textId="77777777">
            <w:pPr>
              <w:spacing w:line="340" w:lineRule="exact"/>
              <w:jc w:val="center"/>
              <w:rPr>
                <w:rFonts w:ascii="Arial" w:hAnsi="Arial" w:cs="Arial"/>
                <w:sz w:val="18"/>
                <w:szCs w:val="18"/>
                <w:cs/>
              </w:rPr>
            </w:pPr>
          </w:p>
        </w:tc>
        <w:tc>
          <w:tcPr>
            <w:tcW w:w="1080" w:type="dxa"/>
            <w:tcBorders>
              <w:top w:val="nil"/>
              <w:left w:val="nil"/>
              <w:bottom w:val="nil"/>
              <w:right w:val="nil"/>
            </w:tcBorders>
          </w:tcPr>
          <w:p w:rsidRPr="00DF16D5" w:rsidR="00877ED2" w:rsidP="007B5DE5" w:rsidRDefault="00877ED2" w14:paraId="22D66D64" w14:textId="77777777">
            <w:pPr>
              <w:tabs>
                <w:tab w:val="right" w:pos="7200"/>
                <w:tab w:val="right" w:pos="8540"/>
              </w:tabs>
              <w:spacing w:line="340" w:lineRule="exact"/>
              <w:jc w:val="center"/>
              <w:rPr>
                <w:rFonts w:ascii="Arial" w:hAnsi="Arial" w:cs="Arial"/>
                <w:sz w:val="18"/>
                <w:szCs w:val="18"/>
              </w:rPr>
            </w:pPr>
          </w:p>
        </w:tc>
        <w:tc>
          <w:tcPr>
            <w:tcW w:w="1080" w:type="dxa"/>
            <w:gridSpan w:val="2"/>
            <w:tcBorders>
              <w:top w:val="nil"/>
              <w:left w:val="nil"/>
              <w:bottom w:val="nil"/>
              <w:right w:val="nil"/>
            </w:tcBorders>
          </w:tcPr>
          <w:p w:rsidRPr="00DF16D5" w:rsidR="00877ED2" w:rsidP="007B5DE5" w:rsidRDefault="00877ED2" w14:paraId="22D66D65" w14:textId="77777777">
            <w:pPr>
              <w:tabs>
                <w:tab w:val="right" w:pos="7200"/>
                <w:tab w:val="right" w:pos="8540"/>
              </w:tabs>
              <w:spacing w:line="340" w:lineRule="exact"/>
              <w:jc w:val="center"/>
              <w:rPr>
                <w:rFonts w:ascii="Arial" w:hAnsi="Arial" w:cs="Arial"/>
                <w:sz w:val="18"/>
                <w:szCs w:val="18"/>
                <w:u w:val="single"/>
              </w:rPr>
            </w:pPr>
          </w:p>
        </w:tc>
        <w:tc>
          <w:tcPr>
            <w:tcW w:w="1080" w:type="dxa"/>
            <w:tcBorders>
              <w:top w:val="nil"/>
              <w:left w:val="nil"/>
              <w:bottom w:val="nil"/>
              <w:right w:val="nil"/>
            </w:tcBorders>
          </w:tcPr>
          <w:p w:rsidRPr="00DF16D5" w:rsidR="00877ED2" w:rsidP="007B5DE5" w:rsidRDefault="00877ED2" w14:paraId="22D66D66" w14:textId="77777777">
            <w:pPr>
              <w:spacing w:line="340" w:lineRule="exact"/>
              <w:jc w:val="center"/>
              <w:rPr>
                <w:rFonts w:ascii="Arial" w:hAnsi="Arial" w:cs="Arial"/>
                <w:sz w:val="18"/>
                <w:szCs w:val="18"/>
              </w:rPr>
            </w:pPr>
            <w:r w:rsidRPr="00DF16D5">
              <w:rPr>
                <w:rFonts w:ascii="Arial" w:hAnsi="Arial" w:cs="Arial"/>
                <w:sz w:val="18"/>
                <w:szCs w:val="18"/>
              </w:rPr>
              <w:t>(%)</w:t>
            </w:r>
          </w:p>
        </w:tc>
        <w:tc>
          <w:tcPr>
            <w:tcW w:w="1080" w:type="dxa"/>
            <w:gridSpan w:val="2"/>
            <w:tcBorders>
              <w:top w:val="nil"/>
              <w:left w:val="nil"/>
              <w:bottom w:val="nil"/>
              <w:right w:val="nil"/>
            </w:tcBorders>
          </w:tcPr>
          <w:p w:rsidRPr="00DF16D5" w:rsidR="00877ED2" w:rsidP="007B5DE5" w:rsidRDefault="00877ED2" w14:paraId="22D66D67" w14:textId="77777777">
            <w:pPr>
              <w:spacing w:line="340" w:lineRule="exact"/>
              <w:jc w:val="center"/>
              <w:rPr>
                <w:rFonts w:ascii="Arial" w:hAnsi="Arial" w:cs="Arial"/>
                <w:sz w:val="18"/>
                <w:szCs w:val="18"/>
              </w:rPr>
            </w:pPr>
            <w:r w:rsidRPr="00DF16D5">
              <w:rPr>
                <w:rFonts w:ascii="Arial" w:hAnsi="Arial" w:cs="Arial"/>
                <w:sz w:val="18"/>
                <w:szCs w:val="18"/>
              </w:rPr>
              <w:t>(%)</w:t>
            </w:r>
          </w:p>
        </w:tc>
        <w:tc>
          <w:tcPr>
            <w:tcW w:w="1080" w:type="dxa"/>
            <w:tcBorders>
              <w:top w:val="nil"/>
              <w:left w:val="nil"/>
              <w:bottom w:val="nil"/>
              <w:right w:val="nil"/>
            </w:tcBorders>
          </w:tcPr>
          <w:p w:rsidRPr="00DF16D5" w:rsidR="00877ED2" w:rsidP="007B5DE5" w:rsidRDefault="00877ED2" w14:paraId="22D66D68" w14:textId="77777777">
            <w:pPr>
              <w:tabs>
                <w:tab w:val="right" w:pos="7200"/>
                <w:tab w:val="right" w:pos="8540"/>
              </w:tabs>
              <w:spacing w:line="340" w:lineRule="exact"/>
              <w:jc w:val="center"/>
              <w:rPr>
                <w:rFonts w:ascii="Arial" w:hAnsi="Arial" w:cs="Arial"/>
                <w:sz w:val="18"/>
                <w:szCs w:val="18"/>
                <w:u w:val="single"/>
              </w:rPr>
            </w:pPr>
          </w:p>
        </w:tc>
        <w:tc>
          <w:tcPr>
            <w:tcW w:w="1080" w:type="dxa"/>
            <w:tcBorders>
              <w:top w:val="nil"/>
              <w:left w:val="nil"/>
              <w:bottom w:val="nil"/>
              <w:right w:val="nil"/>
            </w:tcBorders>
          </w:tcPr>
          <w:p w:rsidRPr="00DF16D5" w:rsidR="00877ED2" w:rsidP="007B5DE5" w:rsidRDefault="00877ED2" w14:paraId="22D66D69" w14:textId="77777777">
            <w:pPr>
              <w:tabs>
                <w:tab w:val="right" w:pos="7200"/>
                <w:tab w:val="right" w:pos="8540"/>
              </w:tabs>
              <w:spacing w:line="340" w:lineRule="exact"/>
              <w:jc w:val="center"/>
              <w:rPr>
                <w:rFonts w:ascii="Arial" w:hAnsi="Arial" w:cs="Arial"/>
                <w:sz w:val="18"/>
                <w:szCs w:val="18"/>
                <w:u w:val="single"/>
              </w:rPr>
            </w:pPr>
          </w:p>
        </w:tc>
      </w:tr>
      <w:tr w:rsidRPr="00DF16D5" w:rsidR="00257FC4" w:rsidTr="004541CC" w14:paraId="22D66D72" w14:textId="77777777">
        <w:tc>
          <w:tcPr>
            <w:tcW w:w="2520" w:type="dxa"/>
            <w:tcBorders>
              <w:top w:val="nil"/>
              <w:left w:val="nil"/>
              <w:bottom w:val="nil"/>
              <w:right w:val="nil"/>
            </w:tcBorders>
          </w:tcPr>
          <w:p w:rsidRPr="00DF16D5" w:rsidR="00257FC4" w:rsidP="00257FC4" w:rsidRDefault="00904517" w14:paraId="22D66D6B" w14:textId="474CED41">
            <w:pPr>
              <w:tabs>
                <w:tab w:val="right" w:pos="7200"/>
                <w:tab w:val="right" w:pos="8540"/>
              </w:tabs>
              <w:spacing w:line="340" w:lineRule="exact"/>
              <w:ind w:left="345" w:hanging="180"/>
              <w:rPr>
                <w:rFonts w:ascii="Arial" w:hAnsi="Arial" w:cs="Arial"/>
                <w:sz w:val="18"/>
                <w:szCs w:val="18"/>
                <w:cs/>
              </w:rPr>
            </w:pPr>
            <w:r>
              <w:rPr>
                <w:rFonts w:ascii="Arial" w:hAnsi="Arial" w:cs="Arial"/>
                <w:sz w:val="18"/>
                <w:szCs w:val="18"/>
              </w:rPr>
              <w:t>Civil Construction Services and Products Company Limited (Formerly known as “</w:t>
            </w:r>
            <w:r w:rsidRPr="00DF16D5" w:rsidR="00257FC4">
              <w:rPr>
                <w:rFonts w:ascii="Arial" w:hAnsi="Arial" w:cs="Arial"/>
                <w:sz w:val="18"/>
                <w:szCs w:val="18"/>
              </w:rPr>
              <w:t>The Civil Engineering Company Limited</w:t>
            </w:r>
            <w:r>
              <w:rPr>
                <w:rFonts w:ascii="Arial" w:hAnsi="Arial" w:cs="Arial"/>
                <w:sz w:val="18"/>
                <w:szCs w:val="18"/>
              </w:rPr>
              <w:t>”)</w:t>
            </w:r>
          </w:p>
        </w:tc>
        <w:tc>
          <w:tcPr>
            <w:tcW w:w="1080" w:type="dxa"/>
            <w:tcBorders>
              <w:top w:val="nil"/>
              <w:left w:val="nil"/>
              <w:bottom w:val="nil"/>
              <w:right w:val="nil"/>
            </w:tcBorders>
            <w:vAlign w:val="bottom"/>
          </w:tcPr>
          <w:p w:rsidRPr="00DF16D5" w:rsidR="00257FC4" w:rsidP="00257FC4" w:rsidRDefault="00257FC4" w14:paraId="22D66D6C" w14:textId="77777777">
            <w:pPr>
              <w:tabs>
                <w:tab w:val="decimal" w:pos="844"/>
              </w:tabs>
              <w:spacing w:line="340" w:lineRule="exact"/>
              <w:ind w:right="12"/>
              <w:rPr>
                <w:rFonts w:ascii="Arial" w:hAnsi="Arial" w:cs="Arial"/>
                <w:sz w:val="18"/>
                <w:szCs w:val="18"/>
              </w:rPr>
            </w:pPr>
            <w:r w:rsidRPr="00DF16D5">
              <w:rPr>
                <w:rFonts w:ascii="Arial" w:hAnsi="Arial" w:cs="Arial"/>
                <w:sz w:val="18"/>
                <w:szCs w:val="18"/>
              </w:rPr>
              <w:t>500,000</w:t>
            </w:r>
          </w:p>
        </w:tc>
        <w:tc>
          <w:tcPr>
            <w:tcW w:w="1080" w:type="dxa"/>
            <w:gridSpan w:val="2"/>
            <w:tcBorders>
              <w:top w:val="nil"/>
              <w:left w:val="nil"/>
              <w:bottom w:val="nil"/>
              <w:right w:val="nil"/>
            </w:tcBorders>
            <w:vAlign w:val="bottom"/>
          </w:tcPr>
          <w:p w:rsidRPr="00DF16D5" w:rsidR="00257FC4" w:rsidP="00257FC4" w:rsidRDefault="00257FC4" w14:paraId="22D66D6D" w14:textId="77777777">
            <w:pPr>
              <w:tabs>
                <w:tab w:val="decimal" w:pos="844"/>
              </w:tabs>
              <w:spacing w:line="340" w:lineRule="exact"/>
              <w:ind w:right="12"/>
              <w:rPr>
                <w:rFonts w:ascii="Arial" w:hAnsi="Arial" w:cs="Arial"/>
                <w:sz w:val="18"/>
                <w:szCs w:val="18"/>
              </w:rPr>
            </w:pPr>
            <w:r w:rsidRPr="00DF16D5">
              <w:rPr>
                <w:rFonts w:ascii="Arial" w:hAnsi="Arial" w:cs="Arial"/>
                <w:sz w:val="18"/>
                <w:szCs w:val="18"/>
              </w:rPr>
              <w:t>500,000</w:t>
            </w:r>
          </w:p>
        </w:tc>
        <w:tc>
          <w:tcPr>
            <w:tcW w:w="1080" w:type="dxa"/>
            <w:tcBorders>
              <w:top w:val="nil"/>
              <w:left w:val="nil"/>
              <w:bottom w:val="nil"/>
              <w:right w:val="nil"/>
            </w:tcBorders>
            <w:vAlign w:val="bottom"/>
          </w:tcPr>
          <w:p w:rsidRPr="00DF16D5" w:rsidR="00257FC4" w:rsidP="00257FC4" w:rsidRDefault="00257FC4" w14:paraId="22D66D6E" w14:textId="77777777">
            <w:pPr>
              <w:spacing w:line="340" w:lineRule="exact"/>
              <w:jc w:val="center"/>
              <w:rPr>
                <w:rFonts w:ascii="Arial" w:hAnsi="Arial" w:cs="Arial"/>
                <w:sz w:val="18"/>
                <w:szCs w:val="18"/>
              </w:rPr>
            </w:pPr>
            <w:r w:rsidRPr="00DF16D5">
              <w:rPr>
                <w:rFonts w:ascii="Arial" w:hAnsi="Arial" w:cs="Arial"/>
                <w:sz w:val="18"/>
                <w:szCs w:val="18"/>
              </w:rPr>
              <w:t>100</w:t>
            </w:r>
          </w:p>
        </w:tc>
        <w:tc>
          <w:tcPr>
            <w:tcW w:w="1080" w:type="dxa"/>
            <w:gridSpan w:val="2"/>
            <w:tcBorders>
              <w:top w:val="nil"/>
              <w:left w:val="nil"/>
              <w:bottom w:val="nil"/>
              <w:right w:val="nil"/>
            </w:tcBorders>
            <w:vAlign w:val="bottom"/>
          </w:tcPr>
          <w:p w:rsidRPr="00DF16D5" w:rsidR="00257FC4" w:rsidP="00257FC4" w:rsidRDefault="00257FC4" w14:paraId="22D66D6F" w14:textId="77777777">
            <w:pPr>
              <w:spacing w:line="340" w:lineRule="exact"/>
              <w:jc w:val="center"/>
              <w:rPr>
                <w:rFonts w:ascii="Arial" w:hAnsi="Arial" w:cs="Arial"/>
                <w:sz w:val="18"/>
                <w:szCs w:val="18"/>
              </w:rPr>
            </w:pPr>
            <w:r w:rsidRPr="00DF16D5">
              <w:rPr>
                <w:rFonts w:ascii="Arial" w:hAnsi="Arial" w:cs="Arial"/>
                <w:sz w:val="18"/>
                <w:szCs w:val="18"/>
              </w:rPr>
              <w:t>100</w:t>
            </w:r>
          </w:p>
        </w:tc>
        <w:tc>
          <w:tcPr>
            <w:tcW w:w="1080" w:type="dxa"/>
            <w:tcBorders>
              <w:top w:val="nil"/>
              <w:left w:val="nil"/>
              <w:bottom w:val="nil"/>
              <w:right w:val="nil"/>
            </w:tcBorders>
          </w:tcPr>
          <w:p w:rsidR="00257FC4" w:rsidP="00257FC4" w:rsidRDefault="00257FC4" w14:paraId="5B6E9015" w14:textId="77777777">
            <w:pPr>
              <w:tabs>
                <w:tab w:val="decimal" w:pos="844"/>
              </w:tabs>
              <w:spacing w:line="340" w:lineRule="exact"/>
              <w:ind w:right="12"/>
              <w:rPr>
                <w:rFonts w:ascii="Arial" w:hAnsi="Arial" w:cs="Arial"/>
                <w:sz w:val="18"/>
                <w:szCs w:val="18"/>
              </w:rPr>
            </w:pPr>
          </w:p>
          <w:p w:rsidR="00F66FBE" w:rsidP="00257FC4" w:rsidRDefault="00F66FBE" w14:paraId="6822EBBA" w14:textId="77777777">
            <w:pPr>
              <w:tabs>
                <w:tab w:val="decimal" w:pos="844"/>
              </w:tabs>
              <w:spacing w:line="340" w:lineRule="exact"/>
              <w:ind w:right="12"/>
              <w:rPr>
                <w:rFonts w:ascii="Arial" w:hAnsi="Arial" w:cs="Arial"/>
                <w:sz w:val="18"/>
                <w:szCs w:val="18"/>
              </w:rPr>
            </w:pPr>
          </w:p>
          <w:p w:rsidR="00F66FBE" w:rsidP="00257FC4" w:rsidRDefault="00F66FBE" w14:paraId="68F03025" w14:textId="77777777">
            <w:pPr>
              <w:tabs>
                <w:tab w:val="decimal" w:pos="844"/>
              </w:tabs>
              <w:spacing w:line="340" w:lineRule="exact"/>
              <w:ind w:right="12"/>
              <w:rPr>
                <w:rFonts w:ascii="Arial" w:hAnsi="Arial" w:cs="Arial"/>
                <w:sz w:val="18"/>
                <w:szCs w:val="18"/>
              </w:rPr>
            </w:pPr>
          </w:p>
          <w:p w:rsidR="00F66FBE" w:rsidP="00257FC4" w:rsidRDefault="00F66FBE" w14:paraId="3622C1CD" w14:textId="77777777">
            <w:pPr>
              <w:tabs>
                <w:tab w:val="decimal" w:pos="844"/>
              </w:tabs>
              <w:spacing w:line="340" w:lineRule="exact"/>
              <w:ind w:right="12"/>
              <w:rPr>
                <w:rFonts w:ascii="Arial" w:hAnsi="Arial" w:cs="Arial"/>
                <w:sz w:val="18"/>
                <w:szCs w:val="18"/>
              </w:rPr>
            </w:pPr>
          </w:p>
          <w:p w:rsidR="00F66FBE" w:rsidP="00257FC4" w:rsidRDefault="00F66FBE" w14:paraId="17B62063" w14:textId="77777777">
            <w:pPr>
              <w:tabs>
                <w:tab w:val="decimal" w:pos="844"/>
              </w:tabs>
              <w:spacing w:line="340" w:lineRule="exact"/>
              <w:ind w:right="12"/>
              <w:rPr>
                <w:rFonts w:ascii="Arial" w:hAnsi="Arial" w:cs="Arial"/>
                <w:sz w:val="18"/>
                <w:szCs w:val="18"/>
              </w:rPr>
            </w:pPr>
          </w:p>
          <w:p w:rsidRPr="00DF16D5" w:rsidR="00257FC4" w:rsidP="00257FC4" w:rsidRDefault="00257FC4" w14:paraId="22D66D70" w14:textId="6E719D8D">
            <w:pPr>
              <w:tabs>
                <w:tab w:val="decimal" w:pos="844"/>
              </w:tabs>
              <w:spacing w:line="340" w:lineRule="exact"/>
              <w:ind w:right="12"/>
              <w:rPr>
                <w:rFonts w:ascii="Arial" w:hAnsi="Arial" w:cs="Arial"/>
                <w:sz w:val="18"/>
                <w:szCs w:val="18"/>
              </w:rPr>
            </w:pPr>
            <w:r w:rsidRPr="004541CC">
              <w:rPr>
                <w:rFonts w:ascii="Arial" w:hAnsi="Arial" w:cs="Arial"/>
                <w:sz w:val="18"/>
                <w:szCs w:val="18"/>
              </w:rPr>
              <w:t>499,980</w:t>
            </w:r>
          </w:p>
        </w:tc>
        <w:tc>
          <w:tcPr>
            <w:tcW w:w="1080" w:type="dxa"/>
            <w:tcBorders>
              <w:top w:val="nil"/>
              <w:left w:val="nil"/>
              <w:bottom w:val="nil"/>
              <w:right w:val="nil"/>
            </w:tcBorders>
            <w:vAlign w:val="bottom"/>
          </w:tcPr>
          <w:p w:rsidRPr="00DF16D5" w:rsidR="00257FC4" w:rsidP="00257FC4" w:rsidRDefault="00257FC4" w14:paraId="22D66D71" w14:textId="77777777">
            <w:pPr>
              <w:tabs>
                <w:tab w:val="decimal" w:pos="844"/>
              </w:tabs>
              <w:spacing w:line="340" w:lineRule="exact"/>
              <w:ind w:right="12"/>
              <w:rPr>
                <w:rFonts w:ascii="Arial" w:hAnsi="Arial" w:cs="Arial"/>
                <w:sz w:val="18"/>
                <w:szCs w:val="18"/>
              </w:rPr>
            </w:pPr>
            <w:r w:rsidRPr="00DF16D5">
              <w:rPr>
                <w:rFonts w:ascii="Arial" w:hAnsi="Arial" w:cs="Arial"/>
                <w:sz w:val="18"/>
                <w:szCs w:val="18"/>
              </w:rPr>
              <w:t>499,980</w:t>
            </w:r>
          </w:p>
        </w:tc>
      </w:tr>
      <w:tr w:rsidRPr="00DF16D5" w:rsidR="00257FC4" w:rsidTr="004541CC" w14:paraId="22D66D7A" w14:textId="77777777">
        <w:tc>
          <w:tcPr>
            <w:tcW w:w="2520" w:type="dxa"/>
            <w:tcBorders>
              <w:top w:val="nil"/>
              <w:left w:val="nil"/>
              <w:bottom w:val="nil"/>
              <w:right w:val="nil"/>
            </w:tcBorders>
          </w:tcPr>
          <w:p w:rsidRPr="00DF16D5" w:rsidR="00257FC4" w:rsidP="00257FC4" w:rsidRDefault="00257FC4" w14:paraId="22D66D73" w14:textId="77777777">
            <w:pPr>
              <w:tabs>
                <w:tab w:val="right" w:pos="7200"/>
                <w:tab w:val="right" w:pos="8540"/>
              </w:tabs>
              <w:spacing w:line="340" w:lineRule="exact"/>
              <w:ind w:left="345" w:hanging="180"/>
              <w:rPr>
                <w:rFonts w:ascii="Arial" w:hAnsi="Arial" w:cs="Arial"/>
                <w:sz w:val="18"/>
                <w:szCs w:val="18"/>
                <w:cs/>
              </w:rPr>
            </w:pPr>
            <w:r w:rsidRPr="00DF16D5">
              <w:rPr>
                <w:rFonts w:ascii="Arial" w:hAnsi="Arial" w:cs="Arial"/>
                <w:sz w:val="18"/>
                <w:szCs w:val="18"/>
              </w:rPr>
              <w:t>The C.E.C. Construction Company Limited</w:t>
            </w:r>
          </w:p>
        </w:tc>
        <w:tc>
          <w:tcPr>
            <w:tcW w:w="1080" w:type="dxa"/>
            <w:tcBorders>
              <w:top w:val="nil"/>
              <w:left w:val="nil"/>
              <w:bottom w:val="nil"/>
              <w:right w:val="nil"/>
            </w:tcBorders>
            <w:vAlign w:val="bottom"/>
          </w:tcPr>
          <w:p w:rsidRPr="00DF16D5" w:rsidR="00257FC4" w:rsidP="00257FC4" w:rsidRDefault="00257FC4" w14:paraId="22D66D74" w14:textId="77777777">
            <w:pPr>
              <w:tabs>
                <w:tab w:val="decimal" w:pos="844"/>
              </w:tabs>
              <w:spacing w:line="340" w:lineRule="exact"/>
              <w:ind w:right="12"/>
              <w:rPr>
                <w:rFonts w:ascii="Arial" w:hAnsi="Arial" w:cs="Arial"/>
                <w:sz w:val="18"/>
                <w:szCs w:val="18"/>
              </w:rPr>
            </w:pPr>
            <w:r w:rsidRPr="00DF16D5">
              <w:rPr>
                <w:rFonts w:ascii="Arial" w:hAnsi="Arial" w:cs="Arial"/>
                <w:sz w:val="18"/>
                <w:szCs w:val="18"/>
              </w:rPr>
              <w:t>200,000</w:t>
            </w:r>
          </w:p>
        </w:tc>
        <w:tc>
          <w:tcPr>
            <w:tcW w:w="1080" w:type="dxa"/>
            <w:gridSpan w:val="2"/>
            <w:tcBorders>
              <w:top w:val="nil"/>
              <w:left w:val="nil"/>
              <w:bottom w:val="nil"/>
              <w:right w:val="nil"/>
            </w:tcBorders>
            <w:vAlign w:val="bottom"/>
          </w:tcPr>
          <w:p w:rsidRPr="00DF16D5" w:rsidR="00257FC4" w:rsidP="00257FC4" w:rsidRDefault="00257FC4" w14:paraId="22D66D75" w14:textId="77777777">
            <w:pPr>
              <w:tabs>
                <w:tab w:val="decimal" w:pos="844"/>
              </w:tabs>
              <w:spacing w:line="340" w:lineRule="exact"/>
              <w:ind w:right="12"/>
              <w:rPr>
                <w:rFonts w:ascii="Arial" w:hAnsi="Arial" w:cs="Arial"/>
                <w:sz w:val="18"/>
                <w:szCs w:val="18"/>
              </w:rPr>
            </w:pPr>
            <w:r w:rsidRPr="00DF16D5">
              <w:rPr>
                <w:rFonts w:ascii="Arial" w:hAnsi="Arial" w:cs="Arial"/>
                <w:sz w:val="18"/>
                <w:szCs w:val="18"/>
              </w:rPr>
              <w:t>200,000</w:t>
            </w:r>
          </w:p>
        </w:tc>
        <w:tc>
          <w:tcPr>
            <w:tcW w:w="1080" w:type="dxa"/>
            <w:tcBorders>
              <w:top w:val="nil"/>
              <w:left w:val="nil"/>
              <w:bottom w:val="nil"/>
              <w:right w:val="nil"/>
            </w:tcBorders>
            <w:vAlign w:val="bottom"/>
          </w:tcPr>
          <w:p w:rsidRPr="00DF16D5" w:rsidR="00257FC4" w:rsidP="00257FC4" w:rsidRDefault="00257FC4" w14:paraId="22D66D76" w14:textId="77777777">
            <w:pPr>
              <w:spacing w:line="340" w:lineRule="exact"/>
              <w:jc w:val="center"/>
              <w:rPr>
                <w:rFonts w:ascii="Arial" w:hAnsi="Arial" w:cs="Arial"/>
                <w:sz w:val="18"/>
                <w:szCs w:val="18"/>
              </w:rPr>
            </w:pPr>
            <w:r w:rsidRPr="00DF16D5">
              <w:rPr>
                <w:rFonts w:ascii="Arial" w:hAnsi="Arial" w:cs="Arial"/>
                <w:sz w:val="18"/>
                <w:szCs w:val="18"/>
              </w:rPr>
              <w:t>100</w:t>
            </w:r>
          </w:p>
        </w:tc>
        <w:tc>
          <w:tcPr>
            <w:tcW w:w="1080" w:type="dxa"/>
            <w:gridSpan w:val="2"/>
            <w:tcBorders>
              <w:top w:val="nil"/>
              <w:left w:val="nil"/>
              <w:bottom w:val="nil"/>
              <w:right w:val="nil"/>
            </w:tcBorders>
            <w:vAlign w:val="bottom"/>
          </w:tcPr>
          <w:p w:rsidRPr="00DF16D5" w:rsidR="00257FC4" w:rsidP="00257FC4" w:rsidRDefault="00257FC4" w14:paraId="22D66D77" w14:textId="77777777">
            <w:pPr>
              <w:spacing w:line="340" w:lineRule="exact"/>
              <w:jc w:val="center"/>
              <w:rPr>
                <w:rFonts w:ascii="Arial" w:hAnsi="Arial" w:cs="Arial"/>
                <w:sz w:val="18"/>
                <w:szCs w:val="18"/>
              </w:rPr>
            </w:pPr>
            <w:r w:rsidRPr="00DF16D5">
              <w:rPr>
                <w:rFonts w:ascii="Arial" w:hAnsi="Arial" w:cs="Arial"/>
                <w:sz w:val="18"/>
                <w:szCs w:val="18"/>
              </w:rPr>
              <w:t>100</w:t>
            </w:r>
          </w:p>
        </w:tc>
        <w:tc>
          <w:tcPr>
            <w:tcW w:w="1080" w:type="dxa"/>
            <w:tcBorders>
              <w:top w:val="nil"/>
              <w:left w:val="nil"/>
              <w:bottom w:val="nil"/>
              <w:right w:val="nil"/>
            </w:tcBorders>
          </w:tcPr>
          <w:p w:rsidR="00257FC4" w:rsidP="00257FC4" w:rsidRDefault="00257FC4" w14:paraId="58BE8078" w14:textId="77777777">
            <w:pPr>
              <w:tabs>
                <w:tab w:val="decimal" w:pos="844"/>
              </w:tabs>
              <w:spacing w:line="340" w:lineRule="exact"/>
              <w:ind w:right="12"/>
              <w:rPr>
                <w:rFonts w:ascii="Arial" w:hAnsi="Arial" w:cs="Arial"/>
                <w:sz w:val="18"/>
                <w:szCs w:val="18"/>
              </w:rPr>
            </w:pPr>
          </w:p>
          <w:p w:rsidRPr="00DF16D5" w:rsidR="00257FC4" w:rsidP="00257FC4" w:rsidRDefault="00257FC4" w14:paraId="22D66D78" w14:textId="3F73CE4F">
            <w:pPr>
              <w:tabs>
                <w:tab w:val="decimal" w:pos="844"/>
              </w:tabs>
              <w:spacing w:line="340" w:lineRule="exact"/>
              <w:ind w:right="12"/>
              <w:rPr>
                <w:rFonts w:ascii="Arial" w:hAnsi="Arial" w:cs="Arial"/>
                <w:sz w:val="18"/>
                <w:szCs w:val="18"/>
              </w:rPr>
            </w:pPr>
            <w:r w:rsidRPr="004541CC">
              <w:rPr>
                <w:rFonts w:ascii="Arial" w:hAnsi="Arial" w:cs="Arial"/>
                <w:sz w:val="18"/>
                <w:szCs w:val="18"/>
              </w:rPr>
              <w:t>200,000</w:t>
            </w:r>
          </w:p>
        </w:tc>
        <w:tc>
          <w:tcPr>
            <w:tcW w:w="1080" w:type="dxa"/>
            <w:tcBorders>
              <w:top w:val="nil"/>
              <w:left w:val="nil"/>
              <w:bottom w:val="nil"/>
              <w:right w:val="nil"/>
            </w:tcBorders>
            <w:vAlign w:val="bottom"/>
          </w:tcPr>
          <w:p w:rsidRPr="00DF16D5" w:rsidR="00257FC4" w:rsidP="00257FC4" w:rsidRDefault="00257FC4" w14:paraId="22D66D79" w14:textId="77777777">
            <w:pPr>
              <w:tabs>
                <w:tab w:val="decimal" w:pos="844"/>
              </w:tabs>
              <w:spacing w:line="340" w:lineRule="exact"/>
              <w:ind w:right="12"/>
              <w:rPr>
                <w:rFonts w:ascii="Arial" w:hAnsi="Arial" w:cs="Arial"/>
                <w:sz w:val="18"/>
                <w:szCs w:val="18"/>
              </w:rPr>
            </w:pPr>
            <w:r w:rsidRPr="00DF16D5">
              <w:rPr>
                <w:rFonts w:ascii="Arial" w:hAnsi="Arial" w:cs="Arial"/>
                <w:sz w:val="18"/>
                <w:szCs w:val="18"/>
              </w:rPr>
              <w:t>200,000</w:t>
            </w:r>
          </w:p>
        </w:tc>
      </w:tr>
      <w:tr w:rsidRPr="00DF16D5" w:rsidR="00257FC4" w:rsidTr="004541CC" w14:paraId="22D66D82" w14:textId="77777777">
        <w:trPr>
          <w:trHeight w:val="80"/>
        </w:trPr>
        <w:tc>
          <w:tcPr>
            <w:tcW w:w="2520" w:type="dxa"/>
            <w:tcBorders>
              <w:top w:val="nil"/>
              <w:left w:val="nil"/>
              <w:bottom w:val="nil"/>
              <w:right w:val="nil"/>
            </w:tcBorders>
          </w:tcPr>
          <w:p w:rsidRPr="00DF16D5" w:rsidR="00257FC4" w:rsidP="00257FC4" w:rsidRDefault="00257FC4" w14:paraId="22D66D7B" w14:textId="77777777">
            <w:pPr>
              <w:tabs>
                <w:tab w:val="right" w:pos="7200"/>
                <w:tab w:val="right" w:pos="8540"/>
              </w:tabs>
              <w:spacing w:line="340" w:lineRule="exact"/>
              <w:ind w:left="266" w:hanging="266"/>
              <w:rPr>
                <w:rFonts w:ascii="Arial" w:hAnsi="Arial" w:cs="Arial"/>
                <w:sz w:val="18"/>
                <w:szCs w:val="18"/>
              </w:rPr>
            </w:pPr>
            <w:r>
              <w:rPr>
                <w:rFonts w:ascii="Arial" w:hAnsi="Arial" w:cs="Arial"/>
                <w:sz w:val="18"/>
                <w:szCs w:val="18"/>
              </w:rPr>
              <w:t xml:space="preserve">  </w:t>
            </w:r>
            <w:r w:rsidRPr="00DF16D5">
              <w:rPr>
                <w:rFonts w:ascii="Arial" w:hAnsi="Arial" w:cs="Arial"/>
                <w:sz w:val="18"/>
                <w:szCs w:val="18"/>
              </w:rPr>
              <w:t>Total</w:t>
            </w:r>
          </w:p>
        </w:tc>
        <w:tc>
          <w:tcPr>
            <w:tcW w:w="1080" w:type="dxa"/>
            <w:tcBorders>
              <w:top w:val="nil"/>
              <w:left w:val="nil"/>
              <w:bottom w:val="nil"/>
              <w:right w:val="nil"/>
            </w:tcBorders>
          </w:tcPr>
          <w:p w:rsidRPr="00DF16D5" w:rsidR="00257FC4" w:rsidP="00257FC4" w:rsidRDefault="00257FC4" w14:paraId="22D66D7C" w14:textId="77777777">
            <w:pPr>
              <w:spacing w:line="340" w:lineRule="exact"/>
              <w:jc w:val="center"/>
              <w:rPr>
                <w:rFonts w:ascii="Arial" w:hAnsi="Arial" w:cs="Arial"/>
                <w:sz w:val="18"/>
                <w:szCs w:val="18"/>
              </w:rPr>
            </w:pPr>
          </w:p>
        </w:tc>
        <w:tc>
          <w:tcPr>
            <w:tcW w:w="1080" w:type="dxa"/>
            <w:gridSpan w:val="2"/>
            <w:tcBorders>
              <w:top w:val="nil"/>
              <w:left w:val="nil"/>
              <w:bottom w:val="nil"/>
              <w:right w:val="nil"/>
            </w:tcBorders>
          </w:tcPr>
          <w:p w:rsidRPr="00DF16D5" w:rsidR="00257FC4" w:rsidP="00257FC4" w:rsidRDefault="00257FC4" w14:paraId="22D66D7D" w14:textId="77777777">
            <w:pPr>
              <w:spacing w:line="340" w:lineRule="exact"/>
              <w:jc w:val="center"/>
              <w:rPr>
                <w:rFonts w:ascii="Arial" w:hAnsi="Arial" w:cs="Arial"/>
                <w:sz w:val="18"/>
                <w:szCs w:val="18"/>
              </w:rPr>
            </w:pPr>
          </w:p>
        </w:tc>
        <w:tc>
          <w:tcPr>
            <w:tcW w:w="1080" w:type="dxa"/>
            <w:tcBorders>
              <w:top w:val="nil"/>
              <w:left w:val="nil"/>
              <w:bottom w:val="nil"/>
              <w:right w:val="nil"/>
            </w:tcBorders>
            <w:vAlign w:val="bottom"/>
          </w:tcPr>
          <w:p w:rsidRPr="00DF16D5" w:rsidR="00257FC4" w:rsidP="00257FC4" w:rsidRDefault="00257FC4" w14:paraId="22D66D7E" w14:textId="77777777">
            <w:pPr>
              <w:spacing w:line="340" w:lineRule="exact"/>
              <w:jc w:val="center"/>
              <w:rPr>
                <w:rFonts w:ascii="Arial" w:hAnsi="Arial" w:cs="Arial"/>
                <w:sz w:val="18"/>
                <w:szCs w:val="18"/>
              </w:rPr>
            </w:pPr>
          </w:p>
        </w:tc>
        <w:tc>
          <w:tcPr>
            <w:tcW w:w="1080" w:type="dxa"/>
            <w:gridSpan w:val="2"/>
            <w:tcBorders>
              <w:top w:val="nil"/>
              <w:left w:val="nil"/>
              <w:bottom w:val="nil"/>
              <w:right w:val="nil"/>
            </w:tcBorders>
            <w:vAlign w:val="bottom"/>
          </w:tcPr>
          <w:p w:rsidRPr="00DF16D5" w:rsidR="00257FC4" w:rsidP="00257FC4" w:rsidRDefault="00257FC4" w14:paraId="22D66D7F" w14:textId="77777777">
            <w:pPr>
              <w:spacing w:line="340" w:lineRule="exact"/>
              <w:jc w:val="center"/>
              <w:rPr>
                <w:rFonts w:ascii="Arial" w:hAnsi="Arial" w:cs="Arial"/>
                <w:sz w:val="18"/>
                <w:szCs w:val="18"/>
              </w:rPr>
            </w:pPr>
          </w:p>
        </w:tc>
        <w:tc>
          <w:tcPr>
            <w:tcW w:w="1080" w:type="dxa"/>
            <w:tcBorders>
              <w:top w:val="nil"/>
              <w:left w:val="nil"/>
              <w:bottom w:val="nil"/>
              <w:right w:val="nil"/>
            </w:tcBorders>
          </w:tcPr>
          <w:p w:rsidRPr="00DF16D5" w:rsidR="00257FC4" w:rsidP="00257FC4" w:rsidRDefault="00257FC4" w14:paraId="22D66D80" w14:textId="79BA75AF">
            <w:pPr>
              <w:pBdr>
                <w:top w:val="single" w:color="auto" w:sz="4" w:space="1"/>
                <w:bottom w:val="double" w:color="auto" w:sz="4" w:space="1"/>
              </w:pBdr>
              <w:tabs>
                <w:tab w:val="decimal" w:pos="844"/>
              </w:tabs>
              <w:spacing w:line="340" w:lineRule="exact"/>
              <w:ind w:right="12"/>
              <w:rPr>
                <w:rFonts w:ascii="Arial" w:hAnsi="Arial" w:cs="Arial"/>
                <w:sz w:val="18"/>
                <w:szCs w:val="18"/>
              </w:rPr>
            </w:pPr>
            <w:r w:rsidRPr="004541CC">
              <w:rPr>
                <w:rFonts w:ascii="Arial" w:hAnsi="Arial" w:cs="Arial"/>
                <w:sz w:val="18"/>
                <w:szCs w:val="18"/>
              </w:rPr>
              <w:t>699,980</w:t>
            </w:r>
          </w:p>
        </w:tc>
        <w:tc>
          <w:tcPr>
            <w:tcW w:w="1080" w:type="dxa"/>
            <w:tcBorders>
              <w:top w:val="nil"/>
              <w:left w:val="nil"/>
              <w:bottom w:val="nil"/>
              <w:right w:val="nil"/>
            </w:tcBorders>
            <w:vAlign w:val="bottom"/>
          </w:tcPr>
          <w:p w:rsidRPr="00DF16D5" w:rsidR="00257FC4" w:rsidP="00257FC4" w:rsidRDefault="00257FC4" w14:paraId="22D66D81" w14:textId="77777777">
            <w:pPr>
              <w:pBdr>
                <w:top w:val="single" w:color="auto" w:sz="4" w:space="1"/>
                <w:bottom w:val="double" w:color="auto" w:sz="4" w:space="1"/>
              </w:pBdr>
              <w:tabs>
                <w:tab w:val="decimal" w:pos="844"/>
              </w:tabs>
              <w:spacing w:line="340" w:lineRule="exact"/>
              <w:ind w:right="12"/>
              <w:rPr>
                <w:rFonts w:ascii="Arial" w:hAnsi="Arial" w:cs="Arial"/>
                <w:sz w:val="18"/>
                <w:szCs w:val="18"/>
              </w:rPr>
            </w:pPr>
            <w:r w:rsidRPr="00DF16D5">
              <w:rPr>
                <w:rFonts w:ascii="Arial" w:hAnsi="Arial" w:cs="Arial"/>
                <w:sz w:val="18"/>
                <w:szCs w:val="18"/>
              </w:rPr>
              <w:t>699,980</w:t>
            </w:r>
          </w:p>
        </w:tc>
      </w:tr>
    </w:tbl>
    <w:p w:rsidRPr="00815378" w:rsidR="001178B7" w:rsidP="001178B7" w:rsidRDefault="001178B7" w14:paraId="22D66D83" w14:textId="77777777">
      <w:pPr>
        <w:pStyle w:val="BlockText"/>
        <w:tabs>
          <w:tab w:val="clear" w:pos="7200"/>
          <w:tab w:val="center" w:pos="6840"/>
          <w:tab w:val="center" w:pos="8280"/>
        </w:tabs>
        <w:spacing w:before="240"/>
        <w:ind w:left="540" w:hanging="540"/>
        <w:jc w:val="both"/>
        <w:rPr>
          <w:rFonts w:ascii="Arial" w:hAnsi="Arial" w:cs="Arial"/>
          <w:sz w:val="22"/>
          <w:szCs w:val="22"/>
        </w:rPr>
      </w:pPr>
      <w:r>
        <w:rPr>
          <w:rFonts w:ascii="Arial" w:hAnsi="Arial" w:cs="Arial"/>
          <w:sz w:val="22"/>
          <w:szCs w:val="22"/>
        </w:rPr>
        <w:tab/>
      </w:r>
      <w:r w:rsidRPr="00815378">
        <w:rPr>
          <w:rFonts w:ascii="Arial" w:hAnsi="Arial" w:cs="Arial"/>
          <w:sz w:val="22"/>
          <w:szCs w:val="22"/>
        </w:rPr>
        <w:t>On 25 May 2020, The Civil Engineering Company Limited registered the change of its name to “Civil Construction Services and Products Company Limited” with the Ministry of Commerce.</w:t>
      </w:r>
    </w:p>
    <w:p w:rsidRPr="00815378" w:rsidR="001178B7" w:rsidP="001178B7" w:rsidRDefault="001178B7" w14:paraId="22D66D84" w14:textId="77777777">
      <w:pPr>
        <w:pStyle w:val="BlockText"/>
        <w:tabs>
          <w:tab w:val="clear" w:pos="7200"/>
          <w:tab w:val="center" w:pos="6840"/>
          <w:tab w:val="center" w:pos="8280"/>
        </w:tabs>
        <w:ind w:left="547" w:hanging="547"/>
        <w:jc w:val="both"/>
        <w:rPr>
          <w:rFonts w:ascii="Arial" w:hAnsi="Arial" w:cs="Arial"/>
          <w:sz w:val="22"/>
          <w:szCs w:val="22"/>
        </w:rPr>
      </w:pPr>
      <w:r w:rsidRPr="00815378">
        <w:rPr>
          <w:rFonts w:ascii="Arial" w:hAnsi="Arial" w:cs="Arial"/>
          <w:sz w:val="22"/>
          <w:szCs w:val="22"/>
        </w:rPr>
        <w:tab/>
      </w:r>
      <w:r w:rsidRPr="00815378">
        <w:rPr>
          <w:rFonts w:ascii="Arial" w:hAnsi="Arial" w:cs="Arial"/>
          <w:sz w:val="22"/>
          <w:szCs w:val="22"/>
        </w:rPr>
        <w:t>During the</w:t>
      </w:r>
      <w:r>
        <w:rPr>
          <w:rFonts w:ascii="Arial" w:hAnsi="Arial" w:cs="Arial"/>
          <w:sz w:val="22"/>
          <w:szCs w:val="22"/>
        </w:rPr>
        <w:t xml:space="preserve"> year</w:t>
      </w:r>
      <w:r w:rsidRPr="00815378">
        <w:rPr>
          <w:rFonts w:ascii="Arial" w:hAnsi="Arial" w:cs="Arial"/>
          <w:sz w:val="22"/>
          <w:szCs w:val="22"/>
        </w:rPr>
        <w:t xml:space="preserve"> 2020, the Company received dividend from Civil Construction Services and Products Company Limited amounting to Baht </w:t>
      </w:r>
      <w:r>
        <w:rPr>
          <w:rFonts w:ascii="Arial" w:hAnsi="Arial" w:cs="Browallia New"/>
          <w:sz w:val="22"/>
          <w:szCs w:val="28"/>
        </w:rPr>
        <w:t>40</w:t>
      </w:r>
      <w:r w:rsidRPr="00815378">
        <w:rPr>
          <w:rFonts w:ascii="Arial" w:hAnsi="Arial" w:cs="Arial"/>
          <w:sz w:val="22"/>
          <w:szCs w:val="22"/>
        </w:rPr>
        <w:t xml:space="preserve"> million (2019: Nil).</w:t>
      </w:r>
    </w:p>
    <w:p w:rsidRPr="00F63EF5" w:rsidR="00D00C7C" w:rsidP="00DF16D5" w:rsidRDefault="00CE779F" w14:paraId="22D66D85" w14:textId="77777777">
      <w:pPr>
        <w:pStyle w:val="BlockText"/>
        <w:tabs>
          <w:tab w:val="clear" w:pos="7200"/>
          <w:tab w:val="center" w:pos="6840"/>
          <w:tab w:val="center" w:pos="8280"/>
        </w:tabs>
        <w:spacing w:before="240"/>
        <w:ind w:left="605" w:hanging="605"/>
        <w:jc w:val="both"/>
        <w:rPr>
          <w:rFonts w:ascii="Arial" w:hAnsi="Arial" w:cs="Arial"/>
          <w:b/>
          <w:bCs/>
          <w:sz w:val="22"/>
          <w:szCs w:val="22"/>
        </w:rPr>
      </w:pPr>
      <w:r>
        <w:rPr>
          <w:rFonts w:ascii="Arial" w:hAnsi="Arial" w:cs="Arial"/>
          <w:b/>
          <w:bCs/>
          <w:sz w:val="22"/>
          <w:szCs w:val="22"/>
        </w:rPr>
        <w:t>1</w:t>
      </w:r>
      <w:r w:rsidR="001178B7">
        <w:rPr>
          <w:rFonts w:ascii="Arial" w:hAnsi="Arial" w:cs="Arial"/>
          <w:b/>
          <w:bCs/>
          <w:sz w:val="22"/>
          <w:szCs w:val="22"/>
        </w:rPr>
        <w:t>4</w:t>
      </w:r>
      <w:r w:rsidRPr="00F63EF5" w:rsidR="00D00C7C">
        <w:rPr>
          <w:rFonts w:ascii="Arial" w:hAnsi="Arial" w:cs="Arial"/>
          <w:b/>
          <w:bCs/>
          <w:sz w:val="22"/>
          <w:szCs w:val="22"/>
        </w:rPr>
        <w:t>.</w:t>
      </w:r>
      <w:r w:rsidRPr="00F63EF5" w:rsidR="00D00C7C">
        <w:rPr>
          <w:rFonts w:ascii="Arial" w:hAnsi="Arial" w:cs="Arial"/>
          <w:b/>
          <w:bCs/>
          <w:sz w:val="22"/>
          <w:szCs w:val="22"/>
        </w:rPr>
        <w:tab/>
      </w:r>
      <w:r w:rsidRPr="00F63EF5" w:rsidR="00D00C7C">
        <w:rPr>
          <w:rFonts w:ascii="Arial" w:hAnsi="Arial" w:cs="Arial"/>
          <w:b/>
          <w:bCs/>
          <w:sz w:val="22"/>
          <w:szCs w:val="22"/>
        </w:rPr>
        <w:t>Investment properties</w:t>
      </w:r>
    </w:p>
    <w:p w:rsidRPr="00F63EF5" w:rsidR="00D00C7C" w:rsidP="007B5DE5" w:rsidRDefault="002672EF" w14:paraId="22D66D86" w14:textId="06C084A8">
      <w:pPr>
        <w:pStyle w:val="BlockText"/>
        <w:tabs>
          <w:tab w:val="clear" w:pos="7200"/>
          <w:tab w:val="center" w:pos="6840"/>
          <w:tab w:val="center" w:pos="8280"/>
        </w:tabs>
        <w:spacing w:after="60"/>
        <w:ind w:left="605" w:hanging="605"/>
        <w:jc w:val="both"/>
        <w:rPr>
          <w:rFonts w:ascii="Arial" w:hAnsi="Arial" w:cs="Arial"/>
          <w:sz w:val="22"/>
          <w:szCs w:val="22"/>
        </w:rPr>
      </w:pPr>
      <w:r w:rsidRPr="00F63EF5">
        <w:rPr>
          <w:rFonts w:ascii="Arial" w:hAnsi="Arial" w:cs="Arial"/>
          <w:sz w:val="22"/>
          <w:szCs w:val="22"/>
        </w:rPr>
        <w:tab/>
      </w:r>
      <w:r w:rsidRPr="00F63EF5" w:rsidR="00D00C7C">
        <w:rPr>
          <w:rFonts w:ascii="Arial" w:hAnsi="Arial" w:cs="Arial"/>
          <w:sz w:val="22"/>
          <w:szCs w:val="22"/>
        </w:rPr>
        <w:t xml:space="preserve">The net book value of investment properties </w:t>
      </w:r>
      <w:r w:rsidR="00B433CC">
        <w:rPr>
          <w:rFonts w:ascii="Arial" w:hAnsi="Arial" w:cs="Arial"/>
          <w:sz w:val="22"/>
          <w:szCs w:val="22"/>
        </w:rPr>
        <w:t xml:space="preserve">(office building for rent) </w:t>
      </w:r>
      <w:r w:rsidRPr="00F63EF5" w:rsidR="00D00C7C">
        <w:rPr>
          <w:rFonts w:ascii="Arial" w:hAnsi="Arial" w:cs="Arial"/>
          <w:sz w:val="22"/>
          <w:szCs w:val="22"/>
        </w:rPr>
        <w:t xml:space="preserve">as at 31 December </w:t>
      </w:r>
      <w:r w:rsidR="00EC33A0">
        <w:rPr>
          <w:rFonts w:ascii="Arial" w:hAnsi="Arial" w:cs="Arial"/>
          <w:sz w:val="22"/>
          <w:szCs w:val="22"/>
        </w:rPr>
        <w:t>2020</w:t>
      </w:r>
      <w:r w:rsidRPr="00F63EF5" w:rsidR="00D00C7C">
        <w:rPr>
          <w:rFonts w:ascii="Arial" w:hAnsi="Arial" w:cs="Arial"/>
          <w:sz w:val="22"/>
          <w:szCs w:val="22"/>
        </w:rPr>
        <w:t xml:space="preserve"> and </w:t>
      </w:r>
      <w:r w:rsidR="00EC33A0">
        <w:rPr>
          <w:rFonts w:ascii="Arial" w:hAnsi="Arial" w:cs="Arial"/>
          <w:sz w:val="22"/>
          <w:szCs w:val="22"/>
        </w:rPr>
        <w:t>2019</w:t>
      </w:r>
      <w:r w:rsidRPr="00F63EF5" w:rsidR="00D00C7C">
        <w:rPr>
          <w:rFonts w:ascii="Arial" w:hAnsi="Arial" w:cs="Arial"/>
          <w:sz w:val="22"/>
          <w:szCs w:val="22"/>
        </w:rPr>
        <w:t xml:space="preserve"> is presented below.</w:t>
      </w:r>
    </w:p>
    <w:tbl>
      <w:tblPr>
        <w:tblW w:w="9000" w:type="dxa"/>
        <w:tblInd w:w="540" w:type="dxa"/>
        <w:tblLayout w:type="fixed"/>
        <w:tblLook w:val="01E0" w:firstRow="1" w:lastRow="1" w:firstColumn="1" w:lastColumn="1" w:noHBand="0" w:noVBand="0"/>
      </w:tblPr>
      <w:tblGrid>
        <w:gridCol w:w="5310"/>
        <w:gridCol w:w="1845"/>
        <w:gridCol w:w="1845"/>
      </w:tblGrid>
      <w:tr w:rsidRPr="00DF16D5" w:rsidR="00EE4D9D" w:rsidTr="00513F52" w14:paraId="22D66D89" w14:textId="77777777">
        <w:tc>
          <w:tcPr>
            <w:tcW w:w="5310" w:type="dxa"/>
          </w:tcPr>
          <w:p w:rsidRPr="00DF16D5" w:rsidR="00EE4D9D" w:rsidP="00DF16D5" w:rsidRDefault="00EE4D9D" w14:paraId="22D66D87" w14:textId="77777777">
            <w:pPr>
              <w:spacing w:line="380" w:lineRule="exact"/>
              <w:rPr>
                <w:rFonts w:ascii="Arial" w:hAnsi="Arial" w:cs="Arial"/>
                <w:sz w:val="20"/>
                <w:szCs w:val="20"/>
              </w:rPr>
            </w:pPr>
          </w:p>
        </w:tc>
        <w:tc>
          <w:tcPr>
            <w:tcW w:w="3690" w:type="dxa"/>
            <w:gridSpan w:val="2"/>
          </w:tcPr>
          <w:p w:rsidRPr="00DF16D5" w:rsidR="00EE4D9D" w:rsidP="00DF16D5" w:rsidRDefault="00EE4D9D" w14:paraId="22D66D88" w14:textId="77777777">
            <w:pPr>
              <w:tabs>
                <w:tab w:val="left" w:pos="1440"/>
              </w:tabs>
              <w:spacing w:line="380" w:lineRule="exact"/>
              <w:jc w:val="right"/>
              <w:rPr>
                <w:rFonts w:ascii="Arial" w:hAnsi="Arial" w:cs="Arial"/>
                <w:sz w:val="20"/>
                <w:szCs w:val="20"/>
                <w:cs/>
              </w:rPr>
            </w:pPr>
            <w:r w:rsidRPr="00DF16D5">
              <w:rPr>
                <w:rFonts w:ascii="Arial" w:hAnsi="Arial" w:cs="Arial"/>
                <w:sz w:val="20"/>
                <w:szCs w:val="20"/>
              </w:rPr>
              <w:t>(Unit: Thousand Baht)</w:t>
            </w:r>
          </w:p>
        </w:tc>
      </w:tr>
      <w:tr w:rsidRPr="00DF16D5" w:rsidR="00EE4D9D" w:rsidTr="00513F52" w14:paraId="22D66D8C" w14:textId="77777777">
        <w:tc>
          <w:tcPr>
            <w:tcW w:w="5310" w:type="dxa"/>
          </w:tcPr>
          <w:p w:rsidRPr="00DF16D5" w:rsidR="00EE4D9D" w:rsidP="00DF16D5" w:rsidRDefault="00EE4D9D" w14:paraId="22D66D8A" w14:textId="77777777">
            <w:pPr>
              <w:spacing w:line="380" w:lineRule="exact"/>
              <w:rPr>
                <w:rFonts w:ascii="Arial" w:hAnsi="Arial" w:cs="Arial"/>
                <w:sz w:val="20"/>
                <w:szCs w:val="20"/>
              </w:rPr>
            </w:pPr>
          </w:p>
        </w:tc>
        <w:tc>
          <w:tcPr>
            <w:tcW w:w="3690" w:type="dxa"/>
            <w:gridSpan w:val="2"/>
          </w:tcPr>
          <w:p w:rsidRPr="00DF16D5" w:rsidR="00EE4D9D" w:rsidP="00DF16D5" w:rsidRDefault="00EE4D9D" w14:paraId="22D66D8B" w14:textId="77777777">
            <w:pPr>
              <w:pBdr>
                <w:bottom w:val="single" w:color="auto" w:sz="4" w:space="1"/>
              </w:pBdr>
              <w:spacing w:line="380" w:lineRule="exact"/>
              <w:ind w:left="151" w:right="-72" w:hanging="151"/>
              <w:jc w:val="center"/>
              <w:rPr>
                <w:rFonts w:ascii="Arial" w:hAnsi="Arial" w:cs="Arial"/>
                <w:sz w:val="20"/>
                <w:szCs w:val="20"/>
              </w:rPr>
            </w:pPr>
            <w:r w:rsidRPr="00DF16D5">
              <w:rPr>
                <w:rFonts w:ascii="Arial" w:hAnsi="Arial" w:cs="Arial"/>
                <w:sz w:val="20"/>
                <w:szCs w:val="20"/>
              </w:rPr>
              <w:t>Consolidated financial statements</w:t>
            </w:r>
          </w:p>
        </w:tc>
      </w:tr>
      <w:tr w:rsidRPr="00DF16D5" w:rsidR="00EC33A0" w:rsidTr="00513F52" w14:paraId="22D66D90" w14:textId="77777777">
        <w:tc>
          <w:tcPr>
            <w:tcW w:w="5310" w:type="dxa"/>
          </w:tcPr>
          <w:p w:rsidRPr="00DF16D5" w:rsidR="00EC33A0" w:rsidP="00EC33A0" w:rsidRDefault="00EC33A0" w14:paraId="22D66D8D" w14:textId="77777777">
            <w:pPr>
              <w:spacing w:line="380" w:lineRule="exact"/>
              <w:rPr>
                <w:rFonts w:ascii="Arial" w:hAnsi="Arial" w:cs="Arial"/>
                <w:sz w:val="20"/>
                <w:szCs w:val="20"/>
              </w:rPr>
            </w:pPr>
          </w:p>
        </w:tc>
        <w:tc>
          <w:tcPr>
            <w:tcW w:w="1845" w:type="dxa"/>
          </w:tcPr>
          <w:p w:rsidRPr="00DF16D5" w:rsidR="00EC33A0" w:rsidP="00EC33A0" w:rsidRDefault="00EC33A0" w14:paraId="22D66D8E" w14:textId="77777777">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2020</w:t>
            </w:r>
          </w:p>
        </w:tc>
        <w:tc>
          <w:tcPr>
            <w:tcW w:w="1845" w:type="dxa"/>
          </w:tcPr>
          <w:p w:rsidRPr="00DF16D5" w:rsidR="00EC33A0" w:rsidP="00EC33A0" w:rsidRDefault="00EC33A0" w14:paraId="22D66D8F" w14:textId="77777777">
            <w:pPr>
              <w:tabs>
                <w:tab w:val="left" w:pos="1440"/>
              </w:tabs>
              <w:spacing w:line="380" w:lineRule="exact"/>
              <w:jc w:val="center"/>
              <w:rPr>
                <w:rFonts w:ascii="Arial" w:hAnsi="Arial" w:cs="Arial"/>
                <w:sz w:val="20"/>
                <w:szCs w:val="20"/>
                <w:u w:val="single"/>
              </w:rPr>
            </w:pPr>
            <w:r>
              <w:rPr>
                <w:rFonts w:ascii="Arial" w:hAnsi="Arial" w:cs="Arial"/>
                <w:sz w:val="20"/>
                <w:szCs w:val="20"/>
                <w:u w:val="single"/>
              </w:rPr>
              <w:t>2019</w:t>
            </w:r>
          </w:p>
        </w:tc>
      </w:tr>
      <w:tr w:rsidRPr="00DF16D5" w:rsidR="00E021B1" w:rsidTr="00513F52" w14:paraId="22D66D94" w14:textId="77777777">
        <w:tc>
          <w:tcPr>
            <w:tcW w:w="5310" w:type="dxa"/>
          </w:tcPr>
          <w:p w:rsidRPr="00DF16D5" w:rsidR="00E021B1" w:rsidP="00E021B1" w:rsidRDefault="00B433CC" w14:paraId="22D66D91" w14:textId="0BAE45BD">
            <w:pPr>
              <w:spacing w:line="380" w:lineRule="exact"/>
              <w:ind w:left="151" w:right="-72" w:hanging="151"/>
              <w:rPr>
                <w:rFonts w:ascii="Arial" w:hAnsi="Arial" w:cs="Arial"/>
                <w:sz w:val="20"/>
                <w:szCs w:val="20"/>
                <w:cs/>
              </w:rPr>
            </w:pPr>
            <w:r>
              <w:rPr>
                <w:rFonts w:ascii="Arial" w:hAnsi="Arial" w:cs="Arial"/>
                <w:sz w:val="20"/>
                <w:szCs w:val="20"/>
              </w:rPr>
              <w:t>Cost</w:t>
            </w:r>
          </w:p>
        </w:tc>
        <w:tc>
          <w:tcPr>
            <w:tcW w:w="1845" w:type="dxa"/>
          </w:tcPr>
          <w:p w:rsidRPr="00086382" w:rsidR="00E021B1" w:rsidP="00E021B1" w:rsidRDefault="00E021B1" w14:paraId="22D66D92" w14:textId="11811094">
            <w:pPr>
              <w:tabs>
                <w:tab w:val="decimal" w:pos="1460"/>
              </w:tabs>
              <w:spacing w:line="380" w:lineRule="exact"/>
              <w:ind w:right="12"/>
              <w:rPr>
                <w:rFonts w:ascii="Arial" w:hAnsi="Arial" w:cs="Arial"/>
                <w:sz w:val="20"/>
                <w:szCs w:val="20"/>
              </w:rPr>
            </w:pPr>
            <w:r w:rsidRPr="004541CC">
              <w:rPr>
                <w:rFonts w:ascii="Arial" w:hAnsi="Arial" w:cs="Arial"/>
                <w:sz w:val="20"/>
                <w:szCs w:val="20"/>
              </w:rPr>
              <w:t>198,039</w:t>
            </w:r>
          </w:p>
        </w:tc>
        <w:tc>
          <w:tcPr>
            <w:tcW w:w="1845" w:type="dxa"/>
          </w:tcPr>
          <w:p w:rsidRPr="00086382" w:rsidR="00E021B1" w:rsidP="00E021B1" w:rsidRDefault="00E021B1" w14:paraId="22D66D93" w14:textId="77777777">
            <w:pPr>
              <w:tabs>
                <w:tab w:val="decimal" w:pos="1460"/>
              </w:tabs>
              <w:spacing w:line="380" w:lineRule="exact"/>
              <w:ind w:right="12"/>
              <w:rPr>
                <w:rFonts w:ascii="Arial" w:hAnsi="Arial" w:cs="Arial"/>
                <w:sz w:val="20"/>
                <w:szCs w:val="20"/>
              </w:rPr>
            </w:pPr>
            <w:r w:rsidRPr="00086382">
              <w:rPr>
                <w:rFonts w:ascii="Arial" w:hAnsi="Arial" w:cs="Arial"/>
                <w:sz w:val="20"/>
                <w:szCs w:val="20"/>
              </w:rPr>
              <w:t>118,054</w:t>
            </w:r>
          </w:p>
        </w:tc>
      </w:tr>
      <w:tr w:rsidRPr="00DF16D5" w:rsidR="00E021B1" w:rsidTr="00513F52" w14:paraId="22D66D98" w14:textId="77777777">
        <w:tc>
          <w:tcPr>
            <w:tcW w:w="5310" w:type="dxa"/>
          </w:tcPr>
          <w:p w:rsidRPr="00DF16D5" w:rsidR="00E021B1" w:rsidP="00E021B1" w:rsidRDefault="00E021B1" w14:paraId="22D66D95" w14:textId="77777777">
            <w:pPr>
              <w:spacing w:line="380" w:lineRule="exact"/>
              <w:ind w:left="151" w:right="-72" w:hanging="151"/>
              <w:rPr>
                <w:rFonts w:ascii="Arial" w:hAnsi="Arial" w:cs="Arial"/>
                <w:sz w:val="20"/>
                <w:szCs w:val="20"/>
                <w:cs/>
              </w:rPr>
            </w:pPr>
            <w:r w:rsidRPr="00DF16D5">
              <w:rPr>
                <w:rFonts w:ascii="Arial" w:hAnsi="Arial" w:cs="Arial"/>
                <w:sz w:val="20"/>
                <w:szCs w:val="20"/>
              </w:rPr>
              <w:t>Less: Accumulated depreciation</w:t>
            </w:r>
          </w:p>
        </w:tc>
        <w:tc>
          <w:tcPr>
            <w:tcW w:w="1845" w:type="dxa"/>
          </w:tcPr>
          <w:p w:rsidRPr="00086382" w:rsidR="00E021B1" w:rsidP="00E021B1" w:rsidRDefault="00E021B1" w14:paraId="22D66D96" w14:textId="1F65BBE2">
            <w:pPr>
              <w:pBdr>
                <w:bottom w:val="single" w:color="auto" w:sz="4" w:space="1"/>
              </w:pBdr>
              <w:tabs>
                <w:tab w:val="decimal" w:pos="1460"/>
              </w:tabs>
              <w:spacing w:line="380" w:lineRule="exact"/>
              <w:ind w:right="12"/>
              <w:rPr>
                <w:rFonts w:ascii="Arial" w:hAnsi="Arial" w:cs="Arial"/>
                <w:sz w:val="20"/>
                <w:szCs w:val="20"/>
              </w:rPr>
            </w:pPr>
            <w:r w:rsidRPr="004541CC">
              <w:rPr>
                <w:rFonts w:ascii="Arial" w:hAnsi="Arial" w:cs="Arial"/>
                <w:sz w:val="20"/>
                <w:szCs w:val="20"/>
              </w:rPr>
              <w:t>(38,977)</w:t>
            </w:r>
          </w:p>
        </w:tc>
        <w:tc>
          <w:tcPr>
            <w:tcW w:w="1845" w:type="dxa"/>
          </w:tcPr>
          <w:p w:rsidRPr="00086382" w:rsidR="00E021B1" w:rsidP="00E021B1" w:rsidRDefault="00E021B1" w14:paraId="22D66D97" w14:textId="77777777">
            <w:pPr>
              <w:pBdr>
                <w:bottom w:val="single" w:color="auto" w:sz="4" w:space="1"/>
              </w:pBdr>
              <w:tabs>
                <w:tab w:val="decimal" w:pos="1460"/>
              </w:tabs>
              <w:spacing w:line="380" w:lineRule="exact"/>
              <w:ind w:right="12"/>
              <w:rPr>
                <w:rFonts w:ascii="Arial" w:hAnsi="Arial" w:cs="Arial"/>
                <w:sz w:val="20"/>
                <w:szCs w:val="20"/>
              </w:rPr>
            </w:pPr>
            <w:r w:rsidRPr="00086382">
              <w:rPr>
                <w:rFonts w:ascii="Arial" w:hAnsi="Arial" w:cs="Arial"/>
                <w:sz w:val="20"/>
                <w:szCs w:val="20"/>
              </w:rPr>
              <w:t>(30,226)</w:t>
            </w:r>
          </w:p>
        </w:tc>
      </w:tr>
      <w:tr w:rsidRPr="00DF16D5" w:rsidR="00E021B1" w:rsidTr="00EC33A0" w14:paraId="22D66D9C" w14:textId="77777777">
        <w:tc>
          <w:tcPr>
            <w:tcW w:w="5310" w:type="dxa"/>
          </w:tcPr>
          <w:p w:rsidRPr="00DF16D5" w:rsidR="00E021B1" w:rsidP="00E021B1" w:rsidRDefault="00E021B1" w14:paraId="22D66D99" w14:textId="77777777">
            <w:pPr>
              <w:spacing w:line="380" w:lineRule="exact"/>
              <w:ind w:left="-18" w:right="-50"/>
              <w:rPr>
                <w:rFonts w:ascii="Arial" w:hAnsi="Arial" w:cs="Arial"/>
                <w:sz w:val="20"/>
                <w:szCs w:val="20"/>
                <w:cs/>
              </w:rPr>
            </w:pPr>
            <w:r w:rsidRPr="00DF16D5">
              <w:rPr>
                <w:rFonts w:ascii="Arial" w:hAnsi="Arial" w:cs="Arial"/>
                <w:sz w:val="20"/>
                <w:szCs w:val="20"/>
              </w:rPr>
              <w:t>Net book value</w:t>
            </w:r>
          </w:p>
        </w:tc>
        <w:tc>
          <w:tcPr>
            <w:tcW w:w="1845" w:type="dxa"/>
          </w:tcPr>
          <w:p w:rsidRPr="00086382" w:rsidR="00E021B1" w:rsidP="00E021B1" w:rsidRDefault="00E021B1" w14:paraId="22D66D9A" w14:textId="1CE596D5">
            <w:pPr>
              <w:pBdr>
                <w:bottom w:val="double" w:color="auto" w:sz="4" w:space="1"/>
              </w:pBdr>
              <w:tabs>
                <w:tab w:val="decimal" w:pos="1460"/>
              </w:tabs>
              <w:spacing w:line="380" w:lineRule="exact"/>
              <w:ind w:right="12"/>
              <w:rPr>
                <w:rFonts w:ascii="Arial" w:hAnsi="Arial" w:cs="Arial"/>
                <w:sz w:val="20"/>
                <w:szCs w:val="20"/>
                <w:cs/>
              </w:rPr>
            </w:pPr>
            <w:r w:rsidRPr="004541CC">
              <w:rPr>
                <w:rFonts w:ascii="Arial" w:hAnsi="Arial" w:cs="Arial"/>
                <w:sz w:val="20"/>
                <w:szCs w:val="20"/>
              </w:rPr>
              <w:t>159,062</w:t>
            </w:r>
          </w:p>
        </w:tc>
        <w:tc>
          <w:tcPr>
            <w:tcW w:w="1845" w:type="dxa"/>
          </w:tcPr>
          <w:p w:rsidRPr="00086382" w:rsidR="00E021B1" w:rsidP="00E021B1" w:rsidRDefault="00E021B1" w14:paraId="22D66D9B" w14:textId="77777777">
            <w:pPr>
              <w:pBdr>
                <w:bottom w:val="double" w:color="auto" w:sz="4" w:space="1"/>
              </w:pBdr>
              <w:tabs>
                <w:tab w:val="decimal" w:pos="1460"/>
              </w:tabs>
              <w:spacing w:line="380" w:lineRule="exact"/>
              <w:ind w:right="12"/>
              <w:rPr>
                <w:rFonts w:ascii="Arial" w:hAnsi="Arial" w:cs="Arial"/>
                <w:sz w:val="20"/>
                <w:szCs w:val="20"/>
                <w:cs/>
              </w:rPr>
            </w:pPr>
            <w:r w:rsidRPr="00086382">
              <w:rPr>
                <w:rFonts w:ascii="Arial" w:hAnsi="Arial" w:cs="Arial"/>
                <w:sz w:val="20"/>
                <w:szCs w:val="20"/>
              </w:rPr>
              <w:t>87,828</w:t>
            </w:r>
          </w:p>
        </w:tc>
      </w:tr>
    </w:tbl>
    <w:p w:rsidR="007A2876" w:rsidP="007B5DE5" w:rsidRDefault="007A2876" w14:paraId="643A555C" w14:textId="77777777">
      <w:pPr>
        <w:pStyle w:val="BlockText"/>
        <w:tabs>
          <w:tab w:val="clear" w:pos="7200"/>
          <w:tab w:val="center" w:pos="6840"/>
          <w:tab w:val="center" w:pos="8280"/>
        </w:tabs>
        <w:spacing w:before="240" w:after="60"/>
        <w:ind w:left="605" w:hanging="605"/>
        <w:jc w:val="both"/>
        <w:rPr>
          <w:rFonts w:ascii="Arial" w:hAnsi="Arial" w:cs="Arial"/>
          <w:sz w:val="22"/>
          <w:szCs w:val="22"/>
        </w:rPr>
      </w:pPr>
    </w:p>
    <w:p w:rsidR="007A2876" w:rsidRDefault="007A2876" w14:paraId="16754527" w14:textId="77777777">
      <w:pPr>
        <w:overflowPunct/>
        <w:autoSpaceDE/>
        <w:autoSpaceDN/>
        <w:adjustRightInd/>
        <w:textAlignment w:val="auto"/>
        <w:rPr>
          <w:rFonts w:ascii="Arial" w:hAnsi="Arial" w:cs="Arial"/>
          <w:sz w:val="22"/>
          <w:szCs w:val="22"/>
        </w:rPr>
      </w:pPr>
      <w:r>
        <w:rPr>
          <w:rFonts w:ascii="Arial" w:hAnsi="Arial" w:cs="Arial"/>
          <w:sz w:val="22"/>
          <w:szCs w:val="22"/>
        </w:rPr>
        <w:br w:type="page"/>
      </w:r>
    </w:p>
    <w:p w:rsidRPr="00F63EF5" w:rsidR="00D00C7C" w:rsidP="007B5DE5" w:rsidRDefault="000D5ED9" w14:paraId="22D66D9D" w14:textId="2CE98A8E">
      <w:pPr>
        <w:pStyle w:val="BlockText"/>
        <w:tabs>
          <w:tab w:val="clear" w:pos="7200"/>
          <w:tab w:val="center" w:pos="6840"/>
          <w:tab w:val="center" w:pos="8280"/>
        </w:tabs>
        <w:spacing w:before="240" w:after="60"/>
        <w:ind w:left="605" w:hanging="605"/>
        <w:jc w:val="both"/>
        <w:rPr>
          <w:rFonts w:ascii="Arial" w:hAnsi="Arial" w:cs="Arial"/>
          <w:sz w:val="22"/>
          <w:szCs w:val="22"/>
        </w:rPr>
      </w:pPr>
      <w:r>
        <w:rPr>
          <w:rFonts w:ascii="Arial" w:hAnsi="Arial" w:cs="Arial"/>
          <w:sz w:val="22"/>
          <w:szCs w:val="22"/>
        </w:rPr>
        <w:tab/>
      </w:r>
      <w:r w:rsidRPr="00F63EF5" w:rsidR="00D00C7C">
        <w:rPr>
          <w:rFonts w:ascii="Arial" w:hAnsi="Arial" w:cs="Arial"/>
          <w:sz w:val="22"/>
          <w:szCs w:val="22"/>
        </w:rPr>
        <w:t xml:space="preserve">A reconciliation of the net book value of investment properties for the years </w:t>
      </w:r>
      <w:r w:rsidR="00EC33A0">
        <w:rPr>
          <w:rFonts w:ascii="Arial" w:hAnsi="Arial" w:cs="Arial"/>
          <w:sz w:val="22"/>
          <w:szCs w:val="22"/>
        </w:rPr>
        <w:t>2020</w:t>
      </w:r>
      <w:r w:rsidRPr="00F63EF5" w:rsidR="00D00C7C">
        <w:rPr>
          <w:rFonts w:ascii="Arial" w:hAnsi="Arial" w:cs="Arial"/>
          <w:sz w:val="22"/>
          <w:szCs w:val="22"/>
        </w:rPr>
        <w:t xml:space="preserve"> and </w:t>
      </w:r>
      <w:r w:rsidR="00EC33A0">
        <w:rPr>
          <w:rFonts w:ascii="Arial" w:hAnsi="Arial" w:cs="Arial"/>
          <w:sz w:val="22"/>
          <w:szCs w:val="22"/>
        </w:rPr>
        <w:t>2019</w:t>
      </w:r>
      <w:r w:rsidRPr="00F63EF5" w:rsidR="00D00C7C">
        <w:rPr>
          <w:rFonts w:ascii="Arial" w:hAnsi="Arial" w:cs="Arial"/>
          <w:sz w:val="22"/>
          <w:szCs w:val="22"/>
        </w:rPr>
        <w:t xml:space="preserve"> is presented below.</w:t>
      </w:r>
    </w:p>
    <w:tbl>
      <w:tblPr>
        <w:tblW w:w="9000" w:type="dxa"/>
        <w:tblInd w:w="540" w:type="dxa"/>
        <w:tblLayout w:type="fixed"/>
        <w:tblLook w:val="01E0" w:firstRow="1" w:lastRow="1" w:firstColumn="1" w:lastColumn="1" w:noHBand="0" w:noVBand="0"/>
      </w:tblPr>
      <w:tblGrid>
        <w:gridCol w:w="5310"/>
        <w:gridCol w:w="1845"/>
        <w:gridCol w:w="1845"/>
      </w:tblGrid>
      <w:tr w:rsidRPr="00DF16D5" w:rsidR="00EE4D9D" w:rsidTr="00513F52" w14:paraId="22D66DA0" w14:textId="77777777">
        <w:tc>
          <w:tcPr>
            <w:tcW w:w="5310" w:type="dxa"/>
          </w:tcPr>
          <w:p w:rsidRPr="00F91A56" w:rsidR="00EE4D9D" w:rsidP="00DF16D5" w:rsidRDefault="00EE4D9D" w14:paraId="22D66D9E" w14:textId="77777777">
            <w:pPr>
              <w:spacing w:line="380" w:lineRule="exact"/>
              <w:rPr>
                <w:rFonts w:ascii="Arial" w:hAnsi="Arial" w:cs="Arial"/>
                <w:sz w:val="22"/>
                <w:szCs w:val="22"/>
              </w:rPr>
            </w:pPr>
          </w:p>
        </w:tc>
        <w:tc>
          <w:tcPr>
            <w:tcW w:w="3690" w:type="dxa"/>
            <w:gridSpan w:val="2"/>
          </w:tcPr>
          <w:p w:rsidRPr="00F91A56" w:rsidR="00EE4D9D" w:rsidP="00DF16D5" w:rsidRDefault="00EE4D9D" w14:paraId="22D66D9F" w14:textId="77777777">
            <w:pPr>
              <w:tabs>
                <w:tab w:val="left" w:pos="1440"/>
              </w:tabs>
              <w:spacing w:line="380" w:lineRule="exact"/>
              <w:jc w:val="right"/>
              <w:rPr>
                <w:rFonts w:ascii="Arial" w:hAnsi="Arial" w:cs="Arial"/>
                <w:sz w:val="22"/>
                <w:szCs w:val="22"/>
                <w:cs/>
              </w:rPr>
            </w:pPr>
            <w:r w:rsidRPr="00F91A56">
              <w:rPr>
                <w:rFonts w:ascii="Arial" w:hAnsi="Arial" w:cs="Arial"/>
                <w:sz w:val="22"/>
                <w:szCs w:val="22"/>
              </w:rPr>
              <w:t>(Unit: Thousand Baht)</w:t>
            </w:r>
          </w:p>
        </w:tc>
      </w:tr>
      <w:tr w:rsidRPr="00DF16D5" w:rsidR="00EE4D9D" w:rsidTr="00513F52" w14:paraId="22D66DA3" w14:textId="77777777">
        <w:tc>
          <w:tcPr>
            <w:tcW w:w="5310" w:type="dxa"/>
          </w:tcPr>
          <w:p w:rsidRPr="00F91A56" w:rsidR="00EE4D9D" w:rsidP="00DF16D5" w:rsidRDefault="00EE4D9D" w14:paraId="22D66DA1" w14:textId="77777777">
            <w:pPr>
              <w:spacing w:line="380" w:lineRule="exact"/>
              <w:rPr>
                <w:rFonts w:ascii="Arial" w:hAnsi="Arial" w:cs="Arial"/>
                <w:sz w:val="22"/>
                <w:szCs w:val="22"/>
              </w:rPr>
            </w:pPr>
          </w:p>
        </w:tc>
        <w:tc>
          <w:tcPr>
            <w:tcW w:w="3690" w:type="dxa"/>
            <w:gridSpan w:val="2"/>
          </w:tcPr>
          <w:p w:rsidRPr="00F91A56" w:rsidR="00EE4D9D" w:rsidP="00DF16D5" w:rsidRDefault="00EE4D9D" w14:paraId="22D66DA2" w14:textId="77777777">
            <w:pPr>
              <w:pBdr>
                <w:bottom w:val="single" w:color="auto" w:sz="4" w:space="1"/>
              </w:pBdr>
              <w:spacing w:line="380" w:lineRule="exact"/>
              <w:ind w:left="151" w:right="-72" w:hanging="151"/>
              <w:jc w:val="center"/>
              <w:rPr>
                <w:rFonts w:ascii="Arial" w:hAnsi="Arial" w:cs="Arial"/>
                <w:sz w:val="22"/>
                <w:szCs w:val="22"/>
              </w:rPr>
            </w:pPr>
            <w:r w:rsidRPr="00F91A56">
              <w:rPr>
                <w:rFonts w:ascii="Arial" w:hAnsi="Arial" w:cs="Arial"/>
                <w:sz w:val="22"/>
                <w:szCs w:val="22"/>
              </w:rPr>
              <w:t>Consolidated financial statements</w:t>
            </w:r>
          </w:p>
        </w:tc>
      </w:tr>
      <w:tr w:rsidRPr="00DF16D5" w:rsidR="00EC33A0" w:rsidTr="00513F52" w14:paraId="22D66DA7" w14:textId="77777777">
        <w:tc>
          <w:tcPr>
            <w:tcW w:w="5310" w:type="dxa"/>
          </w:tcPr>
          <w:p w:rsidRPr="00F91A56" w:rsidR="00EC33A0" w:rsidP="00EC33A0" w:rsidRDefault="00EC33A0" w14:paraId="22D66DA4" w14:textId="77777777">
            <w:pPr>
              <w:spacing w:line="380" w:lineRule="exact"/>
              <w:rPr>
                <w:rFonts w:ascii="Arial" w:hAnsi="Arial" w:cs="Arial"/>
                <w:sz w:val="22"/>
                <w:szCs w:val="22"/>
              </w:rPr>
            </w:pPr>
          </w:p>
        </w:tc>
        <w:tc>
          <w:tcPr>
            <w:tcW w:w="1845" w:type="dxa"/>
          </w:tcPr>
          <w:p w:rsidRPr="00F91A56" w:rsidR="00EC33A0" w:rsidP="00EC33A0" w:rsidRDefault="00EC33A0" w14:paraId="22D66DA5" w14:textId="77777777">
            <w:pPr>
              <w:tabs>
                <w:tab w:val="left" w:pos="1440"/>
              </w:tabs>
              <w:spacing w:line="380" w:lineRule="exact"/>
              <w:jc w:val="center"/>
              <w:rPr>
                <w:rFonts w:ascii="Arial" w:hAnsi="Arial" w:cs="Arial"/>
                <w:sz w:val="22"/>
                <w:szCs w:val="22"/>
                <w:u w:val="single"/>
              </w:rPr>
            </w:pPr>
            <w:r w:rsidRPr="00F91A56">
              <w:rPr>
                <w:rFonts w:ascii="Arial" w:hAnsi="Arial" w:cs="Arial"/>
                <w:sz w:val="22"/>
                <w:szCs w:val="22"/>
                <w:u w:val="single"/>
              </w:rPr>
              <w:t>2020</w:t>
            </w:r>
          </w:p>
        </w:tc>
        <w:tc>
          <w:tcPr>
            <w:tcW w:w="1845" w:type="dxa"/>
          </w:tcPr>
          <w:p w:rsidRPr="00F91A56" w:rsidR="00EC33A0" w:rsidP="00EC33A0" w:rsidRDefault="00EC33A0" w14:paraId="22D66DA6" w14:textId="77777777">
            <w:pPr>
              <w:tabs>
                <w:tab w:val="left" w:pos="1440"/>
              </w:tabs>
              <w:spacing w:line="380" w:lineRule="exact"/>
              <w:jc w:val="center"/>
              <w:rPr>
                <w:rFonts w:ascii="Arial" w:hAnsi="Arial" w:cs="Arial"/>
                <w:sz w:val="22"/>
                <w:szCs w:val="22"/>
                <w:u w:val="single"/>
              </w:rPr>
            </w:pPr>
            <w:r w:rsidRPr="00F91A56">
              <w:rPr>
                <w:rFonts w:ascii="Arial" w:hAnsi="Arial" w:cs="Arial"/>
                <w:sz w:val="22"/>
                <w:szCs w:val="22"/>
                <w:u w:val="single"/>
              </w:rPr>
              <w:t>2019</w:t>
            </w:r>
          </w:p>
        </w:tc>
      </w:tr>
      <w:tr w:rsidRPr="00DF16D5" w:rsidR="00EC33A0" w:rsidTr="00513F52" w14:paraId="22D66DAB" w14:textId="77777777">
        <w:tc>
          <w:tcPr>
            <w:tcW w:w="5310" w:type="dxa"/>
          </w:tcPr>
          <w:p w:rsidRPr="00F91A56" w:rsidR="00EC33A0" w:rsidP="00EC33A0" w:rsidRDefault="00EC33A0" w14:paraId="22D66DA8" w14:textId="77777777">
            <w:pPr>
              <w:spacing w:line="380" w:lineRule="exact"/>
              <w:ind w:left="151" w:right="-72" w:hanging="151"/>
              <w:rPr>
                <w:rFonts w:ascii="Arial" w:hAnsi="Arial" w:cs="Arial"/>
                <w:sz w:val="22"/>
                <w:szCs w:val="22"/>
                <w:cs/>
              </w:rPr>
            </w:pPr>
            <w:r w:rsidRPr="00F91A56">
              <w:rPr>
                <w:rFonts w:ascii="Arial" w:hAnsi="Arial" w:cs="Arial"/>
                <w:sz w:val="22"/>
                <w:szCs w:val="22"/>
              </w:rPr>
              <w:t>Net book value at beginning of year</w:t>
            </w:r>
          </w:p>
        </w:tc>
        <w:tc>
          <w:tcPr>
            <w:tcW w:w="1845" w:type="dxa"/>
          </w:tcPr>
          <w:p w:rsidRPr="00F91A56" w:rsidR="00EC33A0" w:rsidP="00EC33A0" w:rsidRDefault="008F5549" w14:paraId="22D66DA9" w14:textId="23EDFBAC">
            <w:pPr>
              <w:tabs>
                <w:tab w:val="decimal" w:pos="1460"/>
              </w:tabs>
              <w:spacing w:line="380" w:lineRule="exact"/>
              <w:ind w:right="12"/>
              <w:rPr>
                <w:rFonts w:ascii="Arial" w:hAnsi="Arial" w:cs="Arial"/>
                <w:sz w:val="22"/>
                <w:szCs w:val="22"/>
                <w:cs/>
              </w:rPr>
            </w:pPr>
            <w:r w:rsidRPr="00F91A56">
              <w:rPr>
                <w:rFonts w:ascii="Arial" w:hAnsi="Arial" w:cs="Arial"/>
                <w:sz w:val="22"/>
                <w:szCs w:val="22"/>
              </w:rPr>
              <w:t>87,828</w:t>
            </w:r>
          </w:p>
        </w:tc>
        <w:tc>
          <w:tcPr>
            <w:tcW w:w="1845" w:type="dxa"/>
          </w:tcPr>
          <w:p w:rsidRPr="00F91A56" w:rsidR="00EC33A0" w:rsidP="00EC33A0" w:rsidRDefault="00EC33A0" w14:paraId="22D66DAA" w14:textId="77777777">
            <w:pPr>
              <w:tabs>
                <w:tab w:val="decimal" w:pos="1460"/>
              </w:tabs>
              <w:spacing w:line="380" w:lineRule="exact"/>
              <w:ind w:right="12"/>
              <w:rPr>
                <w:rFonts w:ascii="Arial" w:hAnsi="Arial" w:cs="Arial"/>
                <w:sz w:val="22"/>
                <w:szCs w:val="22"/>
                <w:cs/>
              </w:rPr>
            </w:pPr>
            <w:r w:rsidRPr="00F91A56">
              <w:rPr>
                <w:rFonts w:ascii="Arial" w:hAnsi="Arial" w:cs="Arial"/>
                <w:sz w:val="22"/>
                <w:szCs w:val="22"/>
              </w:rPr>
              <w:t>92,663</w:t>
            </w:r>
          </w:p>
        </w:tc>
      </w:tr>
      <w:tr w:rsidRPr="00DF16D5" w:rsidR="001178B7" w:rsidTr="00513F52" w14:paraId="22D66DAF" w14:textId="77777777">
        <w:tc>
          <w:tcPr>
            <w:tcW w:w="5310" w:type="dxa"/>
          </w:tcPr>
          <w:p w:rsidRPr="00F91A56" w:rsidR="001178B7" w:rsidP="00EC33A0" w:rsidRDefault="00AE6D58" w14:paraId="22D66DAC" w14:textId="77777777">
            <w:pPr>
              <w:spacing w:line="380" w:lineRule="exact"/>
              <w:ind w:left="151" w:right="-72" w:hanging="151"/>
              <w:rPr>
                <w:rFonts w:ascii="Arial" w:hAnsi="Arial" w:cs="Arial"/>
                <w:sz w:val="22"/>
                <w:szCs w:val="22"/>
              </w:rPr>
            </w:pPr>
            <w:r w:rsidRPr="00F91A56">
              <w:rPr>
                <w:rFonts w:ascii="Arial" w:hAnsi="Arial" w:cs="Arial"/>
                <w:sz w:val="22"/>
                <w:szCs w:val="22"/>
              </w:rPr>
              <w:t xml:space="preserve">Adjustments of right-of-use assets due to TFRS </w:t>
            </w:r>
            <w:r w:rsidRPr="00F91A56">
              <w:rPr>
                <w:rFonts w:ascii="Arial" w:hAnsi="Arial" w:cs="Arial"/>
                <w:sz w:val="22"/>
                <w:szCs w:val="22"/>
                <w:cs/>
              </w:rPr>
              <w:t xml:space="preserve">16 </w:t>
            </w:r>
            <w:r w:rsidRPr="00F91A56">
              <w:rPr>
                <w:rFonts w:ascii="Arial" w:hAnsi="Arial" w:cs="Arial"/>
                <w:sz w:val="22"/>
                <w:szCs w:val="22"/>
              </w:rPr>
              <w:t>adoption (Note 4)</w:t>
            </w:r>
          </w:p>
        </w:tc>
        <w:tc>
          <w:tcPr>
            <w:tcW w:w="1845" w:type="dxa"/>
          </w:tcPr>
          <w:p w:rsidRPr="00F91A56" w:rsidR="00F5687A" w:rsidP="00EC33A0" w:rsidRDefault="00F5687A" w14:paraId="563E1510" w14:textId="77777777">
            <w:pPr>
              <w:tabs>
                <w:tab w:val="decimal" w:pos="1460"/>
              </w:tabs>
              <w:spacing w:line="380" w:lineRule="exact"/>
              <w:ind w:right="12"/>
              <w:rPr>
                <w:rFonts w:ascii="Arial" w:hAnsi="Arial" w:cs="Arial"/>
                <w:sz w:val="22"/>
                <w:szCs w:val="22"/>
              </w:rPr>
            </w:pPr>
          </w:p>
          <w:p w:rsidRPr="00F91A56" w:rsidR="001178B7" w:rsidP="00EC33A0" w:rsidRDefault="00F5687A" w14:paraId="22D66DAD" w14:textId="47A66A05">
            <w:pPr>
              <w:tabs>
                <w:tab w:val="decimal" w:pos="1460"/>
              </w:tabs>
              <w:spacing w:line="380" w:lineRule="exact"/>
              <w:ind w:right="12"/>
              <w:rPr>
                <w:rFonts w:ascii="Arial" w:hAnsi="Arial" w:cs="Arial"/>
                <w:sz w:val="22"/>
                <w:szCs w:val="22"/>
              </w:rPr>
            </w:pPr>
            <w:r w:rsidRPr="00F91A56">
              <w:rPr>
                <w:rFonts w:ascii="Arial" w:hAnsi="Arial" w:cs="Arial"/>
                <w:sz w:val="22"/>
                <w:szCs w:val="22"/>
              </w:rPr>
              <w:t>66,702</w:t>
            </w:r>
          </w:p>
        </w:tc>
        <w:tc>
          <w:tcPr>
            <w:tcW w:w="1845" w:type="dxa"/>
          </w:tcPr>
          <w:p w:rsidR="00904517" w:rsidP="00EC33A0" w:rsidRDefault="00904517" w14:paraId="638CC14C" w14:textId="77777777">
            <w:pPr>
              <w:tabs>
                <w:tab w:val="decimal" w:pos="1460"/>
              </w:tabs>
              <w:spacing w:line="380" w:lineRule="exact"/>
              <w:ind w:right="12"/>
              <w:rPr>
                <w:rFonts w:ascii="Arial" w:hAnsi="Arial" w:cs="Arial"/>
                <w:sz w:val="22"/>
                <w:szCs w:val="22"/>
              </w:rPr>
            </w:pPr>
          </w:p>
          <w:p w:rsidRPr="00F91A56" w:rsidR="001178B7" w:rsidP="00EC33A0" w:rsidRDefault="00AE6D58" w14:paraId="22D66DAE" w14:textId="6D369F5E">
            <w:pPr>
              <w:tabs>
                <w:tab w:val="decimal" w:pos="1460"/>
              </w:tabs>
              <w:spacing w:line="380" w:lineRule="exact"/>
              <w:ind w:right="12"/>
              <w:rPr>
                <w:rFonts w:ascii="Arial" w:hAnsi="Arial" w:cs="Arial"/>
                <w:sz w:val="22"/>
                <w:szCs w:val="22"/>
              </w:rPr>
            </w:pPr>
            <w:r w:rsidRPr="00F91A56">
              <w:rPr>
                <w:rFonts w:ascii="Arial" w:hAnsi="Arial" w:cs="Arial"/>
                <w:sz w:val="22"/>
                <w:szCs w:val="22"/>
              </w:rPr>
              <w:t>-</w:t>
            </w:r>
          </w:p>
        </w:tc>
      </w:tr>
      <w:tr w:rsidRPr="00DF16D5" w:rsidR="002544B8" w:rsidTr="00513F52" w14:paraId="22D66DB3" w14:textId="77777777">
        <w:tc>
          <w:tcPr>
            <w:tcW w:w="5310" w:type="dxa"/>
          </w:tcPr>
          <w:p w:rsidRPr="00F91A56" w:rsidR="002544B8" w:rsidP="002544B8" w:rsidRDefault="002544B8" w14:paraId="22D66DB0" w14:textId="37B61796">
            <w:pPr>
              <w:spacing w:line="380" w:lineRule="exact"/>
              <w:ind w:left="151" w:right="-72" w:hanging="151"/>
              <w:rPr>
                <w:rFonts w:ascii="Arial" w:hAnsi="Arial" w:cs="Arial"/>
                <w:sz w:val="22"/>
                <w:szCs w:val="22"/>
              </w:rPr>
            </w:pPr>
            <w:r w:rsidRPr="00F91A56">
              <w:rPr>
                <w:rFonts w:ascii="Arial" w:hAnsi="Arial" w:cs="Arial"/>
                <w:sz w:val="22"/>
                <w:szCs w:val="22"/>
              </w:rPr>
              <w:t xml:space="preserve">Transfer </w:t>
            </w:r>
            <w:r w:rsidR="00B433CC">
              <w:rPr>
                <w:rFonts w:ascii="Arial" w:hAnsi="Arial" w:cs="Arial"/>
                <w:sz w:val="22"/>
                <w:szCs w:val="22"/>
              </w:rPr>
              <w:t>from (transfer to)</w:t>
            </w:r>
            <w:r w:rsidRPr="00F91A56" w:rsidR="00B433CC">
              <w:rPr>
                <w:rFonts w:ascii="Arial" w:hAnsi="Arial" w:cs="Arial"/>
                <w:sz w:val="22"/>
                <w:szCs w:val="22"/>
              </w:rPr>
              <w:t xml:space="preserve"> </w:t>
            </w:r>
            <w:r w:rsidRPr="00F91A56">
              <w:rPr>
                <w:rFonts w:ascii="Arial" w:hAnsi="Arial" w:cs="Arial"/>
                <w:sz w:val="22"/>
                <w:szCs w:val="22"/>
              </w:rPr>
              <w:t>property, plant and equipment</w:t>
            </w:r>
          </w:p>
        </w:tc>
        <w:tc>
          <w:tcPr>
            <w:tcW w:w="1845" w:type="dxa"/>
          </w:tcPr>
          <w:p w:rsidRPr="00F91A56" w:rsidR="002544B8" w:rsidP="002544B8" w:rsidRDefault="002544B8" w14:paraId="22D66DB1" w14:textId="5806A237">
            <w:pPr>
              <w:tabs>
                <w:tab w:val="decimal" w:pos="1460"/>
              </w:tabs>
              <w:spacing w:line="380" w:lineRule="exact"/>
              <w:ind w:right="12"/>
              <w:rPr>
                <w:rFonts w:ascii="Arial" w:hAnsi="Arial" w:cs="Arial"/>
                <w:sz w:val="22"/>
                <w:szCs w:val="22"/>
              </w:rPr>
            </w:pPr>
            <w:r w:rsidRPr="00F91A56">
              <w:rPr>
                <w:rFonts w:ascii="Arial" w:hAnsi="Arial" w:cs="Arial"/>
                <w:sz w:val="22"/>
                <w:szCs w:val="22"/>
              </w:rPr>
              <w:t>13,283</w:t>
            </w:r>
          </w:p>
        </w:tc>
        <w:tc>
          <w:tcPr>
            <w:tcW w:w="1845" w:type="dxa"/>
          </w:tcPr>
          <w:p w:rsidRPr="00F91A56" w:rsidR="002544B8" w:rsidP="002544B8" w:rsidRDefault="002544B8" w14:paraId="22D66DB2" w14:textId="77777777">
            <w:pPr>
              <w:tabs>
                <w:tab w:val="decimal" w:pos="1460"/>
              </w:tabs>
              <w:spacing w:line="380" w:lineRule="exact"/>
              <w:ind w:right="12"/>
              <w:rPr>
                <w:rFonts w:ascii="Arial" w:hAnsi="Arial" w:cs="Arial"/>
                <w:sz w:val="22"/>
                <w:szCs w:val="22"/>
              </w:rPr>
            </w:pPr>
            <w:r w:rsidRPr="00F91A56">
              <w:rPr>
                <w:rFonts w:ascii="Arial" w:hAnsi="Arial" w:cs="Arial"/>
                <w:sz w:val="22"/>
                <w:szCs w:val="22"/>
              </w:rPr>
              <w:t>(113)</w:t>
            </w:r>
          </w:p>
        </w:tc>
      </w:tr>
      <w:tr w:rsidRPr="00DF16D5" w:rsidR="002544B8" w:rsidTr="00513F52" w14:paraId="22D66DB7" w14:textId="77777777">
        <w:tc>
          <w:tcPr>
            <w:tcW w:w="5310" w:type="dxa"/>
          </w:tcPr>
          <w:p w:rsidRPr="00F91A56" w:rsidR="002544B8" w:rsidP="002544B8" w:rsidRDefault="002544B8" w14:paraId="22D66DB4" w14:textId="77777777">
            <w:pPr>
              <w:spacing w:line="380" w:lineRule="exact"/>
              <w:ind w:left="151" w:right="-72" w:hanging="151"/>
              <w:rPr>
                <w:rFonts w:ascii="Arial" w:hAnsi="Arial" w:cs="Arial"/>
                <w:sz w:val="22"/>
                <w:szCs w:val="22"/>
                <w:cs/>
              </w:rPr>
            </w:pPr>
            <w:r w:rsidRPr="00F91A56">
              <w:rPr>
                <w:rFonts w:ascii="Arial" w:hAnsi="Arial" w:cs="Arial"/>
                <w:sz w:val="22"/>
                <w:szCs w:val="22"/>
              </w:rPr>
              <w:t>Depreciation for the year</w:t>
            </w:r>
          </w:p>
        </w:tc>
        <w:tc>
          <w:tcPr>
            <w:tcW w:w="1845" w:type="dxa"/>
          </w:tcPr>
          <w:p w:rsidRPr="00F91A56" w:rsidR="002544B8" w:rsidP="002544B8" w:rsidRDefault="002544B8" w14:paraId="22D66DB5" w14:textId="118A0D8C">
            <w:pPr>
              <w:pBdr>
                <w:bottom w:val="single" w:color="auto" w:sz="4" w:space="1"/>
              </w:pBdr>
              <w:tabs>
                <w:tab w:val="decimal" w:pos="1460"/>
              </w:tabs>
              <w:spacing w:line="380" w:lineRule="exact"/>
              <w:ind w:right="12"/>
              <w:rPr>
                <w:rFonts w:ascii="Arial" w:hAnsi="Arial" w:cs="Arial"/>
                <w:sz w:val="22"/>
                <w:szCs w:val="22"/>
              </w:rPr>
            </w:pPr>
            <w:r w:rsidRPr="00F91A56">
              <w:rPr>
                <w:rFonts w:ascii="Arial" w:hAnsi="Arial" w:cs="Arial"/>
                <w:sz w:val="22"/>
                <w:szCs w:val="22"/>
              </w:rPr>
              <w:t>(8,751)</w:t>
            </w:r>
          </w:p>
        </w:tc>
        <w:tc>
          <w:tcPr>
            <w:tcW w:w="1845" w:type="dxa"/>
          </w:tcPr>
          <w:p w:rsidRPr="00F91A56" w:rsidR="002544B8" w:rsidP="002544B8" w:rsidRDefault="002544B8" w14:paraId="22D66DB6" w14:textId="77777777">
            <w:pPr>
              <w:pBdr>
                <w:bottom w:val="single" w:color="auto" w:sz="4" w:space="1"/>
              </w:pBdr>
              <w:tabs>
                <w:tab w:val="decimal" w:pos="1460"/>
              </w:tabs>
              <w:spacing w:line="380" w:lineRule="exact"/>
              <w:ind w:right="12"/>
              <w:rPr>
                <w:rFonts w:ascii="Arial" w:hAnsi="Arial" w:cs="Arial"/>
                <w:sz w:val="22"/>
                <w:szCs w:val="22"/>
              </w:rPr>
            </w:pPr>
            <w:r w:rsidRPr="00F91A56">
              <w:rPr>
                <w:rFonts w:ascii="Arial" w:hAnsi="Arial" w:cs="Arial"/>
                <w:sz w:val="22"/>
                <w:szCs w:val="22"/>
              </w:rPr>
              <w:t>(4,722)</w:t>
            </w:r>
          </w:p>
        </w:tc>
      </w:tr>
      <w:tr w:rsidRPr="00DF16D5" w:rsidR="002544B8" w:rsidTr="004541CC" w14:paraId="22D66DBB" w14:textId="77777777">
        <w:tc>
          <w:tcPr>
            <w:tcW w:w="5310" w:type="dxa"/>
          </w:tcPr>
          <w:p w:rsidRPr="00F91A56" w:rsidR="002544B8" w:rsidP="002544B8" w:rsidRDefault="002544B8" w14:paraId="22D66DB8" w14:textId="77777777">
            <w:pPr>
              <w:spacing w:line="380" w:lineRule="exact"/>
              <w:ind w:left="-18" w:right="-50"/>
              <w:rPr>
                <w:rFonts w:ascii="Arial" w:hAnsi="Arial" w:cs="Arial"/>
                <w:sz w:val="22"/>
                <w:szCs w:val="22"/>
                <w:cs/>
              </w:rPr>
            </w:pPr>
            <w:r w:rsidRPr="00F91A56">
              <w:rPr>
                <w:rFonts w:ascii="Arial" w:hAnsi="Arial" w:cs="Arial"/>
                <w:sz w:val="22"/>
                <w:szCs w:val="22"/>
              </w:rPr>
              <w:t>Net book value at end of year</w:t>
            </w:r>
          </w:p>
        </w:tc>
        <w:tc>
          <w:tcPr>
            <w:tcW w:w="1845" w:type="dxa"/>
          </w:tcPr>
          <w:p w:rsidRPr="00F91A56" w:rsidR="002544B8" w:rsidP="002544B8" w:rsidRDefault="002544B8" w14:paraId="22D66DB9" w14:textId="7836671B">
            <w:pPr>
              <w:pBdr>
                <w:bottom w:val="double" w:color="auto" w:sz="4" w:space="1"/>
              </w:pBdr>
              <w:tabs>
                <w:tab w:val="decimal" w:pos="1460"/>
              </w:tabs>
              <w:spacing w:line="380" w:lineRule="exact"/>
              <w:ind w:right="12"/>
              <w:rPr>
                <w:rFonts w:ascii="Arial" w:hAnsi="Arial" w:cs="Arial"/>
                <w:sz w:val="22"/>
                <w:szCs w:val="22"/>
                <w:cs/>
              </w:rPr>
            </w:pPr>
            <w:r w:rsidRPr="00F91A56">
              <w:rPr>
                <w:rFonts w:ascii="Arial" w:hAnsi="Arial" w:cs="Arial"/>
                <w:sz w:val="22"/>
                <w:szCs w:val="22"/>
              </w:rPr>
              <w:t>159,062</w:t>
            </w:r>
          </w:p>
        </w:tc>
        <w:tc>
          <w:tcPr>
            <w:tcW w:w="1845" w:type="dxa"/>
            <w:vAlign w:val="bottom"/>
          </w:tcPr>
          <w:p w:rsidRPr="00F91A56" w:rsidR="002544B8" w:rsidP="002544B8" w:rsidRDefault="002544B8" w14:paraId="22D66DBA" w14:textId="77777777">
            <w:pPr>
              <w:pBdr>
                <w:bottom w:val="double" w:color="auto" w:sz="4" w:space="1"/>
              </w:pBdr>
              <w:tabs>
                <w:tab w:val="decimal" w:pos="1460"/>
              </w:tabs>
              <w:spacing w:line="380" w:lineRule="exact"/>
              <w:ind w:right="12"/>
              <w:rPr>
                <w:rFonts w:ascii="Arial" w:hAnsi="Arial" w:cs="Arial"/>
                <w:sz w:val="22"/>
                <w:szCs w:val="22"/>
                <w:cs/>
              </w:rPr>
            </w:pPr>
            <w:r w:rsidRPr="00F91A56">
              <w:rPr>
                <w:rFonts w:ascii="Arial" w:hAnsi="Arial" w:cs="Arial"/>
                <w:sz w:val="22"/>
                <w:szCs w:val="22"/>
              </w:rPr>
              <w:t>87,828</w:t>
            </w:r>
          </w:p>
        </w:tc>
      </w:tr>
    </w:tbl>
    <w:p w:rsidRPr="00904517" w:rsidR="000D5ED9" w:rsidP="00F91A56" w:rsidRDefault="000D5ED9" w14:paraId="22D66DBC" w14:textId="78B98C6C">
      <w:pPr>
        <w:tabs>
          <w:tab w:val="left" w:pos="900"/>
        </w:tabs>
        <w:spacing w:before="240" w:after="120" w:line="380" w:lineRule="exact"/>
        <w:ind w:left="605" w:hanging="605"/>
        <w:jc w:val="thaiDistribute"/>
        <w:rPr>
          <w:rFonts w:ascii="Arial" w:hAnsi="Arial" w:cs="Arial"/>
          <w:sz w:val="22"/>
          <w:szCs w:val="22"/>
        </w:rPr>
      </w:pPr>
      <w:r w:rsidRPr="00904517">
        <w:rPr>
          <w:rFonts w:ascii="Arial" w:hAnsi="Arial" w:cs="Arial"/>
          <w:sz w:val="22"/>
          <w:szCs w:val="22"/>
        </w:rPr>
        <w:tab/>
      </w:r>
      <w:r w:rsidRPr="00904517">
        <w:rPr>
          <w:rFonts w:ascii="Arial" w:hAnsi="Arial" w:cs="Arial"/>
          <w:sz w:val="22"/>
          <w:szCs w:val="22"/>
        </w:rPr>
        <w:t>The subsidiary has pledged investment properties as collateral against credit facilities received from financial institutions.</w:t>
      </w:r>
    </w:p>
    <w:p w:rsidRPr="00904517" w:rsidR="00D00C7C" w:rsidP="00DE461D" w:rsidRDefault="00D00C7C" w14:paraId="22D66DBD" w14:textId="77777777">
      <w:pPr>
        <w:tabs>
          <w:tab w:val="left" w:pos="900"/>
        </w:tabs>
        <w:spacing w:before="120" w:after="120" w:line="380" w:lineRule="exact"/>
        <w:ind w:left="605"/>
        <w:jc w:val="thaiDistribute"/>
        <w:rPr>
          <w:rFonts w:ascii="Arial" w:hAnsi="Arial" w:cs="Arial"/>
          <w:color w:val="000000"/>
          <w:sz w:val="22"/>
          <w:szCs w:val="22"/>
        </w:rPr>
      </w:pPr>
      <w:r w:rsidRPr="00904517">
        <w:rPr>
          <w:rFonts w:ascii="Arial" w:hAnsi="Arial" w:cs="Arial"/>
          <w:color w:val="000000"/>
          <w:sz w:val="22"/>
          <w:szCs w:val="22"/>
        </w:rPr>
        <w:t xml:space="preserve">The fair value of the investment properties as at 31 December </w:t>
      </w:r>
      <w:r w:rsidRPr="00904517" w:rsidR="00EC33A0">
        <w:rPr>
          <w:rFonts w:ascii="Arial" w:hAnsi="Arial" w:cs="Arial"/>
          <w:color w:val="000000"/>
          <w:sz w:val="22"/>
          <w:szCs w:val="22"/>
        </w:rPr>
        <w:t>2020</w:t>
      </w:r>
      <w:r w:rsidRPr="00904517">
        <w:rPr>
          <w:rFonts w:ascii="Arial" w:hAnsi="Arial" w:cs="Arial"/>
          <w:color w:val="000000"/>
          <w:sz w:val="22"/>
          <w:szCs w:val="22"/>
        </w:rPr>
        <w:t xml:space="preserve"> and </w:t>
      </w:r>
      <w:r w:rsidRPr="00904517" w:rsidR="00EC33A0">
        <w:rPr>
          <w:rFonts w:ascii="Arial" w:hAnsi="Arial" w:cs="Arial"/>
          <w:color w:val="000000"/>
          <w:sz w:val="22"/>
          <w:szCs w:val="22"/>
        </w:rPr>
        <w:t>2019</w:t>
      </w:r>
      <w:r w:rsidRPr="00904517">
        <w:rPr>
          <w:rFonts w:ascii="Arial" w:hAnsi="Arial" w:cs="Arial"/>
          <w:color w:val="000000"/>
          <w:sz w:val="22"/>
          <w:szCs w:val="22"/>
        </w:rPr>
        <w:t xml:space="preserve"> </w:t>
      </w:r>
      <w:r w:rsidRPr="00904517" w:rsidR="0065695E">
        <w:rPr>
          <w:rFonts w:ascii="Arial" w:hAnsi="Arial" w:cs="Arial"/>
          <w:sz w:val="22"/>
          <w:szCs w:val="22"/>
        </w:rPr>
        <w:t xml:space="preserve">is presented </w:t>
      </w:r>
      <w:r w:rsidRPr="00904517" w:rsidR="0065695E">
        <w:rPr>
          <w:rFonts w:ascii="Arial" w:hAnsi="Arial" w:cs="Arial"/>
          <w:color w:val="000000"/>
          <w:sz w:val="22"/>
          <w:szCs w:val="22"/>
        </w:rPr>
        <w:t>below.</w:t>
      </w:r>
    </w:p>
    <w:tbl>
      <w:tblPr>
        <w:tblW w:w="9000" w:type="dxa"/>
        <w:tblInd w:w="540" w:type="dxa"/>
        <w:tblLayout w:type="fixed"/>
        <w:tblLook w:val="01E0" w:firstRow="1" w:lastRow="1" w:firstColumn="1" w:lastColumn="1" w:noHBand="0" w:noVBand="0"/>
      </w:tblPr>
      <w:tblGrid>
        <w:gridCol w:w="5310"/>
        <w:gridCol w:w="1845"/>
        <w:gridCol w:w="1845"/>
      </w:tblGrid>
      <w:tr w:rsidRPr="00BF3426" w:rsidR="005A49C8" w:rsidTr="00513F52" w14:paraId="22D66DC0" w14:textId="77777777">
        <w:tc>
          <w:tcPr>
            <w:tcW w:w="5310" w:type="dxa"/>
          </w:tcPr>
          <w:p w:rsidRPr="00F91A56" w:rsidR="005A49C8" w:rsidP="00F91A56" w:rsidRDefault="005A49C8" w14:paraId="22D66DBE" w14:textId="77777777">
            <w:pPr>
              <w:spacing w:line="380" w:lineRule="exact"/>
              <w:rPr>
                <w:rFonts w:ascii="Arial" w:hAnsi="Arial" w:cs="Arial"/>
                <w:sz w:val="22"/>
                <w:szCs w:val="22"/>
              </w:rPr>
            </w:pPr>
            <w:r w:rsidRPr="00F91A56">
              <w:rPr>
                <w:rFonts w:ascii="Arial" w:hAnsi="Arial" w:cs="Arial"/>
                <w:sz w:val="22"/>
                <w:szCs w:val="22"/>
              </w:rPr>
              <w:tab/>
            </w:r>
          </w:p>
        </w:tc>
        <w:tc>
          <w:tcPr>
            <w:tcW w:w="3690" w:type="dxa"/>
            <w:gridSpan w:val="2"/>
          </w:tcPr>
          <w:p w:rsidRPr="00F91A56" w:rsidR="005A49C8" w:rsidP="00F91A56" w:rsidRDefault="005A49C8" w14:paraId="22D66DBF" w14:textId="77777777">
            <w:pPr>
              <w:tabs>
                <w:tab w:val="left" w:pos="1440"/>
              </w:tabs>
              <w:spacing w:line="380" w:lineRule="exact"/>
              <w:jc w:val="right"/>
              <w:rPr>
                <w:rFonts w:ascii="Arial" w:hAnsi="Arial" w:cs="Arial"/>
                <w:sz w:val="22"/>
                <w:szCs w:val="22"/>
                <w:cs/>
              </w:rPr>
            </w:pPr>
            <w:r w:rsidRPr="00F91A56">
              <w:rPr>
                <w:rFonts w:ascii="Arial" w:hAnsi="Arial" w:cs="Arial"/>
                <w:sz w:val="22"/>
                <w:szCs w:val="22"/>
              </w:rPr>
              <w:t>(Unit: Thousand Baht)</w:t>
            </w:r>
          </w:p>
        </w:tc>
      </w:tr>
      <w:tr w:rsidRPr="00BF3426" w:rsidR="005A49C8" w:rsidTr="00513F52" w14:paraId="22D66DC3" w14:textId="77777777">
        <w:tc>
          <w:tcPr>
            <w:tcW w:w="5310" w:type="dxa"/>
          </w:tcPr>
          <w:p w:rsidRPr="00F91A56" w:rsidR="005A49C8" w:rsidP="00F91A56" w:rsidRDefault="005A49C8" w14:paraId="22D66DC1" w14:textId="77777777">
            <w:pPr>
              <w:spacing w:line="380" w:lineRule="exact"/>
              <w:rPr>
                <w:rFonts w:ascii="Arial" w:hAnsi="Arial" w:cs="Arial"/>
                <w:sz w:val="22"/>
                <w:szCs w:val="22"/>
              </w:rPr>
            </w:pPr>
          </w:p>
        </w:tc>
        <w:tc>
          <w:tcPr>
            <w:tcW w:w="3690" w:type="dxa"/>
            <w:gridSpan w:val="2"/>
          </w:tcPr>
          <w:p w:rsidRPr="00F91A56" w:rsidR="005A49C8" w:rsidP="00F91A56" w:rsidRDefault="005A49C8" w14:paraId="22D66DC2" w14:textId="77777777">
            <w:pPr>
              <w:pBdr>
                <w:bottom w:val="single" w:color="auto" w:sz="4" w:space="1"/>
              </w:pBdr>
              <w:spacing w:line="380" w:lineRule="exact"/>
              <w:ind w:left="151" w:right="-72" w:hanging="151"/>
              <w:jc w:val="center"/>
              <w:rPr>
                <w:rFonts w:ascii="Arial" w:hAnsi="Arial" w:cs="Arial"/>
                <w:sz w:val="22"/>
                <w:szCs w:val="22"/>
              </w:rPr>
            </w:pPr>
            <w:r w:rsidRPr="00F91A56">
              <w:rPr>
                <w:rFonts w:ascii="Arial" w:hAnsi="Arial" w:cs="Arial"/>
                <w:sz w:val="22"/>
                <w:szCs w:val="22"/>
              </w:rPr>
              <w:t>Consolidated financial statements</w:t>
            </w:r>
          </w:p>
        </w:tc>
      </w:tr>
      <w:tr w:rsidRPr="00BF3426" w:rsidR="005A49C8" w:rsidTr="00513F52" w14:paraId="22D66DC7" w14:textId="77777777">
        <w:tc>
          <w:tcPr>
            <w:tcW w:w="5310" w:type="dxa"/>
          </w:tcPr>
          <w:p w:rsidRPr="00F91A56" w:rsidR="005A49C8" w:rsidP="00F91A56" w:rsidRDefault="005A49C8" w14:paraId="22D66DC4" w14:textId="77777777">
            <w:pPr>
              <w:spacing w:line="380" w:lineRule="exact"/>
              <w:rPr>
                <w:rFonts w:ascii="Arial" w:hAnsi="Arial" w:cs="Arial"/>
                <w:sz w:val="22"/>
                <w:szCs w:val="22"/>
              </w:rPr>
            </w:pPr>
          </w:p>
        </w:tc>
        <w:tc>
          <w:tcPr>
            <w:tcW w:w="1845" w:type="dxa"/>
          </w:tcPr>
          <w:p w:rsidRPr="00F91A56" w:rsidR="005A49C8" w:rsidP="00F91A56" w:rsidRDefault="00EC33A0" w14:paraId="22D66DC5" w14:textId="77777777">
            <w:pPr>
              <w:tabs>
                <w:tab w:val="left" w:pos="1440"/>
              </w:tabs>
              <w:spacing w:line="380" w:lineRule="exact"/>
              <w:jc w:val="center"/>
              <w:rPr>
                <w:rFonts w:ascii="Arial" w:hAnsi="Arial" w:cs="Arial"/>
                <w:sz w:val="22"/>
                <w:szCs w:val="22"/>
                <w:u w:val="single"/>
              </w:rPr>
            </w:pPr>
            <w:r w:rsidRPr="00F91A56">
              <w:rPr>
                <w:rFonts w:ascii="Arial" w:hAnsi="Arial" w:cs="Arial"/>
                <w:sz w:val="22"/>
                <w:szCs w:val="22"/>
                <w:u w:val="single"/>
              </w:rPr>
              <w:t>2020</w:t>
            </w:r>
          </w:p>
        </w:tc>
        <w:tc>
          <w:tcPr>
            <w:tcW w:w="1845" w:type="dxa"/>
          </w:tcPr>
          <w:p w:rsidRPr="00F91A56" w:rsidR="005A49C8" w:rsidP="00F91A56" w:rsidRDefault="00EC33A0" w14:paraId="22D66DC6" w14:textId="77777777">
            <w:pPr>
              <w:tabs>
                <w:tab w:val="left" w:pos="1440"/>
              </w:tabs>
              <w:spacing w:line="380" w:lineRule="exact"/>
              <w:jc w:val="center"/>
              <w:rPr>
                <w:rFonts w:ascii="Arial" w:hAnsi="Arial" w:cs="Arial"/>
                <w:sz w:val="22"/>
                <w:szCs w:val="22"/>
                <w:u w:val="single"/>
              </w:rPr>
            </w:pPr>
            <w:r w:rsidRPr="00F91A56">
              <w:rPr>
                <w:rFonts w:ascii="Arial" w:hAnsi="Arial" w:cs="Arial"/>
                <w:sz w:val="22"/>
                <w:szCs w:val="22"/>
                <w:u w:val="single"/>
              </w:rPr>
              <w:t>2019</w:t>
            </w:r>
          </w:p>
        </w:tc>
      </w:tr>
      <w:tr w:rsidRPr="00BF3426" w:rsidR="00996F54" w:rsidTr="00513F52" w14:paraId="6F544110" w14:textId="77777777">
        <w:tc>
          <w:tcPr>
            <w:tcW w:w="5310" w:type="dxa"/>
          </w:tcPr>
          <w:p w:rsidRPr="00F91A56" w:rsidR="00996F54" w:rsidP="00F91A56" w:rsidRDefault="00A2132E" w14:paraId="45E5BE75" w14:textId="3452652A">
            <w:pPr>
              <w:spacing w:line="380" w:lineRule="exact"/>
              <w:ind w:left="345" w:right="-72" w:firstLine="14"/>
              <w:rPr>
                <w:rFonts w:ascii="Arial" w:hAnsi="Arial" w:cs="Arial"/>
                <w:sz w:val="22"/>
                <w:szCs w:val="22"/>
              </w:rPr>
            </w:pPr>
            <w:r w:rsidRPr="00F91A56">
              <w:rPr>
                <w:rFonts w:ascii="Arial" w:hAnsi="Arial" w:cs="Arial"/>
                <w:sz w:val="22"/>
                <w:szCs w:val="22"/>
              </w:rPr>
              <w:t>The f</w:t>
            </w:r>
            <w:r w:rsidRPr="00F91A56" w:rsidR="00011454">
              <w:rPr>
                <w:rFonts w:ascii="Arial" w:hAnsi="Arial" w:cs="Arial"/>
                <w:sz w:val="22"/>
                <w:szCs w:val="22"/>
              </w:rPr>
              <w:t>air</w:t>
            </w:r>
            <w:r w:rsidRPr="00F91A56">
              <w:rPr>
                <w:rFonts w:ascii="Arial" w:hAnsi="Arial" w:cs="Arial"/>
                <w:sz w:val="22"/>
                <w:szCs w:val="22"/>
              </w:rPr>
              <w:t xml:space="preserve"> value of </w:t>
            </w:r>
            <w:r w:rsidRPr="00F91A56" w:rsidR="004D44C1">
              <w:rPr>
                <w:rFonts w:ascii="Arial" w:hAnsi="Arial" w:cs="Arial"/>
                <w:sz w:val="22"/>
                <w:szCs w:val="22"/>
              </w:rPr>
              <w:t>the investment properties</w:t>
            </w:r>
          </w:p>
        </w:tc>
        <w:tc>
          <w:tcPr>
            <w:tcW w:w="1845" w:type="dxa"/>
          </w:tcPr>
          <w:p w:rsidRPr="00F91A56" w:rsidR="00996F54" w:rsidP="00F91A56" w:rsidRDefault="00996F54" w14:paraId="19C87130" w14:textId="76B23C05">
            <w:pPr>
              <w:tabs>
                <w:tab w:val="decimal" w:pos="1460"/>
              </w:tabs>
              <w:spacing w:line="380" w:lineRule="exact"/>
              <w:ind w:right="12"/>
              <w:rPr>
                <w:rFonts w:ascii="Arial" w:hAnsi="Arial" w:cs="Arial"/>
                <w:sz w:val="22"/>
                <w:szCs w:val="22"/>
                <w:cs/>
              </w:rPr>
            </w:pPr>
            <w:r w:rsidRPr="00F91A56">
              <w:rPr>
                <w:rFonts w:ascii="Arial" w:hAnsi="Arial" w:cs="Arial"/>
                <w:sz w:val="22"/>
                <w:szCs w:val="22"/>
              </w:rPr>
              <w:t>201,013</w:t>
            </w:r>
          </w:p>
        </w:tc>
        <w:tc>
          <w:tcPr>
            <w:tcW w:w="1845" w:type="dxa"/>
          </w:tcPr>
          <w:p w:rsidRPr="00F91A56" w:rsidR="00996F54" w:rsidP="00F91A56" w:rsidRDefault="00C6467F" w14:paraId="39AAFA61" w14:textId="0121F2FC">
            <w:pPr>
              <w:tabs>
                <w:tab w:val="decimal" w:pos="1460"/>
              </w:tabs>
              <w:spacing w:line="380" w:lineRule="exact"/>
              <w:ind w:right="12"/>
              <w:rPr>
                <w:rFonts w:ascii="Arial" w:hAnsi="Arial" w:cs="Arial"/>
                <w:sz w:val="22"/>
                <w:szCs w:val="22"/>
              </w:rPr>
            </w:pPr>
            <w:r w:rsidRPr="00F91A56">
              <w:rPr>
                <w:rFonts w:ascii="Arial" w:hAnsi="Arial" w:cs="Arial"/>
                <w:sz w:val="22"/>
                <w:szCs w:val="22"/>
              </w:rPr>
              <w:t>136,633</w:t>
            </w:r>
          </w:p>
        </w:tc>
      </w:tr>
    </w:tbl>
    <w:p w:rsidR="00A07541" w:rsidP="00C47F51" w:rsidRDefault="005A49C8" w14:paraId="22D66DCC" w14:textId="57FFBFEB">
      <w:pPr>
        <w:tabs>
          <w:tab w:val="left" w:pos="900"/>
        </w:tabs>
        <w:spacing w:before="240" w:after="120" w:line="380" w:lineRule="exact"/>
        <w:ind w:left="605" w:hanging="547"/>
        <w:jc w:val="thaiDistribute"/>
        <w:rPr>
          <w:rFonts w:ascii="Arial" w:hAnsi="Arial" w:cs="Arial"/>
          <w:spacing w:val="-4"/>
          <w:sz w:val="22"/>
          <w:szCs w:val="22"/>
        </w:rPr>
      </w:pPr>
      <w:r w:rsidRPr="00F63EF5">
        <w:rPr>
          <w:rFonts w:ascii="Arial" w:hAnsi="Arial" w:cs="Arial"/>
          <w:spacing w:val="-6"/>
          <w:sz w:val="22"/>
          <w:szCs w:val="22"/>
        </w:rPr>
        <w:tab/>
      </w:r>
      <w:r w:rsidRPr="00F63EF5" w:rsidR="00A07541">
        <w:rPr>
          <w:rFonts w:ascii="Arial" w:hAnsi="Arial" w:cs="Arial"/>
          <w:spacing w:val="-6"/>
          <w:sz w:val="22"/>
          <w:szCs w:val="22"/>
        </w:rPr>
        <w:t xml:space="preserve">The fair values have been determined based on valuations performed by an independent valuer, </w:t>
      </w:r>
      <w:r w:rsidRPr="00F63EF5" w:rsidR="00A07541">
        <w:rPr>
          <w:rFonts w:ascii="Arial" w:hAnsi="Arial" w:cs="Arial"/>
          <w:sz w:val="22"/>
          <w:szCs w:val="22"/>
        </w:rPr>
        <w:t xml:space="preserve">using the income </w:t>
      </w:r>
      <w:r w:rsidRPr="00A07541" w:rsidR="00A07541">
        <w:rPr>
          <w:rFonts w:ascii="Arial" w:hAnsi="Arial" w:cs="Arial"/>
          <w:sz w:val="22"/>
          <w:szCs w:val="22"/>
        </w:rPr>
        <w:t>approach, which is a level 3 fair value measurement</w:t>
      </w:r>
      <w:r w:rsidRPr="00A07541" w:rsidR="00A07541">
        <w:rPr>
          <w:rFonts w:ascii="Arial" w:hAnsi="Arial" w:cs="Arial"/>
          <w:spacing w:val="-6"/>
          <w:sz w:val="22"/>
          <w:szCs w:val="22"/>
        </w:rPr>
        <w:t xml:space="preserve">. </w:t>
      </w:r>
      <w:r w:rsidRPr="00F63EF5" w:rsidR="00A07541">
        <w:rPr>
          <w:rFonts w:ascii="Arial" w:hAnsi="Arial" w:cs="Arial"/>
          <w:sz w:val="22"/>
          <w:szCs w:val="22"/>
        </w:rPr>
        <w:t xml:space="preserve">Key assumptions used </w:t>
      </w:r>
      <w:r w:rsidRPr="00DF16D5" w:rsidR="00A07541">
        <w:rPr>
          <w:rFonts w:ascii="Arial" w:hAnsi="Arial" w:cs="Arial"/>
          <w:spacing w:val="-4"/>
          <w:sz w:val="22"/>
          <w:szCs w:val="22"/>
        </w:rPr>
        <w:t>in the valuation include</w:t>
      </w:r>
      <w:r w:rsidR="00A07541">
        <w:rPr>
          <w:rFonts w:ascii="Arial" w:hAnsi="Arial" w:cs="Arial"/>
          <w:spacing w:val="-4"/>
          <w:sz w:val="22"/>
          <w:szCs w:val="22"/>
        </w:rPr>
        <w:t>d</w:t>
      </w:r>
      <w:r w:rsidRPr="00DF16D5" w:rsidR="00A07541">
        <w:rPr>
          <w:rFonts w:ascii="Arial" w:hAnsi="Arial" w:cs="Arial"/>
          <w:spacing w:val="-4"/>
          <w:sz w:val="22"/>
          <w:szCs w:val="22"/>
        </w:rPr>
        <w:t xml:space="preserve"> yield rate, inflation rate, </w:t>
      </w:r>
      <w:r w:rsidR="00904517">
        <w:rPr>
          <w:rFonts w:ascii="Arial" w:hAnsi="Arial" w:cs="Arial"/>
          <w:spacing w:val="-4"/>
          <w:sz w:val="22"/>
          <w:szCs w:val="22"/>
        </w:rPr>
        <w:t>occupancy</w:t>
      </w:r>
      <w:r w:rsidRPr="00DF16D5" w:rsidR="00904517">
        <w:rPr>
          <w:rFonts w:ascii="Arial" w:hAnsi="Arial" w:cs="Arial"/>
          <w:spacing w:val="-4"/>
          <w:sz w:val="22"/>
          <w:szCs w:val="22"/>
        </w:rPr>
        <w:t xml:space="preserve"> </w:t>
      </w:r>
      <w:r w:rsidRPr="00DF16D5" w:rsidR="00A07541">
        <w:rPr>
          <w:rFonts w:ascii="Arial" w:hAnsi="Arial" w:cs="Arial"/>
          <w:spacing w:val="-4"/>
          <w:sz w:val="22"/>
          <w:szCs w:val="22"/>
        </w:rPr>
        <w:t>rates and long-term growth in rental rates.</w:t>
      </w:r>
    </w:p>
    <w:p w:rsidR="00626D20" w:rsidRDefault="00626D20" w14:paraId="2F2C04C5" w14:textId="777777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Pr="00F91A56" w:rsidR="00D66D48" w:rsidP="002672EF" w:rsidRDefault="00CE779F" w14:paraId="22D66DCD" w14:textId="3BE73012">
      <w:pPr>
        <w:tabs>
          <w:tab w:val="left" w:pos="2160"/>
          <w:tab w:val="center" w:pos="6840"/>
          <w:tab w:val="center" w:pos="8280"/>
        </w:tabs>
        <w:spacing w:before="120" w:after="120" w:line="380" w:lineRule="exact"/>
        <w:ind w:left="600" w:right="-43" w:hanging="600"/>
        <w:jc w:val="thaiDistribute"/>
        <w:rPr>
          <w:rFonts w:ascii="Arial" w:hAnsi="Arial" w:cstheme="minorBidi"/>
          <w:b/>
          <w:bCs/>
          <w:sz w:val="22"/>
          <w:szCs w:val="22"/>
        </w:rPr>
      </w:pPr>
      <w:r>
        <w:rPr>
          <w:rFonts w:ascii="Arial" w:hAnsi="Arial" w:cs="Arial"/>
          <w:b/>
          <w:bCs/>
          <w:sz w:val="22"/>
          <w:szCs w:val="22"/>
        </w:rPr>
        <w:t>1</w:t>
      </w:r>
      <w:r w:rsidR="00AE6D58">
        <w:rPr>
          <w:rFonts w:ascii="Arial" w:hAnsi="Arial" w:cs="Arial"/>
          <w:b/>
          <w:bCs/>
          <w:sz w:val="22"/>
          <w:szCs w:val="22"/>
        </w:rPr>
        <w:t>5</w:t>
      </w:r>
      <w:r w:rsidRPr="00F63EF5" w:rsidR="007F1BCD">
        <w:rPr>
          <w:rFonts w:ascii="Arial" w:hAnsi="Arial" w:cs="Arial"/>
          <w:b/>
          <w:bCs/>
          <w:sz w:val="22"/>
          <w:szCs w:val="22"/>
        </w:rPr>
        <w:t>.</w:t>
      </w:r>
      <w:r w:rsidRPr="00F63EF5" w:rsidR="007F1BCD">
        <w:rPr>
          <w:rFonts w:ascii="Arial" w:hAnsi="Arial" w:cs="Arial"/>
          <w:b/>
          <w:bCs/>
          <w:sz w:val="22"/>
          <w:szCs w:val="22"/>
        </w:rPr>
        <w:tab/>
      </w:r>
      <w:r w:rsidRPr="00F63EF5" w:rsidR="007F1BCD">
        <w:rPr>
          <w:rFonts w:ascii="Arial" w:hAnsi="Arial" w:cs="Arial"/>
          <w:b/>
          <w:bCs/>
          <w:sz w:val="22"/>
          <w:szCs w:val="22"/>
        </w:rPr>
        <w:t xml:space="preserve">Property, </w:t>
      </w:r>
      <w:r w:rsidRPr="00F63EF5" w:rsidR="00627FE3">
        <w:rPr>
          <w:rFonts w:ascii="Arial" w:hAnsi="Arial" w:cs="Arial"/>
          <w:b/>
          <w:bCs/>
          <w:sz w:val="22"/>
          <w:szCs w:val="22"/>
        </w:rPr>
        <w:t>plant</w:t>
      </w:r>
      <w:r w:rsidRPr="00F63EF5" w:rsidR="007F1BCD">
        <w:rPr>
          <w:rFonts w:ascii="Arial" w:hAnsi="Arial" w:cs="Arial"/>
          <w:b/>
          <w:bCs/>
          <w:sz w:val="22"/>
          <w:szCs w:val="22"/>
        </w:rPr>
        <w:t xml:space="preserve"> and equipment</w:t>
      </w:r>
    </w:p>
    <w:tbl>
      <w:tblPr>
        <w:tblW w:w="10080" w:type="dxa"/>
        <w:tblLayout w:type="fixed"/>
        <w:tblLook w:val="0000" w:firstRow="0" w:lastRow="0" w:firstColumn="0" w:lastColumn="0" w:noHBand="0" w:noVBand="0"/>
      </w:tblPr>
      <w:tblGrid>
        <w:gridCol w:w="2410"/>
        <w:gridCol w:w="1035"/>
        <w:gridCol w:w="1106"/>
        <w:gridCol w:w="1106"/>
        <w:gridCol w:w="1105"/>
        <w:gridCol w:w="1106"/>
        <w:gridCol w:w="1106"/>
        <w:gridCol w:w="1106"/>
      </w:tblGrid>
      <w:tr w:rsidRPr="00DF16D5" w:rsidR="00E22265" w:rsidTr="004541CC" w14:paraId="22D66DD0" w14:textId="77777777">
        <w:tc>
          <w:tcPr>
            <w:tcW w:w="2410" w:type="dxa"/>
          </w:tcPr>
          <w:p w:rsidRPr="00086382" w:rsidR="00E22265" w:rsidP="00086382" w:rsidRDefault="00E22265" w14:paraId="22D66DCE" w14:textId="77777777">
            <w:pPr>
              <w:spacing w:line="280" w:lineRule="exact"/>
              <w:ind w:right="-43"/>
              <w:rPr>
                <w:rFonts w:ascii="Arial" w:hAnsi="Arial" w:cs="Arial"/>
                <w:b/>
                <w:bCs/>
                <w:sz w:val="14"/>
                <w:szCs w:val="14"/>
              </w:rPr>
            </w:pPr>
          </w:p>
        </w:tc>
        <w:tc>
          <w:tcPr>
            <w:tcW w:w="7670" w:type="dxa"/>
            <w:gridSpan w:val="7"/>
          </w:tcPr>
          <w:p w:rsidRPr="00086382" w:rsidR="00E22265" w:rsidP="00086382" w:rsidRDefault="00E22265" w14:paraId="22D66DCF" w14:textId="77777777">
            <w:pPr>
              <w:tabs>
                <w:tab w:val="center" w:pos="8010"/>
              </w:tabs>
              <w:spacing w:line="280" w:lineRule="exact"/>
              <w:ind w:left="-108" w:right="-43"/>
              <w:jc w:val="right"/>
              <w:rPr>
                <w:rFonts w:ascii="Arial" w:hAnsi="Arial" w:cs="Arial"/>
                <w:sz w:val="14"/>
                <w:szCs w:val="14"/>
                <w:cs/>
              </w:rPr>
            </w:pPr>
            <w:r w:rsidRPr="00086382">
              <w:rPr>
                <w:rFonts w:ascii="Arial" w:hAnsi="Arial" w:cs="Arial"/>
                <w:sz w:val="14"/>
                <w:szCs w:val="14"/>
              </w:rPr>
              <w:t>(Unit: Thousand Baht)</w:t>
            </w:r>
          </w:p>
        </w:tc>
      </w:tr>
      <w:tr w:rsidRPr="00DF16D5" w:rsidR="005D06FB" w:rsidTr="004541CC" w14:paraId="22D66DD3" w14:textId="77777777">
        <w:tc>
          <w:tcPr>
            <w:tcW w:w="2410" w:type="dxa"/>
          </w:tcPr>
          <w:p w:rsidRPr="00086382" w:rsidR="005D06FB" w:rsidP="00086382" w:rsidRDefault="005D06FB" w14:paraId="22D66DD1" w14:textId="77777777">
            <w:pPr>
              <w:spacing w:line="280" w:lineRule="exact"/>
              <w:ind w:right="-43"/>
              <w:rPr>
                <w:rFonts w:ascii="Arial" w:hAnsi="Arial" w:cs="Arial"/>
                <w:b/>
                <w:bCs/>
                <w:sz w:val="14"/>
                <w:szCs w:val="14"/>
              </w:rPr>
            </w:pPr>
          </w:p>
        </w:tc>
        <w:tc>
          <w:tcPr>
            <w:tcW w:w="7670" w:type="dxa"/>
            <w:gridSpan w:val="7"/>
          </w:tcPr>
          <w:p w:rsidRPr="00086382" w:rsidR="005D06FB" w:rsidP="00086382" w:rsidRDefault="005D06FB" w14:paraId="22D66DD2" w14:textId="77777777">
            <w:pPr>
              <w:pBdr>
                <w:bottom w:val="single" w:color="auto" w:sz="4" w:space="1"/>
              </w:pBdr>
              <w:tabs>
                <w:tab w:val="center" w:pos="8010"/>
              </w:tabs>
              <w:spacing w:line="280" w:lineRule="exact"/>
              <w:ind w:left="-29" w:right="-29"/>
              <w:jc w:val="center"/>
              <w:rPr>
                <w:rFonts w:ascii="Arial" w:hAnsi="Arial" w:cs="Arial"/>
                <w:spacing w:val="-6"/>
                <w:sz w:val="14"/>
                <w:szCs w:val="14"/>
              </w:rPr>
            </w:pPr>
            <w:r w:rsidRPr="00086382">
              <w:rPr>
                <w:rFonts w:ascii="Arial" w:hAnsi="Arial" w:cs="Arial"/>
                <w:spacing w:val="-6"/>
                <w:sz w:val="14"/>
                <w:szCs w:val="14"/>
              </w:rPr>
              <w:t>Consolidated financial statements</w:t>
            </w:r>
          </w:p>
        </w:tc>
      </w:tr>
      <w:tr w:rsidRPr="00DF16D5" w:rsidR="00E22265" w:rsidTr="004541CC" w14:paraId="22D66DDF" w14:textId="77777777">
        <w:tc>
          <w:tcPr>
            <w:tcW w:w="2410" w:type="dxa"/>
          </w:tcPr>
          <w:p w:rsidRPr="00086382" w:rsidR="00E22265" w:rsidP="00086382" w:rsidRDefault="00E22265" w14:paraId="22D66DD4" w14:textId="77777777">
            <w:pPr>
              <w:spacing w:line="280" w:lineRule="exact"/>
              <w:ind w:right="-43"/>
              <w:rPr>
                <w:rFonts w:ascii="Arial" w:hAnsi="Arial" w:cs="Arial"/>
                <w:b/>
                <w:bCs/>
                <w:sz w:val="14"/>
                <w:szCs w:val="14"/>
              </w:rPr>
            </w:pPr>
          </w:p>
        </w:tc>
        <w:tc>
          <w:tcPr>
            <w:tcW w:w="1035" w:type="dxa"/>
            <w:vAlign w:val="bottom"/>
          </w:tcPr>
          <w:p w:rsidRPr="00086382" w:rsidR="00E22265" w:rsidP="00086382" w:rsidRDefault="00E22265" w14:paraId="22D66DD5" w14:textId="77777777">
            <w:pPr>
              <w:pBdr>
                <w:bottom w:val="single" w:color="auto" w:sz="4" w:space="1"/>
              </w:pBdr>
              <w:tabs>
                <w:tab w:val="center" w:pos="8010"/>
              </w:tabs>
              <w:spacing w:line="280" w:lineRule="exact"/>
              <w:ind w:left="-29" w:right="-29"/>
              <w:jc w:val="center"/>
              <w:rPr>
                <w:rFonts w:ascii="Arial" w:hAnsi="Arial" w:cs="Arial"/>
                <w:sz w:val="14"/>
                <w:szCs w:val="14"/>
              </w:rPr>
            </w:pPr>
            <w:r w:rsidRPr="00086382">
              <w:rPr>
                <w:rFonts w:ascii="Arial" w:hAnsi="Arial" w:cs="Arial"/>
                <w:sz w:val="14"/>
                <w:szCs w:val="14"/>
              </w:rPr>
              <w:t>Land</w:t>
            </w:r>
          </w:p>
        </w:tc>
        <w:tc>
          <w:tcPr>
            <w:tcW w:w="1106" w:type="dxa"/>
            <w:vAlign w:val="bottom"/>
          </w:tcPr>
          <w:p w:rsidRPr="00086382" w:rsidR="00E22265" w:rsidP="00086382" w:rsidRDefault="00DF16D5" w14:paraId="22D66DD6" w14:textId="77777777">
            <w:pPr>
              <w:pBdr>
                <w:bottom w:val="single" w:color="auto" w:sz="4" w:space="1"/>
              </w:pBdr>
              <w:tabs>
                <w:tab w:val="center" w:pos="8010"/>
              </w:tabs>
              <w:spacing w:line="280" w:lineRule="exact"/>
              <w:ind w:left="-29" w:right="-29"/>
              <w:jc w:val="center"/>
              <w:rPr>
                <w:rFonts w:ascii="Arial" w:hAnsi="Arial" w:cs="Arial"/>
                <w:sz w:val="14"/>
                <w:szCs w:val="14"/>
              </w:rPr>
            </w:pPr>
            <w:r w:rsidRPr="00086382">
              <w:rPr>
                <w:rFonts w:ascii="Arial" w:hAnsi="Arial" w:cs="Arial"/>
                <w:sz w:val="14"/>
                <w:szCs w:val="14"/>
              </w:rPr>
              <w:t>Buildings and b</w:t>
            </w:r>
            <w:r w:rsidRPr="00086382" w:rsidR="00E22265">
              <w:rPr>
                <w:rFonts w:ascii="Arial" w:hAnsi="Arial" w:cs="Arial"/>
                <w:sz w:val="14"/>
                <w:szCs w:val="14"/>
              </w:rPr>
              <w:t>uilding</w:t>
            </w:r>
          </w:p>
          <w:p w:rsidRPr="00086382" w:rsidR="00E22265" w:rsidP="00086382" w:rsidRDefault="00655B2F" w14:paraId="22D66DD7" w14:textId="77777777">
            <w:pPr>
              <w:pBdr>
                <w:bottom w:val="single" w:color="auto" w:sz="4" w:space="1"/>
              </w:pBdr>
              <w:tabs>
                <w:tab w:val="center" w:pos="8010"/>
              </w:tabs>
              <w:spacing w:line="280" w:lineRule="exact"/>
              <w:ind w:left="-29" w:right="-29"/>
              <w:jc w:val="center"/>
              <w:rPr>
                <w:rFonts w:ascii="Arial" w:hAnsi="Arial" w:cs="Arial"/>
                <w:sz w:val="14"/>
                <w:szCs w:val="14"/>
              </w:rPr>
            </w:pPr>
            <w:r w:rsidRPr="00086382">
              <w:rPr>
                <w:rFonts w:ascii="Arial" w:hAnsi="Arial" w:cs="Arial"/>
                <w:sz w:val="14"/>
                <w:szCs w:val="14"/>
              </w:rPr>
              <w:t>i</w:t>
            </w:r>
            <w:r w:rsidRPr="00086382" w:rsidR="00E22265">
              <w:rPr>
                <w:rFonts w:ascii="Arial" w:hAnsi="Arial" w:cs="Arial"/>
                <w:sz w:val="14"/>
                <w:szCs w:val="14"/>
              </w:rPr>
              <w:t>mprovements</w:t>
            </w:r>
          </w:p>
        </w:tc>
        <w:tc>
          <w:tcPr>
            <w:tcW w:w="1106" w:type="dxa"/>
            <w:vAlign w:val="bottom"/>
          </w:tcPr>
          <w:p w:rsidRPr="00086382" w:rsidR="00E22265" w:rsidP="00086382" w:rsidRDefault="00CE779F" w14:paraId="22D66DD8" w14:textId="77777777">
            <w:pPr>
              <w:pBdr>
                <w:bottom w:val="single" w:color="auto" w:sz="4" w:space="1"/>
              </w:pBdr>
              <w:tabs>
                <w:tab w:val="center" w:pos="8010"/>
              </w:tabs>
              <w:spacing w:line="280" w:lineRule="exact"/>
              <w:ind w:left="-29" w:right="-29"/>
              <w:jc w:val="center"/>
              <w:rPr>
                <w:rFonts w:ascii="Arial" w:hAnsi="Arial" w:cs="Arial"/>
                <w:sz w:val="14"/>
                <w:szCs w:val="14"/>
              </w:rPr>
            </w:pPr>
            <w:r w:rsidRPr="00086382">
              <w:rPr>
                <w:rFonts w:ascii="Arial" w:hAnsi="Arial" w:cs="Arial"/>
                <w:sz w:val="14"/>
                <w:szCs w:val="14"/>
              </w:rPr>
              <w:t>Equipment</w:t>
            </w:r>
            <w:r w:rsidRPr="00086382" w:rsidR="0012139B">
              <w:rPr>
                <w:rFonts w:ascii="Arial" w:hAnsi="Arial" w:cs="Arial"/>
                <w:sz w:val="14"/>
                <w:szCs w:val="14"/>
              </w:rPr>
              <w:t xml:space="preserve"> and </w:t>
            </w:r>
            <w:r w:rsidRPr="00086382">
              <w:rPr>
                <w:rFonts w:ascii="Arial" w:hAnsi="Arial" w:cs="Arial"/>
                <w:sz w:val="14"/>
                <w:szCs w:val="14"/>
              </w:rPr>
              <w:t>machinery</w:t>
            </w:r>
          </w:p>
        </w:tc>
        <w:tc>
          <w:tcPr>
            <w:tcW w:w="1105" w:type="dxa"/>
            <w:vAlign w:val="bottom"/>
          </w:tcPr>
          <w:p w:rsidRPr="00086382" w:rsidR="00E22265" w:rsidP="00086382" w:rsidRDefault="00E22265" w14:paraId="22D66DD9" w14:textId="77777777">
            <w:pPr>
              <w:pBdr>
                <w:bottom w:val="single" w:color="auto" w:sz="4" w:space="1"/>
              </w:pBdr>
              <w:tabs>
                <w:tab w:val="center" w:pos="8010"/>
              </w:tabs>
              <w:spacing w:line="280" w:lineRule="exact"/>
              <w:ind w:left="-29" w:right="-29"/>
              <w:jc w:val="center"/>
              <w:rPr>
                <w:rFonts w:ascii="Arial" w:hAnsi="Arial" w:cs="Arial"/>
                <w:spacing w:val="-6"/>
                <w:sz w:val="14"/>
                <w:szCs w:val="14"/>
              </w:rPr>
            </w:pPr>
            <w:r w:rsidRPr="00086382">
              <w:rPr>
                <w:rFonts w:ascii="Arial" w:hAnsi="Arial" w:cs="Arial"/>
                <w:spacing w:val="-6"/>
                <w:sz w:val="14"/>
                <w:szCs w:val="14"/>
              </w:rPr>
              <w:t>Furniture,</w:t>
            </w:r>
          </w:p>
          <w:p w:rsidRPr="00086382" w:rsidR="00E22265" w:rsidP="00086382" w:rsidRDefault="00E22265" w14:paraId="22D66DDA" w14:textId="77777777">
            <w:pPr>
              <w:pBdr>
                <w:bottom w:val="single" w:color="auto" w:sz="4" w:space="1"/>
              </w:pBdr>
              <w:tabs>
                <w:tab w:val="center" w:pos="8010"/>
              </w:tabs>
              <w:spacing w:line="280" w:lineRule="exact"/>
              <w:ind w:left="-29" w:right="-29"/>
              <w:jc w:val="center"/>
              <w:rPr>
                <w:rFonts w:ascii="Arial" w:hAnsi="Arial" w:cs="Arial"/>
                <w:spacing w:val="-6"/>
                <w:sz w:val="14"/>
                <w:szCs w:val="14"/>
              </w:rPr>
            </w:pPr>
            <w:r w:rsidRPr="00086382">
              <w:rPr>
                <w:rFonts w:ascii="Arial" w:hAnsi="Arial" w:cs="Arial"/>
                <w:spacing w:val="-6"/>
                <w:sz w:val="14"/>
                <w:szCs w:val="14"/>
              </w:rPr>
              <w:t>fixtures and</w:t>
            </w:r>
          </w:p>
          <w:p w:rsidRPr="00086382" w:rsidR="00E22265" w:rsidP="00086382" w:rsidRDefault="00E22265" w14:paraId="22D66DDB" w14:textId="77777777">
            <w:pPr>
              <w:pBdr>
                <w:bottom w:val="single" w:color="auto" w:sz="4" w:space="1"/>
              </w:pBdr>
              <w:tabs>
                <w:tab w:val="center" w:pos="8010"/>
              </w:tabs>
              <w:spacing w:line="280" w:lineRule="exact"/>
              <w:ind w:left="-29" w:right="-29"/>
              <w:jc w:val="center"/>
              <w:rPr>
                <w:rFonts w:ascii="Arial" w:hAnsi="Arial" w:cs="Arial"/>
                <w:spacing w:val="-6"/>
                <w:sz w:val="14"/>
                <w:szCs w:val="14"/>
              </w:rPr>
            </w:pPr>
            <w:r w:rsidRPr="00086382">
              <w:rPr>
                <w:rFonts w:ascii="Arial" w:hAnsi="Arial" w:cs="Arial"/>
                <w:spacing w:val="-6"/>
                <w:sz w:val="14"/>
                <w:szCs w:val="14"/>
              </w:rPr>
              <w:t>office equipment</w:t>
            </w:r>
          </w:p>
        </w:tc>
        <w:tc>
          <w:tcPr>
            <w:tcW w:w="1106" w:type="dxa"/>
            <w:vAlign w:val="bottom"/>
          </w:tcPr>
          <w:p w:rsidRPr="00086382" w:rsidR="00E22265" w:rsidP="00086382" w:rsidRDefault="00E22265" w14:paraId="22D66DDC" w14:textId="77777777">
            <w:pPr>
              <w:pBdr>
                <w:bottom w:val="single" w:color="auto" w:sz="4" w:space="1"/>
              </w:pBdr>
              <w:tabs>
                <w:tab w:val="center" w:pos="8010"/>
              </w:tabs>
              <w:spacing w:line="280" w:lineRule="exact"/>
              <w:ind w:left="-29" w:right="-29"/>
              <w:jc w:val="center"/>
              <w:rPr>
                <w:rFonts w:ascii="Arial" w:hAnsi="Arial" w:cs="Arial"/>
                <w:sz w:val="14"/>
                <w:szCs w:val="14"/>
              </w:rPr>
            </w:pPr>
            <w:r w:rsidRPr="00086382">
              <w:rPr>
                <w:rFonts w:ascii="Arial" w:hAnsi="Arial" w:cs="Arial"/>
                <w:sz w:val="14"/>
                <w:szCs w:val="14"/>
              </w:rPr>
              <w:t>Motor vehicles</w:t>
            </w:r>
          </w:p>
        </w:tc>
        <w:tc>
          <w:tcPr>
            <w:tcW w:w="1106" w:type="dxa"/>
            <w:vAlign w:val="bottom"/>
          </w:tcPr>
          <w:p w:rsidRPr="00086382" w:rsidR="00E22265" w:rsidP="00086382" w:rsidRDefault="00E22265" w14:paraId="22D66DDD" w14:textId="77777777">
            <w:pPr>
              <w:pBdr>
                <w:bottom w:val="single" w:color="auto" w:sz="4" w:space="1"/>
              </w:pBdr>
              <w:tabs>
                <w:tab w:val="center" w:pos="8010"/>
              </w:tabs>
              <w:spacing w:line="280" w:lineRule="exact"/>
              <w:ind w:left="-29" w:right="-29"/>
              <w:jc w:val="center"/>
              <w:rPr>
                <w:rFonts w:ascii="Arial" w:hAnsi="Arial" w:cs="Arial"/>
                <w:sz w:val="14"/>
                <w:szCs w:val="14"/>
              </w:rPr>
            </w:pPr>
            <w:r w:rsidRPr="00086382">
              <w:rPr>
                <w:rFonts w:ascii="Arial" w:hAnsi="Arial" w:cs="Arial"/>
                <w:sz w:val="14"/>
                <w:szCs w:val="14"/>
              </w:rPr>
              <w:t xml:space="preserve">Assets under construction and installation </w:t>
            </w:r>
          </w:p>
        </w:tc>
        <w:tc>
          <w:tcPr>
            <w:tcW w:w="1106" w:type="dxa"/>
            <w:vAlign w:val="bottom"/>
          </w:tcPr>
          <w:p w:rsidRPr="00086382" w:rsidR="00E22265" w:rsidP="00086382" w:rsidRDefault="00E22265" w14:paraId="22D66DDE" w14:textId="77777777">
            <w:pPr>
              <w:pBdr>
                <w:bottom w:val="single" w:color="auto" w:sz="4" w:space="1"/>
              </w:pBdr>
              <w:tabs>
                <w:tab w:val="center" w:pos="8010"/>
              </w:tabs>
              <w:spacing w:line="280" w:lineRule="exact"/>
              <w:ind w:left="-29" w:right="-29"/>
              <w:jc w:val="center"/>
              <w:rPr>
                <w:rFonts w:ascii="Arial" w:hAnsi="Arial" w:cs="Arial"/>
                <w:sz w:val="14"/>
                <w:szCs w:val="14"/>
              </w:rPr>
            </w:pPr>
            <w:r w:rsidRPr="00086382">
              <w:rPr>
                <w:rFonts w:ascii="Arial" w:hAnsi="Arial" w:cs="Arial"/>
                <w:sz w:val="14"/>
                <w:szCs w:val="14"/>
              </w:rPr>
              <w:t>Total</w:t>
            </w:r>
          </w:p>
        </w:tc>
      </w:tr>
      <w:tr w:rsidRPr="00DF16D5" w:rsidR="00E22265" w:rsidTr="004541CC" w14:paraId="22D66DE8" w14:textId="77777777">
        <w:tc>
          <w:tcPr>
            <w:tcW w:w="2410" w:type="dxa"/>
          </w:tcPr>
          <w:p w:rsidRPr="00086382" w:rsidR="00E22265" w:rsidP="00086382" w:rsidRDefault="00E22265" w14:paraId="22D66DE0" w14:textId="77777777">
            <w:pPr>
              <w:spacing w:line="280" w:lineRule="exact"/>
              <w:ind w:right="-43"/>
              <w:rPr>
                <w:rFonts w:ascii="Arial" w:hAnsi="Arial" w:cs="Arial"/>
                <w:b/>
                <w:bCs/>
                <w:sz w:val="14"/>
                <w:szCs w:val="14"/>
              </w:rPr>
            </w:pPr>
            <w:r w:rsidRPr="00086382">
              <w:rPr>
                <w:rFonts w:ascii="Arial" w:hAnsi="Arial" w:cs="Arial"/>
                <w:b/>
                <w:bCs/>
                <w:sz w:val="14"/>
                <w:szCs w:val="14"/>
              </w:rPr>
              <w:t>Cost:</w:t>
            </w:r>
          </w:p>
        </w:tc>
        <w:tc>
          <w:tcPr>
            <w:tcW w:w="1035" w:type="dxa"/>
          </w:tcPr>
          <w:p w:rsidRPr="00086382" w:rsidR="00E22265" w:rsidP="00086382" w:rsidRDefault="00E22265" w14:paraId="22D66DE1" w14:textId="77777777">
            <w:pPr>
              <w:tabs>
                <w:tab w:val="decimal" w:pos="677"/>
              </w:tabs>
              <w:spacing w:line="280" w:lineRule="exact"/>
              <w:ind w:left="-29" w:right="-29"/>
              <w:jc w:val="center"/>
              <w:rPr>
                <w:rFonts w:ascii="Arial" w:hAnsi="Arial" w:cs="Arial"/>
                <w:sz w:val="14"/>
                <w:szCs w:val="14"/>
              </w:rPr>
            </w:pPr>
          </w:p>
        </w:tc>
        <w:tc>
          <w:tcPr>
            <w:tcW w:w="1106" w:type="dxa"/>
          </w:tcPr>
          <w:p w:rsidRPr="00086382" w:rsidR="00E22265" w:rsidP="00086382" w:rsidRDefault="00E22265" w14:paraId="22D66DE2" w14:textId="77777777">
            <w:pPr>
              <w:tabs>
                <w:tab w:val="decimal" w:pos="677"/>
              </w:tabs>
              <w:spacing w:line="280" w:lineRule="exact"/>
              <w:ind w:left="-29" w:right="-29"/>
              <w:jc w:val="center"/>
              <w:rPr>
                <w:rFonts w:ascii="Arial" w:hAnsi="Arial" w:cs="Arial"/>
                <w:sz w:val="14"/>
                <w:szCs w:val="14"/>
              </w:rPr>
            </w:pPr>
          </w:p>
        </w:tc>
        <w:tc>
          <w:tcPr>
            <w:tcW w:w="1106" w:type="dxa"/>
          </w:tcPr>
          <w:p w:rsidRPr="00086382" w:rsidR="00E22265" w:rsidP="00086382" w:rsidRDefault="00E22265" w14:paraId="22D66DE3" w14:textId="77777777">
            <w:pPr>
              <w:tabs>
                <w:tab w:val="decimal" w:pos="677"/>
              </w:tabs>
              <w:spacing w:line="280" w:lineRule="exact"/>
              <w:ind w:left="-29" w:right="-29"/>
              <w:jc w:val="center"/>
              <w:rPr>
                <w:rFonts w:ascii="Arial" w:hAnsi="Arial" w:cs="Arial"/>
                <w:sz w:val="14"/>
                <w:szCs w:val="14"/>
              </w:rPr>
            </w:pPr>
          </w:p>
        </w:tc>
        <w:tc>
          <w:tcPr>
            <w:tcW w:w="1105" w:type="dxa"/>
          </w:tcPr>
          <w:p w:rsidRPr="00086382" w:rsidR="00E22265" w:rsidP="00086382" w:rsidRDefault="00E22265" w14:paraId="22D66DE4" w14:textId="77777777">
            <w:pPr>
              <w:tabs>
                <w:tab w:val="decimal" w:pos="677"/>
              </w:tabs>
              <w:spacing w:line="280" w:lineRule="exact"/>
              <w:ind w:left="-29" w:right="-29"/>
              <w:jc w:val="center"/>
              <w:rPr>
                <w:rFonts w:ascii="Arial" w:hAnsi="Arial" w:cs="Arial"/>
                <w:sz w:val="14"/>
                <w:szCs w:val="14"/>
              </w:rPr>
            </w:pPr>
          </w:p>
        </w:tc>
        <w:tc>
          <w:tcPr>
            <w:tcW w:w="1106" w:type="dxa"/>
          </w:tcPr>
          <w:p w:rsidRPr="00086382" w:rsidR="00E22265" w:rsidP="00086382" w:rsidRDefault="00E22265" w14:paraId="22D66DE5" w14:textId="77777777">
            <w:pPr>
              <w:tabs>
                <w:tab w:val="decimal" w:pos="677"/>
              </w:tabs>
              <w:spacing w:line="280" w:lineRule="exact"/>
              <w:ind w:left="-29" w:right="-29"/>
              <w:jc w:val="center"/>
              <w:rPr>
                <w:rFonts w:ascii="Arial" w:hAnsi="Arial" w:cs="Arial"/>
                <w:sz w:val="14"/>
                <w:szCs w:val="14"/>
              </w:rPr>
            </w:pPr>
          </w:p>
        </w:tc>
        <w:tc>
          <w:tcPr>
            <w:tcW w:w="1106" w:type="dxa"/>
          </w:tcPr>
          <w:p w:rsidRPr="00086382" w:rsidR="00E22265" w:rsidP="00086382" w:rsidRDefault="00E22265" w14:paraId="22D66DE6" w14:textId="77777777">
            <w:pPr>
              <w:tabs>
                <w:tab w:val="decimal" w:pos="677"/>
                <w:tab w:val="center" w:pos="8010"/>
              </w:tabs>
              <w:spacing w:line="280" w:lineRule="exact"/>
              <w:ind w:left="-29" w:right="-29"/>
              <w:jc w:val="center"/>
              <w:rPr>
                <w:rFonts w:ascii="Arial" w:hAnsi="Arial" w:cs="Arial"/>
                <w:sz w:val="14"/>
                <w:szCs w:val="14"/>
              </w:rPr>
            </w:pPr>
          </w:p>
        </w:tc>
        <w:tc>
          <w:tcPr>
            <w:tcW w:w="1106" w:type="dxa"/>
          </w:tcPr>
          <w:p w:rsidRPr="00086382" w:rsidR="00E22265" w:rsidP="00086382" w:rsidRDefault="00E22265" w14:paraId="22D66DE7" w14:textId="77777777">
            <w:pPr>
              <w:tabs>
                <w:tab w:val="decimal" w:pos="677"/>
                <w:tab w:val="center" w:pos="8010"/>
              </w:tabs>
              <w:spacing w:line="280" w:lineRule="exact"/>
              <w:ind w:left="-29" w:right="-29"/>
              <w:jc w:val="center"/>
              <w:rPr>
                <w:rFonts w:ascii="Arial" w:hAnsi="Arial" w:cs="Arial"/>
                <w:sz w:val="14"/>
                <w:szCs w:val="14"/>
              </w:rPr>
            </w:pPr>
          </w:p>
        </w:tc>
      </w:tr>
      <w:tr w:rsidRPr="00DF16D5" w:rsidR="00EC33A0" w:rsidTr="004541CC" w14:paraId="22D66DF1" w14:textId="77777777">
        <w:tc>
          <w:tcPr>
            <w:tcW w:w="2410" w:type="dxa"/>
          </w:tcPr>
          <w:p w:rsidRPr="00086382" w:rsidR="00EC33A0" w:rsidP="00EC33A0" w:rsidRDefault="00EC33A0" w14:paraId="22D66DE9" w14:textId="77777777">
            <w:pPr>
              <w:spacing w:line="280" w:lineRule="exact"/>
              <w:ind w:right="-43"/>
              <w:rPr>
                <w:rFonts w:ascii="Arial" w:hAnsi="Arial" w:cs="Arial"/>
                <w:sz w:val="14"/>
                <w:szCs w:val="14"/>
              </w:rPr>
            </w:pPr>
            <w:r w:rsidRPr="00086382">
              <w:rPr>
                <w:rFonts w:ascii="Arial" w:hAnsi="Arial" w:cs="Arial"/>
                <w:sz w:val="14"/>
                <w:szCs w:val="14"/>
              </w:rPr>
              <w:t>As at 1 January 201</w:t>
            </w:r>
            <w:r>
              <w:rPr>
                <w:rFonts w:ascii="Arial" w:hAnsi="Arial" w:cs="Arial"/>
                <w:sz w:val="14"/>
                <w:szCs w:val="14"/>
              </w:rPr>
              <w:t>9</w:t>
            </w:r>
          </w:p>
        </w:tc>
        <w:tc>
          <w:tcPr>
            <w:tcW w:w="1035" w:type="dxa"/>
            <w:vAlign w:val="bottom"/>
          </w:tcPr>
          <w:p w:rsidRPr="00086382" w:rsidR="00EC33A0" w:rsidP="00EC33A0" w:rsidRDefault="00EC33A0" w14:paraId="22D66DEA"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7,578</w:t>
            </w:r>
          </w:p>
        </w:tc>
        <w:tc>
          <w:tcPr>
            <w:tcW w:w="1106" w:type="dxa"/>
            <w:vAlign w:val="bottom"/>
          </w:tcPr>
          <w:p w:rsidRPr="00086382" w:rsidR="00EC33A0" w:rsidP="00EC33A0" w:rsidRDefault="00EC33A0" w14:paraId="22D66DEB"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533,474</w:t>
            </w:r>
          </w:p>
        </w:tc>
        <w:tc>
          <w:tcPr>
            <w:tcW w:w="1106" w:type="dxa"/>
            <w:vAlign w:val="bottom"/>
          </w:tcPr>
          <w:p w:rsidRPr="00086382" w:rsidR="00EC33A0" w:rsidP="00EC33A0" w:rsidRDefault="00EC33A0" w14:paraId="22D66DEC"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1,006,179</w:t>
            </w:r>
          </w:p>
        </w:tc>
        <w:tc>
          <w:tcPr>
            <w:tcW w:w="1105" w:type="dxa"/>
            <w:vAlign w:val="bottom"/>
          </w:tcPr>
          <w:p w:rsidRPr="00086382" w:rsidR="00EC33A0" w:rsidP="00EC33A0" w:rsidRDefault="00EC33A0" w14:paraId="22D66DED"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35,768</w:t>
            </w:r>
          </w:p>
        </w:tc>
        <w:tc>
          <w:tcPr>
            <w:tcW w:w="1106" w:type="dxa"/>
            <w:vAlign w:val="bottom"/>
          </w:tcPr>
          <w:p w:rsidRPr="00086382" w:rsidR="00EC33A0" w:rsidP="00EC33A0" w:rsidRDefault="00EC33A0" w14:paraId="22D66DEE"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370,792</w:t>
            </w:r>
          </w:p>
        </w:tc>
        <w:tc>
          <w:tcPr>
            <w:tcW w:w="1106" w:type="dxa"/>
            <w:vAlign w:val="bottom"/>
          </w:tcPr>
          <w:p w:rsidRPr="00086382" w:rsidR="00EC33A0" w:rsidP="00EC33A0" w:rsidRDefault="00EC33A0" w14:paraId="22D66DEF"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89,589</w:t>
            </w:r>
          </w:p>
        </w:tc>
        <w:tc>
          <w:tcPr>
            <w:tcW w:w="1106" w:type="dxa"/>
            <w:vAlign w:val="bottom"/>
          </w:tcPr>
          <w:p w:rsidRPr="00086382" w:rsidR="00EC33A0" w:rsidP="00EC33A0" w:rsidRDefault="00EC33A0" w14:paraId="22D66DF0"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2,043,380</w:t>
            </w:r>
          </w:p>
        </w:tc>
      </w:tr>
      <w:tr w:rsidRPr="00DF16D5" w:rsidR="00EC33A0" w:rsidTr="004541CC" w14:paraId="22D66DFA" w14:textId="77777777">
        <w:tc>
          <w:tcPr>
            <w:tcW w:w="2410" w:type="dxa"/>
          </w:tcPr>
          <w:p w:rsidRPr="00086382" w:rsidR="00EC33A0" w:rsidP="00EC33A0" w:rsidRDefault="00EC33A0" w14:paraId="22D66DF2" w14:textId="77777777">
            <w:pPr>
              <w:spacing w:line="280" w:lineRule="exact"/>
              <w:ind w:right="-50"/>
              <w:jc w:val="both"/>
              <w:rPr>
                <w:rFonts w:ascii="Arial" w:hAnsi="Arial" w:cs="Arial"/>
                <w:sz w:val="14"/>
                <w:szCs w:val="14"/>
              </w:rPr>
            </w:pPr>
            <w:r w:rsidRPr="00086382">
              <w:rPr>
                <w:rFonts w:ascii="Arial" w:hAnsi="Arial" w:cs="Arial"/>
                <w:sz w:val="14"/>
                <w:szCs w:val="14"/>
              </w:rPr>
              <w:t>Additions</w:t>
            </w:r>
          </w:p>
        </w:tc>
        <w:tc>
          <w:tcPr>
            <w:tcW w:w="1035" w:type="dxa"/>
          </w:tcPr>
          <w:p w:rsidRPr="00086382" w:rsidR="00EC33A0" w:rsidP="00EC33A0" w:rsidRDefault="00EC33A0" w14:paraId="22D66DF3"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DF4"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16,180</w:t>
            </w:r>
          </w:p>
        </w:tc>
        <w:tc>
          <w:tcPr>
            <w:tcW w:w="1106" w:type="dxa"/>
          </w:tcPr>
          <w:p w:rsidRPr="00086382" w:rsidR="00EC33A0" w:rsidP="00EC33A0" w:rsidRDefault="00EC33A0" w14:paraId="22D66DF5"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55,777</w:t>
            </w:r>
          </w:p>
        </w:tc>
        <w:tc>
          <w:tcPr>
            <w:tcW w:w="1105" w:type="dxa"/>
          </w:tcPr>
          <w:p w:rsidRPr="00086382" w:rsidR="00EC33A0" w:rsidP="00EC33A0" w:rsidRDefault="00EC33A0" w14:paraId="22D66DF6"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8,038</w:t>
            </w:r>
          </w:p>
        </w:tc>
        <w:tc>
          <w:tcPr>
            <w:tcW w:w="1106" w:type="dxa"/>
          </w:tcPr>
          <w:p w:rsidRPr="00086382" w:rsidR="00EC33A0" w:rsidP="00EC33A0" w:rsidRDefault="00EC33A0" w14:paraId="22D66DF7"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79,650</w:t>
            </w:r>
          </w:p>
        </w:tc>
        <w:tc>
          <w:tcPr>
            <w:tcW w:w="1106" w:type="dxa"/>
          </w:tcPr>
          <w:p w:rsidRPr="00086382" w:rsidR="00EC33A0" w:rsidP="00EC33A0" w:rsidRDefault="00EC33A0" w14:paraId="22D66DF8"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78,558</w:t>
            </w:r>
          </w:p>
        </w:tc>
        <w:tc>
          <w:tcPr>
            <w:tcW w:w="1106" w:type="dxa"/>
          </w:tcPr>
          <w:p w:rsidRPr="00086382" w:rsidR="00EC33A0" w:rsidP="00EC33A0" w:rsidRDefault="00EC33A0" w14:paraId="22D66DF9"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238,203</w:t>
            </w:r>
          </w:p>
        </w:tc>
      </w:tr>
      <w:tr w:rsidRPr="00DF16D5" w:rsidR="00EC33A0" w:rsidTr="004541CC" w14:paraId="22D66E03" w14:textId="77777777">
        <w:tc>
          <w:tcPr>
            <w:tcW w:w="2410" w:type="dxa"/>
          </w:tcPr>
          <w:p w:rsidRPr="00086382" w:rsidR="00EC33A0" w:rsidP="00EC33A0" w:rsidRDefault="00EC33A0" w14:paraId="22D66DFB" w14:textId="77777777">
            <w:pPr>
              <w:spacing w:line="280" w:lineRule="exact"/>
              <w:ind w:right="-50"/>
              <w:jc w:val="both"/>
              <w:rPr>
                <w:rFonts w:ascii="Arial" w:hAnsi="Arial" w:cs="Arial"/>
                <w:sz w:val="14"/>
                <w:szCs w:val="14"/>
              </w:rPr>
            </w:pPr>
            <w:r w:rsidRPr="00086382">
              <w:rPr>
                <w:rFonts w:ascii="Arial" w:hAnsi="Arial" w:cs="Arial"/>
                <w:sz w:val="14"/>
                <w:szCs w:val="14"/>
              </w:rPr>
              <w:t>Disposals/write off</w:t>
            </w:r>
          </w:p>
        </w:tc>
        <w:tc>
          <w:tcPr>
            <w:tcW w:w="1035" w:type="dxa"/>
          </w:tcPr>
          <w:p w:rsidRPr="00086382" w:rsidR="00EC33A0" w:rsidP="00EC33A0" w:rsidRDefault="00EC33A0" w14:paraId="22D66DFC"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DFD"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DFE"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(85,632)</w:t>
            </w:r>
          </w:p>
        </w:tc>
        <w:tc>
          <w:tcPr>
            <w:tcW w:w="1105" w:type="dxa"/>
          </w:tcPr>
          <w:p w:rsidRPr="00086382" w:rsidR="00EC33A0" w:rsidP="00EC33A0" w:rsidRDefault="00EC33A0" w14:paraId="22D66DFF"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(10,161)</w:t>
            </w:r>
          </w:p>
        </w:tc>
        <w:tc>
          <w:tcPr>
            <w:tcW w:w="1106" w:type="dxa"/>
          </w:tcPr>
          <w:p w:rsidRPr="00086382" w:rsidR="00EC33A0" w:rsidP="00EC33A0" w:rsidRDefault="00EC33A0" w14:paraId="22D66E00"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(43,318)</w:t>
            </w:r>
          </w:p>
        </w:tc>
        <w:tc>
          <w:tcPr>
            <w:tcW w:w="1106" w:type="dxa"/>
          </w:tcPr>
          <w:p w:rsidRPr="00086382" w:rsidR="00EC33A0" w:rsidP="00EC33A0" w:rsidRDefault="00EC33A0" w14:paraId="22D66E01"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(201)</w:t>
            </w:r>
          </w:p>
        </w:tc>
        <w:tc>
          <w:tcPr>
            <w:tcW w:w="1106" w:type="dxa"/>
          </w:tcPr>
          <w:p w:rsidRPr="00086382" w:rsidR="00EC33A0" w:rsidP="00EC33A0" w:rsidRDefault="00EC33A0" w14:paraId="22D66E02"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(139,312)</w:t>
            </w:r>
          </w:p>
        </w:tc>
      </w:tr>
      <w:tr w:rsidRPr="00DF16D5" w:rsidR="00EC33A0" w:rsidTr="004541CC" w14:paraId="22D66E0C" w14:textId="77777777">
        <w:tc>
          <w:tcPr>
            <w:tcW w:w="2410" w:type="dxa"/>
          </w:tcPr>
          <w:p w:rsidRPr="00086382" w:rsidR="00EC33A0" w:rsidP="00EC33A0" w:rsidRDefault="00EC33A0" w14:paraId="22D66E04" w14:textId="77777777">
            <w:pPr>
              <w:spacing w:line="28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vAlign w:val="bottom"/>
          </w:tcPr>
          <w:p w:rsidRPr="00086382" w:rsidR="00EC33A0" w:rsidP="00EC33A0" w:rsidRDefault="00EC33A0" w14:paraId="22D66E05"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E06"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 xml:space="preserve">36,417 </w:t>
            </w:r>
          </w:p>
        </w:tc>
        <w:tc>
          <w:tcPr>
            <w:tcW w:w="1106" w:type="dxa"/>
          </w:tcPr>
          <w:p w:rsidRPr="00086382" w:rsidR="00EC33A0" w:rsidP="00EC33A0" w:rsidRDefault="00EC33A0" w14:paraId="22D66E07"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 xml:space="preserve">69,466 </w:t>
            </w:r>
          </w:p>
        </w:tc>
        <w:tc>
          <w:tcPr>
            <w:tcW w:w="1105" w:type="dxa"/>
          </w:tcPr>
          <w:p w:rsidRPr="00086382" w:rsidR="00EC33A0" w:rsidP="00EC33A0" w:rsidRDefault="00EC33A0" w14:paraId="22D66E08"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(9,026)</w:t>
            </w:r>
          </w:p>
        </w:tc>
        <w:tc>
          <w:tcPr>
            <w:tcW w:w="1106" w:type="dxa"/>
          </w:tcPr>
          <w:p w:rsidRPr="00086382" w:rsidR="00EC33A0" w:rsidP="00EC33A0" w:rsidRDefault="00EC33A0" w14:paraId="22D66E09"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 xml:space="preserve">178 </w:t>
            </w:r>
          </w:p>
        </w:tc>
        <w:tc>
          <w:tcPr>
            <w:tcW w:w="1106" w:type="dxa"/>
          </w:tcPr>
          <w:p w:rsidRPr="00086382" w:rsidR="00EC33A0" w:rsidP="00EC33A0" w:rsidRDefault="00EC33A0" w14:paraId="22D66E0A"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(96,890)</w:t>
            </w:r>
          </w:p>
        </w:tc>
        <w:tc>
          <w:tcPr>
            <w:tcW w:w="1106" w:type="dxa"/>
          </w:tcPr>
          <w:p w:rsidRPr="00086382" w:rsidR="00EC33A0" w:rsidP="00EC33A0" w:rsidRDefault="00EC33A0" w14:paraId="22D66E0B"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 xml:space="preserve">145 </w:t>
            </w:r>
          </w:p>
        </w:tc>
      </w:tr>
      <w:tr w:rsidRPr="00DF16D5" w:rsidR="00EC33A0" w:rsidTr="004541CC" w14:paraId="22D66E15" w14:textId="77777777">
        <w:tc>
          <w:tcPr>
            <w:tcW w:w="2410" w:type="dxa"/>
          </w:tcPr>
          <w:p w:rsidRPr="00086382" w:rsidR="00EC33A0" w:rsidP="00EC33A0" w:rsidRDefault="00EC33A0" w14:paraId="22D66E0D" w14:textId="77777777">
            <w:pPr>
              <w:spacing w:line="280" w:lineRule="exact"/>
              <w:ind w:right="-43"/>
              <w:rPr>
                <w:rFonts w:ascii="Arial" w:hAnsi="Arial" w:cs="Arial"/>
                <w:sz w:val="14"/>
                <w:szCs w:val="14"/>
              </w:rPr>
            </w:pPr>
            <w:r w:rsidRPr="00086382">
              <w:rPr>
                <w:rFonts w:ascii="Arial" w:hAnsi="Arial" w:cs="Arial"/>
                <w:sz w:val="14"/>
                <w:szCs w:val="14"/>
              </w:rPr>
              <w:t>As at 31 December 201</w:t>
            </w:r>
            <w:r>
              <w:rPr>
                <w:rFonts w:ascii="Arial" w:hAnsi="Arial" w:cs="Arial"/>
                <w:sz w:val="14"/>
                <w:szCs w:val="14"/>
              </w:rPr>
              <w:t>9</w:t>
            </w:r>
          </w:p>
        </w:tc>
        <w:tc>
          <w:tcPr>
            <w:tcW w:w="1035" w:type="dxa"/>
          </w:tcPr>
          <w:p w:rsidRPr="00086382" w:rsidR="00EC33A0" w:rsidP="00EC33A0" w:rsidRDefault="00EC33A0" w14:paraId="22D66E0E"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7,578</w:t>
            </w:r>
          </w:p>
        </w:tc>
        <w:tc>
          <w:tcPr>
            <w:tcW w:w="1106" w:type="dxa"/>
          </w:tcPr>
          <w:p w:rsidRPr="00086382" w:rsidR="00EC33A0" w:rsidP="00EC33A0" w:rsidRDefault="00EC33A0" w14:paraId="22D66E0F"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586,071</w:t>
            </w:r>
          </w:p>
        </w:tc>
        <w:tc>
          <w:tcPr>
            <w:tcW w:w="1106" w:type="dxa"/>
          </w:tcPr>
          <w:p w:rsidRPr="00086382" w:rsidR="00EC33A0" w:rsidP="00EC33A0" w:rsidRDefault="00EC33A0" w14:paraId="22D66E10"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1,045,790</w:t>
            </w:r>
          </w:p>
        </w:tc>
        <w:tc>
          <w:tcPr>
            <w:tcW w:w="1105" w:type="dxa"/>
          </w:tcPr>
          <w:p w:rsidRPr="00086382" w:rsidR="00EC33A0" w:rsidP="00EC33A0" w:rsidRDefault="00EC33A0" w14:paraId="22D66E11"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 xml:space="preserve">24,619 </w:t>
            </w:r>
          </w:p>
        </w:tc>
        <w:tc>
          <w:tcPr>
            <w:tcW w:w="1106" w:type="dxa"/>
          </w:tcPr>
          <w:p w:rsidRPr="00086382" w:rsidR="00EC33A0" w:rsidP="00EC33A0" w:rsidRDefault="00EC33A0" w14:paraId="22D66E12"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407,302</w:t>
            </w:r>
          </w:p>
        </w:tc>
        <w:tc>
          <w:tcPr>
            <w:tcW w:w="1106" w:type="dxa"/>
          </w:tcPr>
          <w:p w:rsidRPr="00086382" w:rsidR="00EC33A0" w:rsidP="00EC33A0" w:rsidRDefault="00EC33A0" w14:paraId="22D66E13"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71,056</w:t>
            </w:r>
          </w:p>
        </w:tc>
        <w:tc>
          <w:tcPr>
            <w:tcW w:w="1106" w:type="dxa"/>
          </w:tcPr>
          <w:p w:rsidRPr="00086382" w:rsidR="00EC33A0" w:rsidP="00EC33A0" w:rsidRDefault="00EC33A0" w14:paraId="22D66E14"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2,142,416</w:t>
            </w:r>
          </w:p>
        </w:tc>
      </w:tr>
      <w:tr w:rsidRPr="00DF16D5" w:rsidR="00EA776F" w:rsidTr="004541CC" w14:paraId="69C65EDD" w14:textId="77777777">
        <w:tc>
          <w:tcPr>
            <w:tcW w:w="2410" w:type="dxa"/>
          </w:tcPr>
          <w:p w:rsidRPr="00086382" w:rsidR="00EA776F" w:rsidP="00F91A56" w:rsidRDefault="00B433CC" w14:paraId="251C485A" w14:textId="64FD22E2">
            <w:pPr>
              <w:spacing w:line="280" w:lineRule="exact"/>
              <w:ind w:left="176" w:right="-130" w:hanging="176"/>
              <w:rPr>
                <w:rFonts w:ascii="Arial" w:hAnsi="Arial" w:cs="Arial"/>
                <w:sz w:val="14"/>
                <w:szCs w:val="14"/>
              </w:rPr>
            </w:pPr>
            <w:r>
              <w:rPr>
                <w:rFonts w:ascii="Arial" w:hAnsi="Arial" w:cs="Arial"/>
                <w:sz w:val="14"/>
                <w:szCs w:val="14"/>
              </w:rPr>
              <w:t>Effect from TFRS 16 adoption</w:t>
            </w:r>
          </w:p>
        </w:tc>
        <w:tc>
          <w:tcPr>
            <w:tcW w:w="1035" w:type="dxa"/>
          </w:tcPr>
          <w:p w:rsidRPr="00086382" w:rsidR="00EA776F" w:rsidP="00EC33A0" w:rsidRDefault="0049443E" w14:paraId="49106116" w14:textId="0E610DEB">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rsidRPr="00B67B40" w:rsidR="0049443E" w:rsidP="00EC33A0" w:rsidRDefault="0049443E" w14:paraId="14697245" w14:textId="7F9F163C">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rsidRPr="00086382" w:rsidR="00EA776F" w:rsidP="00EC33A0" w:rsidRDefault="0085420E" w14:paraId="2C517C69" w14:textId="0F89DB0D">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(140</w:t>
            </w:r>
            <w:r w:rsidRPr="0085420E">
              <w:rPr>
                <w:rFonts w:ascii="Arial" w:hAnsi="Arial" w:cs="Arial"/>
                <w:sz w:val="14"/>
                <w:szCs w:val="14"/>
              </w:rPr>
              <w:t>,</w:t>
            </w:r>
            <w:r w:rsidRPr="004541CC">
              <w:rPr>
                <w:rFonts w:ascii="Arial" w:hAnsi="Arial" w:cs="Arial"/>
                <w:sz w:val="14"/>
                <w:szCs w:val="14"/>
                <w:cs/>
              </w:rPr>
              <w:t>471)</w:t>
            </w:r>
          </w:p>
        </w:tc>
        <w:tc>
          <w:tcPr>
            <w:tcW w:w="1105" w:type="dxa"/>
          </w:tcPr>
          <w:p w:rsidRPr="00086382" w:rsidR="00EA776F" w:rsidP="00EC33A0" w:rsidRDefault="002A585A" w14:paraId="4D1E9C97" w14:textId="3AE5BB1D">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(3</w:t>
            </w:r>
            <w:r w:rsidRPr="002A585A">
              <w:rPr>
                <w:rFonts w:ascii="Arial" w:hAnsi="Arial" w:cs="Arial"/>
                <w:sz w:val="14"/>
                <w:szCs w:val="14"/>
              </w:rPr>
              <w:t>,</w:t>
            </w:r>
            <w:r w:rsidRPr="004541CC">
              <w:rPr>
                <w:rFonts w:ascii="Arial" w:hAnsi="Arial" w:cs="Arial"/>
                <w:sz w:val="14"/>
                <w:szCs w:val="14"/>
                <w:cs/>
              </w:rPr>
              <w:t>474)</w:t>
            </w:r>
          </w:p>
        </w:tc>
        <w:tc>
          <w:tcPr>
            <w:tcW w:w="1106" w:type="dxa"/>
          </w:tcPr>
          <w:p w:rsidRPr="00086382" w:rsidR="00EA776F" w:rsidP="00EC33A0" w:rsidRDefault="00711D39" w14:paraId="2A6A1B88" w14:textId="569D4A6C">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(114</w:t>
            </w:r>
            <w:r w:rsidRPr="00711D39">
              <w:rPr>
                <w:rFonts w:ascii="Arial" w:hAnsi="Arial" w:cs="Arial"/>
                <w:sz w:val="14"/>
                <w:szCs w:val="14"/>
              </w:rPr>
              <w:t>,</w:t>
            </w:r>
            <w:r w:rsidRPr="004541CC">
              <w:rPr>
                <w:rFonts w:ascii="Arial" w:hAnsi="Arial" w:cs="Arial"/>
                <w:sz w:val="14"/>
                <w:szCs w:val="14"/>
                <w:cs/>
              </w:rPr>
              <w:t>247)</w:t>
            </w:r>
          </w:p>
        </w:tc>
        <w:tc>
          <w:tcPr>
            <w:tcW w:w="1106" w:type="dxa"/>
          </w:tcPr>
          <w:p w:rsidRPr="00B67B40" w:rsidR="00B67B40" w:rsidP="00EC33A0" w:rsidRDefault="00B67B40" w14:paraId="43AEFF9B" w14:textId="4AC79A10">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w:t>
            </w:r>
          </w:p>
        </w:tc>
        <w:tc>
          <w:tcPr>
            <w:tcW w:w="1106" w:type="dxa"/>
          </w:tcPr>
          <w:p w:rsidRPr="00086382" w:rsidR="00EA776F" w:rsidP="00EC33A0" w:rsidRDefault="00B67B40" w14:paraId="2B90B6ED" w14:textId="656FE6B6">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(258</w:t>
            </w:r>
            <w:r w:rsidRPr="00B67B40">
              <w:rPr>
                <w:rFonts w:ascii="Arial" w:hAnsi="Arial" w:cs="Arial"/>
                <w:sz w:val="14"/>
                <w:szCs w:val="14"/>
              </w:rPr>
              <w:t>,</w:t>
            </w:r>
            <w:r w:rsidRPr="004541CC">
              <w:rPr>
                <w:rFonts w:ascii="Arial" w:hAnsi="Arial" w:cs="Arial"/>
                <w:sz w:val="14"/>
                <w:szCs w:val="14"/>
                <w:cs/>
              </w:rPr>
              <w:t>192)</w:t>
            </w:r>
          </w:p>
        </w:tc>
      </w:tr>
      <w:tr w:rsidRPr="00DF16D5" w:rsidR="00662160" w:rsidTr="004541CC" w14:paraId="22D66E1E" w14:textId="77777777">
        <w:tc>
          <w:tcPr>
            <w:tcW w:w="2410" w:type="dxa"/>
          </w:tcPr>
          <w:p w:rsidRPr="00086382" w:rsidR="00662160" w:rsidP="00662160" w:rsidRDefault="00662160" w14:paraId="22D66E16" w14:textId="77777777">
            <w:pPr>
              <w:spacing w:line="280" w:lineRule="exact"/>
              <w:ind w:right="-50"/>
              <w:jc w:val="both"/>
              <w:rPr>
                <w:rFonts w:ascii="Arial" w:hAnsi="Arial" w:cs="Arial"/>
                <w:sz w:val="14"/>
                <w:szCs w:val="14"/>
              </w:rPr>
            </w:pPr>
            <w:r w:rsidRPr="00086382">
              <w:rPr>
                <w:rFonts w:ascii="Arial" w:hAnsi="Arial" w:cs="Arial"/>
                <w:sz w:val="14"/>
                <w:szCs w:val="14"/>
              </w:rPr>
              <w:t>Additions</w:t>
            </w:r>
          </w:p>
        </w:tc>
        <w:tc>
          <w:tcPr>
            <w:tcW w:w="1035" w:type="dxa"/>
          </w:tcPr>
          <w:p w:rsidRPr="00086382" w:rsidR="00662160" w:rsidP="00662160" w:rsidRDefault="00662160" w14:paraId="22D66E17" w14:textId="6A09D4C1">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662160" w:rsidP="00662160" w:rsidRDefault="00662160" w14:paraId="22D66E18" w14:textId="68BA14C8">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21,580 </w:t>
            </w:r>
          </w:p>
        </w:tc>
        <w:tc>
          <w:tcPr>
            <w:tcW w:w="1106" w:type="dxa"/>
          </w:tcPr>
          <w:p w:rsidRPr="00086382" w:rsidR="00662160" w:rsidP="00662160" w:rsidRDefault="00662160" w14:paraId="22D66E19" w14:textId="45BC3058">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127,103</w:t>
            </w:r>
          </w:p>
        </w:tc>
        <w:tc>
          <w:tcPr>
            <w:tcW w:w="1105" w:type="dxa"/>
          </w:tcPr>
          <w:p w:rsidRPr="00086382" w:rsidR="00662160" w:rsidP="00662160" w:rsidRDefault="00662160" w14:paraId="22D66E1A" w14:textId="5F978B31">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2,902 </w:t>
            </w:r>
          </w:p>
        </w:tc>
        <w:tc>
          <w:tcPr>
            <w:tcW w:w="1106" w:type="dxa"/>
          </w:tcPr>
          <w:p w:rsidRPr="00086382" w:rsidR="00662160" w:rsidP="00662160" w:rsidRDefault="00662160" w14:paraId="22D66E1B" w14:textId="53C3ADDE">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2,315 </w:t>
            </w:r>
          </w:p>
        </w:tc>
        <w:tc>
          <w:tcPr>
            <w:tcW w:w="1106" w:type="dxa"/>
          </w:tcPr>
          <w:p w:rsidRPr="00086382" w:rsidR="00662160" w:rsidP="00662160" w:rsidRDefault="00F66FBE" w14:paraId="22D66E1C" w14:textId="26FAF0D7">
            <w:pPr>
              <w:tabs>
                <w:tab w:val="decimal" w:pos="677"/>
              </w:tabs>
              <w:spacing w:line="280" w:lineRule="exact"/>
              <w:ind w:left="-29" w:right="-29"/>
              <w:jc w:val="center"/>
              <w:rPr>
                <w:rFonts w:ascii="Arial" w:hAnsi="Arial" w:cs="Arial"/>
                <w:sz w:val="14"/>
                <w:szCs w:val="14"/>
              </w:rPr>
            </w:pPr>
            <w:r>
              <w:rPr>
                <w:rFonts w:ascii="Arial" w:hAnsi="Arial" w:cs="Arial"/>
                <w:sz w:val="14"/>
                <w:szCs w:val="14"/>
              </w:rPr>
              <w:t>62,880</w:t>
            </w:r>
          </w:p>
        </w:tc>
        <w:tc>
          <w:tcPr>
            <w:tcW w:w="1106" w:type="dxa"/>
          </w:tcPr>
          <w:p w:rsidRPr="00086382" w:rsidR="00662160" w:rsidP="00662160" w:rsidRDefault="00F66FBE" w14:paraId="22D66E1D" w14:textId="03F62C5E">
            <w:pPr>
              <w:tabs>
                <w:tab w:val="decimal" w:pos="677"/>
              </w:tabs>
              <w:spacing w:line="280" w:lineRule="exact"/>
              <w:ind w:left="-29" w:right="-29"/>
              <w:jc w:val="center"/>
              <w:rPr>
                <w:rFonts w:ascii="Arial" w:hAnsi="Arial" w:cs="Arial"/>
                <w:sz w:val="14"/>
                <w:szCs w:val="14"/>
              </w:rPr>
            </w:pPr>
            <w:r>
              <w:rPr>
                <w:rFonts w:ascii="Arial" w:hAnsi="Arial" w:cs="Arial"/>
                <w:sz w:val="14"/>
                <w:szCs w:val="14"/>
              </w:rPr>
              <w:t>216,780</w:t>
            </w:r>
          </w:p>
        </w:tc>
      </w:tr>
      <w:tr w:rsidRPr="00DF16D5" w:rsidR="00662160" w:rsidTr="004541CC" w14:paraId="22D66E27" w14:textId="77777777">
        <w:tc>
          <w:tcPr>
            <w:tcW w:w="2410" w:type="dxa"/>
          </w:tcPr>
          <w:p w:rsidRPr="00086382" w:rsidR="00662160" w:rsidP="00662160" w:rsidRDefault="00662160" w14:paraId="22D66E1F" w14:textId="77777777">
            <w:pPr>
              <w:spacing w:line="280" w:lineRule="exact"/>
              <w:ind w:right="-50"/>
              <w:jc w:val="both"/>
              <w:rPr>
                <w:rFonts w:ascii="Arial" w:hAnsi="Arial" w:cs="Arial"/>
                <w:sz w:val="14"/>
                <w:szCs w:val="14"/>
              </w:rPr>
            </w:pPr>
            <w:r w:rsidRPr="00086382">
              <w:rPr>
                <w:rFonts w:ascii="Arial" w:hAnsi="Arial" w:cs="Arial"/>
                <w:sz w:val="14"/>
                <w:szCs w:val="14"/>
              </w:rPr>
              <w:t>Disposals/write off</w:t>
            </w:r>
          </w:p>
        </w:tc>
        <w:tc>
          <w:tcPr>
            <w:tcW w:w="1035" w:type="dxa"/>
          </w:tcPr>
          <w:p w:rsidRPr="00086382" w:rsidR="00662160" w:rsidP="00662160" w:rsidRDefault="00662160" w14:paraId="22D66E20" w14:textId="1633D771">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662160" w:rsidP="00662160" w:rsidRDefault="00662160" w14:paraId="22D66E21" w14:textId="2824374D">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(3,327)</w:t>
            </w:r>
          </w:p>
        </w:tc>
        <w:tc>
          <w:tcPr>
            <w:tcW w:w="1106" w:type="dxa"/>
          </w:tcPr>
          <w:p w:rsidRPr="00086382" w:rsidR="00662160" w:rsidP="00662160" w:rsidRDefault="00662160" w14:paraId="22D66E22" w14:textId="106A5FF0">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(30,780)</w:t>
            </w:r>
          </w:p>
        </w:tc>
        <w:tc>
          <w:tcPr>
            <w:tcW w:w="1105" w:type="dxa"/>
          </w:tcPr>
          <w:p w:rsidRPr="00086382" w:rsidR="00662160" w:rsidP="00662160" w:rsidRDefault="00662160" w14:paraId="22D66E23" w14:textId="5BEF414B">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(524)</w:t>
            </w:r>
          </w:p>
        </w:tc>
        <w:tc>
          <w:tcPr>
            <w:tcW w:w="1106" w:type="dxa"/>
          </w:tcPr>
          <w:p w:rsidRPr="00086382" w:rsidR="00662160" w:rsidP="00662160" w:rsidRDefault="00662160" w14:paraId="22D66E24" w14:textId="04A8C28D">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(20,514)</w:t>
            </w:r>
          </w:p>
        </w:tc>
        <w:tc>
          <w:tcPr>
            <w:tcW w:w="1106" w:type="dxa"/>
          </w:tcPr>
          <w:p w:rsidRPr="00086382" w:rsidR="00662160" w:rsidP="00662160" w:rsidRDefault="00662160" w14:paraId="22D66E25" w14:textId="593C48B4">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662160" w:rsidP="00662160" w:rsidRDefault="00662160" w14:paraId="22D66E26" w14:textId="78BE050B">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(55,145)</w:t>
            </w:r>
          </w:p>
        </w:tc>
      </w:tr>
      <w:tr w:rsidRPr="00DF16D5" w:rsidR="00662160" w:rsidTr="004541CC" w14:paraId="22D66E30" w14:textId="77777777">
        <w:tc>
          <w:tcPr>
            <w:tcW w:w="2410" w:type="dxa"/>
          </w:tcPr>
          <w:p w:rsidRPr="00086382" w:rsidR="00662160" w:rsidP="00662160" w:rsidRDefault="00662160" w14:paraId="22D66E28" w14:textId="77777777">
            <w:pPr>
              <w:spacing w:line="28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tcPr>
          <w:p w:rsidRPr="00086382" w:rsidR="00662160" w:rsidP="00662160" w:rsidRDefault="00662160" w14:paraId="22D66E29" w14:textId="5DDCD008">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662160" w:rsidP="00662160" w:rsidRDefault="00662160" w14:paraId="22D66E2A" w14:textId="2CD4672A">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17,720 </w:t>
            </w:r>
          </w:p>
        </w:tc>
        <w:tc>
          <w:tcPr>
            <w:tcW w:w="1106" w:type="dxa"/>
          </w:tcPr>
          <w:p w:rsidRPr="00086382" w:rsidR="00662160" w:rsidP="00662160" w:rsidRDefault="00662160" w14:paraId="22D66E2B" w14:textId="6B868CF3">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81,427 </w:t>
            </w:r>
          </w:p>
        </w:tc>
        <w:tc>
          <w:tcPr>
            <w:tcW w:w="1105" w:type="dxa"/>
          </w:tcPr>
          <w:p w:rsidRPr="00086382" w:rsidR="00662160" w:rsidP="00662160" w:rsidRDefault="00662160" w14:paraId="22D66E2C" w14:textId="23DA2630">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1,675 </w:t>
            </w:r>
          </w:p>
        </w:tc>
        <w:tc>
          <w:tcPr>
            <w:tcW w:w="1106" w:type="dxa"/>
          </w:tcPr>
          <w:p w:rsidRPr="00086382" w:rsidR="00662160" w:rsidP="00662160" w:rsidRDefault="00662160" w14:paraId="22D66E2D" w14:textId="02F7C619">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26,061 </w:t>
            </w:r>
          </w:p>
        </w:tc>
        <w:tc>
          <w:tcPr>
            <w:tcW w:w="1106" w:type="dxa"/>
          </w:tcPr>
          <w:p w:rsidRPr="00086382" w:rsidR="00662160" w:rsidP="00662160" w:rsidRDefault="00662160" w14:paraId="22D66E2E" w14:textId="76776B92">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(65,228)</w:t>
            </w:r>
          </w:p>
        </w:tc>
        <w:tc>
          <w:tcPr>
            <w:tcW w:w="1106" w:type="dxa"/>
          </w:tcPr>
          <w:p w:rsidRPr="00086382" w:rsidR="00662160" w:rsidP="00662160" w:rsidRDefault="00662160" w14:paraId="22D66E2F" w14:textId="5E66AC9C">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61,655 </w:t>
            </w:r>
          </w:p>
        </w:tc>
      </w:tr>
      <w:tr w:rsidRPr="00DF16D5" w:rsidR="00662160" w:rsidTr="004541CC" w14:paraId="22D66E39" w14:textId="77777777">
        <w:trPr>
          <w:trHeight w:val="252"/>
        </w:trPr>
        <w:tc>
          <w:tcPr>
            <w:tcW w:w="2410" w:type="dxa"/>
          </w:tcPr>
          <w:p w:rsidRPr="00086382" w:rsidR="00662160" w:rsidP="00662160" w:rsidRDefault="00662160" w14:paraId="22D66E31" w14:textId="77777777">
            <w:pPr>
              <w:spacing w:line="280" w:lineRule="exact"/>
              <w:ind w:right="-43"/>
              <w:rPr>
                <w:rFonts w:ascii="Arial" w:hAnsi="Arial" w:cs="Arial"/>
                <w:sz w:val="14"/>
                <w:szCs w:val="14"/>
              </w:rPr>
            </w:pPr>
            <w:r w:rsidRPr="00086382">
              <w:rPr>
                <w:rFonts w:ascii="Arial" w:hAnsi="Arial" w:cs="Arial"/>
                <w:sz w:val="14"/>
                <w:szCs w:val="14"/>
              </w:rPr>
              <w:t>As at 31 December 20</w:t>
            </w:r>
            <w:r>
              <w:rPr>
                <w:rFonts w:ascii="Arial" w:hAnsi="Arial" w:cs="Arial"/>
                <w:sz w:val="14"/>
                <w:szCs w:val="14"/>
              </w:rPr>
              <w:t>20</w:t>
            </w:r>
          </w:p>
        </w:tc>
        <w:tc>
          <w:tcPr>
            <w:tcW w:w="1035" w:type="dxa"/>
          </w:tcPr>
          <w:p w:rsidRPr="00086382" w:rsidR="00662160" w:rsidP="00662160" w:rsidRDefault="00F67192" w14:paraId="22D66E32" w14:textId="651C8DFB">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7</w:t>
            </w:r>
            <w:r w:rsidRPr="00F67192">
              <w:rPr>
                <w:rFonts w:ascii="Arial" w:hAnsi="Arial" w:cs="Arial"/>
                <w:sz w:val="14"/>
                <w:szCs w:val="14"/>
              </w:rPr>
              <w:t>,</w:t>
            </w:r>
            <w:r w:rsidRPr="004541CC">
              <w:rPr>
                <w:rFonts w:ascii="Arial" w:hAnsi="Arial" w:cs="Arial"/>
                <w:sz w:val="14"/>
                <w:szCs w:val="14"/>
                <w:cs/>
              </w:rPr>
              <w:t>578</w:t>
            </w:r>
          </w:p>
        </w:tc>
        <w:tc>
          <w:tcPr>
            <w:tcW w:w="1106" w:type="dxa"/>
          </w:tcPr>
          <w:p w:rsidRPr="00086382" w:rsidR="00662160" w:rsidP="00662160" w:rsidRDefault="00662160" w14:paraId="22D66E33" w14:textId="23F8D515">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622,044 </w:t>
            </w:r>
          </w:p>
        </w:tc>
        <w:tc>
          <w:tcPr>
            <w:tcW w:w="1106" w:type="dxa"/>
          </w:tcPr>
          <w:p w:rsidRPr="00086382" w:rsidR="00662160" w:rsidP="00662160" w:rsidRDefault="00662160" w14:paraId="22D66E34" w14:textId="1C135C80">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1,083,069 </w:t>
            </w:r>
          </w:p>
        </w:tc>
        <w:tc>
          <w:tcPr>
            <w:tcW w:w="1105" w:type="dxa"/>
          </w:tcPr>
          <w:p w:rsidRPr="00086382" w:rsidR="00662160" w:rsidP="00662160" w:rsidRDefault="00662160" w14:paraId="22D66E35" w14:textId="2DD0541F">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25,198 </w:t>
            </w:r>
          </w:p>
        </w:tc>
        <w:tc>
          <w:tcPr>
            <w:tcW w:w="1106" w:type="dxa"/>
          </w:tcPr>
          <w:p w:rsidRPr="00086382" w:rsidR="00662160" w:rsidP="00662160" w:rsidRDefault="00662160" w14:paraId="22D66E36" w14:textId="2C37F6E4">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300,917 </w:t>
            </w:r>
          </w:p>
        </w:tc>
        <w:tc>
          <w:tcPr>
            <w:tcW w:w="1106" w:type="dxa"/>
          </w:tcPr>
          <w:p w:rsidRPr="00086382" w:rsidR="00662160" w:rsidP="00662160" w:rsidRDefault="00F66FBE" w14:paraId="22D66E37" w14:textId="1610D7D6">
            <w:pPr>
              <w:pBdr>
                <w:bottom w:val="single" w:color="auto" w:sz="4" w:space="1"/>
              </w:pBdr>
              <w:tabs>
                <w:tab w:val="decimal" w:pos="677"/>
              </w:tabs>
              <w:spacing w:line="280" w:lineRule="exact"/>
              <w:ind w:left="-29" w:right="-29"/>
              <w:jc w:val="center"/>
              <w:rPr>
                <w:rFonts w:ascii="Arial" w:hAnsi="Arial" w:cs="Arial"/>
                <w:sz w:val="14"/>
                <w:szCs w:val="14"/>
              </w:rPr>
            </w:pPr>
            <w:r>
              <w:rPr>
                <w:rFonts w:ascii="Arial" w:hAnsi="Arial" w:cs="Arial"/>
                <w:sz w:val="14"/>
                <w:szCs w:val="14"/>
              </w:rPr>
              <w:t>68,708</w:t>
            </w:r>
            <w:r w:rsidRPr="004541CC" w:rsidR="00662160">
              <w:rPr>
                <w:rFonts w:ascii="Arial" w:hAnsi="Arial" w:cs="Arial"/>
                <w:sz w:val="14"/>
                <w:szCs w:val="14"/>
              </w:rPr>
              <w:t xml:space="preserve"> </w:t>
            </w:r>
          </w:p>
        </w:tc>
        <w:tc>
          <w:tcPr>
            <w:tcW w:w="1106" w:type="dxa"/>
          </w:tcPr>
          <w:p w:rsidRPr="00086382" w:rsidR="00662160" w:rsidP="00662160" w:rsidRDefault="00F66FBE" w14:paraId="22D66E38" w14:textId="1F34DD5F">
            <w:pPr>
              <w:pBdr>
                <w:bottom w:val="single" w:color="auto" w:sz="4" w:space="1"/>
              </w:pBdr>
              <w:tabs>
                <w:tab w:val="decimal" w:pos="677"/>
              </w:tabs>
              <w:spacing w:line="280" w:lineRule="exact"/>
              <w:ind w:left="-29" w:right="-29"/>
              <w:jc w:val="center"/>
              <w:rPr>
                <w:rFonts w:ascii="Arial" w:hAnsi="Arial" w:cs="Arial"/>
                <w:sz w:val="14"/>
                <w:szCs w:val="14"/>
              </w:rPr>
            </w:pPr>
            <w:r>
              <w:rPr>
                <w:rFonts w:ascii="Arial" w:hAnsi="Arial" w:cs="Arial"/>
                <w:sz w:val="14"/>
                <w:szCs w:val="14"/>
              </w:rPr>
              <w:t>2,107,514</w:t>
            </w:r>
          </w:p>
        </w:tc>
      </w:tr>
      <w:tr w:rsidRPr="00DF16D5" w:rsidR="00086382" w:rsidTr="004541CC" w14:paraId="22D66E42" w14:textId="77777777">
        <w:tc>
          <w:tcPr>
            <w:tcW w:w="2410" w:type="dxa"/>
          </w:tcPr>
          <w:p w:rsidRPr="00086382" w:rsidR="00086382" w:rsidP="00086382" w:rsidRDefault="00086382" w14:paraId="22D66E3A" w14:textId="77777777">
            <w:pPr>
              <w:spacing w:line="280" w:lineRule="exact"/>
              <w:ind w:right="-43"/>
              <w:rPr>
                <w:rFonts w:ascii="Arial" w:hAnsi="Arial" w:cs="Arial"/>
                <w:b/>
                <w:bCs/>
                <w:sz w:val="14"/>
                <w:szCs w:val="14"/>
                <w:cs/>
              </w:rPr>
            </w:pPr>
            <w:r w:rsidRPr="00086382">
              <w:rPr>
                <w:rFonts w:ascii="Arial" w:hAnsi="Arial" w:cs="Arial"/>
                <w:b/>
                <w:bCs/>
                <w:sz w:val="14"/>
                <w:szCs w:val="14"/>
              </w:rPr>
              <w:t>Accumulated depreciation:</w:t>
            </w:r>
          </w:p>
        </w:tc>
        <w:tc>
          <w:tcPr>
            <w:tcW w:w="1035" w:type="dxa"/>
            <w:vAlign w:val="bottom"/>
          </w:tcPr>
          <w:p w:rsidRPr="00086382" w:rsidR="00086382" w:rsidP="00086382" w:rsidRDefault="00086382" w14:paraId="22D66E3B"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086382" w:rsidP="00086382" w:rsidRDefault="00086382" w14:paraId="22D66E3C"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086382" w:rsidP="00086382" w:rsidRDefault="00086382" w14:paraId="22D66E3D" w14:textId="77777777">
            <w:pPr>
              <w:tabs>
                <w:tab w:val="decimal" w:pos="677"/>
              </w:tabs>
              <w:spacing w:line="280" w:lineRule="exact"/>
              <w:ind w:left="-29" w:right="-29"/>
              <w:jc w:val="center"/>
              <w:rPr>
                <w:rFonts w:ascii="Arial" w:hAnsi="Arial" w:cs="Arial"/>
                <w:sz w:val="14"/>
                <w:szCs w:val="14"/>
              </w:rPr>
            </w:pPr>
          </w:p>
        </w:tc>
        <w:tc>
          <w:tcPr>
            <w:tcW w:w="1105" w:type="dxa"/>
            <w:vAlign w:val="bottom"/>
          </w:tcPr>
          <w:p w:rsidRPr="00086382" w:rsidR="00086382" w:rsidP="00086382" w:rsidRDefault="00086382" w14:paraId="22D66E3E"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086382" w:rsidP="00086382" w:rsidRDefault="00086382" w14:paraId="22D66E3F"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086382" w:rsidP="00086382" w:rsidRDefault="00086382" w14:paraId="22D66E40"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086382" w:rsidP="00086382" w:rsidRDefault="00086382" w14:paraId="22D66E41" w14:textId="77777777">
            <w:pPr>
              <w:tabs>
                <w:tab w:val="decimal" w:pos="677"/>
              </w:tabs>
              <w:spacing w:line="280" w:lineRule="exact"/>
              <w:ind w:left="-29" w:right="-29"/>
              <w:jc w:val="center"/>
              <w:rPr>
                <w:rFonts w:ascii="Arial" w:hAnsi="Arial" w:cs="Arial"/>
                <w:sz w:val="14"/>
                <w:szCs w:val="14"/>
              </w:rPr>
            </w:pPr>
          </w:p>
        </w:tc>
      </w:tr>
      <w:tr w:rsidRPr="00DF16D5" w:rsidR="00EC33A0" w:rsidTr="004541CC" w14:paraId="22D66E4B" w14:textId="77777777">
        <w:tc>
          <w:tcPr>
            <w:tcW w:w="2410" w:type="dxa"/>
          </w:tcPr>
          <w:p w:rsidRPr="00086382" w:rsidR="00EC33A0" w:rsidP="00EC33A0" w:rsidRDefault="00EC33A0" w14:paraId="22D66E43" w14:textId="77777777">
            <w:pPr>
              <w:spacing w:line="280" w:lineRule="exact"/>
              <w:ind w:right="-43"/>
              <w:rPr>
                <w:rFonts w:ascii="Arial" w:hAnsi="Arial" w:cs="Arial"/>
                <w:sz w:val="14"/>
                <w:szCs w:val="14"/>
              </w:rPr>
            </w:pPr>
            <w:r w:rsidRPr="00086382">
              <w:rPr>
                <w:rFonts w:ascii="Arial" w:hAnsi="Arial" w:cs="Arial"/>
                <w:sz w:val="14"/>
                <w:szCs w:val="14"/>
              </w:rPr>
              <w:t>As at 1 January 201</w:t>
            </w:r>
            <w:r>
              <w:rPr>
                <w:rFonts w:ascii="Arial" w:hAnsi="Arial" w:cs="Arial"/>
                <w:sz w:val="14"/>
                <w:szCs w:val="14"/>
              </w:rPr>
              <w:t>9</w:t>
            </w:r>
          </w:p>
        </w:tc>
        <w:tc>
          <w:tcPr>
            <w:tcW w:w="1035" w:type="dxa"/>
            <w:vAlign w:val="bottom"/>
          </w:tcPr>
          <w:p w:rsidRPr="00086382" w:rsidR="00EC33A0" w:rsidP="00EC33A0" w:rsidRDefault="00EC33A0" w14:paraId="22D66E44"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EC33A0" w:rsidP="00EC33A0" w:rsidRDefault="00EC33A0" w14:paraId="22D66E45"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173,620</w:t>
            </w:r>
          </w:p>
        </w:tc>
        <w:tc>
          <w:tcPr>
            <w:tcW w:w="1106" w:type="dxa"/>
            <w:vAlign w:val="bottom"/>
          </w:tcPr>
          <w:p w:rsidRPr="00086382" w:rsidR="00EC33A0" w:rsidP="00EC33A0" w:rsidRDefault="00EC33A0" w14:paraId="22D66E46"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467,028</w:t>
            </w:r>
          </w:p>
        </w:tc>
        <w:tc>
          <w:tcPr>
            <w:tcW w:w="1105" w:type="dxa"/>
            <w:vAlign w:val="bottom"/>
          </w:tcPr>
          <w:p w:rsidRPr="00086382" w:rsidR="00EC33A0" w:rsidP="00EC33A0" w:rsidRDefault="00EC33A0" w14:paraId="22D66E47"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23,232</w:t>
            </w:r>
          </w:p>
        </w:tc>
        <w:tc>
          <w:tcPr>
            <w:tcW w:w="1106" w:type="dxa"/>
            <w:vAlign w:val="bottom"/>
          </w:tcPr>
          <w:p w:rsidRPr="00086382" w:rsidR="00EC33A0" w:rsidP="00EC33A0" w:rsidRDefault="00EC33A0" w14:paraId="22D66E48"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315,496</w:t>
            </w:r>
          </w:p>
        </w:tc>
        <w:tc>
          <w:tcPr>
            <w:tcW w:w="1106" w:type="dxa"/>
            <w:vAlign w:val="bottom"/>
          </w:tcPr>
          <w:p w:rsidRPr="00086382" w:rsidR="00EC33A0" w:rsidP="00EC33A0" w:rsidRDefault="00EC33A0" w14:paraId="22D66E49"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EC33A0" w:rsidP="00EC33A0" w:rsidRDefault="00EC33A0" w14:paraId="22D66E4A"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979,376</w:t>
            </w:r>
          </w:p>
        </w:tc>
      </w:tr>
      <w:tr w:rsidRPr="00DF16D5" w:rsidR="00EC33A0" w:rsidTr="004541CC" w14:paraId="22D66E54" w14:textId="77777777">
        <w:tc>
          <w:tcPr>
            <w:tcW w:w="2410" w:type="dxa"/>
          </w:tcPr>
          <w:p w:rsidRPr="00086382" w:rsidR="00EC33A0" w:rsidP="00EC33A0" w:rsidRDefault="00EC33A0" w14:paraId="22D66E4C" w14:textId="77777777">
            <w:pPr>
              <w:spacing w:line="280" w:lineRule="exact"/>
              <w:ind w:right="-50"/>
              <w:jc w:val="both"/>
              <w:rPr>
                <w:rFonts w:ascii="Arial" w:hAnsi="Arial" w:cs="Arial"/>
                <w:sz w:val="14"/>
                <w:szCs w:val="14"/>
              </w:rPr>
            </w:pPr>
            <w:r w:rsidRPr="00086382">
              <w:rPr>
                <w:rFonts w:ascii="Arial" w:hAnsi="Arial" w:cs="Arial"/>
                <w:sz w:val="14"/>
                <w:szCs w:val="14"/>
              </w:rPr>
              <w:t>Depreciation for the year</w:t>
            </w:r>
          </w:p>
        </w:tc>
        <w:tc>
          <w:tcPr>
            <w:tcW w:w="1035" w:type="dxa"/>
            <w:vAlign w:val="bottom"/>
          </w:tcPr>
          <w:p w:rsidRPr="00086382" w:rsidR="00EC33A0" w:rsidP="00EC33A0" w:rsidRDefault="00EC33A0" w14:paraId="22D66E4D"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E4E"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 xml:space="preserve"> 34,474 </w:t>
            </w:r>
          </w:p>
        </w:tc>
        <w:tc>
          <w:tcPr>
            <w:tcW w:w="1106" w:type="dxa"/>
          </w:tcPr>
          <w:p w:rsidRPr="00086382" w:rsidR="00EC33A0" w:rsidP="00EC33A0" w:rsidRDefault="00EC33A0" w14:paraId="22D66E4F"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 xml:space="preserve"> 107,590 </w:t>
            </w:r>
          </w:p>
        </w:tc>
        <w:tc>
          <w:tcPr>
            <w:tcW w:w="1105" w:type="dxa"/>
          </w:tcPr>
          <w:p w:rsidRPr="00086382" w:rsidR="00EC33A0" w:rsidP="00EC33A0" w:rsidRDefault="00EC33A0" w14:paraId="22D66E50"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 xml:space="preserve"> 4,542 </w:t>
            </w:r>
          </w:p>
        </w:tc>
        <w:tc>
          <w:tcPr>
            <w:tcW w:w="1106" w:type="dxa"/>
          </w:tcPr>
          <w:p w:rsidRPr="00086382" w:rsidR="00EC33A0" w:rsidP="00EC33A0" w:rsidRDefault="00EC33A0" w14:paraId="22D66E51"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 xml:space="preserve"> 21,351 </w:t>
            </w:r>
          </w:p>
        </w:tc>
        <w:tc>
          <w:tcPr>
            <w:tcW w:w="1106" w:type="dxa"/>
            <w:vAlign w:val="bottom"/>
          </w:tcPr>
          <w:p w:rsidRPr="00086382" w:rsidR="00EC33A0" w:rsidP="00EC33A0" w:rsidRDefault="00EC33A0" w14:paraId="22D66E52"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E53"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 xml:space="preserve"> 167,957 </w:t>
            </w:r>
          </w:p>
        </w:tc>
      </w:tr>
      <w:tr w:rsidRPr="00DF16D5" w:rsidR="00EC33A0" w:rsidTr="004541CC" w14:paraId="22D66E62" w14:textId="77777777">
        <w:tc>
          <w:tcPr>
            <w:tcW w:w="2410" w:type="dxa"/>
          </w:tcPr>
          <w:p w:rsidRPr="00086382" w:rsidR="00EC33A0" w:rsidP="00EC33A0" w:rsidRDefault="00EC33A0" w14:paraId="22D66E55" w14:textId="77777777">
            <w:pPr>
              <w:spacing w:line="280" w:lineRule="exact"/>
              <w:ind w:left="163" w:right="-50" w:hanging="163"/>
              <w:rPr>
                <w:rFonts w:ascii="Arial" w:hAnsi="Arial" w:cs="Arial"/>
                <w:sz w:val="14"/>
                <w:szCs w:val="14"/>
                <w:cs/>
              </w:rPr>
            </w:pPr>
            <w:r w:rsidRPr="00086382">
              <w:rPr>
                <w:rFonts w:ascii="Arial" w:hAnsi="Arial" w:cs="Arial"/>
                <w:sz w:val="14"/>
                <w:szCs w:val="14"/>
              </w:rPr>
              <w:t>Accumulated depreciation on disposals/write off</w:t>
            </w:r>
          </w:p>
        </w:tc>
        <w:tc>
          <w:tcPr>
            <w:tcW w:w="1035" w:type="dxa"/>
            <w:vAlign w:val="bottom"/>
          </w:tcPr>
          <w:p w:rsidRPr="00086382" w:rsidR="00EC33A0" w:rsidP="00EC33A0" w:rsidRDefault="00EC33A0" w14:paraId="22D66E56"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E57" w14:textId="77777777">
            <w:pPr>
              <w:tabs>
                <w:tab w:val="decimal" w:pos="677"/>
              </w:tabs>
              <w:spacing w:line="280" w:lineRule="exact"/>
              <w:ind w:left="-29" w:right="-29"/>
              <w:jc w:val="center"/>
              <w:rPr>
                <w:rFonts w:ascii="Arial" w:hAnsi="Arial" w:cs="Arial"/>
                <w:sz w:val="14"/>
                <w:szCs w:val="14"/>
              </w:rPr>
            </w:pPr>
          </w:p>
          <w:p w:rsidRPr="00086382" w:rsidR="00EC33A0" w:rsidP="00EC33A0" w:rsidRDefault="00EC33A0" w14:paraId="22D66E58"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E59" w14:textId="77777777">
            <w:pPr>
              <w:tabs>
                <w:tab w:val="decimal" w:pos="677"/>
              </w:tabs>
              <w:spacing w:line="280" w:lineRule="exact"/>
              <w:ind w:left="-29" w:right="-29"/>
              <w:jc w:val="center"/>
              <w:rPr>
                <w:rFonts w:ascii="Arial" w:hAnsi="Arial" w:cs="Arial"/>
                <w:sz w:val="14"/>
                <w:szCs w:val="14"/>
              </w:rPr>
            </w:pPr>
          </w:p>
          <w:p w:rsidRPr="00086382" w:rsidR="00EC33A0" w:rsidP="00EC33A0" w:rsidRDefault="00EC33A0" w14:paraId="22D66E5A"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(71,438)</w:t>
            </w:r>
          </w:p>
        </w:tc>
        <w:tc>
          <w:tcPr>
            <w:tcW w:w="1105" w:type="dxa"/>
          </w:tcPr>
          <w:p w:rsidRPr="00086382" w:rsidR="00EC33A0" w:rsidP="00EC33A0" w:rsidRDefault="00EC33A0" w14:paraId="22D66E5B" w14:textId="77777777">
            <w:pPr>
              <w:tabs>
                <w:tab w:val="decimal" w:pos="677"/>
              </w:tabs>
              <w:spacing w:line="280" w:lineRule="exact"/>
              <w:ind w:left="-29" w:right="-29"/>
              <w:jc w:val="center"/>
              <w:rPr>
                <w:rFonts w:ascii="Arial" w:hAnsi="Arial" w:cs="Arial"/>
                <w:sz w:val="14"/>
                <w:szCs w:val="14"/>
              </w:rPr>
            </w:pPr>
          </w:p>
          <w:p w:rsidRPr="00086382" w:rsidR="00EC33A0" w:rsidP="00EC33A0" w:rsidRDefault="00EC33A0" w14:paraId="22D66E5C"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(9,699)</w:t>
            </w:r>
          </w:p>
        </w:tc>
        <w:tc>
          <w:tcPr>
            <w:tcW w:w="1106" w:type="dxa"/>
          </w:tcPr>
          <w:p w:rsidRPr="00086382" w:rsidR="00EC33A0" w:rsidP="00EC33A0" w:rsidRDefault="00EC33A0" w14:paraId="22D66E5D" w14:textId="77777777">
            <w:pPr>
              <w:tabs>
                <w:tab w:val="decimal" w:pos="677"/>
              </w:tabs>
              <w:spacing w:line="280" w:lineRule="exact"/>
              <w:ind w:left="-29" w:right="-29"/>
              <w:jc w:val="center"/>
              <w:rPr>
                <w:rFonts w:ascii="Arial" w:hAnsi="Arial" w:cs="Arial"/>
                <w:sz w:val="14"/>
                <w:szCs w:val="14"/>
              </w:rPr>
            </w:pPr>
          </w:p>
          <w:p w:rsidRPr="00086382" w:rsidR="00EC33A0" w:rsidP="00EC33A0" w:rsidRDefault="00EC33A0" w14:paraId="22D66E5E"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(41,516)</w:t>
            </w:r>
          </w:p>
        </w:tc>
        <w:tc>
          <w:tcPr>
            <w:tcW w:w="1106" w:type="dxa"/>
            <w:vAlign w:val="bottom"/>
          </w:tcPr>
          <w:p w:rsidRPr="00086382" w:rsidR="00EC33A0" w:rsidP="00EC33A0" w:rsidRDefault="00EC33A0" w14:paraId="22D66E5F"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E60" w14:textId="77777777">
            <w:pPr>
              <w:tabs>
                <w:tab w:val="decimal" w:pos="677"/>
              </w:tabs>
              <w:spacing w:line="280" w:lineRule="exact"/>
              <w:ind w:left="-29" w:right="-29"/>
              <w:jc w:val="center"/>
              <w:rPr>
                <w:rFonts w:ascii="Arial" w:hAnsi="Arial" w:cs="Arial"/>
                <w:sz w:val="14"/>
                <w:szCs w:val="14"/>
              </w:rPr>
            </w:pPr>
          </w:p>
          <w:p w:rsidRPr="00086382" w:rsidR="00EC33A0" w:rsidP="00EC33A0" w:rsidRDefault="00EC33A0" w14:paraId="22D66E61"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(122,653)</w:t>
            </w:r>
          </w:p>
        </w:tc>
      </w:tr>
      <w:tr w:rsidRPr="00DF16D5" w:rsidR="00EC33A0" w:rsidTr="004541CC" w14:paraId="22D66E6B" w14:textId="77777777">
        <w:tc>
          <w:tcPr>
            <w:tcW w:w="2410" w:type="dxa"/>
          </w:tcPr>
          <w:p w:rsidRPr="00086382" w:rsidR="00EC33A0" w:rsidP="00EC33A0" w:rsidRDefault="00EC33A0" w14:paraId="22D66E63" w14:textId="77777777">
            <w:pPr>
              <w:spacing w:line="28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vAlign w:val="bottom"/>
          </w:tcPr>
          <w:p w:rsidRPr="00086382" w:rsidR="00EC33A0" w:rsidP="00EC33A0" w:rsidRDefault="00EC33A0" w14:paraId="22D66E64"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EC33A0" w:rsidP="00EC33A0" w:rsidRDefault="00EC33A0" w14:paraId="22D66E65"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3</w:t>
            </w:r>
            <w:r>
              <w:rPr>
                <w:rFonts w:ascii="Arial" w:hAnsi="Arial" w:cs="Arial"/>
                <w:sz w:val="14"/>
                <w:szCs w:val="14"/>
              </w:rPr>
              <w:t>2</w:t>
            </w:r>
          </w:p>
        </w:tc>
        <w:tc>
          <w:tcPr>
            <w:tcW w:w="1106" w:type="dxa"/>
          </w:tcPr>
          <w:p w:rsidRPr="00086382" w:rsidR="00EC33A0" w:rsidP="00EC33A0" w:rsidRDefault="00EC33A0" w14:paraId="22D66E66"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 xml:space="preserve">5,128 </w:t>
            </w:r>
          </w:p>
        </w:tc>
        <w:tc>
          <w:tcPr>
            <w:tcW w:w="1105" w:type="dxa"/>
          </w:tcPr>
          <w:p w:rsidRPr="00086382" w:rsidR="00EC33A0" w:rsidP="00EC33A0" w:rsidRDefault="00EC33A0" w14:paraId="22D66E67"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(5,128)</w:t>
            </w:r>
          </w:p>
        </w:tc>
        <w:tc>
          <w:tcPr>
            <w:tcW w:w="1106" w:type="dxa"/>
            <w:vAlign w:val="bottom"/>
          </w:tcPr>
          <w:p w:rsidRPr="00086382" w:rsidR="00EC33A0" w:rsidP="00EC33A0" w:rsidRDefault="00EC33A0" w14:paraId="22D66E68"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EC33A0" w:rsidP="00EC33A0" w:rsidRDefault="00EC33A0" w14:paraId="22D66E69"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EC33A0" w:rsidP="00EC33A0" w:rsidRDefault="00EC33A0" w14:paraId="22D66E6A"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3</w:t>
            </w:r>
            <w:r>
              <w:rPr>
                <w:rFonts w:ascii="Arial" w:hAnsi="Arial" w:cs="Arial"/>
                <w:sz w:val="14"/>
                <w:szCs w:val="14"/>
              </w:rPr>
              <w:t>2</w:t>
            </w:r>
          </w:p>
        </w:tc>
      </w:tr>
      <w:tr w:rsidRPr="00DF16D5" w:rsidR="00EC33A0" w:rsidTr="004541CC" w14:paraId="22D66E74" w14:textId="77777777">
        <w:tc>
          <w:tcPr>
            <w:tcW w:w="2410" w:type="dxa"/>
          </w:tcPr>
          <w:p w:rsidRPr="00086382" w:rsidR="00EC33A0" w:rsidP="00EC33A0" w:rsidRDefault="00EC33A0" w14:paraId="22D66E6C" w14:textId="77777777">
            <w:pPr>
              <w:spacing w:line="280" w:lineRule="exact"/>
              <w:ind w:right="-43"/>
              <w:rPr>
                <w:rFonts w:ascii="Arial" w:hAnsi="Arial" w:cs="Arial"/>
                <w:sz w:val="14"/>
                <w:szCs w:val="14"/>
              </w:rPr>
            </w:pPr>
            <w:r w:rsidRPr="00086382">
              <w:rPr>
                <w:rFonts w:ascii="Arial" w:hAnsi="Arial" w:cs="Arial"/>
                <w:sz w:val="14"/>
                <w:szCs w:val="14"/>
              </w:rPr>
              <w:t>As at 31 December 201</w:t>
            </w:r>
            <w:r>
              <w:rPr>
                <w:rFonts w:ascii="Arial" w:hAnsi="Arial" w:cs="Arial"/>
                <w:sz w:val="14"/>
                <w:szCs w:val="14"/>
              </w:rPr>
              <w:t>9</w:t>
            </w:r>
          </w:p>
        </w:tc>
        <w:tc>
          <w:tcPr>
            <w:tcW w:w="1035" w:type="dxa"/>
            <w:vAlign w:val="bottom"/>
          </w:tcPr>
          <w:p w:rsidRPr="00086382" w:rsidR="00EC33A0" w:rsidP="00EC33A0" w:rsidRDefault="00EC33A0" w14:paraId="22D66E6D"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E6E"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208,12</w:t>
            </w:r>
            <w:r>
              <w:rPr>
                <w:rFonts w:ascii="Arial" w:hAnsi="Arial" w:cs="Arial"/>
                <w:sz w:val="14"/>
                <w:szCs w:val="14"/>
              </w:rPr>
              <w:t>6</w:t>
            </w:r>
          </w:p>
        </w:tc>
        <w:tc>
          <w:tcPr>
            <w:tcW w:w="1106" w:type="dxa"/>
          </w:tcPr>
          <w:p w:rsidRPr="00086382" w:rsidR="00EC33A0" w:rsidP="00EC33A0" w:rsidRDefault="00EC33A0" w14:paraId="22D66E6F"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508,308</w:t>
            </w:r>
          </w:p>
        </w:tc>
        <w:tc>
          <w:tcPr>
            <w:tcW w:w="1105" w:type="dxa"/>
          </w:tcPr>
          <w:p w:rsidRPr="00086382" w:rsidR="00EC33A0" w:rsidP="00EC33A0" w:rsidRDefault="00EC33A0" w14:paraId="22D66E70"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12,947</w:t>
            </w:r>
          </w:p>
        </w:tc>
        <w:tc>
          <w:tcPr>
            <w:tcW w:w="1106" w:type="dxa"/>
          </w:tcPr>
          <w:p w:rsidRPr="00086382" w:rsidR="00EC33A0" w:rsidP="00EC33A0" w:rsidRDefault="00EC33A0" w14:paraId="22D66E71"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295,331</w:t>
            </w:r>
          </w:p>
        </w:tc>
        <w:tc>
          <w:tcPr>
            <w:tcW w:w="1106" w:type="dxa"/>
            <w:vAlign w:val="bottom"/>
          </w:tcPr>
          <w:p w:rsidRPr="00086382" w:rsidR="00EC33A0" w:rsidP="00EC33A0" w:rsidRDefault="00EC33A0" w14:paraId="22D66E72"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EC33A0" w:rsidP="00EC33A0" w:rsidRDefault="00EC33A0" w14:paraId="22D66E73"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1,024,71</w:t>
            </w:r>
            <w:r>
              <w:rPr>
                <w:rFonts w:ascii="Arial" w:hAnsi="Arial" w:cs="Arial"/>
                <w:sz w:val="14"/>
                <w:szCs w:val="14"/>
              </w:rPr>
              <w:t>2</w:t>
            </w:r>
          </w:p>
        </w:tc>
      </w:tr>
      <w:tr w:rsidRPr="00DF16D5" w:rsidR="00B433CC" w:rsidTr="004541CC" w14:paraId="2066D3ED" w14:textId="77777777">
        <w:tc>
          <w:tcPr>
            <w:tcW w:w="2410" w:type="dxa"/>
          </w:tcPr>
          <w:p w:rsidRPr="00086382" w:rsidR="00B433CC" w:rsidP="00F91A56" w:rsidRDefault="00B433CC" w14:paraId="46538DB9" w14:textId="47D5EC65">
            <w:pPr>
              <w:spacing w:line="280" w:lineRule="exact"/>
              <w:ind w:left="176" w:right="-130" w:hanging="176"/>
              <w:rPr>
                <w:rFonts w:ascii="Arial" w:hAnsi="Arial" w:cs="Arial"/>
                <w:sz w:val="14"/>
                <w:szCs w:val="14"/>
              </w:rPr>
            </w:pPr>
            <w:r>
              <w:rPr>
                <w:rFonts w:ascii="Arial" w:hAnsi="Arial" w:cs="Arial"/>
                <w:sz w:val="14"/>
                <w:szCs w:val="14"/>
              </w:rPr>
              <w:t>Effect from TFRS 16 adoption</w:t>
            </w:r>
          </w:p>
        </w:tc>
        <w:tc>
          <w:tcPr>
            <w:tcW w:w="1035" w:type="dxa"/>
          </w:tcPr>
          <w:p w:rsidRPr="00086382" w:rsidR="00B433CC" w:rsidP="00B433CC" w:rsidRDefault="00B433CC" w14:paraId="0E70B9FE" w14:textId="1EB247FF">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B433CC" w:rsidP="00B433CC" w:rsidRDefault="00B433CC" w14:paraId="159BF934" w14:textId="3E79F6A5">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rsidRPr="00086382" w:rsidR="00B433CC" w:rsidP="00B433CC" w:rsidRDefault="00B433CC" w14:paraId="1BB3EEA6" w14:textId="14DF6464">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(31</w:t>
            </w:r>
            <w:r w:rsidRPr="00374689">
              <w:rPr>
                <w:rFonts w:ascii="Arial" w:hAnsi="Arial" w:cs="Arial"/>
                <w:sz w:val="14"/>
                <w:szCs w:val="14"/>
              </w:rPr>
              <w:t>,</w:t>
            </w:r>
            <w:r w:rsidRPr="004541CC">
              <w:rPr>
                <w:rFonts w:ascii="Arial" w:hAnsi="Arial" w:cs="Arial"/>
                <w:sz w:val="14"/>
                <w:szCs w:val="14"/>
                <w:cs/>
              </w:rPr>
              <w:t>070)</w:t>
            </w:r>
          </w:p>
        </w:tc>
        <w:tc>
          <w:tcPr>
            <w:tcW w:w="1105" w:type="dxa"/>
          </w:tcPr>
          <w:p w:rsidRPr="00086382" w:rsidR="00B433CC" w:rsidP="00B433CC" w:rsidRDefault="00B433CC" w14:paraId="60D716F7" w14:textId="2D7C3D68">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(2</w:t>
            </w:r>
            <w:r w:rsidRPr="00832474">
              <w:rPr>
                <w:rFonts w:ascii="Arial" w:hAnsi="Arial" w:cs="Arial"/>
                <w:sz w:val="14"/>
                <w:szCs w:val="14"/>
              </w:rPr>
              <w:t>,</w:t>
            </w:r>
            <w:r w:rsidRPr="004541CC">
              <w:rPr>
                <w:rFonts w:ascii="Arial" w:hAnsi="Arial" w:cs="Arial"/>
                <w:sz w:val="14"/>
                <w:szCs w:val="14"/>
                <w:cs/>
              </w:rPr>
              <w:t>911)</w:t>
            </w:r>
          </w:p>
        </w:tc>
        <w:tc>
          <w:tcPr>
            <w:tcW w:w="1106" w:type="dxa"/>
          </w:tcPr>
          <w:p w:rsidRPr="00086382" w:rsidR="00B433CC" w:rsidP="00B433CC" w:rsidRDefault="00B433CC" w14:paraId="3698F891" w14:textId="1FBE7AFB">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(26</w:t>
            </w:r>
            <w:r w:rsidRPr="00E9667D">
              <w:rPr>
                <w:rFonts w:ascii="Arial" w:hAnsi="Arial" w:cs="Arial"/>
                <w:sz w:val="14"/>
                <w:szCs w:val="14"/>
              </w:rPr>
              <w:t>,</w:t>
            </w:r>
            <w:r w:rsidRPr="004541CC">
              <w:rPr>
                <w:rFonts w:ascii="Arial" w:hAnsi="Arial" w:cs="Arial"/>
                <w:sz w:val="14"/>
                <w:szCs w:val="14"/>
                <w:cs/>
              </w:rPr>
              <w:t>873)</w:t>
            </w:r>
          </w:p>
        </w:tc>
        <w:tc>
          <w:tcPr>
            <w:tcW w:w="1106" w:type="dxa"/>
            <w:vAlign w:val="bottom"/>
          </w:tcPr>
          <w:p w:rsidRPr="004541CC" w:rsidR="00B433CC" w:rsidP="00B433CC" w:rsidRDefault="00B433CC" w14:paraId="2584AFAA" w14:textId="069F6290">
            <w:pPr>
              <w:tabs>
                <w:tab w:val="decimal" w:pos="677"/>
              </w:tabs>
              <w:spacing w:line="280" w:lineRule="exact"/>
              <w:ind w:left="-29" w:right="-29"/>
              <w:jc w:val="center"/>
              <w:rPr>
                <w:rFonts w:ascii="Arial" w:hAnsi="Arial" w:cstheme="minorBidi"/>
                <w:sz w:val="14"/>
                <w:szCs w:val="14"/>
              </w:rPr>
            </w:pPr>
            <w:r>
              <w:rPr>
                <w:rFonts w:hint="cs" w:ascii="Arial" w:hAnsi="Arial" w:cstheme="minorBidi"/>
                <w:sz w:val="14"/>
                <w:szCs w:val="14"/>
                <w:cs/>
              </w:rPr>
              <w:t>-</w:t>
            </w:r>
          </w:p>
        </w:tc>
        <w:tc>
          <w:tcPr>
            <w:tcW w:w="1106" w:type="dxa"/>
            <w:vAlign w:val="bottom"/>
          </w:tcPr>
          <w:p w:rsidRPr="00086382" w:rsidR="00B433CC" w:rsidP="00B433CC" w:rsidRDefault="00B433CC" w14:paraId="6E53D031" w14:textId="22DECDEC">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(60</w:t>
            </w:r>
            <w:r w:rsidRPr="007D2C4D">
              <w:rPr>
                <w:rFonts w:ascii="Arial" w:hAnsi="Arial" w:cs="Arial"/>
                <w:sz w:val="14"/>
                <w:szCs w:val="14"/>
              </w:rPr>
              <w:t>,</w:t>
            </w:r>
            <w:r w:rsidRPr="004541CC">
              <w:rPr>
                <w:rFonts w:ascii="Arial" w:hAnsi="Arial" w:cs="Arial"/>
                <w:sz w:val="14"/>
                <w:szCs w:val="14"/>
                <w:cs/>
              </w:rPr>
              <w:t>854)</w:t>
            </w:r>
          </w:p>
        </w:tc>
      </w:tr>
      <w:tr w:rsidRPr="00DF16D5" w:rsidR="001046A9" w:rsidTr="004541CC" w14:paraId="22D66E7D" w14:textId="77777777">
        <w:tc>
          <w:tcPr>
            <w:tcW w:w="2410" w:type="dxa"/>
          </w:tcPr>
          <w:p w:rsidRPr="00086382" w:rsidR="001046A9" w:rsidP="001046A9" w:rsidRDefault="001046A9" w14:paraId="22D66E75" w14:textId="77777777">
            <w:pPr>
              <w:spacing w:line="280" w:lineRule="exact"/>
              <w:ind w:right="-50"/>
              <w:jc w:val="both"/>
              <w:rPr>
                <w:rFonts w:ascii="Arial" w:hAnsi="Arial" w:cs="Arial"/>
                <w:sz w:val="14"/>
                <w:szCs w:val="14"/>
              </w:rPr>
            </w:pPr>
            <w:r w:rsidRPr="00086382">
              <w:rPr>
                <w:rFonts w:ascii="Arial" w:hAnsi="Arial" w:cs="Arial"/>
                <w:sz w:val="14"/>
                <w:szCs w:val="14"/>
              </w:rPr>
              <w:t>Depreciation for the year</w:t>
            </w:r>
          </w:p>
        </w:tc>
        <w:tc>
          <w:tcPr>
            <w:tcW w:w="1035" w:type="dxa"/>
          </w:tcPr>
          <w:p w:rsidRPr="00086382" w:rsidR="001046A9" w:rsidP="001046A9" w:rsidRDefault="001046A9" w14:paraId="22D66E76" w14:textId="5BE111A7">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1046A9" w:rsidP="001046A9" w:rsidRDefault="001046A9" w14:paraId="22D66E77" w14:textId="56605FC7">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46,780 </w:t>
            </w:r>
          </w:p>
        </w:tc>
        <w:tc>
          <w:tcPr>
            <w:tcW w:w="1106" w:type="dxa"/>
          </w:tcPr>
          <w:p w:rsidRPr="00086382" w:rsidR="001046A9" w:rsidP="001046A9" w:rsidRDefault="001046A9" w14:paraId="22D66E78" w14:textId="4A474742">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120,712 </w:t>
            </w:r>
          </w:p>
        </w:tc>
        <w:tc>
          <w:tcPr>
            <w:tcW w:w="1105" w:type="dxa"/>
          </w:tcPr>
          <w:p w:rsidRPr="00086382" w:rsidR="001046A9" w:rsidP="001046A9" w:rsidRDefault="001046A9" w14:paraId="22D66E79" w14:textId="2B859362">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4,203 </w:t>
            </w:r>
          </w:p>
        </w:tc>
        <w:tc>
          <w:tcPr>
            <w:tcW w:w="1106" w:type="dxa"/>
          </w:tcPr>
          <w:p w:rsidRPr="00086382" w:rsidR="001046A9" w:rsidP="001046A9" w:rsidRDefault="001046A9" w14:paraId="22D66E7A" w14:textId="3E73D95D">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5,792 </w:t>
            </w:r>
          </w:p>
        </w:tc>
        <w:tc>
          <w:tcPr>
            <w:tcW w:w="1106" w:type="dxa"/>
          </w:tcPr>
          <w:p w:rsidRPr="00086382" w:rsidR="001046A9" w:rsidP="001046A9" w:rsidRDefault="001046A9" w14:paraId="22D66E7B" w14:textId="7D66988D">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1046A9" w:rsidP="001046A9" w:rsidRDefault="001046A9" w14:paraId="22D66E7C" w14:textId="63F75C45">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177,487 </w:t>
            </w:r>
          </w:p>
        </w:tc>
      </w:tr>
      <w:tr w:rsidRPr="00DF16D5" w:rsidR="00293F66" w:rsidTr="004541CC" w14:paraId="22D66E86" w14:textId="77777777">
        <w:tc>
          <w:tcPr>
            <w:tcW w:w="2410" w:type="dxa"/>
          </w:tcPr>
          <w:p w:rsidRPr="00086382" w:rsidR="00293F66" w:rsidP="00293F66" w:rsidRDefault="00293F66" w14:paraId="22D66E7E" w14:textId="77777777">
            <w:pPr>
              <w:spacing w:line="280" w:lineRule="exact"/>
              <w:ind w:left="163" w:right="-50" w:hanging="163"/>
              <w:rPr>
                <w:rFonts w:ascii="Arial" w:hAnsi="Arial" w:cs="Arial"/>
                <w:sz w:val="14"/>
                <w:szCs w:val="14"/>
                <w:cs/>
              </w:rPr>
            </w:pPr>
            <w:r w:rsidRPr="00086382">
              <w:rPr>
                <w:rFonts w:ascii="Arial" w:hAnsi="Arial" w:cs="Arial"/>
                <w:sz w:val="14"/>
                <w:szCs w:val="14"/>
              </w:rPr>
              <w:t>Accumulated depreciation on disposals/write off</w:t>
            </w:r>
          </w:p>
        </w:tc>
        <w:tc>
          <w:tcPr>
            <w:tcW w:w="1035" w:type="dxa"/>
          </w:tcPr>
          <w:p w:rsidR="00350FD0" w:rsidP="00293F66" w:rsidRDefault="00350FD0" w14:paraId="17BD269C" w14:textId="77777777">
            <w:pPr>
              <w:tabs>
                <w:tab w:val="decimal" w:pos="677"/>
              </w:tabs>
              <w:spacing w:line="280" w:lineRule="exact"/>
              <w:ind w:left="-29" w:right="-29"/>
              <w:jc w:val="center"/>
              <w:rPr>
                <w:rFonts w:ascii="Arial" w:hAnsi="Arial" w:cstheme="minorBidi"/>
                <w:sz w:val="14"/>
                <w:szCs w:val="14"/>
              </w:rPr>
            </w:pPr>
          </w:p>
          <w:p w:rsidRPr="00086382" w:rsidR="00293F66" w:rsidP="00293F66" w:rsidRDefault="00293F66" w14:paraId="22D66E7F" w14:textId="285D20B9">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00350FD0" w:rsidP="00293F66" w:rsidRDefault="00350FD0" w14:paraId="785CD371" w14:textId="77777777">
            <w:pPr>
              <w:tabs>
                <w:tab w:val="decimal" w:pos="677"/>
              </w:tabs>
              <w:spacing w:line="280" w:lineRule="exact"/>
              <w:ind w:left="-29" w:right="-29"/>
              <w:jc w:val="center"/>
              <w:rPr>
                <w:rFonts w:ascii="Arial" w:hAnsi="Arial" w:cstheme="minorBidi"/>
                <w:sz w:val="14"/>
                <w:szCs w:val="14"/>
              </w:rPr>
            </w:pPr>
          </w:p>
          <w:p w:rsidRPr="00086382" w:rsidR="00293F66" w:rsidP="00293F66" w:rsidRDefault="00293F66" w14:paraId="22D66E80" w14:textId="4E7EFA80">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000D2B9D" w:rsidP="00293F66" w:rsidRDefault="000D2B9D" w14:paraId="2806585E" w14:textId="77777777">
            <w:pPr>
              <w:tabs>
                <w:tab w:val="decimal" w:pos="677"/>
              </w:tabs>
              <w:spacing w:line="280" w:lineRule="exact"/>
              <w:ind w:left="-29" w:right="-29"/>
              <w:jc w:val="center"/>
              <w:rPr>
                <w:rFonts w:ascii="Arial" w:hAnsi="Arial" w:cstheme="minorBidi"/>
                <w:sz w:val="14"/>
                <w:szCs w:val="14"/>
              </w:rPr>
            </w:pPr>
          </w:p>
          <w:p w:rsidRPr="00086382" w:rsidR="00293F66" w:rsidP="00293F66" w:rsidRDefault="00293F66" w14:paraId="22D66E81" w14:textId="1F9B688B">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(29</w:t>
            </w:r>
            <w:r w:rsidRPr="00040271">
              <w:rPr>
                <w:rFonts w:ascii="Arial" w:hAnsi="Arial" w:cs="Arial"/>
                <w:sz w:val="14"/>
                <w:szCs w:val="14"/>
              </w:rPr>
              <w:t>,</w:t>
            </w:r>
            <w:r w:rsidRPr="004541CC">
              <w:rPr>
                <w:rFonts w:ascii="Arial" w:hAnsi="Arial" w:cs="Arial"/>
                <w:sz w:val="14"/>
                <w:szCs w:val="14"/>
                <w:cs/>
              </w:rPr>
              <w:t>614)</w:t>
            </w:r>
          </w:p>
        </w:tc>
        <w:tc>
          <w:tcPr>
            <w:tcW w:w="1105" w:type="dxa"/>
          </w:tcPr>
          <w:p w:rsidR="000D2B9D" w:rsidP="00293F66" w:rsidRDefault="000D2B9D" w14:paraId="3D27169D" w14:textId="77777777">
            <w:pPr>
              <w:tabs>
                <w:tab w:val="decimal" w:pos="677"/>
              </w:tabs>
              <w:spacing w:line="280" w:lineRule="exact"/>
              <w:ind w:left="-29" w:right="-29"/>
              <w:jc w:val="center"/>
              <w:rPr>
                <w:rFonts w:ascii="Arial" w:hAnsi="Arial" w:cstheme="minorBidi"/>
                <w:sz w:val="14"/>
                <w:szCs w:val="14"/>
              </w:rPr>
            </w:pPr>
          </w:p>
          <w:p w:rsidRPr="00086382" w:rsidR="00293F66" w:rsidP="00293F66" w:rsidRDefault="00293F66" w14:paraId="22D66E82" w14:textId="169715AC">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(484)</w:t>
            </w:r>
          </w:p>
        </w:tc>
        <w:tc>
          <w:tcPr>
            <w:tcW w:w="1106" w:type="dxa"/>
          </w:tcPr>
          <w:p w:rsidR="000D2B9D" w:rsidP="00293F66" w:rsidRDefault="000D2B9D" w14:paraId="63A0457F" w14:textId="77777777">
            <w:pPr>
              <w:tabs>
                <w:tab w:val="decimal" w:pos="677"/>
              </w:tabs>
              <w:spacing w:line="280" w:lineRule="exact"/>
              <w:ind w:left="-29" w:right="-29"/>
              <w:jc w:val="center"/>
              <w:rPr>
                <w:rFonts w:ascii="Arial" w:hAnsi="Arial" w:cstheme="minorBidi"/>
                <w:sz w:val="14"/>
                <w:szCs w:val="14"/>
              </w:rPr>
            </w:pPr>
          </w:p>
          <w:p w:rsidRPr="00086382" w:rsidR="00293F66" w:rsidP="00293F66" w:rsidRDefault="00293F66" w14:paraId="22D66E83" w14:textId="616465BF">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(18</w:t>
            </w:r>
            <w:r w:rsidRPr="00B81802">
              <w:rPr>
                <w:rFonts w:ascii="Arial" w:hAnsi="Arial" w:cs="Arial"/>
                <w:sz w:val="14"/>
                <w:szCs w:val="14"/>
              </w:rPr>
              <w:t>,</w:t>
            </w:r>
            <w:r w:rsidRPr="004541CC">
              <w:rPr>
                <w:rFonts w:ascii="Arial" w:hAnsi="Arial" w:cs="Arial"/>
                <w:sz w:val="14"/>
                <w:szCs w:val="14"/>
                <w:cs/>
              </w:rPr>
              <w:t>707)</w:t>
            </w:r>
          </w:p>
        </w:tc>
        <w:tc>
          <w:tcPr>
            <w:tcW w:w="1106" w:type="dxa"/>
            <w:vAlign w:val="bottom"/>
          </w:tcPr>
          <w:p w:rsidRPr="00086382" w:rsidR="00293F66" w:rsidP="00293F66" w:rsidRDefault="000D2B9D" w14:paraId="22D66E84" w14:textId="0CF65696">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rsidR="00350FD0" w:rsidP="00293F66" w:rsidRDefault="00350FD0" w14:paraId="5C892864" w14:textId="77777777">
            <w:pPr>
              <w:tabs>
                <w:tab w:val="decimal" w:pos="677"/>
              </w:tabs>
              <w:spacing w:line="280" w:lineRule="exact"/>
              <w:ind w:left="-29" w:right="-29"/>
              <w:jc w:val="center"/>
              <w:rPr>
                <w:rFonts w:ascii="Arial" w:hAnsi="Arial" w:cstheme="minorBidi"/>
                <w:sz w:val="14"/>
                <w:szCs w:val="14"/>
              </w:rPr>
            </w:pPr>
          </w:p>
          <w:p w:rsidRPr="00086382" w:rsidR="00293F66" w:rsidP="00293F66" w:rsidRDefault="00293F66" w14:paraId="22D66E85" w14:textId="1C28992E">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(48</w:t>
            </w:r>
            <w:r w:rsidRPr="001935E0">
              <w:rPr>
                <w:rFonts w:ascii="Arial" w:hAnsi="Arial" w:cs="Arial"/>
                <w:sz w:val="14"/>
                <w:szCs w:val="14"/>
              </w:rPr>
              <w:t>,</w:t>
            </w:r>
            <w:r w:rsidRPr="004541CC">
              <w:rPr>
                <w:rFonts w:ascii="Arial" w:hAnsi="Arial" w:cs="Arial"/>
                <w:sz w:val="14"/>
                <w:szCs w:val="14"/>
                <w:cs/>
              </w:rPr>
              <w:t>805)</w:t>
            </w:r>
          </w:p>
        </w:tc>
      </w:tr>
      <w:tr w:rsidRPr="00DF16D5" w:rsidR="00293F66" w:rsidTr="004541CC" w14:paraId="22D66E8F" w14:textId="77777777">
        <w:tc>
          <w:tcPr>
            <w:tcW w:w="2410" w:type="dxa"/>
          </w:tcPr>
          <w:p w:rsidRPr="00086382" w:rsidR="00293F66" w:rsidP="00293F66" w:rsidRDefault="00293F66" w14:paraId="22D66E87" w14:textId="77777777">
            <w:pPr>
              <w:spacing w:line="28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tcPr>
          <w:p w:rsidRPr="00086382" w:rsidR="00293F66" w:rsidP="00293F66" w:rsidRDefault="00293F66" w14:paraId="22D66E88" w14:textId="28639AB1">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293F66" w:rsidP="00293F66" w:rsidRDefault="00293F66" w14:paraId="22D66E89" w14:textId="6A2BBE01">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293F66" w:rsidP="00293F66" w:rsidRDefault="00293F66" w14:paraId="22D66E8A" w14:textId="46821CB9">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16,069 </w:t>
            </w:r>
          </w:p>
        </w:tc>
        <w:tc>
          <w:tcPr>
            <w:tcW w:w="1105" w:type="dxa"/>
          </w:tcPr>
          <w:p w:rsidRPr="00086382" w:rsidR="00293F66" w:rsidP="00293F66" w:rsidRDefault="00293F66" w14:paraId="22D66E8B" w14:textId="0894BFCD">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938 </w:t>
            </w:r>
          </w:p>
        </w:tc>
        <w:tc>
          <w:tcPr>
            <w:tcW w:w="1106" w:type="dxa"/>
          </w:tcPr>
          <w:p w:rsidRPr="00086382" w:rsidR="00293F66" w:rsidP="00293F66" w:rsidRDefault="00293F66" w14:paraId="22D66E8C" w14:textId="4D8EBFBD">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15,052 </w:t>
            </w:r>
          </w:p>
        </w:tc>
        <w:tc>
          <w:tcPr>
            <w:tcW w:w="1106" w:type="dxa"/>
          </w:tcPr>
          <w:p w:rsidRPr="00086382" w:rsidR="00293F66" w:rsidP="00293F66" w:rsidRDefault="00293F66" w14:paraId="22D66E8D" w14:textId="785E8C33">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293F66" w:rsidP="00293F66" w:rsidRDefault="00293F66" w14:paraId="22D66E8E" w14:textId="5E3578DC">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32,059 </w:t>
            </w:r>
          </w:p>
        </w:tc>
      </w:tr>
      <w:tr w:rsidRPr="00DF16D5" w:rsidR="000D2B9D" w:rsidTr="004541CC" w14:paraId="22D66E98" w14:textId="77777777">
        <w:tc>
          <w:tcPr>
            <w:tcW w:w="2410" w:type="dxa"/>
          </w:tcPr>
          <w:p w:rsidRPr="00086382" w:rsidR="000D2B9D" w:rsidP="000D2B9D" w:rsidRDefault="000D2B9D" w14:paraId="22D66E90" w14:textId="07D13BEB">
            <w:pPr>
              <w:spacing w:line="280" w:lineRule="exact"/>
              <w:ind w:right="-50"/>
              <w:jc w:val="both"/>
              <w:rPr>
                <w:rFonts w:ascii="Arial" w:hAnsi="Arial" w:cs="Arial"/>
                <w:sz w:val="14"/>
                <w:szCs w:val="14"/>
              </w:rPr>
            </w:pPr>
            <w:r w:rsidRPr="00086382">
              <w:rPr>
                <w:rFonts w:ascii="Arial" w:hAnsi="Arial" w:cs="Arial"/>
                <w:sz w:val="14"/>
                <w:szCs w:val="14"/>
              </w:rPr>
              <w:t>As at 31 December 20</w:t>
            </w:r>
            <w:r>
              <w:rPr>
                <w:rFonts w:ascii="Arial" w:hAnsi="Arial" w:cs="Arial"/>
                <w:sz w:val="14"/>
                <w:szCs w:val="14"/>
              </w:rPr>
              <w:t>20</w:t>
            </w:r>
          </w:p>
        </w:tc>
        <w:tc>
          <w:tcPr>
            <w:tcW w:w="1035" w:type="dxa"/>
            <w:vAlign w:val="bottom"/>
          </w:tcPr>
          <w:p w:rsidRPr="00086382" w:rsidR="000D2B9D" w:rsidP="000D2B9D" w:rsidRDefault="000D2B9D" w14:paraId="22D66E91" w14:textId="68B02965">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0D2B9D" w:rsidP="000D2B9D" w:rsidRDefault="000D2B9D" w14:paraId="22D66E92" w14:textId="7679251C">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254,906 </w:t>
            </w:r>
          </w:p>
        </w:tc>
        <w:tc>
          <w:tcPr>
            <w:tcW w:w="1106" w:type="dxa"/>
          </w:tcPr>
          <w:p w:rsidRPr="00086382" w:rsidR="000D2B9D" w:rsidP="000D2B9D" w:rsidRDefault="000D2B9D" w14:paraId="22D66E93" w14:textId="20919211">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584,405</w:t>
            </w:r>
          </w:p>
        </w:tc>
        <w:tc>
          <w:tcPr>
            <w:tcW w:w="1105" w:type="dxa"/>
          </w:tcPr>
          <w:p w:rsidRPr="00086382" w:rsidR="000D2B9D" w:rsidP="000D2B9D" w:rsidRDefault="000D2B9D" w14:paraId="22D66E94" w14:textId="0B9D696D">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14,693 </w:t>
            </w:r>
          </w:p>
        </w:tc>
        <w:tc>
          <w:tcPr>
            <w:tcW w:w="1106" w:type="dxa"/>
          </w:tcPr>
          <w:p w:rsidRPr="00086382" w:rsidR="000D2B9D" w:rsidP="000D2B9D" w:rsidRDefault="000D2B9D" w14:paraId="22D66E95" w14:textId="30E22682">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270,595 </w:t>
            </w:r>
          </w:p>
        </w:tc>
        <w:tc>
          <w:tcPr>
            <w:tcW w:w="1106" w:type="dxa"/>
          </w:tcPr>
          <w:p w:rsidRPr="00086382" w:rsidR="000D2B9D" w:rsidP="000D2B9D" w:rsidRDefault="000D2B9D" w14:paraId="22D66E96" w14:textId="6EEC0DA2">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0D2B9D" w:rsidP="000D2B9D" w:rsidRDefault="000D2B9D" w14:paraId="22D66E97" w14:textId="70D3F9D5">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1,124,599 </w:t>
            </w:r>
          </w:p>
        </w:tc>
      </w:tr>
      <w:tr w:rsidRPr="00DF16D5" w:rsidR="00336497" w:rsidTr="00742052" w14:paraId="075CD658" w14:textId="77777777">
        <w:tc>
          <w:tcPr>
            <w:tcW w:w="2410" w:type="dxa"/>
          </w:tcPr>
          <w:p w:rsidRPr="00086382" w:rsidR="00336497" w:rsidP="00742052" w:rsidRDefault="00336497" w14:paraId="4B74C0E9" w14:textId="77777777">
            <w:pPr>
              <w:spacing w:line="280" w:lineRule="exact"/>
              <w:ind w:right="-43"/>
              <w:rPr>
                <w:rFonts w:ascii="Arial" w:hAnsi="Arial" w:cs="Arial"/>
                <w:b/>
                <w:bCs/>
                <w:sz w:val="14"/>
                <w:szCs w:val="14"/>
                <w:cs/>
              </w:rPr>
            </w:pPr>
            <w:r w:rsidRPr="00086382">
              <w:rPr>
                <w:rFonts w:ascii="Arial" w:hAnsi="Arial" w:cs="Arial"/>
                <w:b/>
                <w:bCs/>
                <w:sz w:val="14"/>
                <w:szCs w:val="14"/>
              </w:rPr>
              <w:t>Allowance for impairment loss:</w:t>
            </w:r>
          </w:p>
        </w:tc>
        <w:tc>
          <w:tcPr>
            <w:tcW w:w="1035" w:type="dxa"/>
            <w:vAlign w:val="bottom"/>
          </w:tcPr>
          <w:p w:rsidRPr="00086382" w:rsidR="00336497" w:rsidP="00742052" w:rsidRDefault="00336497" w14:paraId="5919751F"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336497" w:rsidP="00742052" w:rsidRDefault="00336497" w14:paraId="40AF153B"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336497" w:rsidP="00742052" w:rsidRDefault="00336497" w14:paraId="17CE52A6" w14:textId="77777777">
            <w:pPr>
              <w:tabs>
                <w:tab w:val="decimal" w:pos="677"/>
              </w:tabs>
              <w:spacing w:line="280" w:lineRule="exact"/>
              <w:ind w:left="-29" w:right="-29"/>
              <w:jc w:val="center"/>
              <w:rPr>
                <w:rFonts w:ascii="Arial" w:hAnsi="Arial" w:cs="Arial"/>
                <w:sz w:val="14"/>
                <w:szCs w:val="14"/>
              </w:rPr>
            </w:pPr>
          </w:p>
        </w:tc>
        <w:tc>
          <w:tcPr>
            <w:tcW w:w="1105" w:type="dxa"/>
            <w:vAlign w:val="bottom"/>
          </w:tcPr>
          <w:p w:rsidRPr="00086382" w:rsidR="00336497" w:rsidP="00742052" w:rsidRDefault="00336497" w14:paraId="61457874"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336497" w:rsidP="00742052" w:rsidRDefault="00336497" w14:paraId="412AE54A"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336497" w:rsidP="00742052" w:rsidRDefault="00336497" w14:paraId="25AB17FC"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336497" w:rsidP="00742052" w:rsidRDefault="00336497" w14:paraId="2FC3D8B1" w14:textId="77777777">
            <w:pPr>
              <w:tabs>
                <w:tab w:val="decimal" w:pos="677"/>
              </w:tabs>
              <w:spacing w:line="280" w:lineRule="exact"/>
              <w:ind w:left="-29" w:right="-29"/>
              <w:jc w:val="center"/>
              <w:rPr>
                <w:rFonts w:ascii="Arial" w:hAnsi="Arial" w:cs="Arial"/>
                <w:sz w:val="14"/>
                <w:szCs w:val="14"/>
              </w:rPr>
            </w:pPr>
          </w:p>
        </w:tc>
      </w:tr>
      <w:tr w:rsidRPr="00DF16D5" w:rsidR="00336497" w:rsidTr="00742052" w14:paraId="72BA12D7" w14:textId="77777777">
        <w:tc>
          <w:tcPr>
            <w:tcW w:w="2410" w:type="dxa"/>
          </w:tcPr>
          <w:p w:rsidRPr="00086382" w:rsidR="00336497" w:rsidP="00742052" w:rsidRDefault="00336497" w14:paraId="0F97B1DB" w14:textId="77777777">
            <w:pPr>
              <w:spacing w:line="280" w:lineRule="exact"/>
              <w:ind w:right="-43"/>
              <w:rPr>
                <w:rFonts w:ascii="Arial" w:hAnsi="Arial" w:cs="Arial"/>
                <w:sz w:val="14"/>
                <w:szCs w:val="14"/>
              </w:rPr>
            </w:pPr>
            <w:r w:rsidRPr="00086382">
              <w:rPr>
                <w:rFonts w:ascii="Arial" w:hAnsi="Arial" w:cs="Arial"/>
                <w:sz w:val="14"/>
                <w:szCs w:val="14"/>
              </w:rPr>
              <w:t>As at 1 January 201</w:t>
            </w:r>
            <w:r>
              <w:rPr>
                <w:rFonts w:ascii="Arial" w:hAnsi="Arial" w:cs="Arial"/>
                <w:sz w:val="14"/>
                <w:szCs w:val="14"/>
              </w:rPr>
              <w:t>9</w:t>
            </w:r>
          </w:p>
        </w:tc>
        <w:tc>
          <w:tcPr>
            <w:tcW w:w="1035" w:type="dxa"/>
            <w:vAlign w:val="bottom"/>
          </w:tcPr>
          <w:p w:rsidRPr="00086382" w:rsidR="00336497" w:rsidP="00742052" w:rsidRDefault="00336497" w14:paraId="498EE7C3"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336497" w:rsidP="00742052" w:rsidRDefault="00336497" w14:paraId="0A5E0F71"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336497" w:rsidP="00742052" w:rsidRDefault="00336497" w14:paraId="55830F3B"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1,425</w:t>
            </w:r>
          </w:p>
        </w:tc>
        <w:tc>
          <w:tcPr>
            <w:tcW w:w="1105" w:type="dxa"/>
            <w:vAlign w:val="bottom"/>
          </w:tcPr>
          <w:p w:rsidRPr="00086382" w:rsidR="00336497" w:rsidP="00742052" w:rsidRDefault="00336497" w14:paraId="1FEC3895"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336497" w:rsidP="00742052" w:rsidRDefault="00336497" w14:paraId="4443600E"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1,199</w:t>
            </w:r>
          </w:p>
        </w:tc>
        <w:tc>
          <w:tcPr>
            <w:tcW w:w="1106" w:type="dxa"/>
            <w:vAlign w:val="bottom"/>
          </w:tcPr>
          <w:p w:rsidRPr="00086382" w:rsidR="00336497" w:rsidP="00742052" w:rsidRDefault="00336497" w14:paraId="67C8CE34"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336497" w:rsidP="00742052" w:rsidRDefault="00336497" w14:paraId="1D9B87EB"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2,624</w:t>
            </w:r>
          </w:p>
        </w:tc>
      </w:tr>
      <w:tr w:rsidRPr="00DF16D5" w:rsidR="00CE7025" w:rsidTr="004541CC" w14:paraId="22D66EB3" w14:textId="77777777">
        <w:tc>
          <w:tcPr>
            <w:tcW w:w="2410" w:type="dxa"/>
          </w:tcPr>
          <w:p w:rsidRPr="00086382" w:rsidR="00CE7025" w:rsidP="00CE7025" w:rsidRDefault="00CE7025" w14:paraId="22D66EAB" w14:textId="77777777">
            <w:pPr>
              <w:spacing w:line="280" w:lineRule="exact"/>
              <w:ind w:right="-43"/>
              <w:rPr>
                <w:rFonts w:ascii="Arial" w:hAnsi="Arial" w:cs="Arial"/>
                <w:sz w:val="14"/>
                <w:szCs w:val="14"/>
              </w:rPr>
            </w:pPr>
            <w:r>
              <w:rPr>
                <w:rFonts w:ascii="Arial" w:hAnsi="Arial" w:cs="Arial"/>
                <w:sz w:val="14"/>
                <w:szCs w:val="14"/>
              </w:rPr>
              <w:t>De</w:t>
            </w:r>
            <w:r w:rsidRPr="00086382">
              <w:rPr>
                <w:rFonts w:ascii="Arial" w:hAnsi="Arial" w:cs="Arial"/>
                <w:sz w:val="14"/>
                <w:szCs w:val="14"/>
              </w:rPr>
              <w:t>crease during the year</w:t>
            </w:r>
          </w:p>
        </w:tc>
        <w:tc>
          <w:tcPr>
            <w:tcW w:w="1035" w:type="dxa"/>
            <w:vAlign w:val="bottom"/>
          </w:tcPr>
          <w:p w:rsidRPr="00086382" w:rsidR="00CE7025" w:rsidP="00CE7025" w:rsidRDefault="00CE7025" w14:paraId="22D66EAC"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CE7025" w:rsidP="00CE7025" w:rsidRDefault="00CE7025" w14:paraId="22D66EAD"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CE7025" w:rsidP="00CE7025" w:rsidRDefault="00CE7025" w14:paraId="22D66EAE"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cs/>
              </w:rPr>
              <w:t>(1</w:t>
            </w:r>
            <w:r w:rsidRPr="00086382">
              <w:rPr>
                <w:rFonts w:ascii="Arial" w:hAnsi="Arial" w:cs="Arial"/>
                <w:sz w:val="14"/>
                <w:szCs w:val="14"/>
              </w:rPr>
              <w:t>,</w:t>
            </w:r>
            <w:r w:rsidRPr="00086382">
              <w:rPr>
                <w:rFonts w:ascii="Arial" w:hAnsi="Arial" w:cs="Arial"/>
                <w:sz w:val="14"/>
                <w:szCs w:val="14"/>
                <w:cs/>
              </w:rPr>
              <w:t>30</w:t>
            </w:r>
            <w:r>
              <w:rPr>
                <w:rFonts w:ascii="Arial" w:hAnsi="Arial" w:cs="Arial"/>
                <w:sz w:val="14"/>
                <w:szCs w:val="14"/>
              </w:rPr>
              <w:t>4</w:t>
            </w:r>
            <w:r w:rsidRPr="00086382">
              <w:rPr>
                <w:rFonts w:ascii="Arial" w:hAnsi="Arial" w:cs="Arial"/>
                <w:sz w:val="14"/>
                <w:szCs w:val="14"/>
                <w:cs/>
              </w:rPr>
              <w:t>)</w:t>
            </w:r>
          </w:p>
        </w:tc>
        <w:tc>
          <w:tcPr>
            <w:tcW w:w="1105" w:type="dxa"/>
            <w:vAlign w:val="bottom"/>
          </w:tcPr>
          <w:p w:rsidRPr="00086382" w:rsidR="00CE7025" w:rsidP="00CE7025" w:rsidRDefault="00CE7025" w14:paraId="22D66EAF"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CE7025" w:rsidP="00CE7025" w:rsidRDefault="00CE7025" w14:paraId="22D66EB0"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CE7025" w:rsidP="00CE7025" w:rsidRDefault="00CE7025" w14:paraId="22D66EB1"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CE7025" w:rsidP="00CE7025" w:rsidRDefault="00CE7025" w14:paraId="22D66EB2"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cs/>
              </w:rPr>
              <w:t>(1</w:t>
            </w:r>
            <w:r w:rsidRPr="00086382">
              <w:rPr>
                <w:rFonts w:ascii="Arial" w:hAnsi="Arial" w:cs="Arial"/>
                <w:sz w:val="14"/>
                <w:szCs w:val="14"/>
              </w:rPr>
              <w:t>,</w:t>
            </w:r>
            <w:r w:rsidRPr="00086382">
              <w:rPr>
                <w:rFonts w:ascii="Arial" w:hAnsi="Arial" w:cs="Arial"/>
                <w:sz w:val="14"/>
                <w:szCs w:val="14"/>
                <w:cs/>
              </w:rPr>
              <w:t>30</w:t>
            </w:r>
            <w:r>
              <w:rPr>
                <w:rFonts w:ascii="Arial" w:hAnsi="Arial" w:cs="Arial"/>
                <w:sz w:val="14"/>
                <w:szCs w:val="14"/>
              </w:rPr>
              <w:t>4</w:t>
            </w:r>
            <w:r w:rsidRPr="00086382">
              <w:rPr>
                <w:rFonts w:ascii="Arial" w:hAnsi="Arial" w:cs="Arial"/>
                <w:sz w:val="14"/>
                <w:szCs w:val="14"/>
                <w:cs/>
              </w:rPr>
              <w:t>)</w:t>
            </w:r>
          </w:p>
        </w:tc>
      </w:tr>
      <w:tr w:rsidRPr="00DF16D5" w:rsidR="00CE7025" w:rsidTr="004541CC" w14:paraId="22D66EBC" w14:textId="77777777">
        <w:tc>
          <w:tcPr>
            <w:tcW w:w="2410" w:type="dxa"/>
          </w:tcPr>
          <w:p w:rsidRPr="00086382" w:rsidR="00CE7025" w:rsidP="00CE7025" w:rsidRDefault="00CE7025" w14:paraId="22D66EB4" w14:textId="77777777">
            <w:pPr>
              <w:spacing w:line="280" w:lineRule="exact"/>
              <w:ind w:right="-43"/>
              <w:rPr>
                <w:rFonts w:ascii="Arial" w:hAnsi="Arial" w:cs="Arial"/>
                <w:sz w:val="14"/>
                <w:szCs w:val="14"/>
              </w:rPr>
            </w:pPr>
            <w:r w:rsidRPr="00086382">
              <w:rPr>
                <w:rFonts w:ascii="Arial" w:hAnsi="Arial" w:cs="Arial"/>
                <w:sz w:val="14"/>
                <w:szCs w:val="14"/>
              </w:rPr>
              <w:t>As at 31 December 201</w:t>
            </w:r>
            <w:r>
              <w:rPr>
                <w:rFonts w:ascii="Arial" w:hAnsi="Arial" w:cs="Arial"/>
                <w:sz w:val="14"/>
                <w:szCs w:val="14"/>
              </w:rPr>
              <w:t>9</w:t>
            </w:r>
          </w:p>
        </w:tc>
        <w:tc>
          <w:tcPr>
            <w:tcW w:w="1035" w:type="dxa"/>
            <w:vAlign w:val="bottom"/>
          </w:tcPr>
          <w:p w:rsidRPr="00086382" w:rsidR="00CE7025" w:rsidP="00CE7025" w:rsidRDefault="00CE7025" w14:paraId="22D66EB5"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CE7025" w:rsidP="00CE7025" w:rsidRDefault="00CE7025" w14:paraId="22D66EB6"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CE7025" w:rsidP="00CE7025" w:rsidRDefault="00CE7025" w14:paraId="22D66EB7"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cs/>
              </w:rPr>
              <w:t>12</w:t>
            </w:r>
            <w:r>
              <w:rPr>
                <w:rFonts w:ascii="Arial" w:hAnsi="Arial" w:cs="Arial"/>
                <w:sz w:val="14"/>
                <w:szCs w:val="14"/>
              </w:rPr>
              <w:t>1</w:t>
            </w:r>
          </w:p>
        </w:tc>
        <w:tc>
          <w:tcPr>
            <w:tcW w:w="1105" w:type="dxa"/>
            <w:vAlign w:val="bottom"/>
          </w:tcPr>
          <w:p w:rsidRPr="00086382" w:rsidR="00CE7025" w:rsidP="00CE7025" w:rsidRDefault="00CE7025" w14:paraId="22D66EB8"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CE7025" w:rsidP="00CE7025" w:rsidRDefault="00CE7025" w14:paraId="22D66EB9"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1,199</w:t>
            </w:r>
          </w:p>
        </w:tc>
        <w:tc>
          <w:tcPr>
            <w:tcW w:w="1106" w:type="dxa"/>
            <w:vAlign w:val="bottom"/>
          </w:tcPr>
          <w:p w:rsidRPr="00086382" w:rsidR="00CE7025" w:rsidP="00CE7025" w:rsidRDefault="00CE7025" w14:paraId="22D66EBA"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CE7025" w:rsidP="00CE7025" w:rsidRDefault="00CE7025" w14:paraId="22D66EBB"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cs/>
              </w:rPr>
              <w:t>1</w:t>
            </w:r>
            <w:r w:rsidRPr="00086382">
              <w:rPr>
                <w:rFonts w:ascii="Arial" w:hAnsi="Arial" w:cs="Arial"/>
                <w:sz w:val="14"/>
                <w:szCs w:val="14"/>
              </w:rPr>
              <w:t>,</w:t>
            </w:r>
            <w:r w:rsidRPr="00086382">
              <w:rPr>
                <w:rFonts w:ascii="Arial" w:hAnsi="Arial" w:cs="Arial"/>
                <w:sz w:val="14"/>
                <w:szCs w:val="14"/>
                <w:cs/>
              </w:rPr>
              <w:t>32</w:t>
            </w:r>
            <w:r>
              <w:rPr>
                <w:rFonts w:ascii="Arial" w:hAnsi="Arial" w:cs="Arial"/>
                <w:sz w:val="14"/>
                <w:szCs w:val="14"/>
              </w:rPr>
              <w:t>0</w:t>
            </w:r>
          </w:p>
        </w:tc>
      </w:tr>
      <w:tr w:rsidRPr="00DF16D5" w:rsidR="00211ACA" w:rsidTr="004541CC" w14:paraId="22D66EC5" w14:textId="77777777">
        <w:tc>
          <w:tcPr>
            <w:tcW w:w="2410" w:type="dxa"/>
          </w:tcPr>
          <w:p w:rsidRPr="00086382" w:rsidR="00211ACA" w:rsidP="00211ACA" w:rsidRDefault="00211ACA" w14:paraId="22D66EBD" w14:textId="77777777">
            <w:pPr>
              <w:spacing w:line="280" w:lineRule="exact"/>
              <w:ind w:right="-43"/>
              <w:rPr>
                <w:rFonts w:ascii="Arial" w:hAnsi="Arial" w:cs="Arial"/>
                <w:sz w:val="14"/>
                <w:szCs w:val="14"/>
              </w:rPr>
            </w:pPr>
            <w:r>
              <w:rPr>
                <w:rFonts w:ascii="Arial" w:hAnsi="Arial" w:cs="Arial"/>
                <w:sz w:val="14"/>
                <w:szCs w:val="14"/>
              </w:rPr>
              <w:t>De</w:t>
            </w:r>
            <w:r w:rsidRPr="00086382">
              <w:rPr>
                <w:rFonts w:ascii="Arial" w:hAnsi="Arial" w:cs="Arial"/>
                <w:sz w:val="14"/>
                <w:szCs w:val="14"/>
              </w:rPr>
              <w:t>crease during the year</w:t>
            </w:r>
          </w:p>
        </w:tc>
        <w:tc>
          <w:tcPr>
            <w:tcW w:w="1035" w:type="dxa"/>
          </w:tcPr>
          <w:p w:rsidRPr="00086382" w:rsidR="00211ACA" w:rsidP="00211ACA" w:rsidRDefault="00211ACA" w14:paraId="22D66EBE" w14:textId="0CDE6C13">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211ACA" w:rsidP="00211ACA" w:rsidRDefault="00211ACA" w14:paraId="22D66EBF" w14:textId="25AB2319">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211ACA" w:rsidP="00211ACA" w:rsidRDefault="00211ACA" w14:paraId="22D66EC0" w14:textId="6D78FF5F">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(25)</w:t>
            </w:r>
          </w:p>
        </w:tc>
        <w:tc>
          <w:tcPr>
            <w:tcW w:w="1105" w:type="dxa"/>
          </w:tcPr>
          <w:p w:rsidRPr="00086382" w:rsidR="00211ACA" w:rsidP="00211ACA" w:rsidRDefault="00211ACA" w14:paraId="22D66EC1" w14:textId="0882FDDE">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211ACA" w:rsidP="00211ACA" w:rsidRDefault="00211ACA" w14:paraId="22D66EC2" w14:textId="76612155">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211ACA" w:rsidP="00211ACA" w:rsidRDefault="00211ACA" w14:paraId="22D66EC3" w14:textId="0D901883">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211ACA" w:rsidP="00211ACA" w:rsidRDefault="00211ACA" w14:paraId="22D66EC4" w14:textId="33E2245B">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(25)</w:t>
            </w:r>
          </w:p>
        </w:tc>
      </w:tr>
      <w:tr w:rsidRPr="00DF16D5" w:rsidR="00DB5E33" w:rsidTr="004541CC" w14:paraId="22D66ECE" w14:textId="77777777">
        <w:tc>
          <w:tcPr>
            <w:tcW w:w="2410" w:type="dxa"/>
          </w:tcPr>
          <w:p w:rsidRPr="00086382" w:rsidR="00DB5E33" w:rsidP="00DB5E33" w:rsidRDefault="00DB5E33" w14:paraId="22D66EC6" w14:textId="77777777">
            <w:pPr>
              <w:spacing w:line="280" w:lineRule="exact"/>
              <w:ind w:right="-43"/>
              <w:rPr>
                <w:rFonts w:ascii="Arial" w:hAnsi="Arial" w:cs="Arial"/>
                <w:sz w:val="14"/>
                <w:szCs w:val="14"/>
              </w:rPr>
            </w:pPr>
            <w:r w:rsidRPr="00086382">
              <w:rPr>
                <w:rFonts w:ascii="Arial" w:hAnsi="Arial" w:cs="Arial"/>
                <w:sz w:val="14"/>
                <w:szCs w:val="14"/>
              </w:rPr>
              <w:t>As at 31 December 20</w:t>
            </w:r>
            <w:r>
              <w:rPr>
                <w:rFonts w:ascii="Arial" w:hAnsi="Arial" w:cs="Arial"/>
                <w:sz w:val="14"/>
                <w:szCs w:val="14"/>
              </w:rPr>
              <w:t>20</w:t>
            </w:r>
          </w:p>
        </w:tc>
        <w:tc>
          <w:tcPr>
            <w:tcW w:w="1035" w:type="dxa"/>
          </w:tcPr>
          <w:p w:rsidRPr="00086382" w:rsidR="00DB5E33" w:rsidP="00DB5E33" w:rsidRDefault="00DB5E33" w14:paraId="22D66EC7" w14:textId="38CBAAE8">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DB5E33" w:rsidP="00DB5E33" w:rsidRDefault="00DB5E33" w14:paraId="22D66EC8" w14:textId="786847D7">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DB5E33" w:rsidP="00DB5E33" w:rsidRDefault="00DB5E33" w14:paraId="22D66EC9" w14:textId="539900D6">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96</w:t>
            </w:r>
          </w:p>
        </w:tc>
        <w:tc>
          <w:tcPr>
            <w:tcW w:w="1105" w:type="dxa"/>
          </w:tcPr>
          <w:p w:rsidRPr="00086382" w:rsidR="00DB5E33" w:rsidP="00DB5E33" w:rsidRDefault="00DB5E33" w14:paraId="22D66ECA" w14:textId="2FC1E3CA">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DB5E33" w:rsidP="00DB5E33" w:rsidRDefault="00DB5E33" w14:paraId="22D66ECB" w14:textId="3C4C9240">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1,199</w:t>
            </w:r>
          </w:p>
        </w:tc>
        <w:tc>
          <w:tcPr>
            <w:tcW w:w="1106" w:type="dxa"/>
          </w:tcPr>
          <w:p w:rsidRPr="00086382" w:rsidR="00DB5E33" w:rsidP="00DB5E33" w:rsidRDefault="00DB5E33" w14:paraId="22D66ECC" w14:textId="6093813B">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DB5E33" w:rsidP="00DB5E33" w:rsidRDefault="00DB5E33" w14:paraId="22D66ECD" w14:textId="15D1A86D">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1,295</w:t>
            </w:r>
          </w:p>
        </w:tc>
      </w:tr>
      <w:tr w:rsidRPr="00DF16D5" w:rsidR="00CE7025" w:rsidTr="004541CC" w14:paraId="22D66ED7" w14:textId="77777777">
        <w:tc>
          <w:tcPr>
            <w:tcW w:w="2410" w:type="dxa"/>
          </w:tcPr>
          <w:p w:rsidRPr="00086382" w:rsidR="00CE7025" w:rsidP="00CE7025" w:rsidRDefault="00CE7025" w14:paraId="22D66ECF" w14:textId="77777777">
            <w:pPr>
              <w:spacing w:line="280" w:lineRule="exact"/>
              <w:ind w:right="-43"/>
              <w:rPr>
                <w:rFonts w:ascii="Arial" w:hAnsi="Arial" w:cs="Arial"/>
                <w:b/>
                <w:bCs/>
                <w:sz w:val="14"/>
                <w:szCs w:val="14"/>
                <w:cs/>
              </w:rPr>
            </w:pPr>
            <w:r w:rsidRPr="00086382">
              <w:rPr>
                <w:rFonts w:ascii="Arial" w:hAnsi="Arial" w:cs="Arial"/>
                <w:b/>
                <w:bCs/>
                <w:sz w:val="14"/>
                <w:szCs w:val="14"/>
              </w:rPr>
              <w:t>Net book value:</w:t>
            </w:r>
          </w:p>
        </w:tc>
        <w:tc>
          <w:tcPr>
            <w:tcW w:w="1035" w:type="dxa"/>
            <w:vAlign w:val="bottom"/>
          </w:tcPr>
          <w:p w:rsidRPr="00086382" w:rsidR="00CE7025" w:rsidP="00CE7025" w:rsidRDefault="00CE7025" w14:paraId="22D66ED0"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CE7025" w:rsidP="00CE7025" w:rsidRDefault="00CE7025" w14:paraId="22D66ED1"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CE7025" w:rsidP="00CE7025" w:rsidRDefault="00CE7025" w14:paraId="22D66ED2" w14:textId="77777777">
            <w:pPr>
              <w:tabs>
                <w:tab w:val="decimal" w:pos="677"/>
              </w:tabs>
              <w:spacing w:line="280" w:lineRule="exact"/>
              <w:ind w:left="-29" w:right="-29"/>
              <w:jc w:val="center"/>
              <w:rPr>
                <w:rFonts w:ascii="Arial" w:hAnsi="Arial" w:cs="Arial"/>
                <w:sz w:val="14"/>
                <w:szCs w:val="14"/>
              </w:rPr>
            </w:pPr>
          </w:p>
        </w:tc>
        <w:tc>
          <w:tcPr>
            <w:tcW w:w="1105" w:type="dxa"/>
            <w:vAlign w:val="bottom"/>
          </w:tcPr>
          <w:p w:rsidRPr="00086382" w:rsidR="00CE7025" w:rsidP="00CE7025" w:rsidRDefault="00CE7025" w14:paraId="22D66ED3"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CE7025" w:rsidP="00CE7025" w:rsidRDefault="00CE7025" w14:paraId="22D66ED4"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CE7025" w:rsidP="00CE7025" w:rsidRDefault="00CE7025" w14:paraId="22D66ED5"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CE7025" w:rsidP="00CE7025" w:rsidRDefault="00CE7025" w14:paraId="22D66ED6" w14:textId="77777777">
            <w:pPr>
              <w:tabs>
                <w:tab w:val="decimal" w:pos="677"/>
              </w:tabs>
              <w:spacing w:line="280" w:lineRule="exact"/>
              <w:ind w:left="-29" w:right="-29"/>
              <w:jc w:val="center"/>
              <w:rPr>
                <w:rFonts w:ascii="Arial" w:hAnsi="Arial" w:cs="Arial"/>
                <w:sz w:val="14"/>
                <w:szCs w:val="14"/>
              </w:rPr>
            </w:pPr>
          </w:p>
        </w:tc>
      </w:tr>
      <w:tr w:rsidRPr="00DF16D5" w:rsidR="00CE7025" w:rsidTr="004541CC" w14:paraId="22D66EE0" w14:textId="77777777">
        <w:tc>
          <w:tcPr>
            <w:tcW w:w="2410" w:type="dxa"/>
          </w:tcPr>
          <w:p w:rsidRPr="00086382" w:rsidR="00CE7025" w:rsidP="00CE7025" w:rsidRDefault="00CE7025" w14:paraId="22D66ED8" w14:textId="77777777">
            <w:pPr>
              <w:spacing w:line="280" w:lineRule="exact"/>
              <w:ind w:right="-43"/>
              <w:rPr>
                <w:rFonts w:ascii="Arial" w:hAnsi="Arial" w:cs="Arial"/>
                <w:sz w:val="14"/>
                <w:szCs w:val="14"/>
              </w:rPr>
            </w:pPr>
            <w:r w:rsidRPr="00086382">
              <w:rPr>
                <w:rFonts w:ascii="Arial" w:hAnsi="Arial" w:cs="Arial"/>
                <w:sz w:val="14"/>
                <w:szCs w:val="14"/>
              </w:rPr>
              <w:t>As at 31 December 201</w:t>
            </w:r>
            <w:r>
              <w:rPr>
                <w:rFonts w:ascii="Arial" w:hAnsi="Arial" w:cs="Arial"/>
                <w:sz w:val="14"/>
                <w:szCs w:val="14"/>
              </w:rPr>
              <w:t>9</w:t>
            </w:r>
          </w:p>
        </w:tc>
        <w:tc>
          <w:tcPr>
            <w:tcW w:w="1035" w:type="dxa"/>
          </w:tcPr>
          <w:p w:rsidRPr="00086382" w:rsidR="00CE7025" w:rsidP="00CE7025" w:rsidRDefault="00CE7025" w14:paraId="22D66ED9"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 xml:space="preserve">7,578 </w:t>
            </w:r>
          </w:p>
        </w:tc>
        <w:tc>
          <w:tcPr>
            <w:tcW w:w="1106" w:type="dxa"/>
          </w:tcPr>
          <w:p w:rsidRPr="00086382" w:rsidR="00CE7025" w:rsidP="00CE7025" w:rsidRDefault="00CE7025" w14:paraId="22D66EDA"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377,94</w:t>
            </w:r>
            <w:r>
              <w:rPr>
                <w:rFonts w:ascii="Arial" w:hAnsi="Arial" w:cs="Arial"/>
                <w:sz w:val="14"/>
                <w:szCs w:val="14"/>
              </w:rPr>
              <w:t>5</w:t>
            </w:r>
          </w:p>
        </w:tc>
        <w:tc>
          <w:tcPr>
            <w:tcW w:w="1106" w:type="dxa"/>
          </w:tcPr>
          <w:p w:rsidRPr="00086382" w:rsidR="00CE7025" w:rsidP="00CE7025" w:rsidRDefault="00CE7025" w14:paraId="22D66EDB"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537,36</w:t>
            </w:r>
            <w:r>
              <w:rPr>
                <w:rFonts w:ascii="Arial" w:hAnsi="Arial" w:cs="Arial"/>
                <w:sz w:val="14"/>
                <w:szCs w:val="14"/>
              </w:rPr>
              <w:t>1</w:t>
            </w:r>
          </w:p>
        </w:tc>
        <w:tc>
          <w:tcPr>
            <w:tcW w:w="1105" w:type="dxa"/>
          </w:tcPr>
          <w:p w:rsidRPr="00086382" w:rsidR="00CE7025" w:rsidP="00CE7025" w:rsidRDefault="00CE7025" w14:paraId="22D66EDC"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11,672</w:t>
            </w:r>
          </w:p>
        </w:tc>
        <w:tc>
          <w:tcPr>
            <w:tcW w:w="1106" w:type="dxa"/>
          </w:tcPr>
          <w:p w:rsidRPr="00086382" w:rsidR="00CE7025" w:rsidP="00CE7025" w:rsidRDefault="00CE7025" w14:paraId="22D66EDD"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110,772</w:t>
            </w:r>
          </w:p>
        </w:tc>
        <w:tc>
          <w:tcPr>
            <w:tcW w:w="1106" w:type="dxa"/>
          </w:tcPr>
          <w:p w:rsidRPr="00086382" w:rsidR="00CE7025" w:rsidP="00CE7025" w:rsidRDefault="00CE7025" w14:paraId="22D66EDE"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71,056</w:t>
            </w:r>
          </w:p>
        </w:tc>
        <w:tc>
          <w:tcPr>
            <w:tcW w:w="1106" w:type="dxa"/>
          </w:tcPr>
          <w:p w:rsidRPr="00086382" w:rsidR="00CE7025" w:rsidP="00CE7025" w:rsidRDefault="00CE7025" w14:paraId="22D66EDF"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1,116,38</w:t>
            </w:r>
            <w:r>
              <w:rPr>
                <w:rFonts w:ascii="Arial" w:hAnsi="Arial" w:cs="Arial"/>
                <w:sz w:val="14"/>
                <w:szCs w:val="14"/>
              </w:rPr>
              <w:t>4</w:t>
            </w:r>
          </w:p>
        </w:tc>
      </w:tr>
      <w:tr w:rsidRPr="00DF16D5" w:rsidR="0097539D" w:rsidTr="004541CC" w14:paraId="22D66EE9" w14:textId="77777777">
        <w:tc>
          <w:tcPr>
            <w:tcW w:w="2410" w:type="dxa"/>
          </w:tcPr>
          <w:p w:rsidRPr="00086382" w:rsidR="0097539D" w:rsidP="0097539D" w:rsidRDefault="0097539D" w14:paraId="22D66EE1" w14:textId="77777777">
            <w:pPr>
              <w:spacing w:line="280" w:lineRule="exact"/>
              <w:ind w:right="-43"/>
              <w:rPr>
                <w:rFonts w:ascii="Arial" w:hAnsi="Arial" w:cs="Arial"/>
                <w:sz w:val="14"/>
                <w:szCs w:val="14"/>
              </w:rPr>
            </w:pPr>
            <w:r w:rsidRPr="00086382">
              <w:rPr>
                <w:rFonts w:ascii="Arial" w:hAnsi="Arial" w:cs="Arial"/>
                <w:sz w:val="14"/>
                <w:szCs w:val="14"/>
              </w:rPr>
              <w:t>As at 31 December 20</w:t>
            </w:r>
            <w:r>
              <w:rPr>
                <w:rFonts w:ascii="Arial" w:hAnsi="Arial" w:cs="Arial"/>
                <w:sz w:val="14"/>
                <w:szCs w:val="14"/>
              </w:rPr>
              <w:t>20</w:t>
            </w:r>
          </w:p>
        </w:tc>
        <w:tc>
          <w:tcPr>
            <w:tcW w:w="1035" w:type="dxa"/>
          </w:tcPr>
          <w:p w:rsidRPr="00086382" w:rsidR="0097539D" w:rsidP="0097539D" w:rsidRDefault="0097539D" w14:paraId="22D66EE2" w14:textId="7EC93685">
            <w:pPr>
              <w:pBdr>
                <w:bottom w:val="doub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7,578 </w:t>
            </w:r>
          </w:p>
        </w:tc>
        <w:tc>
          <w:tcPr>
            <w:tcW w:w="1106" w:type="dxa"/>
          </w:tcPr>
          <w:p w:rsidRPr="00086382" w:rsidR="0097539D" w:rsidP="0097539D" w:rsidRDefault="0097539D" w14:paraId="22D66EE3" w14:textId="083D7DB8">
            <w:pPr>
              <w:pBdr>
                <w:bottom w:val="doub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367,138 </w:t>
            </w:r>
          </w:p>
        </w:tc>
        <w:tc>
          <w:tcPr>
            <w:tcW w:w="1106" w:type="dxa"/>
          </w:tcPr>
          <w:p w:rsidRPr="00086382" w:rsidR="0097539D" w:rsidP="0097539D" w:rsidRDefault="0097539D" w14:paraId="22D66EE4" w14:textId="3A0CB790">
            <w:pPr>
              <w:pBdr>
                <w:bottom w:val="doub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498,568</w:t>
            </w:r>
          </w:p>
        </w:tc>
        <w:tc>
          <w:tcPr>
            <w:tcW w:w="1105" w:type="dxa"/>
          </w:tcPr>
          <w:p w:rsidRPr="00086382" w:rsidR="0097539D" w:rsidP="0097539D" w:rsidRDefault="0097539D" w14:paraId="22D66EE5" w14:textId="14EAE03D">
            <w:pPr>
              <w:pBdr>
                <w:bottom w:val="doub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10,505 </w:t>
            </w:r>
          </w:p>
        </w:tc>
        <w:tc>
          <w:tcPr>
            <w:tcW w:w="1106" w:type="dxa"/>
          </w:tcPr>
          <w:p w:rsidRPr="00086382" w:rsidR="0097539D" w:rsidP="0097539D" w:rsidRDefault="0097539D" w14:paraId="22D66EE6" w14:textId="11A93E3C">
            <w:pPr>
              <w:pBdr>
                <w:bottom w:val="doub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29,123 </w:t>
            </w:r>
          </w:p>
        </w:tc>
        <w:tc>
          <w:tcPr>
            <w:tcW w:w="1106" w:type="dxa"/>
          </w:tcPr>
          <w:p w:rsidRPr="00086382" w:rsidR="0097539D" w:rsidP="0097539D" w:rsidRDefault="00F66FBE" w14:paraId="22D66EE7" w14:textId="7DC96CB8">
            <w:pPr>
              <w:pBdr>
                <w:bottom w:val="double" w:color="auto" w:sz="4" w:space="1"/>
              </w:pBdr>
              <w:tabs>
                <w:tab w:val="decimal" w:pos="677"/>
              </w:tabs>
              <w:spacing w:line="280" w:lineRule="exact"/>
              <w:ind w:left="-29" w:right="-29"/>
              <w:jc w:val="center"/>
              <w:rPr>
                <w:rFonts w:ascii="Arial" w:hAnsi="Arial" w:cs="Arial"/>
                <w:sz w:val="14"/>
                <w:szCs w:val="14"/>
              </w:rPr>
            </w:pPr>
            <w:r>
              <w:rPr>
                <w:rFonts w:ascii="Arial" w:hAnsi="Arial" w:cs="Arial"/>
                <w:sz w:val="14"/>
                <w:szCs w:val="14"/>
              </w:rPr>
              <w:t>68,708</w:t>
            </w:r>
          </w:p>
        </w:tc>
        <w:tc>
          <w:tcPr>
            <w:tcW w:w="1106" w:type="dxa"/>
          </w:tcPr>
          <w:p w:rsidRPr="00086382" w:rsidR="0097539D" w:rsidP="0097539D" w:rsidRDefault="00F66FBE" w14:paraId="22D66EE8" w14:textId="335CDD49">
            <w:pPr>
              <w:pBdr>
                <w:bottom w:val="double" w:color="auto" w:sz="4" w:space="1"/>
              </w:pBdr>
              <w:tabs>
                <w:tab w:val="decimal" w:pos="677"/>
              </w:tabs>
              <w:spacing w:line="280" w:lineRule="exact"/>
              <w:ind w:left="-29" w:right="-29"/>
              <w:jc w:val="center"/>
              <w:rPr>
                <w:rFonts w:ascii="Arial" w:hAnsi="Arial" w:cs="Arial"/>
                <w:sz w:val="14"/>
                <w:szCs w:val="14"/>
              </w:rPr>
            </w:pPr>
            <w:r>
              <w:rPr>
                <w:rFonts w:ascii="Arial" w:hAnsi="Arial" w:cs="Arial"/>
                <w:sz w:val="14"/>
                <w:szCs w:val="14"/>
              </w:rPr>
              <w:t>981,620</w:t>
            </w:r>
          </w:p>
        </w:tc>
      </w:tr>
      <w:tr w:rsidRPr="00DF16D5" w:rsidR="00CE7025" w:rsidTr="004541CC" w14:paraId="22D66EF2" w14:textId="77777777">
        <w:tc>
          <w:tcPr>
            <w:tcW w:w="2410" w:type="dxa"/>
          </w:tcPr>
          <w:p w:rsidRPr="00086382" w:rsidR="00CE7025" w:rsidP="00CE7025" w:rsidRDefault="00CE7025" w14:paraId="22D66EEA" w14:textId="77777777">
            <w:pPr>
              <w:spacing w:line="280" w:lineRule="exact"/>
              <w:rPr>
                <w:rFonts w:ascii="Arial" w:hAnsi="Arial" w:cs="Arial"/>
                <w:sz w:val="14"/>
                <w:szCs w:val="14"/>
              </w:rPr>
            </w:pPr>
            <w:r w:rsidRPr="00086382">
              <w:rPr>
                <w:rFonts w:ascii="Arial" w:hAnsi="Arial" w:cs="Arial"/>
                <w:b/>
                <w:bCs/>
                <w:sz w:val="14"/>
                <w:szCs w:val="14"/>
              </w:rPr>
              <w:t>Depreciation for the year</w:t>
            </w:r>
          </w:p>
        </w:tc>
        <w:tc>
          <w:tcPr>
            <w:tcW w:w="1035" w:type="dxa"/>
            <w:vAlign w:val="bottom"/>
          </w:tcPr>
          <w:p w:rsidRPr="00086382" w:rsidR="00CE7025" w:rsidP="00CE7025" w:rsidRDefault="00CE7025" w14:paraId="22D66EEB"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CE7025" w:rsidP="00CE7025" w:rsidRDefault="00CE7025" w14:paraId="22D66EEC"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CE7025" w:rsidP="00CE7025" w:rsidRDefault="00CE7025" w14:paraId="22D66EED" w14:textId="77777777">
            <w:pPr>
              <w:tabs>
                <w:tab w:val="decimal" w:pos="677"/>
              </w:tabs>
              <w:spacing w:line="280" w:lineRule="exact"/>
              <w:ind w:left="-29" w:right="-29"/>
              <w:jc w:val="center"/>
              <w:rPr>
                <w:rFonts w:ascii="Arial" w:hAnsi="Arial" w:cs="Arial"/>
                <w:sz w:val="14"/>
                <w:szCs w:val="14"/>
              </w:rPr>
            </w:pPr>
          </w:p>
        </w:tc>
        <w:tc>
          <w:tcPr>
            <w:tcW w:w="1105" w:type="dxa"/>
            <w:vAlign w:val="bottom"/>
          </w:tcPr>
          <w:p w:rsidRPr="00086382" w:rsidR="00CE7025" w:rsidP="00CE7025" w:rsidRDefault="00CE7025" w14:paraId="22D66EEE"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CE7025" w:rsidP="00CE7025" w:rsidRDefault="00CE7025" w14:paraId="22D66EEF"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CE7025" w:rsidP="00CE7025" w:rsidRDefault="00CE7025" w14:paraId="22D66EF0"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CE7025" w:rsidP="00CE7025" w:rsidRDefault="00CE7025" w14:paraId="22D66EF1" w14:textId="77777777">
            <w:pPr>
              <w:tabs>
                <w:tab w:val="decimal" w:pos="677"/>
              </w:tabs>
              <w:spacing w:line="280" w:lineRule="exact"/>
              <w:ind w:left="-29" w:right="-29"/>
              <w:jc w:val="center"/>
              <w:rPr>
                <w:rFonts w:ascii="Arial" w:hAnsi="Arial" w:cs="Arial"/>
                <w:sz w:val="14"/>
                <w:szCs w:val="14"/>
              </w:rPr>
            </w:pPr>
          </w:p>
        </w:tc>
      </w:tr>
      <w:tr w:rsidRPr="00DF16D5" w:rsidR="00CE7025" w:rsidTr="00EC33A0" w14:paraId="22D66EF5" w14:textId="77777777">
        <w:tc>
          <w:tcPr>
            <w:tcW w:w="8974" w:type="dxa"/>
            <w:gridSpan w:val="7"/>
          </w:tcPr>
          <w:p w:rsidRPr="00086382" w:rsidR="00CE7025" w:rsidP="00CE7025" w:rsidRDefault="00CE7025" w14:paraId="22D66EF3" w14:textId="77777777">
            <w:pPr>
              <w:spacing w:line="280" w:lineRule="exact"/>
              <w:ind w:left="165" w:right="-43" w:hanging="180"/>
              <w:rPr>
                <w:rFonts w:ascii="Arial" w:hAnsi="Arial" w:cs="Arial"/>
                <w:sz w:val="14"/>
                <w:szCs w:val="14"/>
              </w:rPr>
            </w:pPr>
            <w:r>
              <w:rPr>
                <w:rFonts w:ascii="Arial" w:hAnsi="Arial" w:cs="Arial"/>
                <w:sz w:val="14"/>
                <w:szCs w:val="14"/>
              </w:rPr>
              <w:t>2019</w:t>
            </w:r>
            <w:r w:rsidRPr="00086382">
              <w:rPr>
                <w:rFonts w:ascii="Arial" w:hAnsi="Arial" w:cs="Arial"/>
                <w:sz w:val="14"/>
                <w:szCs w:val="14"/>
              </w:rPr>
              <w:t xml:space="preserve"> (Baht </w:t>
            </w:r>
            <w:r>
              <w:rPr>
                <w:rFonts w:ascii="Arial" w:hAnsi="Arial" w:cs="Arial"/>
                <w:sz w:val="14"/>
                <w:szCs w:val="14"/>
              </w:rPr>
              <w:t>73</w:t>
            </w:r>
            <w:r w:rsidRPr="00086382">
              <w:rPr>
                <w:rFonts w:ascii="Arial" w:hAnsi="Arial" w:cs="Arial"/>
                <w:sz w:val="14"/>
                <w:szCs w:val="14"/>
              </w:rPr>
              <w:t xml:space="preserve"> million included in cost of construction services and cost of rent, and the remaining balance included in administrative expenses)</w:t>
            </w:r>
          </w:p>
        </w:tc>
        <w:tc>
          <w:tcPr>
            <w:tcW w:w="1106" w:type="dxa"/>
            <w:vAlign w:val="bottom"/>
          </w:tcPr>
          <w:p w:rsidRPr="00086382" w:rsidR="00CE7025" w:rsidP="00CE7025" w:rsidRDefault="00CE7025" w14:paraId="22D66EF4"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167,957</w:t>
            </w:r>
          </w:p>
        </w:tc>
      </w:tr>
      <w:tr w:rsidRPr="00DF16D5" w:rsidR="00CE7025" w:rsidTr="00EC33A0" w14:paraId="22D66EF8" w14:textId="77777777">
        <w:tc>
          <w:tcPr>
            <w:tcW w:w="8974" w:type="dxa"/>
            <w:gridSpan w:val="7"/>
          </w:tcPr>
          <w:p w:rsidRPr="00086382" w:rsidR="00CE7025" w:rsidP="00CE7025" w:rsidRDefault="00CE7025" w14:paraId="22D66EF6" w14:textId="1827E350">
            <w:pPr>
              <w:spacing w:line="280" w:lineRule="exact"/>
              <w:ind w:left="165" w:right="-43" w:hanging="180"/>
              <w:rPr>
                <w:rFonts w:ascii="Arial" w:hAnsi="Arial" w:cs="Arial"/>
                <w:sz w:val="14"/>
                <w:szCs w:val="14"/>
              </w:rPr>
            </w:pPr>
            <w:r>
              <w:rPr>
                <w:rFonts w:ascii="Arial" w:hAnsi="Arial" w:cs="Arial"/>
                <w:sz w:val="14"/>
                <w:szCs w:val="14"/>
              </w:rPr>
              <w:t>2020</w:t>
            </w:r>
            <w:r w:rsidRPr="00086382">
              <w:rPr>
                <w:rFonts w:ascii="Arial" w:hAnsi="Arial" w:cs="Arial"/>
                <w:sz w:val="14"/>
                <w:szCs w:val="14"/>
              </w:rPr>
              <w:t xml:space="preserve"> (Baht </w:t>
            </w:r>
            <w:r w:rsidR="0077058B">
              <w:rPr>
                <w:rFonts w:ascii="Arial" w:hAnsi="Arial" w:cs="Arial"/>
                <w:sz w:val="14"/>
                <w:szCs w:val="14"/>
              </w:rPr>
              <w:t>97</w:t>
            </w:r>
            <w:r w:rsidRPr="00086382" w:rsidR="0077058B">
              <w:rPr>
                <w:rFonts w:ascii="Arial" w:hAnsi="Arial" w:cs="Arial"/>
                <w:sz w:val="14"/>
                <w:szCs w:val="14"/>
              </w:rPr>
              <w:t xml:space="preserve"> </w:t>
            </w:r>
            <w:r w:rsidRPr="00086382">
              <w:rPr>
                <w:rFonts w:ascii="Arial" w:hAnsi="Arial" w:cs="Arial"/>
                <w:sz w:val="14"/>
                <w:szCs w:val="14"/>
              </w:rPr>
              <w:t>million included in cost of construction services and cost of rent, and the remaining balance included in administrative expenses)</w:t>
            </w:r>
          </w:p>
        </w:tc>
        <w:tc>
          <w:tcPr>
            <w:tcW w:w="1106" w:type="dxa"/>
            <w:vAlign w:val="bottom"/>
          </w:tcPr>
          <w:p w:rsidRPr="00086382" w:rsidR="00CE7025" w:rsidP="00CE7025" w:rsidRDefault="00336497" w14:paraId="22D66EF7" w14:textId="5F505BCB">
            <w:pPr>
              <w:pBdr>
                <w:bottom w:val="doub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177</w:t>
            </w:r>
            <w:r w:rsidRPr="00336497">
              <w:rPr>
                <w:rFonts w:ascii="Arial" w:hAnsi="Arial" w:cs="Arial"/>
                <w:sz w:val="14"/>
                <w:szCs w:val="14"/>
              </w:rPr>
              <w:t>,</w:t>
            </w:r>
            <w:r w:rsidRPr="004541CC">
              <w:rPr>
                <w:rFonts w:ascii="Arial" w:hAnsi="Arial" w:cs="Arial"/>
                <w:sz w:val="14"/>
                <w:szCs w:val="14"/>
                <w:cs/>
              </w:rPr>
              <w:t>487</w:t>
            </w:r>
          </w:p>
        </w:tc>
      </w:tr>
    </w:tbl>
    <w:p w:rsidR="00086382" w:rsidRDefault="00086382" w14:paraId="22D66EF9" w14:textId="77777777"/>
    <w:p w:rsidR="00190EB8" w:rsidRDefault="00190EB8" w14:paraId="7B96BDA7" w14:textId="77777777">
      <w:r>
        <w:br w:type="page"/>
      </w:r>
    </w:p>
    <w:tbl>
      <w:tblPr>
        <w:tblW w:w="10080" w:type="dxa"/>
        <w:tblLayout w:type="fixed"/>
        <w:tblLook w:val="0000" w:firstRow="0" w:lastRow="0" w:firstColumn="0" w:lastColumn="0" w:noHBand="0" w:noVBand="0"/>
      </w:tblPr>
      <w:tblGrid>
        <w:gridCol w:w="2410"/>
        <w:gridCol w:w="1035"/>
        <w:gridCol w:w="1106"/>
        <w:gridCol w:w="1106"/>
        <w:gridCol w:w="1105"/>
        <w:gridCol w:w="1106"/>
        <w:gridCol w:w="1106"/>
        <w:gridCol w:w="1106"/>
      </w:tblGrid>
      <w:tr w:rsidRPr="00DF16D5" w:rsidR="00B6008D" w:rsidTr="004541CC" w14:paraId="22D66EFC" w14:textId="77777777">
        <w:tc>
          <w:tcPr>
            <w:tcW w:w="2410" w:type="dxa"/>
          </w:tcPr>
          <w:p w:rsidRPr="00DF16D5" w:rsidR="00B6008D" w:rsidP="00086382" w:rsidRDefault="0092639A" w14:paraId="22D66EFA" w14:textId="20A8822D">
            <w:pPr>
              <w:spacing w:line="280" w:lineRule="exact"/>
              <w:ind w:right="-43"/>
              <w:rPr>
                <w:rFonts w:ascii="Arial" w:hAnsi="Arial" w:cs="Arial"/>
                <w:b/>
                <w:bCs/>
                <w:sz w:val="14"/>
                <w:szCs w:val="14"/>
              </w:rPr>
            </w:pPr>
            <w:r>
              <w:br w:type="page"/>
            </w:r>
          </w:p>
        </w:tc>
        <w:tc>
          <w:tcPr>
            <w:tcW w:w="7670" w:type="dxa"/>
            <w:gridSpan w:val="7"/>
          </w:tcPr>
          <w:p w:rsidRPr="00DF16D5" w:rsidR="00B6008D" w:rsidP="00086382" w:rsidRDefault="00B6008D" w14:paraId="22D66EFB" w14:textId="77777777">
            <w:pPr>
              <w:tabs>
                <w:tab w:val="center" w:pos="8010"/>
              </w:tabs>
              <w:spacing w:line="280" w:lineRule="exact"/>
              <w:ind w:left="-108" w:right="-43"/>
              <w:jc w:val="right"/>
              <w:rPr>
                <w:rFonts w:ascii="Arial" w:hAnsi="Arial" w:cs="Arial"/>
                <w:sz w:val="14"/>
                <w:szCs w:val="14"/>
                <w:cs/>
              </w:rPr>
            </w:pPr>
            <w:r w:rsidRPr="00DF16D5">
              <w:rPr>
                <w:rFonts w:ascii="Arial" w:hAnsi="Arial" w:cs="Arial"/>
                <w:sz w:val="14"/>
                <w:szCs w:val="14"/>
              </w:rPr>
              <w:t>(Unit: Thousand Baht)</w:t>
            </w:r>
          </w:p>
        </w:tc>
      </w:tr>
      <w:tr w:rsidRPr="00DF16D5" w:rsidR="00B6008D" w:rsidTr="004541CC" w14:paraId="22D66EFF" w14:textId="77777777">
        <w:tc>
          <w:tcPr>
            <w:tcW w:w="2410" w:type="dxa"/>
          </w:tcPr>
          <w:p w:rsidRPr="00DF16D5" w:rsidR="00B6008D" w:rsidP="00086382" w:rsidRDefault="00B6008D" w14:paraId="22D66EFD" w14:textId="77777777">
            <w:pPr>
              <w:spacing w:line="280" w:lineRule="exact"/>
              <w:ind w:right="-43"/>
              <w:rPr>
                <w:rFonts w:ascii="Arial" w:hAnsi="Arial" w:cs="Arial"/>
                <w:b/>
                <w:bCs/>
                <w:sz w:val="14"/>
                <w:szCs w:val="14"/>
              </w:rPr>
            </w:pPr>
          </w:p>
        </w:tc>
        <w:tc>
          <w:tcPr>
            <w:tcW w:w="7670" w:type="dxa"/>
            <w:gridSpan w:val="7"/>
          </w:tcPr>
          <w:p w:rsidRPr="00DF16D5" w:rsidR="00B6008D" w:rsidP="00086382" w:rsidRDefault="008B2870" w14:paraId="22D66EFE" w14:textId="77777777">
            <w:pPr>
              <w:pBdr>
                <w:bottom w:val="single" w:color="auto" w:sz="4" w:space="1"/>
              </w:pBdr>
              <w:tabs>
                <w:tab w:val="center" w:pos="8010"/>
              </w:tabs>
              <w:spacing w:line="280" w:lineRule="exact"/>
              <w:ind w:left="-29" w:right="-29"/>
              <w:jc w:val="center"/>
              <w:rPr>
                <w:rFonts w:ascii="Arial" w:hAnsi="Arial" w:cs="Arial"/>
                <w:sz w:val="14"/>
                <w:szCs w:val="14"/>
              </w:rPr>
            </w:pPr>
            <w:r w:rsidRPr="00DF16D5">
              <w:rPr>
                <w:rFonts w:ascii="Arial" w:hAnsi="Arial" w:cs="Arial"/>
                <w:sz w:val="14"/>
                <w:szCs w:val="14"/>
              </w:rPr>
              <w:t>Separate</w:t>
            </w:r>
            <w:r w:rsidRPr="00DF16D5" w:rsidR="00B6008D">
              <w:rPr>
                <w:rFonts w:ascii="Arial" w:hAnsi="Arial" w:cs="Arial"/>
                <w:sz w:val="14"/>
                <w:szCs w:val="14"/>
              </w:rPr>
              <w:t xml:space="preserve"> financial statements</w:t>
            </w:r>
          </w:p>
        </w:tc>
      </w:tr>
      <w:tr w:rsidRPr="00DF16D5" w:rsidR="0012139B" w:rsidTr="004541CC" w14:paraId="22D66F0B" w14:textId="77777777">
        <w:tc>
          <w:tcPr>
            <w:tcW w:w="2410" w:type="dxa"/>
          </w:tcPr>
          <w:p w:rsidRPr="00DF16D5" w:rsidR="0012139B" w:rsidP="00086382" w:rsidRDefault="0012139B" w14:paraId="22D66F00" w14:textId="77777777">
            <w:pPr>
              <w:spacing w:line="280" w:lineRule="exact"/>
              <w:ind w:right="-43"/>
              <w:rPr>
                <w:rFonts w:ascii="Arial" w:hAnsi="Arial" w:cs="Arial"/>
                <w:b/>
                <w:bCs/>
                <w:sz w:val="14"/>
                <w:szCs w:val="14"/>
              </w:rPr>
            </w:pPr>
          </w:p>
        </w:tc>
        <w:tc>
          <w:tcPr>
            <w:tcW w:w="1035" w:type="dxa"/>
            <w:vAlign w:val="bottom"/>
          </w:tcPr>
          <w:p w:rsidRPr="00DF16D5" w:rsidR="0012139B" w:rsidP="00086382" w:rsidRDefault="0012139B" w14:paraId="22D66F01" w14:textId="77777777">
            <w:pPr>
              <w:pBdr>
                <w:bottom w:val="single" w:color="auto" w:sz="4" w:space="1"/>
              </w:pBdr>
              <w:tabs>
                <w:tab w:val="center" w:pos="8010"/>
              </w:tabs>
              <w:spacing w:line="280" w:lineRule="exact"/>
              <w:ind w:left="-29" w:right="-29"/>
              <w:jc w:val="center"/>
              <w:rPr>
                <w:rFonts w:ascii="Arial" w:hAnsi="Arial" w:cs="Arial"/>
                <w:sz w:val="14"/>
                <w:szCs w:val="14"/>
              </w:rPr>
            </w:pPr>
            <w:r w:rsidRPr="00DF16D5">
              <w:rPr>
                <w:rFonts w:ascii="Arial" w:hAnsi="Arial" w:cs="Arial"/>
                <w:sz w:val="14"/>
                <w:szCs w:val="14"/>
              </w:rPr>
              <w:t>Land</w:t>
            </w:r>
          </w:p>
        </w:tc>
        <w:tc>
          <w:tcPr>
            <w:tcW w:w="1106" w:type="dxa"/>
            <w:vAlign w:val="bottom"/>
          </w:tcPr>
          <w:p w:rsidRPr="00DF16D5" w:rsidR="0012139B" w:rsidP="00086382" w:rsidRDefault="0012139B" w14:paraId="22D66F02" w14:textId="77777777">
            <w:pPr>
              <w:pBdr>
                <w:bottom w:val="single" w:color="auto" w:sz="4" w:space="1"/>
              </w:pBdr>
              <w:tabs>
                <w:tab w:val="center" w:pos="8010"/>
              </w:tabs>
              <w:spacing w:line="280" w:lineRule="exact"/>
              <w:ind w:left="-29" w:right="-29"/>
              <w:jc w:val="center"/>
              <w:rPr>
                <w:rFonts w:ascii="Arial" w:hAnsi="Arial" w:cs="Arial"/>
                <w:sz w:val="14"/>
                <w:szCs w:val="14"/>
              </w:rPr>
            </w:pPr>
            <w:r w:rsidRPr="00DF16D5">
              <w:rPr>
                <w:rFonts w:ascii="Arial" w:hAnsi="Arial" w:cs="Arial"/>
                <w:sz w:val="14"/>
                <w:szCs w:val="14"/>
              </w:rPr>
              <w:t>Buildings and building</w:t>
            </w:r>
          </w:p>
          <w:p w:rsidRPr="00DF16D5" w:rsidR="0012139B" w:rsidP="00086382" w:rsidRDefault="0012139B" w14:paraId="22D66F03" w14:textId="77777777">
            <w:pPr>
              <w:pBdr>
                <w:bottom w:val="single" w:color="auto" w:sz="4" w:space="1"/>
              </w:pBdr>
              <w:tabs>
                <w:tab w:val="center" w:pos="8010"/>
              </w:tabs>
              <w:spacing w:line="280" w:lineRule="exact"/>
              <w:ind w:left="-29" w:right="-29"/>
              <w:jc w:val="center"/>
              <w:rPr>
                <w:rFonts w:ascii="Arial" w:hAnsi="Arial" w:cs="Arial"/>
                <w:sz w:val="14"/>
                <w:szCs w:val="14"/>
              </w:rPr>
            </w:pPr>
            <w:r>
              <w:rPr>
                <w:rFonts w:ascii="Arial" w:hAnsi="Arial" w:cs="Arial"/>
                <w:sz w:val="14"/>
                <w:szCs w:val="14"/>
              </w:rPr>
              <w:t>i</w:t>
            </w:r>
            <w:r w:rsidRPr="00DF16D5">
              <w:rPr>
                <w:rFonts w:ascii="Arial" w:hAnsi="Arial" w:cs="Arial"/>
                <w:sz w:val="14"/>
                <w:szCs w:val="14"/>
              </w:rPr>
              <w:t>mprovements</w:t>
            </w:r>
          </w:p>
        </w:tc>
        <w:tc>
          <w:tcPr>
            <w:tcW w:w="1106" w:type="dxa"/>
            <w:vAlign w:val="bottom"/>
          </w:tcPr>
          <w:p w:rsidRPr="00DF16D5" w:rsidR="0012139B" w:rsidP="00086382" w:rsidRDefault="0012139B" w14:paraId="22D66F04" w14:textId="77777777">
            <w:pPr>
              <w:pBdr>
                <w:bottom w:val="single" w:color="auto" w:sz="4" w:space="1"/>
              </w:pBdr>
              <w:tabs>
                <w:tab w:val="center" w:pos="8010"/>
              </w:tabs>
              <w:spacing w:line="280" w:lineRule="exact"/>
              <w:ind w:left="-29" w:right="-29"/>
              <w:jc w:val="center"/>
              <w:rPr>
                <w:rFonts w:ascii="Arial" w:hAnsi="Arial" w:cs="Arial"/>
                <w:sz w:val="14"/>
                <w:szCs w:val="14"/>
              </w:rPr>
            </w:pPr>
            <w:r>
              <w:rPr>
                <w:rFonts w:ascii="Arial" w:hAnsi="Arial" w:cs="Arial"/>
                <w:sz w:val="14"/>
                <w:szCs w:val="14"/>
              </w:rPr>
              <w:t>Equipment and machinery</w:t>
            </w:r>
          </w:p>
        </w:tc>
        <w:tc>
          <w:tcPr>
            <w:tcW w:w="1105" w:type="dxa"/>
            <w:vAlign w:val="bottom"/>
          </w:tcPr>
          <w:p w:rsidRPr="00DF16D5" w:rsidR="0012139B" w:rsidP="00086382" w:rsidRDefault="0012139B" w14:paraId="22D66F05" w14:textId="77777777">
            <w:pPr>
              <w:pBdr>
                <w:bottom w:val="single" w:color="auto" w:sz="4" w:space="1"/>
              </w:pBdr>
              <w:tabs>
                <w:tab w:val="center" w:pos="8010"/>
              </w:tabs>
              <w:spacing w:line="280" w:lineRule="exact"/>
              <w:ind w:left="-29" w:right="-29"/>
              <w:jc w:val="center"/>
              <w:rPr>
                <w:rFonts w:ascii="Arial" w:hAnsi="Arial" w:cs="Arial"/>
                <w:spacing w:val="-6"/>
                <w:sz w:val="14"/>
                <w:szCs w:val="14"/>
              </w:rPr>
            </w:pPr>
            <w:r w:rsidRPr="00DF16D5">
              <w:rPr>
                <w:rFonts w:ascii="Arial" w:hAnsi="Arial" w:cs="Arial"/>
                <w:spacing w:val="-6"/>
                <w:sz w:val="14"/>
                <w:szCs w:val="14"/>
              </w:rPr>
              <w:t>Furniture,</w:t>
            </w:r>
          </w:p>
          <w:p w:rsidRPr="00DF16D5" w:rsidR="0012139B" w:rsidP="00086382" w:rsidRDefault="0012139B" w14:paraId="22D66F06" w14:textId="77777777">
            <w:pPr>
              <w:pBdr>
                <w:bottom w:val="single" w:color="auto" w:sz="4" w:space="1"/>
              </w:pBdr>
              <w:tabs>
                <w:tab w:val="center" w:pos="8010"/>
              </w:tabs>
              <w:spacing w:line="280" w:lineRule="exact"/>
              <w:ind w:left="-29" w:right="-29"/>
              <w:jc w:val="center"/>
              <w:rPr>
                <w:rFonts w:ascii="Arial" w:hAnsi="Arial" w:cs="Arial"/>
                <w:spacing w:val="-6"/>
                <w:sz w:val="14"/>
                <w:szCs w:val="14"/>
              </w:rPr>
            </w:pPr>
            <w:r w:rsidRPr="00DF16D5">
              <w:rPr>
                <w:rFonts w:ascii="Arial" w:hAnsi="Arial" w:cs="Arial"/>
                <w:spacing w:val="-6"/>
                <w:sz w:val="14"/>
                <w:szCs w:val="14"/>
              </w:rPr>
              <w:t>fixtures and</w:t>
            </w:r>
          </w:p>
          <w:p w:rsidRPr="00DF16D5" w:rsidR="0012139B" w:rsidP="00086382" w:rsidRDefault="0012139B" w14:paraId="22D66F07" w14:textId="77777777">
            <w:pPr>
              <w:pBdr>
                <w:bottom w:val="single" w:color="auto" w:sz="4" w:space="1"/>
              </w:pBdr>
              <w:tabs>
                <w:tab w:val="center" w:pos="8010"/>
              </w:tabs>
              <w:spacing w:line="280" w:lineRule="exact"/>
              <w:ind w:left="-29" w:right="-29"/>
              <w:jc w:val="center"/>
              <w:rPr>
                <w:rFonts w:ascii="Arial" w:hAnsi="Arial" w:cs="Arial"/>
                <w:spacing w:val="-6"/>
                <w:sz w:val="14"/>
                <w:szCs w:val="14"/>
              </w:rPr>
            </w:pPr>
            <w:r w:rsidRPr="00DF16D5">
              <w:rPr>
                <w:rFonts w:ascii="Arial" w:hAnsi="Arial" w:cs="Arial"/>
                <w:spacing w:val="-6"/>
                <w:sz w:val="14"/>
                <w:szCs w:val="14"/>
              </w:rPr>
              <w:t>office equipment</w:t>
            </w:r>
          </w:p>
        </w:tc>
        <w:tc>
          <w:tcPr>
            <w:tcW w:w="1106" w:type="dxa"/>
            <w:vAlign w:val="bottom"/>
          </w:tcPr>
          <w:p w:rsidRPr="00DF16D5" w:rsidR="0012139B" w:rsidP="00086382" w:rsidRDefault="0012139B" w14:paraId="22D66F08" w14:textId="77777777">
            <w:pPr>
              <w:pBdr>
                <w:bottom w:val="single" w:color="auto" w:sz="4" w:space="1"/>
              </w:pBdr>
              <w:tabs>
                <w:tab w:val="center" w:pos="8010"/>
              </w:tabs>
              <w:spacing w:line="280" w:lineRule="exact"/>
              <w:ind w:left="-29" w:right="-29"/>
              <w:jc w:val="center"/>
              <w:rPr>
                <w:rFonts w:ascii="Arial" w:hAnsi="Arial" w:cs="Arial"/>
                <w:sz w:val="14"/>
                <w:szCs w:val="14"/>
              </w:rPr>
            </w:pPr>
            <w:r w:rsidRPr="00DF16D5">
              <w:rPr>
                <w:rFonts w:ascii="Arial" w:hAnsi="Arial" w:cs="Arial"/>
                <w:sz w:val="14"/>
                <w:szCs w:val="14"/>
              </w:rPr>
              <w:t>Motor vehicles</w:t>
            </w:r>
          </w:p>
        </w:tc>
        <w:tc>
          <w:tcPr>
            <w:tcW w:w="1106" w:type="dxa"/>
            <w:vAlign w:val="bottom"/>
          </w:tcPr>
          <w:p w:rsidRPr="00DF16D5" w:rsidR="0012139B" w:rsidP="00086382" w:rsidRDefault="0012139B" w14:paraId="22D66F09" w14:textId="77777777">
            <w:pPr>
              <w:pBdr>
                <w:bottom w:val="single" w:color="auto" w:sz="4" w:space="1"/>
              </w:pBdr>
              <w:tabs>
                <w:tab w:val="center" w:pos="8010"/>
              </w:tabs>
              <w:spacing w:line="280" w:lineRule="exact"/>
              <w:ind w:left="-29" w:right="-29"/>
              <w:jc w:val="center"/>
              <w:rPr>
                <w:rFonts w:ascii="Arial" w:hAnsi="Arial" w:cs="Arial"/>
                <w:sz w:val="14"/>
                <w:szCs w:val="14"/>
              </w:rPr>
            </w:pPr>
            <w:r w:rsidRPr="00DF16D5">
              <w:rPr>
                <w:rFonts w:ascii="Arial" w:hAnsi="Arial" w:cs="Arial"/>
                <w:sz w:val="14"/>
                <w:szCs w:val="14"/>
              </w:rPr>
              <w:t xml:space="preserve">Assets under construction and installation </w:t>
            </w:r>
          </w:p>
        </w:tc>
        <w:tc>
          <w:tcPr>
            <w:tcW w:w="1106" w:type="dxa"/>
            <w:vAlign w:val="bottom"/>
          </w:tcPr>
          <w:p w:rsidRPr="00DF16D5" w:rsidR="0012139B" w:rsidP="00086382" w:rsidRDefault="0012139B" w14:paraId="22D66F0A" w14:textId="77777777">
            <w:pPr>
              <w:pBdr>
                <w:bottom w:val="single" w:color="auto" w:sz="4" w:space="1"/>
              </w:pBdr>
              <w:tabs>
                <w:tab w:val="center" w:pos="8010"/>
              </w:tabs>
              <w:spacing w:line="280" w:lineRule="exact"/>
              <w:ind w:left="-29" w:right="-29"/>
              <w:jc w:val="center"/>
              <w:rPr>
                <w:rFonts w:ascii="Arial" w:hAnsi="Arial" w:cs="Arial"/>
                <w:sz w:val="14"/>
                <w:szCs w:val="14"/>
              </w:rPr>
            </w:pPr>
            <w:r w:rsidRPr="00DF16D5">
              <w:rPr>
                <w:rFonts w:ascii="Arial" w:hAnsi="Arial" w:cs="Arial"/>
                <w:sz w:val="14"/>
                <w:szCs w:val="14"/>
              </w:rPr>
              <w:t>Total</w:t>
            </w:r>
          </w:p>
        </w:tc>
      </w:tr>
      <w:tr w:rsidRPr="00DF16D5" w:rsidR="0012139B" w:rsidTr="004541CC" w14:paraId="22D66F14" w14:textId="77777777">
        <w:tc>
          <w:tcPr>
            <w:tcW w:w="2410" w:type="dxa"/>
          </w:tcPr>
          <w:p w:rsidRPr="00DF16D5" w:rsidR="0012139B" w:rsidP="00086382" w:rsidRDefault="0012139B" w14:paraId="22D66F0C" w14:textId="77777777">
            <w:pPr>
              <w:spacing w:line="280" w:lineRule="exact"/>
              <w:ind w:right="-43"/>
              <w:rPr>
                <w:rFonts w:ascii="Arial" w:hAnsi="Arial" w:cs="Arial"/>
                <w:b/>
                <w:bCs/>
                <w:sz w:val="14"/>
                <w:szCs w:val="14"/>
              </w:rPr>
            </w:pPr>
            <w:r w:rsidRPr="00DF16D5">
              <w:rPr>
                <w:rFonts w:ascii="Arial" w:hAnsi="Arial" w:cs="Arial"/>
                <w:b/>
                <w:bCs/>
                <w:sz w:val="14"/>
                <w:szCs w:val="14"/>
              </w:rPr>
              <w:t>Cost</w:t>
            </w:r>
            <w:r w:rsidR="007145E9">
              <w:rPr>
                <w:rFonts w:ascii="Arial" w:hAnsi="Arial" w:cs="Arial"/>
                <w:b/>
                <w:bCs/>
                <w:sz w:val="14"/>
                <w:szCs w:val="14"/>
              </w:rPr>
              <w:t>:</w:t>
            </w:r>
          </w:p>
        </w:tc>
        <w:tc>
          <w:tcPr>
            <w:tcW w:w="1035" w:type="dxa"/>
          </w:tcPr>
          <w:p w:rsidRPr="00DF16D5" w:rsidR="0012139B" w:rsidP="00086382" w:rsidRDefault="0012139B" w14:paraId="22D66F0D" w14:textId="77777777">
            <w:pPr>
              <w:tabs>
                <w:tab w:val="decimal" w:pos="677"/>
              </w:tabs>
              <w:spacing w:line="280" w:lineRule="exact"/>
              <w:ind w:left="-29" w:right="-29"/>
              <w:jc w:val="center"/>
              <w:rPr>
                <w:rFonts w:ascii="Arial" w:hAnsi="Arial" w:cs="Arial"/>
                <w:sz w:val="14"/>
                <w:szCs w:val="14"/>
              </w:rPr>
            </w:pPr>
          </w:p>
        </w:tc>
        <w:tc>
          <w:tcPr>
            <w:tcW w:w="1106" w:type="dxa"/>
          </w:tcPr>
          <w:p w:rsidRPr="00DF16D5" w:rsidR="0012139B" w:rsidP="00086382" w:rsidRDefault="0012139B" w14:paraId="22D66F0E" w14:textId="77777777">
            <w:pPr>
              <w:tabs>
                <w:tab w:val="decimal" w:pos="677"/>
              </w:tabs>
              <w:spacing w:line="280" w:lineRule="exact"/>
              <w:ind w:left="-29" w:right="-29"/>
              <w:jc w:val="center"/>
              <w:rPr>
                <w:rFonts w:ascii="Arial" w:hAnsi="Arial" w:cs="Arial"/>
                <w:sz w:val="14"/>
                <w:szCs w:val="14"/>
              </w:rPr>
            </w:pPr>
          </w:p>
        </w:tc>
        <w:tc>
          <w:tcPr>
            <w:tcW w:w="1106" w:type="dxa"/>
          </w:tcPr>
          <w:p w:rsidRPr="00DF16D5" w:rsidR="0012139B" w:rsidP="00086382" w:rsidRDefault="0012139B" w14:paraId="22D66F0F" w14:textId="77777777">
            <w:pPr>
              <w:tabs>
                <w:tab w:val="decimal" w:pos="677"/>
              </w:tabs>
              <w:spacing w:line="280" w:lineRule="exact"/>
              <w:ind w:left="-29" w:right="-29"/>
              <w:jc w:val="center"/>
              <w:rPr>
                <w:rFonts w:ascii="Arial" w:hAnsi="Arial" w:cs="Arial"/>
                <w:sz w:val="14"/>
                <w:szCs w:val="14"/>
              </w:rPr>
            </w:pPr>
          </w:p>
        </w:tc>
        <w:tc>
          <w:tcPr>
            <w:tcW w:w="1105" w:type="dxa"/>
          </w:tcPr>
          <w:p w:rsidRPr="00DF16D5" w:rsidR="0012139B" w:rsidP="00086382" w:rsidRDefault="0012139B" w14:paraId="22D66F10" w14:textId="77777777">
            <w:pPr>
              <w:tabs>
                <w:tab w:val="decimal" w:pos="677"/>
              </w:tabs>
              <w:spacing w:line="280" w:lineRule="exact"/>
              <w:ind w:left="-29" w:right="-29"/>
              <w:jc w:val="center"/>
              <w:rPr>
                <w:rFonts w:ascii="Arial" w:hAnsi="Arial" w:cs="Arial"/>
                <w:sz w:val="14"/>
                <w:szCs w:val="14"/>
              </w:rPr>
            </w:pPr>
          </w:p>
        </w:tc>
        <w:tc>
          <w:tcPr>
            <w:tcW w:w="1106" w:type="dxa"/>
          </w:tcPr>
          <w:p w:rsidRPr="00DF16D5" w:rsidR="0012139B" w:rsidP="00086382" w:rsidRDefault="0012139B" w14:paraId="22D66F11" w14:textId="77777777">
            <w:pPr>
              <w:tabs>
                <w:tab w:val="decimal" w:pos="677"/>
              </w:tabs>
              <w:spacing w:line="280" w:lineRule="exact"/>
              <w:ind w:left="-29" w:right="-29"/>
              <w:jc w:val="center"/>
              <w:rPr>
                <w:rFonts w:ascii="Arial" w:hAnsi="Arial" w:cs="Arial"/>
                <w:sz w:val="14"/>
                <w:szCs w:val="14"/>
              </w:rPr>
            </w:pPr>
          </w:p>
        </w:tc>
        <w:tc>
          <w:tcPr>
            <w:tcW w:w="1106" w:type="dxa"/>
          </w:tcPr>
          <w:p w:rsidRPr="00DF16D5" w:rsidR="0012139B" w:rsidP="00086382" w:rsidRDefault="0012139B" w14:paraId="22D66F12" w14:textId="77777777">
            <w:pPr>
              <w:tabs>
                <w:tab w:val="decimal" w:pos="677"/>
                <w:tab w:val="center" w:pos="8010"/>
              </w:tabs>
              <w:spacing w:line="280" w:lineRule="exact"/>
              <w:ind w:left="-29" w:right="-29"/>
              <w:jc w:val="center"/>
              <w:rPr>
                <w:rFonts w:ascii="Arial" w:hAnsi="Arial" w:cs="Arial"/>
                <w:sz w:val="14"/>
                <w:szCs w:val="14"/>
              </w:rPr>
            </w:pPr>
          </w:p>
        </w:tc>
        <w:tc>
          <w:tcPr>
            <w:tcW w:w="1106" w:type="dxa"/>
          </w:tcPr>
          <w:p w:rsidRPr="00DF16D5" w:rsidR="0012139B" w:rsidP="00086382" w:rsidRDefault="0012139B" w14:paraId="22D66F13" w14:textId="77777777">
            <w:pPr>
              <w:tabs>
                <w:tab w:val="decimal" w:pos="677"/>
                <w:tab w:val="center" w:pos="8010"/>
              </w:tabs>
              <w:spacing w:line="280" w:lineRule="exact"/>
              <w:ind w:left="-29" w:right="-29"/>
              <w:jc w:val="center"/>
              <w:rPr>
                <w:rFonts w:ascii="Arial" w:hAnsi="Arial" w:cs="Arial"/>
                <w:sz w:val="14"/>
                <w:szCs w:val="14"/>
              </w:rPr>
            </w:pPr>
          </w:p>
        </w:tc>
      </w:tr>
      <w:tr w:rsidRPr="00DF16D5" w:rsidR="00EC33A0" w:rsidTr="004541CC" w14:paraId="22D66F1D" w14:textId="77777777">
        <w:tc>
          <w:tcPr>
            <w:tcW w:w="2410" w:type="dxa"/>
          </w:tcPr>
          <w:p w:rsidRPr="00DF16D5" w:rsidR="00EC33A0" w:rsidP="00EC33A0" w:rsidRDefault="00EC33A0" w14:paraId="22D66F15" w14:textId="77777777">
            <w:pPr>
              <w:spacing w:line="280" w:lineRule="exact"/>
              <w:ind w:right="-43"/>
              <w:rPr>
                <w:rFonts w:ascii="Arial" w:hAnsi="Arial" w:cs="Arial"/>
                <w:sz w:val="14"/>
                <w:szCs w:val="14"/>
              </w:rPr>
            </w:pPr>
            <w:r w:rsidRPr="00DF16D5">
              <w:rPr>
                <w:rFonts w:ascii="Arial" w:hAnsi="Arial" w:cs="Arial"/>
                <w:sz w:val="14"/>
                <w:szCs w:val="14"/>
              </w:rPr>
              <w:t xml:space="preserve">As at 1 January </w:t>
            </w:r>
            <w:r>
              <w:rPr>
                <w:rFonts w:ascii="Arial" w:hAnsi="Arial" w:cs="Arial"/>
                <w:sz w:val="14"/>
                <w:szCs w:val="14"/>
              </w:rPr>
              <w:t>2019</w:t>
            </w:r>
          </w:p>
        </w:tc>
        <w:tc>
          <w:tcPr>
            <w:tcW w:w="1035" w:type="dxa"/>
            <w:vAlign w:val="bottom"/>
          </w:tcPr>
          <w:p w:rsidRPr="00DF16D5" w:rsidR="00EC33A0" w:rsidP="00EC33A0" w:rsidRDefault="00EC33A0" w14:paraId="22D66F16"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7,578</w:t>
            </w:r>
          </w:p>
        </w:tc>
        <w:tc>
          <w:tcPr>
            <w:tcW w:w="1106" w:type="dxa"/>
            <w:vAlign w:val="bottom"/>
          </w:tcPr>
          <w:p w:rsidRPr="00DF16D5" w:rsidR="00EC33A0" w:rsidP="00EC33A0" w:rsidRDefault="00EC33A0" w14:paraId="22D66F17"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12,431</w:t>
            </w:r>
          </w:p>
        </w:tc>
        <w:tc>
          <w:tcPr>
            <w:tcW w:w="1106" w:type="dxa"/>
            <w:vAlign w:val="bottom"/>
          </w:tcPr>
          <w:p w:rsidRPr="00DF16D5" w:rsidR="00EC33A0" w:rsidP="00EC33A0" w:rsidRDefault="00EC33A0" w14:paraId="22D66F18"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312,984</w:t>
            </w:r>
          </w:p>
        </w:tc>
        <w:tc>
          <w:tcPr>
            <w:tcW w:w="1105" w:type="dxa"/>
            <w:vAlign w:val="bottom"/>
          </w:tcPr>
          <w:p w:rsidRPr="00DF16D5" w:rsidR="00EC33A0" w:rsidP="00EC33A0" w:rsidRDefault="00EC33A0" w14:paraId="22D66F19"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15,857</w:t>
            </w:r>
          </w:p>
        </w:tc>
        <w:tc>
          <w:tcPr>
            <w:tcW w:w="1106" w:type="dxa"/>
            <w:vAlign w:val="bottom"/>
          </w:tcPr>
          <w:p w:rsidRPr="00DF16D5" w:rsidR="00EC33A0" w:rsidP="00EC33A0" w:rsidRDefault="00EC33A0" w14:paraId="22D66F1A"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89,652</w:t>
            </w:r>
          </w:p>
        </w:tc>
        <w:tc>
          <w:tcPr>
            <w:tcW w:w="1106" w:type="dxa"/>
            <w:vAlign w:val="bottom"/>
          </w:tcPr>
          <w:p w:rsidRPr="00DF16D5" w:rsidR="00EC33A0" w:rsidP="00EC33A0" w:rsidRDefault="00EC33A0" w14:paraId="22D66F1B"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w:t>
            </w:r>
          </w:p>
        </w:tc>
        <w:tc>
          <w:tcPr>
            <w:tcW w:w="1106" w:type="dxa"/>
            <w:vAlign w:val="bottom"/>
          </w:tcPr>
          <w:p w:rsidRPr="00DF16D5" w:rsidR="00EC33A0" w:rsidP="00EC33A0" w:rsidRDefault="00EC33A0" w14:paraId="22D66F1C"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438,502</w:t>
            </w:r>
          </w:p>
        </w:tc>
      </w:tr>
      <w:tr w:rsidRPr="00DF16D5" w:rsidR="00EC33A0" w:rsidTr="004541CC" w14:paraId="22D66F26" w14:textId="77777777">
        <w:trPr>
          <w:trHeight w:val="81"/>
        </w:trPr>
        <w:tc>
          <w:tcPr>
            <w:tcW w:w="2410" w:type="dxa"/>
          </w:tcPr>
          <w:p w:rsidRPr="00DF16D5" w:rsidR="00EC33A0" w:rsidP="00EC33A0" w:rsidRDefault="00EC33A0" w14:paraId="22D66F1E" w14:textId="77777777">
            <w:pPr>
              <w:spacing w:line="280" w:lineRule="exact"/>
              <w:ind w:right="-50"/>
              <w:jc w:val="both"/>
              <w:rPr>
                <w:rFonts w:ascii="Arial" w:hAnsi="Arial" w:cs="Arial"/>
                <w:sz w:val="14"/>
                <w:szCs w:val="14"/>
              </w:rPr>
            </w:pPr>
            <w:r w:rsidRPr="00DF16D5">
              <w:rPr>
                <w:rFonts w:ascii="Arial" w:hAnsi="Arial" w:cs="Arial"/>
                <w:sz w:val="14"/>
                <w:szCs w:val="14"/>
              </w:rPr>
              <w:t>Additions</w:t>
            </w:r>
          </w:p>
        </w:tc>
        <w:tc>
          <w:tcPr>
            <w:tcW w:w="1035" w:type="dxa"/>
          </w:tcPr>
          <w:p w:rsidRPr="00086382" w:rsidR="00EC33A0" w:rsidP="00EC33A0" w:rsidRDefault="00EC33A0" w14:paraId="22D66F1F"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F20"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F21"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12,154</w:t>
            </w:r>
          </w:p>
        </w:tc>
        <w:tc>
          <w:tcPr>
            <w:tcW w:w="1105" w:type="dxa"/>
          </w:tcPr>
          <w:p w:rsidRPr="00086382" w:rsidR="00EC33A0" w:rsidP="00EC33A0" w:rsidRDefault="00EC33A0" w14:paraId="22D66F22"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1,221</w:t>
            </w:r>
          </w:p>
        </w:tc>
        <w:tc>
          <w:tcPr>
            <w:tcW w:w="1106" w:type="dxa"/>
          </w:tcPr>
          <w:p w:rsidRPr="00086382" w:rsidR="00EC33A0" w:rsidP="00EC33A0" w:rsidRDefault="00EC33A0" w14:paraId="22D66F23"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18,644</w:t>
            </w:r>
          </w:p>
        </w:tc>
        <w:tc>
          <w:tcPr>
            <w:tcW w:w="1106" w:type="dxa"/>
          </w:tcPr>
          <w:p w:rsidRPr="00086382" w:rsidR="00EC33A0" w:rsidP="00EC33A0" w:rsidRDefault="00EC33A0" w14:paraId="22D66F24"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20,525</w:t>
            </w:r>
          </w:p>
        </w:tc>
        <w:tc>
          <w:tcPr>
            <w:tcW w:w="1106" w:type="dxa"/>
          </w:tcPr>
          <w:p w:rsidRPr="00086382" w:rsidR="00EC33A0" w:rsidP="00EC33A0" w:rsidRDefault="00EC33A0" w14:paraId="22D66F25"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52,544</w:t>
            </w:r>
          </w:p>
        </w:tc>
      </w:tr>
      <w:tr w:rsidRPr="00DF16D5" w:rsidR="00EC33A0" w:rsidTr="004541CC" w14:paraId="22D66F2F" w14:textId="77777777">
        <w:tc>
          <w:tcPr>
            <w:tcW w:w="2410" w:type="dxa"/>
          </w:tcPr>
          <w:p w:rsidRPr="00DF16D5" w:rsidR="00EC33A0" w:rsidP="00EC33A0" w:rsidRDefault="00EC33A0" w14:paraId="22D66F27" w14:textId="77777777">
            <w:pPr>
              <w:spacing w:line="280" w:lineRule="exact"/>
              <w:ind w:right="-50"/>
              <w:jc w:val="both"/>
              <w:rPr>
                <w:rFonts w:ascii="Arial" w:hAnsi="Arial" w:cs="Arial"/>
                <w:sz w:val="14"/>
                <w:szCs w:val="14"/>
              </w:rPr>
            </w:pPr>
            <w:r w:rsidRPr="00DF16D5">
              <w:rPr>
                <w:rFonts w:ascii="Arial" w:hAnsi="Arial" w:cs="Arial"/>
                <w:sz w:val="14"/>
                <w:szCs w:val="14"/>
              </w:rPr>
              <w:t>Disposals/write off</w:t>
            </w:r>
          </w:p>
        </w:tc>
        <w:tc>
          <w:tcPr>
            <w:tcW w:w="1035" w:type="dxa"/>
          </w:tcPr>
          <w:p w:rsidRPr="00086382" w:rsidR="00EC33A0" w:rsidP="00EC33A0" w:rsidRDefault="00EC33A0" w14:paraId="22D66F28"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F29"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F2A"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(18,693)</w:t>
            </w:r>
          </w:p>
        </w:tc>
        <w:tc>
          <w:tcPr>
            <w:tcW w:w="1105" w:type="dxa"/>
          </w:tcPr>
          <w:p w:rsidRPr="00086382" w:rsidR="00EC33A0" w:rsidP="00EC33A0" w:rsidRDefault="00EC33A0" w14:paraId="22D66F2B"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(1,796)</w:t>
            </w:r>
          </w:p>
        </w:tc>
        <w:tc>
          <w:tcPr>
            <w:tcW w:w="1106" w:type="dxa"/>
          </w:tcPr>
          <w:p w:rsidRPr="00086382" w:rsidR="00EC33A0" w:rsidP="00EC33A0" w:rsidRDefault="00EC33A0" w14:paraId="22D66F2C"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(2,386)</w:t>
            </w:r>
          </w:p>
        </w:tc>
        <w:tc>
          <w:tcPr>
            <w:tcW w:w="1106" w:type="dxa"/>
          </w:tcPr>
          <w:p w:rsidRPr="00086382" w:rsidR="00EC33A0" w:rsidP="00EC33A0" w:rsidRDefault="00EC33A0" w14:paraId="22D66F2D"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F2E"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 xml:space="preserve"> (22,875)</w:t>
            </w:r>
          </w:p>
        </w:tc>
      </w:tr>
      <w:tr w:rsidRPr="00DF16D5" w:rsidR="00EC33A0" w:rsidTr="004541CC" w14:paraId="22D66F38" w14:textId="77777777">
        <w:tc>
          <w:tcPr>
            <w:tcW w:w="2410" w:type="dxa"/>
          </w:tcPr>
          <w:p w:rsidRPr="00DF16D5" w:rsidR="00EC33A0" w:rsidP="00EC33A0" w:rsidRDefault="00EC33A0" w14:paraId="22D66F30" w14:textId="77777777">
            <w:pPr>
              <w:spacing w:line="280" w:lineRule="exact"/>
              <w:ind w:right="-50"/>
              <w:jc w:val="both"/>
              <w:rPr>
                <w:rFonts w:ascii="Arial" w:hAnsi="Arial" w:cs="Arial"/>
                <w:sz w:val="14"/>
                <w:szCs w:val="14"/>
              </w:rPr>
            </w:pPr>
            <w:r w:rsidRPr="00DF16D5">
              <w:rPr>
                <w:rFonts w:ascii="Arial" w:hAnsi="Arial" w:cs="Arial"/>
                <w:sz w:val="14"/>
                <w:szCs w:val="14"/>
              </w:rPr>
              <w:t>Transfer in (out)</w:t>
            </w:r>
          </w:p>
        </w:tc>
        <w:tc>
          <w:tcPr>
            <w:tcW w:w="1035" w:type="dxa"/>
            <w:vAlign w:val="bottom"/>
          </w:tcPr>
          <w:p w:rsidRPr="00086382" w:rsidR="00EC33A0" w:rsidP="00EC33A0" w:rsidRDefault="00EC33A0" w14:paraId="22D66F31"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F32"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7,742</w:t>
            </w:r>
          </w:p>
        </w:tc>
        <w:tc>
          <w:tcPr>
            <w:tcW w:w="1106" w:type="dxa"/>
          </w:tcPr>
          <w:p w:rsidRPr="00086382" w:rsidR="00EC33A0" w:rsidP="00EC33A0" w:rsidRDefault="00EC33A0" w14:paraId="22D66F33"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9,026</w:t>
            </w:r>
          </w:p>
        </w:tc>
        <w:tc>
          <w:tcPr>
            <w:tcW w:w="1105" w:type="dxa"/>
          </w:tcPr>
          <w:p w:rsidRPr="00086382" w:rsidR="00EC33A0" w:rsidP="00EC33A0" w:rsidRDefault="00EC33A0" w14:paraId="22D66F34"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(9,026)</w:t>
            </w:r>
          </w:p>
        </w:tc>
        <w:tc>
          <w:tcPr>
            <w:tcW w:w="1106" w:type="dxa"/>
            <w:vAlign w:val="bottom"/>
          </w:tcPr>
          <w:p w:rsidRPr="00086382" w:rsidR="00EC33A0" w:rsidP="00EC33A0" w:rsidRDefault="00EC33A0" w14:paraId="22D66F35"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EC33A0" w:rsidP="00EC33A0" w:rsidRDefault="00EC33A0" w14:paraId="22D66F36"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(7,742)</w:t>
            </w:r>
          </w:p>
        </w:tc>
        <w:tc>
          <w:tcPr>
            <w:tcW w:w="1106" w:type="dxa"/>
            <w:vAlign w:val="bottom"/>
          </w:tcPr>
          <w:p w:rsidRPr="00086382" w:rsidR="00EC33A0" w:rsidP="00EC33A0" w:rsidRDefault="00EC33A0" w14:paraId="22D66F37"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r>
      <w:tr w:rsidRPr="00DF16D5" w:rsidR="00EC33A0" w:rsidTr="004541CC" w14:paraId="22D66F41" w14:textId="77777777">
        <w:tc>
          <w:tcPr>
            <w:tcW w:w="2410" w:type="dxa"/>
          </w:tcPr>
          <w:p w:rsidRPr="00DF16D5" w:rsidR="00EC33A0" w:rsidP="00EC33A0" w:rsidRDefault="00EC33A0" w14:paraId="22D66F39" w14:textId="77777777">
            <w:pPr>
              <w:spacing w:line="28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2019</w:t>
            </w:r>
          </w:p>
        </w:tc>
        <w:tc>
          <w:tcPr>
            <w:tcW w:w="1035" w:type="dxa"/>
          </w:tcPr>
          <w:p w:rsidRPr="00086382" w:rsidR="00EC33A0" w:rsidP="00EC33A0" w:rsidRDefault="00EC33A0" w14:paraId="22D66F3A"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7,578</w:t>
            </w:r>
          </w:p>
        </w:tc>
        <w:tc>
          <w:tcPr>
            <w:tcW w:w="1106" w:type="dxa"/>
          </w:tcPr>
          <w:p w:rsidRPr="00086382" w:rsidR="00EC33A0" w:rsidP="00EC33A0" w:rsidRDefault="00EC33A0" w14:paraId="22D66F3B"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20,173</w:t>
            </w:r>
          </w:p>
        </w:tc>
        <w:tc>
          <w:tcPr>
            <w:tcW w:w="1106" w:type="dxa"/>
          </w:tcPr>
          <w:p w:rsidRPr="00086382" w:rsidR="00EC33A0" w:rsidP="00EC33A0" w:rsidRDefault="00EC33A0" w14:paraId="22D66F3C"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315,471</w:t>
            </w:r>
          </w:p>
        </w:tc>
        <w:tc>
          <w:tcPr>
            <w:tcW w:w="1105" w:type="dxa"/>
          </w:tcPr>
          <w:p w:rsidRPr="00086382" w:rsidR="00EC33A0" w:rsidP="00EC33A0" w:rsidRDefault="00EC33A0" w14:paraId="22D66F3D"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6,256</w:t>
            </w:r>
          </w:p>
        </w:tc>
        <w:tc>
          <w:tcPr>
            <w:tcW w:w="1106" w:type="dxa"/>
          </w:tcPr>
          <w:p w:rsidRPr="00086382" w:rsidR="00EC33A0" w:rsidP="00EC33A0" w:rsidRDefault="00EC33A0" w14:paraId="22D66F3E"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105,910</w:t>
            </w:r>
          </w:p>
        </w:tc>
        <w:tc>
          <w:tcPr>
            <w:tcW w:w="1106" w:type="dxa"/>
          </w:tcPr>
          <w:p w:rsidRPr="00086382" w:rsidR="00EC33A0" w:rsidP="00EC33A0" w:rsidRDefault="00EC33A0" w14:paraId="22D66F3F"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12,783</w:t>
            </w:r>
          </w:p>
        </w:tc>
        <w:tc>
          <w:tcPr>
            <w:tcW w:w="1106" w:type="dxa"/>
          </w:tcPr>
          <w:p w:rsidRPr="00086382" w:rsidR="00EC33A0" w:rsidP="00EC33A0" w:rsidRDefault="00EC33A0" w14:paraId="22D66F40"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468,171</w:t>
            </w:r>
          </w:p>
        </w:tc>
      </w:tr>
      <w:tr w:rsidRPr="00DF16D5" w:rsidR="00B433CC" w:rsidTr="004541CC" w14:paraId="244966DC" w14:textId="77777777">
        <w:tc>
          <w:tcPr>
            <w:tcW w:w="2410" w:type="dxa"/>
          </w:tcPr>
          <w:p w:rsidRPr="00DF16D5" w:rsidR="00B433CC" w:rsidP="00F91A56" w:rsidRDefault="00B433CC" w14:paraId="5CC50E5E" w14:textId="5C9353CE">
            <w:pPr>
              <w:spacing w:line="280" w:lineRule="exact"/>
              <w:ind w:left="176" w:right="-130" w:hanging="176"/>
              <w:rPr>
                <w:rFonts w:ascii="Arial" w:hAnsi="Arial" w:cs="Arial"/>
                <w:sz w:val="14"/>
                <w:szCs w:val="14"/>
              </w:rPr>
            </w:pPr>
            <w:r>
              <w:rPr>
                <w:rFonts w:ascii="Arial" w:hAnsi="Arial" w:cs="Arial"/>
                <w:sz w:val="14"/>
                <w:szCs w:val="14"/>
              </w:rPr>
              <w:t>Effect from TFRS 16 adoption</w:t>
            </w:r>
          </w:p>
        </w:tc>
        <w:tc>
          <w:tcPr>
            <w:tcW w:w="1035" w:type="dxa"/>
          </w:tcPr>
          <w:p w:rsidRPr="0094142B" w:rsidR="00B433CC" w:rsidP="00B433CC" w:rsidRDefault="00B433CC" w14:paraId="0EC516ED" w14:textId="3987F87D">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w:t>
            </w:r>
          </w:p>
        </w:tc>
        <w:tc>
          <w:tcPr>
            <w:tcW w:w="1106" w:type="dxa"/>
          </w:tcPr>
          <w:p w:rsidRPr="0094142B" w:rsidR="00B433CC" w:rsidP="00B433CC" w:rsidRDefault="00B433CC" w14:paraId="3A0D2F5B" w14:textId="37B30E06">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w:t>
            </w:r>
          </w:p>
        </w:tc>
        <w:tc>
          <w:tcPr>
            <w:tcW w:w="1106" w:type="dxa"/>
          </w:tcPr>
          <w:p w:rsidRPr="00086382" w:rsidR="00B433CC" w:rsidP="00B433CC" w:rsidRDefault="00B433CC" w14:paraId="26DE84CF" w14:textId="5647C8B5">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(54</w:t>
            </w:r>
            <w:r w:rsidRPr="00A83863">
              <w:rPr>
                <w:rFonts w:ascii="Arial" w:hAnsi="Arial" w:cs="Arial"/>
                <w:sz w:val="14"/>
                <w:szCs w:val="14"/>
              </w:rPr>
              <w:t>,</w:t>
            </w:r>
            <w:r w:rsidRPr="004541CC">
              <w:rPr>
                <w:rFonts w:ascii="Arial" w:hAnsi="Arial" w:cs="Arial"/>
                <w:sz w:val="14"/>
                <w:szCs w:val="14"/>
                <w:cs/>
              </w:rPr>
              <w:t>939)</w:t>
            </w:r>
          </w:p>
        </w:tc>
        <w:tc>
          <w:tcPr>
            <w:tcW w:w="1105" w:type="dxa"/>
          </w:tcPr>
          <w:p w:rsidRPr="00086382" w:rsidR="00B433CC" w:rsidP="00B433CC" w:rsidRDefault="00B433CC" w14:paraId="4199CF5E" w14:textId="27A08E77">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(1</w:t>
            </w:r>
            <w:r w:rsidRPr="00273641">
              <w:rPr>
                <w:rFonts w:ascii="Arial" w:hAnsi="Arial" w:cs="Arial"/>
                <w:sz w:val="14"/>
                <w:szCs w:val="14"/>
              </w:rPr>
              <w:t>,</w:t>
            </w:r>
            <w:r w:rsidRPr="004541CC">
              <w:rPr>
                <w:rFonts w:ascii="Arial" w:hAnsi="Arial" w:cs="Arial"/>
                <w:sz w:val="14"/>
                <w:szCs w:val="14"/>
                <w:cs/>
              </w:rPr>
              <w:t>513)</w:t>
            </w:r>
          </w:p>
        </w:tc>
        <w:tc>
          <w:tcPr>
            <w:tcW w:w="1106" w:type="dxa"/>
          </w:tcPr>
          <w:p w:rsidRPr="00086382" w:rsidR="00B433CC" w:rsidP="00B433CC" w:rsidRDefault="00B433CC" w14:paraId="44B51EA4" w14:textId="17BEDBA0">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(43</w:t>
            </w:r>
            <w:r w:rsidRPr="003306D5">
              <w:rPr>
                <w:rFonts w:ascii="Arial" w:hAnsi="Arial" w:cs="Arial"/>
                <w:sz w:val="14"/>
                <w:szCs w:val="14"/>
              </w:rPr>
              <w:t>,</w:t>
            </w:r>
            <w:r w:rsidRPr="004541CC">
              <w:rPr>
                <w:rFonts w:ascii="Arial" w:hAnsi="Arial" w:cs="Arial"/>
                <w:sz w:val="14"/>
                <w:szCs w:val="14"/>
                <w:cs/>
              </w:rPr>
              <w:t>095)</w:t>
            </w:r>
          </w:p>
        </w:tc>
        <w:tc>
          <w:tcPr>
            <w:tcW w:w="1106" w:type="dxa"/>
          </w:tcPr>
          <w:p w:rsidRPr="0094142B" w:rsidR="00B433CC" w:rsidP="00B433CC" w:rsidRDefault="00B433CC" w14:paraId="73655D15" w14:textId="5A0F98BB">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w:t>
            </w:r>
          </w:p>
        </w:tc>
        <w:tc>
          <w:tcPr>
            <w:tcW w:w="1106" w:type="dxa"/>
          </w:tcPr>
          <w:p w:rsidRPr="00086382" w:rsidR="00B433CC" w:rsidP="00B433CC" w:rsidRDefault="00B433CC" w14:paraId="12B0D0DD" w14:textId="2AFB7F75">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(99</w:t>
            </w:r>
            <w:r w:rsidRPr="00491B72">
              <w:rPr>
                <w:rFonts w:ascii="Arial" w:hAnsi="Arial" w:cs="Arial"/>
                <w:sz w:val="14"/>
                <w:szCs w:val="14"/>
              </w:rPr>
              <w:t>,</w:t>
            </w:r>
            <w:r w:rsidRPr="004541CC">
              <w:rPr>
                <w:rFonts w:ascii="Arial" w:hAnsi="Arial" w:cs="Arial"/>
                <w:sz w:val="14"/>
                <w:szCs w:val="14"/>
                <w:cs/>
              </w:rPr>
              <w:t>547)</w:t>
            </w:r>
          </w:p>
        </w:tc>
      </w:tr>
      <w:tr w:rsidRPr="00DF16D5" w:rsidR="00890898" w:rsidTr="004541CC" w14:paraId="22D66F4A" w14:textId="77777777">
        <w:tc>
          <w:tcPr>
            <w:tcW w:w="2410" w:type="dxa"/>
          </w:tcPr>
          <w:p w:rsidRPr="00DF16D5" w:rsidR="00890898" w:rsidP="00890898" w:rsidRDefault="00890898" w14:paraId="22D66F42" w14:textId="77777777">
            <w:pPr>
              <w:spacing w:line="280" w:lineRule="exact"/>
              <w:ind w:right="-50"/>
              <w:jc w:val="both"/>
              <w:rPr>
                <w:rFonts w:ascii="Arial" w:hAnsi="Arial" w:cs="Arial"/>
                <w:sz w:val="14"/>
                <w:szCs w:val="14"/>
              </w:rPr>
            </w:pPr>
            <w:r w:rsidRPr="00DF16D5">
              <w:rPr>
                <w:rFonts w:ascii="Arial" w:hAnsi="Arial" w:cs="Arial"/>
                <w:sz w:val="14"/>
                <w:szCs w:val="14"/>
              </w:rPr>
              <w:t>Additions</w:t>
            </w:r>
          </w:p>
        </w:tc>
        <w:tc>
          <w:tcPr>
            <w:tcW w:w="1035" w:type="dxa"/>
          </w:tcPr>
          <w:p w:rsidRPr="00086382" w:rsidR="00890898" w:rsidP="00890898" w:rsidRDefault="00890898" w14:paraId="22D66F43" w14:textId="3E704D4F">
            <w:pPr>
              <w:tabs>
                <w:tab w:val="decimal" w:pos="677"/>
              </w:tabs>
              <w:spacing w:line="280" w:lineRule="exact"/>
              <w:ind w:left="-29" w:right="-29"/>
              <w:jc w:val="center"/>
              <w:rPr>
                <w:rFonts w:ascii="Arial" w:hAnsi="Arial" w:cs="Arial"/>
                <w:sz w:val="14"/>
                <w:szCs w:val="14"/>
              </w:rPr>
            </w:pPr>
            <w:r w:rsidRPr="00F91A56">
              <w:rPr>
                <w:rFonts w:ascii="Arial" w:hAnsi="Arial" w:cs="Arial"/>
                <w:sz w:val="14"/>
                <w:szCs w:val="14"/>
                <w:cs/>
              </w:rPr>
              <w:t>-</w:t>
            </w:r>
          </w:p>
        </w:tc>
        <w:tc>
          <w:tcPr>
            <w:tcW w:w="1106" w:type="dxa"/>
          </w:tcPr>
          <w:p w:rsidRPr="00086382" w:rsidR="00890898" w:rsidP="00890898" w:rsidRDefault="00890898" w14:paraId="22D66F44" w14:textId="51E22485">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12,844 </w:t>
            </w:r>
          </w:p>
        </w:tc>
        <w:tc>
          <w:tcPr>
            <w:tcW w:w="1106" w:type="dxa"/>
          </w:tcPr>
          <w:p w:rsidRPr="00086382" w:rsidR="00890898" w:rsidP="00890898" w:rsidRDefault="00890898" w14:paraId="22D66F45" w14:textId="6B9FEF2F">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51,578</w:t>
            </w:r>
          </w:p>
        </w:tc>
        <w:tc>
          <w:tcPr>
            <w:tcW w:w="1105" w:type="dxa"/>
          </w:tcPr>
          <w:p w:rsidRPr="00086382" w:rsidR="00890898" w:rsidP="00890898" w:rsidRDefault="00890898" w14:paraId="22D66F46" w14:textId="71A7DB5A">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1,238 </w:t>
            </w:r>
          </w:p>
        </w:tc>
        <w:tc>
          <w:tcPr>
            <w:tcW w:w="1106" w:type="dxa"/>
          </w:tcPr>
          <w:p w:rsidRPr="00086382" w:rsidR="00890898" w:rsidP="00890898" w:rsidRDefault="00890898" w14:paraId="22D66F47" w14:textId="4F970082">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4,070 </w:t>
            </w:r>
          </w:p>
        </w:tc>
        <w:tc>
          <w:tcPr>
            <w:tcW w:w="1106" w:type="dxa"/>
          </w:tcPr>
          <w:p w:rsidRPr="00086382" w:rsidR="00890898" w:rsidP="00890898" w:rsidRDefault="00F66FBE" w14:paraId="22D66F48" w14:textId="36155BD8">
            <w:pPr>
              <w:tabs>
                <w:tab w:val="decimal" w:pos="677"/>
              </w:tabs>
              <w:spacing w:line="280" w:lineRule="exact"/>
              <w:ind w:left="-29" w:right="-29"/>
              <w:jc w:val="center"/>
              <w:rPr>
                <w:rFonts w:ascii="Arial" w:hAnsi="Arial" w:cs="Arial"/>
                <w:sz w:val="14"/>
                <w:szCs w:val="14"/>
              </w:rPr>
            </w:pPr>
            <w:r>
              <w:rPr>
                <w:rFonts w:ascii="Arial" w:hAnsi="Arial" w:cs="Arial"/>
                <w:sz w:val="14"/>
                <w:szCs w:val="14"/>
              </w:rPr>
              <w:t>55,216</w:t>
            </w:r>
            <w:r w:rsidRPr="004541CC" w:rsidR="00890898">
              <w:rPr>
                <w:rFonts w:ascii="Arial" w:hAnsi="Arial" w:cs="Arial"/>
                <w:sz w:val="14"/>
                <w:szCs w:val="14"/>
              </w:rPr>
              <w:t xml:space="preserve"> </w:t>
            </w:r>
          </w:p>
        </w:tc>
        <w:tc>
          <w:tcPr>
            <w:tcW w:w="1106" w:type="dxa"/>
          </w:tcPr>
          <w:p w:rsidRPr="00086382" w:rsidR="00890898" w:rsidP="00890898" w:rsidRDefault="00F66FBE" w14:paraId="22D66F49" w14:textId="6C713626">
            <w:pPr>
              <w:tabs>
                <w:tab w:val="decimal" w:pos="677"/>
              </w:tabs>
              <w:spacing w:line="280" w:lineRule="exact"/>
              <w:ind w:left="-29" w:right="-29"/>
              <w:jc w:val="center"/>
              <w:rPr>
                <w:rFonts w:ascii="Arial" w:hAnsi="Arial" w:cs="Arial"/>
                <w:sz w:val="14"/>
                <w:szCs w:val="14"/>
              </w:rPr>
            </w:pPr>
            <w:r>
              <w:rPr>
                <w:rFonts w:ascii="Arial" w:hAnsi="Arial" w:cs="Arial"/>
                <w:sz w:val="14"/>
                <w:szCs w:val="14"/>
              </w:rPr>
              <w:t>124,946</w:t>
            </w:r>
          </w:p>
        </w:tc>
      </w:tr>
      <w:tr w:rsidRPr="00DF16D5" w:rsidR="00890898" w:rsidTr="004541CC" w14:paraId="22D66F53" w14:textId="77777777">
        <w:tc>
          <w:tcPr>
            <w:tcW w:w="2410" w:type="dxa"/>
          </w:tcPr>
          <w:p w:rsidRPr="00DF16D5" w:rsidR="00890898" w:rsidP="00890898" w:rsidRDefault="00890898" w14:paraId="22D66F4B" w14:textId="77777777">
            <w:pPr>
              <w:spacing w:line="280" w:lineRule="exact"/>
              <w:ind w:right="-50"/>
              <w:jc w:val="both"/>
              <w:rPr>
                <w:rFonts w:ascii="Arial" w:hAnsi="Arial" w:cs="Arial"/>
                <w:sz w:val="14"/>
                <w:szCs w:val="14"/>
              </w:rPr>
            </w:pPr>
            <w:r w:rsidRPr="00DF16D5">
              <w:rPr>
                <w:rFonts w:ascii="Arial" w:hAnsi="Arial" w:cs="Arial"/>
                <w:sz w:val="14"/>
                <w:szCs w:val="14"/>
              </w:rPr>
              <w:t>Disposals/write off</w:t>
            </w:r>
          </w:p>
        </w:tc>
        <w:tc>
          <w:tcPr>
            <w:tcW w:w="1035" w:type="dxa"/>
          </w:tcPr>
          <w:p w:rsidRPr="00086382" w:rsidR="00890898" w:rsidP="00890898" w:rsidRDefault="00890898" w14:paraId="22D66F4C" w14:textId="75529275">
            <w:pPr>
              <w:tabs>
                <w:tab w:val="decimal" w:pos="677"/>
              </w:tabs>
              <w:spacing w:line="280" w:lineRule="exact"/>
              <w:ind w:left="-29" w:right="-29"/>
              <w:jc w:val="center"/>
              <w:rPr>
                <w:rFonts w:ascii="Arial" w:hAnsi="Arial" w:cs="Arial"/>
                <w:sz w:val="14"/>
                <w:szCs w:val="14"/>
              </w:rPr>
            </w:pPr>
            <w:r w:rsidRPr="00F91A56">
              <w:rPr>
                <w:rFonts w:ascii="Arial" w:hAnsi="Arial" w:cs="Arial"/>
                <w:sz w:val="14"/>
                <w:szCs w:val="14"/>
                <w:cs/>
              </w:rPr>
              <w:t>-</w:t>
            </w:r>
          </w:p>
        </w:tc>
        <w:tc>
          <w:tcPr>
            <w:tcW w:w="1106" w:type="dxa"/>
          </w:tcPr>
          <w:p w:rsidRPr="00086382" w:rsidR="00890898" w:rsidP="00890898" w:rsidRDefault="00890898" w14:paraId="22D66F4D" w14:textId="74F4F24F">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(3,327)</w:t>
            </w:r>
          </w:p>
        </w:tc>
        <w:tc>
          <w:tcPr>
            <w:tcW w:w="1106" w:type="dxa"/>
          </w:tcPr>
          <w:p w:rsidRPr="00086382" w:rsidR="00890898" w:rsidP="00890898" w:rsidRDefault="00890898" w14:paraId="22D66F4E" w14:textId="7400BF53">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(369)</w:t>
            </w:r>
          </w:p>
        </w:tc>
        <w:tc>
          <w:tcPr>
            <w:tcW w:w="1105" w:type="dxa"/>
          </w:tcPr>
          <w:p w:rsidRPr="00086382" w:rsidR="00890898" w:rsidP="00890898" w:rsidRDefault="00890898" w14:paraId="22D66F4F" w14:textId="5BB8D274">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(276)</w:t>
            </w:r>
          </w:p>
        </w:tc>
        <w:tc>
          <w:tcPr>
            <w:tcW w:w="1106" w:type="dxa"/>
          </w:tcPr>
          <w:p w:rsidRPr="00086382" w:rsidR="00890898" w:rsidP="00890898" w:rsidRDefault="00890898" w14:paraId="22D66F50" w14:textId="5C6E9D5B">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(799)</w:t>
            </w:r>
          </w:p>
        </w:tc>
        <w:tc>
          <w:tcPr>
            <w:tcW w:w="1106" w:type="dxa"/>
          </w:tcPr>
          <w:p w:rsidRPr="00086382" w:rsidR="00890898" w:rsidP="00890898" w:rsidRDefault="00890898" w14:paraId="22D66F51" w14:textId="1A979782">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890898" w:rsidP="00890898" w:rsidRDefault="00890898" w14:paraId="22D66F52" w14:textId="449C1BD6">
            <w:pP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(4,771)</w:t>
            </w:r>
          </w:p>
        </w:tc>
      </w:tr>
      <w:tr w:rsidRPr="00DF16D5" w:rsidR="00890898" w:rsidTr="004541CC" w14:paraId="22D66F5C" w14:textId="77777777">
        <w:tc>
          <w:tcPr>
            <w:tcW w:w="2410" w:type="dxa"/>
          </w:tcPr>
          <w:p w:rsidRPr="00DF16D5" w:rsidR="00890898" w:rsidP="00890898" w:rsidRDefault="00890898" w14:paraId="22D66F54" w14:textId="77777777">
            <w:pPr>
              <w:spacing w:line="280" w:lineRule="exact"/>
              <w:ind w:right="-50"/>
              <w:jc w:val="both"/>
              <w:rPr>
                <w:rFonts w:ascii="Arial" w:hAnsi="Arial" w:cs="Arial"/>
                <w:sz w:val="14"/>
                <w:szCs w:val="14"/>
              </w:rPr>
            </w:pPr>
            <w:bookmarkStart w:name="_Hlk63451405" w:id="3"/>
            <w:r w:rsidRPr="00DF16D5">
              <w:rPr>
                <w:rFonts w:ascii="Arial" w:hAnsi="Arial" w:cs="Arial"/>
                <w:sz w:val="14"/>
                <w:szCs w:val="14"/>
              </w:rPr>
              <w:t>Transfer in (out)</w:t>
            </w:r>
          </w:p>
        </w:tc>
        <w:tc>
          <w:tcPr>
            <w:tcW w:w="1035" w:type="dxa"/>
          </w:tcPr>
          <w:p w:rsidRPr="00086382" w:rsidR="00890898" w:rsidP="00890898" w:rsidRDefault="00890898" w14:paraId="22D66F55" w14:textId="7BC98CA2">
            <w:pPr>
              <w:pBdr>
                <w:bottom w:val="single" w:color="auto" w:sz="4" w:space="1"/>
              </w:pBdr>
              <w:tabs>
                <w:tab w:val="decimal" w:pos="677"/>
              </w:tabs>
              <w:spacing w:line="280" w:lineRule="exact"/>
              <w:ind w:left="-29" w:right="-29"/>
              <w:jc w:val="center"/>
              <w:rPr>
                <w:rFonts w:ascii="Arial" w:hAnsi="Arial" w:cs="Arial"/>
                <w:sz w:val="14"/>
                <w:szCs w:val="14"/>
              </w:rPr>
            </w:pPr>
            <w:r w:rsidRPr="00F91A56">
              <w:rPr>
                <w:rFonts w:ascii="Arial" w:hAnsi="Arial" w:cs="Arial"/>
                <w:sz w:val="14"/>
                <w:szCs w:val="14"/>
                <w:cs/>
              </w:rPr>
              <w:t>-</w:t>
            </w:r>
          </w:p>
        </w:tc>
        <w:tc>
          <w:tcPr>
            <w:tcW w:w="1106" w:type="dxa"/>
          </w:tcPr>
          <w:p w:rsidRPr="00086382" w:rsidR="00890898" w:rsidP="00890898" w:rsidRDefault="00890898" w14:paraId="22D66F56" w14:textId="33E4B0C4">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7,000 </w:t>
            </w:r>
          </w:p>
        </w:tc>
        <w:tc>
          <w:tcPr>
            <w:tcW w:w="1106" w:type="dxa"/>
          </w:tcPr>
          <w:p w:rsidRPr="00086382" w:rsidR="00890898" w:rsidP="00890898" w:rsidRDefault="00890898" w14:paraId="22D66F57" w14:textId="675E28BE">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31,471 </w:t>
            </w:r>
          </w:p>
        </w:tc>
        <w:tc>
          <w:tcPr>
            <w:tcW w:w="1105" w:type="dxa"/>
          </w:tcPr>
          <w:p w:rsidRPr="00086382" w:rsidR="00890898" w:rsidP="00890898" w:rsidRDefault="00890898" w14:paraId="22D66F58" w14:textId="224DDD30">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362 </w:t>
            </w:r>
          </w:p>
        </w:tc>
        <w:tc>
          <w:tcPr>
            <w:tcW w:w="1106" w:type="dxa"/>
          </w:tcPr>
          <w:p w:rsidRPr="00086382" w:rsidR="00890898" w:rsidP="00890898" w:rsidRDefault="00890898" w14:paraId="22D66F59" w14:textId="202B3DF3">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15,100 </w:t>
            </w:r>
          </w:p>
        </w:tc>
        <w:tc>
          <w:tcPr>
            <w:tcW w:w="1106" w:type="dxa"/>
          </w:tcPr>
          <w:p w:rsidRPr="00086382" w:rsidR="00890898" w:rsidP="00890898" w:rsidRDefault="00890898" w14:paraId="22D66F5A" w14:textId="35F46001">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(7,000)</w:t>
            </w:r>
          </w:p>
        </w:tc>
        <w:tc>
          <w:tcPr>
            <w:tcW w:w="1106" w:type="dxa"/>
          </w:tcPr>
          <w:p w:rsidRPr="00086382" w:rsidR="00890898" w:rsidP="00890898" w:rsidRDefault="00890898" w14:paraId="22D66F5B" w14:textId="7B13E033">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46,933 </w:t>
            </w:r>
          </w:p>
        </w:tc>
      </w:tr>
      <w:bookmarkEnd w:id="3"/>
      <w:tr w:rsidRPr="00DF16D5" w:rsidR="00890898" w:rsidTr="004541CC" w14:paraId="22D66F65" w14:textId="77777777">
        <w:trPr>
          <w:trHeight w:val="252"/>
        </w:trPr>
        <w:tc>
          <w:tcPr>
            <w:tcW w:w="2410" w:type="dxa"/>
          </w:tcPr>
          <w:p w:rsidRPr="00DF16D5" w:rsidR="00890898" w:rsidP="00890898" w:rsidRDefault="00890898" w14:paraId="22D66F5D" w14:textId="77777777">
            <w:pPr>
              <w:spacing w:line="28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2020</w:t>
            </w:r>
          </w:p>
        </w:tc>
        <w:tc>
          <w:tcPr>
            <w:tcW w:w="1035" w:type="dxa"/>
          </w:tcPr>
          <w:p w:rsidRPr="00086382" w:rsidR="00890898" w:rsidP="00890898" w:rsidRDefault="00890898" w14:paraId="22D66F5E" w14:textId="45D06627">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7,578 </w:t>
            </w:r>
          </w:p>
        </w:tc>
        <w:tc>
          <w:tcPr>
            <w:tcW w:w="1106" w:type="dxa"/>
          </w:tcPr>
          <w:p w:rsidRPr="00086382" w:rsidR="00890898" w:rsidP="00890898" w:rsidRDefault="00890898" w14:paraId="22D66F5F" w14:textId="66EBAF4C">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36,690 </w:t>
            </w:r>
          </w:p>
        </w:tc>
        <w:tc>
          <w:tcPr>
            <w:tcW w:w="1106" w:type="dxa"/>
          </w:tcPr>
          <w:p w:rsidRPr="00086382" w:rsidR="00890898" w:rsidP="00890898" w:rsidRDefault="00890898" w14:paraId="22D66F60" w14:textId="7AB0DB3C">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343,212 </w:t>
            </w:r>
          </w:p>
        </w:tc>
        <w:tc>
          <w:tcPr>
            <w:tcW w:w="1105" w:type="dxa"/>
          </w:tcPr>
          <w:p w:rsidRPr="00086382" w:rsidR="00890898" w:rsidP="00890898" w:rsidRDefault="00890898" w14:paraId="22D66F61" w14:textId="6DD78AD3">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6,067 </w:t>
            </w:r>
          </w:p>
        </w:tc>
        <w:tc>
          <w:tcPr>
            <w:tcW w:w="1106" w:type="dxa"/>
          </w:tcPr>
          <w:p w:rsidRPr="00086382" w:rsidR="00890898" w:rsidP="00890898" w:rsidRDefault="00890898" w14:paraId="22D66F62" w14:textId="00F5AE94">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81,186 </w:t>
            </w:r>
          </w:p>
        </w:tc>
        <w:tc>
          <w:tcPr>
            <w:tcW w:w="1106" w:type="dxa"/>
          </w:tcPr>
          <w:p w:rsidRPr="00086382" w:rsidR="00890898" w:rsidP="00890898" w:rsidRDefault="00F66FBE" w14:paraId="22D66F63" w14:textId="7AF57994">
            <w:pPr>
              <w:pBdr>
                <w:bottom w:val="single" w:color="auto" w:sz="4" w:space="1"/>
              </w:pBdr>
              <w:tabs>
                <w:tab w:val="decimal" w:pos="677"/>
              </w:tabs>
              <w:spacing w:line="280" w:lineRule="exact"/>
              <w:ind w:left="-29" w:right="-29"/>
              <w:jc w:val="center"/>
              <w:rPr>
                <w:rFonts w:ascii="Arial" w:hAnsi="Arial" w:cs="Arial"/>
                <w:sz w:val="14"/>
                <w:szCs w:val="14"/>
              </w:rPr>
            </w:pPr>
            <w:r>
              <w:rPr>
                <w:rFonts w:ascii="Arial" w:hAnsi="Arial" w:cs="Arial"/>
                <w:sz w:val="14"/>
                <w:szCs w:val="14"/>
              </w:rPr>
              <w:t>60,999</w:t>
            </w:r>
          </w:p>
        </w:tc>
        <w:tc>
          <w:tcPr>
            <w:tcW w:w="1106" w:type="dxa"/>
          </w:tcPr>
          <w:p w:rsidRPr="00086382" w:rsidR="00890898" w:rsidP="00890898" w:rsidRDefault="00F66FBE" w14:paraId="22D66F64" w14:textId="36461196">
            <w:pPr>
              <w:pBdr>
                <w:bottom w:val="single" w:color="auto" w:sz="4" w:space="1"/>
              </w:pBdr>
              <w:tabs>
                <w:tab w:val="decimal" w:pos="677"/>
              </w:tabs>
              <w:spacing w:line="280" w:lineRule="exact"/>
              <w:ind w:left="-29" w:right="-29"/>
              <w:jc w:val="center"/>
              <w:rPr>
                <w:rFonts w:ascii="Arial" w:hAnsi="Arial" w:cs="Arial"/>
                <w:sz w:val="14"/>
                <w:szCs w:val="14"/>
              </w:rPr>
            </w:pPr>
            <w:r>
              <w:rPr>
                <w:rFonts w:ascii="Arial" w:hAnsi="Arial" w:cs="Arial"/>
                <w:sz w:val="14"/>
                <w:szCs w:val="14"/>
              </w:rPr>
              <w:t>535,732</w:t>
            </w:r>
          </w:p>
        </w:tc>
      </w:tr>
      <w:tr w:rsidRPr="00DF16D5" w:rsidR="00913DB5" w:rsidTr="004541CC" w14:paraId="56BE2EB5" w14:textId="77777777">
        <w:tc>
          <w:tcPr>
            <w:tcW w:w="2410" w:type="dxa"/>
          </w:tcPr>
          <w:p w:rsidRPr="00DF16D5" w:rsidR="00913DB5" w:rsidP="00913DB5" w:rsidRDefault="00913DB5" w14:paraId="190357E4" w14:textId="62B7B8FF">
            <w:pPr>
              <w:spacing w:line="280" w:lineRule="exact"/>
              <w:ind w:right="-50"/>
              <w:jc w:val="both"/>
              <w:rPr>
                <w:rFonts w:ascii="Arial" w:hAnsi="Arial" w:cs="Arial"/>
                <w:sz w:val="14"/>
                <w:szCs w:val="14"/>
              </w:rPr>
            </w:pPr>
            <w:r w:rsidRPr="00DF16D5">
              <w:rPr>
                <w:rFonts w:ascii="Arial" w:hAnsi="Arial" w:cs="Arial"/>
                <w:b/>
                <w:bCs/>
                <w:sz w:val="14"/>
                <w:szCs w:val="14"/>
              </w:rPr>
              <w:t>Accumulated depreciation:</w:t>
            </w:r>
          </w:p>
        </w:tc>
        <w:tc>
          <w:tcPr>
            <w:tcW w:w="1035" w:type="dxa"/>
            <w:vAlign w:val="bottom"/>
          </w:tcPr>
          <w:p w:rsidRPr="003F7EDE" w:rsidR="00913DB5" w:rsidP="00913DB5" w:rsidRDefault="00913DB5" w14:paraId="304F9002" w14:textId="2E5DDE98">
            <w:pPr>
              <w:tabs>
                <w:tab w:val="decimal" w:pos="677"/>
              </w:tabs>
              <w:spacing w:line="280" w:lineRule="exact"/>
              <w:ind w:left="-29" w:right="-29"/>
              <w:jc w:val="center"/>
              <w:rPr>
                <w:rFonts w:ascii="Arial" w:hAnsi="Arial" w:cs="Arial"/>
                <w:sz w:val="14"/>
                <w:szCs w:val="14"/>
              </w:rPr>
            </w:pPr>
          </w:p>
        </w:tc>
        <w:tc>
          <w:tcPr>
            <w:tcW w:w="1106" w:type="dxa"/>
            <w:vAlign w:val="bottom"/>
          </w:tcPr>
          <w:p w:rsidRPr="003F7EDE" w:rsidR="00913DB5" w:rsidP="00913DB5" w:rsidRDefault="00913DB5" w14:paraId="77546FD2" w14:textId="287BBF12">
            <w:pPr>
              <w:tabs>
                <w:tab w:val="decimal" w:pos="677"/>
              </w:tabs>
              <w:spacing w:line="280" w:lineRule="exact"/>
              <w:ind w:left="-29" w:right="-29"/>
              <w:jc w:val="center"/>
              <w:rPr>
                <w:rFonts w:ascii="Arial" w:hAnsi="Arial" w:cs="Arial"/>
                <w:sz w:val="14"/>
                <w:szCs w:val="14"/>
              </w:rPr>
            </w:pPr>
          </w:p>
        </w:tc>
        <w:tc>
          <w:tcPr>
            <w:tcW w:w="1106" w:type="dxa"/>
            <w:vAlign w:val="bottom"/>
          </w:tcPr>
          <w:p w:rsidRPr="003F7EDE" w:rsidR="00913DB5" w:rsidP="00913DB5" w:rsidRDefault="00913DB5" w14:paraId="7D52B5FC" w14:textId="6509151C">
            <w:pPr>
              <w:tabs>
                <w:tab w:val="decimal" w:pos="677"/>
              </w:tabs>
              <w:spacing w:line="280" w:lineRule="exact"/>
              <w:ind w:left="-29" w:right="-29"/>
              <w:jc w:val="center"/>
              <w:rPr>
                <w:rFonts w:ascii="Arial" w:hAnsi="Arial" w:cs="Arial"/>
                <w:sz w:val="14"/>
                <w:szCs w:val="14"/>
              </w:rPr>
            </w:pPr>
          </w:p>
        </w:tc>
        <w:tc>
          <w:tcPr>
            <w:tcW w:w="1105" w:type="dxa"/>
            <w:vAlign w:val="bottom"/>
          </w:tcPr>
          <w:p w:rsidRPr="003F7EDE" w:rsidR="00913DB5" w:rsidP="00913DB5" w:rsidRDefault="00913DB5" w14:paraId="691C778F" w14:textId="178BB0C4">
            <w:pPr>
              <w:tabs>
                <w:tab w:val="decimal" w:pos="677"/>
              </w:tabs>
              <w:spacing w:line="280" w:lineRule="exact"/>
              <w:ind w:left="-29" w:right="-29"/>
              <w:jc w:val="center"/>
              <w:rPr>
                <w:rFonts w:ascii="Arial" w:hAnsi="Arial" w:cs="Arial"/>
                <w:sz w:val="14"/>
                <w:szCs w:val="14"/>
              </w:rPr>
            </w:pPr>
          </w:p>
        </w:tc>
        <w:tc>
          <w:tcPr>
            <w:tcW w:w="1106" w:type="dxa"/>
            <w:vAlign w:val="bottom"/>
          </w:tcPr>
          <w:p w:rsidRPr="003F7EDE" w:rsidR="00913DB5" w:rsidP="00913DB5" w:rsidRDefault="00913DB5" w14:paraId="0423A243" w14:textId="51828741">
            <w:pPr>
              <w:tabs>
                <w:tab w:val="decimal" w:pos="677"/>
              </w:tabs>
              <w:spacing w:line="280" w:lineRule="exact"/>
              <w:ind w:left="-29" w:right="-29"/>
              <w:jc w:val="center"/>
              <w:rPr>
                <w:rFonts w:ascii="Arial" w:hAnsi="Arial" w:cs="Arial"/>
                <w:sz w:val="14"/>
                <w:szCs w:val="14"/>
              </w:rPr>
            </w:pPr>
          </w:p>
        </w:tc>
        <w:tc>
          <w:tcPr>
            <w:tcW w:w="1106" w:type="dxa"/>
            <w:vAlign w:val="bottom"/>
          </w:tcPr>
          <w:p w:rsidRPr="003F7EDE" w:rsidR="00913DB5" w:rsidP="00913DB5" w:rsidRDefault="00913DB5" w14:paraId="66149ABC" w14:textId="32A3D080">
            <w:pPr>
              <w:tabs>
                <w:tab w:val="decimal" w:pos="677"/>
              </w:tabs>
              <w:spacing w:line="280" w:lineRule="exact"/>
              <w:ind w:left="-29" w:right="-29"/>
              <w:jc w:val="center"/>
              <w:rPr>
                <w:rFonts w:ascii="Arial" w:hAnsi="Arial" w:cs="Arial"/>
                <w:sz w:val="14"/>
                <w:szCs w:val="14"/>
              </w:rPr>
            </w:pPr>
          </w:p>
        </w:tc>
        <w:tc>
          <w:tcPr>
            <w:tcW w:w="1106" w:type="dxa"/>
            <w:vAlign w:val="bottom"/>
          </w:tcPr>
          <w:p w:rsidRPr="003F7EDE" w:rsidR="00913DB5" w:rsidP="00913DB5" w:rsidRDefault="00913DB5" w14:paraId="3F81198E" w14:textId="2373F5A7">
            <w:pPr>
              <w:tabs>
                <w:tab w:val="decimal" w:pos="677"/>
              </w:tabs>
              <w:spacing w:line="280" w:lineRule="exact"/>
              <w:ind w:left="-29" w:right="-29"/>
              <w:jc w:val="center"/>
              <w:rPr>
                <w:rFonts w:ascii="Arial" w:hAnsi="Arial" w:cs="Arial"/>
                <w:sz w:val="14"/>
                <w:szCs w:val="14"/>
              </w:rPr>
            </w:pPr>
          </w:p>
        </w:tc>
      </w:tr>
      <w:tr w:rsidRPr="00DF16D5" w:rsidR="00913DB5" w:rsidTr="00742052" w14:paraId="3A2B1FE9" w14:textId="77777777">
        <w:tc>
          <w:tcPr>
            <w:tcW w:w="2410" w:type="dxa"/>
          </w:tcPr>
          <w:p w:rsidRPr="00DF16D5" w:rsidR="00913DB5" w:rsidP="00913DB5" w:rsidRDefault="00913DB5" w14:paraId="122D9213" w14:textId="77777777">
            <w:pPr>
              <w:spacing w:line="280" w:lineRule="exact"/>
              <w:ind w:right="-50"/>
              <w:jc w:val="both"/>
              <w:rPr>
                <w:rFonts w:ascii="Arial" w:hAnsi="Arial" w:cs="Arial"/>
                <w:sz w:val="14"/>
                <w:szCs w:val="14"/>
              </w:rPr>
            </w:pPr>
            <w:r w:rsidRPr="00DF16D5">
              <w:rPr>
                <w:rFonts w:ascii="Arial" w:hAnsi="Arial" w:cs="Arial"/>
                <w:sz w:val="14"/>
                <w:szCs w:val="14"/>
              </w:rPr>
              <w:t xml:space="preserve">As at 1 January </w:t>
            </w:r>
            <w:r>
              <w:rPr>
                <w:rFonts w:ascii="Arial" w:hAnsi="Arial" w:cs="Arial"/>
                <w:sz w:val="14"/>
                <w:szCs w:val="14"/>
              </w:rPr>
              <w:t>2019</w:t>
            </w:r>
          </w:p>
        </w:tc>
        <w:tc>
          <w:tcPr>
            <w:tcW w:w="1035" w:type="dxa"/>
            <w:vAlign w:val="bottom"/>
          </w:tcPr>
          <w:p w:rsidRPr="001634CF" w:rsidR="00913DB5" w:rsidP="00913DB5" w:rsidRDefault="00913DB5" w14:paraId="7949AA4E"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w:t>
            </w:r>
          </w:p>
        </w:tc>
        <w:tc>
          <w:tcPr>
            <w:tcW w:w="1106" w:type="dxa"/>
            <w:vAlign w:val="bottom"/>
          </w:tcPr>
          <w:p w:rsidRPr="001634CF" w:rsidR="00913DB5" w:rsidP="00913DB5" w:rsidRDefault="00913DB5" w14:paraId="1A177683"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4,321</w:t>
            </w:r>
          </w:p>
        </w:tc>
        <w:tc>
          <w:tcPr>
            <w:tcW w:w="1106" w:type="dxa"/>
            <w:vAlign w:val="bottom"/>
          </w:tcPr>
          <w:p w:rsidRPr="001634CF" w:rsidR="00913DB5" w:rsidP="00913DB5" w:rsidRDefault="00913DB5" w14:paraId="112A42F4"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95,399</w:t>
            </w:r>
          </w:p>
        </w:tc>
        <w:tc>
          <w:tcPr>
            <w:tcW w:w="1105" w:type="dxa"/>
            <w:vAlign w:val="bottom"/>
          </w:tcPr>
          <w:p w:rsidRPr="001634CF" w:rsidR="00913DB5" w:rsidP="00913DB5" w:rsidRDefault="00913DB5" w14:paraId="1D57496F"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9,413</w:t>
            </w:r>
          </w:p>
        </w:tc>
        <w:tc>
          <w:tcPr>
            <w:tcW w:w="1106" w:type="dxa"/>
            <w:vAlign w:val="bottom"/>
          </w:tcPr>
          <w:p w:rsidRPr="001634CF" w:rsidR="00913DB5" w:rsidP="00913DB5" w:rsidRDefault="00913DB5" w14:paraId="38A8E30B"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57,718</w:t>
            </w:r>
          </w:p>
        </w:tc>
        <w:tc>
          <w:tcPr>
            <w:tcW w:w="1106" w:type="dxa"/>
            <w:vAlign w:val="bottom"/>
          </w:tcPr>
          <w:p w:rsidRPr="001634CF" w:rsidR="00913DB5" w:rsidP="00913DB5" w:rsidRDefault="00913DB5" w14:paraId="421AEDEB"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w:t>
            </w:r>
          </w:p>
        </w:tc>
        <w:tc>
          <w:tcPr>
            <w:tcW w:w="1106" w:type="dxa"/>
            <w:vAlign w:val="bottom"/>
          </w:tcPr>
          <w:p w:rsidRPr="001634CF" w:rsidR="00913DB5" w:rsidP="00913DB5" w:rsidRDefault="00913DB5" w14:paraId="1E2630CE" w14:textId="77777777">
            <w:pPr>
              <w:tabs>
                <w:tab w:val="decimal" w:pos="677"/>
              </w:tabs>
              <w:spacing w:line="280" w:lineRule="exact"/>
              <w:ind w:left="-29" w:right="-29"/>
              <w:jc w:val="center"/>
              <w:rPr>
                <w:rFonts w:ascii="Arial" w:hAnsi="Arial" w:cs="Arial"/>
                <w:sz w:val="14"/>
                <w:szCs w:val="14"/>
              </w:rPr>
            </w:pPr>
            <w:r w:rsidRPr="00DF16D5">
              <w:rPr>
                <w:rFonts w:ascii="Arial" w:hAnsi="Arial" w:cs="Arial"/>
                <w:sz w:val="14"/>
                <w:szCs w:val="14"/>
              </w:rPr>
              <w:t>166,851</w:t>
            </w:r>
          </w:p>
        </w:tc>
      </w:tr>
      <w:tr w:rsidRPr="00DF16D5" w:rsidR="00913DB5" w:rsidTr="004541CC" w14:paraId="1989BD53" w14:textId="77777777">
        <w:tc>
          <w:tcPr>
            <w:tcW w:w="2410" w:type="dxa"/>
          </w:tcPr>
          <w:p w:rsidRPr="00DF16D5" w:rsidR="00913DB5" w:rsidP="00913DB5" w:rsidRDefault="00913DB5" w14:paraId="6FFD6501" w14:textId="6609E0BD">
            <w:pPr>
              <w:spacing w:line="280" w:lineRule="exact"/>
              <w:ind w:right="-50"/>
              <w:jc w:val="both"/>
              <w:rPr>
                <w:rFonts w:ascii="Arial" w:hAnsi="Arial" w:cs="Arial"/>
                <w:sz w:val="14"/>
                <w:szCs w:val="14"/>
              </w:rPr>
            </w:pPr>
            <w:r w:rsidRPr="00DF16D5">
              <w:rPr>
                <w:rFonts w:ascii="Arial" w:hAnsi="Arial" w:cs="Arial"/>
                <w:sz w:val="14"/>
                <w:szCs w:val="14"/>
              </w:rPr>
              <w:t>Depreciation for the year</w:t>
            </w:r>
          </w:p>
        </w:tc>
        <w:tc>
          <w:tcPr>
            <w:tcW w:w="1035" w:type="dxa"/>
          </w:tcPr>
          <w:p w:rsidRPr="003F7EDE" w:rsidR="00913DB5" w:rsidP="00913DB5" w:rsidRDefault="00913DB5" w14:paraId="6718CD00" w14:textId="23FFAC32">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3F7EDE" w:rsidR="00913DB5" w:rsidP="00913DB5" w:rsidRDefault="00913DB5" w14:paraId="3D7D59BC" w14:textId="227DC578">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1,621</w:t>
            </w:r>
          </w:p>
        </w:tc>
        <w:tc>
          <w:tcPr>
            <w:tcW w:w="1106" w:type="dxa"/>
          </w:tcPr>
          <w:p w:rsidRPr="003F7EDE" w:rsidR="00913DB5" w:rsidP="00913DB5" w:rsidRDefault="00913DB5" w14:paraId="0CE847E2" w14:textId="4E0D5520">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39,836</w:t>
            </w:r>
          </w:p>
        </w:tc>
        <w:tc>
          <w:tcPr>
            <w:tcW w:w="1105" w:type="dxa"/>
          </w:tcPr>
          <w:p w:rsidRPr="003F7EDE" w:rsidR="00913DB5" w:rsidP="00913DB5" w:rsidRDefault="00913DB5" w14:paraId="461A60A0" w14:textId="70877FDE">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1,453</w:t>
            </w:r>
          </w:p>
        </w:tc>
        <w:tc>
          <w:tcPr>
            <w:tcW w:w="1106" w:type="dxa"/>
          </w:tcPr>
          <w:p w:rsidRPr="003F7EDE" w:rsidR="00913DB5" w:rsidP="00913DB5" w:rsidRDefault="00913DB5" w14:paraId="7CF9A473" w14:textId="19416049">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10,419</w:t>
            </w:r>
          </w:p>
        </w:tc>
        <w:tc>
          <w:tcPr>
            <w:tcW w:w="1106" w:type="dxa"/>
            <w:vAlign w:val="bottom"/>
          </w:tcPr>
          <w:p w:rsidRPr="003F7EDE" w:rsidR="00913DB5" w:rsidP="00913DB5" w:rsidRDefault="00913DB5" w14:paraId="1026D72D" w14:textId="7C179513">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3F7EDE" w:rsidR="00913DB5" w:rsidP="00913DB5" w:rsidRDefault="00913DB5" w14:paraId="3D199584" w14:textId="2FBF01D3">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53,329</w:t>
            </w:r>
          </w:p>
        </w:tc>
      </w:tr>
      <w:tr w:rsidRPr="00DF16D5" w:rsidR="00913DB5" w:rsidTr="004541CC" w14:paraId="280F46D6" w14:textId="77777777">
        <w:tc>
          <w:tcPr>
            <w:tcW w:w="2410" w:type="dxa"/>
          </w:tcPr>
          <w:p w:rsidRPr="004541CC" w:rsidR="00913DB5" w:rsidP="004541CC" w:rsidRDefault="00913DB5" w14:paraId="0457D5DB" w14:textId="4DB5C24F">
            <w:pPr>
              <w:spacing w:line="280" w:lineRule="exact"/>
              <w:ind w:left="163" w:right="-50" w:hanging="163"/>
              <w:rPr>
                <w:rFonts w:ascii="Arial" w:hAnsi="Arial" w:cs="Browallia New"/>
                <w:sz w:val="14"/>
                <w:szCs w:val="17"/>
              </w:rPr>
            </w:pPr>
            <w:r w:rsidRPr="00DF16D5">
              <w:rPr>
                <w:rFonts w:ascii="Arial" w:hAnsi="Arial" w:cs="Browallia New"/>
                <w:sz w:val="14"/>
                <w:szCs w:val="17"/>
              </w:rPr>
              <w:t>Accumulated d</w:t>
            </w:r>
            <w:r w:rsidRPr="004541CC">
              <w:rPr>
                <w:rFonts w:ascii="Arial" w:hAnsi="Arial" w:cs="Browallia New"/>
                <w:sz w:val="14"/>
                <w:szCs w:val="17"/>
              </w:rPr>
              <w:t>epreciation on disposals/write off</w:t>
            </w:r>
          </w:p>
        </w:tc>
        <w:tc>
          <w:tcPr>
            <w:tcW w:w="1035" w:type="dxa"/>
            <w:vAlign w:val="bottom"/>
          </w:tcPr>
          <w:p w:rsidRPr="003F7EDE" w:rsidR="00913DB5" w:rsidP="00913DB5" w:rsidRDefault="00913DB5" w14:paraId="38B3DE8B" w14:textId="50EC358D">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3F7EDE" w:rsidR="00913DB5" w:rsidP="00913DB5" w:rsidRDefault="00913DB5" w14:paraId="676D45DF" w14:textId="10CF4ECC">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913DB5" w:rsidP="00913DB5" w:rsidRDefault="00913DB5" w14:paraId="7C0EA326" w14:textId="77777777">
            <w:pPr>
              <w:tabs>
                <w:tab w:val="decimal" w:pos="677"/>
              </w:tabs>
              <w:spacing w:line="280" w:lineRule="exact"/>
              <w:ind w:left="-29" w:right="-29"/>
              <w:jc w:val="center"/>
              <w:rPr>
                <w:rFonts w:ascii="Arial" w:hAnsi="Arial" w:cs="Arial"/>
                <w:sz w:val="14"/>
                <w:szCs w:val="14"/>
              </w:rPr>
            </w:pPr>
          </w:p>
          <w:p w:rsidRPr="003F7EDE" w:rsidR="00913DB5" w:rsidP="00913DB5" w:rsidRDefault="00913DB5" w14:paraId="661E71DF" w14:textId="5895EE1A">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(13,871)</w:t>
            </w:r>
          </w:p>
        </w:tc>
        <w:tc>
          <w:tcPr>
            <w:tcW w:w="1105" w:type="dxa"/>
          </w:tcPr>
          <w:p w:rsidRPr="00086382" w:rsidR="00913DB5" w:rsidP="00913DB5" w:rsidRDefault="00913DB5" w14:paraId="0ADC3AAF" w14:textId="77777777">
            <w:pPr>
              <w:tabs>
                <w:tab w:val="decimal" w:pos="677"/>
              </w:tabs>
              <w:spacing w:line="280" w:lineRule="exact"/>
              <w:ind w:left="-29" w:right="-29"/>
              <w:jc w:val="center"/>
              <w:rPr>
                <w:rFonts w:ascii="Arial" w:hAnsi="Arial" w:cs="Arial"/>
                <w:sz w:val="14"/>
                <w:szCs w:val="14"/>
              </w:rPr>
            </w:pPr>
          </w:p>
          <w:p w:rsidRPr="003F7EDE" w:rsidR="00913DB5" w:rsidP="00913DB5" w:rsidRDefault="00913DB5" w14:paraId="39036D80" w14:textId="3DC3F9E1">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(1,442)</w:t>
            </w:r>
          </w:p>
        </w:tc>
        <w:tc>
          <w:tcPr>
            <w:tcW w:w="1106" w:type="dxa"/>
          </w:tcPr>
          <w:p w:rsidRPr="00086382" w:rsidR="00913DB5" w:rsidP="00913DB5" w:rsidRDefault="00913DB5" w14:paraId="22561052" w14:textId="77777777">
            <w:pPr>
              <w:tabs>
                <w:tab w:val="decimal" w:pos="677"/>
              </w:tabs>
              <w:spacing w:line="280" w:lineRule="exact"/>
              <w:ind w:left="-29" w:right="-29"/>
              <w:jc w:val="center"/>
              <w:rPr>
                <w:rFonts w:ascii="Arial" w:hAnsi="Arial" w:cs="Arial"/>
                <w:sz w:val="14"/>
                <w:szCs w:val="14"/>
              </w:rPr>
            </w:pPr>
          </w:p>
          <w:p w:rsidRPr="003F7EDE" w:rsidR="00913DB5" w:rsidP="00913DB5" w:rsidRDefault="00913DB5" w14:paraId="538C9A25" w14:textId="5ABCDCA0">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(2,057)</w:t>
            </w:r>
          </w:p>
        </w:tc>
        <w:tc>
          <w:tcPr>
            <w:tcW w:w="1106" w:type="dxa"/>
            <w:vAlign w:val="bottom"/>
          </w:tcPr>
          <w:p w:rsidRPr="003F7EDE" w:rsidR="00913DB5" w:rsidP="00913DB5" w:rsidRDefault="00913DB5" w14:paraId="540264B1" w14:textId="1A68C0DE">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086382" w:rsidR="00913DB5" w:rsidP="00913DB5" w:rsidRDefault="00913DB5" w14:paraId="3FBBB6DA" w14:textId="77777777">
            <w:pPr>
              <w:tabs>
                <w:tab w:val="decimal" w:pos="677"/>
              </w:tabs>
              <w:spacing w:line="280" w:lineRule="exact"/>
              <w:ind w:left="-29" w:right="-29"/>
              <w:jc w:val="center"/>
              <w:rPr>
                <w:rFonts w:ascii="Arial" w:hAnsi="Arial" w:cs="Arial"/>
                <w:sz w:val="14"/>
                <w:szCs w:val="14"/>
              </w:rPr>
            </w:pPr>
          </w:p>
          <w:p w:rsidRPr="003F7EDE" w:rsidR="00913DB5" w:rsidP="00913DB5" w:rsidRDefault="00913DB5" w14:paraId="7ADDBFAD" w14:textId="1F62977F">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(17,370)</w:t>
            </w:r>
          </w:p>
        </w:tc>
      </w:tr>
      <w:tr w:rsidRPr="00DF16D5" w:rsidR="00913DB5" w:rsidTr="00733CF0" w14:paraId="7B331B0A" w14:textId="77777777">
        <w:tc>
          <w:tcPr>
            <w:tcW w:w="2410" w:type="dxa"/>
          </w:tcPr>
          <w:p w:rsidRPr="00DF16D5" w:rsidR="00913DB5" w:rsidP="00913DB5" w:rsidRDefault="00913DB5" w14:paraId="54E4AEDE" w14:textId="245AB5DC">
            <w:pPr>
              <w:spacing w:line="280" w:lineRule="exact"/>
              <w:ind w:right="-50"/>
              <w:jc w:val="both"/>
              <w:rPr>
                <w:rFonts w:ascii="Arial" w:hAnsi="Arial" w:cs="Arial"/>
                <w:sz w:val="14"/>
                <w:szCs w:val="14"/>
              </w:rPr>
            </w:pPr>
            <w:r w:rsidRPr="00DF16D5">
              <w:rPr>
                <w:rFonts w:ascii="Arial" w:hAnsi="Arial" w:cs="Arial"/>
                <w:sz w:val="14"/>
                <w:szCs w:val="14"/>
              </w:rPr>
              <w:t>Transfer in (out)</w:t>
            </w:r>
          </w:p>
        </w:tc>
        <w:tc>
          <w:tcPr>
            <w:tcW w:w="1035" w:type="dxa"/>
          </w:tcPr>
          <w:p w:rsidRPr="003F7EDE" w:rsidR="00913DB5" w:rsidP="00F91A56" w:rsidRDefault="00913DB5" w14:paraId="64155815" w14:textId="46FF80C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3F7EDE" w:rsidR="00913DB5" w:rsidP="00F91A56" w:rsidRDefault="00913DB5" w14:paraId="21E10AE0" w14:textId="52FC338D">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3F7EDE" w:rsidR="00913DB5" w:rsidP="00F91A56" w:rsidRDefault="00913DB5" w14:paraId="516B06C5" w14:textId="30527939">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5,128</w:t>
            </w:r>
          </w:p>
        </w:tc>
        <w:tc>
          <w:tcPr>
            <w:tcW w:w="1105" w:type="dxa"/>
          </w:tcPr>
          <w:p w:rsidRPr="003F7EDE" w:rsidR="00913DB5" w:rsidP="00F91A56" w:rsidRDefault="00913DB5" w14:paraId="11EF93C7" w14:textId="670140BE">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(5,128)</w:t>
            </w:r>
          </w:p>
        </w:tc>
        <w:tc>
          <w:tcPr>
            <w:tcW w:w="1106" w:type="dxa"/>
          </w:tcPr>
          <w:p w:rsidRPr="003F7EDE" w:rsidR="00913DB5" w:rsidP="00F91A56" w:rsidRDefault="00913DB5" w14:paraId="2F04F576" w14:textId="361DAC5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3F7EDE" w:rsidR="00913DB5" w:rsidP="00F91A56" w:rsidRDefault="00913DB5" w14:paraId="6C49843C" w14:textId="2B694DFD">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tcPr>
          <w:p w:rsidRPr="003F7EDE" w:rsidR="00913DB5" w:rsidP="00F91A56" w:rsidRDefault="00913DB5" w14:paraId="5B62DFDD" w14:textId="01E1A839">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r>
      <w:tr w:rsidRPr="00DF16D5" w:rsidR="00913DB5" w:rsidTr="004541CC" w14:paraId="5FD01D38" w14:textId="77777777">
        <w:tc>
          <w:tcPr>
            <w:tcW w:w="2410" w:type="dxa"/>
          </w:tcPr>
          <w:p w:rsidRPr="00DF16D5" w:rsidR="00913DB5" w:rsidP="00913DB5" w:rsidRDefault="00913DB5" w14:paraId="7F546A7E" w14:textId="48FF46DB">
            <w:pPr>
              <w:spacing w:line="280" w:lineRule="exact"/>
              <w:ind w:right="-50"/>
              <w:jc w:val="both"/>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2019</w:t>
            </w:r>
          </w:p>
        </w:tc>
        <w:tc>
          <w:tcPr>
            <w:tcW w:w="1035" w:type="dxa"/>
            <w:vAlign w:val="bottom"/>
          </w:tcPr>
          <w:p w:rsidRPr="003F7EDE" w:rsidR="00913DB5" w:rsidP="00913DB5" w:rsidRDefault="00913DB5" w14:paraId="64865A15" w14:textId="044E299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3F7EDE" w:rsidR="00913DB5" w:rsidP="00913DB5" w:rsidRDefault="00913DB5" w14:paraId="113AD0A4" w14:textId="459E2ACC">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cs/>
              </w:rPr>
              <w:t>5</w:t>
            </w:r>
            <w:r w:rsidRPr="00086382">
              <w:rPr>
                <w:rFonts w:ascii="Arial" w:hAnsi="Arial" w:cs="Arial"/>
                <w:sz w:val="14"/>
                <w:szCs w:val="14"/>
              </w:rPr>
              <w:t>,942</w:t>
            </w:r>
          </w:p>
        </w:tc>
        <w:tc>
          <w:tcPr>
            <w:tcW w:w="1106" w:type="dxa"/>
            <w:vAlign w:val="bottom"/>
          </w:tcPr>
          <w:p w:rsidRPr="003F7EDE" w:rsidR="00913DB5" w:rsidP="00913DB5" w:rsidRDefault="00913DB5" w14:paraId="1862E478" w14:textId="5FDC9CA3">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126,492</w:t>
            </w:r>
          </w:p>
        </w:tc>
        <w:tc>
          <w:tcPr>
            <w:tcW w:w="1105" w:type="dxa"/>
            <w:vAlign w:val="bottom"/>
          </w:tcPr>
          <w:p w:rsidRPr="003F7EDE" w:rsidR="00913DB5" w:rsidP="00913DB5" w:rsidRDefault="00913DB5" w14:paraId="24E38E9C" w14:textId="2D7212D3">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4,296</w:t>
            </w:r>
          </w:p>
        </w:tc>
        <w:tc>
          <w:tcPr>
            <w:tcW w:w="1106" w:type="dxa"/>
            <w:vAlign w:val="bottom"/>
          </w:tcPr>
          <w:p w:rsidRPr="003F7EDE" w:rsidR="00913DB5" w:rsidP="00913DB5" w:rsidRDefault="00913DB5" w14:paraId="48E2C74B" w14:textId="0C48FAED">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66,080</w:t>
            </w:r>
          </w:p>
        </w:tc>
        <w:tc>
          <w:tcPr>
            <w:tcW w:w="1106" w:type="dxa"/>
            <w:vAlign w:val="bottom"/>
          </w:tcPr>
          <w:p w:rsidRPr="003F7EDE" w:rsidR="00913DB5" w:rsidP="00913DB5" w:rsidRDefault="00913DB5" w14:paraId="3F04732B" w14:textId="66CF1A81">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3F7EDE" w:rsidR="00913DB5" w:rsidP="00913DB5" w:rsidRDefault="00913DB5" w14:paraId="28C31A2E" w14:textId="3238C0D9">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202,810</w:t>
            </w:r>
          </w:p>
        </w:tc>
      </w:tr>
      <w:tr w:rsidRPr="00DF16D5" w:rsidR="00B433CC" w:rsidTr="004541CC" w14:paraId="17EE5F22" w14:textId="77777777">
        <w:tc>
          <w:tcPr>
            <w:tcW w:w="2410" w:type="dxa"/>
          </w:tcPr>
          <w:p w:rsidRPr="00DF16D5" w:rsidR="00B433CC" w:rsidP="00F91A56" w:rsidRDefault="00B433CC" w14:paraId="5AA5D6D0" w14:textId="1A8CCF5A">
            <w:pPr>
              <w:spacing w:line="280" w:lineRule="exact"/>
              <w:ind w:left="176" w:right="-130" w:hanging="176"/>
              <w:rPr>
                <w:rFonts w:ascii="Arial" w:hAnsi="Arial" w:cs="Arial"/>
                <w:sz w:val="14"/>
                <w:szCs w:val="14"/>
              </w:rPr>
            </w:pPr>
            <w:r>
              <w:rPr>
                <w:rFonts w:ascii="Arial" w:hAnsi="Arial" w:cs="Arial"/>
                <w:sz w:val="14"/>
                <w:szCs w:val="14"/>
              </w:rPr>
              <w:t>Effect from TFRS 16 adoption</w:t>
            </w:r>
          </w:p>
        </w:tc>
        <w:tc>
          <w:tcPr>
            <w:tcW w:w="1035" w:type="dxa"/>
            <w:vAlign w:val="bottom"/>
          </w:tcPr>
          <w:p w:rsidRPr="003F7EDE" w:rsidR="00B433CC" w:rsidP="00B433CC" w:rsidRDefault="00B433CC" w14:paraId="272EC5F3" w14:textId="493B114C">
            <w:pPr>
              <w:tabs>
                <w:tab w:val="decimal" w:pos="677"/>
              </w:tabs>
              <w:spacing w:line="280" w:lineRule="exact"/>
              <w:ind w:left="-29" w:right="-29"/>
              <w:jc w:val="center"/>
              <w:rPr>
                <w:rFonts w:ascii="Arial" w:hAnsi="Arial" w:cs="Arial"/>
                <w:sz w:val="14"/>
                <w:szCs w:val="14"/>
              </w:rPr>
            </w:pPr>
            <w:r w:rsidRPr="001634CF">
              <w:rPr>
                <w:rFonts w:hint="cs" w:ascii="Arial" w:hAnsi="Arial" w:cs="Arial"/>
                <w:sz w:val="14"/>
                <w:szCs w:val="14"/>
                <w:cs/>
              </w:rPr>
              <w:t>-</w:t>
            </w:r>
          </w:p>
        </w:tc>
        <w:tc>
          <w:tcPr>
            <w:tcW w:w="1106" w:type="dxa"/>
            <w:vAlign w:val="bottom"/>
          </w:tcPr>
          <w:p w:rsidRPr="003F7EDE" w:rsidR="00B433CC" w:rsidP="00B433CC" w:rsidRDefault="00B433CC" w14:paraId="486CD3B1" w14:textId="7A136619">
            <w:pPr>
              <w:tabs>
                <w:tab w:val="decimal" w:pos="677"/>
              </w:tabs>
              <w:spacing w:line="280" w:lineRule="exact"/>
              <w:ind w:left="-29" w:right="-29"/>
              <w:jc w:val="center"/>
              <w:rPr>
                <w:rFonts w:ascii="Arial" w:hAnsi="Arial" w:cs="Arial"/>
                <w:sz w:val="14"/>
                <w:szCs w:val="14"/>
              </w:rPr>
            </w:pPr>
            <w:r w:rsidRPr="001634CF">
              <w:rPr>
                <w:rFonts w:hint="cs" w:ascii="Arial" w:hAnsi="Arial" w:cs="Arial"/>
                <w:sz w:val="14"/>
                <w:szCs w:val="14"/>
                <w:cs/>
              </w:rPr>
              <w:t>-</w:t>
            </w:r>
          </w:p>
        </w:tc>
        <w:tc>
          <w:tcPr>
            <w:tcW w:w="1106" w:type="dxa"/>
            <w:vAlign w:val="bottom"/>
          </w:tcPr>
          <w:p w:rsidRPr="003F7EDE" w:rsidR="00B433CC" w:rsidP="00B433CC" w:rsidRDefault="00B433CC" w14:paraId="12021408" w14:textId="5540D6F3">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cs/>
              </w:rPr>
              <w:t>(12</w:t>
            </w:r>
            <w:r w:rsidRPr="00930CF2">
              <w:rPr>
                <w:rFonts w:ascii="Arial" w:hAnsi="Arial" w:cs="Arial"/>
                <w:sz w:val="14"/>
                <w:szCs w:val="14"/>
              </w:rPr>
              <w:t>,</w:t>
            </w:r>
            <w:r w:rsidRPr="001634CF">
              <w:rPr>
                <w:rFonts w:ascii="Arial" w:hAnsi="Arial" w:cs="Arial"/>
                <w:sz w:val="14"/>
                <w:szCs w:val="14"/>
                <w:cs/>
              </w:rPr>
              <w:t>601)</w:t>
            </w:r>
          </w:p>
        </w:tc>
        <w:tc>
          <w:tcPr>
            <w:tcW w:w="1105" w:type="dxa"/>
            <w:vAlign w:val="bottom"/>
          </w:tcPr>
          <w:p w:rsidRPr="003F7EDE" w:rsidR="00B433CC" w:rsidP="00B433CC" w:rsidRDefault="00B433CC" w14:paraId="74C72B81" w14:textId="33830A82">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cs/>
              </w:rPr>
              <w:t>(1</w:t>
            </w:r>
            <w:r w:rsidRPr="00554D4E">
              <w:rPr>
                <w:rFonts w:ascii="Arial" w:hAnsi="Arial" w:cs="Arial"/>
                <w:sz w:val="14"/>
                <w:szCs w:val="14"/>
              </w:rPr>
              <w:t>,</w:t>
            </w:r>
            <w:r w:rsidRPr="001634CF">
              <w:rPr>
                <w:rFonts w:ascii="Arial" w:hAnsi="Arial" w:cs="Arial"/>
                <w:sz w:val="14"/>
                <w:szCs w:val="14"/>
                <w:cs/>
              </w:rPr>
              <w:t>265)</w:t>
            </w:r>
          </w:p>
        </w:tc>
        <w:tc>
          <w:tcPr>
            <w:tcW w:w="1106" w:type="dxa"/>
            <w:vAlign w:val="bottom"/>
          </w:tcPr>
          <w:p w:rsidRPr="003F7EDE" w:rsidR="00B433CC" w:rsidP="00B433CC" w:rsidRDefault="00B433CC" w14:paraId="17DCE156" w14:textId="4536FC16">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cs/>
              </w:rPr>
              <w:t>(14</w:t>
            </w:r>
            <w:r w:rsidRPr="00D74AEC">
              <w:rPr>
                <w:rFonts w:ascii="Arial" w:hAnsi="Arial" w:cs="Arial"/>
                <w:sz w:val="14"/>
                <w:szCs w:val="14"/>
              </w:rPr>
              <w:t>,</w:t>
            </w:r>
            <w:r w:rsidRPr="001634CF">
              <w:rPr>
                <w:rFonts w:ascii="Arial" w:hAnsi="Arial" w:cs="Arial"/>
                <w:sz w:val="14"/>
                <w:szCs w:val="14"/>
                <w:cs/>
              </w:rPr>
              <w:t>014)</w:t>
            </w:r>
          </w:p>
        </w:tc>
        <w:tc>
          <w:tcPr>
            <w:tcW w:w="1106" w:type="dxa"/>
            <w:vAlign w:val="bottom"/>
          </w:tcPr>
          <w:p w:rsidRPr="003F7EDE" w:rsidR="00B433CC" w:rsidP="00B433CC" w:rsidRDefault="00B433CC" w14:paraId="0FBD6242" w14:textId="6971B02E">
            <w:pPr>
              <w:tabs>
                <w:tab w:val="decimal" w:pos="677"/>
              </w:tabs>
              <w:spacing w:line="280" w:lineRule="exact"/>
              <w:ind w:left="-29" w:right="-29"/>
              <w:jc w:val="center"/>
              <w:rPr>
                <w:rFonts w:ascii="Arial" w:hAnsi="Arial" w:cs="Arial"/>
                <w:sz w:val="14"/>
                <w:szCs w:val="14"/>
              </w:rPr>
            </w:pPr>
            <w:r w:rsidRPr="001634CF">
              <w:rPr>
                <w:rFonts w:hint="cs" w:ascii="Arial" w:hAnsi="Arial" w:cs="Arial"/>
                <w:sz w:val="14"/>
                <w:szCs w:val="14"/>
                <w:cs/>
              </w:rPr>
              <w:t>-</w:t>
            </w:r>
          </w:p>
        </w:tc>
        <w:tc>
          <w:tcPr>
            <w:tcW w:w="1106" w:type="dxa"/>
            <w:vAlign w:val="bottom"/>
          </w:tcPr>
          <w:p w:rsidRPr="003F7EDE" w:rsidR="00B433CC" w:rsidP="00B433CC" w:rsidRDefault="00B433CC" w14:paraId="6F6F326C" w14:textId="4980CCE5">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cs/>
              </w:rPr>
              <w:t>(27</w:t>
            </w:r>
            <w:r w:rsidRPr="00A8562C">
              <w:rPr>
                <w:rFonts w:ascii="Arial" w:hAnsi="Arial" w:cs="Arial"/>
                <w:sz w:val="14"/>
                <w:szCs w:val="14"/>
              </w:rPr>
              <w:t>,</w:t>
            </w:r>
            <w:r w:rsidRPr="001634CF">
              <w:rPr>
                <w:rFonts w:ascii="Arial" w:hAnsi="Arial" w:cs="Arial"/>
                <w:sz w:val="14"/>
                <w:szCs w:val="14"/>
                <w:cs/>
              </w:rPr>
              <w:t>880)</w:t>
            </w:r>
          </w:p>
        </w:tc>
      </w:tr>
      <w:tr w:rsidRPr="00DF16D5" w:rsidR="00913DB5" w:rsidTr="00733CF0" w14:paraId="39E634DC" w14:textId="77777777">
        <w:tc>
          <w:tcPr>
            <w:tcW w:w="2410" w:type="dxa"/>
          </w:tcPr>
          <w:p w:rsidRPr="00DF16D5" w:rsidR="00913DB5" w:rsidP="00913DB5" w:rsidRDefault="00913DB5" w14:paraId="2B34536D" w14:textId="6D415484">
            <w:pPr>
              <w:spacing w:line="280" w:lineRule="exact"/>
              <w:ind w:right="-50"/>
              <w:jc w:val="both"/>
              <w:rPr>
                <w:rFonts w:ascii="Arial" w:hAnsi="Arial" w:cs="Arial"/>
                <w:sz w:val="14"/>
                <w:szCs w:val="14"/>
              </w:rPr>
            </w:pPr>
            <w:r w:rsidRPr="00DF16D5">
              <w:rPr>
                <w:rFonts w:ascii="Arial" w:hAnsi="Arial" w:cs="Arial"/>
                <w:sz w:val="14"/>
                <w:szCs w:val="14"/>
              </w:rPr>
              <w:t>Depreciation for the year</w:t>
            </w:r>
          </w:p>
        </w:tc>
        <w:tc>
          <w:tcPr>
            <w:tcW w:w="1035" w:type="dxa"/>
          </w:tcPr>
          <w:p w:rsidRPr="003F7EDE" w:rsidR="00913DB5" w:rsidP="00913DB5" w:rsidRDefault="00913DB5" w14:paraId="11713D6A" w14:textId="7E54384C">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rsidRPr="003F7EDE" w:rsidR="00913DB5" w:rsidP="00913DB5" w:rsidRDefault="00913DB5" w14:paraId="404DC38E" w14:textId="0000AEA1">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 xml:space="preserve"> 7,094 </w:t>
            </w:r>
          </w:p>
        </w:tc>
        <w:tc>
          <w:tcPr>
            <w:tcW w:w="1106" w:type="dxa"/>
          </w:tcPr>
          <w:p w:rsidRPr="003F7EDE" w:rsidR="00913DB5" w:rsidP="00913DB5" w:rsidRDefault="00913DB5" w14:paraId="0253F355" w14:textId="35380312">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 xml:space="preserve"> 39,730 </w:t>
            </w:r>
          </w:p>
        </w:tc>
        <w:tc>
          <w:tcPr>
            <w:tcW w:w="1105" w:type="dxa"/>
          </w:tcPr>
          <w:p w:rsidRPr="003F7EDE" w:rsidR="00913DB5" w:rsidP="00913DB5" w:rsidRDefault="00913DB5" w14:paraId="69AAC810" w14:textId="40DAA64D">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 xml:space="preserve"> 880 </w:t>
            </w:r>
          </w:p>
        </w:tc>
        <w:tc>
          <w:tcPr>
            <w:tcW w:w="1106" w:type="dxa"/>
          </w:tcPr>
          <w:p w:rsidRPr="003F7EDE" w:rsidR="00913DB5" w:rsidP="00913DB5" w:rsidRDefault="00913DB5" w14:paraId="57C9F2E4" w14:textId="1F2ABAA8">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 xml:space="preserve"> 5,643 </w:t>
            </w:r>
          </w:p>
        </w:tc>
        <w:tc>
          <w:tcPr>
            <w:tcW w:w="1106" w:type="dxa"/>
          </w:tcPr>
          <w:p w:rsidRPr="003F7EDE" w:rsidR="00913DB5" w:rsidP="00913DB5" w:rsidRDefault="00913DB5" w14:paraId="797806F1" w14:textId="45477AF9">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rsidRPr="003F7EDE" w:rsidR="00913DB5" w:rsidP="00913DB5" w:rsidRDefault="00913DB5" w14:paraId="0CAF3DE5" w14:textId="62458848">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 xml:space="preserve"> 53,347 </w:t>
            </w:r>
          </w:p>
        </w:tc>
      </w:tr>
      <w:tr w:rsidRPr="00DF16D5" w:rsidR="00913DB5" w:rsidTr="00F91A56" w14:paraId="38AB8AF0" w14:textId="77777777">
        <w:tc>
          <w:tcPr>
            <w:tcW w:w="2410" w:type="dxa"/>
          </w:tcPr>
          <w:p w:rsidRPr="004541CC" w:rsidR="00913DB5" w:rsidP="004541CC" w:rsidRDefault="00913DB5" w14:paraId="247E4CBA" w14:textId="208A2C97">
            <w:pPr>
              <w:spacing w:line="280" w:lineRule="exact"/>
              <w:ind w:left="163" w:right="-50" w:hanging="163"/>
              <w:rPr>
                <w:rFonts w:ascii="Arial" w:hAnsi="Arial" w:cs="Browallia New"/>
                <w:sz w:val="14"/>
                <w:szCs w:val="17"/>
              </w:rPr>
            </w:pPr>
            <w:r w:rsidRPr="00913DB5">
              <w:rPr>
                <w:rFonts w:ascii="Arial" w:hAnsi="Arial" w:cs="Browallia New"/>
                <w:sz w:val="14"/>
                <w:szCs w:val="17"/>
              </w:rPr>
              <w:t>Accumulated d</w:t>
            </w:r>
            <w:r w:rsidRPr="004541CC">
              <w:rPr>
                <w:rFonts w:ascii="Arial" w:hAnsi="Arial" w:cs="Browallia New"/>
                <w:sz w:val="14"/>
                <w:szCs w:val="17"/>
              </w:rPr>
              <w:t>epreciation on disposals/write off</w:t>
            </w:r>
          </w:p>
        </w:tc>
        <w:tc>
          <w:tcPr>
            <w:tcW w:w="1035" w:type="dxa"/>
          </w:tcPr>
          <w:p w:rsidR="00913DB5" w:rsidP="00913DB5" w:rsidRDefault="00913DB5" w14:paraId="6FDD6F0D" w14:textId="77777777">
            <w:pPr>
              <w:tabs>
                <w:tab w:val="decimal" w:pos="677"/>
              </w:tabs>
              <w:spacing w:line="280" w:lineRule="exact"/>
              <w:ind w:left="-29" w:right="-29"/>
              <w:jc w:val="center"/>
              <w:rPr>
                <w:rFonts w:ascii="Arial" w:hAnsi="Arial" w:cstheme="minorBidi"/>
                <w:sz w:val="14"/>
                <w:szCs w:val="14"/>
              </w:rPr>
            </w:pPr>
          </w:p>
          <w:p w:rsidRPr="003F7EDE" w:rsidR="00913DB5" w:rsidP="00913DB5" w:rsidRDefault="00913DB5" w14:paraId="1C5246E0" w14:textId="1CFA2988">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rsidR="00913DB5" w:rsidP="00913DB5" w:rsidRDefault="00913DB5" w14:paraId="4417F7C9" w14:textId="77777777">
            <w:pPr>
              <w:tabs>
                <w:tab w:val="decimal" w:pos="677"/>
              </w:tabs>
              <w:spacing w:line="280" w:lineRule="exact"/>
              <w:ind w:left="-29" w:right="-29"/>
              <w:jc w:val="center"/>
              <w:rPr>
                <w:rFonts w:ascii="Arial" w:hAnsi="Arial" w:cstheme="minorBidi"/>
                <w:sz w:val="14"/>
                <w:szCs w:val="14"/>
              </w:rPr>
            </w:pPr>
          </w:p>
          <w:p w:rsidRPr="003F7EDE" w:rsidR="00913DB5" w:rsidP="00913DB5" w:rsidRDefault="00913DB5" w14:paraId="1B75C7E8" w14:textId="6689A864">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rsidR="00913DB5" w:rsidP="00913DB5" w:rsidRDefault="00913DB5" w14:paraId="4A0E0461" w14:textId="77777777">
            <w:pPr>
              <w:tabs>
                <w:tab w:val="decimal" w:pos="677"/>
              </w:tabs>
              <w:spacing w:line="280" w:lineRule="exact"/>
              <w:ind w:left="-29" w:right="-29"/>
              <w:jc w:val="center"/>
              <w:rPr>
                <w:rFonts w:ascii="Arial" w:hAnsi="Arial" w:cstheme="minorBidi"/>
                <w:sz w:val="14"/>
                <w:szCs w:val="14"/>
              </w:rPr>
            </w:pPr>
          </w:p>
          <w:p w:rsidRPr="003F7EDE" w:rsidR="00913DB5" w:rsidP="00913DB5" w:rsidRDefault="00913DB5" w14:paraId="1082E288" w14:textId="16CAE757">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cs/>
              </w:rPr>
              <w:t>(555)</w:t>
            </w:r>
          </w:p>
        </w:tc>
        <w:tc>
          <w:tcPr>
            <w:tcW w:w="1105" w:type="dxa"/>
          </w:tcPr>
          <w:p w:rsidR="00913DB5" w:rsidP="00913DB5" w:rsidRDefault="00913DB5" w14:paraId="0119AFE1" w14:textId="77777777">
            <w:pPr>
              <w:tabs>
                <w:tab w:val="decimal" w:pos="677"/>
              </w:tabs>
              <w:spacing w:line="280" w:lineRule="exact"/>
              <w:ind w:left="-29" w:right="-29"/>
              <w:jc w:val="center"/>
              <w:rPr>
                <w:rFonts w:ascii="Arial" w:hAnsi="Arial" w:cstheme="minorBidi"/>
                <w:sz w:val="14"/>
                <w:szCs w:val="14"/>
              </w:rPr>
            </w:pPr>
          </w:p>
          <w:p w:rsidRPr="003F7EDE" w:rsidR="00913DB5" w:rsidP="00913DB5" w:rsidRDefault="00913DB5" w14:paraId="08392751" w14:textId="517CF1DA">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cs/>
              </w:rPr>
              <w:t>(256)</w:t>
            </w:r>
          </w:p>
        </w:tc>
        <w:tc>
          <w:tcPr>
            <w:tcW w:w="1106" w:type="dxa"/>
          </w:tcPr>
          <w:p w:rsidR="00913DB5" w:rsidP="00913DB5" w:rsidRDefault="00913DB5" w14:paraId="41570AFE" w14:textId="77777777">
            <w:pPr>
              <w:tabs>
                <w:tab w:val="decimal" w:pos="677"/>
              </w:tabs>
              <w:spacing w:line="280" w:lineRule="exact"/>
              <w:ind w:left="-29" w:right="-29"/>
              <w:jc w:val="center"/>
              <w:rPr>
                <w:rFonts w:ascii="Arial" w:hAnsi="Arial" w:cstheme="minorBidi"/>
                <w:sz w:val="14"/>
                <w:szCs w:val="14"/>
              </w:rPr>
            </w:pPr>
          </w:p>
          <w:p w:rsidRPr="003F7EDE" w:rsidR="00913DB5" w:rsidP="00913DB5" w:rsidRDefault="00913DB5" w14:paraId="13A612D7" w14:textId="434D8C90">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cs/>
              </w:rPr>
              <w:t>(868)</w:t>
            </w:r>
          </w:p>
        </w:tc>
        <w:tc>
          <w:tcPr>
            <w:tcW w:w="1106" w:type="dxa"/>
            <w:vAlign w:val="bottom"/>
          </w:tcPr>
          <w:p w:rsidRPr="003F7EDE" w:rsidR="00913DB5" w:rsidP="00913DB5" w:rsidRDefault="00913DB5" w14:paraId="652D6F5C" w14:textId="1116456F">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rsidR="00913DB5" w:rsidP="00913DB5" w:rsidRDefault="00913DB5" w14:paraId="1E7273FD" w14:textId="77777777">
            <w:pPr>
              <w:tabs>
                <w:tab w:val="decimal" w:pos="677"/>
              </w:tabs>
              <w:spacing w:line="280" w:lineRule="exact"/>
              <w:ind w:left="-29" w:right="-29"/>
              <w:jc w:val="center"/>
              <w:rPr>
                <w:rFonts w:ascii="Arial" w:hAnsi="Arial" w:cstheme="minorBidi"/>
                <w:sz w:val="14"/>
                <w:szCs w:val="14"/>
              </w:rPr>
            </w:pPr>
          </w:p>
          <w:p w:rsidRPr="003F7EDE" w:rsidR="00913DB5" w:rsidP="00913DB5" w:rsidRDefault="00913DB5" w14:paraId="1B16118A" w14:textId="27D88163">
            <w:pP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cs/>
              </w:rPr>
              <w:t>(1</w:t>
            </w:r>
            <w:r w:rsidRPr="00B21995">
              <w:rPr>
                <w:rFonts w:ascii="Arial" w:hAnsi="Arial" w:cs="Arial"/>
                <w:sz w:val="14"/>
                <w:szCs w:val="14"/>
              </w:rPr>
              <w:t>,</w:t>
            </w:r>
            <w:r w:rsidRPr="001634CF">
              <w:rPr>
                <w:rFonts w:ascii="Arial" w:hAnsi="Arial" w:cs="Arial"/>
                <w:sz w:val="14"/>
                <w:szCs w:val="14"/>
                <w:cs/>
              </w:rPr>
              <w:t>679)</w:t>
            </w:r>
          </w:p>
        </w:tc>
      </w:tr>
      <w:tr w:rsidRPr="00DF16D5" w:rsidR="00B41AA2" w:rsidTr="00F91A56" w14:paraId="124204B4" w14:textId="77777777">
        <w:tc>
          <w:tcPr>
            <w:tcW w:w="2410" w:type="dxa"/>
          </w:tcPr>
          <w:p w:rsidRPr="00DF16D5" w:rsidR="00B41AA2" w:rsidP="00742052" w:rsidRDefault="00B41AA2" w14:paraId="7DA68126" w14:textId="77777777">
            <w:pPr>
              <w:spacing w:line="280" w:lineRule="exact"/>
              <w:ind w:right="-50"/>
              <w:jc w:val="both"/>
              <w:rPr>
                <w:rFonts w:ascii="Arial" w:hAnsi="Arial" w:cs="Arial"/>
                <w:sz w:val="14"/>
                <w:szCs w:val="14"/>
              </w:rPr>
            </w:pPr>
            <w:r w:rsidRPr="00DF16D5">
              <w:rPr>
                <w:rFonts w:ascii="Arial" w:hAnsi="Arial" w:cs="Arial"/>
                <w:sz w:val="14"/>
                <w:szCs w:val="14"/>
              </w:rPr>
              <w:t>Transfer in (out)</w:t>
            </w:r>
          </w:p>
        </w:tc>
        <w:tc>
          <w:tcPr>
            <w:tcW w:w="1035" w:type="dxa"/>
          </w:tcPr>
          <w:p w:rsidRPr="00086382" w:rsidR="00B41AA2" w:rsidP="00F91A56" w:rsidRDefault="00B41AA2" w14:paraId="77B57C6C" w14:textId="77777777">
            <w:pPr>
              <w:pBdr>
                <w:bottom w:val="single" w:color="auto" w:sz="4" w:space="1"/>
              </w:pBd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rsidRPr="00086382" w:rsidR="00B41AA2" w:rsidP="00F91A56" w:rsidRDefault="00B41AA2" w14:paraId="0873318D" w14:textId="77777777">
            <w:pPr>
              <w:pBdr>
                <w:bottom w:val="single" w:color="auto" w:sz="4" w:space="1"/>
              </w:pBd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rsidRPr="00086382" w:rsidR="00B41AA2" w:rsidP="00F91A56" w:rsidRDefault="00B41AA2" w14:paraId="46409A81" w14:textId="77777777">
            <w:pPr>
              <w:pBdr>
                <w:bottom w:val="single" w:color="auto" w:sz="4" w:space="1"/>
              </w:pBd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 xml:space="preserve"> 9,822 </w:t>
            </w:r>
          </w:p>
        </w:tc>
        <w:tc>
          <w:tcPr>
            <w:tcW w:w="1105" w:type="dxa"/>
          </w:tcPr>
          <w:p w:rsidRPr="00086382" w:rsidR="00B41AA2" w:rsidP="00F91A56" w:rsidRDefault="00B41AA2" w14:paraId="37742E1E" w14:textId="77777777">
            <w:pPr>
              <w:pBdr>
                <w:bottom w:val="single" w:color="auto" w:sz="4" w:space="1"/>
              </w:pBd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 xml:space="preserve"> 281 </w:t>
            </w:r>
          </w:p>
        </w:tc>
        <w:tc>
          <w:tcPr>
            <w:tcW w:w="1106" w:type="dxa"/>
          </w:tcPr>
          <w:p w:rsidRPr="00086382" w:rsidR="00B41AA2" w:rsidP="00F91A56" w:rsidRDefault="00B41AA2" w14:paraId="7F19F3E9" w14:textId="77777777">
            <w:pPr>
              <w:pBdr>
                <w:bottom w:val="single" w:color="auto" w:sz="4" w:space="1"/>
              </w:pBd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 xml:space="preserve"> 9,424 </w:t>
            </w:r>
          </w:p>
        </w:tc>
        <w:tc>
          <w:tcPr>
            <w:tcW w:w="1106" w:type="dxa"/>
          </w:tcPr>
          <w:p w:rsidRPr="00086382" w:rsidR="00B41AA2" w:rsidP="00F91A56" w:rsidRDefault="00B41AA2" w14:paraId="21AF28A2" w14:textId="77777777">
            <w:pPr>
              <w:pBdr>
                <w:bottom w:val="single" w:color="auto" w:sz="4" w:space="1"/>
              </w:pBd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rsidRPr="00086382" w:rsidR="00B41AA2" w:rsidP="00F91A56" w:rsidRDefault="00B41AA2" w14:paraId="57B69369" w14:textId="77777777">
            <w:pPr>
              <w:pBdr>
                <w:bottom w:val="single" w:color="auto" w:sz="4" w:space="1"/>
              </w:pBd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 xml:space="preserve"> 19,527 </w:t>
            </w:r>
          </w:p>
        </w:tc>
      </w:tr>
      <w:tr w:rsidRPr="00DF16D5" w:rsidR="001B09D9" w:rsidTr="00F91A56" w14:paraId="22D66FC3" w14:textId="77777777">
        <w:tc>
          <w:tcPr>
            <w:tcW w:w="2410" w:type="dxa"/>
          </w:tcPr>
          <w:p w:rsidRPr="00DF16D5" w:rsidR="001B09D9" w:rsidP="001B09D9" w:rsidRDefault="001B09D9" w14:paraId="22D66FBB" w14:textId="449C652B">
            <w:pPr>
              <w:spacing w:line="280" w:lineRule="exact"/>
              <w:ind w:right="-50"/>
              <w:jc w:val="both"/>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2020</w:t>
            </w:r>
          </w:p>
        </w:tc>
        <w:tc>
          <w:tcPr>
            <w:tcW w:w="1035" w:type="dxa"/>
          </w:tcPr>
          <w:p w:rsidRPr="00086382" w:rsidR="001B09D9" w:rsidP="00F91A56" w:rsidRDefault="001B09D9" w14:paraId="22D66FBC" w14:textId="7B4ABD72">
            <w:pPr>
              <w:pBdr>
                <w:bottom w:val="single" w:color="auto" w:sz="4" w:space="1"/>
              </w:pBdr>
              <w:tabs>
                <w:tab w:val="decimal" w:pos="677"/>
              </w:tabs>
              <w:spacing w:line="28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rsidRPr="00086382" w:rsidR="001B09D9" w:rsidP="00F91A56" w:rsidRDefault="001B09D9" w14:paraId="22D66FBD" w14:textId="1F79A3D1">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13,036 </w:t>
            </w:r>
          </w:p>
        </w:tc>
        <w:tc>
          <w:tcPr>
            <w:tcW w:w="1106" w:type="dxa"/>
          </w:tcPr>
          <w:p w:rsidRPr="00086382" w:rsidR="001B09D9" w:rsidP="00F91A56" w:rsidRDefault="001B09D9" w14:paraId="22D66FBE" w14:textId="27EE9C35">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162,888 </w:t>
            </w:r>
          </w:p>
        </w:tc>
        <w:tc>
          <w:tcPr>
            <w:tcW w:w="1105" w:type="dxa"/>
          </w:tcPr>
          <w:p w:rsidRPr="00086382" w:rsidR="001B09D9" w:rsidP="00F91A56" w:rsidRDefault="001B09D9" w14:paraId="22D66FBF" w14:textId="6BB84E41">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3,936 </w:t>
            </w:r>
          </w:p>
        </w:tc>
        <w:tc>
          <w:tcPr>
            <w:tcW w:w="1106" w:type="dxa"/>
          </w:tcPr>
          <w:p w:rsidRPr="00086382" w:rsidR="001B09D9" w:rsidP="00F91A56" w:rsidRDefault="001B09D9" w14:paraId="22D66FC0" w14:textId="29664F12">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66,265 </w:t>
            </w:r>
          </w:p>
        </w:tc>
        <w:tc>
          <w:tcPr>
            <w:tcW w:w="1106" w:type="dxa"/>
          </w:tcPr>
          <w:p w:rsidRPr="00086382" w:rsidR="001B09D9" w:rsidP="00F91A56" w:rsidRDefault="001B09D9" w14:paraId="22D66FC1" w14:textId="382AA9AE">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rsidRPr="00086382" w:rsidR="001B09D9" w:rsidP="00F91A56" w:rsidRDefault="001B09D9" w14:paraId="22D66FC2" w14:textId="6D48BE0A">
            <w:pPr>
              <w:pBdr>
                <w:bottom w:val="sing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246,125 </w:t>
            </w:r>
          </w:p>
        </w:tc>
      </w:tr>
      <w:tr w:rsidRPr="00DF16D5" w:rsidR="00913DB5" w:rsidTr="004541CC" w14:paraId="22D66FCC" w14:textId="77777777">
        <w:tc>
          <w:tcPr>
            <w:tcW w:w="2410" w:type="dxa"/>
          </w:tcPr>
          <w:p w:rsidRPr="00DF16D5" w:rsidR="00913DB5" w:rsidP="00913DB5" w:rsidRDefault="00913DB5" w14:paraId="22D66FC4" w14:textId="77777777">
            <w:pPr>
              <w:spacing w:line="280" w:lineRule="exact"/>
              <w:ind w:right="-43"/>
              <w:rPr>
                <w:rFonts w:ascii="Arial" w:hAnsi="Arial" w:cs="Arial"/>
                <w:b/>
                <w:bCs/>
                <w:sz w:val="14"/>
                <w:szCs w:val="14"/>
                <w:cs/>
              </w:rPr>
            </w:pPr>
            <w:r w:rsidRPr="00DF16D5">
              <w:rPr>
                <w:rFonts w:ascii="Arial" w:hAnsi="Arial" w:cs="Arial"/>
                <w:b/>
                <w:bCs/>
                <w:sz w:val="14"/>
                <w:szCs w:val="14"/>
              </w:rPr>
              <w:t>Allowance for impairment loss:</w:t>
            </w:r>
          </w:p>
        </w:tc>
        <w:tc>
          <w:tcPr>
            <w:tcW w:w="1035" w:type="dxa"/>
            <w:vAlign w:val="bottom"/>
          </w:tcPr>
          <w:p w:rsidRPr="00086382" w:rsidR="00913DB5" w:rsidRDefault="00913DB5" w14:paraId="22D66FC5"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913DB5" w:rsidRDefault="00913DB5" w14:paraId="22D66FC6"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913DB5" w:rsidRDefault="00913DB5" w14:paraId="22D66FC7" w14:textId="77777777">
            <w:pPr>
              <w:tabs>
                <w:tab w:val="decimal" w:pos="677"/>
              </w:tabs>
              <w:spacing w:line="280" w:lineRule="exact"/>
              <w:ind w:left="-29" w:right="-29"/>
              <w:jc w:val="center"/>
              <w:rPr>
                <w:rFonts w:ascii="Arial" w:hAnsi="Arial" w:cs="Arial"/>
                <w:sz w:val="14"/>
                <w:szCs w:val="14"/>
              </w:rPr>
            </w:pPr>
          </w:p>
        </w:tc>
        <w:tc>
          <w:tcPr>
            <w:tcW w:w="1105" w:type="dxa"/>
            <w:vAlign w:val="bottom"/>
          </w:tcPr>
          <w:p w:rsidRPr="00086382" w:rsidR="00913DB5" w:rsidRDefault="00913DB5" w14:paraId="22D66FC8"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913DB5" w:rsidRDefault="00913DB5" w14:paraId="22D66FC9"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913DB5" w:rsidRDefault="00913DB5" w14:paraId="22D66FCA"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913DB5" w:rsidRDefault="00913DB5" w14:paraId="22D66FCB" w14:textId="77777777">
            <w:pPr>
              <w:tabs>
                <w:tab w:val="decimal" w:pos="677"/>
              </w:tabs>
              <w:spacing w:line="280" w:lineRule="exact"/>
              <w:ind w:left="-29" w:right="-29"/>
              <w:jc w:val="center"/>
              <w:rPr>
                <w:rFonts w:ascii="Arial" w:hAnsi="Arial" w:cs="Arial"/>
                <w:sz w:val="14"/>
                <w:szCs w:val="14"/>
              </w:rPr>
            </w:pPr>
          </w:p>
        </w:tc>
      </w:tr>
      <w:tr w:rsidRPr="00DF16D5" w:rsidR="00913DB5" w:rsidTr="004541CC" w14:paraId="22D66FD5" w14:textId="77777777">
        <w:tc>
          <w:tcPr>
            <w:tcW w:w="2410" w:type="dxa"/>
          </w:tcPr>
          <w:p w:rsidRPr="00DF16D5" w:rsidR="00913DB5" w:rsidP="00913DB5" w:rsidRDefault="00913DB5" w14:paraId="22D66FCD" w14:textId="77777777">
            <w:pPr>
              <w:spacing w:line="280" w:lineRule="exact"/>
              <w:ind w:right="-43"/>
              <w:rPr>
                <w:rFonts w:ascii="Arial" w:hAnsi="Arial" w:cs="Arial"/>
                <w:sz w:val="14"/>
                <w:szCs w:val="14"/>
              </w:rPr>
            </w:pPr>
            <w:r w:rsidRPr="00DF16D5">
              <w:rPr>
                <w:rFonts w:ascii="Arial" w:hAnsi="Arial" w:cs="Arial"/>
                <w:sz w:val="14"/>
                <w:szCs w:val="14"/>
              </w:rPr>
              <w:t xml:space="preserve">As at 1 January </w:t>
            </w:r>
            <w:r>
              <w:rPr>
                <w:rFonts w:ascii="Arial" w:hAnsi="Arial" w:cs="Arial"/>
                <w:sz w:val="14"/>
                <w:szCs w:val="14"/>
              </w:rPr>
              <w:t>2019</w:t>
            </w:r>
          </w:p>
        </w:tc>
        <w:tc>
          <w:tcPr>
            <w:tcW w:w="1035" w:type="dxa"/>
            <w:vAlign w:val="bottom"/>
          </w:tcPr>
          <w:p w:rsidRPr="00086382" w:rsidR="00913DB5" w:rsidP="00913DB5" w:rsidRDefault="00913DB5" w14:paraId="22D66FCE"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13DB5" w:rsidP="00913DB5" w:rsidRDefault="00913DB5" w14:paraId="22D66FCF"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13DB5" w:rsidP="00913DB5" w:rsidRDefault="00913DB5" w14:paraId="22D66FD0"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648</w:t>
            </w:r>
          </w:p>
        </w:tc>
        <w:tc>
          <w:tcPr>
            <w:tcW w:w="1105" w:type="dxa"/>
            <w:vAlign w:val="bottom"/>
          </w:tcPr>
          <w:p w:rsidRPr="00086382" w:rsidR="00913DB5" w:rsidP="00913DB5" w:rsidRDefault="00913DB5" w14:paraId="22D66FD1"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13DB5" w:rsidP="00913DB5" w:rsidRDefault="00913DB5" w14:paraId="22D66FD2"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111</w:t>
            </w:r>
          </w:p>
        </w:tc>
        <w:tc>
          <w:tcPr>
            <w:tcW w:w="1106" w:type="dxa"/>
            <w:vAlign w:val="bottom"/>
          </w:tcPr>
          <w:p w:rsidRPr="00086382" w:rsidR="00913DB5" w:rsidP="00913DB5" w:rsidRDefault="00913DB5" w14:paraId="22D66FD3"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13DB5" w:rsidP="00913DB5" w:rsidRDefault="00913DB5" w14:paraId="22D66FD4" w14:textId="77777777">
            <w:pP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759</w:t>
            </w:r>
          </w:p>
        </w:tc>
      </w:tr>
      <w:tr w:rsidRPr="00DF16D5" w:rsidR="00913DB5" w:rsidTr="004541CC" w14:paraId="22D66FDE" w14:textId="77777777">
        <w:tc>
          <w:tcPr>
            <w:tcW w:w="2410" w:type="dxa"/>
          </w:tcPr>
          <w:p w:rsidRPr="00DF16D5" w:rsidR="00913DB5" w:rsidP="00913DB5" w:rsidRDefault="00913DB5" w14:paraId="22D66FD6" w14:textId="77777777">
            <w:pPr>
              <w:spacing w:line="280" w:lineRule="exact"/>
              <w:ind w:right="-43"/>
              <w:rPr>
                <w:rFonts w:ascii="Arial" w:hAnsi="Arial" w:cs="Arial"/>
                <w:sz w:val="14"/>
                <w:szCs w:val="14"/>
              </w:rPr>
            </w:pPr>
            <w:r>
              <w:rPr>
                <w:rFonts w:ascii="Arial" w:hAnsi="Arial" w:cs="Arial"/>
                <w:sz w:val="14"/>
                <w:szCs w:val="14"/>
              </w:rPr>
              <w:t>De</w:t>
            </w:r>
            <w:r w:rsidRPr="00DF16D5">
              <w:rPr>
                <w:rFonts w:ascii="Arial" w:hAnsi="Arial" w:cs="Arial"/>
                <w:sz w:val="14"/>
                <w:szCs w:val="14"/>
              </w:rPr>
              <w:t>crease during the year</w:t>
            </w:r>
          </w:p>
        </w:tc>
        <w:tc>
          <w:tcPr>
            <w:tcW w:w="1035" w:type="dxa"/>
            <w:vAlign w:val="bottom"/>
          </w:tcPr>
          <w:p w:rsidRPr="00086382" w:rsidR="00913DB5" w:rsidP="00913DB5" w:rsidRDefault="00913DB5" w14:paraId="22D66FD7"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13DB5" w:rsidP="00913DB5" w:rsidRDefault="00913DB5" w14:paraId="22D66FD8"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13DB5" w:rsidP="00913DB5" w:rsidRDefault="00913DB5" w14:paraId="22D66FD9"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cs/>
              </w:rPr>
              <w:t>(578)</w:t>
            </w:r>
          </w:p>
        </w:tc>
        <w:tc>
          <w:tcPr>
            <w:tcW w:w="1105" w:type="dxa"/>
            <w:vAlign w:val="bottom"/>
          </w:tcPr>
          <w:p w:rsidRPr="00086382" w:rsidR="00913DB5" w:rsidP="00913DB5" w:rsidRDefault="00913DB5" w14:paraId="22D66FDA"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13DB5" w:rsidP="00913DB5" w:rsidRDefault="00913DB5" w14:paraId="22D66FDB"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13DB5" w:rsidP="00913DB5" w:rsidRDefault="00913DB5" w14:paraId="22D66FDC"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13DB5" w:rsidP="00913DB5" w:rsidRDefault="00913DB5" w14:paraId="22D66FDD" w14:textId="7777777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cs/>
              </w:rPr>
              <w:t>(578)</w:t>
            </w:r>
          </w:p>
        </w:tc>
      </w:tr>
      <w:tr w:rsidRPr="00DF16D5" w:rsidR="0094547F" w:rsidTr="004541CC" w14:paraId="22D66FF0" w14:textId="77777777">
        <w:tc>
          <w:tcPr>
            <w:tcW w:w="2410" w:type="dxa"/>
          </w:tcPr>
          <w:p w:rsidRPr="00DF16D5" w:rsidR="0094547F" w:rsidP="0094547F" w:rsidRDefault="0094547F" w14:paraId="22D66FE8" w14:textId="7C042A8A">
            <w:pPr>
              <w:spacing w:line="28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2019</w:t>
            </w:r>
          </w:p>
        </w:tc>
        <w:tc>
          <w:tcPr>
            <w:tcW w:w="1035" w:type="dxa"/>
            <w:vAlign w:val="bottom"/>
          </w:tcPr>
          <w:p w:rsidRPr="00086382" w:rsidR="0094547F" w:rsidP="0094547F" w:rsidRDefault="0094547F" w14:paraId="22D66FE9" w14:textId="4A55E836">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4547F" w:rsidP="0094547F" w:rsidRDefault="0094547F" w14:paraId="22D66FEA" w14:textId="5CBA45BE">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4547F" w:rsidP="0094547F" w:rsidRDefault="0094547F" w14:paraId="22D66FEB" w14:textId="711279F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cs/>
              </w:rPr>
              <w:t>70</w:t>
            </w:r>
          </w:p>
        </w:tc>
        <w:tc>
          <w:tcPr>
            <w:tcW w:w="1105" w:type="dxa"/>
            <w:vAlign w:val="bottom"/>
          </w:tcPr>
          <w:p w:rsidRPr="00086382" w:rsidR="0094547F" w:rsidP="0094547F" w:rsidRDefault="0094547F" w14:paraId="22D66FEC" w14:textId="6CDDE0CE">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4547F" w:rsidP="0094547F" w:rsidRDefault="0094547F" w14:paraId="22D66FED" w14:textId="17062437">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111</w:t>
            </w:r>
          </w:p>
        </w:tc>
        <w:tc>
          <w:tcPr>
            <w:tcW w:w="1106" w:type="dxa"/>
            <w:vAlign w:val="bottom"/>
          </w:tcPr>
          <w:p w:rsidRPr="00086382" w:rsidR="0094547F" w:rsidP="0094547F" w:rsidRDefault="0094547F" w14:paraId="22D66FEE" w14:textId="61A822AD">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4547F" w:rsidP="0094547F" w:rsidRDefault="0094547F" w14:paraId="22D66FEF" w14:textId="0A4738BE">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cs/>
              </w:rPr>
              <w:t>181</w:t>
            </w:r>
          </w:p>
        </w:tc>
      </w:tr>
      <w:tr w:rsidRPr="00DF16D5" w:rsidR="0094547F" w:rsidTr="004541CC" w14:paraId="22D66FF9" w14:textId="77777777">
        <w:tc>
          <w:tcPr>
            <w:tcW w:w="2410" w:type="dxa"/>
          </w:tcPr>
          <w:p w:rsidRPr="00DF16D5" w:rsidR="0094547F" w:rsidP="0094547F" w:rsidRDefault="0094547F" w14:paraId="22D66FF1" w14:textId="77777777">
            <w:pPr>
              <w:spacing w:line="28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2020</w:t>
            </w:r>
          </w:p>
        </w:tc>
        <w:tc>
          <w:tcPr>
            <w:tcW w:w="1035" w:type="dxa"/>
            <w:vAlign w:val="bottom"/>
          </w:tcPr>
          <w:p w:rsidRPr="00086382" w:rsidR="0094547F" w:rsidP="0094547F" w:rsidRDefault="0094547F" w14:paraId="22D66FF2" w14:textId="4CAB85DB">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4547F" w:rsidP="0094547F" w:rsidRDefault="0094547F" w14:paraId="22D66FF3" w14:textId="6B3B05B0">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4547F" w:rsidP="0094547F" w:rsidRDefault="0094547F" w14:paraId="22D66FF4" w14:textId="525616B0">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cs/>
              </w:rPr>
              <w:t>70</w:t>
            </w:r>
          </w:p>
        </w:tc>
        <w:tc>
          <w:tcPr>
            <w:tcW w:w="1105" w:type="dxa"/>
            <w:vAlign w:val="bottom"/>
          </w:tcPr>
          <w:p w:rsidRPr="00086382" w:rsidR="0094547F" w:rsidP="0094547F" w:rsidRDefault="0094547F" w14:paraId="22D66FF5" w14:textId="4BB1518D">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4547F" w:rsidP="0094547F" w:rsidRDefault="0094547F" w14:paraId="22D66FF6" w14:textId="6C927279">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111</w:t>
            </w:r>
          </w:p>
        </w:tc>
        <w:tc>
          <w:tcPr>
            <w:tcW w:w="1106" w:type="dxa"/>
            <w:vAlign w:val="bottom"/>
          </w:tcPr>
          <w:p w:rsidRPr="00086382" w:rsidR="0094547F" w:rsidP="0094547F" w:rsidRDefault="0094547F" w14:paraId="22D66FF7" w14:textId="493E8D82">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rsidRPr="00086382" w:rsidR="0094547F" w:rsidP="0094547F" w:rsidRDefault="0094547F" w14:paraId="22D66FF8" w14:textId="7FC7904F">
            <w:pPr>
              <w:pBdr>
                <w:bottom w:val="sing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cs/>
              </w:rPr>
              <w:t>181</w:t>
            </w:r>
          </w:p>
        </w:tc>
      </w:tr>
      <w:tr w:rsidRPr="00DF16D5" w:rsidR="00913DB5" w:rsidTr="004541CC" w14:paraId="22D67002" w14:textId="77777777">
        <w:tc>
          <w:tcPr>
            <w:tcW w:w="2410" w:type="dxa"/>
          </w:tcPr>
          <w:p w:rsidRPr="00DF16D5" w:rsidR="00913DB5" w:rsidP="00913DB5" w:rsidRDefault="00913DB5" w14:paraId="22D66FFA" w14:textId="77777777">
            <w:pPr>
              <w:spacing w:line="280" w:lineRule="exact"/>
              <w:ind w:right="-43"/>
              <w:rPr>
                <w:rFonts w:ascii="Arial" w:hAnsi="Arial" w:cs="Arial"/>
                <w:b/>
                <w:bCs/>
                <w:sz w:val="14"/>
                <w:szCs w:val="14"/>
                <w:cs/>
              </w:rPr>
            </w:pPr>
            <w:r w:rsidRPr="00DF16D5">
              <w:rPr>
                <w:rFonts w:ascii="Arial" w:hAnsi="Arial" w:cs="Arial"/>
                <w:b/>
                <w:bCs/>
                <w:sz w:val="14"/>
                <w:szCs w:val="14"/>
              </w:rPr>
              <w:t>Net book value:</w:t>
            </w:r>
          </w:p>
        </w:tc>
        <w:tc>
          <w:tcPr>
            <w:tcW w:w="1035" w:type="dxa"/>
            <w:vAlign w:val="bottom"/>
          </w:tcPr>
          <w:p w:rsidRPr="00086382" w:rsidR="00913DB5" w:rsidP="00913DB5" w:rsidRDefault="00913DB5" w14:paraId="22D66FFB"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913DB5" w:rsidP="00913DB5" w:rsidRDefault="00913DB5" w14:paraId="22D66FFC"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913DB5" w:rsidP="00913DB5" w:rsidRDefault="00913DB5" w14:paraId="22D66FFD" w14:textId="77777777">
            <w:pPr>
              <w:tabs>
                <w:tab w:val="decimal" w:pos="677"/>
              </w:tabs>
              <w:spacing w:line="280" w:lineRule="exact"/>
              <w:ind w:left="-29" w:right="-29"/>
              <w:jc w:val="center"/>
              <w:rPr>
                <w:rFonts w:ascii="Arial" w:hAnsi="Arial" w:cs="Arial"/>
                <w:sz w:val="14"/>
                <w:szCs w:val="14"/>
              </w:rPr>
            </w:pPr>
          </w:p>
        </w:tc>
        <w:tc>
          <w:tcPr>
            <w:tcW w:w="1105" w:type="dxa"/>
            <w:vAlign w:val="bottom"/>
          </w:tcPr>
          <w:p w:rsidRPr="00086382" w:rsidR="00913DB5" w:rsidP="00913DB5" w:rsidRDefault="00913DB5" w14:paraId="22D66FFE"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913DB5" w:rsidP="00913DB5" w:rsidRDefault="00913DB5" w14:paraId="22D66FFF"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913DB5" w:rsidP="00913DB5" w:rsidRDefault="00913DB5" w14:paraId="22D67000"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086382" w:rsidR="00913DB5" w:rsidP="00913DB5" w:rsidRDefault="00913DB5" w14:paraId="22D67001" w14:textId="77777777">
            <w:pPr>
              <w:tabs>
                <w:tab w:val="decimal" w:pos="677"/>
              </w:tabs>
              <w:spacing w:line="280" w:lineRule="exact"/>
              <w:ind w:left="-29" w:right="-29"/>
              <w:jc w:val="center"/>
              <w:rPr>
                <w:rFonts w:ascii="Arial" w:hAnsi="Arial" w:cs="Arial"/>
                <w:sz w:val="14"/>
                <w:szCs w:val="14"/>
              </w:rPr>
            </w:pPr>
          </w:p>
        </w:tc>
      </w:tr>
      <w:tr w:rsidRPr="00DF16D5" w:rsidR="00913DB5" w:rsidTr="004541CC" w14:paraId="22D6700B" w14:textId="77777777">
        <w:tc>
          <w:tcPr>
            <w:tcW w:w="2410" w:type="dxa"/>
          </w:tcPr>
          <w:p w:rsidRPr="00DF16D5" w:rsidR="00913DB5" w:rsidP="00913DB5" w:rsidRDefault="00913DB5" w14:paraId="22D67003" w14:textId="77777777">
            <w:pPr>
              <w:spacing w:line="28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2019</w:t>
            </w:r>
          </w:p>
        </w:tc>
        <w:tc>
          <w:tcPr>
            <w:tcW w:w="1035" w:type="dxa"/>
          </w:tcPr>
          <w:p w:rsidRPr="00086382" w:rsidR="00913DB5" w:rsidP="00913DB5" w:rsidRDefault="00913DB5" w14:paraId="22D67004"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7,578</w:t>
            </w:r>
          </w:p>
        </w:tc>
        <w:tc>
          <w:tcPr>
            <w:tcW w:w="1106" w:type="dxa"/>
          </w:tcPr>
          <w:p w:rsidRPr="00086382" w:rsidR="00913DB5" w:rsidP="00913DB5" w:rsidRDefault="00913DB5" w14:paraId="22D67005"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14,231</w:t>
            </w:r>
          </w:p>
        </w:tc>
        <w:tc>
          <w:tcPr>
            <w:tcW w:w="1106" w:type="dxa"/>
          </w:tcPr>
          <w:p w:rsidRPr="00086382" w:rsidR="00913DB5" w:rsidP="00913DB5" w:rsidRDefault="00913DB5" w14:paraId="22D67006"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188,909</w:t>
            </w:r>
          </w:p>
        </w:tc>
        <w:tc>
          <w:tcPr>
            <w:tcW w:w="1105" w:type="dxa"/>
          </w:tcPr>
          <w:p w:rsidRPr="00086382" w:rsidR="00913DB5" w:rsidP="00913DB5" w:rsidRDefault="00913DB5" w14:paraId="22D67007"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1,960</w:t>
            </w:r>
          </w:p>
        </w:tc>
        <w:tc>
          <w:tcPr>
            <w:tcW w:w="1106" w:type="dxa"/>
          </w:tcPr>
          <w:p w:rsidRPr="00086382" w:rsidR="00913DB5" w:rsidP="00913DB5" w:rsidRDefault="00913DB5" w14:paraId="22D67008"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39,719</w:t>
            </w:r>
          </w:p>
        </w:tc>
        <w:tc>
          <w:tcPr>
            <w:tcW w:w="1106" w:type="dxa"/>
          </w:tcPr>
          <w:p w:rsidRPr="00086382" w:rsidR="00913DB5" w:rsidP="00913DB5" w:rsidRDefault="00913DB5" w14:paraId="22D67009"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rPr>
              <w:t>12,783</w:t>
            </w:r>
          </w:p>
        </w:tc>
        <w:tc>
          <w:tcPr>
            <w:tcW w:w="1106" w:type="dxa"/>
            <w:vAlign w:val="bottom"/>
          </w:tcPr>
          <w:p w:rsidRPr="00086382" w:rsidR="00913DB5" w:rsidP="00913DB5" w:rsidRDefault="00913DB5" w14:paraId="22D6700A" w14:textId="77777777">
            <w:pPr>
              <w:pBdr>
                <w:bottom w:val="double" w:color="auto" w:sz="4" w:space="1"/>
              </w:pBdr>
              <w:tabs>
                <w:tab w:val="decimal" w:pos="677"/>
              </w:tabs>
              <w:spacing w:line="280" w:lineRule="exact"/>
              <w:ind w:left="-29" w:right="-29"/>
              <w:jc w:val="center"/>
              <w:rPr>
                <w:rFonts w:ascii="Arial" w:hAnsi="Arial" w:cs="Arial"/>
                <w:sz w:val="14"/>
                <w:szCs w:val="14"/>
              </w:rPr>
            </w:pPr>
            <w:r w:rsidRPr="00086382">
              <w:rPr>
                <w:rFonts w:ascii="Arial" w:hAnsi="Arial" w:cs="Arial"/>
                <w:sz w:val="14"/>
                <w:szCs w:val="14"/>
                <w:cs/>
              </w:rPr>
              <w:t>265</w:t>
            </w:r>
            <w:r w:rsidRPr="00086382">
              <w:rPr>
                <w:rFonts w:ascii="Arial" w:hAnsi="Arial" w:cs="Arial"/>
                <w:sz w:val="14"/>
                <w:szCs w:val="14"/>
              </w:rPr>
              <w:t>,</w:t>
            </w:r>
            <w:r w:rsidRPr="00086382">
              <w:rPr>
                <w:rFonts w:ascii="Arial" w:hAnsi="Arial" w:cs="Arial"/>
                <w:sz w:val="14"/>
                <w:szCs w:val="14"/>
                <w:cs/>
              </w:rPr>
              <w:t>180</w:t>
            </w:r>
          </w:p>
        </w:tc>
      </w:tr>
      <w:tr w:rsidRPr="00DF16D5" w:rsidR="00D9446E" w:rsidTr="004541CC" w14:paraId="22D67014" w14:textId="77777777">
        <w:tc>
          <w:tcPr>
            <w:tcW w:w="2410" w:type="dxa"/>
          </w:tcPr>
          <w:p w:rsidRPr="00DF16D5" w:rsidR="00D9446E" w:rsidP="00D9446E" w:rsidRDefault="00D9446E" w14:paraId="22D6700C" w14:textId="77777777">
            <w:pPr>
              <w:spacing w:line="28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2020</w:t>
            </w:r>
          </w:p>
        </w:tc>
        <w:tc>
          <w:tcPr>
            <w:tcW w:w="1035" w:type="dxa"/>
          </w:tcPr>
          <w:p w:rsidRPr="00086382" w:rsidR="00D9446E" w:rsidP="00D9446E" w:rsidRDefault="00D9446E" w14:paraId="22D6700D" w14:textId="31A4C796">
            <w:pPr>
              <w:pBdr>
                <w:bottom w:val="doub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7,578 </w:t>
            </w:r>
          </w:p>
        </w:tc>
        <w:tc>
          <w:tcPr>
            <w:tcW w:w="1106" w:type="dxa"/>
          </w:tcPr>
          <w:p w:rsidRPr="00086382" w:rsidR="00D9446E" w:rsidP="00D9446E" w:rsidRDefault="00D9446E" w14:paraId="22D6700E" w14:textId="1989900C">
            <w:pPr>
              <w:pBdr>
                <w:bottom w:val="doub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23,654 </w:t>
            </w:r>
          </w:p>
        </w:tc>
        <w:tc>
          <w:tcPr>
            <w:tcW w:w="1106" w:type="dxa"/>
          </w:tcPr>
          <w:p w:rsidRPr="00086382" w:rsidR="00D9446E" w:rsidP="00D9446E" w:rsidRDefault="00D9446E" w14:paraId="22D6700F" w14:textId="4D67EBEF">
            <w:pPr>
              <w:pBdr>
                <w:bottom w:val="doub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180,254</w:t>
            </w:r>
          </w:p>
        </w:tc>
        <w:tc>
          <w:tcPr>
            <w:tcW w:w="1105" w:type="dxa"/>
          </w:tcPr>
          <w:p w:rsidRPr="00086382" w:rsidR="00D9446E" w:rsidP="00D9446E" w:rsidRDefault="00D9446E" w14:paraId="22D67010" w14:textId="26D305EB">
            <w:pPr>
              <w:pBdr>
                <w:bottom w:val="doub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2,131 </w:t>
            </w:r>
          </w:p>
        </w:tc>
        <w:tc>
          <w:tcPr>
            <w:tcW w:w="1106" w:type="dxa"/>
          </w:tcPr>
          <w:p w:rsidRPr="00086382" w:rsidR="00D9446E" w:rsidP="00D9446E" w:rsidRDefault="00D9446E" w14:paraId="22D67011" w14:textId="0896D6E6">
            <w:pPr>
              <w:pBdr>
                <w:bottom w:val="doub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rPr>
              <w:t xml:space="preserve"> 14,810 </w:t>
            </w:r>
          </w:p>
        </w:tc>
        <w:tc>
          <w:tcPr>
            <w:tcW w:w="1106" w:type="dxa"/>
          </w:tcPr>
          <w:p w:rsidRPr="00086382" w:rsidR="00D9446E" w:rsidP="00D9446E" w:rsidRDefault="00F66FBE" w14:paraId="22D67012" w14:textId="26FB748E">
            <w:pPr>
              <w:pBdr>
                <w:bottom w:val="double" w:color="auto" w:sz="4" w:space="1"/>
              </w:pBdr>
              <w:tabs>
                <w:tab w:val="decimal" w:pos="677"/>
              </w:tabs>
              <w:spacing w:line="280" w:lineRule="exact"/>
              <w:ind w:left="-29" w:right="-29"/>
              <w:jc w:val="center"/>
              <w:rPr>
                <w:rFonts w:ascii="Arial" w:hAnsi="Arial" w:cs="Arial"/>
                <w:sz w:val="14"/>
                <w:szCs w:val="14"/>
              </w:rPr>
            </w:pPr>
            <w:r>
              <w:rPr>
                <w:rFonts w:ascii="Arial" w:hAnsi="Arial" w:cs="Arial"/>
                <w:sz w:val="14"/>
                <w:szCs w:val="14"/>
              </w:rPr>
              <w:t>60,999</w:t>
            </w:r>
            <w:r w:rsidRPr="004541CC" w:rsidR="00D9446E">
              <w:rPr>
                <w:rFonts w:ascii="Arial" w:hAnsi="Arial" w:cs="Arial"/>
                <w:sz w:val="14"/>
                <w:szCs w:val="14"/>
              </w:rPr>
              <w:t xml:space="preserve"> </w:t>
            </w:r>
          </w:p>
        </w:tc>
        <w:tc>
          <w:tcPr>
            <w:tcW w:w="1106" w:type="dxa"/>
          </w:tcPr>
          <w:p w:rsidRPr="00086382" w:rsidR="00D9446E" w:rsidP="00D9446E" w:rsidRDefault="00F66FBE" w14:paraId="22D67013" w14:textId="17B342A8">
            <w:pPr>
              <w:pBdr>
                <w:bottom w:val="double" w:color="auto" w:sz="4" w:space="1"/>
              </w:pBdr>
              <w:tabs>
                <w:tab w:val="decimal" w:pos="677"/>
              </w:tabs>
              <w:spacing w:line="280" w:lineRule="exact"/>
              <w:ind w:left="-29" w:right="-29"/>
              <w:jc w:val="center"/>
              <w:rPr>
                <w:rFonts w:ascii="Arial" w:hAnsi="Arial" w:cs="Arial"/>
                <w:sz w:val="14"/>
                <w:szCs w:val="14"/>
              </w:rPr>
            </w:pPr>
            <w:r>
              <w:rPr>
                <w:rFonts w:ascii="Arial" w:hAnsi="Arial" w:cs="Arial"/>
                <w:sz w:val="14"/>
                <w:szCs w:val="14"/>
              </w:rPr>
              <w:t>289,426</w:t>
            </w:r>
          </w:p>
        </w:tc>
      </w:tr>
      <w:tr w:rsidRPr="00DF16D5" w:rsidR="00913DB5" w:rsidTr="004541CC" w14:paraId="22D6701D" w14:textId="77777777">
        <w:tc>
          <w:tcPr>
            <w:tcW w:w="2410" w:type="dxa"/>
          </w:tcPr>
          <w:p w:rsidRPr="00DF16D5" w:rsidR="00913DB5" w:rsidP="00913DB5" w:rsidRDefault="00913DB5" w14:paraId="22D67015" w14:textId="77777777">
            <w:pPr>
              <w:spacing w:line="280" w:lineRule="exact"/>
              <w:rPr>
                <w:rFonts w:ascii="Arial" w:hAnsi="Arial" w:cs="Arial"/>
                <w:sz w:val="14"/>
                <w:szCs w:val="14"/>
              </w:rPr>
            </w:pPr>
            <w:r w:rsidRPr="00DF16D5">
              <w:rPr>
                <w:rFonts w:ascii="Arial" w:hAnsi="Arial" w:cs="Arial"/>
                <w:b/>
                <w:bCs/>
                <w:sz w:val="14"/>
                <w:szCs w:val="14"/>
              </w:rPr>
              <w:t>Depreciation for the year</w:t>
            </w:r>
          </w:p>
        </w:tc>
        <w:tc>
          <w:tcPr>
            <w:tcW w:w="1035" w:type="dxa"/>
            <w:vAlign w:val="bottom"/>
          </w:tcPr>
          <w:p w:rsidRPr="00DF16D5" w:rsidR="00913DB5" w:rsidP="00913DB5" w:rsidRDefault="00913DB5" w14:paraId="22D67016"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DF16D5" w:rsidR="00913DB5" w:rsidP="00913DB5" w:rsidRDefault="00913DB5" w14:paraId="22D67017"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DF16D5" w:rsidR="00913DB5" w:rsidP="00913DB5" w:rsidRDefault="00913DB5" w14:paraId="22D67018" w14:textId="77777777">
            <w:pPr>
              <w:tabs>
                <w:tab w:val="decimal" w:pos="677"/>
              </w:tabs>
              <w:spacing w:line="280" w:lineRule="exact"/>
              <w:ind w:left="-29" w:right="-29"/>
              <w:jc w:val="center"/>
              <w:rPr>
                <w:rFonts w:ascii="Arial" w:hAnsi="Arial" w:cs="Arial"/>
                <w:sz w:val="14"/>
                <w:szCs w:val="14"/>
              </w:rPr>
            </w:pPr>
          </w:p>
        </w:tc>
        <w:tc>
          <w:tcPr>
            <w:tcW w:w="1105" w:type="dxa"/>
            <w:vAlign w:val="bottom"/>
          </w:tcPr>
          <w:p w:rsidRPr="00DF16D5" w:rsidR="00913DB5" w:rsidP="00913DB5" w:rsidRDefault="00913DB5" w14:paraId="22D67019"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DF16D5" w:rsidR="00913DB5" w:rsidP="00913DB5" w:rsidRDefault="00913DB5" w14:paraId="22D6701A"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DF16D5" w:rsidR="00913DB5" w:rsidP="00913DB5" w:rsidRDefault="00913DB5" w14:paraId="22D6701B" w14:textId="77777777">
            <w:pPr>
              <w:tabs>
                <w:tab w:val="decimal" w:pos="677"/>
              </w:tabs>
              <w:spacing w:line="280" w:lineRule="exact"/>
              <w:ind w:left="-29" w:right="-29"/>
              <w:jc w:val="center"/>
              <w:rPr>
                <w:rFonts w:ascii="Arial" w:hAnsi="Arial" w:cs="Arial"/>
                <w:sz w:val="14"/>
                <w:szCs w:val="14"/>
              </w:rPr>
            </w:pPr>
          </w:p>
        </w:tc>
        <w:tc>
          <w:tcPr>
            <w:tcW w:w="1106" w:type="dxa"/>
            <w:vAlign w:val="bottom"/>
          </w:tcPr>
          <w:p w:rsidRPr="00DF16D5" w:rsidR="00913DB5" w:rsidP="00913DB5" w:rsidRDefault="00913DB5" w14:paraId="22D6701C" w14:textId="77777777">
            <w:pPr>
              <w:tabs>
                <w:tab w:val="decimal" w:pos="677"/>
              </w:tabs>
              <w:spacing w:line="280" w:lineRule="exact"/>
              <w:ind w:left="-29" w:right="-29"/>
              <w:jc w:val="center"/>
              <w:rPr>
                <w:rFonts w:ascii="Arial" w:hAnsi="Arial" w:cs="Arial"/>
                <w:sz w:val="14"/>
                <w:szCs w:val="14"/>
              </w:rPr>
            </w:pPr>
          </w:p>
        </w:tc>
      </w:tr>
      <w:tr w:rsidRPr="00DF16D5" w:rsidR="00913DB5" w:rsidTr="00EC33A0" w14:paraId="22D67020" w14:textId="77777777">
        <w:tc>
          <w:tcPr>
            <w:tcW w:w="8974" w:type="dxa"/>
            <w:gridSpan w:val="7"/>
          </w:tcPr>
          <w:p w:rsidRPr="00DF16D5" w:rsidR="00913DB5" w:rsidP="00913DB5" w:rsidRDefault="00913DB5" w14:paraId="22D6701E" w14:textId="77777777">
            <w:pPr>
              <w:spacing w:line="280" w:lineRule="exact"/>
              <w:ind w:left="165" w:right="-43" w:hanging="165"/>
              <w:rPr>
                <w:rFonts w:ascii="Arial" w:hAnsi="Arial" w:cs="Arial"/>
                <w:sz w:val="14"/>
                <w:szCs w:val="14"/>
              </w:rPr>
            </w:pPr>
            <w:r>
              <w:rPr>
                <w:rFonts w:ascii="Arial" w:hAnsi="Arial" w:cs="Arial"/>
                <w:sz w:val="14"/>
                <w:szCs w:val="14"/>
              </w:rPr>
              <w:t>2019</w:t>
            </w:r>
            <w:r w:rsidRPr="00DF16D5">
              <w:rPr>
                <w:rFonts w:ascii="Arial" w:hAnsi="Arial" w:cs="Arial"/>
                <w:sz w:val="14"/>
                <w:szCs w:val="14"/>
              </w:rPr>
              <w:t xml:space="preserve"> (Baht </w:t>
            </w:r>
            <w:r>
              <w:rPr>
                <w:rFonts w:ascii="Arial" w:hAnsi="Arial" w:cs="Arial"/>
                <w:sz w:val="14"/>
                <w:szCs w:val="14"/>
              </w:rPr>
              <w:t>26</w:t>
            </w:r>
            <w:r w:rsidRPr="00DF16D5">
              <w:rPr>
                <w:rFonts w:ascii="Arial" w:hAnsi="Arial" w:cs="Arial"/>
                <w:sz w:val="14"/>
                <w:szCs w:val="14"/>
              </w:rPr>
              <w:t xml:space="preserve"> million included in</w:t>
            </w:r>
            <w:r>
              <w:rPr>
                <w:rFonts w:ascii="Arial" w:hAnsi="Arial" w:cs="Arial"/>
                <w:sz w:val="14"/>
                <w:szCs w:val="14"/>
              </w:rPr>
              <w:t xml:space="preserve"> cost of construction services and </w:t>
            </w:r>
            <w:r w:rsidRPr="00DF16D5">
              <w:rPr>
                <w:rFonts w:ascii="Arial" w:hAnsi="Arial" w:cs="Arial"/>
                <w:sz w:val="14"/>
                <w:szCs w:val="14"/>
              </w:rPr>
              <w:t>cost of rent</w:t>
            </w:r>
            <w:r>
              <w:rPr>
                <w:rFonts w:ascii="Arial" w:hAnsi="Arial" w:cs="Arial"/>
                <w:sz w:val="14"/>
                <w:szCs w:val="14"/>
              </w:rPr>
              <w:t>,</w:t>
            </w:r>
            <w:r w:rsidRPr="00DF16D5">
              <w:rPr>
                <w:rFonts w:ascii="Arial" w:hAnsi="Arial" w:cs="Arial"/>
                <w:sz w:val="14"/>
                <w:szCs w:val="14"/>
              </w:rPr>
              <w:t xml:space="preserve"> and the remaining balance included in administrative expenses)</w:t>
            </w:r>
          </w:p>
        </w:tc>
        <w:tc>
          <w:tcPr>
            <w:tcW w:w="1106" w:type="dxa"/>
            <w:vAlign w:val="bottom"/>
          </w:tcPr>
          <w:p w:rsidRPr="00DF16D5" w:rsidR="00913DB5" w:rsidP="00913DB5" w:rsidRDefault="00913DB5" w14:paraId="22D6701F" w14:textId="77777777">
            <w:pPr>
              <w:pBdr>
                <w:bottom w:val="double" w:color="auto" w:sz="4" w:space="1"/>
              </w:pBdr>
              <w:tabs>
                <w:tab w:val="decimal" w:pos="677"/>
              </w:tabs>
              <w:spacing w:line="280" w:lineRule="exact"/>
              <w:ind w:left="-29" w:right="-29"/>
              <w:jc w:val="center"/>
              <w:rPr>
                <w:rFonts w:ascii="Arial" w:hAnsi="Arial" w:cs="Arial"/>
                <w:sz w:val="14"/>
                <w:szCs w:val="14"/>
              </w:rPr>
            </w:pPr>
            <w:r>
              <w:rPr>
                <w:rFonts w:ascii="Arial" w:hAnsi="Arial" w:cs="Arial"/>
                <w:sz w:val="14"/>
                <w:szCs w:val="14"/>
              </w:rPr>
              <w:t>53,329</w:t>
            </w:r>
          </w:p>
        </w:tc>
      </w:tr>
      <w:tr w:rsidRPr="00DF16D5" w:rsidR="00913DB5" w:rsidTr="00EC33A0" w14:paraId="22D67023" w14:textId="77777777">
        <w:tc>
          <w:tcPr>
            <w:tcW w:w="8974" w:type="dxa"/>
            <w:gridSpan w:val="7"/>
          </w:tcPr>
          <w:p w:rsidRPr="00DF16D5" w:rsidR="00913DB5" w:rsidP="00913DB5" w:rsidRDefault="00913DB5" w14:paraId="22D67021" w14:textId="3B66974C">
            <w:pPr>
              <w:spacing w:line="280" w:lineRule="exact"/>
              <w:ind w:left="165" w:right="-43" w:hanging="165"/>
              <w:rPr>
                <w:rFonts w:ascii="Arial" w:hAnsi="Arial" w:cs="Arial"/>
                <w:sz w:val="14"/>
                <w:szCs w:val="14"/>
              </w:rPr>
            </w:pPr>
            <w:r>
              <w:rPr>
                <w:rFonts w:ascii="Arial" w:hAnsi="Arial" w:cs="Arial"/>
                <w:sz w:val="14"/>
                <w:szCs w:val="14"/>
              </w:rPr>
              <w:t>2020</w:t>
            </w:r>
            <w:r w:rsidRPr="00DF16D5">
              <w:rPr>
                <w:rFonts w:ascii="Arial" w:hAnsi="Arial" w:cs="Arial"/>
                <w:sz w:val="14"/>
                <w:szCs w:val="14"/>
              </w:rPr>
              <w:t xml:space="preserve"> (Baht</w:t>
            </w:r>
            <w:r w:rsidR="00A176ED">
              <w:rPr>
                <w:rFonts w:hint="cs" w:ascii="Arial" w:hAnsi="Arial" w:cstheme="minorBidi"/>
                <w:sz w:val="14"/>
                <w:szCs w:val="14"/>
                <w:cs/>
              </w:rPr>
              <w:t xml:space="preserve"> </w:t>
            </w:r>
            <w:r w:rsidR="00A176ED">
              <w:rPr>
                <w:rFonts w:ascii="Arial" w:hAnsi="Arial" w:cstheme="minorBidi"/>
                <w:sz w:val="14"/>
                <w:szCs w:val="14"/>
              </w:rPr>
              <w:t>24</w:t>
            </w:r>
            <w:r w:rsidRPr="00DF16D5" w:rsidR="00A176ED">
              <w:rPr>
                <w:rFonts w:ascii="Arial" w:hAnsi="Arial" w:cs="Arial"/>
                <w:sz w:val="14"/>
                <w:szCs w:val="14"/>
              </w:rPr>
              <w:t xml:space="preserve"> </w:t>
            </w:r>
            <w:r w:rsidRPr="00DF16D5">
              <w:rPr>
                <w:rFonts w:ascii="Arial" w:hAnsi="Arial" w:cs="Arial"/>
                <w:sz w:val="14"/>
                <w:szCs w:val="14"/>
              </w:rPr>
              <w:t>million included in cost of construction services</w:t>
            </w:r>
            <w:r>
              <w:rPr>
                <w:rFonts w:ascii="Arial" w:hAnsi="Arial" w:cs="Arial"/>
                <w:sz w:val="14"/>
                <w:szCs w:val="14"/>
              </w:rPr>
              <w:t xml:space="preserve"> and </w:t>
            </w:r>
            <w:r w:rsidRPr="00DF16D5">
              <w:rPr>
                <w:rFonts w:ascii="Arial" w:hAnsi="Arial" w:cs="Arial"/>
                <w:sz w:val="14"/>
                <w:szCs w:val="14"/>
              </w:rPr>
              <w:t>cost of rent</w:t>
            </w:r>
            <w:r>
              <w:rPr>
                <w:rFonts w:ascii="Arial" w:hAnsi="Arial" w:cs="Arial"/>
                <w:sz w:val="14"/>
                <w:szCs w:val="14"/>
              </w:rPr>
              <w:t>,</w:t>
            </w:r>
            <w:r w:rsidRPr="00DF16D5">
              <w:rPr>
                <w:rFonts w:ascii="Arial" w:hAnsi="Arial" w:cs="Arial"/>
                <w:sz w:val="14"/>
                <w:szCs w:val="14"/>
              </w:rPr>
              <w:t xml:space="preserve"> and the remaining balance included in administrative expenses)</w:t>
            </w:r>
          </w:p>
        </w:tc>
        <w:tc>
          <w:tcPr>
            <w:tcW w:w="1106" w:type="dxa"/>
            <w:vAlign w:val="bottom"/>
          </w:tcPr>
          <w:p w:rsidRPr="00DF16D5" w:rsidR="00913DB5" w:rsidP="00913DB5" w:rsidRDefault="00A176ED" w14:paraId="22D67022" w14:textId="586DFB97">
            <w:pPr>
              <w:pBdr>
                <w:bottom w:val="double" w:color="auto" w:sz="4" w:space="1"/>
              </w:pBdr>
              <w:tabs>
                <w:tab w:val="decimal" w:pos="677"/>
              </w:tabs>
              <w:spacing w:line="280" w:lineRule="exact"/>
              <w:ind w:left="-29" w:right="-29"/>
              <w:jc w:val="center"/>
              <w:rPr>
                <w:rFonts w:ascii="Arial" w:hAnsi="Arial" w:cs="Arial"/>
                <w:sz w:val="14"/>
                <w:szCs w:val="14"/>
              </w:rPr>
            </w:pPr>
            <w:r w:rsidRPr="004541CC">
              <w:rPr>
                <w:rFonts w:ascii="Arial" w:hAnsi="Arial" w:cs="Arial"/>
                <w:sz w:val="14"/>
                <w:szCs w:val="14"/>
                <w:cs/>
              </w:rPr>
              <w:t>53</w:t>
            </w:r>
            <w:r w:rsidRPr="00A176ED">
              <w:rPr>
                <w:rFonts w:ascii="Arial" w:hAnsi="Arial" w:cs="Arial"/>
                <w:sz w:val="14"/>
                <w:szCs w:val="14"/>
              </w:rPr>
              <w:t>,</w:t>
            </w:r>
            <w:r w:rsidRPr="004541CC">
              <w:rPr>
                <w:rFonts w:ascii="Arial" w:hAnsi="Arial" w:cs="Arial"/>
                <w:sz w:val="14"/>
                <w:szCs w:val="14"/>
                <w:cs/>
              </w:rPr>
              <w:t>347</w:t>
            </w:r>
          </w:p>
        </w:tc>
      </w:tr>
    </w:tbl>
    <w:p w:rsidR="00EC33A0" w:rsidRDefault="00EC33A0" w14:paraId="22D67025" w14:textId="201CF855">
      <w:pPr>
        <w:overflowPunct/>
        <w:autoSpaceDE/>
        <w:autoSpaceDN/>
        <w:adjustRightInd/>
        <w:textAlignment w:val="auto"/>
        <w:rPr>
          <w:rFonts w:ascii="Arial" w:hAnsi="Arial" w:cs="Arial"/>
          <w:sz w:val="22"/>
          <w:szCs w:val="22"/>
        </w:rPr>
      </w:pPr>
    </w:p>
    <w:p w:rsidR="001C37CF" w:rsidRDefault="001C37CF" w14:paraId="6A83A814" w14:textId="77777777">
      <w:pPr>
        <w:overflowPunct/>
        <w:autoSpaceDE/>
        <w:autoSpaceDN/>
        <w:adjustRightInd/>
        <w:textAlignment w:val="auto"/>
        <w:rPr>
          <w:rFonts w:ascii="Arial" w:hAnsi="Arial" w:cs="Arial"/>
          <w:sz w:val="22"/>
          <w:szCs w:val="22"/>
        </w:rPr>
      </w:pPr>
      <w:r>
        <w:rPr>
          <w:rFonts w:ascii="Arial" w:hAnsi="Arial" w:cs="Arial"/>
          <w:sz w:val="22"/>
          <w:szCs w:val="22"/>
        </w:rPr>
        <w:br w:type="page"/>
      </w:r>
    </w:p>
    <w:p w:rsidRPr="00A73839" w:rsidR="00B6008D" w:rsidP="007B5DE5" w:rsidRDefault="00B6008D" w14:paraId="22D67026" w14:textId="18FAD9D6">
      <w:pPr>
        <w:tabs>
          <w:tab w:val="left" w:pos="900"/>
          <w:tab w:val="left" w:pos="2160"/>
          <w:tab w:val="left" w:pos="2880"/>
        </w:tabs>
        <w:spacing w:before="120" w:after="120" w:line="366" w:lineRule="exact"/>
        <w:ind w:left="605" w:right="-36"/>
        <w:jc w:val="thaiDistribute"/>
        <w:rPr>
          <w:rFonts w:ascii="Arial" w:hAnsi="Arial" w:cs="Arial"/>
          <w:sz w:val="22"/>
          <w:szCs w:val="22"/>
        </w:rPr>
      </w:pPr>
      <w:r w:rsidRPr="00A73839">
        <w:rPr>
          <w:rFonts w:ascii="Arial" w:hAnsi="Arial" w:cs="Arial"/>
          <w:sz w:val="22"/>
          <w:szCs w:val="22"/>
        </w:rPr>
        <w:t xml:space="preserve">As at 31 December </w:t>
      </w:r>
      <w:r w:rsidR="00EC33A0">
        <w:rPr>
          <w:rFonts w:ascii="Arial" w:hAnsi="Arial" w:cs="Arial"/>
          <w:sz w:val="22"/>
          <w:szCs w:val="22"/>
        </w:rPr>
        <w:t>2020</w:t>
      </w:r>
      <w:r w:rsidRPr="00A73839">
        <w:rPr>
          <w:rFonts w:ascii="Arial" w:hAnsi="Arial" w:cs="Arial"/>
          <w:sz w:val="22"/>
          <w:szCs w:val="22"/>
        </w:rPr>
        <w:t xml:space="preserve">, certain </w:t>
      </w:r>
      <w:r w:rsidR="00A04F4D">
        <w:rPr>
          <w:rFonts w:ascii="Arial" w:hAnsi="Arial" w:cs="Arial"/>
          <w:sz w:val="22"/>
          <w:szCs w:val="22"/>
        </w:rPr>
        <w:t xml:space="preserve">items of </w:t>
      </w:r>
      <w:r w:rsidRPr="00A73839">
        <w:rPr>
          <w:rFonts w:ascii="Arial" w:hAnsi="Arial" w:cs="Arial"/>
          <w:sz w:val="22"/>
          <w:szCs w:val="22"/>
        </w:rPr>
        <w:t xml:space="preserve">plant and equipment </w:t>
      </w:r>
      <w:r w:rsidR="00A04F4D">
        <w:rPr>
          <w:rFonts w:ascii="Arial" w:hAnsi="Arial" w:cs="Arial"/>
          <w:sz w:val="22"/>
          <w:szCs w:val="22"/>
        </w:rPr>
        <w:t>were</w:t>
      </w:r>
      <w:r w:rsidRPr="00A73839">
        <w:rPr>
          <w:rFonts w:ascii="Arial" w:hAnsi="Arial" w:cs="Arial"/>
          <w:sz w:val="22"/>
          <w:szCs w:val="22"/>
        </w:rPr>
        <w:t xml:space="preserve"> fully depreciated but are still in </w:t>
      </w:r>
      <w:r w:rsidR="00A04F4D">
        <w:rPr>
          <w:rFonts w:ascii="Arial" w:hAnsi="Arial" w:cs="Arial"/>
          <w:sz w:val="22"/>
          <w:szCs w:val="22"/>
        </w:rPr>
        <w:t xml:space="preserve">use. The gross carrying amount </w:t>
      </w:r>
      <w:r w:rsidRPr="00A73839">
        <w:rPr>
          <w:rFonts w:ascii="Arial" w:hAnsi="Arial" w:cs="Arial"/>
          <w:sz w:val="22"/>
          <w:szCs w:val="22"/>
        </w:rPr>
        <w:t xml:space="preserve">before deducting accumulated depreciation </w:t>
      </w:r>
      <w:r w:rsidR="00A73839">
        <w:rPr>
          <w:rFonts w:ascii="Arial" w:hAnsi="Arial" w:cs="Arial"/>
          <w:sz w:val="22"/>
          <w:szCs w:val="22"/>
        </w:rPr>
        <w:t xml:space="preserve">                   </w:t>
      </w:r>
      <w:r w:rsidRPr="00A73839">
        <w:rPr>
          <w:rFonts w:ascii="Arial" w:hAnsi="Arial" w:cs="Arial"/>
          <w:sz w:val="22"/>
          <w:szCs w:val="22"/>
        </w:rPr>
        <w:t xml:space="preserve">of those assets </w:t>
      </w:r>
      <w:r w:rsidRPr="00A73839" w:rsidR="00513F52">
        <w:rPr>
          <w:rFonts w:ascii="Arial" w:hAnsi="Arial" w:cs="Arial"/>
          <w:sz w:val="22"/>
          <w:szCs w:val="22"/>
        </w:rPr>
        <w:t xml:space="preserve">amounted to approximately Baht </w:t>
      </w:r>
      <w:r w:rsidR="006032D4">
        <w:rPr>
          <w:rFonts w:ascii="Arial" w:hAnsi="Arial" w:cs="Arial"/>
          <w:sz w:val="22"/>
          <w:szCs w:val="22"/>
        </w:rPr>
        <w:t>596</w:t>
      </w:r>
      <w:r w:rsidRPr="00A73839" w:rsidR="006032D4">
        <w:rPr>
          <w:rFonts w:ascii="Arial" w:hAnsi="Arial" w:cs="Arial"/>
          <w:sz w:val="22"/>
          <w:szCs w:val="22"/>
        </w:rPr>
        <w:t xml:space="preserve"> </w:t>
      </w:r>
      <w:r w:rsidRPr="00A73839">
        <w:rPr>
          <w:rFonts w:ascii="Arial" w:hAnsi="Arial" w:cs="Arial"/>
          <w:sz w:val="22"/>
          <w:szCs w:val="22"/>
        </w:rPr>
        <w:t>million (</w:t>
      </w:r>
      <w:r w:rsidR="00EC33A0">
        <w:rPr>
          <w:rFonts w:ascii="Arial" w:hAnsi="Arial" w:cs="Arial"/>
          <w:sz w:val="22"/>
          <w:szCs w:val="22"/>
        </w:rPr>
        <w:t>2019</w:t>
      </w:r>
      <w:r w:rsidRPr="00A73839">
        <w:rPr>
          <w:rFonts w:ascii="Arial" w:hAnsi="Arial" w:cs="Arial"/>
          <w:sz w:val="22"/>
          <w:szCs w:val="22"/>
        </w:rPr>
        <w:t xml:space="preserve">: Baht </w:t>
      </w:r>
      <w:r w:rsidR="00EC33A0">
        <w:rPr>
          <w:rFonts w:ascii="Arial" w:hAnsi="Arial" w:cs="Arial"/>
          <w:sz w:val="22"/>
          <w:szCs w:val="22"/>
        </w:rPr>
        <w:t>618</w:t>
      </w:r>
      <w:r w:rsidRPr="00A73839">
        <w:rPr>
          <w:rFonts w:ascii="Arial" w:hAnsi="Arial" w:cs="Arial"/>
          <w:sz w:val="22"/>
          <w:szCs w:val="22"/>
        </w:rPr>
        <w:t xml:space="preserve"> million) </w:t>
      </w:r>
      <w:r w:rsidR="00A73839">
        <w:rPr>
          <w:rFonts w:ascii="Arial" w:hAnsi="Arial" w:cs="Arial"/>
          <w:sz w:val="22"/>
          <w:szCs w:val="22"/>
        </w:rPr>
        <w:t xml:space="preserve">                 </w:t>
      </w:r>
      <w:r w:rsidRPr="00A73839">
        <w:rPr>
          <w:rFonts w:ascii="Arial" w:hAnsi="Arial" w:cs="Arial"/>
          <w:sz w:val="22"/>
          <w:szCs w:val="22"/>
        </w:rPr>
        <w:t>(</w:t>
      </w:r>
      <w:r w:rsidRPr="00A73839" w:rsidR="00513F52">
        <w:rPr>
          <w:rFonts w:ascii="Arial" w:hAnsi="Arial" w:cs="Arial"/>
          <w:sz w:val="22"/>
          <w:szCs w:val="22"/>
        </w:rPr>
        <w:t>The Company only</w:t>
      </w:r>
      <w:r w:rsidRPr="00A73839">
        <w:rPr>
          <w:rFonts w:ascii="Arial" w:hAnsi="Arial" w:cs="Arial"/>
          <w:sz w:val="22"/>
          <w:szCs w:val="22"/>
        </w:rPr>
        <w:t xml:space="preserve">: Baht </w:t>
      </w:r>
      <w:r w:rsidR="006032D4">
        <w:rPr>
          <w:rFonts w:ascii="Arial" w:hAnsi="Arial" w:cs="Arial"/>
          <w:sz w:val="22"/>
          <w:szCs w:val="22"/>
        </w:rPr>
        <w:t>135</w:t>
      </w:r>
      <w:r w:rsidRPr="00A73839" w:rsidR="006032D4">
        <w:rPr>
          <w:rFonts w:ascii="Arial" w:hAnsi="Arial" w:cs="Arial"/>
          <w:sz w:val="22"/>
          <w:szCs w:val="22"/>
        </w:rPr>
        <w:t xml:space="preserve"> </w:t>
      </w:r>
      <w:r w:rsidRPr="00A73839">
        <w:rPr>
          <w:rFonts w:ascii="Arial" w:hAnsi="Arial" w:cs="Arial"/>
          <w:sz w:val="22"/>
          <w:szCs w:val="22"/>
        </w:rPr>
        <w:t>million</w:t>
      </w:r>
      <w:r w:rsidR="00A04F4D">
        <w:rPr>
          <w:rFonts w:ascii="Arial" w:hAnsi="Arial" w:cs="Arial"/>
          <w:sz w:val="22"/>
          <w:szCs w:val="22"/>
        </w:rPr>
        <w:t xml:space="preserve">, </w:t>
      </w:r>
      <w:r w:rsidR="00EC33A0">
        <w:rPr>
          <w:rFonts w:ascii="Arial" w:hAnsi="Arial" w:cs="Arial"/>
          <w:sz w:val="22"/>
          <w:szCs w:val="22"/>
        </w:rPr>
        <w:t>2019</w:t>
      </w:r>
      <w:r w:rsidRPr="00A73839">
        <w:rPr>
          <w:rFonts w:ascii="Arial" w:hAnsi="Arial" w:cs="Arial"/>
          <w:sz w:val="22"/>
          <w:szCs w:val="22"/>
        </w:rPr>
        <w:t xml:space="preserve">: Baht </w:t>
      </w:r>
      <w:r w:rsidR="00EC33A0">
        <w:rPr>
          <w:rFonts w:ascii="Arial" w:hAnsi="Arial" w:cs="Arial"/>
          <w:sz w:val="22"/>
          <w:szCs w:val="22"/>
        </w:rPr>
        <w:t>92</w:t>
      </w:r>
      <w:r w:rsidR="00A04F4D">
        <w:rPr>
          <w:rFonts w:ascii="Arial" w:hAnsi="Arial" w:cs="Arial"/>
          <w:sz w:val="22"/>
          <w:szCs w:val="22"/>
        </w:rPr>
        <w:t xml:space="preserve"> million)</w:t>
      </w:r>
      <w:r w:rsidRPr="00A73839">
        <w:rPr>
          <w:rFonts w:ascii="Arial" w:hAnsi="Arial" w:cs="Arial"/>
          <w:sz w:val="22"/>
          <w:szCs w:val="22"/>
        </w:rPr>
        <w:t>.</w:t>
      </w:r>
    </w:p>
    <w:p w:rsidR="00513F52" w:rsidP="007B5DE5" w:rsidRDefault="00513F52" w14:paraId="22D67027" w14:textId="2AB7CBC8">
      <w:pPr>
        <w:tabs>
          <w:tab w:val="left" w:pos="900"/>
          <w:tab w:val="left" w:pos="2160"/>
          <w:tab w:val="left" w:pos="2880"/>
        </w:tabs>
        <w:spacing w:before="120" w:after="120" w:line="366" w:lineRule="exact"/>
        <w:ind w:left="605" w:right="-43" w:hanging="605"/>
        <w:jc w:val="both"/>
        <w:rPr>
          <w:rFonts w:ascii="Arial" w:hAnsi="Arial" w:cs="Arial"/>
          <w:sz w:val="22"/>
          <w:szCs w:val="22"/>
        </w:rPr>
      </w:pPr>
      <w:r w:rsidRPr="00F63EF5">
        <w:rPr>
          <w:rFonts w:ascii="Arial" w:hAnsi="Arial" w:cs="Arial"/>
          <w:sz w:val="22"/>
          <w:szCs w:val="22"/>
        </w:rPr>
        <w:tab/>
      </w:r>
      <w:r w:rsidRPr="00F63EF5" w:rsidR="00B6008D">
        <w:rPr>
          <w:rFonts w:ascii="Arial" w:hAnsi="Arial" w:cs="Arial"/>
          <w:sz w:val="22"/>
          <w:szCs w:val="22"/>
        </w:rPr>
        <w:t xml:space="preserve">The </w:t>
      </w:r>
      <w:r w:rsidRPr="00F63EF5">
        <w:rPr>
          <w:rFonts w:ascii="Arial" w:hAnsi="Arial" w:cs="Arial"/>
          <w:sz w:val="22"/>
          <w:szCs w:val="22"/>
        </w:rPr>
        <w:t>subsidiar</w:t>
      </w:r>
      <w:r w:rsidR="00086382">
        <w:rPr>
          <w:rFonts w:ascii="Arial" w:hAnsi="Arial" w:cs="Arial"/>
          <w:sz w:val="22"/>
          <w:szCs w:val="22"/>
        </w:rPr>
        <w:t>y</w:t>
      </w:r>
      <w:r w:rsidRPr="00F63EF5">
        <w:rPr>
          <w:rFonts w:ascii="Arial" w:hAnsi="Arial" w:cs="Arial"/>
          <w:sz w:val="22"/>
          <w:szCs w:val="22"/>
        </w:rPr>
        <w:t xml:space="preserve"> ha</w:t>
      </w:r>
      <w:r w:rsidR="00086382">
        <w:rPr>
          <w:rFonts w:ascii="Arial" w:hAnsi="Arial" w:cs="Arial"/>
          <w:sz w:val="22"/>
          <w:szCs w:val="22"/>
        </w:rPr>
        <w:t>s</w:t>
      </w:r>
      <w:r w:rsidRPr="00F63EF5">
        <w:rPr>
          <w:rFonts w:ascii="Arial" w:hAnsi="Arial" w:cs="Arial"/>
          <w:sz w:val="22"/>
          <w:szCs w:val="22"/>
        </w:rPr>
        <w:t xml:space="preserve"> pledged property, plant and equipment with net book value of approximately Baht </w:t>
      </w:r>
      <w:r w:rsidR="006032D4">
        <w:rPr>
          <w:rFonts w:ascii="Arial" w:hAnsi="Arial" w:cs="Arial"/>
          <w:sz w:val="22"/>
          <w:szCs w:val="22"/>
        </w:rPr>
        <w:t>70</w:t>
      </w:r>
      <w:r w:rsidRPr="00F63EF5" w:rsidR="006032D4">
        <w:rPr>
          <w:rFonts w:ascii="Arial" w:hAnsi="Arial" w:cs="Arial"/>
          <w:sz w:val="22"/>
          <w:szCs w:val="22"/>
        </w:rPr>
        <w:t xml:space="preserve"> </w:t>
      </w:r>
      <w:r w:rsidRPr="00F63EF5">
        <w:rPr>
          <w:rFonts w:ascii="Arial" w:hAnsi="Arial" w:cs="Arial"/>
          <w:sz w:val="22"/>
          <w:szCs w:val="22"/>
        </w:rPr>
        <w:t>million (</w:t>
      </w:r>
      <w:r w:rsidR="00EC33A0">
        <w:rPr>
          <w:rFonts w:ascii="Arial" w:hAnsi="Arial" w:cs="Arial"/>
          <w:sz w:val="22"/>
          <w:szCs w:val="22"/>
        </w:rPr>
        <w:t>2019</w:t>
      </w:r>
      <w:r w:rsidRPr="00F63EF5">
        <w:rPr>
          <w:rFonts w:ascii="Arial" w:hAnsi="Arial" w:cs="Arial"/>
          <w:sz w:val="22"/>
          <w:szCs w:val="22"/>
        </w:rPr>
        <w:t xml:space="preserve">: Baht </w:t>
      </w:r>
      <w:r w:rsidR="00EC33A0">
        <w:rPr>
          <w:rFonts w:ascii="Arial" w:hAnsi="Arial" w:cs="Arial"/>
          <w:sz w:val="22"/>
          <w:szCs w:val="22"/>
        </w:rPr>
        <w:t>79</w:t>
      </w:r>
      <w:r w:rsidRPr="00F63EF5">
        <w:rPr>
          <w:rFonts w:ascii="Arial" w:hAnsi="Arial" w:cs="Arial"/>
          <w:sz w:val="22"/>
          <w:szCs w:val="22"/>
        </w:rPr>
        <w:t xml:space="preserve"> million) as collateral against credit facilities </w:t>
      </w:r>
      <w:r w:rsidR="00A04F4D">
        <w:rPr>
          <w:rFonts w:ascii="Arial" w:hAnsi="Arial" w:cs="Arial"/>
          <w:sz w:val="22"/>
          <w:szCs w:val="22"/>
        </w:rPr>
        <w:t>obtain</w:t>
      </w:r>
      <w:r w:rsidRPr="00F63EF5">
        <w:rPr>
          <w:rFonts w:ascii="Arial" w:hAnsi="Arial" w:cs="Arial"/>
          <w:sz w:val="22"/>
          <w:szCs w:val="22"/>
        </w:rPr>
        <w:t>ed from financial institutions.</w:t>
      </w:r>
    </w:p>
    <w:p w:rsidRPr="008727D8" w:rsidR="008727D8" w:rsidP="008727D8" w:rsidRDefault="008727D8" w14:paraId="22D67028" w14:textId="77777777">
      <w:pPr>
        <w:tabs>
          <w:tab w:val="left" w:pos="600"/>
          <w:tab w:val="left" w:pos="2880"/>
        </w:tabs>
        <w:spacing w:before="120" w:after="120" w:line="366" w:lineRule="exact"/>
        <w:ind w:left="605" w:right="-43" w:hanging="600"/>
        <w:jc w:val="thaiDistribute"/>
        <w:rPr>
          <w:rFonts w:ascii="Arial" w:hAnsi="Arial" w:cs="Arial"/>
          <w:b/>
          <w:bCs/>
          <w:sz w:val="22"/>
          <w:szCs w:val="22"/>
        </w:rPr>
      </w:pPr>
      <w:r>
        <w:rPr>
          <w:rFonts w:ascii="Arial" w:hAnsi="Arial" w:cs="Arial"/>
          <w:b/>
          <w:bCs/>
          <w:sz w:val="22"/>
          <w:szCs w:val="22"/>
        </w:rPr>
        <w:t>1</w:t>
      </w:r>
      <w:r w:rsidRPr="008727D8">
        <w:rPr>
          <w:rFonts w:ascii="Arial" w:hAnsi="Arial" w:cs="Arial"/>
          <w:b/>
          <w:bCs/>
          <w:sz w:val="22"/>
          <w:szCs w:val="22"/>
        </w:rPr>
        <w:t>6.</w:t>
      </w:r>
      <w:r w:rsidRPr="008727D8">
        <w:rPr>
          <w:rFonts w:ascii="Arial" w:hAnsi="Arial" w:cs="Arial"/>
          <w:b/>
          <w:bCs/>
          <w:sz w:val="22"/>
          <w:szCs w:val="22"/>
        </w:rPr>
        <w:tab/>
      </w:r>
      <w:r w:rsidRPr="008727D8">
        <w:rPr>
          <w:rFonts w:ascii="Arial" w:hAnsi="Arial" w:cs="Arial"/>
          <w:b/>
          <w:bCs/>
          <w:sz w:val="22"/>
          <w:szCs w:val="22"/>
        </w:rPr>
        <w:t>Leases</w:t>
      </w:r>
    </w:p>
    <w:p w:rsidRPr="008727D8" w:rsidR="008727D8" w:rsidP="008727D8" w:rsidRDefault="008727D8" w14:paraId="22D67029" w14:textId="77777777">
      <w:pPr>
        <w:tabs>
          <w:tab w:val="left" w:pos="600"/>
          <w:tab w:val="left" w:pos="2880"/>
        </w:tabs>
        <w:spacing w:before="120" w:after="120" w:line="366" w:lineRule="exact"/>
        <w:ind w:left="605" w:right="-43" w:hanging="600"/>
        <w:jc w:val="thaiDistribute"/>
        <w:rPr>
          <w:rFonts w:ascii="Arial" w:hAnsi="Arial" w:cs="Arial"/>
          <w:sz w:val="22"/>
          <w:szCs w:val="22"/>
        </w:rPr>
      </w:pPr>
      <w:r w:rsidRPr="008727D8">
        <w:rPr>
          <w:rFonts w:ascii="Arial" w:hAnsi="Arial" w:cs="Arial"/>
          <w:sz w:val="22"/>
          <w:szCs w:val="22"/>
        </w:rPr>
        <w:t>16.1</w:t>
      </w:r>
      <w:r w:rsidRPr="008727D8">
        <w:rPr>
          <w:rFonts w:ascii="Arial" w:hAnsi="Arial" w:cs="Arial"/>
          <w:sz w:val="22"/>
          <w:szCs w:val="22"/>
        </w:rPr>
        <w:tab/>
      </w:r>
      <w:r w:rsidRPr="008727D8">
        <w:rPr>
          <w:rFonts w:ascii="Arial" w:hAnsi="Arial" w:cs="Arial"/>
          <w:sz w:val="22"/>
          <w:szCs w:val="22"/>
        </w:rPr>
        <w:t>The Group as a lessee</w:t>
      </w:r>
    </w:p>
    <w:p w:rsidRPr="008727D8" w:rsidR="008727D8" w:rsidP="008727D8" w:rsidRDefault="008727D8" w14:paraId="22D6702A" w14:textId="61D7CF4E">
      <w:pPr>
        <w:tabs>
          <w:tab w:val="left" w:pos="900"/>
          <w:tab w:val="left" w:pos="2160"/>
          <w:tab w:val="left" w:pos="2880"/>
        </w:tabs>
        <w:spacing w:before="120" w:after="120" w:line="366" w:lineRule="exact"/>
        <w:ind w:left="605" w:right="-43" w:hanging="605"/>
        <w:jc w:val="both"/>
        <w:rPr>
          <w:rFonts w:ascii="Arial" w:hAnsi="Arial" w:cs="Arial"/>
          <w:sz w:val="22"/>
          <w:szCs w:val="22"/>
        </w:rPr>
      </w:pPr>
      <w:r>
        <w:rPr>
          <w:rFonts w:ascii="Arial" w:hAnsi="Arial" w:cs="Arial"/>
          <w:sz w:val="22"/>
          <w:szCs w:val="22"/>
        </w:rPr>
        <w:tab/>
      </w:r>
      <w:r w:rsidRPr="008727D8">
        <w:rPr>
          <w:rFonts w:ascii="Arial" w:hAnsi="Arial" w:cs="Arial"/>
          <w:sz w:val="22"/>
          <w:szCs w:val="22"/>
        </w:rPr>
        <w:t>The Group has</w:t>
      </w:r>
      <w:r w:rsidR="00B433CC">
        <w:rPr>
          <w:rFonts w:ascii="Arial" w:hAnsi="Arial" w:cs="Arial"/>
          <w:sz w:val="22"/>
          <w:szCs w:val="22"/>
        </w:rPr>
        <w:t xml:space="preserve"> enter into</w:t>
      </w:r>
      <w:r w:rsidRPr="008727D8">
        <w:rPr>
          <w:rFonts w:ascii="Arial" w:hAnsi="Arial" w:cs="Arial"/>
          <w:sz w:val="22"/>
          <w:szCs w:val="22"/>
        </w:rPr>
        <w:t xml:space="preserve"> lease contracts used in its operations. Leases generally have lease terms between 2 - 25 years.</w:t>
      </w:r>
    </w:p>
    <w:p w:rsidRPr="008727D8" w:rsidR="008727D8" w:rsidP="008727D8" w:rsidRDefault="008727D8" w14:paraId="22D6702B" w14:textId="77777777">
      <w:pPr>
        <w:pStyle w:val="ListParagraph"/>
        <w:numPr>
          <w:ilvl w:val="0"/>
          <w:numId w:val="33"/>
        </w:numPr>
        <w:spacing w:before="120" w:after="120" w:line="380" w:lineRule="exact"/>
        <w:ind w:left="907" w:hanging="277"/>
        <w:contextualSpacing w:val="0"/>
        <w:jc w:val="thaiDistribute"/>
        <w:rPr>
          <w:rFonts w:ascii="Arial" w:hAnsi="Arial" w:cs="Browallia New"/>
          <w:sz w:val="22"/>
          <w:szCs w:val="28"/>
        </w:rPr>
      </w:pPr>
      <w:r w:rsidRPr="008727D8">
        <w:rPr>
          <w:rFonts w:ascii="Arial" w:hAnsi="Arial" w:cs="Browallia New"/>
          <w:sz w:val="22"/>
          <w:szCs w:val="28"/>
        </w:rPr>
        <w:t>Right-of-use assets</w:t>
      </w:r>
    </w:p>
    <w:p w:rsidRPr="008727D8" w:rsidR="008727D8" w:rsidP="008727D8" w:rsidRDefault="008727D8" w14:paraId="22D6702C" w14:textId="77777777">
      <w:pPr>
        <w:spacing w:before="120" w:after="120" w:line="380" w:lineRule="exact"/>
        <w:ind w:left="900"/>
        <w:jc w:val="thaiDistribute"/>
        <w:rPr>
          <w:rFonts w:ascii="Angsana New" w:hAnsi="Angsana New"/>
          <w:spacing w:val="-2"/>
          <w:sz w:val="32"/>
          <w:szCs w:val="32"/>
        </w:rPr>
      </w:pPr>
      <w:r w:rsidRPr="008727D8">
        <w:rPr>
          <w:rFonts w:ascii="Arial" w:hAnsi="Arial" w:cs="Arial"/>
          <w:spacing w:val="-2"/>
          <w:sz w:val="22"/>
          <w:szCs w:val="22"/>
        </w:rPr>
        <w:t>Movement of right-of-use assets for the year ended 31 December 2020 are summarised below:</w:t>
      </w:r>
    </w:p>
    <w:tbl>
      <w:tblPr>
        <w:tblStyle w:val="TableGrid"/>
        <w:tblW w:w="9504" w:type="dxa"/>
        <w:tblInd w:w="27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160"/>
        <w:gridCol w:w="1260"/>
        <w:gridCol w:w="1260"/>
        <w:gridCol w:w="1260"/>
        <w:gridCol w:w="1276"/>
        <w:gridCol w:w="1154"/>
        <w:gridCol w:w="1126"/>
        <w:gridCol w:w="8"/>
      </w:tblGrid>
      <w:tr w:rsidRPr="0065620A" w:rsidR="00216A6E" w:rsidTr="00F91A56" w14:paraId="22D6702F" w14:textId="77777777">
        <w:tc>
          <w:tcPr>
            <w:tcW w:w="2160" w:type="dxa"/>
          </w:tcPr>
          <w:p w:rsidRPr="0065620A" w:rsidR="00216A6E" w:rsidP="00686E79" w:rsidRDefault="00216A6E" w14:paraId="22D6702D" w14:textId="77777777">
            <w:pPr>
              <w:tabs>
                <w:tab w:val="right" w:pos="1033"/>
              </w:tabs>
              <w:spacing w:line="340" w:lineRule="exact"/>
              <w:ind w:right="-72"/>
              <w:jc w:val="right"/>
              <w:rPr>
                <w:rFonts w:ascii="Arial" w:hAnsi="Arial" w:cs="Arial"/>
                <w:sz w:val="18"/>
                <w:szCs w:val="18"/>
              </w:rPr>
            </w:pPr>
          </w:p>
        </w:tc>
        <w:tc>
          <w:tcPr>
            <w:tcW w:w="1260" w:type="dxa"/>
          </w:tcPr>
          <w:p w:rsidRPr="0065620A" w:rsidR="00216A6E" w:rsidP="00686E79" w:rsidRDefault="00216A6E" w14:paraId="465956DF" w14:textId="77777777">
            <w:pPr>
              <w:tabs>
                <w:tab w:val="right" w:pos="1033"/>
              </w:tabs>
              <w:spacing w:line="340" w:lineRule="exact"/>
              <w:ind w:left="-29" w:right="-29"/>
              <w:jc w:val="right"/>
              <w:rPr>
                <w:rFonts w:ascii="Arial" w:hAnsi="Arial" w:cs="Arial"/>
                <w:sz w:val="18"/>
                <w:szCs w:val="18"/>
              </w:rPr>
            </w:pPr>
          </w:p>
        </w:tc>
        <w:tc>
          <w:tcPr>
            <w:tcW w:w="6082" w:type="dxa"/>
            <w:gridSpan w:val="6"/>
          </w:tcPr>
          <w:p w:rsidRPr="0065620A" w:rsidR="00216A6E" w:rsidP="00686E79" w:rsidRDefault="00216A6E" w14:paraId="22D6702E" w14:textId="582609F8">
            <w:pPr>
              <w:tabs>
                <w:tab w:val="right" w:pos="1033"/>
              </w:tabs>
              <w:spacing w:line="340" w:lineRule="exact"/>
              <w:ind w:left="-29" w:right="-29"/>
              <w:jc w:val="right"/>
              <w:rPr>
                <w:rFonts w:ascii="Arial" w:hAnsi="Arial" w:cs="Arial"/>
                <w:sz w:val="18"/>
                <w:szCs w:val="18"/>
              </w:rPr>
            </w:pPr>
            <w:r w:rsidRPr="0065620A">
              <w:rPr>
                <w:rFonts w:ascii="Arial" w:hAnsi="Arial" w:cs="Arial"/>
                <w:sz w:val="18"/>
                <w:szCs w:val="18"/>
              </w:rPr>
              <w:t>(Unit: Thousand Baht)</w:t>
            </w:r>
          </w:p>
        </w:tc>
      </w:tr>
      <w:tr w:rsidRPr="0065620A" w:rsidR="00495A76" w:rsidTr="00F91A56" w14:paraId="22D67032" w14:textId="77777777">
        <w:trPr>
          <w:gridAfter w:val="1"/>
          <w:wAfter w:w="8" w:type="dxa"/>
        </w:trPr>
        <w:tc>
          <w:tcPr>
            <w:tcW w:w="2160" w:type="dxa"/>
          </w:tcPr>
          <w:p w:rsidRPr="0065620A" w:rsidR="00495A76" w:rsidP="00686E79" w:rsidRDefault="00495A76" w14:paraId="22D67030" w14:textId="77777777">
            <w:pPr>
              <w:spacing w:line="340" w:lineRule="exact"/>
              <w:ind w:left="151" w:hanging="151"/>
              <w:jc w:val="thaiDistribute"/>
              <w:outlineLvl w:val="0"/>
              <w:rPr>
                <w:rFonts w:ascii="Arial" w:hAnsi="Arial" w:cs="Arial"/>
                <w:sz w:val="18"/>
                <w:szCs w:val="18"/>
                <w:cs/>
                <w:lang w:val="en-GB"/>
              </w:rPr>
            </w:pPr>
          </w:p>
        </w:tc>
        <w:tc>
          <w:tcPr>
            <w:tcW w:w="7336" w:type="dxa"/>
            <w:gridSpan w:val="6"/>
          </w:tcPr>
          <w:p w:rsidRPr="0065620A" w:rsidR="00495A76" w:rsidP="00686E79" w:rsidRDefault="00495A76" w14:paraId="22D67031" w14:textId="2D55A60F">
            <w:pPr>
              <w:pBdr>
                <w:bottom w:val="single" w:color="auto" w:sz="4" w:space="1"/>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Consolidated financial statements</w:t>
            </w:r>
          </w:p>
        </w:tc>
      </w:tr>
      <w:tr w:rsidRPr="0065620A" w:rsidR="00216A6E" w:rsidTr="00F91A56" w14:paraId="22D6703A" w14:textId="77777777">
        <w:tc>
          <w:tcPr>
            <w:tcW w:w="2160" w:type="dxa"/>
          </w:tcPr>
          <w:p w:rsidRPr="0065620A" w:rsidR="00216A6E" w:rsidP="00686E79" w:rsidRDefault="00216A6E" w14:paraId="22D67033" w14:textId="77777777">
            <w:pPr>
              <w:spacing w:line="340" w:lineRule="exact"/>
              <w:ind w:left="151" w:hanging="151"/>
              <w:jc w:val="center"/>
              <w:outlineLvl w:val="0"/>
              <w:rPr>
                <w:rFonts w:ascii="Arial" w:hAnsi="Arial" w:cs="Arial"/>
                <w:sz w:val="18"/>
                <w:szCs w:val="18"/>
                <w:cs/>
              </w:rPr>
            </w:pPr>
          </w:p>
        </w:tc>
        <w:tc>
          <w:tcPr>
            <w:tcW w:w="1260" w:type="dxa"/>
            <w:vAlign w:val="bottom"/>
            <w:hideMark/>
          </w:tcPr>
          <w:p w:rsidRPr="0065620A" w:rsidR="00216A6E" w:rsidP="00686E79" w:rsidRDefault="00216A6E" w14:paraId="22D67034" w14:textId="5D00DE97">
            <w:pPr>
              <w:pBdr>
                <w:bottom w:val="single" w:color="auto" w:sz="4" w:space="1"/>
              </w:pBdr>
              <w:tabs>
                <w:tab w:val="right" w:pos="1033"/>
              </w:tabs>
              <w:spacing w:line="340" w:lineRule="exact"/>
              <w:ind w:left="-29" w:right="-29"/>
              <w:jc w:val="center"/>
              <w:rPr>
                <w:rFonts w:ascii="Arial" w:hAnsi="Arial" w:cstheme="minorBidi"/>
                <w:sz w:val="18"/>
                <w:szCs w:val="18"/>
                <w:cs/>
              </w:rPr>
            </w:pPr>
            <w:r w:rsidRPr="0065620A">
              <w:rPr>
                <w:rFonts w:ascii="Arial" w:hAnsi="Arial" w:cs="Arial"/>
                <w:sz w:val="18"/>
                <w:szCs w:val="18"/>
              </w:rPr>
              <w:t xml:space="preserve">Land </w:t>
            </w:r>
          </w:p>
        </w:tc>
        <w:tc>
          <w:tcPr>
            <w:tcW w:w="1260" w:type="dxa"/>
            <w:vAlign w:val="bottom"/>
            <w:hideMark/>
          </w:tcPr>
          <w:p w:rsidRPr="0065620A" w:rsidR="00216A6E" w:rsidP="00686E79" w:rsidRDefault="005A0470" w14:paraId="22D67035" w14:textId="3B9179CF">
            <w:pPr>
              <w:pBdr>
                <w:bottom w:val="single" w:color="auto" w:sz="4" w:space="1"/>
              </w:pBdr>
              <w:tabs>
                <w:tab w:val="right" w:pos="1033"/>
              </w:tabs>
              <w:spacing w:line="340" w:lineRule="exact"/>
              <w:ind w:left="-29" w:right="-29"/>
              <w:jc w:val="center"/>
              <w:rPr>
                <w:rFonts w:ascii="Arial" w:hAnsi="Arial" w:cs="Arial"/>
                <w:sz w:val="18"/>
                <w:szCs w:val="18"/>
              </w:rPr>
            </w:pPr>
            <w:r w:rsidRPr="005A0470">
              <w:rPr>
                <w:rFonts w:ascii="Arial" w:hAnsi="Arial" w:cs="Arial"/>
                <w:sz w:val="18"/>
                <w:szCs w:val="18"/>
              </w:rPr>
              <w:t>Equipment and machinery</w:t>
            </w:r>
            <w:r w:rsidRPr="0065620A" w:rsidR="00216A6E">
              <w:rPr>
                <w:rFonts w:ascii="Arial" w:hAnsi="Arial" w:cs="Arial"/>
                <w:sz w:val="18"/>
                <w:szCs w:val="18"/>
              </w:rPr>
              <w:t xml:space="preserve"> </w:t>
            </w:r>
          </w:p>
        </w:tc>
        <w:tc>
          <w:tcPr>
            <w:tcW w:w="1260" w:type="dxa"/>
            <w:vAlign w:val="bottom"/>
          </w:tcPr>
          <w:p w:rsidRPr="0065620A" w:rsidR="00216A6E" w:rsidP="00686E79" w:rsidRDefault="00495A76" w14:paraId="22D67036" w14:textId="42931B9A">
            <w:pPr>
              <w:pBdr>
                <w:bottom w:val="single" w:color="auto" w:sz="4" w:space="1"/>
              </w:pBdr>
              <w:tabs>
                <w:tab w:val="right" w:pos="1033"/>
              </w:tabs>
              <w:spacing w:line="340" w:lineRule="exact"/>
              <w:ind w:left="-29" w:right="-29"/>
              <w:jc w:val="center"/>
              <w:rPr>
                <w:rFonts w:ascii="Arial" w:hAnsi="Arial" w:cs="Arial"/>
                <w:sz w:val="18"/>
                <w:szCs w:val="18"/>
              </w:rPr>
            </w:pPr>
            <w:r>
              <w:rPr>
                <w:rFonts w:ascii="Arial" w:hAnsi="Arial" w:cs="Arial"/>
                <w:sz w:val="18"/>
                <w:szCs w:val="18"/>
              </w:rPr>
              <w:t>O</w:t>
            </w:r>
            <w:r w:rsidRPr="005A0470" w:rsidR="005A0470">
              <w:rPr>
                <w:rFonts w:ascii="Arial" w:hAnsi="Arial" w:cs="Arial"/>
                <w:sz w:val="18"/>
                <w:szCs w:val="18"/>
              </w:rPr>
              <w:t>ffice equipment</w:t>
            </w:r>
          </w:p>
        </w:tc>
        <w:tc>
          <w:tcPr>
            <w:tcW w:w="1276" w:type="dxa"/>
            <w:vAlign w:val="bottom"/>
          </w:tcPr>
          <w:p w:rsidRPr="0065620A" w:rsidR="00216A6E" w:rsidP="00686E79" w:rsidRDefault="00216A6E" w14:paraId="22D67037" w14:textId="77777777">
            <w:pPr>
              <w:pBdr>
                <w:bottom w:val="single" w:color="auto" w:sz="4" w:space="1"/>
              </w:pBdr>
              <w:tabs>
                <w:tab w:val="right" w:pos="1033"/>
              </w:tabs>
              <w:spacing w:line="340" w:lineRule="exact"/>
              <w:ind w:left="-29" w:right="-29"/>
              <w:jc w:val="center"/>
              <w:rPr>
                <w:rFonts w:ascii="Arial" w:hAnsi="Arial" w:cs="Arial"/>
                <w:sz w:val="18"/>
                <w:szCs w:val="18"/>
              </w:rPr>
            </w:pPr>
          </w:p>
          <w:p w:rsidRPr="0065620A" w:rsidR="00216A6E" w:rsidP="00686E79" w:rsidRDefault="00216A6E" w14:paraId="22D67038" w14:textId="77777777">
            <w:pPr>
              <w:pBdr>
                <w:bottom w:val="single" w:color="auto" w:sz="4" w:space="1"/>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Motor vehicles</w:t>
            </w:r>
          </w:p>
        </w:tc>
        <w:tc>
          <w:tcPr>
            <w:tcW w:w="1154" w:type="dxa"/>
          </w:tcPr>
          <w:p w:rsidR="00266FEF" w:rsidP="00686E79" w:rsidRDefault="00266FEF" w14:paraId="27D4A9D6" w14:textId="38897D00">
            <w:pPr>
              <w:pBdr>
                <w:bottom w:val="single" w:color="auto" w:sz="4" w:space="1"/>
              </w:pBdr>
              <w:tabs>
                <w:tab w:val="right" w:pos="1033"/>
              </w:tabs>
              <w:spacing w:line="340" w:lineRule="exact"/>
              <w:ind w:left="-29" w:right="-29"/>
              <w:jc w:val="center"/>
              <w:rPr>
                <w:rFonts w:ascii="Arial" w:hAnsi="Arial" w:cs="Arial"/>
                <w:sz w:val="18"/>
                <w:szCs w:val="18"/>
              </w:rPr>
            </w:pPr>
          </w:p>
          <w:p w:rsidRPr="0065620A" w:rsidR="00216A6E" w:rsidP="00686E79" w:rsidRDefault="00727BC6" w14:paraId="49B78409" w14:textId="2D0C8237">
            <w:pPr>
              <w:pBdr>
                <w:bottom w:val="single" w:color="auto" w:sz="4" w:space="1"/>
              </w:pBdr>
              <w:tabs>
                <w:tab w:val="right" w:pos="1033"/>
              </w:tabs>
              <w:spacing w:line="340" w:lineRule="exact"/>
              <w:ind w:left="-29" w:right="-29"/>
              <w:jc w:val="center"/>
              <w:rPr>
                <w:rFonts w:ascii="Arial" w:hAnsi="Arial" w:cs="Arial"/>
                <w:sz w:val="18"/>
                <w:szCs w:val="18"/>
              </w:rPr>
            </w:pPr>
            <w:r w:rsidRPr="00727BC6">
              <w:rPr>
                <w:rFonts w:ascii="Arial" w:hAnsi="Arial" w:cs="Arial"/>
                <w:sz w:val="18"/>
                <w:szCs w:val="18"/>
              </w:rPr>
              <w:t>Computer software</w:t>
            </w:r>
          </w:p>
        </w:tc>
        <w:tc>
          <w:tcPr>
            <w:tcW w:w="1134" w:type="dxa"/>
            <w:gridSpan w:val="2"/>
            <w:vAlign w:val="bottom"/>
          </w:tcPr>
          <w:p w:rsidRPr="0065620A" w:rsidR="00216A6E" w:rsidP="00686E79" w:rsidRDefault="00216A6E" w14:paraId="22D67039" w14:textId="7B496513">
            <w:pPr>
              <w:pBdr>
                <w:bottom w:val="single" w:color="auto" w:sz="4" w:space="1"/>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Total</w:t>
            </w:r>
          </w:p>
        </w:tc>
      </w:tr>
      <w:tr w:rsidRPr="0065620A" w:rsidR="00216A6E" w:rsidTr="00F91A56" w14:paraId="22D67041" w14:textId="77777777">
        <w:tc>
          <w:tcPr>
            <w:tcW w:w="2160" w:type="dxa"/>
            <w:hideMark/>
          </w:tcPr>
          <w:p w:rsidRPr="0065620A" w:rsidR="00216A6E" w:rsidP="00F91A56" w:rsidRDefault="00216A6E" w14:paraId="22D6703B" w14:textId="363C53B0">
            <w:pPr>
              <w:spacing w:line="340" w:lineRule="exact"/>
              <w:ind w:left="165" w:right="-50" w:hanging="165"/>
              <w:rPr>
                <w:rFonts w:ascii="Arial" w:hAnsi="Arial" w:cs="Arial"/>
                <w:sz w:val="18"/>
                <w:szCs w:val="18"/>
                <w:cs/>
              </w:rPr>
            </w:pPr>
            <w:r w:rsidRPr="0065620A">
              <w:rPr>
                <w:rFonts w:ascii="Arial" w:hAnsi="Arial" w:cs="Arial"/>
                <w:sz w:val="18"/>
                <w:szCs w:val="18"/>
              </w:rPr>
              <w:t>1 January 2020</w:t>
            </w:r>
            <w:r w:rsidR="00495A76">
              <w:rPr>
                <w:rFonts w:ascii="Arial" w:hAnsi="Arial" w:cs="Arial"/>
                <w:sz w:val="18"/>
                <w:szCs w:val="18"/>
              </w:rPr>
              <w:t xml:space="preserve"> </w:t>
            </w:r>
          </w:p>
        </w:tc>
        <w:tc>
          <w:tcPr>
            <w:tcW w:w="1260" w:type="dxa"/>
            <w:vAlign w:val="bottom"/>
          </w:tcPr>
          <w:p w:rsidRPr="00F91A56" w:rsidR="00216A6E" w:rsidP="00F91A56" w:rsidRDefault="00216A6E" w14:paraId="22D6703C" w14:textId="514108DE">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2,305</w:t>
            </w:r>
          </w:p>
        </w:tc>
        <w:tc>
          <w:tcPr>
            <w:tcW w:w="1260" w:type="dxa"/>
            <w:vAlign w:val="bottom"/>
          </w:tcPr>
          <w:p w:rsidRPr="00F91A56" w:rsidR="00216A6E" w:rsidP="00F91A56" w:rsidRDefault="00216A6E" w14:paraId="22D6703D" w14:textId="7B06C30A">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109,403</w:t>
            </w:r>
          </w:p>
        </w:tc>
        <w:tc>
          <w:tcPr>
            <w:tcW w:w="1260" w:type="dxa"/>
            <w:vAlign w:val="bottom"/>
          </w:tcPr>
          <w:p w:rsidRPr="00F91A56" w:rsidR="00216A6E" w:rsidP="00F91A56" w:rsidRDefault="00216A6E" w14:paraId="22D6703E" w14:textId="76A7AE07">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562</w:t>
            </w:r>
          </w:p>
        </w:tc>
        <w:tc>
          <w:tcPr>
            <w:tcW w:w="1276" w:type="dxa"/>
            <w:vAlign w:val="bottom"/>
          </w:tcPr>
          <w:p w:rsidRPr="00F91A56" w:rsidR="00216A6E" w:rsidP="00F91A56" w:rsidRDefault="00216A6E" w14:paraId="22D6703F" w14:textId="71F74225">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87,373</w:t>
            </w:r>
          </w:p>
        </w:tc>
        <w:tc>
          <w:tcPr>
            <w:tcW w:w="1154" w:type="dxa"/>
            <w:vAlign w:val="bottom"/>
          </w:tcPr>
          <w:p w:rsidRPr="00F91A56" w:rsidR="00216A6E" w:rsidP="00F91A56" w:rsidRDefault="00415748" w14:paraId="6E516741" w14:textId="45FE8777">
            <w:pPr>
              <w:tabs>
                <w:tab w:val="decimal" w:pos="870"/>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2,637</w:t>
            </w:r>
          </w:p>
        </w:tc>
        <w:tc>
          <w:tcPr>
            <w:tcW w:w="1134" w:type="dxa"/>
            <w:gridSpan w:val="2"/>
            <w:vAlign w:val="bottom"/>
          </w:tcPr>
          <w:p w:rsidRPr="00F91A56" w:rsidR="00216A6E" w:rsidP="00F91A56" w:rsidRDefault="00432364" w14:paraId="22D67040" w14:textId="1DCBDB4A">
            <w:pPr>
              <w:tabs>
                <w:tab w:val="decimal" w:pos="88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202,280</w:t>
            </w:r>
          </w:p>
        </w:tc>
      </w:tr>
      <w:tr w:rsidRPr="0065620A" w:rsidR="003D0F8F" w:rsidTr="00F91A56" w14:paraId="22D67048" w14:textId="77777777">
        <w:tc>
          <w:tcPr>
            <w:tcW w:w="2160" w:type="dxa"/>
            <w:hideMark/>
          </w:tcPr>
          <w:p w:rsidRPr="0065620A" w:rsidR="003D0F8F" w:rsidP="003D0F8F" w:rsidRDefault="003D0F8F" w14:paraId="22D67042" w14:textId="77777777">
            <w:pPr>
              <w:spacing w:line="340" w:lineRule="exact"/>
              <w:ind w:right="-50"/>
              <w:rPr>
                <w:rFonts w:ascii="Arial" w:hAnsi="Arial" w:cs="Arial"/>
                <w:sz w:val="18"/>
                <w:szCs w:val="18"/>
              </w:rPr>
            </w:pPr>
            <w:r w:rsidRPr="0065620A">
              <w:rPr>
                <w:rFonts w:ascii="Arial" w:hAnsi="Arial" w:cs="Arial"/>
                <w:sz w:val="18"/>
                <w:szCs w:val="18"/>
              </w:rPr>
              <w:t>Additions</w:t>
            </w:r>
          </w:p>
        </w:tc>
        <w:tc>
          <w:tcPr>
            <w:tcW w:w="1260" w:type="dxa"/>
          </w:tcPr>
          <w:p w:rsidRPr="00F91A56" w:rsidR="003D0F8F" w:rsidP="00F91A56" w:rsidRDefault="003D0F8F" w14:paraId="22D67043" w14:textId="3E7BC488">
            <w:pPr>
              <w:tabs>
                <w:tab w:val="decimal" w:pos="975"/>
              </w:tabs>
              <w:spacing w:line="340" w:lineRule="exact"/>
              <w:ind w:left="-29" w:right="-29"/>
              <w:rPr>
                <w:rFonts w:ascii="Arial" w:hAnsi="Arial" w:cs="Arial"/>
                <w:color w:val="000000" w:themeColor="text1"/>
                <w:sz w:val="18"/>
                <w:szCs w:val="18"/>
                <w:cs/>
                <w:lang w:val="en-GB"/>
              </w:rPr>
            </w:pPr>
            <w:r w:rsidRPr="00F91A56">
              <w:rPr>
                <w:rFonts w:ascii="Arial" w:hAnsi="Arial" w:cs="Arial"/>
                <w:color w:val="000000" w:themeColor="text1"/>
                <w:sz w:val="18"/>
                <w:szCs w:val="18"/>
                <w:lang w:val="en-GB"/>
              </w:rPr>
              <w:t xml:space="preserve"> 37,190 </w:t>
            </w:r>
          </w:p>
        </w:tc>
        <w:tc>
          <w:tcPr>
            <w:tcW w:w="1260" w:type="dxa"/>
          </w:tcPr>
          <w:p w:rsidRPr="00F91A56" w:rsidR="003D0F8F" w:rsidP="00F91A56" w:rsidRDefault="003D0F8F" w14:paraId="22D67044" w14:textId="2D2F5EC3">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12,898 </w:t>
            </w:r>
          </w:p>
        </w:tc>
        <w:tc>
          <w:tcPr>
            <w:tcW w:w="1260" w:type="dxa"/>
          </w:tcPr>
          <w:p w:rsidRPr="00F91A56" w:rsidR="003D0F8F" w:rsidP="00F91A56" w:rsidRDefault="003D0F8F" w14:paraId="22D67045" w14:textId="0D533203">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10</w:t>
            </w:r>
          </w:p>
        </w:tc>
        <w:tc>
          <w:tcPr>
            <w:tcW w:w="1276" w:type="dxa"/>
          </w:tcPr>
          <w:p w:rsidRPr="00F91A56" w:rsidR="003D0F8F" w:rsidP="00F91A56" w:rsidRDefault="003D0F8F" w14:paraId="22D67046" w14:textId="4BB26864">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11,848 </w:t>
            </w:r>
          </w:p>
        </w:tc>
        <w:tc>
          <w:tcPr>
            <w:tcW w:w="1154" w:type="dxa"/>
          </w:tcPr>
          <w:p w:rsidRPr="00F91A56" w:rsidR="003D0F8F" w:rsidP="00F91A56" w:rsidRDefault="003D0F8F" w14:paraId="3E637585" w14:textId="165BB33A">
            <w:pPr>
              <w:tabs>
                <w:tab w:val="decimal" w:pos="870"/>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134" w:type="dxa"/>
            <w:gridSpan w:val="2"/>
          </w:tcPr>
          <w:p w:rsidRPr="00F91A56" w:rsidR="003D0F8F" w:rsidP="00F91A56" w:rsidRDefault="003D0F8F" w14:paraId="22D67047" w14:textId="56F764F4">
            <w:pPr>
              <w:tabs>
                <w:tab w:val="decimal" w:pos="88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61,946 </w:t>
            </w:r>
          </w:p>
        </w:tc>
      </w:tr>
      <w:tr w:rsidRPr="0065620A" w:rsidR="003D0F8F" w:rsidTr="00F91A56" w14:paraId="3639EB3B" w14:textId="77777777">
        <w:tc>
          <w:tcPr>
            <w:tcW w:w="2160" w:type="dxa"/>
          </w:tcPr>
          <w:p w:rsidRPr="0065620A" w:rsidR="00EA25FC" w:rsidP="00F91A56" w:rsidRDefault="003D0F8F" w14:paraId="3453EB35" w14:textId="6B29ECE6">
            <w:pPr>
              <w:spacing w:line="340" w:lineRule="exact"/>
              <w:ind w:left="165" w:right="-50" w:hanging="165"/>
              <w:rPr>
                <w:rFonts w:ascii="Arial" w:hAnsi="Arial" w:cs="Arial"/>
                <w:sz w:val="18"/>
                <w:szCs w:val="18"/>
              </w:rPr>
            </w:pPr>
            <w:r w:rsidRPr="003D0F8F">
              <w:rPr>
                <w:rFonts w:ascii="Arial" w:hAnsi="Arial" w:cs="Arial"/>
                <w:sz w:val="18"/>
                <w:szCs w:val="18"/>
              </w:rPr>
              <w:t>Transfer out</w:t>
            </w:r>
            <w:r>
              <w:rPr>
                <w:rFonts w:ascii="Arial" w:hAnsi="Arial" w:cs="Arial"/>
                <w:sz w:val="18"/>
                <w:szCs w:val="18"/>
              </w:rPr>
              <w:t xml:space="preserve"> to</w:t>
            </w:r>
            <w:r w:rsidR="00EA25FC">
              <w:rPr>
                <w:rFonts w:ascii="Arial" w:hAnsi="Arial" w:cs="Arial"/>
                <w:sz w:val="18"/>
                <w:szCs w:val="18"/>
              </w:rPr>
              <w:t xml:space="preserve"> </w:t>
            </w:r>
            <w:r w:rsidR="00904517">
              <w:rPr>
                <w:rFonts w:ascii="Arial" w:hAnsi="Arial" w:cs="Arial"/>
                <w:sz w:val="18"/>
                <w:szCs w:val="18"/>
              </w:rPr>
              <w:t>p</w:t>
            </w:r>
            <w:r w:rsidRPr="00EA25FC" w:rsidR="00EA25FC">
              <w:rPr>
                <w:rFonts w:ascii="Arial" w:hAnsi="Arial" w:cs="Arial"/>
                <w:sz w:val="18"/>
                <w:szCs w:val="18"/>
              </w:rPr>
              <w:t>roperty, plant and equipment</w:t>
            </w:r>
          </w:p>
        </w:tc>
        <w:tc>
          <w:tcPr>
            <w:tcW w:w="1260" w:type="dxa"/>
          </w:tcPr>
          <w:p w:rsidRPr="00F91A56" w:rsidR="00D4120A" w:rsidP="00F91A56" w:rsidRDefault="00D4120A" w14:paraId="2A2DB69A" w14:textId="77777777">
            <w:pPr>
              <w:tabs>
                <w:tab w:val="decimal" w:pos="975"/>
              </w:tabs>
              <w:spacing w:line="340" w:lineRule="exact"/>
              <w:ind w:left="-29" w:right="-29"/>
              <w:rPr>
                <w:rFonts w:ascii="Arial" w:hAnsi="Arial" w:cs="Arial"/>
                <w:color w:val="000000" w:themeColor="text1"/>
                <w:sz w:val="18"/>
                <w:szCs w:val="18"/>
                <w:lang w:val="en-GB"/>
              </w:rPr>
            </w:pPr>
          </w:p>
          <w:p w:rsidRPr="00F91A56" w:rsidR="003D0F8F" w:rsidP="00F91A56" w:rsidRDefault="00D4120A" w14:paraId="12732D51" w14:textId="4DAABD51">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260" w:type="dxa"/>
          </w:tcPr>
          <w:p w:rsidRPr="00F91A56" w:rsidR="00D4120A" w:rsidP="00F91A56" w:rsidRDefault="00D4120A" w14:paraId="5CF5CECE" w14:textId="77777777">
            <w:pPr>
              <w:tabs>
                <w:tab w:val="decimal" w:pos="975"/>
              </w:tabs>
              <w:spacing w:line="340" w:lineRule="exact"/>
              <w:ind w:left="-29" w:right="-29"/>
              <w:rPr>
                <w:rFonts w:ascii="Arial" w:hAnsi="Arial" w:cs="Arial"/>
                <w:color w:val="000000" w:themeColor="text1"/>
                <w:sz w:val="18"/>
                <w:szCs w:val="18"/>
                <w:lang w:val="en-GB"/>
              </w:rPr>
            </w:pPr>
          </w:p>
          <w:p w:rsidRPr="00F91A56" w:rsidR="003D0F8F" w:rsidP="00F91A56" w:rsidRDefault="00677317" w14:paraId="679E46D4" w14:textId="5BFEE721">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(32,619)</w:t>
            </w:r>
          </w:p>
        </w:tc>
        <w:tc>
          <w:tcPr>
            <w:tcW w:w="1260" w:type="dxa"/>
          </w:tcPr>
          <w:p w:rsidRPr="00F91A56" w:rsidR="00D4120A" w:rsidP="00F91A56" w:rsidRDefault="00D4120A" w14:paraId="1EEBFA57" w14:textId="77777777">
            <w:pPr>
              <w:tabs>
                <w:tab w:val="decimal" w:pos="975"/>
              </w:tabs>
              <w:spacing w:line="340" w:lineRule="exact"/>
              <w:ind w:left="-29" w:right="-29"/>
              <w:rPr>
                <w:rFonts w:ascii="Arial" w:hAnsi="Arial" w:cs="Arial"/>
                <w:color w:val="000000" w:themeColor="text1"/>
                <w:sz w:val="18"/>
                <w:szCs w:val="18"/>
                <w:lang w:val="en-GB"/>
              </w:rPr>
            </w:pPr>
          </w:p>
          <w:p w:rsidRPr="00F91A56" w:rsidR="003D0F8F" w:rsidP="00F91A56" w:rsidRDefault="00163186" w14:paraId="3E101B04" w14:textId="5D0B8B4D">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(81)</w:t>
            </w:r>
          </w:p>
        </w:tc>
        <w:tc>
          <w:tcPr>
            <w:tcW w:w="1276" w:type="dxa"/>
          </w:tcPr>
          <w:p w:rsidRPr="00F91A56" w:rsidR="00D4120A" w:rsidP="00F91A56" w:rsidRDefault="00D4120A" w14:paraId="4F0B13DB" w14:textId="77777777">
            <w:pPr>
              <w:tabs>
                <w:tab w:val="decimal" w:pos="975"/>
              </w:tabs>
              <w:spacing w:line="340" w:lineRule="exact"/>
              <w:ind w:left="-29" w:right="-29"/>
              <w:rPr>
                <w:rFonts w:ascii="Arial" w:hAnsi="Arial" w:cs="Arial"/>
                <w:color w:val="000000" w:themeColor="text1"/>
                <w:sz w:val="18"/>
                <w:szCs w:val="18"/>
                <w:lang w:val="en-GB"/>
              </w:rPr>
            </w:pPr>
          </w:p>
          <w:p w:rsidRPr="00F91A56" w:rsidR="003D0F8F" w:rsidP="00F91A56" w:rsidRDefault="000376FB" w14:paraId="0AE946CB" w14:textId="5DEFAEA0">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(10,179)</w:t>
            </w:r>
          </w:p>
        </w:tc>
        <w:tc>
          <w:tcPr>
            <w:tcW w:w="1154" w:type="dxa"/>
          </w:tcPr>
          <w:p w:rsidRPr="00F91A56" w:rsidR="00D4120A" w:rsidP="00F91A56" w:rsidRDefault="00D4120A" w14:paraId="2A725460" w14:textId="77777777">
            <w:pPr>
              <w:tabs>
                <w:tab w:val="decimal" w:pos="870"/>
              </w:tabs>
              <w:spacing w:line="340" w:lineRule="exact"/>
              <w:ind w:left="-29" w:right="-29"/>
              <w:rPr>
                <w:rFonts w:ascii="Arial" w:hAnsi="Arial" w:cs="Arial"/>
                <w:color w:val="000000" w:themeColor="text1"/>
                <w:sz w:val="18"/>
                <w:szCs w:val="18"/>
                <w:lang w:val="en-GB"/>
              </w:rPr>
            </w:pPr>
          </w:p>
          <w:p w:rsidRPr="00F91A56" w:rsidR="003D0F8F" w:rsidP="00F91A56" w:rsidRDefault="00970CFC" w14:paraId="324D8129" w14:textId="77058954">
            <w:pPr>
              <w:tabs>
                <w:tab w:val="decimal" w:pos="870"/>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134" w:type="dxa"/>
            <w:gridSpan w:val="2"/>
          </w:tcPr>
          <w:p w:rsidRPr="00F91A56" w:rsidR="00D4120A" w:rsidP="00F91A56" w:rsidRDefault="00D4120A" w14:paraId="66ABBEED" w14:textId="77777777">
            <w:pPr>
              <w:tabs>
                <w:tab w:val="decimal" w:pos="885"/>
              </w:tabs>
              <w:spacing w:line="340" w:lineRule="exact"/>
              <w:ind w:left="-29" w:right="-29"/>
              <w:rPr>
                <w:rFonts w:ascii="Arial" w:hAnsi="Arial" w:cs="Arial"/>
                <w:color w:val="000000" w:themeColor="text1"/>
                <w:sz w:val="18"/>
                <w:szCs w:val="18"/>
                <w:lang w:val="en-GB"/>
              </w:rPr>
            </w:pPr>
          </w:p>
          <w:p w:rsidRPr="00F91A56" w:rsidR="003D0F8F" w:rsidP="00F91A56" w:rsidRDefault="00D4120A" w14:paraId="6260CA33" w14:textId="7F1BC043">
            <w:pPr>
              <w:tabs>
                <w:tab w:val="decimal" w:pos="88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(42,879)</w:t>
            </w:r>
          </w:p>
        </w:tc>
      </w:tr>
      <w:tr w:rsidRPr="0065620A" w:rsidR="000018C2" w:rsidTr="00F91A56" w14:paraId="49E47DD9" w14:textId="77777777">
        <w:tc>
          <w:tcPr>
            <w:tcW w:w="2160" w:type="dxa"/>
          </w:tcPr>
          <w:p w:rsidRPr="0065620A" w:rsidR="000018C2" w:rsidP="00F91A56" w:rsidRDefault="000018C2" w14:paraId="29E47192" w14:textId="42722C30">
            <w:pPr>
              <w:spacing w:line="340" w:lineRule="exact"/>
              <w:ind w:left="165" w:right="-50" w:hanging="165"/>
              <w:rPr>
                <w:rFonts w:ascii="Arial" w:hAnsi="Arial" w:cs="Arial"/>
                <w:sz w:val="18"/>
                <w:szCs w:val="18"/>
              </w:rPr>
            </w:pPr>
            <w:r w:rsidRPr="003D0F8F">
              <w:rPr>
                <w:rFonts w:ascii="Arial" w:hAnsi="Arial" w:cs="Arial"/>
                <w:sz w:val="18"/>
                <w:szCs w:val="18"/>
              </w:rPr>
              <w:t>Transfer out</w:t>
            </w:r>
            <w:r>
              <w:rPr>
                <w:rFonts w:ascii="Arial" w:hAnsi="Arial" w:cs="Arial"/>
                <w:sz w:val="18"/>
                <w:szCs w:val="18"/>
              </w:rPr>
              <w:t xml:space="preserve"> to </w:t>
            </w:r>
            <w:r w:rsidR="00904517">
              <w:rPr>
                <w:rFonts w:ascii="Arial" w:hAnsi="Arial" w:cs="Arial"/>
                <w:sz w:val="18"/>
                <w:szCs w:val="18"/>
              </w:rPr>
              <w:t>i</w:t>
            </w:r>
            <w:r w:rsidRPr="00EA25FC">
              <w:rPr>
                <w:rFonts w:ascii="Arial" w:hAnsi="Arial" w:cs="Arial"/>
                <w:sz w:val="18"/>
                <w:szCs w:val="18"/>
              </w:rPr>
              <w:t>ntangible assets</w:t>
            </w:r>
          </w:p>
        </w:tc>
        <w:tc>
          <w:tcPr>
            <w:tcW w:w="1260" w:type="dxa"/>
          </w:tcPr>
          <w:p w:rsidRPr="00F91A56" w:rsidR="00D4120A" w:rsidP="00F91A56" w:rsidRDefault="00D4120A" w14:paraId="701E786D" w14:textId="77777777">
            <w:pPr>
              <w:tabs>
                <w:tab w:val="decimal" w:pos="975"/>
              </w:tabs>
              <w:spacing w:line="340" w:lineRule="exact"/>
              <w:ind w:left="-29" w:right="-29"/>
              <w:rPr>
                <w:rFonts w:ascii="Arial" w:hAnsi="Arial" w:cs="Arial"/>
                <w:color w:val="000000" w:themeColor="text1"/>
                <w:sz w:val="18"/>
                <w:szCs w:val="18"/>
                <w:lang w:val="en-GB"/>
              </w:rPr>
            </w:pPr>
          </w:p>
          <w:p w:rsidRPr="00F91A56" w:rsidR="000018C2" w:rsidP="00F91A56" w:rsidRDefault="000018C2" w14:paraId="3BE5B0CD" w14:textId="36C2F42F">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260" w:type="dxa"/>
          </w:tcPr>
          <w:p w:rsidRPr="00F91A56" w:rsidR="00D4120A" w:rsidP="00F91A56" w:rsidRDefault="00D4120A" w14:paraId="575215F5" w14:textId="77777777">
            <w:pPr>
              <w:tabs>
                <w:tab w:val="decimal" w:pos="975"/>
              </w:tabs>
              <w:spacing w:line="340" w:lineRule="exact"/>
              <w:ind w:left="-29" w:right="-29"/>
              <w:rPr>
                <w:rFonts w:ascii="Arial" w:hAnsi="Arial" w:cs="Arial"/>
                <w:color w:val="000000" w:themeColor="text1"/>
                <w:sz w:val="18"/>
                <w:szCs w:val="18"/>
                <w:lang w:val="en-GB"/>
              </w:rPr>
            </w:pPr>
          </w:p>
          <w:p w:rsidRPr="00F91A56" w:rsidR="000018C2" w:rsidP="00F91A56" w:rsidRDefault="000018C2" w14:paraId="75BC7C3D" w14:textId="65C87C36">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260" w:type="dxa"/>
          </w:tcPr>
          <w:p w:rsidRPr="00F91A56" w:rsidR="00D4120A" w:rsidP="00F91A56" w:rsidRDefault="00D4120A" w14:paraId="2C9030FC" w14:textId="77777777">
            <w:pPr>
              <w:tabs>
                <w:tab w:val="decimal" w:pos="975"/>
              </w:tabs>
              <w:spacing w:line="340" w:lineRule="exact"/>
              <w:ind w:left="-29" w:right="-29"/>
              <w:rPr>
                <w:rFonts w:ascii="Arial" w:hAnsi="Arial" w:cs="Arial"/>
                <w:color w:val="000000" w:themeColor="text1"/>
                <w:sz w:val="18"/>
                <w:szCs w:val="18"/>
                <w:lang w:val="en-GB"/>
              </w:rPr>
            </w:pPr>
          </w:p>
          <w:p w:rsidRPr="00F91A56" w:rsidR="000018C2" w:rsidP="00F91A56" w:rsidRDefault="000018C2" w14:paraId="5AF73335" w14:textId="032138E4">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276" w:type="dxa"/>
          </w:tcPr>
          <w:p w:rsidRPr="00F91A56" w:rsidR="00D4120A" w:rsidP="00F91A56" w:rsidRDefault="00D4120A" w14:paraId="3FD17EE2" w14:textId="77777777">
            <w:pPr>
              <w:tabs>
                <w:tab w:val="decimal" w:pos="975"/>
              </w:tabs>
              <w:spacing w:line="340" w:lineRule="exact"/>
              <w:ind w:left="-29" w:right="-29"/>
              <w:rPr>
                <w:rFonts w:ascii="Arial" w:hAnsi="Arial" w:cs="Arial"/>
                <w:color w:val="000000" w:themeColor="text1"/>
                <w:sz w:val="18"/>
                <w:szCs w:val="18"/>
                <w:lang w:val="en-GB"/>
              </w:rPr>
            </w:pPr>
          </w:p>
          <w:p w:rsidRPr="00F91A56" w:rsidR="000018C2" w:rsidP="00F91A56" w:rsidRDefault="000018C2" w14:paraId="58746C9E" w14:textId="32B40932">
            <w:pP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154" w:type="dxa"/>
          </w:tcPr>
          <w:p w:rsidRPr="00F91A56" w:rsidR="00D4120A" w:rsidP="00F91A56" w:rsidRDefault="00D4120A" w14:paraId="307F479D" w14:textId="77777777">
            <w:pPr>
              <w:tabs>
                <w:tab w:val="decimal" w:pos="870"/>
              </w:tabs>
              <w:spacing w:line="340" w:lineRule="exact"/>
              <w:ind w:left="-29" w:right="-29"/>
              <w:rPr>
                <w:rFonts w:ascii="Arial" w:hAnsi="Arial" w:cs="Arial"/>
                <w:color w:val="000000" w:themeColor="text1"/>
                <w:sz w:val="18"/>
                <w:szCs w:val="18"/>
                <w:lang w:val="en-GB"/>
              </w:rPr>
            </w:pPr>
          </w:p>
          <w:p w:rsidRPr="00F91A56" w:rsidR="000018C2" w:rsidP="00F91A56" w:rsidRDefault="000018C2" w14:paraId="0577C69D" w14:textId="62FD7506">
            <w:pPr>
              <w:tabs>
                <w:tab w:val="decimal" w:pos="870"/>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(2,198)</w:t>
            </w:r>
          </w:p>
        </w:tc>
        <w:tc>
          <w:tcPr>
            <w:tcW w:w="1134" w:type="dxa"/>
            <w:gridSpan w:val="2"/>
          </w:tcPr>
          <w:p w:rsidRPr="00F91A56" w:rsidR="00D4120A" w:rsidP="00F91A56" w:rsidRDefault="000018C2" w14:paraId="60AEB12D" w14:textId="77777777">
            <w:pPr>
              <w:tabs>
                <w:tab w:val="decimal" w:pos="88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w:t>
            </w:r>
          </w:p>
          <w:p w:rsidRPr="00F91A56" w:rsidR="000018C2" w:rsidP="00F91A56" w:rsidRDefault="000018C2" w14:paraId="5F0B2703" w14:textId="1DEB231C">
            <w:pPr>
              <w:tabs>
                <w:tab w:val="decimal" w:pos="88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(2,198)</w:t>
            </w:r>
          </w:p>
        </w:tc>
      </w:tr>
      <w:tr w:rsidRPr="0065620A" w:rsidR="00666725" w:rsidTr="00F91A56" w14:paraId="22D6704F" w14:textId="77777777">
        <w:tc>
          <w:tcPr>
            <w:tcW w:w="2160" w:type="dxa"/>
            <w:hideMark/>
          </w:tcPr>
          <w:p w:rsidRPr="0065620A" w:rsidR="00666725" w:rsidP="00666725" w:rsidRDefault="00666725" w14:paraId="22D67049" w14:textId="77777777">
            <w:pPr>
              <w:spacing w:line="340" w:lineRule="exact"/>
              <w:ind w:right="-50"/>
              <w:rPr>
                <w:rFonts w:ascii="Arial" w:hAnsi="Arial" w:cstheme="minorBidi"/>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260" w:type="dxa"/>
          </w:tcPr>
          <w:p w:rsidRPr="00F91A56" w:rsidR="00666725" w:rsidP="00F91A56" w:rsidRDefault="00666725" w14:paraId="22D6704A" w14:textId="34CC8832">
            <w:pPr>
              <w:pBdr>
                <w:bottom w:val="single" w:color="auto" w:sz="4" w:space="1"/>
              </w:pBdr>
              <w:tabs>
                <w:tab w:val="decimal" w:pos="975"/>
              </w:tabs>
              <w:spacing w:line="340" w:lineRule="exact"/>
              <w:ind w:left="-29" w:right="-29"/>
              <w:rPr>
                <w:rFonts w:ascii="Arial" w:hAnsi="Arial" w:cs="Arial"/>
                <w:color w:val="000000" w:themeColor="text1"/>
                <w:sz w:val="18"/>
                <w:szCs w:val="18"/>
                <w:cs/>
                <w:lang w:val="en-GB"/>
              </w:rPr>
            </w:pPr>
            <w:r w:rsidRPr="00F91A56">
              <w:rPr>
                <w:rFonts w:ascii="Arial" w:hAnsi="Arial" w:cs="Arial"/>
                <w:color w:val="000000" w:themeColor="text1"/>
                <w:sz w:val="18"/>
                <w:szCs w:val="18"/>
                <w:lang w:val="en-GB"/>
              </w:rPr>
              <w:t xml:space="preserve"> (2,624)</w:t>
            </w:r>
          </w:p>
        </w:tc>
        <w:tc>
          <w:tcPr>
            <w:tcW w:w="1260" w:type="dxa"/>
          </w:tcPr>
          <w:p w:rsidRPr="00F91A56" w:rsidR="00666725" w:rsidP="00F91A56" w:rsidRDefault="00666725" w14:paraId="22D6704B" w14:textId="2591C1CE">
            <w:pPr>
              <w:pBdr>
                <w:bottom w:val="single" w:color="auto" w:sz="4" w:space="1"/>
              </w:pBd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(12,668)</w:t>
            </w:r>
          </w:p>
        </w:tc>
        <w:tc>
          <w:tcPr>
            <w:tcW w:w="1260" w:type="dxa"/>
          </w:tcPr>
          <w:p w:rsidRPr="00F91A56" w:rsidR="00666725" w:rsidP="00F91A56" w:rsidRDefault="00666725" w14:paraId="22D6704C" w14:textId="63C4B4EE">
            <w:pPr>
              <w:pBdr>
                <w:bottom w:val="single" w:color="auto" w:sz="4" w:space="1"/>
              </w:pBd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(353)</w:t>
            </w:r>
          </w:p>
        </w:tc>
        <w:tc>
          <w:tcPr>
            <w:tcW w:w="1276" w:type="dxa"/>
          </w:tcPr>
          <w:p w:rsidRPr="00F91A56" w:rsidR="00666725" w:rsidP="00F91A56" w:rsidRDefault="00666725" w14:paraId="22D6704D" w14:textId="0C5DF80A">
            <w:pPr>
              <w:pBdr>
                <w:bottom w:val="single" w:color="auto" w:sz="4" w:space="1"/>
              </w:pBd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(18,263)</w:t>
            </w:r>
          </w:p>
        </w:tc>
        <w:tc>
          <w:tcPr>
            <w:tcW w:w="1154" w:type="dxa"/>
          </w:tcPr>
          <w:p w:rsidRPr="00F91A56" w:rsidR="00666725" w:rsidP="00F91A56" w:rsidRDefault="00666725" w14:paraId="75D6433D" w14:textId="0C01487D">
            <w:pPr>
              <w:pBdr>
                <w:bottom w:val="single" w:color="auto" w:sz="4" w:space="1"/>
              </w:pBdr>
              <w:tabs>
                <w:tab w:val="decimal" w:pos="870"/>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(439)</w:t>
            </w:r>
          </w:p>
        </w:tc>
        <w:tc>
          <w:tcPr>
            <w:tcW w:w="1134" w:type="dxa"/>
            <w:gridSpan w:val="2"/>
          </w:tcPr>
          <w:p w:rsidRPr="00F91A56" w:rsidR="00666725" w:rsidP="00F91A56" w:rsidRDefault="00666725" w14:paraId="22D6704E" w14:textId="2846A75F">
            <w:pPr>
              <w:pBdr>
                <w:bottom w:val="single" w:color="auto" w:sz="4" w:space="1"/>
              </w:pBdr>
              <w:tabs>
                <w:tab w:val="decimal" w:pos="88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(34,347)</w:t>
            </w:r>
          </w:p>
        </w:tc>
      </w:tr>
      <w:tr w:rsidRPr="0065620A" w:rsidR="008D542B" w:rsidTr="00F91A56" w14:paraId="22D67056" w14:textId="77777777">
        <w:tc>
          <w:tcPr>
            <w:tcW w:w="2160" w:type="dxa"/>
            <w:hideMark/>
          </w:tcPr>
          <w:p w:rsidRPr="0065620A" w:rsidR="008D542B" w:rsidP="008D542B" w:rsidRDefault="008D542B" w14:paraId="22D67050" w14:textId="77777777">
            <w:pPr>
              <w:spacing w:line="340" w:lineRule="exact"/>
              <w:ind w:right="-50"/>
              <w:rPr>
                <w:rFonts w:ascii="Arial" w:hAnsi="Arial" w:cs="Arial"/>
                <w:spacing w:val="-4"/>
                <w:sz w:val="18"/>
                <w:szCs w:val="18"/>
              </w:rPr>
            </w:pPr>
            <w:r w:rsidRPr="0065620A">
              <w:rPr>
                <w:rFonts w:ascii="Arial" w:hAnsi="Arial" w:cs="Arial"/>
                <w:spacing w:val="-4"/>
                <w:sz w:val="18"/>
                <w:szCs w:val="18"/>
              </w:rPr>
              <w:t>31 December 2020</w:t>
            </w:r>
          </w:p>
        </w:tc>
        <w:tc>
          <w:tcPr>
            <w:tcW w:w="1260" w:type="dxa"/>
          </w:tcPr>
          <w:p w:rsidRPr="00F91A56" w:rsidR="008D542B" w:rsidP="00F91A56" w:rsidRDefault="008D542B" w14:paraId="22D67051" w14:textId="093D42B4">
            <w:pPr>
              <w:pBdr>
                <w:bottom w:val="double" w:color="auto" w:sz="4" w:space="1"/>
              </w:pBd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36,871 </w:t>
            </w:r>
          </w:p>
        </w:tc>
        <w:tc>
          <w:tcPr>
            <w:tcW w:w="1260" w:type="dxa"/>
          </w:tcPr>
          <w:p w:rsidRPr="00F91A56" w:rsidR="008D542B" w:rsidP="00F91A56" w:rsidRDefault="008D542B" w14:paraId="22D67052" w14:textId="0E34A898">
            <w:pPr>
              <w:pBdr>
                <w:bottom w:val="double" w:color="auto" w:sz="4" w:space="1"/>
              </w:pBd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77,014 </w:t>
            </w:r>
          </w:p>
        </w:tc>
        <w:tc>
          <w:tcPr>
            <w:tcW w:w="1260" w:type="dxa"/>
          </w:tcPr>
          <w:p w:rsidRPr="00F91A56" w:rsidR="008D542B" w:rsidP="00F91A56" w:rsidRDefault="008D542B" w14:paraId="22D67053" w14:textId="15348159">
            <w:pPr>
              <w:pBdr>
                <w:bottom w:val="double" w:color="auto" w:sz="4" w:space="1"/>
              </w:pBd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138 </w:t>
            </w:r>
          </w:p>
        </w:tc>
        <w:tc>
          <w:tcPr>
            <w:tcW w:w="1276" w:type="dxa"/>
          </w:tcPr>
          <w:p w:rsidRPr="00F91A56" w:rsidR="008D542B" w:rsidP="00F91A56" w:rsidRDefault="008D542B" w14:paraId="22D67054" w14:textId="1A52FAAB">
            <w:pPr>
              <w:pBdr>
                <w:bottom w:val="double" w:color="auto" w:sz="4" w:space="1"/>
              </w:pBdr>
              <w:tabs>
                <w:tab w:val="decimal" w:pos="97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70,779 </w:t>
            </w:r>
          </w:p>
        </w:tc>
        <w:tc>
          <w:tcPr>
            <w:tcW w:w="1154" w:type="dxa"/>
          </w:tcPr>
          <w:p w:rsidRPr="00F91A56" w:rsidR="008D542B" w:rsidP="00F91A56" w:rsidRDefault="008D542B" w14:paraId="38502B5F" w14:textId="7C672299">
            <w:pPr>
              <w:pBdr>
                <w:bottom w:val="double" w:color="auto" w:sz="4" w:space="1"/>
              </w:pBdr>
              <w:tabs>
                <w:tab w:val="decimal" w:pos="870"/>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134" w:type="dxa"/>
            <w:gridSpan w:val="2"/>
          </w:tcPr>
          <w:p w:rsidRPr="00F91A56" w:rsidR="008D542B" w:rsidP="00F91A56" w:rsidRDefault="008D542B" w14:paraId="22D67055" w14:textId="1BA7356E">
            <w:pPr>
              <w:pBdr>
                <w:bottom w:val="double" w:color="auto" w:sz="4" w:space="1"/>
              </w:pBdr>
              <w:tabs>
                <w:tab w:val="decimal" w:pos="885"/>
              </w:tabs>
              <w:spacing w:line="34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184,802 </w:t>
            </w:r>
          </w:p>
        </w:tc>
      </w:tr>
      <w:tr w:rsidRPr="0065620A" w:rsidR="00216A6E" w:rsidTr="00F91A56" w14:paraId="22D67059" w14:textId="77777777">
        <w:tc>
          <w:tcPr>
            <w:tcW w:w="2160" w:type="dxa"/>
          </w:tcPr>
          <w:p w:rsidRPr="0065620A" w:rsidR="00216A6E" w:rsidP="00686E79" w:rsidRDefault="00216A6E" w14:paraId="22D67057" w14:textId="77777777">
            <w:pPr>
              <w:tabs>
                <w:tab w:val="right" w:pos="1033"/>
              </w:tabs>
              <w:spacing w:line="340" w:lineRule="exact"/>
              <w:ind w:right="-72"/>
              <w:jc w:val="right"/>
              <w:rPr>
                <w:rFonts w:ascii="Arial" w:hAnsi="Arial" w:cs="Arial"/>
                <w:sz w:val="18"/>
                <w:szCs w:val="18"/>
              </w:rPr>
            </w:pPr>
          </w:p>
        </w:tc>
        <w:tc>
          <w:tcPr>
            <w:tcW w:w="1260" w:type="dxa"/>
          </w:tcPr>
          <w:p w:rsidRPr="0065620A" w:rsidR="00216A6E" w:rsidP="00686E79" w:rsidRDefault="00216A6E" w14:paraId="10AA7288" w14:textId="77777777">
            <w:pPr>
              <w:tabs>
                <w:tab w:val="right" w:pos="1033"/>
              </w:tabs>
              <w:spacing w:line="340" w:lineRule="exact"/>
              <w:ind w:right="-72"/>
              <w:jc w:val="right"/>
              <w:rPr>
                <w:rFonts w:ascii="Arial" w:hAnsi="Arial" w:cs="Arial"/>
                <w:sz w:val="18"/>
                <w:szCs w:val="18"/>
              </w:rPr>
            </w:pPr>
          </w:p>
        </w:tc>
        <w:tc>
          <w:tcPr>
            <w:tcW w:w="6082" w:type="dxa"/>
            <w:gridSpan w:val="6"/>
          </w:tcPr>
          <w:p w:rsidRPr="0065620A" w:rsidR="00216A6E" w:rsidP="00686E79" w:rsidRDefault="00216A6E" w14:paraId="22D67058" w14:textId="1AB79A62">
            <w:pPr>
              <w:tabs>
                <w:tab w:val="right" w:pos="1033"/>
              </w:tabs>
              <w:spacing w:line="340" w:lineRule="exact"/>
              <w:ind w:right="-72"/>
              <w:jc w:val="right"/>
              <w:rPr>
                <w:rFonts w:ascii="Arial" w:hAnsi="Arial" w:cs="Arial"/>
                <w:sz w:val="18"/>
                <w:szCs w:val="18"/>
              </w:rPr>
            </w:pPr>
          </w:p>
        </w:tc>
      </w:tr>
    </w:tbl>
    <w:p w:rsidR="008727D8" w:rsidP="008727D8" w:rsidRDefault="008727D8" w14:paraId="22D6705A" w14:textId="4746A49B"/>
    <w:p w:rsidR="005A0470" w:rsidRDefault="005A0470" w14:paraId="447254F0" w14:textId="77777777">
      <w:pPr>
        <w:rPr>
          <w:cs/>
        </w:rPr>
      </w:pPr>
      <w:r>
        <w:br w:type="page"/>
      </w:r>
    </w:p>
    <w:tbl>
      <w:tblPr>
        <w:tblStyle w:val="TableGrid"/>
        <w:tblW w:w="9504" w:type="dxa"/>
        <w:tblInd w:w="27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160"/>
        <w:gridCol w:w="1260"/>
        <w:gridCol w:w="1260"/>
        <w:gridCol w:w="1260"/>
        <w:gridCol w:w="1276"/>
        <w:gridCol w:w="1154"/>
        <w:gridCol w:w="1126"/>
        <w:gridCol w:w="8"/>
      </w:tblGrid>
      <w:tr w:rsidRPr="0065620A" w:rsidR="00432364" w:rsidTr="00F91A56" w14:paraId="05C82278" w14:textId="77777777">
        <w:tc>
          <w:tcPr>
            <w:tcW w:w="2160" w:type="dxa"/>
          </w:tcPr>
          <w:p w:rsidRPr="0065620A" w:rsidR="00432364" w:rsidP="00F91A56" w:rsidRDefault="00432364" w14:paraId="5EFCEEB1" w14:textId="5F1F0792">
            <w:pPr>
              <w:tabs>
                <w:tab w:val="right" w:pos="1033"/>
              </w:tabs>
              <w:spacing w:line="320" w:lineRule="exact"/>
              <w:ind w:right="-72"/>
              <w:jc w:val="right"/>
              <w:rPr>
                <w:rFonts w:ascii="Arial" w:hAnsi="Arial" w:cs="Arial"/>
                <w:sz w:val="18"/>
                <w:szCs w:val="18"/>
              </w:rPr>
            </w:pPr>
          </w:p>
        </w:tc>
        <w:tc>
          <w:tcPr>
            <w:tcW w:w="1260" w:type="dxa"/>
          </w:tcPr>
          <w:p w:rsidRPr="0065620A" w:rsidR="00432364" w:rsidP="00F91A56" w:rsidRDefault="00432364" w14:paraId="285DF204" w14:textId="77777777">
            <w:pPr>
              <w:tabs>
                <w:tab w:val="right" w:pos="1033"/>
              </w:tabs>
              <w:spacing w:line="320" w:lineRule="exact"/>
              <w:ind w:left="-29" w:right="-29"/>
              <w:jc w:val="right"/>
              <w:rPr>
                <w:rFonts w:ascii="Arial" w:hAnsi="Arial" w:cs="Arial"/>
                <w:sz w:val="18"/>
                <w:szCs w:val="18"/>
              </w:rPr>
            </w:pPr>
          </w:p>
        </w:tc>
        <w:tc>
          <w:tcPr>
            <w:tcW w:w="6082" w:type="dxa"/>
            <w:gridSpan w:val="6"/>
          </w:tcPr>
          <w:p w:rsidRPr="0065620A" w:rsidR="00432364" w:rsidP="00F91A56" w:rsidRDefault="00432364" w14:paraId="371A44A4" w14:textId="77777777">
            <w:pPr>
              <w:tabs>
                <w:tab w:val="right" w:pos="1033"/>
              </w:tabs>
              <w:spacing w:line="320" w:lineRule="exact"/>
              <w:ind w:left="-29" w:right="-29"/>
              <w:jc w:val="right"/>
              <w:rPr>
                <w:rFonts w:ascii="Arial" w:hAnsi="Arial" w:cs="Arial"/>
                <w:sz w:val="18"/>
                <w:szCs w:val="18"/>
              </w:rPr>
            </w:pPr>
            <w:r w:rsidRPr="0065620A">
              <w:rPr>
                <w:rFonts w:ascii="Arial" w:hAnsi="Arial" w:cs="Arial"/>
                <w:sz w:val="18"/>
                <w:szCs w:val="18"/>
              </w:rPr>
              <w:t>(Unit: Thousand Baht)</w:t>
            </w:r>
          </w:p>
        </w:tc>
      </w:tr>
      <w:tr w:rsidRPr="0065620A" w:rsidR="00495A76" w:rsidTr="00F91A56" w14:paraId="25D56B39" w14:textId="77777777">
        <w:trPr>
          <w:gridAfter w:val="1"/>
          <w:wAfter w:w="8" w:type="dxa"/>
        </w:trPr>
        <w:tc>
          <w:tcPr>
            <w:tcW w:w="2160" w:type="dxa"/>
          </w:tcPr>
          <w:p w:rsidRPr="0065620A" w:rsidR="00495A76" w:rsidP="00F91A56" w:rsidRDefault="00495A76" w14:paraId="69DF15BB" w14:textId="77777777">
            <w:pPr>
              <w:spacing w:line="320" w:lineRule="exact"/>
              <w:ind w:left="151" w:hanging="151"/>
              <w:jc w:val="thaiDistribute"/>
              <w:outlineLvl w:val="0"/>
              <w:rPr>
                <w:rFonts w:ascii="Arial" w:hAnsi="Arial" w:cs="Arial"/>
                <w:sz w:val="18"/>
                <w:szCs w:val="18"/>
                <w:cs/>
                <w:lang w:val="en-GB"/>
              </w:rPr>
            </w:pPr>
          </w:p>
        </w:tc>
        <w:tc>
          <w:tcPr>
            <w:tcW w:w="7336" w:type="dxa"/>
            <w:gridSpan w:val="6"/>
          </w:tcPr>
          <w:p w:rsidRPr="0065620A" w:rsidR="00495A76" w:rsidP="00F91A56" w:rsidRDefault="00495A76" w14:paraId="0A8EDD88" w14:textId="0EAB9D4E">
            <w:pPr>
              <w:pBdr>
                <w:bottom w:val="single" w:color="auto" w:sz="4" w:space="1"/>
              </w:pBdr>
              <w:tabs>
                <w:tab w:val="right" w:pos="1033"/>
              </w:tabs>
              <w:spacing w:line="320" w:lineRule="exact"/>
              <w:ind w:left="-29" w:right="-29"/>
              <w:jc w:val="center"/>
              <w:rPr>
                <w:rFonts w:ascii="Arial" w:hAnsi="Arial" w:cs="Arial"/>
                <w:sz w:val="18"/>
                <w:szCs w:val="18"/>
              </w:rPr>
            </w:pPr>
            <w:r w:rsidRPr="0065620A">
              <w:rPr>
                <w:rFonts w:ascii="Arial" w:hAnsi="Arial" w:cs="Arial"/>
                <w:sz w:val="18"/>
                <w:szCs w:val="18"/>
              </w:rPr>
              <w:t>Separate financial statements</w:t>
            </w:r>
          </w:p>
        </w:tc>
      </w:tr>
      <w:tr w:rsidRPr="0065620A" w:rsidR="00495A76" w:rsidTr="00F91A56" w14:paraId="7728359F" w14:textId="77777777">
        <w:tc>
          <w:tcPr>
            <w:tcW w:w="2160" w:type="dxa"/>
          </w:tcPr>
          <w:p w:rsidRPr="0065620A" w:rsidR="00495A76" w:rsidP="00F91A56" w:rsidRDefault="00495A76" w14:paraId="077F21C2" w14:textId="77777777">
            <w:pPr>
              <w:spacing w:line="320" w:lineRule="exact"/>
              <w:ind w:left="151" w:hanging="151"/>
              <w:jc w:val="center"/>
              <w:outlineLvl w:val="0"/>
              <w:rPr>
                <w:rFonts w:ascii="Arial" w:hAnsi="Arial" w:cs="Arial"/>
                <w:sz w:val="18"/>
                <w:szCs w:val="18"/>
                <w:cs/>
              </w:rPr>
            </w:pPr>
          </w:p>
        </w:tc>
        <w:tc>
          <w:tcPr>
            <w:tcW w:w="1260" w:type="dxa"/>
            <w:vAlign w:val="bottom"/>
            <w:hideMark/>
          </w:tcPr>
          <w:p w:rsidRPr="0065620A" w:rsidR="00495A76" w:rsidP="00F91A56" w:rsidRDefault="00495A76" w14:paraId="333EBDDC" w14:textId="0973B1C7">
            <w:pPr>
              <w:pBdr>
                <w:bottom w:val="single" w:color="auto" w:sz="4" w:space="1"/>
              </w:pBdr>
              <w:tabs>
                <w:tab w:val="right" w:pos="1033"/>
              </w:tabs>
              <w:spacing w:line="320" w:lineRule="exact"/>
              <w:ind w:left="-29" w:right="-29"/>
              <w:jc w:val="center"/>
              <w:rPr>
                <w:rFonts w:ascii="Arial" w:hAnsi="Arial" w:cstheme="minorBidi"/>
                <w:sz w:val="18"/>
                <w:szCs w:val="18"/>
                <w:cs/>
              </w:rPr>
            </w:pPr>
            <w:r w:rsidRPr="0065620A">
              <w:rPr>
                <w:rFonts w:ascii="Arial" w:hAnsi="Arial" w:cs="Arial"/>
                <w:sz w:val="18"/>
                <w:szCs w:val="18"/>
              </w:rPr>
              <w:t xml:space="preserve">Land </w:t>
            </w:r>
          </w:p>
        </w:tc>
        <w:tc>
          <w:tcPr>
            <w:tcW w:w="1260" w:type="dxa"/>
            <w:vAlign w:val="bottom"/>
            <w:hideMark/>
          </w:tcPr>
          <w:p w:rsidRPr="0065620A" w:rsidR="00495A76" w:rsidP="00F91A56" w:rsidRDefault="00495A76" w14:paraId="0906651C" w14:textId="67C4418F">
            <w:pPr>
              <w:pBdr>
                <w:bottom w:val="single" w:color="auto" w:sz="4" w:space="1"/>
              </w:pBdr>
              <w:tabs>
                <w:tab w:val="right" w:pos="1033"/>
              </w:tabs>
              <w:spacing w:line="320" w:lineRule="exact"/>
              <w:ind w:left="-29" w:right="-29"/>
              <w:jc w:val="center"/>
              <w:rPr>
                <w:rFonts w:ascii="Arial" w:hAnsi="Arial" w:cs="Arial"/>
                <w:sz w:val="18"/>
                <w:szCs w:val="18"/>
              </w:rPr>
            </w:pPr>
            <w:r w:rsidRPr="005A0470">
              <w:rPr>
                <w:rFonts w:ascii="Arial" w:hAnsi="Arial" w:cs="Arial"/>
                <w:sz w:val="18"/>
                <w:szCs w:val="18"/>
              </w:rPr>
              <w:t>Equipment and machinery</w:t>
            </w:r>
            <w:r w:rsidRPr="0065620A">
              <w:rPr>
                <w:rFonts w:ascii="Arial" w:hAnsi="Arial" w:cs="Arial"/>
                <w:sz w:val="18"/>
                <w:szCs w:val="18"/>
              </w:rPr>
              <w:t xml:space="preserve"> </w:t>
            </w:r>
          </w:p>
        </w:tc>
        <w:tc>
          <w:tcPr>
            <w:tcW w:w="1260" w:type="dxa"/>
            <w:vAlign w:val="bottom"/>
          </w:tcPr>
          <w:p w:rsidRPr="0065620A" w:rsidR="00495A76" w:rsidP="00F91A56" w:rsidRDefault="00495A76" w14:paraId="5561A1E3" w14:textId="686FA784">
            <w:pPr>
              <w:pBdr>
                <w:bottom w:val="single" w:color="auto" w:sz="4" w:space="1"/>
              </w:pBdr>
              <w:tabs>
                <w:tab w:val="right" w:pos="1033"/>
              </w:tabs>
              <w:spacing w:line="320" w:lineRule="exact"/>
              <w:ind w:left="-29" w:right="-29"/>
              <w:jc w:val="center"/>
              <w:rPr>
                <w:rFonts w:ascii="Arial" w:hAnsi="Arial" w:cs="Arial"/>
                <w:sz w:val="18"/>
                <w:szCs w:val="18"/>
              </w:rPr>
            </w:pPr>
            <w:r>
              <w:rPr>
                <w:rFonts w:ascii="Arial" w:hAnsi="Arial" w:cs="Arial"/>
                <w:sz w:val="18"/>
                <w:szCs w:val="18"/>
              </w:rPr>
              <w:t>O</w:t>
            </w:r>
            <w:r w:rsidRPr="005A0470">
              <w:rPr>
                <w:rFonts w:ascii="Arial" w:hAnsi="Arial" w:cs="Arial"/>
                <w:sz w:val="18"/>
                <w:szCs w:val="18"/>
              </w:rPr>
              <w:t>ffice equipment</w:t>
            </w:r>
          </w:p>
        </w:tc>
        <w:tc>
          <w:tcPr>
            <w:tcW w:w="1276" w:type="dxa"/>
            <w:vAlign w:val="bottom"/>
          </w:tcPr>
          <w:p w:rsidRPr="0065620A" w:rsidR="00495A76" w:rsidP="00F91A56" w:rsidRDefault="00495A76" w14:paraId="4E80909C" w14:textId="77777777">
            <w:pPr>
              <w:pBdr>
                <w:bottom w:val="single" w:color="auto" w:sz="4" w:space="1"/>
              </w:pBdr>
              <w:tabs>
                <w:tab w:val="right" w:pos="1033"/>
              </w:tabs>
              <w:spacing w:line="320" w:lineRule="exact"/>
              <w:ind w:left="-29" w:right="-29"/>
              <w:jc w:val="center"/>
              <w:rPr>
                <w:rFonts w:ascii="Arial" w:hAnsi="Arial" w:cs="Arial"/>
                <w:sz w:val="18"/>
                <w:szCs w:val="18"/>
              </w:rPr>
            </w:pPr>
          </w:p>
          <w:p w:rsidRPr="0065620A" w:rsidR="00495A76" w:rsidP="00F91A56" w:rsidRDefault="00495A76" w14:paraId="2CC86ED0" w14:textId="57029138">
            <w:pPr>
              <w:pBdr>
                <w:bottom w:val="single" w:color="auto" w:sz="4" w:space="1"/>
              </w:pBdr>
              <w:tabs>
                <w:tab w:val="right" w:pos="1033"/>
              </w:tabs>
              <w:spacing w:line="320" w:lineRule="exact"/>
              <w:ind w:left="-29" w:right="-29"/>
              <w:jc w:val="center"/>
              <w:rPr>
                <w:rFonts w:ascii="Arial" w:hAnsi="Arial" w:cs="Arial"/>
                <w:sz w:val="18"/>
                <w:szCs w:val="18"/>
              </w:rPr>
            </w:pPr>
            <w:r w:rsidRPr="0065620A">
              <w:rPr>
                <w:rFonts w:ascii="Arial" w:hAnsi="Arial" w:cs="Arial"/>
                <w:sz w:val="18"/>
                <w:szCs w:val="18"/>
              </w:rPr>
              <w:t>Motor vehicles</w:t>
            </w:r>
          </w:p>
        </w:tc>
        <w:tc>
          <w:tcPr>
            <w:tcW w:w="1154" w:type="dxa"/>
          </w:tcPr>
          <w:p w:rsidR="00495A76" w:rsidP="00F91A56" w:rsidRDefault="00495A76" w14:paraId="34E75D34" w14:textId="77777777">
            <w:pPr>
              <w:pBdr>
                <w:bottom w:val="single" w:color="auto" w:sz="4" w:space="1"/>
              </w:pBdr>
              <w:tabs>
                <w:tab w:val="right" w:pos="1033"/>
              </w:tabs>
              <w:spacing w:line="320" w:lineRule="exact"/>
              <w:ind w:left="-29" w:right="-29"/>
              <w:jc w:val="center"/>
              <w:rPr>
                <w:rFonts w:ascii="Arial" w:hAnsi="Arial" w:cs="Arial"/>
                <w:sz w:val="18"/>
                <w:szCs w:val="18"/>
              </w:rPr>
            </w:pPr>
          </w:p>
          <w:p w:rsidRPr="0065620A" w:rsidR="00495A76" w:rsidP="00F91A56" w:rsidRDefault="00495A76" w14:paraId="329B4792" w14:textId="64B8B085">
            <w:pPr>
              <w:pBdr>
                <w:bottom w:val="single" w:color="auto" w:sz="4" w:space="1"/>
              </w:pBdr>
              <w:tabs>
                <w:tab w:val="right" w:pos="1033"/>
              </w:tabs>
              <w:spacing w:line="320" w:lineRule="exact"/>
              <w:ind w:left="-29" w:right="-29"/>
              <w:jc w:val="center"/>
              <w:rPr>
                <w:rFonts w:ascii="Arial" w:hAnsi="Arial" w:cs="Arial"/>
                <w:sz w:val="18"/>
                <w:szCs w:val="18"/>
              </w:rPr>
            </w:pPr>
            <w:r w:rsidRPr="00727BC6">
              <w:rPr>
                <w:rFonts w:ascii="Arial" w:hAnsi="Arial" w:cs="Arial"/>
                <w:sz w:val="18"/>
                <w:szCs w:val="18"/>
              </w:rPr>
              <w:t>Computer software</w:t>
            </w:r>
          </w:p>
        </w:tc>
        <w:tc>
          <w:tcPr>
            <w:tcW w:w="1134" w:type="dxa"/>
            <w:gridSpan w:val="2"/>
            <w:vAlign w:val="bottom"/>
          </w:tcPr>
          <w:p w:rsidRPr="0065620A" w:rsidR="00495A76" w:rsidP="00F91A56" w:rsidRDefault="00495A76" w14:paraId="0A1588A7" w14:textId="1C58C412">
            <w:pPr>
              <w:pBdr>
                <w:bottom w:val="single" w:color="auto" w:sz="4" w:space="1"/>
              </w:pBdr>
              <w:tabs>
                <w:tab w:val="right" w:pos="1033"/>
              </w:tabs>
              <w:spacing w:line="320" w:lineRule="exact"/>
              <w:ind w:left="-29" w:right="-29"/>
              <w:jc w:val="center"/>
              <w:rPr>
                <w:rFonts w:ascii="Arial" w:hAnsi="Arial" w:cs="Arial"/>
                <w:sz w:val="18"/>
                <w:szCs w:val="18"/>
              </w:rPr>
            </w:pPr>
            <w:r w:rsidRPr="0065620A">
              <w:rPr>
                <w:rFonts w:ascii="Arial" w:hAnsi="Arial" w:cs="Arial"/>
                <w:sz w:val="18"/>
                <w:szCs w:val="18"/>
              </w:rPr>
              <w:t>Total</w:t>
            </w:r>
          </w:p>
        </w:tc>
      </w:tr>
      <w:tr w:rsidRPr="0065620A" w:rsidR="00495A76" w:rsidTr="00F91A56" w14:paraId="49775970" w14:textId="77777777">
        <w:tc>
          <w:tcPr>
            <w:tcW w:w="2160" w:type="dxa"/>
            <w:hideMark/>
          </w:tcPr>
          <w:p w:rsidRPr="0065620A" w:rsidR="00495A76" w:rsidP="00F91A56" w:rsidRDefault="00495A76" w14:paraId="5C9E157D" w14:textId="795FE9B5">
            <w:pPr>
              <w:spacing w:line="320" w:lineRule="exact"/>
              <w:ind w:left="210" w:right="-50" w:hanging="210"/>
              <w:rPr>
                <w:rFonts w:ascii="Arial" w:hAnsi="Arial" w:cs="Arial"/>
                <w:sz w:val="18"/>
                <w:szCs w:val="18"/>
                <w:cs/>
              </w:rPr>
            </w:pPr>
            <w:r w:rsidRPr="0065620A">
              <w:rPr>
                <w:rFonts w:ascii="Arial" w:hAnsi="Arial" w:cs="Arial"/>
                <w:sz w:val="18"/>
                <w:szCs w:val="18"/>
              </w:rPr>
              <w:t>1 January 2020</w:t>
            </w:r>
            <w:r>
              <w:rPr>
                <w:rFonts w:ascii="Arial" w:hAnsi="Arial" w:cs="Arial"/>
                <w:sz w:val="18"/>
                <w:szCs w:val="18"/>
              </w:rPr>
              <w:t xml:space="preserve"> </w:t>
            </w:r>
          </w:p>
        </w:tc>
        <w:tc>
          <w:tcPr>
            <w:tcW w:w="1260" w:type="dxa"/>
            <w:vAlign w:val="bottom"/>
          </w:tcPr>
          <w:p w:rsidRPr="00F91A56" w:rsidR="00495A76" w:rsidP="00F91A56" w:rsidRDefault="00904517" w14:paraId="37AB38A6" w14:textId="1466B3A5">
            <w:pP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1,431</w:t>
            </w:r>
          </w:p>
        </w:tc>
        <w:tc>
          <w:tcPr>
            <w:tcW w:w="1260" w:type="dxa"/>
            <w:vAlign w:val="bottom"/>
          </w:tcPr>
          <w:p w:rsidRPr="00F91A56" w:rsidR="00495A76" w:rsidP="00F91A56" w:rsidRDefault="00904517" w14:paraId="3EA902C9" w14:textId="430670E5">
            <w:pP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42,239</w:t>
            </w:r>
          </w:p>
        </w:tc>
        <w:tc>
          <w:tcPr>
            <w:tcW w:w="1260" w:type="dxa"/>
            <w:vAlign w:val="bottom"/>
          </w:tcPr>
          <w:p w:rsidRPr="00F91A56" w:rsidR="00495A76" w:rsidP="00F91A56" w:rsidRDefault="00904517" w14:paraId="74DCA19F" w14:textId="6925E49E">
            <w:pP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248</w:t>
            </w:r>
          </w:p>
        </w:tc>
        <w:tc>
          <w:tcPr>
            <w:tcW w:w="1276" w:type="dxa"/>
            <w:vAlign w:val="bottom"/>
          </w:tcPr>
          <w:p w:rsidRPr="00F91A56" w:rsidR="00495A76" w:rsidP="00F91A56" w:rsidRDefault="00904517" w14:paraId="4F315157" w14:textId="6DC08306">
            <w:pP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29,080</w:t>
            </w:r>
          </w:p>
        </w:tc>
        <w:tc>
          <w:tcPr>
            <w:tcW w:w="1154" w:type="dxa"/>
            <w:vAlign w:val="bottom"/>
          </w:tcPr>
          <w:p w:rsidRPr="00F91A56" w:rsidR="00495A76" w:rsidP="00F91A56" w:rsidRDefault="00495A76" w14:paraId="320A44C2" w14:textId="77777777">
            <w:pPr>
              <w:tabs>
                <w:tab w:val="decimal" w:pos="870"/>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2,637</w:t>
            </w:r>
          </w:p>
        </w:tc>
        <w:tc>
          <w:tcPr>
            <w:tcW w:w="1134" w:type="dxa"/>
            <w:gridSpan w:val="2"/>
            <w:vAlign w:val="bottom"/>
          </w:tcPr>
          <w:p w:rsidRPr="00F91A56" w:rsidR="00495A76" w:rsidP="00F91A56" w:rsidRDefault="00904517" w14:paraId="4EFC8B43" w14:textId="0D6F602A">
            <w:pPr>
              <w:tabs>
                <w:tab w:val="decimal" w:pos="870"/>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75,735</w:t>
            </w:r>
          </w:p>
        </w:tc>
      </w:tr>
      <w:tr w:rsidRPr="0065620A" w:rsidR="00495A76" w:rsidTr="00F91A56" w14:paraId="7E8288EA" w14:textId="77777777">
        <w:tc>
          <w:tcPr>
            <w:tcW w:w="2160" w:type="dxa"/>
            <w:hideMark/>
          </w:tcPr>
          <w:p w:rsidRPr="0065620A" w:rsidR="00495A76" w:rsidP="00F91A56" w:rsidRDefault="00495A76" w14:paraId="02AEFE33" w14:textId="77777777">
            <w:pPr>
              <w:spacing w:line="320" w:lineRule="exact"/>
              <w:ind w:right="-50"/>
              <w:rPr>
                <w:rFonts w:ascii="Arial" w:hAnsi="Arial" w:cs="Arial"/>
                <w:sz w:val="18"/>
                <w:szCs w:val="18"/>
              </w:rPr>
            </w:pPr>
            <w:r w:rsidRPr="0065620A">
              <w:rPr>
                <w:rFonts w:ascii="Arial" w:hAnsi="Arial" w:cs="Arial"/>
                <w:sz w:val="18"/>
                <w:szCs w:val="18"/>
              </w:rPr>
              <w:t>Additions</w:t>
            </w:r>
          </w:p>
        </w:tc>
        <w:tc>
          <w:tcPr>
            <w:tcW w:w="1260" w:type="dxa"/>
          </w:tcPr>
          <w:p w:rsidRPr="00F91A56" w:rsidR="00495A76" w:rsidP="00F91A56" w:rsidRDefault="00495A76" w14:paraId="0E5A9C35" w14:textId="7D5CC9E3">
            <w:pPr>
              <w:tabs>
                <w:tab w:val="decimal" w:pos="975"/>
              </w:tabs>
              <w:spacing w:line="320" w:lineRule="exact"/>
              <w:ind w:left="-29" w:right="-29"/>
              <w:rPr>
                <w:rFonts w:ascii="Arial" w:hAnsi="Arial" w:cs="Arial"/>
                <w:color w:val="000000" w:themeColor="text1"/>
                <w:sz w:val="18"/>
                <w:szCs w:val="18"/>
                <w:cs/>
                <w:lang w:val="en-GB"/>
              </w:rPr>
            </w:pPr>
            <w:r w:rsidRPr="00F91A56">
              <w:rPr>
                <w:rFonts w:ascii="Arial" w:hAnsi="Arial" w:cs="Arial"/>
                <w:color w:val="000000" w:themeColor="text1"/>
                <w:sz w:val="18"/>
                <w:szCs w:val="18"/>
                <w:lang w:val="en-GB"/>
              </w:rPr>
              <w:t xml:space="preserve"> 28,967 </w:t>
            </w:r>
          </w:p>
        </w:tc>
        <w:tc>
          <w:tcPr>
            <w:tcW w:w="1260" w:type="dxa"/>
          </w:tcPr>
          <w:p w:rsidRPr="00F91A56" w:rsidR="00495A76" w:rsidP="00F91A56" w:rsidRDefault="00495A76" w14:paraId="45276124" w14:textId="6BBA1222">
            <w:pP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4,300 </w:t>
            </w:r>
          </w:p>
        </w:tc>
        <w:tc>
          <w:tcPr>
            <w:tcW w:w="1260" w:type="dxa"/>
          </w:tcPr>
          <w:p w:rsidRPr="00F91A56" w:rsidR="00495A76" w:rsidP="00F91A56" w:rsidRDefault="00495A76" w14:paraId="12C6824A" w14:textId="5C56882D">
            <w:pP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6</w:t>
            </w:r>
          </w:p>
        </w:tc>
        <w:tc>
          <w:tcPr>
            <w:tcW w:w="1276" w:type="dxa"/>
          </w:tcPr>
          <w:p w:rsidRPr="00F91A56" w:rsidR="00495A76" w:rsidP="00F91A56" w:rsidRDefault="00495A76" w14:paraId="64810D0C" w14:textId="7EB320DA">
            <w:pP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7,896 </w:t>
            </w:r>
          </w:p>
        </w:tc>
        <w:tc>
          <w:tcPr>
            <w:tcW w:w="1154" w:type="dxa"/>
          </w:tcPr>
          <w:p w:rsidRPr="00F91A56" w:rsidR="00495A76" w:rsidP="00F91A56" w:rsidRDefault="00495A76" w14:paraId="45DE8018" w14:textId="39004AB9">
            <w:pPr>
              <w:tabs>
                <w:tab w:val="decimal" w:pos="870"/>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134" w:type="dxa"/>
            <w:gridSpan w:val="2"/>
          </w:tcPr>
          <w:p w:rsidRPr="00F91A56" w:rsidR="00495A76" w:rsidP="00F91A56" w:rsidRDefault="00495A76" w14:paraId="03E4E06E" w14:textId="5B3F7B0A">
            <w:pPr>
              <w:tabs>
                <w:tab w:val="decimal" w:pos="870"/>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41,169 </w:t>
            </w:r>
          </w:p>
        </w:tc>
      </w:tr>
      <w:tr w:rsidRPr="0065620A" w:rsidR="00495A76" w:rsidTr="00F91A56" w14:paraId="3866212D" w14:textId="77777777">
        <w:tc>
          <w:tcPr>
            <w:tcW w:w="2160" w:type="dxa"/>
          </w:tcPr>
          <w:p w:rsidRPr="0065620A" w:rsidR="00495A76" w:rsidP="00F91A56" w:rsidRDefault="00495A76" w14:paraId="3334B03D" w14:textId="04C8DCCA">
            <w:pPr>
              <w:spacing w:line="320" w:lineRule="exact"/>
              <w:ind w:left="210" w:right="-50" w:hanging="210"/>
              <w:rPr>
                <w:rFonts w:ascii="Arial" w:hAnsi="Arial" w:cs="Arial"/>
                <w:sz w:val="18"/>
                <w:szCs w:val="18"/>
              </w:rPr>
            </w:pPr>
            <w:r w:rsidRPr="003D0F8F">
              <w:rPr>
                <w:rFonts w:ascii="Arial" w:hAnsi="Arial" w:cs="Arial"/>
                <w:sz w:val="18"/>
                <w:szCs w:val="18"/>
              </w:rPr>
              <w:t>Transfer out</w:t>
            </w:r>
            <w:r>
              <w:rPr>
                <w:rFonts w:ascii="Arial" w:hAnsi="Arial" w:cs="Arial"/>
                <w:sz w:val="18"/>
                <w:szCs w:val="18"/>
              </w:rPr>
              <w:t xml:space="preserve"> to </w:t>
            </w:r>
            <w:r w:rsidR="00904517">
              <w:rPr>
                <w:rFonts w:ascii="Arial" w:hAnsi="Arial" w:cs="Arial"/>
                <w:sz w:val="18"/>
                <w:szCs w:val="18"/>
              </w:rPr>
              <w:t>p</w:t>
            </w:r>
            <w:r w:rsidRPr="00EA25FC" w:rsidR="00904517">
              <w:rPr>
                <w:rFonts w:ascii="Arial" w:hAnsi="Arial" w:cs="Arial"/>
                <w:sz w:val="18"/>
                <w:szCs w:val="18"/>
              </w:rPr>
              <w:t>roperty</w:t>
            </w:r>
            <w:r w:rsidRPr="00EA25FC">
              <w:rPr>
                <w:rFonts w:ascii="Arial" w:hAnsi="Arial" w:cs="Arial"/>
                <w:sz w:val="18"/>
                <w:szCs w:val="18"/>
              </w:rPr>
              <w:t>, plant and equipment</w:t>
            </w:r>
          </w:p>
        </w:tc>
        <w:tc>
          <w:tcPr>
            <w:tcW w:w="1260" w:type="dxa"/>
          </w:tcPr>
          <w:p w:rsidRPr="00F91A56" w:rsidR="00495A76" w:rsidP="00F91A56" w:rsidRDefault="00495A76" w14:paraId="7FEE3C5C" w14:textId="77777777">
            <w:pPr>
              <w:tabs>
                <w:tab w:val="decimal" w:pos="975"/>
              </w:tabs>
              <w:spacing w:line="320" w:lineRule="exact"/>
              <w:ind w:left="-29" w:right="-29"/>
              <w:rPr>
                <w:rFonts w:ascii="Arial" w:hAnsi="Arial" w:cs="Arial"/>
                <w:color w:val="000000" w:themeColor="text1"/>
                <w:sz w:val="18"/>
                <w:szCs w:val="18"/>
                <w:lang w:val="en-GB"/>
              </w:rPr>
            </w:pPr>
          </w:p>
          <w:p w:rsidRPr="00F91A56" w:rsidR="00495A76" w:rsidP="00F91A56" w:rsidRDefault="00495A76" w14:paraId="0759EB9B" w14:textId="0856AB17">
            <w:pPr>
              <w:tabs>
                <w:tab w:val="decimal" w:pos="975"/>
              </w:tabs>
              <w:spacing w:line="320" w:lineRule="exact"/>
              <w:ind w:left="-29" w:right="-29"/>
              <w:rPr>
                <w:rFonts w:ascii="Arial" w:hAnsi="Arial" w:cs="Arial"/>
                <w:color w:val="000000" w:themeColor="text1"/>
                <w:sz w:val="18"/>
                <w:szCs w:val="18"/>
                <w:cs/>
                <w:lang w:val="en-GB"/>
              </w:rPr>
            </w:pPr>
            <w:r w:rsidRPr="00F91A56">
              <w:rPr>
                <w:rFonts w:ascii="Arial" w:hAnsi="Arial" w:cs="Arial"/>
                <w:color w:val="000000" w:themeColor="text1"/>
                <w:sz w:val="18"/>
                <w:szCs w:val="18"/>
                <w:lang w:val="en-GB"/>
              </w:rPr>
              <w:t>-</w:t>
            </w:r>
          </w:p>
        </w:tc>
        <w:tc>
          <w:tcPr>
            <w:tcW w:w="1260" w:type="dxa"/>
          </w:tcPr>
          <w:p w:rsidRPr="00F91A56" w:rsidR="00495A76" w:rsidP="00F91A56" w:rsidRDefault="00495A76" w14:paraId="07901B8C" w14:textId="77777777">
            <w:pPr>
              <w:tabs>
                <w:tab w:val="decimal" w:pos="975"/>
              </w:tabs>
              <w:spacing w:line="320" w:lineRule="exact"/>
              <w:ind w:left="-29" w:right="-29"/>
              <w:rPr>
                <w:rFonts w:ascii="Arial" w:hAnsi="Arial" w:cs="Arial"/>
                <w:color w:val="000000" w:themeColor="text1"/>
                <w:sz w:val="18"/>
                <w:szCs w:val="18"/>
                <w:lang w:val="en-GB"/>
              </w:rPr>
            </w:pPr>
          </w:p>
          <w:p w:rsidRPr="00F91A56" w:rsidR="00495A76" w:rsidP="00F91A56" w:rsidRDefault="00495A76" w14:paraId="1FB04BD0" w14:textId="718E9FA9">
            <w:pP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(21,649)</w:t>
            </w:r>
          </w:p>
        </w:tc>
        <w:tc>
          <w:tcPr>
            <w:tcW w:w="1260" w:type="dxa"/>
          </w:tcPr>
          <w:p w:rsidRPr="00F91A56" w:rsidR="00495A76" w:rsidP="00F91A56" w:rsidRDefault="00495A76" w14:paraId="6DF66CA8" w14:textId="77777777">
            <w:pPr>
              <w:tabs>
                <w:tab w:val="decimal" w:pos="975"/>
              </w:tabs>
              <w:spacing w:line="320" w:lineRule="exact"/>
              <w:ind w:left="-29" w:right="-29"/>
              <w:rPr>
                <w:rFonts w:ascii="Arial" w:hAnsi="Arial" w:cs="Arial"/>
                <w:color w:val="000000" w:themeColor="text1"/>
                <w:sz w:val="18"/>
                <w:szCs w:val="18"/>
                <w:lang w:val="en-GB"/>
              </w:rPr>
            </w:pPr>
          </w:p>
          <w:p w:rsidRPr="00F91A56" w:rsidR="00495A76" w:rsidP="00F91A56" w:rsidRDefault="00495A76" w14:paraId="49592E5F" w14:textId="3E7D74CB">
            <w:pP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(81)</w:t>
            </w:r>
          </w:p>
        </w:tc>
        <w:tc>
          <w:tcPr>
            <w:tcW w:w="1276" w:type="dxa"/>
          </w:tcPr>
          <w:p w:rsidRPr="00F91A56" w:rsidR="00495A76" w:rsidP="00F91A56" w:rsidRDefault="00495A76" w14:paraId="7672273D" w14:textId="77777777">
            <w:pPr>
              <w:tabs>
                <w:tab w:val="decimal" w:pos="975"/>
              </w:tabs>
              <w:spacing w:line="320" w:lineRule="exact"/>
              <w:ind w:left="-29" w:right="-29"/>
              <w:rPr>
                <w:rFonts w:ascii="Arial" w:hAnsi="Arial" w:cs="Arial"/>
                <w:color w:val="000000" w:themeColor="text1"/>
                <w:sz w:val="18"/>
                <w:szCs w:val="18"/>
                <w:lang w:val="en-GB"/>
              </w:rPr>
            </w:pPr>
          </w:p>
          <w:p w:rsidRPr="00F91A56" w:rsidR="00495A76" w:rsidP="00F91A56" w:rsidRDefault="00495A76" w14:paraId="7D54DB1C" w14:textId="21B34BDD">
            <w:pP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(5,676)</w:t>
            </w:r>
          </w:p>
        </w:tc>
        <w:tc>
          <w:tcPr>
            <w:tcW w:w="1154" w:type="dxa"/>
          </w:tcPr>
          <w:p w:rsidRPr="00F91A56" w:rsidR="00495A76" w:rsidP="00F91A56" w:rsidRDefault="00495A76" w14:paraId="16C4C455" w14:textId="77777777">
            <w:pPr>
              <w:tabs>
                <w:tab w:val="decimal" w:pos="870"/>
              </w:tabs>
              <w:spacing w:line="320" w:lineRule="exact"/>
              <w:ind w:left="-29" w:right="-29"/>
              <w:rPr>
                <w:rFonts w:ascii="Arial" w:hAnsi="Arial" w:cs="Arial"/>
                <w:color w:val="000000" w:themeColor="text1"/>
                <w:sz w:val="18"/>
                <w:szCs w:val="18"/>
                <w:lang w:val="en-GB"/>
              </w:rPr>
            </w:pPr>
          </w:p>
          <w:p w:rsidRPr="00F91A56" w:rsidR="00495A76" w:rsidP="00F91A56" w:rsidRDefault="00495A76" w14:paraId="3B66B0E4" w14:textId="145833B8">
            <w:pPr>
              <w:tabs>
                <w:tab w:val="decimal" w:pos="870"/>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134" w:type="dxa"/>
            <w:gridSpan w:val="2"/>
          </w:tcPr>
          <w:p w:rsidRPr="00F91A56" w:rsidR="00495A76" w:rsidP="00F91A56" w:rsidRDefault="00495A76" w14:paraId="1B1BA961" w14:textId="77777777">
            <w:pPr>
              <w:tabs>
                <w:tab w:val="decimal" w:pos="870"/>
              </w:tabs>
              <w:spacing w:line="320" w:lineRule="exact"/>
              <w:ind w:left="-29" w:right="-29"/>
              <w:rPr>
                <w:rFonts w:ascii="Arial" w:hAnsi="Arial" w:cs="Arial"/>
                <w:color w:val="000000" w:themeColor="text1"/>
                <w:sz w:val="18"/>
                <w:szCs w:val="18"/>
                <w:lang w:val="en-GB"/>
              </w:rPr>
            </w:pPr>
          </w:p>
          <w:p w:rsidRPr="00F91A56" w:rsidR="00495A76" w:rsidP="00F91A56" w:rsidRDefault="00495A76" w14:paraId="6D9CEE12" w14:textId="15ACA3FC">
            <w:pPr>
              <w:tabs>
                <w:tab w:val="decimal" w:pos="870"/>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(27,406)</w:t>
            </w:r>
          </w:p>
        </w:tc>
      </w:tr>
      <w:tr w:rsidRPr="0065620A" w:rsidR="00495A76" w:rsidTr="00F91A56" w14:paraId="41D4C9F0" w14:textId="77777777">
        <w:tc>
          <w:tcPr>
            <w:tcW w:w="2160" w:type="dxa"/>
          </w:tcPr>
          <w:p w:rsidRPr="0065620A" w:rsidR="00495A76" w:rsidP="00F91A56" w:rsidRDefault="00495A76" w14:paraId="7AFBFF2B" w14:textId="28CAE755">
            <w:pPr>
              <w:spacing w:line="320" w:lineRule="exact"/>
              <w:ind w:left="210" w:right="-50" w:hanging="210"/>
              <w:rPr>
                <w:rFonts w:ascii="Arial" w:hAnsi="Arial" w:cs="Arial"/>
                <w:sz w:val="18"/>
                <w:szCs w:val="18"/>
              </w:rPr>
            </w:pPr>
            <w:r w:rsidRPr="003D0F8F">
              <w:rPr>
                <w:rFonts w:ascii="Arial" w:hAnsi="Arial" w:cs="Arial"/>
                <w:sz w:val="18"/>
                <w:szCs w:val="18"/>
              </w:rPr>
              <w:t>Transfer out</w:t>
            </w:r>
            <w:r>
              <w:rPr>
                <w:rFonts w:ascii="Arial" w:hAnsi="Arial" w:cs="Arial"/>
                <w:sz w:val="18"/>
                <w:szCs w:val="18"/>
              </w:rPr>
              <w:t xml:space="preserve"> to </w:t>
            </w:r>
            <w:r w:rsidR="00904517">
              <w:rPr>
                <w:rFonts w:ascii="Arial" w:hAnsi="Arial" w:cs="Arial"/>
                <w:sz w:val="18"/>
                <w:szCs w:val="18"/>
              </w:rPr>
              <w:t>i</w:t>
            </w:r>
            <w:r w:rsidRPr="00EA25FC" w:rsidR="00904517">
              <w:rPr>
                <w:rFonts w:ascii="Arial" w:hAnsi="Arial" w:cs="Arial"/>
                <w:sz w:val="18"/>
                <w:szCs w:val="18"/>
              </w:rPr>
              <w:t xml:space="preserve">ntangible </w:t>
            </w:r>
            <w:r w:rsidRPr="00EA25FC">
              <w:rPr>
                <w:rFonts w:ascii="Arial" w:hAnsi="Arial" w:cs="Arial"/>
                <w:sz w:val="18"/>
                <w:szCs w:val="18"/>
              </w:rPr>
              <w:t>assets</w:t>
            </w:r>
          </w:p>
        </w:tc>
        <w:tc>
          <w:tcPr>
            <w:tcW w:w="1260" w:type="dxa"/>
          </w:tcPr>
          <w:p w:rsidRPr="00F91A56" w:rsidR="00495A76" w:rsidP="00F91A56" w:rsidRDefault="00495A76" w14:paraId="4D76F85D" w14:textId="77777777">
            <w:pPr>
              <w:tabs>
                <w:tab w:val="decimal" w:pos="975"/>
              </w:tabs>
              <w:spacing w:line="320" w:lineRule="exact"/>
              <w:ind w:left="-29" w:right="-29"/>
              <w:rPr>
                <w:rFonts w:ascii="Arial" w:hAnsi="Arial" w:cs="Arial"/>
                <w:color w:val="000000" w:themeColor="text1"/>
                <w:sz w:val="18"/>
                <w:szCs w:val="18"/>
                <w:lang w:val="en-GB"/>
              </w:rPr>
            </w:pPr>
          </w:p>
          <w:p w:rsidRPr="00F91A56" w:rsidR="00495A76" w:rsidP="00F91A56" w:rsidRDefault="00495A76" w14:paraId="307917D2" w14:textId="0F3DB5DF">
            <w:pPr>
              <w:tabs>
                <w:tab w:val="decimal" w:pos="975"/>
              </w:tabs>
              <w:spacing w:line="320" w:lineRule="exact"/>
              <w:ind w:left="-29" w:right="-29"/>
              <w:rPr>
                <w:rFonts w:ascii="Arial" w:hAnsi="Arial" w:cs="Arial"/>
                <w:color w:val="000000" w:themeColor="text1"/>
                <w:sz w:val="18"/>
                <w:szCs w:val="18"/>
                <w:cs/>
                <w:lang w:val="en-GB"/>
              </w:rPr>
            </w:pPr>
            <w:r w:rsidRPr="00F91A56">
              <w:rPr>
                <w:rFonts w:ascii="Arial" w:hAnsi="Arial" w:cs="Arial"/>
                <w:color w:val="000000" w:themeColor="text1"/>
                <w:sz w:val="18"/>
                <w:szCs w:val="18"/>
                <w:lang w:val="en-GB"/>
              </w:rPr>
              <w:t>-</w:t>
            </w:r>
          </w:p>
        </w:tc>
        <w:tc>
          <w:tcPr>
            <w:tcW w:w="1260" w:type="dxa"/>
          </w:tcPr>
          <w:p w:rsidRPr="00F91A56" w:rsidR="00495A76" w:rsidP="00F91A56" w:rsidRDefault="00495A76" w14:paraId="1DBDA2B9" w14:textId="77777777">
            <w:pPr>
              <w:tabs>
                <w:tab w:val="decimal" w:pos="975"/>
              </w:tabs>
              <w:spacing w:line="320" w:lineRule="exact"/>
              <w:ind w:left="-29" w:right="-29"/>
              <w:rPr>
                <w:rFonts w:ascii="Arial" w:hAnsi="Arial" w:cs="Arial"/>
                <w:color w:val="000000" w:themeColor="text1"/>
                <w:sz w:val="18"/>
                <w:szCs w:val="18"/>
                <w:lang w:val="en-GB"/>
              </w:rPr>
            </w:pPr>
          </w:p>
          <w:p w:rsidRPr="00F91A56" w:rsidR="00495A76" w:rsidP="00F91A56" w:rsidRDefault="00495A76" w14:paraId="3093AF3A" w14:textId="6822E525">
            <w:pP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260" w:type="dxa"/>
          </w:tcPr>
          <w:p w:rsidRPr="00F91A56" w:rsidR="00495A76" w:rsidP="00F91A56" w:rsidRDefault="00495A76" w14:paraId="31035D42" w14:textId="77777777">
            <w:pPr>
              <w:tabs>
                <w:tab w:val="decimal" w:pos="975"/>
              </w:tabs>
              <w:spacing w:line="320" w:lineRule="exact"/>
              <w:ind w:left="-29" w:right="-29"/>
              <w:rPr>
                <w:rFonts w:ascii="Arial" w:hAnsi="Arial" w:cs="Arial"/>
                <w:color w:val="000000" w:themeColor="text1"/>
                <w:sz w:val="18"/>
                <w:szCs w:val="18"/>
                <w:lang w:val="en-GB"/>
              </w:rPr>
            </w:pPr>
          </w:p>
          <w:p w:rsidRPr="00F91A56" w:rsidR="00495A76" w:rsidP="00F91A56" w:rsidRDefault="00495A76" w14:paraId="2CB6190A" w14:textId="0F18445D">
            <w:pP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276" w:type="dxa"/>
          </w:tcPr>
          <w:p w:rsidRPr="00F91A56" w:rsidR="00495A76" w:rsidP="00F91A56" w:rsidRDefault="00495A76" w14:paraId="28DE9EBC" w14:textId="77777777">
            <w:pPr>
              <w:tabs>
                <w:tab w:val="decimal" w:pos="975"/>
              </w:tabs>
              <w:spacing w:line="320" w:lineRule="exact"/>
              <w:ind w:left="-29" w:right="-29"/>
              <w:rPr>
                <w:rFonts w:ascii="Arial" w:hAnsi="Arial" w:cs="Arial"/>
                <w:color w:val="000000" w:themeColor="text1"/>
                <w:sz w:val="18"/>
                <w:szCs w:val="18"/>
                <w:lang w:val="en-GB"/>
              </w:rPr>
            </w:pPr>
          </w:p>
          <w:p w:rsidRPr="00F91A56" w:rsidR="00495A76" w:rsidP="00F91A56" w:rsidRDefault="00495A76" w14:paraId="60EB6DB9" w14:textId="691D6CAA">
            <w:pP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154" w:type="dxa"/>
          </w:tcPr>
          <w:p w:rsidRPr="00F91A56" w:rsidR="00495A76" w:rsidP="00F91A56" w:rsidRDefault="00495A76" w14:paraId="604DCEEA" w14:textId="77777777">
            <w:pPr>
              <w:tabs>
                <w:tab w:val="decimal" w:pos="870"/>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w:t>
            </w:r>
          </w:p>
          <w:p w:rsidRPr="00F91A56" w:rsidR="00495A76" w:rsidP="00F91A56" w:rsidRDefault="00495A76" w14:paraId="42DD2AEC" w14:textId="7F7C5820">
            <w:pPr>
              <w:tabs>
                <w:tab w:val="decimal" w:pos="870"/>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(2,198)</w:t>
            </w:r>
          </w:p>
        </w:tc>
        <w:tc>
          <w:tcPr>
            <w:tcW w:w="1134" w:type="dxa"/>
            <w:gridSpan w:val="2"/>
          </w:tcPr>
          <w:p w:rsidRPr="00F91A56" w:rsidR="00495A76" w:rsidP="00F91A56" w:rsidRDefault="00495A76" w14:paraId="5C5AEA04" w14:textId="77777777">
            <w:pPr>
              <w:tabs>
                <w:tab w:val="decimal" w:pos="870"/>
              </w:tabs>
              <w:spacing w:line="320" w:lineRule="exact"/>
              <w:ind w:left="-29" w:right="-29"/>
              <w:rPr>
                <w:rFonts w:ascii="Arial" w:hAnsi="Arial" w:cs="Arial"/>
                <w:color w:val="000000" w:themeColor="text1"/>
                <w:sz w:val="18"/>
                <w:szCs w:val="18"/>
                <w:lang w:val="en-GB"/>
              </w:rPr>
            </w:pPr>
          </w:p>
          <w:p w:rsidRPr="00F91A56" w:rsidR="00495A76" w:rsidP="00F91A56" w:rsidRDefault="00495A76" w14:paraId="39C47BF9" w14:textId="2407DAA0">
            <w:pPr>
              <w:tabs>
                <w:tab w:val="decimal" w:pos="870"/>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(2,198)</w:t>
            </w:r>
          </w:p>
        </w:tc>
      </w:tr>
      <w:tr w:rsidRPr="0065620A" w:rsidR="00495A76" w:rsidTr="00F91A56" w14:paraId="11066484" w14:textId="77777777">
        <w:tc>
          <w:tcPr>
            <w:tcW w:w="2160" w:type="dxa"/>
            <w:hideMark/>
          </w:tcPr>
          <w:p w:rsidRPr="0065620A" w:rsidR="00495A76" w:rsidP="00F91A56" w:rsidRDefault="00495A76" w14:paraId="70CB789C" w14:textId="77777777">
            <w:pPr>
              <w:spacing w:line="320" w:lineRule="exact"/>
              <w:ind w:right="-50"/>
              <w:rPr>
                <w:rFonts w:ascii="Arial" w:hAnsi="Arial" w:cstheme="minorBidi"/>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260" w:type="dxa"/>
          </w:tcPr>
          <w:p w:rsidRPr="00F91A56" w:rsidR="00495A76" w:rsidP="00F91A56" w:rsidRDefault="00495A76" w14:paraId="48DEDF66" w14:textId="41ABD296">
            <w:pPr>
              <w:pBdr>
                <w:bottom w:val="single" w:color="auto" w:sz="4" w:space="1"/>
              </w:pBdr>
              <w:tabs>
                <w:tab w:val="decimal" w:pos="975"/>
              </w:tabs>
              <w:spacing w:line="320" w:lineRule="exact"/>
              <w:ind w:left="-29" w:right="-29"/>
              <w:rPr>
                <w:rFonts w:ascii="Arial" w:hAnsi="Arial" w:cs="Arial"/>
                <w:color w:val="000000" w:themeColor="text1"/>
                <w:sz w:val="18"/>
                <w:szCs w:val="18"/>
                <w:cs/>
                <w:lang w:val="en-GB"/>
              </w:rPr>
            </w:pPr>
            <w:r w:rsidRPr="00F91A56">
              <w:rPr>
                <w:rFonts w:ascii="Arial" w:hAnsi="Arial" w:cs="Arial"/>
                <w:color w:val="000000" w:themeColor="text1"/>
                <w:sz w:val="18"/>
                <w:szCs w:val="18"/>
                <w:lang w:val="en-GB"/>
              </w:rPr>
              <w:t xml:space="preserve"> (1,577)</w:t>
            </w:r>
          </w:p>
        </w:tc>
        <w:tc>
          <w:tcPr>
            <w:tcW w:w="1260" w:type="dxa"/>
          </w:tcPr>
          <w:p w:rsidRPr="00F91A56" w:rsidR="00495A76" w:rsidP="00F91A56" w:rsidRDefault="00495A76" w14:paraId="292D2718" w14:textId="77BA903E">
            <w:pPr>
              <w:pBdr>
                <w:bottom w:val="single" w:color="auto" w:sz="4" w:space="1"/>
              </w:pBd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(3,634)</w:t>
            </w:r>
          </w:p>
        </w:tc>
        <w:tc>
          <w:tcPr>
            <w:tcW w:w="1260" w:type="dxa"/>
          </w:tcPr>
          <w:p w:rsidRPr="00F91A56" w:rsidR="00495A76" w:rsidP="00F91A56" w:rsidRDefault="00495A76" w14:paraId="444191CB" w14:textId="4B3C8CDD">
            <w:pPr>
              <w:pBdr>
                <w:bottom w:val="single" w:color="auto" w:sz="4" w:space="1"/>
              </w:pBd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(107)</w:t>
            </w:r>
          </w:p>
        </w:tc>
        <w:tc>
          <w:tcPr>
            <w:tcW w:w="1276" w:type="dxa"/>
          </w:tcPr>
          <w:p w:rsidRPr="00F91A56" w:rsidR="00495A76" w:rsidP="00F91A56" w:rsidRDefault="00495A76" w14:paraId="2282FCED" w14:textId="6CF4DB51">
            <w:pPr>
              <w:pBdr>
                <w:bottom w:val="single" w:color="auto" w:sz="4" w:space="1"/>
              </w:pBd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(6,499)</w:t>
            </w:r>
          </w:p>
        </w:tc>
        <w:tc>
          <w:tcPr>
            <w:tcW w:w="1154" w:type="dxa"/>
          </w:tcPr>
          <w:p w:rsidRPr="00F91A56" w:rsidR="00495A76" w:rsidP="00F91A56" w:rsidRDefault="00495A76" w14:paraId="162DE452" w14:textId="088E94E3">
            <w:pPr>
              <w:pBdr>
                <w:bottom w:val="single" w:color="auto" w:sz="4" w:space="1"/>
              </w:pBdr>
              <w:tabs>
                <w:tab w:val="decimal" w:pos="870"/>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(439)</w:t>
            </w:r>
          </w:p>
        </w:tc>
        <w:tc>
          <w:tcPr>
            <w:tcW w:w="1134" w:type="dxa"/>
            <w:gridSpan w:val="2"/>
          </w:tcPr>
          <w:p w:rsidRPr="00F91A56" w:rsidR="00495A76" w:rsidP="00F91A56" w:rsidRDefault="00495A76" w14:paraId="799CD78E" w14:textId="60F26FA7">
            <w:pPr>
              <w:pBdr>
                <w:bottom w:val="single" w:color="auto" w:sz="4" w:space="1"/>
              </w:pBdr>
              <w:tabs>
                <w:tab w:val="decimal" w:pos="870"/>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(12,256)</w:t>
            </w:r>
          </w:p>
        </w:tc>
      </w:tr>
      <w:tr w:rsidRPr="0065620A" w:rsidR="00495A76" w:rsidTr="00F91A56" w14:paraId="21BC2C08" w14:textId="77777777">
        <w:tc>
          <w:tcPr>
            <w:tcW w:w="2160" w:type="dxa"/>
            <w:hideMark/>
          </w:tcPr>
          <w:p w:rsidRPr="0065620A" w:rsidR="00495A76" w:rsidP="00F91A56" w:rsidRDefault="00495A76" w14:paraId="3D4ACE3B" w14:textId="77777777">
            <w:pPr>
              <w:spacing w:line="320" w:lineRule="exact"/>
              <w:ind w:right="-50"/>
              <w:rPr>
                <w:rFonts w:ascii="Arial" w:hAnsi="Arial" w:cs="Arial"/>
                <w:spacing w:val="-4"/>
                <w:sz w:val="18"/>
                <w:szCs w:val="18"/>
              </w:rPr>
            </w:pPr>
            <w:r w:rsidRPr="0065620A">
              <w:rPr>
                <w:rFonts w:ascii="Arial" w:hAnsi="Arial" w:cs="Arial"/>
                <w:spacing w:val="-4"/>
                <w:sz w:val="18"/>
                <w:szCs w:val="18"/>
              </w:rPr>
              <w:t>31 December 2020</w:t>
            </w:r>
          </w:p>
        </w:tc>
        <w:tc>
          <w:tcPr>
            <w:tcW w:w="1260" w:type="dxa"/>
          </w:tcPr>
          <w:p w:rsidRPr="00F91A56" w:rsidR="00495A76" w:rsidP="00F91A56" w:rsidRDefault="00495A76" w14:paraId="79D682B3" w14:textId="4FB2336E">
            <w:pPr>
              <w:pBdr>
                <w:bottom w:val="double" w:color="auto" w:sz="4" w:space="1"/>
              </w:pBd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28,821 </w:t>
            </w:r>
          </w:p>
        </w:tc>
        <w:tc>
          <w:tcPr>
            <w:tcW w:w="1260" w:type="dxa"/>
          </w:tcPr>
          <w:p w:rsidRPr="00F91A56" w:rsidR="00495A76" w:rsidP="00F91A56" w:rsidRDefault="00495A76" w14:paraId="356101FE" w14:textId="026BF408">
            <w:pPr>
              <w:pBdr>
                <w:bottom w:val="double" w:color="auto" w:sz="4" w:space="1"/>
              </w:pBd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21,356 </w:t>
            </w:r>
          </w:p>
        </w:tc>
        <w:tc>
          <w:tcPr>
            <w:tcW w:w="1260" w:type="dxa"/>
          </w:tcPr>
          <w:p w:rsidRPr="00F91A56" w:rsidR="00495A76" w:rsidP="00F91A56" w:rsidRDefault="00495A76" w14:paraId="65963594" w14:textId="027D8E0F">
            <w:pPr>
              <w:pBdr>
                <w:bottom w:val="double" w:color="auto" w:sz="4" w:space="1"/>
              </w:pBd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66 </w:t>
            </w:r>
          </w:p>
        </w:tc>
        <w:tc>
          <w:tcPr>
            <w:tcW w:w="1276" w:type="dxa"/>
          </w:tcPr>
          <w:p w:rsidRPr="00F91A56" w:rsidR="00495A76" w:rsidP="00F91A56" w:rsidRDefault="00495A76" w14:paraId="4E925378" w14:textId="25BF7CF1">
            <w:pPr>
              <w:pBdr>
                <w:bottom w:val="double" w:color="auto" w:sz="4" w:space="1"/>
              </w:pBdr>
              <w:tabs>
                <w:tab w:val="decimal" w:pos="975"/>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24,801 </w:t>
            </w:r>
          </w:p>
        </w:tc>
        <w:tc>
          <w:tcPr>
            <w:tcW w:w="1154" w:type="dxa"/>
          </w:tcPr>
          <w:p w:rsidRPr="00F91A56" w:rsidR="00495A76" w:rsidP="00F91A56" w:rsidRDefault="00495A76" w14:paraId="5E99013A" w14:textId="3E28E976">
            <w:pPr>
              <w:pBdr>
                <w:bottom w:val="double" w:color="auto" w:sz="4" w:space="1"/>
              </w:pBdr>
              <w:tabs>
                <w:tab w:val="decimal" w:pos="870"/>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w:t>
            </w:r>
          </w:p>
        </w:tc>
        <w:tc>
          <w:tcPr>
            <w:tcW w:w="1134" w:type="dxa"/>
            <w:gridSpan w:val="2"/>
          </w:tcPr>
          <w:p w:rsidRPr="00F91A56" w:rsidR="00495A76" w:rsidP="00F91A56" w:rsidRDefault="00495A76" w14:paraId="2ED0F7B8" w14:textId="429123BE">
            <w:pPr>
              <w:pBdr>
                <w:bottom w:val="double" w:color="auto" w:sz="4" w:space="1"/>
              </w:pBdr>
              <w:tabs>
                <w:tab w:val="decimal" w:pos="870"/>
              </w:tabs>
              <w:spacing w:line="320" w:lineRule="exact"/>
              <w:ind w:left="-29" w:right="-29"/>
              <w:rPr>
                <w:rFonts w:ascii="Arial" w:hAnsi="Arial" w:cs="Arial"/>
                <w:color w:val="000000" w:themeColor="text1"/>
                <w:sz w:val="18"/>
                <w:szCs w:val="18"/>
                <w:lang w:val="en-GB"/>
              </w:rPr>
            </w:pPr>
            <w:r w:rsidRPr="00F91A56">
              <w:rPr>
                <w:rFonts w:ascii="Arial" w:hAnsi="Arial" w:cs="Arial"/>
                <w:color w:val="000000" w:themeColor="text1"/>
                <w:sz w:val="18"/>
                <w:szCs w:val="18"/>
                <w:lang w:val="en-GB"/>
              </w:rPr>
              <w:t xml:space="preserve"> 75,044 </w:t>
            </w:r>
          </w:p>
        </w:tc>
      </w:tr>
    </w:tbl>
    <w:p w:rsidRPr="0065620A" w:rsidR="008727D8" w:rsidP="00F91A56" w:rsidRDefault="008727D8" w14:paraId="22D67087" w14:textId="66A51794">
      <w:pPr>
        <w:pStyle w:val="ListParagraph"/>
        <w:numPr>
          <w:ilvl w:val="0"/>
          <w:numId w:val="33"/>
        </w:numPr>
        <w:spacing w:before="240" w:after="240" w:line="380" w:lineRule="exact"/>
        <w:ind w:left="908" w:hanging="274"/>
        <w:contextualSpacing w:val="0"/>
        <w:jc w:val="thaiDistribute"/>
        <w:rPr>
          <w:rFonts w:ascii="Arial" w:hAnsi="Arial" w:cs="Browallia New"/>
          <w:sz w:val="22"/>
          <w:szCs w:val="28"/>
        </w:rPr>
      </w:pPr>
      <w:r w:rsidRPr="0065620A">
        <w:rPr>
          <w:rFonts w:ascii="Arial" w:hAnsi="Arial" w:cs="Browallia New"/>
          <w:sz w:val="22"/>
          <w:szCs w:val="28"/>
        </w:rPr>
        <w:t>Lease liabilities</w:t>
      </w:r>
    </w:p>
    <w:tbl>
      <w:tblPr>
        <w:tblStyle w:val="TableGrid"/>
        <w:tblW w:w="8910" w:type="dxa"/>
        <w:tblInd w:w="8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600"/>
        <w:gridCol w:w="1327"/>
        <w:gridCol w:w="1328"/>
        <w:gridCol w:w="1327"/>
        <w:gridCol w:w="1328"/>
      </w:tblGrid>
      <w:tr w:rsidRPr="0065620A" w:rsidR="008727D8" w:rsidTr="00686E79" w14:paraId="22D6708A" w14:textId="77777777">
        <w:trPr>
          <w:trHeight w:val="198"/>
        </w:trPr>
        <w:tc>
          <w:tcPr>
            <w:tcW w:w="3600" w:type="dxa"/>
          </w:tcPr>
          <w:p w:rsidRPr="0065620A" w:rsidR="008727D8" w:rsidP="00686E79" w:rsidRDefault="008727D8" w14:paraId="22D67088" w14:textId="77777777">
            <w:pPr>
              <w:spacing w:line="340" w:lineRule="exact"/>
              <w:ind w:left="151" w:right="-72" w:hanging="151"/>
              <w:rPr>
                <w:rFonts w:ascii="Arial" w:hAnsi="Arial" w:cs="Arial"/>
                <w:color w:val="000000" w:themeColor="text1"/>
                <w:sz w:val="20"/>
                <w:szCs w:val="20"/>
                <w:cs/>
              </w:rPr>
            </w:pPr>
          </w:p>
        </w:tc>
        <w:tc>
          <w:tcPr>
            <w:tcW w:w="5310" w:type="dxa"/>
            <w:gridSpan w:val="4"/>
          </w:tcPr>
          <w:p w:rsidRPr="0065620A" w:rsidR="008727D8" w:rsidP="00686E79" w:rsidRDefault="008727D8" w14:paraId="22D67089" w14:textId="77777777">
            <w:pPr>
              <w:spacing w:line="340" w:lineRule="exact"/>
              <w:ind w:left="151" w:hanging="151"/>
              <w:jc w:val="right"/>
              <w:rPr>
                <w:rFonts w:ascii="Arial" w:hAnsi="Arial" w:cs="Arial"/>
                <w:color w:val="000000" w:themeColor="text1"/>
                <w:sz w:val="20"/>
                <w:szCs w:val="20"/>
              </w:rPr>
            </w:pPr>
            <w:r w:rsidRPr="0065620A">
              <w:rPr>
                <w:rFonts w:ascii="Arial" w:hAnsi="Arial" w:cs="Arial"/>
                <w:color w:val="000000" w:themeColor="text1"/>
                <w:sz w:val="20"/>
                <w:szCs w:val="20"/>
              </w:rPr>
              <w:t>(Unit: Thousand Baht)</w:t>
            </w:r>
          </w:p>
        </w:tc>
      </w:tr>
      <w:tr w:rsidRPr="0065620A" w:rsidR="008727D8" w:rsidTr="00686E79" w14:paraId="22D6708E" w14:textId="77777777">
        <w:trPr>
          <w:trHeight w:val="198"/>
        </w:trPr>
        <w:tc>
          <w:tcPr>
            <w:tcW w:w="3600" w:type="dxa"/>
          </w:tcPr>
          <w:p w:rsidRPr="0065620A" w:rsidR="008727D8" w:rsidP="00686E79" w:rsidRDefault="008727D8" w14:paraId="22D6708B" w14:textId="77777777">
            <w:pPr>
              <w:spacing w:line="340" w:lineRule="exact"/>
              <w:ind w:left="151" w:right="-72" w:hanging="151"/>
              <w:rPr>
                <w:rFonts w:ascii="Arial" w:hAnsi="Arial" w:cs="Arial"/>
                <w:color w:val="000000" w:themeColor="text1"/>
                <w:sz w:val="20"/>
                <w:szCs w:val="20"/>
                <w:cs/>
              </w:rPr>
            </w:pPr>
          </w:p>
        </w:tc>
        <w:tc>
          <w:tcPr>
            <w:tcW w:w="2655" w:type="dxa"/>
            <w:gridSpan w:val="2"/>
          </w:tcPr>
          <w:p w:rsidRPr="0065620A" w:rsidR="008727D8" w:rsidP="00686E79" w:rsidRDefault="008727D8" w14:paraId="22D6708C" w14:textId="77777777">
            <w:pPr>
              <w:pBdr>
                <w:bottom w:val="single" w:color="auto" w:sz="4" w:space="1"/>
              </w:pBdr>
              <w:spacing w:line="340" w:lineRule="exact"/>
              <w:ind w:left="-29" w:right="-29"/>
              <w:jc w:val="center"/>
              <w:rPr>
                <w:rFonts w:ascii="Arial" w:hAnsi="Arial" w:cs="Arial"/>
                <w:color w:val="000000" w:themeColor="text1"/>
                <w:sz w:val="20"/>
                <w:szCs w:val="20"/>
                <w:cs/>
              </w:rPr>
            </w:pPr>
            <w:r w:rsidRPr="0065620A">
              <w:rPr>
                <w:rFonts w:ascii="Arial" w:hAnsi="Arial" w:cs="Arial"/>
                <w:color w:val="000000" w:themeColor="text1"/>
                <w:sz w:val="20"/>
                <w:szCs w:val="20"/>
              </w:rPr>
              <w:t xml:space="preserve">Consolidated </w:t>
            </w:r>
            <w:r w:rsidRPr="0065620A">
              <w:rPr>
                <w:rFonts w:ascii="Arial" w:hAnsi="Arial" w:cs="Arial"/>
                <w:color w:val="000000" w:themeColor="text1"/>
                <w:sz w:val="20"/>
                <w:szCs w:val="20"/>
                <w:cs/>
              </w:rPr>
              <w:t xml:space="preserve">                                    </w:t>
            </w:r>
            <w:r w:rsidRPr="0065620A">
              <w:rPr>
                <w:rFonts w:ascii="Arial" w:hAnsi="Arial" w:cs="Arial"/>
                <w:color w:val="000000" w:themeColor="text1"/>
                <w:sz w:val="20"/>
                <w:szCs w:val="20"/>
              </w:rPr>
              <w:t>financial statements</w:t>
            </w:r>
          </w:p>
        </w:tc>
        <w:tc>
          <w:tcPr>
            <w:tcW w:w="2655" w:type="dxa"/>
            <w:gridSpan w:val="2"/>
          </w:tcPr>
          <w:p w:rsidRPr="0065620A" w:rsidR="008727D8" w:rsidP="00686E79" w:rsidRDefault="008727D8" w14:paraId="22D6708D" w14:textId="77777777">
            <w:pPr>
              <w:pBdr>
                <w:bottom w:val="single" w:color="auto" w:sz="4" w:space="1"/>
              </w:pBdr>
              <w:spacing w:line="340" w:lineRule="exact"/>
              <w:ind w:left="-29" w:right="-29"/>
              <w:jc w:val="center"/>
              <w:rPr>
                <w:rFonts w:ascii="Arial" w:hAnsi="Arial" w:cs="Arial"/>
                <w:color w:val="000000" w:themeColor="text1"/>
                <w:sz w:val="20"/>
                <w:szCs w:val="20"/>
              </w:rPr>
            </w:pPr>
            <w:r w:rsidRPr="0065620A">
              <w:rPr>
                <w:rFonts w:ascii="Arial" w:hAnsi="Arial" w:cs="Arial"/>
                <w:color w:val="000000" w:themeColor="text1"/>
                <w:sz w:val="20"/>
                <w:szCs w:val="20"/>
              </w:rPr>
              <w:t xml:space="preserve">Separate </w:t>
            </w:r>
            <w:r w:rsidRPr="0065620A">
              <w:rPr>
                <w:rFonts w:ascii="Arial" w:hAnsi="Arial" w:cs="Arial"/>
                <w:color w:val="000000" w:themeColor="text1"/>
                <w:sz w:val="20"/>
                <w:szCs w:val="20"/>
                <w:cs/>
              </w:rPr>
              <w:t xml:space="preserve">                                     </w:t>
            </w:r>
            <w:r w:rsidRPr="0065620A">
              <w:rPr>
                <w:rFonts w:ascii="Arial" w:hAnsi="Arial" w:cs="Arial"/>
                <w:color w:val="000000" w:themeColor="text1"/>
                <w:sz w:val="20"/>
                <w:szCs w:val="20"/>
              </w:rPr>
              <w:t>financial statements</w:t>
            </w:r>
          </w:p>
        </w:tc>
      </w:tr>
      <w:tr w:rsidRPr="0065620A" w:rsidR="008727D8" w:rsidTr="00686E79" w14:paraId="22D67094" w14:textId="77777777">
        <w:trPr>
          <w:trHeight w:val="198"/>
        </w:trPr>
        <w:tc>
          <w:tcPr>
            <w:tcW w:w="3600" w:type="dxa"/>
          </w:tcPr>
          <w:p w:rsidRPr="0065620A" w:rsidR="008727D8" w:rsidP="00686E79" w:rsidRDefault="008727D8" w14:paraId="22D6708F" w14:textId="77777777">
            <w:pPr>
              <w:spacing w:line="340" w:lineRule="exact"/>
              <w:ind w:left="151" w:right="-72" w:hanging="151"/>
              <w:rPr>
                <w:rFonts w:ascii="Arial" w:hAnsi="Arial" w:cs="Arial"/>
                <w:color w:val="000000" w:themeColor="text1"/>
                <w:sz w:val="20"/>
                <w:szCs w:val="20"/>
                <w:cs/>
              </w:rPr>
            </w:pPr>
          </w:p>
        </w:tc>
        <w:tc>
          <w:tcPr>
            <w:tcW w:w="1327" w:type="dxa"/>
          </w:tcPr>
          <w:p w:rsidRPr="0065620A" w:rsidR="008727D8" w:rsidRDefault="008727D8" w14:paraId="22D67090" w14:textId="77777777">
            <w:pPr>
              <w:spacing w:line="340" w:lineRule="exact"/>
              <w:ind w:left="-29" w:right="-29"/>
              <w:jc w:val="center"/>
              <w:rPr>
                <w:rFonts w:ascii="Arial" w:hAnsi="Arial" w:cs="Arial"/>
                <w:color w:val="000000" w:themeColor="text1"/>
                <w:sz w:val="20"/>
                <w:szCs w:val="20"/>
                <w:u w:val="single"/>
              </w:rPr>
            </w:pPr>
            <w:r w:rsidRPr="0065620A">
              <w:rPr>
                <w:rFonts w:ascii="Arial" w:hAnsi="Arial" w:cs="Arial"/>
                <w:color w:val="000000" w:themeColor="text1"/>
                <w:sz w:val="20"/>
                <w:szCs w:val="20"/>
                <w:u w:val="single"/>
              </w:rPr>
              <w:t>2020</w:t>
            </w:r>
          </w:p>
        </w:tc>
        <w:tc>
          <w:tcPr>
            <w:tcW w:w="1328" w:type="dxa"/>
          </w:tcPr>
          <w:p w:rsidRPr="0065620A" w:rsidR="008727D8" w:rsidRDefault="008727D8" w14:paraId="22D67091" w14:textId="77777777">
            <w:pPr>
              <w:spacing w:line="340" w:lineRule="exact"/>
              <w:ind w:left="-29" w:right="-29"/>
              <w:jc w:val="center"/>
              <w:rPr>
                <w:rFonts w:ascii="Arial" w:hAnsi="Arial" w:cs="Arial"/>
                <w:color w:val="000000" w:themeColor="text1"/>
                <w:sz w:val="20"/>
                <w:szCs w:val="20"/>
                <w:u w:val="single"/>
              </w:rPr>
            </w:pPr>
            <w:r w:rsidRPr="0065620A">
              <w:rPr>
                <w:rFonts w:ascii="Arial" w:hAnsi="Arial" w:cs="Arial"/>
                <w:color w:val="000000" w:themeColor="text1"/>
                <w:sz w:val="20"/>
                <w:szCs w:val="20"/>
                <w:u w:val="single"/>
              </w:rPr>
              <w:t>2019</w:t>
            </w:r>
          </w:p>
        </w:tc>
        <w:tc>
          <w:tcPr>
            <w:tcW w:w="1327" w:type="dxa"/>
          </w:tcPr>
          <w:p w:rsidRPr="0065620A" w:rsidR="008727D8" w:rsidP="004541CC" w:rsidRDefault="008727D8" w14:paraId="22D67092" w14:textId="77777777">
            <w:pPr>
              <w:tabs>
                <w:tab w:val="decimal" w:pos="904"/>
              </w:tabs>
              <w:spacing w:line="340" w:lineRule="exact"/>
              <w:ind w:left="-29" w:right="-29"/>
              <w:rPr>
                <w:rFonts w:ascii="Arial" w:hAnsi="Arial" w:cs="Arial"/>
                <w:color w:val="000000" w:themeColor="text1"/>
                <w:sz w:val="20"/>
                <w:szCs w:val="20"/>
                <w:u w:val="single"/>
              </w:rPr>
            </w:pPr>
            <w:r w:rsidRPr="0065620A">
              <w:rPr>
                <w:rFonts w:ascii="Arial" w:hAnsi="Arial" w:cs="Arial"/>
                <w:color w:val="000000" w:themeColor="text1"/>
                <w:sz w:val="20"/>
                <w:szCs w:val="20"/>
                <w:u w:val="single"/>
              </w:rPr>
              <w:t>2020</w:t>
            </w:r>
          </w:p>
        </w:tc>
        <w:tc>
          <w:tcPr>
            <w:tcW w:w="1328" w:type="dxa"/>
          </w:tcPr>
          <w:p w:rsidRPr="0065620A" w:rsidR="008727D8" w:rsidP="004541CC" w:rsidRDefault="008727D8" w14:paraId="22D67093" w14:textId="77777777">
            <w:pPr>
              <w:tabs>
                <w:tab w:val="decimal" w:pos="904"/>
              </w:tabs>
              <w:spacing w:line="340" w:lineRule="exact"/>
              <w:ind w:right="47"/>
              <w:rPr>
                <w:rFonts w:ascii="Arial" w:hAnsi="Arial" w:cs="Arial"/>
                <w:color w:val="000000" w:themeColor="text1"/>
                <w:sz w:val="20"/>
                <w:szCs w:val="20"/>
                <w:u w:val="single"/>
              </w:rPr>
            </w:pPr>
            <w:r w:rsidRPr="0065620A">
              <w:rPr>
                <w:rFonts w:ascii="Arial" w:hAnsi="Arial" w:cs="Arial"/>
                <w:color w:val="000000" w:themeColor="text1"/>
                <w:sz w:val="20"/>
                <w:szCs w:val="20"/>
                <w:u w:val="single"/>
              </w:rPr>
              <w:t>2019</w:t>
            </w:r>
          </w:p>
        </w:tc>
      </w:tr>
      <w:tr w:rsidRPr="0065620A" w:rsidR="00E95CC7" w:rsidTr="004541CC" w14:paraId="22D6709A" w14:textId="77777777">
        <w:trPr>
          <w:trHeight w:val="198"/>
        </w:trPr>
        <w:tc>
          <w:tcPr>
            <w:tcW w:w="3600" w:type="dxa"/>
          </w:tcPr>
          <w:p w:rsidRPr="0065620A" w:rsidR="00E95CC7" w:rsidP="00E95CC7" w:rsidRDefault="00E95CC7" w14:paraId="22D67095" w14:textId="77777777">
            <w:pPr>
              <w:spacing w:line="340" w:lineRule="exact"/>
              <w:ind w:left="151" w:right="-72" w:hanging="151"/>
              <w:rPr>
                <w:rFonts w:ascii="Arial" w:hAnsi="Arial" w:cs="Arial"/>
                <w:color w:val="000000" w:themeColor="text1"/>
                <w:sz w:val="20"/>
                <w:szCs w:val="20"/>
              </w:rPr>
            </w:pPr>
            <w:r w:rsidRPr="0065620A">
              <w:rPr>
                <w:rFonts w:ascii="Arial" w:hAnsi="Arial" w:cs="Arial"/>
                <w:color w:val="000000" w:themeColor="text1"/>
                <w:sz w:val="20"/>
                <w:szCs w:val="20"/>
              </w:rPr>
              <w:t>Lease payments</w:t>
            </w:r>
          </w:p>
        </w:tc>
        <w:tc>
          <w:tcPr>
            <w:tcW w:w="1327" w:type="dxa"/>
          </w:tcPr>
          <w:p w:rsidRPr="004541CC" w:rsidR="00E95CC7" w:rsidP="00E95CC7" w:rsidRDefault="00E95CC7" w14:paraId="22D67096" w14:textId="42E652E1">
            <w:pPr>
              <w:tabs>
                <w:tab w:val="decimal" w:pos="1037"/>
              </w:tabs>
              <w:spacing w:line="340" w:lineRule="exact"/>
              <w:ind w:left="-29" w:right="-29"/>
              <w:rPr>
                <w:rFonts w:ascii="Arial" w:hAnsi="Arial" w:cs="Arial"/>
                <w:color w:val="000000" w:themeColor="text1"/>
                <w:sz w:val="20"/>
                <w:szCs w:val="20"/>
                <w:lang w:val="en-GB"/>
              </w:rPr>
            </w:pPr>
            <w:r w:rsidRPr="004541CC">
              <w:rPr>
                <w:rFonts w:ascii="Arial" w:hAnsi="Arial" w:cs="Arial"/>
                <w:color w:val="000000" w:themeColor="text1"/>
                <w:sz w:val="20"/>
                <w:szCs w:val="20"/>
                <w:lang w:val="en-GB"/>
              </w:rPr>
              <w:t xml:space="preserve"> 189,406 </w:t>
            </w:r>
          </w:p>
        </w:tc>
        <w:tc>
          <w:tcPr>
            <w:tcW w:w="1328" w:type="dxa"/>
          </w:tcPr>
          <w:p w:rsidRPr="004541CC" w:rsidR="00E95CC7" w:rsidP="00E95CC7" w:rsidRDefault="00E95CC7" w14:paraId="22D67097" w14:textId="035C8CD4">
            <w:pPr>
              <w:tabs>
                <w:tab w:val="decimal" w:pos="1037"/>
              </w:tabs>
              <w:spacing w:line="340" w:lineRule="exact"/>
              <w:ind w:left="-29" w:right="-29"/>
              <w:rPr>
                <w:rFonts w:ascii="Arial" w:hAnsi="Arial" w:cs="Arial"/>
                <w:color w:val="000000" w:themeColor="text1"/>
                <w:sz w:val="20"/>
                <w:szCs w:val="20"/>
                <w:lang w:val="en-GB"/>
              </w:rPr>
            </w:pPr>
            <w:r w:rsidRPr="00DA6DEE">
              <w:rPr>
                <w:rFonts w:ascii="Arial" w:hAnsi="Arial" w:cs="Arial"/>
                <w:color w:val="000000" w:themeColor="text1"/>
                <w:sz w:val="20"/>
                <w:szCs w:val="20"/>
                <w:lang w:val="en-GB"/>
              </w:rPr>
              <w:t>121,439</w:t>
            </w:r>
          </w:p>
        </w:tc>
        <w:tc>
          <w:tcPr>
            <w:tcW w:w="1327" w:type="dxa"/>
          </w:tcPr>
          <w:p w:rsidRPr="004541CC" w:rsidR="00E95CC7" w:rsidP="00E95CC7" w:rsidRDefault="00295803" w14:paraId="22D67098" w14:textId="0BEB7FAD">
            <w:pPr>
              <w:tabs>
                <w:tab w:val="decimal" w:pos="1037"/>
              </w:tabs>
              <w:spacing w:line="340" w:lineRule="exact"/>
              <w:ind w:left="-29" w:right="-29"/>
              <w:rPr>
                <w:rFonts w:ascii="Arial" w:hAnsi="Arial" w:cs="Arial"/>
                <w:color w:val="000000" w:themeColor="text1"/>
                <w:sz w:val="20"/>
                <w:szCs w:val="20"/>
                <w:lang w:val="en-GB"/>
              </w:rPr>
            </w:pPr>
            <w:r w:rsidRPr="00295803">
              <w:rPr>
                <w:rFonts w:ascii="Arial" w:hAnsi="Arial" w:cs="Arial"/>
                <w:color w:val="000000" w:themeColor="text1"/>
                <w:sz w:val="20"/>
                <w:szCs w:val="20"/>
                <w:lang w:val="en-GB"/>
              </w:rPr>
              <w:t>72,271</w:t>
            </w:r>
          </w:p>
        </w:tc>
        <w:tc>
          <w:tcPr>
            <w:tcW w:w="1328" w:type="dxa"/>
          </w:tcPr>
          <w:p w:rsidRPr="0065620A" w:rsidR="00E95CC7" w:rsidP="00E95CC7" w:rsidRDefault="00387CC8" w14:paraId="22D67099" w14:textId="0B2333AD">
            <w:pPr>
              <w:tabs>
                <w:tab w:val="decimal" w:pos="1037"/>
              </w:tabs>
              <w:spacing w:line="340" w:lineRule="exact"/>
              <w:ind w:left="-29" w:right="-29"/>
              <w:rPr>
                <w:rFonts w:ascii="Arial" w:hAnsi="Arial" w:cs="Arial"/>
                <w:color w:val="000000" w:themeColor="text1"/>
                <w:sz w:val="20"/>
                <w:szCs w:val="20"/>
                <w:lang w:val="en-GB"/>
              </w:rPr>
            </w:pPr>
            <w:r w:rsidRPr="00387CC8">
              <w:rPr>
                <w:rFonts w:ascii="Arial" w:hAnsi="Arial" w:cs="Arial"/>
                <w:color w:val="000000" w:themeColor="text1"/>
                <w:sz w:val="20"/>
                <w:szCs w:val="20"/>
                <w:lang w:val="en-GB"/>
              </w:rPr>
              <w:t>39,075</w:t>
            </w:r>
          </w:p>
        </w:tc>
      </w:tr>
      <w:tr w:rsidRPr="0065620A" w:rsidR="00E95CC7" w:rsidTr="004541CC" w14:paraId="22D670A0" w14:textId="77777777">
        <w:tc>
          <w:tcPr>
            <w:tcW w:w="3600" w:type="dxa"/>
          </w:tcPr>
          <w:p w:rsidRPr="0065620A" w:rsidR="00E95CC7" w:rsidP="00E95CC7" w:rsidRDefault="00E95CC7" w14:paraId="22D6709B" w14:textId="77777777">
            <w:pPr>
              <w:spacing w:line="340" w:lineRule="exact"/>
              <w:ind w:left="151" w:right="-72" w:hanging="151"/>
              <w:rPr>
                <w:rFonts w:ascii="Arial" w:hAnsi="Arial" w:cs="Arial"/>
                <w:color w:val="000000" w:themeColor="text1"/>
                <w:sz w:val="20"/>
                <w:szCs w:val="20"/>
                <w:cs/>
              </w:rPr>
            </w:pPr>
            <w:r w:rsidRPr="0065620A">
              <w:rPr>
                <w:rFonts w:ascii="Arial" w:hAnsi="Arial" w:cs="Arial"/>
                <w:color w:val="000000" w:themeColor="text1"/>
                <w:sz w:val="20"/>
                <w:szCs w:val="20"/>
              </w:rPr>
              <w:t>Less: Deferred interest expenses</w:t>
            </w:r>
          </w:p>
        </w:tc>
        <w:tc>
          <w:tcPr>
            <w:tcW w:w="1327" w:type="dxa"/>
          </w:tcPr>
          <w:p w:rsidRPr="0065620A" w:rsidR="00E95CC7" w:rsidP="00E95CC7" w:rsidRDefault="00E95CC7" w14:paraId="22D6709C" w14:textId="254FDECA">
            <w:pPr>
              <w:pBdr>
                <w:bottom w:val="single" w:color="auto" w:sz="4" w:space="1"/>
              </w:pBdr>
              <w:tabs>
                <w:tab w:val="decimal" w:pos="1037"/>
              </w:tabs>
              <w:spacing w:line="340" w:lineRule="exact"/>
              <w:ind w:left="-29" w:right="-29"/>
              <w:rPr>
                <w:rFonts w:ascii="Arial" w:hAnsi="Arial" w:cs="Arial"/>
                <w:color w:val="000000" w:themeColor="text1"/>
                <w:sz w:val="20"/>
                <w:szCs w:val="20"/>
                <w:lang w:val="en-GB"/>
              </w:rPr>
            </w:pPr>
            <w:r w:rsidRPr="004541CC">
              <w:rPr>
                <w:rFonts w:ascii="Arial" w:hAnsi="Arial" w:cs="Arial"/>
                <w:color w:val="000000" w:themeColor="text1"/>
                <w:sz w:val="20"/>
                <w:szCs w:val="20"/>
                <w:lang w:val="en-GB"/>
              </w:rPr>
              <w:t xml:space="preserve"> (20,086)</w:t>
            </w:r>
          </w:p>
        </w:tc>
        <w:tc>
          <w:tcPr>
            <w:tcW w:w="1328" w:type="dxa"/>
          </w:tcPr>
          <w:p w:rsidRPr="0065620A" w:rsidR="00E95CC7" w:rsidP="00E95CC7" w:rsidRDefault="00E95CC7" w14:paraId="22D6709D" w14:textId="1093534C">
            <w:pPr>
              <w:pBdr>
                <w:bottom w:val="single" w:color="auto" w:sz="4" w:space="1"/>
              </w:pBdr>
              <w:tabs>
                <w:tab w:val="decimal" w:pos="1037"/>
              </w:tabs>
              <w:spacing w:line="340" w:lineRule="exact"/>
              <w:ind w:left="-29" w:right="-29"/>
              <w:rPr>
                <w:rFonts w:ascii="Arial" w:hAnsi="Arial" w:cs="Arial"/>
                <w:color w:val="000000" w:themeColor="text1"/>
                <w:sz w:val="20"/>
                <w:szCs w:val="20"/>
                <w:lang w:val="en-GB"/>
              </w:rPr>
            </w:pPr>
            <w:r w:rsidRPr="00DA6DEE">
              <w:rPr>
                <w:rFonts w:ascii="Arial" w:hAnsi="Arial" w:cs="Arial"/>
                <w:color w:val="000000" w:themeColor="text1"/>
                <w:sz w:val="20"/>
                <w:szCs w:val="20"/>
                <w:lang w:val="en-GB"/>
              </w:rPr>
              <w:t>(4,181)</w:t>
            </w:r>
          </w:p>
        </w:tc>
        <w:tc>
          <w:tcPr>
            <w:tcW w:w="1327" w:type="dxa"/>
          </w:tcPr>
          <w:p w:rsidRPr="0065620A" w:rsidR="00E95CC7" w:rsidP="00E95CC7" w:rsidRDefault="000A25BF" w14:paraId="22D6709E" w14:textId="3A73E85C">
            <w:pPr>
              <w:pBdr>
                <w:bottom w:val="single" w:color="auto" w:sz="4" w:space="1"/>
              </w:pBdr>
              <w:tabs>
                <w:tab w:val="decimal" w:pos="1037"/>
              </w:tabs>
              <w:spacing w:line="340" w:lineRule="exact"/>
              <w:ind w:left="-29" w:right="-29"/>
              <w:rPr>
                <w:rFonts w:ascii="Arial" w:hAnsi="Arial" w:cs="Arial"/>
                <w:color w:val="000000" w:themeColor="text1"/>
                <w:sz w:val="20"/>
                <w:szCs w:val="20"/>
                <w:lang w:val="en-GB"/>
              </w:rPr>
            </w:pPr>
            <w:r w:rsidRPr="000A25BF">
              <w:rPr>
                <w:rFonts w:ascii="Arial" w:hAnsi="Arial" w:cs="Arial"/>
                <w:color w:val="000000" w:themeColor="text1"/>
                <w:sz w:val="20"/>
                <w:szCs w:val="20"/>
                <w:lang w:val="en-GB"/>
              </w:rPr>
              <w:t>(3,893)</w:t>
            </w:r>
          </w:p>
        </w:tc>
        <w:tc>
          <w:tcPr>
            <w:tcW w:w="1328" w:type="dxa"/>
          </w:tcPr>
          <w:p w:rsidRPr="0065620A" w:rsidR="00E95CC7" w:rsidP="00E95CC7" w:rsidRDefault="00956E29" w14:paraId="22D6709F" w14:textId="64C4A79C">
            <w:pPr>
              <w:pBdr>
                <w:bottom w:val="single" w:color="auto" w:sz="4" w:space="1"/>
              </w:pBdr>
              <w:tabs>
                <w:tab w:val="decimal" w:pos="1037"/>
              </w:tabs>
              <w:spacing w:line="340" w:lineRule="exact"/>
              <w:ind w:left="-29" w:right="-29"/>
              <w:rPr>
                <w:rFonts w:ascii="Arial" w:hAnsi="Arial" w:cs="Arial"/>
                <w:color w:val="000000" w:themeColor="text1"/>
                <w:sz w:val="20"/>
                <w:szCs w:val="20"/>
                <w:lang w:val="en-GB"/>
              </w:rPr>
            </w:pPr>
            <w:r w:rsidRPr="00956E29">
              <w:rPr>
                <w:rFonts w:ascii="Arial" w:hAnsi="Arial" w:cs="Arial"/>
                <w:color w:val="000000" w:themeColor="text1"/>
                <w:sz w:val="20"/>
                <w:szCs w:val="20"/>
                <w:lang w:val="en-GB"/>
              </w:rPr>
              <w:t>(1,348)</w:t>
            </w:r>
          </w:p>
        </w:tc>
      </w:tr>
      <w:tr w:rsidRPr="0065620A" w:rsidR="00E95CC7" w:rsidTr="004541CC" w14:paraId="22D670A6" w14:textId="77777777">
        <w:tc>
          <w:tcPr>
            <w:tcW w:w="3600" w:type="dxa"/>
          </w:tcPr>
          <w:p w:rsidRPr="0065620A" w:rsidR="00E95CC7" w:rsidP="00E95CC7" w:rsidRDefault="00E95CC7" w14:paraId="22D670A1" w14:textId="309BFE4D">
            <w:pPr>
              <w:spacing w:line="340" w:lineRule="exact"/>
              <w:ind w:left="151" w:right="-72" w:hanging="151"/>
              <w:rPr>
                <w:rFonts w:ascii="Arial" w:hAnsi="Arial" w:cs="Arial"/>
                <w:color w:val="000000" w:themeColor="text1"/>
                <w:sz w:val="20"/>
                <w:szCs w:val="20"/>
                <w:cs/>
              </w:rPr>
            </w:pPr>
          </w:p>
        </w:tc>
        <w:tc>
          <w:tcPr>
            <w:tcW w:w="1327" w:type="dxa"/>
          </w:tcPr>
          <w:p w:rsidRPr="0065620A" w:rsidR="00E95CC7" w:rsidP="00E95CC7" w:rsidRDefault="00E95CC7" w14:paraId="22D670A2" w14:textId="44E68E07">
            <w:pPr>
              <w:tabs>
                <w:tab w:val="decimal" w:pos="1037"/>
              </w:tabs>
              <w:spacing w:line="340" w:lineRule="exact"/>
              <w:ind w:left="-29" w:right="-29"/>
              <w:rPr>
                <w:rFonts w:ascii="Arial" w:hAnsi="Arial" w:cs="Arial"/>
                <w:color w:val="000000" w:themeColor="text1"/>
                <w:sz w:val="20"/>
                <w:szCs w:val="20"/>
                <w:lang w:val="en-GB"/>
              </w:rPr>
            </w:pPr>
            <w:r w:rsidRPr="004541CC">
              <w:rPr>
                <w:rFonts w:ascii="Arial" w:hAnsi="Arial" w:cs="Arial"/>
                <w:color w:val="000000" w:themeColor="text1"/>
                <w:sz w:val="20"/>
                <w:szCs w:val="20"/>
                <w:lang w:val="en-GB"/>
              </w:rPr>
              <w:t xml:space="preserve"> 169,320 </w:t>
            </w:r>
          </w:p>
        </w:tc>
        <w:tc>
          <w:tcPr>
            <w:tcW w:w="1328" w:type="dxa"/>
          </w:tcPr>
          <w:p w:rsidRPr="0065620A" w:rsidR="00E95CC7" w:rsidP="00E95CC7" w:rsidRDefault="00E95CC7" w14:paraId="22D670A3" w14:textId="7EEF3983">
            <w:pPr>
              <w:tabs>
                <w:tab w:val="decimal" w:pos="1037"/>
              </w:tabs>
              <w:spacing w:line="340" w:lineRule="exact"/>
              <w:ind w:left="-29" w:right="-29"/>
              <w:rPr>
                <w:rFonts w:ascii="Arial" w:hAnsi="Arial" w:cs="Arial"/>
                <w:color w:val="000000" w:themeColor="text1"/>
                <w:sz w:val="20"/>
                <w:szCs w:val="20"/>
                <w:lang w:val="en-GB"/>
              </w:rPr>
            </w:pPr>
            <w:r w:rsidRPr="00DA6DEE">
              <w:rPr>
                <w:rFonts w:ascii="Arial" w:hAnsi="Arial" w:cs="Arial"/>
                <w:color w:val="000000" w:themeColor="text1"/>
                <w:sz w:val="20"/>
                <w:szCs w:val="20"/>
                <w:lang w:val="en-GB"/>
              </w:rPr>
              <w:t>117,258</w:t>
            </w:r>
          </w:p>
        </w:tc>
        <w:tc>
          <w:tcPr>
            <w:tcW w:w="1327" w:type="dxa"/>
          </w:tcPr>
          <w:p w:rsidRPr="0065620A" w:rsidR="00E95CC7" w:rsidP="00E95CC7" w:rsidRDefault="009B6458" w14:paraId="22D670A4" w14:textId="0FD6E918">
            <w:pPr>
              <w:tabs>
                <w:tab w:val="decimal" w:pos="1037"/>
              </w:tabs>
              <w:spacing w:line="340" w:lineRule="exact"/>
              <w:ind w:left="-29" w:right="-29"/>
              <w:rPr>
                <w:rFonts w:ascii="Arial" w:hAnsi="Arial" w:cs="Arial"/>
                <w:color w:val="000000" w:themeColor="text1"/>
                <w:sz w:val="20"/>
                <w:szCs w:val="20"/>
                <w:lang w:val="en-GB"/>
              </w:rPr>
            </w:pPr>
            <w:r w:rsidRPr="009B6458">
              <w:rPr>
                <w:rFonts w:ascii="Arial" w:hAnsi="Arial" w:cs="Arial"/>
                <w:color w:val="000000" w:themeColor="text1"/>
                <w:sz w:val="20"/>
                <w:szCs w:val="20"/>
                <w:lang w:val="en-GB"/>
              </w:rPr>
              <w:t>68,378</w:t>
            </w:r>
          </w:p>
        </w:tc>
        <w:tc>
          <w:tcPr>
            <w:tcW w:w="1328" w:type="dxa"/>
          </w:tcPr>
          <w:p w:rsidRPr="0065620A" w:rsidR="00E95CC7" w:rsidP="00E95CC7" w:rsidRDefault="004F639A" w14:paraId="22D670A5" w14:textId="2842A93C">
            <w:pPr>
              <w:tabs>
                <w:tab w:val="decimal" w:pos="1037"/>
              </w:tabs>
              <w:spacing w:line="340" w:lineRule="exact"/>
              <w:ind w:left="-29" w:right="-29"/>
              <w:rPr>
                <w:rFonts w:ascii="Arial" w:hAnsi="Arial" w:cs="Arial"/>
                <w:color w:val="000000" w:themeColor="text1"/>
                <w:sz w:val="20"/>
                <w:szCs w:val="20"/>
                <w:lang w:val="en-GB"/>
              </w:rPr>
            </w:pPr>
            <w:r w:rsidRPr="004541CC">
              <w:rPr>
                <w:rFonts w:ascii="Arial" w:hAnsi="Arial" w:cs="Arial"/>
                <w:color w:val="000000" w:themeColor="text1"/>
                <w:sz w:val="20"/>
                <w:szCs w:val="20"/>
                <w:lang w:val="en-GB"/>
              </w:rPr>
              <w:t>37,727</w:t>
            </w:r>
            <w:r w:rsidRPr="004541CC" w:rsidR="00E95CC7">
              <w:rPr>
                <w:rFonts w:ascii="Arial" w:hAnsi="Arial" w:cs="Arial"/>
                <w:color w:val="000000" w:themeColor="text1"/>
                <w:sz w:val="20"/>
                <w:szCs w:val="20"/>
                <w:lang w:val="en-GB"/>
              </w:rPr>
              <w:t xml:space="preserve"> </w:t>
            </w:r>
          </w:p>
        </w:tc>
      </w:tr>
      <w:tr w:rsidRPr="0065620A" w:rsidR="008727D8" w:rsidTr="00686E79" w14:paraId="22D670AC" w14:textId="77777777">
        <w:tc>
          <w:tcPr>
            <w:tcW w:w="3600" w:type="dxa"/>
          </w:tcPr>
          <w:p w:rsidRPr="0065620A" w:rsidR="008727D8" w:rsidP="00686E79" w:rsidRDefault="008727D8" w14:paraId="22D670A7" w14:textId="77777777">
            <w:pPr>
              <w:spacing w:line="340" w:lineRule="exact"/>
              <w:ind w:left="151" w:right="-72" w:hanging="151"/>
              <w:rPr>
                <w:rFonts w:ascii="Arial" w:hAnsi="Arial" w:cs="Arial"/>
                <w:color w:val="000000" w:themeColor="text1"/>
                <w:sz w:val="20"/>
                <w:szCs w:val="20"/>
                <w:cs/>
              </w:rPr>
            </w:pPr>
            <w:r w:rsidRPr="0065620A">
              <w:rPr>
                <w:rFonts w:ascii="Arial" w:hAnsi="Arial" w:cs="Arial"/>
                <w:color w:val="000000" w:themeColor="text1"/>
                <w:sz w:val="20"/>
                <w:szCs w:val="20"/>
              </w:rPr>
              <w:t>Less: Portion due within one year</w:t>
            </w:r>
          </w:p>
        </w:tc>
        <w:tc>
          <w:tcPr>
            <w:tcW w:w="1327" w:type="dxa"/>
            <w:vAlign w:val="bottom"/>
          </w:tcPr>
          <w:p w:rsidRPr="0065620A" w:rsidR="008727D8" w:rsidP="00686E79" w:rsidRDefault="007A6642" w14:paraId="22D670A8" w14:textId="41053CDA">
            <w:pPr>
              <w:pBdr>
                <w:bottom w:val="single" w:color="auto" w:sz="4" w:space="1"/>
              </w:pBdr>
              <w:tabs>
                <w:tab w:val="decimal" w:pos="1037"/>
              </w:tabs>
              <w:spacing w:line="340" w:lineRule="exact"/>
              <w:ind w:left="-29" w:right="-29"/>
              <w:rPr>
                <w:rFonts w:ascii="Arial" w:hAnsi="Arial" w:cs="Arial"/>
                <w:color w:val="000000" w:themeColor="text1"/>
                <w:sz w:val="20"/>
                <w:szCs w:val="20"/>
                <w:lang w:val="en-GB"/>
              </w:rPr>
            </w:pPr>
            <w:r w:rsidRPr="007A6642">
              <w:rPr>
                <w:rFonts w:ascii="Arial" w:hAnsi="Arial" w:cs="Arial"/>
                <w:color w:val="000000" w:themeColor="text1"/>
                <w:sz w:val="20"/>
                <w:szCs w:val="20"/>
                <w:lang w:val="en-GB"/>
              </w:rPr>
              <w:t>(60,831)</w:t>
            </w:r>
          </w:p>
        </w:tc>
        <w:tc>
          <w:tcPr>
            <w:tcW w:w="1328" w:type="dxa"/>
            <w:vAlign w:val="bottom"/>
          </w:tcPr>
          <w:p w:rsidRPr="0065620A" w:rsidR="008727D8" w:rsidP="00686E79" w:rsidRDefault="00B93FC2" w14:paraId="22D670A9" w14:textId="3239F981">
            <w:pPr>
              <w:pBdr>
                <w:bottom w:val="single" w:color="auto" w:sz="4" w:space="1"/>
              </w:pBdr>
              <w:tabs>
                <w:tab w:val="decimal" w:pos="1037"/>
              </w:tabs>
              <w:spacing w:line="340" w:lineRule="exact"/>
              <w:ind w:left="-29" w:right="-29"/>
              <w:rPr>
                <w:rFonts w:ascii="Arial" w:hAnsi="Arial" w:cs="Arial"/>
                <w:color w:val="000000" w:themeColor="text1"/>
                <w:sz w:val="20"/>
                <w:szCs w:val="20"/>
                <w:lang w:val="en-GB"/>
              </w:rPr>
            </w:pPr>
            <w:r w:rsidRPr="00B93FC2">
              <w:rPr>
                <w:rFonts w:ascii="Arial" w:hAnsi="Arial" w:cs="Arial"/>
                <w:color w:val="000000" w:themeColor="text1"/>
                <w:sz w:val="20"/>
                <w:szCs w:val="20"/>
                <w:lang w:val="en-GB"/>
              </w:rPr>
              <w:t>(76,462)</w:t>
            </w:r>
          </w:p>
        </w:tc>
        <w:tc>
          <w:tcPr>
            <w:tcW w:w="1327" w:type="dxa"/>
            <w:vAlign w:val="bottom"/>
          </w:tcPr>
          <w:p w:rsidRPr="0065620A" w:rsidR="008727D8" w:rsidP="00686E79" w:rsidRDefault="00E04CC5" w14:paraId="22D670AA" w14:textId="50346E20">
            <w:pPr>
              <w:pBdr>
                <w:bottom w:val="single" w:color="auto" w:sz="4" w:space="1"/>
              </w:pBdr>
              <w:tabs>
                <w:tab w:val="decimal" w:pos="1037"/>
              </w:tabs>
              <w:spacing w:line="340" w:lineRule="exact"/>
              <w:ind w:left="-29" w:right="-29"/>
              <w:rPr>
                <w:rFonts w:ascii="Arial" w:hAnsi="Arial" w:cs="Arial"/>
                <w:color w:val="000000" w:themeColor="text1"/>
                <w:sz w:val="20"/>
                <w:szCs w:val="20"/>
                <w:lang w:val="en-GB"/>
              </w:rPr>
            </w:pPr>
            <w:r w:rsidRPr="00E04CC5">
              <w:rPr>
                <w:rFonts w:ascii="Arial" w:hAnsi="Arial" w:cs="Arial"/>
                <w:color w:val="000000" w:themeColor="text1"/>
                <w:sz w:val="20"/>
                <w:szCs w:val="20"/>
                <w:lang w:val="en-GB"/>
              </w:rPr>
              <w:t>(29,980)</w:t>
            </w:r>
          </w:p>
        </w:tc>
        <w:tc>
          <w:tcPr>
            <w:tcW w:w="1328" w:type="dxa"/>
            <w:vAlign w:val="bottom"/>
          </w:tcPr>
          <w:p w:rsidRPr="0065620A" w:rsidR="008727D8" w:rsidP="00686E79" w:rsidRDefault="00DD4E20" w14:paraId="22D670AB" w14:textId="307694BA">
            <w:pPr>
              <w:pBdr>
                <w:bottom w:val="single" w:color="auto" w:sz="4" w:space="1"/>
              </w:pBdr>
              <w:tabs>
                <w:tab w:val="decimal" w:pos="1037"/>
              </w:tabs>
              <w:spacing w:line="340" w:lineRule="exact"/>
              <w:ind w:left="-29" w:right="-29"/>
              <w:rPr>
                <w:rFonts w:ascii="Arial" w:hAnsi="Arial" w:cs="Arial"/>
                <w:color w:val="000000" w:themeColor="text1"/>
                <w:sz w:val="20"/>
                <w:szCs w:val="20"/>
                <w:lang w:val="en-GB"/>
              </w:rPr>
            </w:pPr>
            <w:r w:rsidRPr="00DD4E20">
              <w:rPr>
                <w:rFonts w:ascii="Arial" w:hAnsi="Arial" w:cs="Arial"/>
                <w:color w:val="000000" w:themeColor="text1"/>
                <w:sz w:val="20"/>
                <w:szCs w:val="20"/>
                <w:lang w:val="en-GB"/>
              </w:rPr>
              <w:t>(23,227)</w:t>
            </w:r>
          </w:p>
        </w:tc>
      </w:tr>
      <w:tr w:rsidRPr="0065620A" w:rsidR="008727D8" w:rsidTr="00686E79" w14:paraId="22D670B2" w14:textId="77777777">
        <w:tc>
          <w:tcPr>
            <w:tcW w:w="3600" w:type="dxa"/>
          </w:tcPr>
          <w:p w:rsidRPr="0065620A" w:rsidR="008727D8" w:rsidP="00686E79" w:rsidRDefault="008727D8" w14:paraId="22D670AD" w14:textId="77777777">
            <w:pPr>
              <w:spacing w:line="340" w:lineRule="exact"/>
              <w:ind w:left="151" w:right="-22" w:hanging="151"/>
              <w:rPr>
                <w:rFonts w:ascii="Arial" w:hAnsi="Arial" w:cs="Arial"/>
                <w:color w:val="000000" w:themeColor="text1"/>
                <w:sz w:val="20"/>
                <w:szCs w:val="20"/>
              </w:rPr>
            </w:pPr>
            <w:r w:rsidRPr="0065620A">
              <w:rPr>
                <w:rFonts w:ascii="Arial" w:hAnsi="Arial" w:cs="Arial"/>
                <w:color w:val="000000" w:themeColor="text1"/>
                <w:sz w:val="20"/>
                <w:szCs w:val="20"/>
              </w:rPr>
              <w:t>Lease liabilities - net of current portion</w:t>
            </w:r>
          </w:p>
        </w:tc>
        <w:tc>
          <w:tcPr>
            <w:tcW w:w="1327" w:type="dxa"/>
            <w:vAlign w:val="bottom"/>
          </w:tcPr>
          <w:p w:rsidRPr="0065620A" w:rsidR="008727D8" w:rsidP="00686E79" w:rsidRDefault="00AA6F4C" w14:paraId="22D670AE" w14:textId="0F581CB5">
            <w:pPr>
              <w:pBdr>
                <w:bottom w:val="double" w:color="auto" w:sz="4" w:space="1"/>
              </w:pBdr>
              <w:tabs>
                <w:tab w:val="decimal" w:pos="1037"/>
              </w:tabs>
              <w:spacing w:line="340" w:lineRule="exact"/>
              <w:ind w:left="-29" w:right="-29"/>
              <w:rPr>
                <w:rFonts w:ascii="Arial" w:hAnsi="Arial" w:cs="Arial"/>
                <w:color w:val="000000" w:themeColor="text1"/>
                <w:sz w:val="20"/>
                <w:szCs w:val="20"/>
              </w:rPr>
            </w:pPr>
            <w:r w:rsidRPr="00AA6F4C">
              <w:rPr>
                <w:rFonts w:ascii="Arial" w:hAnsi="Arial" w:cs="Arial"/>
                <w:color w:val="000000" w:themeColor="text1"/>
                <w:sz w:val="20"/>
                <w:szCs w:val="20"/>
              </w:rPr>
              <w:t>108,489</w:t>
            </w:r>
          </w:p>
        </w:tc>
        <w:tc>
          <w:tcPr>
            <w:tcW w:w="1328" w:type="dxa"/>
            <w:vAlign w:val="bottom"/>
          </w:tcPr>
          <w:p w:rsidRPr="0065620A" w:rsidR="008727D8" w:rsidP="00686E79" w:rsidRDefault="00A463F6" w14:paraId="22D670AF" w14:textId="38B5E370">
            <w:pPr>
              <w:pBdr>
                <w:bottom w:val="double" w:color="auto" w:sz="4" w:space="1"/>
              </w:pBdr>
              <w:tabs>
                <w:tab w:val="decimal" w:pos="1037"/>
              </w:tabs>
              <w:spacing w:line="340" w:lineRule="exact"/>
              <w:ind w:left="-29" w:right="-29"/>
              <w:rPr>
                <w:rFonts w:ascii="Arial" w:hAnsi="Arial" w:cs="Arial"/>
                <w:color w:val="000000" w:themeColor="text1"/>
                <w:sz w:val="20"/>
                <w:szCs w:val="20"/>
              </w:rPr>
            </w:pPr>
            <w:r w:rsidRPr="00A463F6">
              <w:rPr>
                <w:rFonts w:ascii="Arial" w:hAnsi="Arial" w:cs="Arial"/>
                <w:color w:val="000000" w:themeColor="text1"/>
                <w:sz w:val="20"/>
                <w:szCs w:val="20"/>
              </w:rPr>
              <w:t>40,796</w:t>
            </w:r>
          </w:p>
        </w:tc>
        <w:tc>
          <w:tcPr>
            <w:tcW w:w="1327" w:type="dxa"/>
            <w:vAlign w:val="bottom"/>
          </w:tcPr>
          <w:p w:rsidRPr="0065620A" w:rsidR="008727D8" w:rsidP="00686E79" w:rsidRDefault="001624A9" w14:paraId="22D670B0" w14:textId="11E8CD4A">
            <w:pPr>
              <w:pBdr>
                <w:bottom w:val="double" w:color="auto" w:sz="4" w:space="1"/>
              </w:pBdr>
              <w:tabs>
                <w:tab w:val="decimal" w:pos="1037"/>
              </w:tabs>
              <w:spacing w:line="340" w:lineRule="exact"/>
              <w:ind w:left="-29" w:right="-29"/>
              <w:rPr>
                <w:rFonts w:ascii="Arial" w:hAnsi="Arial" w:cs="Arial"/>
                <w:color w:val="000000" w:themeColor="text1"/>
                <w:sz w:val="20"/>
                <w:szCs w:val="20"/>
              </w:rPr>
            </w:pPr>
            <w:r w:rsidRPr="001624A9">
              <w:rPr>
                <w:rFonts w:ascii="Arial" w:hAnsi="Arial" w:cs="Arial"/>
                <w:color w:val="000000" w:themeColor="text1"/>
                <w:sz w:val="20"/>
                <w:szCs w:val="20"/>
              </w:rPr>
              <w:t>38,398</w:t>
            </w:r>
          </w:p>
        </w:tc>
        <w:tc>
          <w:tcPr>
            <w:tcW w:w="1328" w:type="dxa"/>
            <w:vAlign w:val="bottom"/>
          </w:tcPr>
          <w:p w:rsidRPr="0065620A" w:rsidR="008727D8" w:rsidP="00686E79" w:rsidRDefault="007122C3" w14:paraId="22D670B1" w14:textId="108B86CC">
            <w:pPr>
              <w:pBdr>
                <w:bottom w:val="double" w:color="auto" w:sz="4" w:space="1"/>
              </w:pBdr>
              <w:tabs>
                <w:tab w:val="decimal" w:pos="1037"/>
              </w:tabs>
              <w:spacing w:line="340" w:lineRule="exact"/>
              <w:ind w:left="-29" w:right="-29"/>
              <w:rPr>
                <w:rFonts w:ascii="Arial" w:hAnsi="Arial" w:cs="Arial"/>
                <w:color w:val="000000" w:themeColor="text1"/>
                <w:sz w:val="20"/>
                <w:szCs w:val="20"/>
                <w:lang w:val="en-GB"/>
              </w:rPr>
            </w:pPr>
            <w:r w:rsidRPr="007122C3">
              <w:rPr>
                <w:rFonts w:ascii="Arial" w:hAnsi="Arial" w:cs="Arial"/>
                <w:color w:val="000000" w:themeColor="text1"/>
                <w:sz w:val="20"/>
                <w:szCs w:val="20"/>
                <w:lang w:val="en-GB"/>
              </w:rPr>
              <w:t>14,500</w:t>
            </w:r>
          </w:p>
        </w:tc>
      </w:tr>
    </w:tbl>
    <w:p w:rsidRPr="00C33FA8" w:rsidR="008727D8" w:rsidP="008727D8" w:rsidRDefault="008727D8" w14:paraId="22D670B3" w14:textId="2A8533E9">
      <w:pPr>
        <w:spacing w:before="240" w:after="120" w:line="380" w:lineRule="exact"/>
        <w:ind w:left="900"/>
        <w:jc w:val="thaiDistribute"/>
        <w:rPr>
          <w:rFonts w:ascii="Arial" w:hAnsi="Arial" w:cs="Arial"/>
          <w:color w:val="000000" w:themeColor="text1"/>
          <w:spacing w:val="-2"/>
          <w:sz w:val="22"/>
          <w:szCs w:val="22"/>
        </w:rPr>
      </w:pPr>
      <w:r w:rsidRPr="0065620A">
        <w:rPr>
          <w:rFonts w:ascii="Arial" w:hAnsi="Arial" w:cs="Arial"/>
          <w:color w:val="000000" w:themeColor="text1"/>
          <w:spacing w:val="-2"/>
          <w:sz w:val="22"/>
          <w:szCs w:val="22"/>
        </w:rPr>
        <w:t xml:space="preserve">A maturity analysis of lease payments is disclosed in Note </w:t>
      </w:r>
      <w:r w:rsidR="002F49AE">
        <w:rPr>
          <w:rFonts w:ascii="Arial" w:hAnsi="Arial" w:cs="Arial"/>
          <w:color w:val="000000" w:themeColor="text1"/>
          <w:spacing w:val="-2"/>
          <w:sz w:val="22"/>
          <w:szCs w:val="22"/>
        </w:rPr>
        <w:t>34</w:t>
      </w:r>
      <w:r w:rsidRPr="0065620A" w:rsidR="002F49AE">
        <w:rPr>
          <w:rFonts w:ascii="Arial" w:hAnsi="Arial" w:cs="Arial"/>
          <w:color w:val="000000" w:themeColor="text1"/>
          <w:spacing w:val="-2"/>
          <w:sz w:val="22"/>
          <w:szCs w:val="22"/>
        </w:rPr>
        <w:t xml:space="preserve"> </w:t>
      </w:r>
      <w:r w:rsidR="00B433CC">
        <w:rPr>
          <w:rFonts w:ascii="Arial" w:hAnsi="Arial" w:cs="Arial"/>
          <w:color w:val="000000" w:themeColor="text1"/>
          <w:spacing w:val="-2"/>
          <w:sz w:val="22"/>
          <w:szCs w:val="22"/>
        </w:rPr>
        <w:t xml:space="preserve">to the financial statements </w:t>
      </w:r>
      <w:r w:rsidRPr="0065620A">
        <w:rPr>
          <w:rFonts w:ascii="Arial" w:hAnsi="Arial" w:cs="Arial"/>
          <w:color w:val="000000" w:themeColor="text1"/>
          <w:spacing w:val="-2"/>
          <w:sz w:val="22"/>
          <w:szCs w:val="22"/>
        </w:rPr>
        <w:t>under the liquidity risk.</w:t>
      </w:r>
    </w:p>
    <w:p w:rsidRPr="0065620A" w:rsidR="008727D8" w:rsidP="00F91A56" w:rsidRDefault="008727D8" w14:paraId="22D670B4" w14:textId="77777777">
      <w:pPr>
        <w:pStyle w:val="ListParagraph"/>
        <w:numPr>
          <w:ilvl w:val="0"/>
          <w:numId w:val="33"/>
        </w:numPr>
        <w:spacing w:before="240" w:after="240" w:line="380" w:lineRule="exact"/>
        <w:ind w:left="908" w:hanging="274"/>
        <w:contextualSpacing w:val="0"/>
        <w:jc w:val="thaiDistribute"/>
        <w:rPr>
          <w:rFonts w:ascii="Arial" w:hAnsi="Arial" w:cs="Browallia New"/>
          <w:sz w:val="22"/>
          <w:szCs w:val="28"/>
        </w:rPr>
      </w:pPr>
      <w:r w:rsidRPr="008727D8">
        <w:rPr>
          <w:rFonts w:ascii="Arial" w:hAnsi="Arial" w:cs="Browallia New"/>
          <w:sz w:val="22"/>
          <w:szCs w:val="28"/>
        </w:rPr>
        <w:t xml:space="preserve">Expenses relating to leases that </w:t>
      </w:r>
      <w:r w:rsidRPr="0065620A">
        <w:rPr>
          <w:rFonts w:ascii="Arial" w:hAnsi="Arial" w:cs="Browallia New"/>
          <w:sz w:val="22"/>
          <w:szCs w:val="28"/>
        </w:rPr>
        <w:t>are recognised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2403"/>
        <w:gridCol w:w="2403"/>
      </w:tblGrid>
      <w:tr w:rsidRPr="0065620A" w:rsidR="008727D8" w:rsidTr="00686E79" w14:paraId="22D670B7" w14:textId="77777777">
        <w:trPr>
          <w:cantSplit/>
        </w:trPr>
        <w:tc>
          <w:tcPr>
            <w:tcW w:w="4230" w:type="dxa"/>
            <w:vAlign w:val="bottom"/>
          </w:tcPr>
          <w:p w:rsidRPr="0065620A" w:rsidR="008727D8" w:rsidP="00686E79" w:rsidRDefault="008727D8" w14:paraId="22D670B5" w14:textId="77777777">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hideMark/>
          </w:tcPr>
          <w:p w:rsidRPr="0065620A" w:rsidR="008727D8" w:rsidP="00686E79" w:rsidRDefault="008727D8" w14:paraId="22D670B6" w14:textId="77777777">
            <w:pPr>
              <w:snapToGrid w:val="0"/>
              <w:spacing w:line="380" w:lineRule="exact"/>
              <w:ind w:left="86" w:right="101"/>
              <w:jc w:val="right"/>
              <w:rPr>
                <w:rFonts w:ascii="Arial" w:hAnsi="Arial" w:cs="Arial"/>
                <w:color w:val="000000" w:themeColor="text1"/>
                <w:sz w:val="20"/>
                <w:szCs w:val="20"/>
                <w:cs/>
              </w:rPr>
            </w:pPr>
            <w:r w:rsidRPr="0065620A">
              <w:rPr>
                <w:rFonts w:ascii="Arial" w:hAnsi="Arial" w:cs="Arial"/>
                <w:color w:val="000000" w:themeColor="text1"/>
                <w:sz w:val="20"/>
                <w:szCs w:val="20"/>
              </w:rPr>
              <w:t>(Unit: Thousand Baht)</w:t>
            </w:r>
          </w:p>
        </w:tc>
      </w:tr>
      <w:tr w:rsidRPr="0065620A" w:rsidR="008727D8" w:rsidTr="00686E79" w14:paraId="22D670BA" w14:textId="77777777">
        <w:trPr>
          <w:cantSplit/>
          <w:trHeight w:val="66"/>
        </w:trPr>
        <w:tc>
          <w:tcPr>
            <w:tcW w:w="4230" w:type="dxa"/>
            <w:vAlign w:val="bottom"/>
          </w:tcPr>
          <w:p w:rsidRPr="0065620A" w:rsidR="008727D8" w:rsidP="00686E79" w:rsidRDefault="008727D8" w14:paraId="22D670B8" w14:textId="77777777">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tcPr>
          <w:p w:rsidRPr="0065620A" w:rsidR="008727D8" w:rsidP="00686E79" w:rsidRDefault="008727D8" w14:paraId="22D670B9" w14:textId="77777777">
            <w:pPr>
              <w:pBdr>
                <w:bottom w:val="single" w:color="auto" w:sz="4" w:space="1"/>
              </w:pBdr>
              <w:spacing w:line="380" w:lineRule="exact"/>
              <w:ind w:left="86" w:right="101"/>
              <w:jc w:val="center"/>
              <w:rPr>
                <w:rFonts w:ascii="Arial" w:hAnsi="Arial" w:cs="Arial"/>
                <w:color w:val="000000" w:themeColor="text1"/>
                <w:sz w:val="20"/>
                <w:szCs w:val="20"/>
              </w:rPr>
            </w:pPr>
            <w:r w:rsidRPr="0065620A">
              <w:rPr>
                <w:rFonts w:ascii="Arial" w:hAnsi="Arial" w:cs="Arial"/>
                <w:color w:val="000000" w:themeColor="text1"/>
                <w:sz w:val="20"/>
                <w:szCs w:val="20"/>
              </w:rPr>
              <w:t>For the year ended 31 December 2020</w:t>
            </w:r>
          </w:p>
        </w:tc>
      </w:tr>
      <w:tr w:rsidRPr="0065620A" w:rsidR="008727D8" w:rsidTr="00686E79" w14:paraId="22D670C0" w14:textId="77777777">
        <w:trPr>
          <w:cantSplit/>
          <w:trHeight w:val="66"/>
        </w:trPr>
        <w:tc>
          <w:tcPr>
            <w:tcW w:w="4230" w:type="dxa"/>
            <w:vAlign w:val="bottom"/>
          </w:tcPr>
          <w:p w:rsidRPr="0065620A" w:rsidR="008727D8" w:rsidP="00686E79" w:rsidRDefault="008727D8" w14:paraId="22D670BB" w14:textId="77777777">
            <w:pPr>
              <w:snapToGrid w:val="0"/>
              <w:spacing w:line="380" w:lineRule="exact"/>
              <w:ind w:left="86" w:right="101"/>
              <w:jc w:val="center"/>
              <w:rPr>
                <w:rFonts w:ascii="Arial" w:hAnsi="Arial" w:cs="Arial"/>
                <w:color w:val="000000" w:themeColor="text1"/>
                <w:sz w:val="20"/>
                <w:szCs w:val="20"/>
              </w:rPr>
            </w:pPr>
          </w:p>
        </w:tc>
        <w:tc>
          <w:tcPr>
            <w:tcW w:w="2403" w:type="dxa"/>
            <w:vAlign w:val="bottom"/>
            <w:hideMark/>
          </w:tcPr>
          <w:p w:rsidRPr="0065620A" w:rsidR="008727D8" w:rsidP="00686E79" w:rsidRDefault="008727D8" w14:paraId="22D670BC" w14:textId="77777777">
            <w:pPr>
              <w:pBdr>
                <w:bottom w:val="single" w:color="auto" w:sz="4" w:space="1"/>
              </w:pBdr>
              <w:spacing w:line="380" w:lineRule="exact"/>
              <w:ind w:left="86" w:right="101"/>
              <w:jc w:val="center"/>
              <w:rPr>
                <w:rFonts w:ascii="Arial" w:hAnsi="Arial" w:cs="Arial"/>
                <w:color w:val="000000" w:themeColor="text1"/>
                <w:sz w:val="20"/>
                <w:szCs w:val="20"/>
              </w:rPr>
            </w:pPr>
            <w:r w:rsidRPr="0065620A">
              <w:rPr>
                <w:rFonts w:ascii="Arial" w:hAnsi="Arial" w:cs="Arial"/>
                <w:color w:val="000000" w:themeColor="text1"/>
                <w:sz w:val="20"/>
                <w:szCs w:val="20"/>
              </w:rPr>
              <w:t xml:space="preserve">Consolidated </w:t>
            </w:r>
          </w:p>
          <w:p w:rsidRPr="0065620A" w:rsidR="008727D8" w:rsidP="00686E79" w:rsidRDefault="008727D8" w14:paraId="22D670BD" w14:textId="77777777">
            <w:pPr>
              <w:pBdr>
                <w:bottom w:val="single" w:color="auto" w:sz="4" w:space="1"/>
              </w:pBdr>
              <w:spacing w:line="380" w:lineRule="exact"/>
              <w:ind w:left="86" w:right="101"/>
              <w:jc w:val="center"/>
              <w:rPr>
                <w:rFonts w:ascii="Arial" w:hAnsi="Arial" w:cs="Arial"/>
                <w:color w:val="000000" w:themeColor="text1"/>
                <w:sz w:val="20"/>
                <w:szCs w:val="20"/>
                <w:cs/>
              </w:rPr>
            </w:pPr>
            <w:r w:rsidRPr="0065620A">
              <w:rPr>
                <w:rFonts w:ascii="Arial" w:hAnsi="Arial" w:cs="Arial"/>
                <w:color w:val="000000" w:themeColor="text1"/>
                <w:sz w:val="20"/>
                <w:szCs w:val="20"/>
              </w:rPr>
              <w:t>financial statements</w:t>
            </w:r>
          </w:p>
        </w:tc>
        <w:tc>
          <w:tcPr>
            <w:tcW w:w="2403" w:type="dxa"/>
            <w:vAlign w:val="bottom"/>
            <w:hideMark/>
          </w:tcPr>
          <w:p w:rsidRPr="0065620A" w:rsidR="008727D8" w:rsidP="00686E79" w:rsidRDefault="008727D8" w14:paraId="22D670BE" w14:textId="77777777">
            <w:pPr>
              <w:pBdr>
                <w:bottom w:val="single" w:color="auto" w:sz="4" w:space="1"/>
              </w:pBdr>
              <w:spacing w:line="380" w:lineRule="exact"/>
              <w:ind w:left="86" w:right="101"/>
              <w:jc w:val="center"/>
              <w:rPr>
                <w:rFonts w:ascii="Arial" w:hAnsi="Arial" w:cs="Arial"/>
                <w:color w:val="000000" w:themeColor="text1"/>
                <w:sz w:val="20"/>
                <w:szCs w:val="20"/>
              </w:rPr>
            </w:pPr>
            <w:r w:rsidRPr="0065620A">
              <w:rPr>
                <w:rFonts w:ascii="Arial" w:hAnsi="Arial" w:cs="Arial"/>
                <w:color w:val="000000" w:themeColor="text1"/>
                <w:sz w:val="20"/>
                <w:szCs w:val="20"/>
              </w:rPr>
              <w:t xml:space="preserve">Separate </w:t>
            </w:r>
          </w:p>
          <w:p w:rsidRPr="0065620A" w:rsidR="008727D8" w:rsidP="00686E79" w:rsidRDefault="008727D8" w14:paraId="22D670BF" w14:textId="77777777">
            <w:pPr>
              <w:pBdr>
                <w:bottom w:val="single" w:color="auto" w:sz="4" w:space="1"/>
              </w:pBdr>
              <w:spacing w:line="380" w:lineRule="exact"/>
              <w:ind w:left="86" w:right="101"/>
              <w:jc w:val="center"/>
              <w:rPr>
                <w:rFonts w:ascii="Arial" w:hAnsi="Arial" w:cs="Arial"/>
                <w:color w:val="000000" w:themeColor="text1"/>
                <w:sz w:val="20"/>
                <w:szCs w:val="20"/>
              </w:rPr>
            </w:pPr>
            <w:r w:rsidRPr="0065620A">
              <w:rPr>
                <w:rFonts w:ascii="Arial" w:hAnsi="Arial" w:cs="Arial"/>
                <w:color w:val="000000" w:themeColor="text1"/>
                <w:sz w:val="20"/>
                <w:szCs w:val="20"/>
              </w:rPr>
              <w:t>financial statements</w:t>
            </w:r>
          </w:p>
        </w:tc>
      </w:tr>
      <w:tr w:rsidRPr="0065620A" w:rsidR="008727D8" w:rsidTr="00686E79" w14:paraId="22D670C4" w14:textId="77777777">
        <w:trPr>
          <w:cantSplit/>
        </w:trPr>
        <w:tc>
          <w:tcPr>
            <w:tcW w:w="4230" w:type="dxa"/>
            <w:hideMark/>
          </w:tcPr>
          <w:p w:rsidRPr="0065620A" w:rsidR="008727D8" w:rsidP="00686E79" w:rsidRDefault="008727D8" w14:paraId="22D670C1" w14:textId="77777777">
            <w:pPr>
              <w:spacing w:line="380" w:lineRule="exact"/>
              <w:ind w:left="180"/>
              <w:jc w:val="both"/>
              <w:rPr>
                <w:rFonts w:ascii="Arial" w:hAnsi="Arial" w:eastAsia="Calibri" w:cs="Arial"/>
                <w:color w:val="000000" w:themeColor="text1"/>
                <w:sz w:val="20"/>
                <w:szCs w:val="20"/>
              </w:rPr>
            </w:pPr>
            <w:r w:rsidRPr="0065620A">
              <w:rPr>
                <w:rFonts w:ascii="Arial" w:hAnsi="Arial" w:eastAsia="Calibri" w:cs="Arial"/>
                <w:color w:val="000000" w:themeColor="text1"/>
                <w:sz w:val="20"/>
                <w:szCs w:val="20"/>
              </w:rPr>
              <w:t>Depreciation expense of right-of-use assets</w:t>
            </w:r>
          </w:p>
        </w:tc>
        <w:tc>
          <w:tcPr>
            <w:tcW w:w="2403" w:type="dxa"/>
            <w:vAlign w:val="bottom"/>
          </w:tcPr>
          <w:p w:rsidRPr="0065620A" w:rsidR="008727D8" w:rsidP="00686E79" w:rsidRDefault="00114455" w14:paraId="22D670C2" w14:textId="28E22AB6">
            <w:pPr>
              <w:tabs>
                <w:tab w:val="decimal" w:pos="1709"/>
              </w:tabs>
              <w:spacing w:line="380" w:lineRule="exact"/>
              <w:ind w:left="86"/>
              <w:rPr>
                <w:rFonts w:ascii="Arial" w:hAnsi="Arial" w:cs="Arial"/>
                <w:color w:val="000000" w:themeColor="text1"/>
                <w:sz w:val="20"/>
                <w:szCs w:val="20"/>
              </w:rPr>
            </w:pPr>
            <w:r w:rsidRPr="00114455">
              <w:rPr>
                <w:rFonts w:ascii="Arial" w:hAnsi="Arial" w:cs="Arial"/>
                <w:color w:val="000000" w:themeColor="text1"/>
                <w:sz w:val="20"/>
                <w:szCs w:val="20"/>
              </w:rPr>
              <w:t>34,347</w:t>
            </w:r>
          </w:p>
        </w:tc>
        <w:tc>
          <w:tcPr>
            <w:tcW w:w="2403" w:type="dxa"/>
            <w:vAlign w:val="bottom"/>
          </w:tcPr>
          <w:p w:rsidRPr="0065620A" w:rsidR="008727D8" w:rsidP="00686E79" w:rsidRDefault="00C96468" w14:paraId="22D670C3" w14:textId="03226EB9">
            <w:pPr>
              <w:tabs>
                <w:tab w:val="decimal" w:pos="1709"/>
              </w:tabs>
              <w:spacing w:line="380" w:lineRule="exact"/>
              <w:ind w:left="86"/>
              <w:rPr>
                <w:rFonts w:ascii="Arial" w:hAnsi="Arial" w:cs="Arial"/>
                <w:color w:val="000000" w:themeColor="text1"/>
                <w:sz w:val="20"/>
                <w:szCs w:val="20"/>
              </w:rPr>
            </w:pPr>
            <w:r w:rsidRPr="00C96468">
              <w:rPr>
                <w:rFonts w:ascii="Arial" w:hAnsi="Arial" w:cs="Arial"/>
                <w:color w:val="000000" w:themeColor="text1"/>
                <w:sz w:val="20"/>
                <w:szCs w:val="20"/>
              </w:rPr>
              <w:t>12,256</w:t>
            </w:r>
          </w:p>
        </w:tc>
      </w:tr>
      <w:tr w:rsidRPr="0065620A" w:rsidR="008727D8" w:rsidTr="00686E79" w14:paraId="22D670C8" w14:textId="77777777">
        <w:trPr>
          <w:cantSplit/>
        </w:trPr>
        <w:tc>
          <w:tcPr>
            <w:tcW w:w="4230" w:type="dxa"/>
            <w:hideMark/>
          </w:tcPr>
          <w:p w:rsidRPr="0065620A" w:rsidR="008727D8" w:rsidP="00686E79" w:rsidRDefault="008727D8" w14:paraId="22D670C5" w14:textId="77777777">
            <w:pPr>
              <w:spacing w:line="380" w:lineRule="exact"/>
              <w:ind w:left="180"/>
              <w:jc w:val="both"/>
              <w:rPr>
                <w:rFonts w:ascii="Arial" w:hAnsi="Arial" w:eastAsia="Calibri" w:cs="Arial"/>
                <w:color w:val="000000" w:themeColor="text1"/>
                <w:sz w:val="20"/>
                <w:szCs w:val="20"/>
              </w:rPr>
            </w:pPr>
            <w:r w:rsidRPr="0065620A">
              <w:rPr>
                <w:rFonts w:ascii="Arial" w:hAnsi="Arial" w:eastAsia="Calibri" w:cs="Arial"/>
                <w:color w:val="000000" w:themeColor="text1"/>
                <w:sz w:val="20"/>
                <w:szCs w:val="20"/>
              </w:rPr>
              <w:t>Interest expense on lease liabilities</w:t>
            </w:r>
          </w:p>
        </w:tc>
        <w:tc>
          <w:tcPr>
            <w:tcW w:w="2403" w:type="dxa"/>
            <w:vAlign w:val="bottom"/>
          </w:tcPr>
          <w:p w:rsidRPr="0065620A" w:rsidR="008727D8" w:rsidP="00686E79" w:rsidRDefault="00F04727" w14:paraId="22D670C6" w14:textId="13768A2B">
            <w:pPr>
              <w:tabs>
                <w:tab w:val="decimal" w:pos="1709"/>
              </w:tabs>
              <w:spacing w:line="380" w:lineRule="exact"/>
              <w:ind w:left="86"/>
              <w:rPr>
                <w:rFonts w:ascii="Arial" w:hAnsi="Arial" w:cs="Arial"/>
                <w:color w:val="000000" w:themeColor="text1"/>
                <w:sz w:val="20"/>
                <w:szCs w:val="20"/>
                <w:rtl/>
                <w:cs/>
              </w:rPr>
            </w:pPr>
            <w:r w:rsidRPr="00F04727">
              <w:rPr>
                <w:rFonts w:ascii="Arial" w:hAnsi="Arial" w:cs="Arial"/>
                <w:color w:val="000000" w:themeColor="text1"/>
                <w:sz w:val="20"/>
                <w:szCs w:val="20"/>
              </w:rPr>
              <w:t>5,707</w:t>
            </w:r>
          </w:p>
        </w:tc>
        <w:tc>
          <w:tcPr>
            <w:tcW w:w="2403" w:type="dxa"/>
            <w:vAlign w:val="bottom"/>
          </w:tcPr>
          <w:p w:rsidRPr="0065620A" w:rsidR="008727D8" w:rsidP="00686E79" w:rsidRDefault="00E324C5" w14:paraId="22D670C7" w14:textId="6ED4AA42">
            <w:pPr>
              <w:tabs>
                <w:tab w:val="decimal" w:pos="1709"/>
              </w:tabs>
              <w:spacing w:line="380" w:lineRule="exact"/>
              <w:rPr>
                <w:rFonts w:ascii="Arial" w:hAnsi="Arial" w:cs="Arial"/>
                <w:color w:val="000000" w:themeColor="text1"/>
                <w:sz w:val="20"/>
                <w:szCs w:val="20"/>
              </w:rPr>
            </w:pPr>
            <w:r w:rsidRPr="00E324C5">
              <w:rPr>
                <w:rFonts w:ascii="Arial" w:hAnsi="Arial" w:cs="Arial"/>
                <w:color w:val="000000" w:themeColor="text1"/>
                <w:sz w:val="20"/>
                <w:szCs w:val="20"/>
              </w:rPr>
              <w:t>2,170</w:t>
            </w:r>
          </w:p>
        </w:tc>
      </w:tr>
      <w:tr w:rsidRPr="0065620A" w:rsidR="008727D8" w:rsidTr="00686E79" w14:paraId="22D670CC" w14:textId="77777777">
        <w:trPr>
          <w:cantSplit/>
        </w:trPr>
        <w:tc>
          <w:tcPr>
            <w:tcW w:w="4230" w:type="dxa"/>
          </w:tcPr>
          <w:p w:rsidRPr="0065620A" w:rsidR="008727D8" w:rsidP="00686E79" w:rsidRDefault="008727D8" w14:paraId="22D670C9" w14:textId="77777777">
            <w:pPr>
              <w:spacing w:line="380" w:lineRule="exact"/>
              <w:ind w:left="180"/>
              <w:jc w:val="both"/>
              <w:rPr>
                <w:rFonts w:ascii="Arial" w:hAnsi="Arial" w:eastAsia="Calibri" w:cs="Arial"/>
                <w:color w:val="000000" w:themeColor="text1"/>
                <w:sz w:val="20"/>
                <w:szCs w:val="20"/>
              </w:rPr>
            </w:pPr>
            <w:r w:rsidRPr="0065620A">
              <w:rPr>
                <w:rFonts w:ascii="Arial" w:hAnsi="Arial" w:eastAsia="Calibri" w:cs="Arial"/>
                <w:color w:val="000000" w:themeColor="text1"/>
                <w:sz w:val="20"/>
                <w:szCs w:val="20"/>
              </w:rPr>
              <w:t>Expense relating to short-term leases</w:t>
            </w:r>
          </w:p>
        </w:tc>
        <w:tc>
          <w:tcPr>
            <w:tcW w:w="2403" w:type="dxa"/>
            <w:vAlign w:val="bottom"/>
          </w:tcPr>
          <w:p w:rsidRPr="0065620A" w:rsidR="008727D8" w:rsidP="00686E79" w:rsidRDefault="00B067C3" w14:paraId="22D670CA" w14:textId="57C3C828">
            <w:pPr>
              <w:tabs>
                <w:tab w:val="decimal" w:pos="1709"/>
              </w:tabs>
              <w:spacing w:line="380" w:lineRule="exact"/>
              <w:ind w:left="86"/>
              <w:rPr>
                <w:rFonts w:ascii="Arial" w:hAnsi="Arial" w:cs="Arial"/>
                <w:color w:val="000000" w:themeColor="text1"/>
                <w:sz w:val="20"/>
                <w:szCs w:val="20"/>
                <w:rtl/>
                <w:cs/>
              </w:rPr>
            </w:pPr>
            <w:r w:rsidRPr="00B067C3">
              <w:rPr>
                <w:rFonts w:ascii="Arial" w:hAnsi="Arial" w:cs="Arial"/>
                <w:color w:val="000000" w:themeColor="text1"/>
                <w:sz w:val="20"/>
                <w:szCs w:val="20"/>
              </w:rPr>
              <w:t>214</w:t>
            </w:r>
          </w:p>
        </w:tc>
        <w:tc>
          <w:tcPr>
            <w:tcW w:w="2403" w:type="dxa"/>
            <w:vAlign w:val="bottom"/>
          </w:tcPr>
          <w:p w:rsidRPr="0065620A" w:rsidR="008727D8" w:rsidP="00686E79" w:rsidRDefault="009E46FD" w14:paraId="22D670CB" w14:textId="67E5E794">
            <w:pPr>
              <w:tabs>
                <w:tab w:val="decimal" w:pos="1709"/>
              </w:tabs>
              <w:spacing w:line="380" w:lineRule="exact"/>
              <w:rPr>
                <w:rFonts w:ascii="Arial" w:hAnsi="Arial" w:cs="Arial"/>
                <w:color w:val="000000" w:themeColor="text1"/>
                <w:sz w:val="20"/>
                <w:szCs w:val="20"/>
              </w:rPr>
            </w:pPr>
            <w:r w:rsidRPr="009E46FD">
              <w:rPr>
                <w:rFonts w:ascii="Arial" w:hAnsi="Arial" w:cs="Arial"/>
                <w:color w:val="000000" w:themeColor="text1"/>
                <w:sz w:val="20"/>
                <w:szCs w:val="20"/>
              </w:rPr>
              <w:t>32</w:t>
            </w:r>
          </w:p>
        </w:tc>
      </w:tr>
      <w:tr w:rsidRPr="0065620A" w:rsidR="00EB67B5" w:rsidTr="00686E79" w14:paraId="724ED379" w14:textId="77777777">
        <w:trPr>
          <w:cantSplit/>
        </w:trPr>
        <w:tc>
          <w:tcPr>
            <w:tcW w:w="4230" w:type="dxa"/>
          </w:tcPr>
          <w:p w:rsidRPr="0065620A" w:rsidR="00EB67B5" w:rsidP="00686E79" w:rsidRDefault="00EB67B5" w14:paraId="45CA8668" w14:textId="77777777">
            <w:pPr>
              <w:spacing w:line="380" w:lineRule="exact"/>
              <w:ind w:left="180"/>
              <w:jc w:val="both"/>
              <w:rPr>
                <w:rFonts w:ascii="Arial" w:hAnsi="Arial" w:eastAsia="Calibri" w:cs="Arial"/>
                <w:color w:val="000000" w:themeColor="text1"/>
                <w:sz w:val="20"/>
                <w:szCs w:val="20"/>
              </w:rPr>
            </w:pPr>
          </w:p>
        </w:tc>
        <w:tc>
          <w:tcPr>
            <w:tcW w:w="2403" w:type="dxa"/>
            <w:vAlign w:val="bottom"/>
          </w:tcPr>
          <w:p w:rsidRPr="00B067C3" w:rsidR="00EB67B5" w:rsidP="00686E79" w:rsidRDefault="00EB67B5" w14:paraId="0593184E" w14:textId="77777777">
            <w:pPr>
              <w:tabs>
                <w:tab w:val="decimal" w:pos="1709"/>
              </w:tabs>
              <w:spacing w:line="380" w:lineRule="exact"/>
              <w:ind w:left="86"/>
              <w:rPr>
                <w:rFonts w:ascii="Arial" w:hAnsi="Arial" w:cs="Arial"/>
                <w:color w:val="000000" w:themeColor="text1"/>
                <w:sz w:val="20"/>
                <w:szCs w:val="20"/>
              </w:rPr>
            </w:pPr>
          </w:p>
        </w:tc>
        <w:tc>
          <w:tcPr>
            <w:tcW w:w="2403" w:type="dxa"/>
            <w:vAlign w:val="bottom"/>
          </w:tcPr>
          <w:p w:rsidRPr="009E46FD" w:rsidR="00EB67B5" w:rsidP="00686E79" w:rsidRDefault="00EB67B5" w14:paraId="7718179D" w14:textId="77777777">
            <w:pPr>
              <w:tabs>
                <w:tab w:val="decimal" w:pos="1709"/>
              </w:tabs>
              <w:spacing w:line="380" w:lineRule="exact"/>
              <w:rPr>
                <w:rFonts w:ascii="Arial" w:hAnsi="Arial" w:cs="Arial"/>
                <w:color w:val="000000" w:themeColor="text1"/>
                <w:sz w:val="20"/>
                <w:szCs w:val="20"/>
              </w:rPr>
            </w:pPr>
          </w:p>
        </w:tc>
      </w:tr>
      <w:tr w:rsidRPr="0065620A" w:rsidR="00EB67B5" w:rsidTr="00686E79" w14:paraId="7A45C9DA" w14:textId="77777777">
        <w:trPr>
          <w:cantSplit/>
        </w:trPr>
        <w:tc>
          <w:tcPr>
            <w:tcW w:w="4230" w:type="dxa"/>
          </w:tcPr>
          <w:p w:rsidRPr="0065620A" w:rsidR="00EB67B5" w:rsidP="00686E79" w:rsidRDefault="00EB67B5" w14:paraId="3D3DBEB1" w14:textId="77777777">
            <w:pPr>
              <w:spacing w:line="380" w:lineRule="exact"/>
              <w:ind w:left="180"/>
              <w:jc w:val="both"/>
              <w:rPr>
                <w:rFonts w:ascii="Arial" w:hAnsi="Arial" w:eastAsia="Calibri" w:cs="Arial"/>
                <w:color w:val="000000" w:themeColor="text1"/>
                <w:sz w:val="20"/>
                <w:szCs w:val="20"/>
              </w:rPr>
            </w:pPr>
          </w:p>
        </w:tc>
        <w:tc>
          <w:tcPr>
            <w:tcW w:w="2403" w:type="dxa"/>
            <w:vAlign w:val="bottom"/>
          </w:tcPr>
          <w:p w:rsidRPr="00B067C3" w:rsidR="00EB67B5" w:rsidP="00686E79" w:rsidRDefault="00EB67B5" w14:paraId="04C95ECD" w14:textId="77777777">
            <w:pPr>
              <w:tabs>
                <w:tab w:val="decimal" w:pos="1709"/>
              </w:tabs>
              <w:spacing w:line="380" w:lineRule="exact"/>
              <w:ind w:left="86"/>
              <w:rPr>
                <w:rFonts w:ascii="Arial" w:hAnsi="Arial" w:cs="Arial"/>
                <w:color w:val="000000" w:themeColor="text1"/>
                <w:sz w:val="20"/>
                <w:szCs w:val="20"/>
              </w:rPr>
            </w:pPr>
          </w:p>
        </w:tc>
        <w:tc>
          <w:tcPr>
            <w:tcW w:w="2403" w:type="dxa"/>
            <w:vAlign w:val="bottom"/>
          </w:tcPr>
          <w:p w:rsidRPr="009E46FD" w:rsidR="00EB67B5" w:rsidP="00686E79" w:rsidRDefault="00EB67B5" w14:paraId="3C46916D" w14:textId="77777777">
            <w:pPr>
              <w:tabs>
                <w:tab w:val="decimal" w:pos="1709"/>
              </w:tabs>
              <w:spacing w:line="380" w:lineRule="exact"/>
              <w:rPr>
                <w:rFonts w:ascii="Arial" w:hAnsi="Arial" w:cs="Arial"/>
                <w:color w:val="000000" w:themeColor="text1"/>
                <w:sz w:val="20"/>
                <w:szCs w:val="20"/>
              </w:rPr>
            </w:pPr>
          </w:p>
        </w:tc>
      </w:tr>
      <w:tr w:rsidRPr="0065620A" w:rsidR="00EB67B5" w:rsidTr="00686E79" w14:paraId="12C3DDEA" w14:textId="77777777">
        <w:trPr>
          <w:cantSplit/>
        </w:trPr>
        <w:tc>
          <w:tcPr>
            <w:tcW w:w="4230" w:type="dxa"/>
          </w:tcPr>
          <w:p w:rsidRPr="0065620A" w:rsidR="00EB67B5" w:rsidP="00686E79" w:rsidRDefault="00EB67B5" w14:paraId="63E7F137" w14:textId="77777777">
            <w:pPr>
              <w:spacing w:line="380" w:lineRule="exact"/>
              <w:ind w:left="180"/>
              <w:jc w:val="both"/>
              <w:rPr>
                <w:rFonts w:ascii="Arial" w:hAnsi="Arial" w:eastAsia="Calibri" w:cs="Arial"/>
                <w:color w:val="000000" w:themeColor="text1"/>
                <w:sz w:val="20"/>
                <w:szCs w:val="20"/>
              </w:rPr>
            </w:pPr>
          </w:p>
        </w:tc>
        <w:tc>
          <w:tcPr>
            <w:tcW w:w="2403" w:type="dxa"/>
            <w:vAlign w:val="bottom"/>
          </w:tcPr>
          <w:p w:rsidRPr="00B067C3" w:rsidR="00EB67B5" w:rsidP="00686E79" w:rsidRDefault="00EB67B5" w14:paraId="541DC2DD" w14:textId="77777777">
            <w:pPr>
              <w:tabs>
                <w:tab w:val="decimal" w:pos="1709"/>
              </w:tabs>
              <w:spacing w:line="380" w:lineRule="exact"/>
              <w:ind w:left="86"/>
              <w:rPr>
                <w:rFonts w:ascii="Arial" w:hAnsi="Arial" w:cs="Arial"/>
                <w:color w:val="000000" w:themeColor="text1"/>
                <w:sz w:val="20"/>
                <w:szCs w:val="20"/>
              </w:rPr>
            </w:pPr>
          </w:p>
        </w:tc>
        <w:tc>
          <w:tcPr>
            <w:tcW w:w="2403" w:type="dxa"/>
            <w:vAlign w:val="bottom"/>
          </w:tcPr>
          <w:p w:rsidRPr="009E46FD" w:rsidR="00EB67B5" w:rsidP="00686E79" w:rsidRDefault="00EB67B5" w14:paraId="14C98A1B" w14:textId="77777777">
            <w:pPr>
              <w:tabs>
                <w:tab w:val="decimal" w:pos="1709"/>
              </w:tabs>
              <w:spacing w:line="380" w:lineRule="exact"/>
              <w:rPr>
                <w:rFonts w:ascii="Arial" w:hAnsi="Arial" w:cs="Arial"/>
                <w:color w:val="000000" w:themeColor="text1"/>
                <w:sz w:val="20"/>
                <w:szCs w:val="20"/>
              </w:rPr>
            </w:pPr>
          </w:p>
        </w:tc>
      </w:tr>
    </w:tbl>
    <w:p w:rsidRPr="00F952E5" w:rsidR="008727D8" w:rsidP="00F952E5" w:rsidRDefault="008727D8" w14:paraId="22D670D6" w14:textId="576A40FE">
      <w:pPr>
        <w:pStyle w:val="ListParagraph"/>
        <w:numPr>
          <w:ilvl w:val="0"/>
          <w:numId w:val="33"/>
        </w:numPr>
        <w:spacing w:before="120" w:after="120" w:line="380" w:lineRule="exact"/>
        <w:ind w:left="907" w:hanging="277"/>
        <w:contextualSpacing w:val="0"/>
        <w:jc w:val="thaiDistribute"/>
        <w:rPr>
          <w:rFonts w:ascii="Arial" w:hAnsi="Arial" w:cs="Browallia New"/>
          <w:sz w:val="22"/>
          <w:szCs w:val="28"/>
        </w:rPr>
      </w:pPr>
      <w:r w:rsidRPr="00F952E5">
        <w:rPr>
          <w:rFonts w:ascii="Arial" w:hAnsi="Arial" w:cs="Browallia New"/>
          <w:sz w:val="22"/>
          <w:szCs w:val="28"/>
        </w:rPr>
        <w:t>Others</w:t>
      </w:r>
    </w:p>
    <w:p w:rsidR="008727D8" w:rsidP="008727D8" w:rsidRDefault="008727D8" w14:paraId="22D670D7" w14:textId="38987D64">
      <w:pPr>
        <w:pStyle w:val="ListParagraph"/>
        <w:tabs>
          <w:tab w:val="left" w:pos="1440"/>
        </w:tabs>
        <w:spacing w:before="120" w:after="120" w:line="380" w:lineRule="exact"/>
        <w:ind w:left="900"/>
        <w:contextualSpacing w:val="0"/>
        <w:jc w:val="thaiDistribute"/>
        <w:rPr>
          <w:rFonts w:ascii="Arial" w:hAnsi="Arial" w:cs="Arial"/>
          <w:sz w:val="22"/>
          <w:szCs w:val="22"/>
        </w:rPr>
      </w:pPr>
      <w:r w:rsidRPr="00F952E5">
        <w:rPr>
          <w:rFonts w:ascii="Arial" w:hAnsi="Arial" w:cs="Arial"/>
          <w:color w:val="000000" w:themeColor="text1"/>
          <w:spacing w:val="-2"/>
          <w:sz w:val="22"/>
          <w:szCs w:val="22"/>
        </w:rPr>
        <w:t xml:space="preserve">The Group had total cash outflows for leases for the year ended 31 December 2020 of </w:t>
      </w:r>
      <w:r w:rsidR="00904517">
        <w:rPr>
          <w:rFonts w:ascii="Arial" w:hAnsi="Arial" w:cs="Arial"/>
          <w:color w:val="000000" w:themeColor="text1"/>
          <w:spacing w:val="-2"/>
          <w:sz w:val="22"/>
          <w:szCs w:val="22"/>
        </w:rPr>
        <w:t xml:space="preserve">     </w:t>
      </w:r>
      <w:r w:rsidRPr="00F952E5">
        <w:rPr>
          <w:rFonts w:ascii="Arial" w:hAnsi="Arial" w:cs="Arial"/>
          <w:color w:val="000000" w:themeColor="text1"/>
          <w:spacing w:val="-2"/>
          <w:sz w:val="22"/>
          <w:szCs w:val="22"/>
        </w:rPr>
        <w:t xml:space="preserve">Baht </w:t>
      </w:r>
      <w:r w:rsidR="009E46FD">
        <w:rPr>
          <w:rFonts w:ascii="Arial" w:hAnsi="Arial" w:cs="Arial"/>
          <w:color w:val="000000" w:themeColor="text1"/>
          <w:spacing w:val="-2"/>
          <w:sz w:val="22"/>
          <w:szCs w:val="22"/>
        </w:rPr>
        <w:t>110</w:t>
      </w:r>
      <w:r w:rsidRPr="00F952E5" w:rsidR="009E46FD">
        <w:rPr>
          <w:rFonts w:ascii="Arial" w:hAnsi="Arial" w:cs="Arial"/>
          <w:color w:val="000000" w:themeColor="text1"/>
          <w:spacing w:val="-2"/>
          <w:sz w:val="22"/>
          <w:szCs w:val="22"/>
        </w:rPr>
        <w:t xml:space="preserve"> </w:t>
      </w:r>
      <w:r w:rsidRPr="00F952E5">
        <w:rPr>
          <w:rFonts w:ascii="Arial" w:hAnsi="Arial" w:cs="Arial"/>
          <w:color w:val="000000" w:themeColor="text1"/>
          <w:spacing w:val="-2"/>
          <w:sz w:val="22"/>
          <w:szCs w:val="22"/>
        </w:rPr>
        <w:t>million</w:t>
      </w:r>
      <w:r w:rsidR="00803914">
        <w:rPr>
          <w:rFonts w:ascii="Arial" w:hAnsi="Arial" w:cs="Arial"/>
          <w:color w:val="000000" w:themeColor="text1"/>
          <w:spacing w:val="-2"/>
          <w:sz w:val="22"/>
          <w:szCs w:val="22"/>
        </w:rPr>
        <w:t xml:space="preserve"> (The Company only: Baht 41 million)</w:t>
      </w:r>
      <w:r w:rsidRPr="00F952E5">
        <w:rPr>
          <w:rFonts w:ascii="Arial" w:hAnsi="Arial" w:cs="Arial"/>
          <w:color w:val="000000" w:themeColor="text1"/>
          <w:spacing w:val="-2"/>
          <w:sz w:val="22"/>
          <w:szCs w:val="22"/>
        </w:rPr>
        <w:t xml:space="preserve">, including the cash outflow related to </w:t>
      </w:r>
      <w:r w:rsidR="00803914">
        <w:rPr>
          <w:rFonts w:ascii="Arial" w:hAnsi="Arial" w:cs="Arial"/>
          <w:color w:val="000000" w:themeColor="text1"/>
          <w:spacing w:val="-2"/>
          <w:sz w:val="22"/>
          <w:szCs w:val="22"/>
        </w:rPr>
        <w:t xml:space="preserve"> </w:t>
      </w:r>
      <w:r w:rsidRPr="00F952E5">
        <w:rPr>
          <w:rFonts w:ascii="Arial" w:hAnsi="Arial" w:cs="Arial"/>
          <w:color w:val="000000" w:themeColor="text1"/>
          <w:spacing w:val="-2"/>
          <w:sz w:val="22"/>
          <w:szCs w:val="22"/>
        </w:rPr>
        <w:t>short-term lease</w:t>
      </w:r>
      <w:r w:rsidR="00535821">
        <w:rPr>
          <w:rFonts w:ascii="Arial" w:hAnsi="Arial" w:cs="Arial"/>
          <w:color w:val="000000" w:themeColor="text1"/>
          <w:spacing w:val="-2"/>
          <w:sz w:val="22"/>
          <w:szCs w:val="22"/>
        </w:rPr>
        <w:t xml:space="preserve"> and </w:t>
      </w:r>
      <w:r w:rsidRPr="00F952E5">
        <w:rPr>
          <w:rFonts w:ascii="Arial" w:hAnsi="Arial" w:cs="Arial"/>
          <w:color w:val="000000" w:themeColor="text1"/>
          <w:spacing w:val="-2"/>
          <w:sz w:val="22"/>
          <w:szCs w:val="22"/>
        </w:rPr>
        <w:t xml:space="preserve">leases of low-value assets. Moreover, the Group had non-cash additions to right-of-use assets and lease liabilities of </w:t>
      </w:r>
      <w:r w:rsidR="009E46FD">
        <w:rPr>
          <w:rFonts w:ascii="Arial" w:hAnsi="Arial" w:cs="Arial"/>
          <w:color w:val="000000" w:themeColor="text1"/>
          <w:spacing w:val="-2"/>
          <w:sz w:val="22"/>
          <w:szCs w:val="22"/>
        </w:rPr>
        <w:t>62</w:t>
      </w:r>
      <w:r w:rsidRPr="00F952E5" w:rsidR="009E46FD">
        <w:rPr>
          <w:rFonts w:ascii="Arial" w:hAnsi="Arial" w:cs="Arial"/>
          <w:color w:val="000000" w:themeColor="text1"/>
          <w:spacing w:val="-2"/>
          <w:sz w:val="22"/>
          <w:szCs w:val="22"/>
        </w:rPr>
        <w:t xml:space="preserve"> </w:t>
      </w:r>
      <w:r w:rsidRPr="00F952E5">
        <w:rPr>
          <w:rFonts w:ascii="Arial" w:hAnsi="Arial" w:cs="Arial"/>
          <w:color w:val="000000" w:themeColor="text1"/>
          <w:spacing w:val="-2"/>
          <w:sz w:val="22"/>
          <w:szCs w:val="22"/>
        </w:rPr>
        <w:t>million</w:t>
      </w:r>
      <w:r w:rsidR="00803914">
        <w:rPr>
          <w:rFonts w:ascii="Arial" w:hAnsi="Arial" w:cs="Arial"/>
          <w:color w:val="000000" w:themeColor="text1"/>
          <w:spacing w:val="-2"/>
          <w:sz w:val="22"/>
          <w:szCs w:val="22"/>
        </w:rPr>
        <w:t xml:space="preserve"> (The Company only: Baht 41 million).</w:t>
      </w:r>
    </w:p>
    <w:p w:rsidRPr="00F952E5" w:rsidR="008727D8" w:rsidP="00F91A56" w:rsidRDefault="00F952E5" w14:paraId="22D670D9" w14:textId="77777777">
      <w:pPr>
        <w:tabs>
          <w:tab w:val="left" w:pos="600"/>
          <w:tab w:val="left" w:pos="2880"/>
        </w:tabs>
        <w:spacing w:before="120" w:after="120" w:line="366" w:lineRule="exact"/>
        <w:ind w:right="-43"/>
        <w:jc w:val="thaiDistribute"/>
        <w:rPr>
          <w:rFonts w:ascii="Arial" w:hAnsi="Arial" w:cs="Arial"/>
          <w:sz w:val="22"/>
          <w:szCs w:val="22"/>
        </w:rPr>
      </w:pPr>
      <w:r>
        <w:rPr>
          <w:rFonts w:ascii="Arial" w:hAnsi="Arial" w:cs="Arial"/>
          <w:sz w:val="22"/>
          <w:szCs w:val="22"/>
        </w:rPr>
        <w:t>1</w:t>
      </w:r>
      <w:r w:rsidRPr="00F952E5" w:rsidR="008727D8">
        <w:rPr>
          <w:rFonts w:ascii="Arial" w:hAnsi="Arial" w:cs="Arial"/>
          <w:sz w:val="22"/>
          <w:szCs w:val="22"/>
        </w:rPr>
        <w:t>6.2</w:t>
      </w:r>
      <w:r w:rsidRPr="00F952E5" w:rsidR="008727D8">
        <w:rPr>
          <w:rFonts w:ascii="Arial" w:hAnsi="Arial" w:cs="Arial"/>
          <w:sz w:val="22"/>
          <w:szCs w:val="22"/>
        </w:rPr>
        <w:tab/>
      </w:r>
      <w:r w:rsidRPr="00F952E5" w:rsidR="008727D8">
        <w:rPr>
          <w:rFonts w:ascii="Arial" w:hAnsi="Arial" w:cs="Arial"/>
          <w:sz w:val="22"/>
          <w:szCs w:val="22"/>
        </w:rPr>
        <w:t>Group as a lessor</w:t>
      </w:r>
    </w:p>
    <w:p w:rsidRPr="00F952E5" w:rsidR="008727D8" w:rsidP="00F91A56" w:rsidRDefault="00F952E5" w14:paraId="22D670DA" w14:textId="7B97620E">
      <w:pPr>
        <w:tabs>
          <w:tab w:val="left" w:pos="600"/>
          <w:tab w:val="left" w:pos="2880"/>
        </w:tabs>
        <w:spacing w:before="120" w:after="120" w:line="366" w:lineRule="exact"/>
        <w:ind w:left="605" w:right="-43" w:hanging="605"/>
        <w:jc w:val="thaiDistribute"/>
        <w:rPr>
          <w:rFonts w:ascii="Arial" w:hAnsi="Arial" w:cs="Arial"/>
          <w:sz w:val="22"/>
          <w:szCs w:val="22"/>
        </w:rPr>
      </w:pPr>
      <w:r w:rsidRPr="00F952E5">
        <w:rPr>
          <w:rFonts w:ascii="Arial" w:hAnsi="Arial" w:cs="Arial"/>
          <w:sz w:val="22"/>
          <w:szCs w:val="22"/>
        </w:rPr>
        <w:tab/>
      </w:r>
      <w:r w:rsidRPr="00F952E5" w:rsidR="008727D8">
        <w:rPr>
          <w:rFonts w:ascii="Arial" w:hAnsi="Arial" w:cs="Arial"/>
          <w:sz w:val="22"/>
          <w:szCs w:val="22"/>
        </w:rPr>
        <w:t xml:space="preserve">The Group has entered into operating leases for office and building </w:t>
      </w:r>
      <w:r w:rsidR="00803914">
        <w:rPr>
          <w:rFonts w:ascii="Arial" w:hAnsi="Arial" w:cs="Arial"/>
          <w:sz w:val="22"/>
          <w:szCs w:val="22"/>
        </w:rPr>
        <w:t xml:space="preserve">of the subsidiary </w:t>
      </w:r>
      <w:r w:rsidRPr="00F952E5" w:rsidR="008727D8">
        <w:rPr>
          <w:rFonts w:ascii="Arial" w:hAnsi="Arial" w:cs="Arial"/>
          <w:sz w:val="22"/>
          <w:szCs w:val="22"/>
        </w:rPr>
        <w:t xml:space="preserve">of the lease terms are between </w:t>
      </w:r>
      <w:r w:rsidR="006B0455">
        <w:rPr>
          <w:rFonts w:ascii="Arial" w:hAnsi="Arial" w:cs="Arial"/>
          <w:sz w:val="22"/>
          <w:szCs w:val="22"/>
        </w:rPr>
        <w:t>1</w:t>
      </w:r>
      <w:r w:rsidRPr="00F952E5" w:rsidR="008727D8">
        <w:rPr>
          <w:rFonts w:ascii="Arial" w:hAnsi="Arial" w:cs="Arial"/>
          <w:sz w:val="22"/>
          <w:szCs w:val="22"/>
        </w:rPr>
        <w:t xml:space="preserve"> and </w:t>
      </w:r>
      <w:r w:rsidR="006B0455">
        <w:rPr>
          <w:rFonts w:ascii="Arial" w:hAnsi="Arial" w:cs="Arial"/>
          <w:sz w:val="22"/>
          <w:szCs w:val="22"/>
        </w:rPr>
        <w:t>3</w:t>
      </w:r>
      <w:r w:rsidRPr="00F952E5" w:rsidR="008727D8">
        <w:rPr>
          <w:rFonts w:ascii="Arial" w:hAnsi="Arial" w:cs="Arial"/>
          <w:sz w:val="22"/>
          <w:szCs w:val="22"/>
        </w:rPr>
        <w:t xml:space="preserve"> years.</w:t>
      </w:r>
    </w:p>
    <w:p w:rsidR="008727D8" w:rsidP="00F91A56" w:rsidRDefault="00F952E5" w14:paraId="22D670DB" w14:textId="6D6D55C4">
      <w:pPr>
        <w:tabs>
          <w:tab w:val="left" w:pos="600"/>
          <w:tab w:val="left" w:pos="2880"/>
        </w:tabs>
        <w:spacing w:before="120" w:after="120" w:line="366" w:lineRule="exact"/>
        <w:ind w:left="605" w:right="-43" w:hanging="605"/>
        <w:jc w:val="thaiDistribute"/>
        <w:rPr>
          <w:rFonts w:ascii="Arial" w:hAnsi="Arial" w:cs="Arial"/>
          <w:sz w:val="22"/>
          <w:szCs w:val="22"/>
        </w:rPr>
      </w:pPr>
      <w:r>
        <w:rPr>
          <w:rFonts w:ascii="Arial" w:hAnsi="Arial" w:cs="Arial"/>
          <w:sz w:val="22"/>
          <w:szCs w:val="22"/>
        </w:rPr>
        <w:tab/>
      </w:r>
      <w:r w:rsidR="00803914">
        <w:rPr>
          <w:rFonts w:ascii="Arial" w:hAnsi="Arial" w:cs="Arial"/>
          <w:sz w:val="22"/>
          <w:szCs w:val="22"/>
        </w:rPr>
        <w:t>As at 31 December 2020, t</w:t>
      </w:r>
      <w:r w:rsidRPr="00F952E5" w:rsidR="00803914">
        <w:rPr>
          <w:rFonts w:ascii="Arial" w:hAnsi="Arial" w:cs="Arial"/>
          <w:sz w:val="22"/>
          <w:szCs w:val="22"/>
        </w:rPr>
        <w:t xml:space="preserve">he </w:t>
      </w:r>
      <w:r w:rsidRPr="00F952E5" w:rsidR="008727D8">
        <w:rPr>
          <w:rFonts w:ascii="Arial" w:hAnsi="Arial" w:cs="Arial"/>
          <w:sz w:val="22"/>
          <w:szCs w:val="22"/>
        </w:rPr>
        <w:t xml:space="preserve">Group has future rentals receivable </w:t>
      </w:r>
      <w:r w:rsidR="00803914">
        <w:rPr>
          <w:rFonts w:ascii="Arial" w:hAnsi="Arial" w:cs="Arial"/>
          <w:sz w:val="22"/>
          <w:szCs w:val="22"/>
        </w:rPr>
        <w:t xml:space="preserve">under </w:t>
      </w:r>
      <w:r w:rsidR="00904517">
        <w:rPr>
          <w:rFonts w:ascii="Arial" w:hAnsi="Arial" w:cs="Arial"/>
          <w:sz w:val="22"/>
          <w:szCs w:val="22"/>
        </w:rPr>
        <w:t xml:space="preserve">the above </w:t>
      </w:r>
      <w:r w:rsidR="00803914">
        <w:rPr>
          <w:rFonts w:ascii="Arial" w:hAnsi="Arial" w:cs="Arial"/>
          <w:sz w:val="22"/>
          <w:szCs w:val="22"/>
        </w:rPr>
        <w:t>leases for the next 1 year amounting to Baht 10 million.</w:t>
      </w:r>
    </w:p>
    <w:p w:rsidRPr="00A73839" w:rsidR="003068CB" w:rsidP="00C47F51" w:rsidRDefault="0012139B" w14:paraId="22D67104" w14:textId="77777777">
      <w:pPr>
        <w:tabs>
          <w:tab w:val="left" w:pos="600"/>
          <w:tab w:val="left" w:pos="2880"/>
        </w:tabs>
        <w:spacing w:before="120" w:after="120" w:line="366" w:lineRule="exact"/>
        <w:ind w:left="605" w:right="-43" w:hanging="600"/>
        <w:jc w:val="thaiDistribute"/>
        <w:rPr>
          <w:rFonts w:ascii="Arial" w:hAnsi="Arial" w:cs="Arial"/>
          <w:b/>
          <w:bCs/>
          <w:sz w:val="22"/>
          <w:szCs w:val="22"/>
        </w:rPr>
      </w:pPr>
      <w:r>
        <w:rPr>
          <w:rFonts w:ascii="Arial" w:hAnsi="Arial" w:cs="Arial"/>
          <w:b/>
          <w:bCs/>
          <w:sz w:val="22"/>
          <w:szCs w:val="22"/>
        </w:rPr>
        <w:t>1</w:t>
      </w:r>
      <w:r w:rsidR="008727D8">
        <w:rPr>
          <w:rFonts w:ascii="Arial" w:hAnsi="Arial" w:cstheme="minorBidi"/>
          <w:b/>
          <w:bCs/>
          <w:sz w:val="22"/>
          <w:szCs w:val="22"/>
        </w:rPr>
        <w:t>7</w:t>
      </w:r>
      <w:r w:rsidRPr="00A73839" w:rsidR="0021250D">
        <w:rPr>
          <w:rFonts w:ascii="Arial" w:hAnsi="Arial" w:cs="Arial"/>
          <w:b/>
          <w:bCs/>
          <w:sz w:val="22"/>
          <w:szCs w:val="22"/>
        </w:rPr>
        <w:t>.</w:t>
      </w:r>
      <w:r w:rsidRPr="00A73839" w:rsidR="0021250D">
        <w:rPr>
          <w:rFonts w:ascii="Arial" w:hAnsi="Arial" w:cs="Arial"/>
          <w:b/>
          <w:bCs/>
          <w:sz w:val="22"/>
          <w:szCs w:val="22"/>
        </w:rPr>
        <w:tab/>
      </w:r>
      <w:r w:rsidRPr="00A73839" w:rsidR="0021250D">
        <w:rPr>
          <w:rFonts w:ascii="Arial" w:hAnsi="Arial" w:cs="Arial"/>
          <w:b/>
          <w:bCs/>
          <w:sz w:val="22"/>
          <w:szCs w:val="22"/>
        </w:rPr>
        <w:t>Intangible assets</w:t>
      </w:r>
    </w:p>
    <w:p w:rsidRPr="00A73839" w:rsidR="00513F52" w:rsidP="009B41FB" w:rsidRDefault="00513F52" w14:paraId="22D67105" w14:textId="77777777">
      <w:pPr>
        <w:tabs>
          <w:tab w:val="left" w:pos="600"/>
          <w:tab w:val="left" w:pos="2880"/>
        </w:tabs>
        <w:spacing w:before="120" w:after="120" w:line="366" w:lineRule="exact"/>
        <w:ind w:left="605" w:right="-43" w:hanging="600"/>
        <w:jc w:val="thaiDistribute"/>
        <w:rPr>
          <w:rFonts w:ascii="Arial" w:hAnsi="Arial" w:cs="Arial"/>
          <w:sz w:val="22"/>
          <w:szCs w:val="22"/>
        </w:rPr>
      </w:pPr>
      <w:r w:rsidRPr="00A73839">
        <w:rPr>
          <w:rFonts w:ascii="Arial" w:hAnsi="Arial" w:cs="Arial"/>
          <w:sz w:val="22"/>
          <w:szCs w:val="22"/>
        </w:rPr>
        <w:tab/>
      </w:r>
      <w:r w:rsidR="00A04F4D">
        <w:rPr>
          <w:rFonts w:ascii="Arial" w:hAnsi="Arial" w:cs="Arial"/>
          <w:sz w:val="22"/>
          <w:szCs w:val="22"/>
        </w:rPr>
        <w:t>Net book value</w:t>
      </w:r>
      <w:r w:rsidRPr="00A73839">
        <w:rPr>
          <w:rFonts w:ascii="Arial" w:hAnsi="Arial" w:cs="Arial"/>
          <w:sz w:val="22"/>
          <w:szCs w:val="22"/>
        </w:rPr>
        <w:t xml:space="preserve"> of intangible assets as at 31 December </w:t>
      </w:r>
      <w:r w:rsidR="00EC33A0">
        <w:rPr>
          <w:rFonts w:ascii="Arial" w:hAnsi="Arial" w:cs="Arial"/>
          <w:sz w:val="22"/>
          <w:szCs w:val="22"/>
        </w:rPr>
        <w:t>2020</w:t>
      </w:r>
      <w:r w:rsidRPr="00A73839">
        <w:rPr>
          <w:rFonts w:ascii="Arial" w:hAnsi="Arial" w:cs="Arial"/>
          <w:sz w:val="22"/>
          <w:szCs w:val="22"/>
        </w:rPr>
        <w:t xml:space="preserve"> and </w:t>
      </w:r>
      <w:r w:rsidR="00EC33A0">
        <w:rPr>
          <w:rFonts w:ascii="Arial" w:hAnsi="Arial" w:cs="Arial"/>
          <w:sz w:val="22"/>
          <w:szCs w:val="22"/>
        </w:rPr>
        <w:t>2019</w:t>
      </w:r>
      <w:r w:rsidRPr="00A73839">
        <w:rPr>
          <w:rFonts w:ascii="Arial" w:hAnsi="Arial" w:cs="Arial"/>
          <w:sz w:val="22"/>
          <w:szCs w:val="22"/>
        </w:rPr>
        <w:t xml:space="preserve"> </w:t>
      </w:r>
      <w:r w:rsidR="00A04F4D">
        <w:rPr>
          <w:rFonts w:ascii="Arial" w:hAnsi="Arial" w:cs="Arial"/>
          <w:sz w:val="22"/>
          <w:szCs w:val="22"/>
        </w:rPr>
        <w:t>is presented below.</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Pr="00F63EF5" w:rsidR="00513F52" w:rsidTr="009B41FB" w14:paraId="22D67109" w14:textId="77777777">
        <w:tc>
          <w:tcPr>
            <w:tcW w:w="4050" w:type="dxa"/>
          </w:tcPr>
          <w:p w:rsidRPr="00F91A56" w:rsidR="00513F52" w:rsidP="00F91A56" w:rsidRDefault="00513F52" w14:paraId="22D67106" w14:textId="77777777">
            <w:pPr>
              <w:tabs>
                <w:tab w:val="left" w:pos="2070"/>
                <w:tab w:val="decimal" w:pos="7740"/>
                <w:tab w:val="decimal" w:pos="8820"/>
              </w:tabs>
              <w:spacing w:line="380" w:lineRule="exact"/>
              <w:jc w:val="both"/>
              <w:rPr>
                <w:rFonts w:ascii="Arial" w:hAnsi="Arial" w:cs="Arial"/>
                <w:sz w:val="22"/>
                <w:szCs w:val="22"/>
              </w:rPr>
            </w:pPr>
          </w:p>
        </w:tc>
        <w:tc>
          <w:tcPr>
            <w:tcW w:w="2655" w:type="dxa"/>
            <w:gridSpan w:val="2"/>
          </w:tcPr>
          <w:p w:rsidRPr="00F91A56" w:rsidR="00513F52" w:rsidP="00F91A56" w:rsidRDefault="00513F52" w14:paraId="22D67107" w14:textId="77777777">
            <w:pPr>
              <w:tabs>
                <w:tab w:val="left" w:pos="2070"/>
                <w:tab w:val="decimal" w:pos="7740"/>
                <w:tab w:val="decimal" w:pos="8820"/>
              </w:tabs>
              <w:spacing w:line="380" w:lineRule="exact"/>
              <w:jc w:val="center"/>
              <w:rPr>
                <w:rFonts w:ascii="Arial" w:hAnsi="Arial" w:cs="Arial"/>
                <w:sz w:val="22"/>
                <w:szCs w:val="22"/>
              </w:rPr>
            </w:pPr>
          </w:p>
        </w:tc>
        <w:tc>
          <w:tcPr>
            <w:tcW w:w="2655" w:type="dxa"/>
            <w:gridSpan w:val="2"/>
            <w:hideMark/>
          </w:tcPr>
          <w:p w:rsidRPr="00F91A56" w:rsidR="00513F52" w:rsidP="00F91A56" w:rsidRDefault="00513F52" w14:paraId="22D67108" w14:textId="77777777">
            <w:pPr>
              <w:tabs>
                <w:tab w:val="left" w:pos="2070"/>
                <w:tab w:val="decimal" w:pos="7740"/>
                <w:tab w:val="decimal" w:pos="8820"/>
              </w:tabs>
              <w:spacing w:line="380" w:lineRule="exact"/>
              <w:ind w:right="-30"/>
              <w:jc w:val="right"/>
              <w:rPr>
                <w:rFonts w:ascii="Arial" w:hAnsi="Arial" w:cs="Arial"/>
                <w:sz w:val="22"/>
                <w:szCs w:val="22"/>
              </w:rPr>
            </w:pPr>
            <w:r w:rsidRPr="00F91A56">
              <w:rPr>
                <w:rFonts w:ascii="Arial" w:hAnsi="Arial" w:cs="Arial"/>
                <w:sz w:val="22"/>
                <w:szCs w:val="22"/>
              </w:rPr>
              <w:t>(Unit</w:t>
            </w:r>
            <w:r w:rsidRPr="00F91A56">
              <w:rPr>
                <w:rFonts w:ascii="Arial" w:hAnsi="Arial"/>
                <w:sz w:val="22"/>
                <w:szCs w:val="22"/>
                <w:cs/>
                <w:lang w:val="th-TH"/>
              </w:rPr>
              <w:t xml:space="preserve">: </w:t>
            </w:r>
            <w:r w:rsidRPr="00F91A56">
              <w:rPr>
                <w:rFonts w:ascii="Arial" w:hAnsi="Arial" w:cs="Arial"/>
                <w:sz w:val="22"/>
                <w:szCs w:val="22"/>
              </w:rPr>
              <w:t>Thousand Baht)</w:t>
            </w:r>
          </w:p>
        </w:tc>
      </w:tr>
      <w:tr w:rsidRPr="00F63EF5" w:rsidR="00513F52" w:rsidTr="009B41FB" w14:paraId="22D6710F" w14:textId="77777777">
        <w:tc>
          <w:tcPr>
            <w:tcW w:w="4050" w:type="dxa"/>
          </w:tcPr>
          <w:p w:rsidRPr="00F91A56" w:rsidR="00513F52" w:rsidP="00F91A56" w:rsidRDefault="00513F52" w14:paraId="22D6710A" w14:textId="77777777">
            <w:pPr>
              <w:tabs>
                <w:tab w:val="left" w:pos="2070"/>
                <w:tab w:val="decimal" w:pos="7740"/>
                <w:tab w:val="decimal" w:pos="8820"/>
              </w:tabs>
              <w:spacing w:line="380" w:lineRule="exact"/>
              <w:jc w:val="both"/>
              <w:rPr>
                <w:rFonts w:ascii="Arial" w:hAnsi="Arial" w:cs="Arial"/>
                <w:sz w:val="22"/>
                <w:szCs w:val="22"/>
              </w:rPr>
            </w:pPr>
          </w:p>
        </w:tc>
        <w:tc>
          <w:tcPr>
            <w:tcW w:w="2655" w:type="dxa"/>
            <w:gridSpan w:val="2"/>
            <w:hideMark/>
          </w:tcPr>
          <w:p w:rsidRPr="00F91A56" w:rsidR="00513F52" w:rsidP="00F91A56" w:rsidRDefault="00513F52" w14:paraId="22D6710B" w14:textId="77777777">
            <w:pPr>
              <w:pBdr>
                <w:bottom w:val="single" w:color="auto" w:sz="6" w:space="1"/>
              </w:pBdr>
              <w:tabs>
                <w:tab w:val="left" w:pos="2070"/>
                <w:tab w:val="decimal" w:pos="7740"/>
                <w:tab w:val="decimal" w:pos="8820"/>
              </w:tabs>
              <w:spacing w:line="380" w:lineRule="exact"/>
              <w:ind w:right="-44"/>
              <w:jc w:val="center"/>
              <w:rPr>
                <w:rFonts w:ascii="Arial" w:hAnsi="Arial" w:cs="Arial"/>
                <w:sz w:val="22"/>
                <w:szCs w:val="22"/>
              </w:rPr>
            </w:pPr>
            <w:r w:rsidRPr="00F91A56">
              <w:rPr>
                <w:rFonts w:ascii="Arial" w:hAnsi="Arial" w:cs="Arial"/>
                <w:sz w:val="22"/>
                <w:szCs w:val="22"/>
              </w:rPr>
              <w:t>Consolidated</w:t>
            </w:r>
          </w:p>
          <w:p w:rsidRPr="00F91A56" w:rsidR="00513F52" w:rsidP="00F91A56" w:rsidRDefault="00513F52" w14:paraId="22D6710C" w14:textId="77777777">
            <w:pPr>
              <w:pBdr>
                <w:bottom w:val="single" w:color="auto" w:sz="6" w:space="1"/>
              </w:pBdr>
              <w:tabs>
                <w:tab w:val="left" w:pos="2070"/>
                <w:tab w:val="decimal" w:pos="7740"/>
                <w:tab w:val="decimal" w:pos="8820"/>
              </w:tabs>
              <w:spacing w:line="380" w:lineRule="exact"/>
              <w:ind w:right="-44"/>
              <w:jc w:val="center"/>
              <w:rPr>
                <w:rFonts w:ascii="Arial" w:hAnsi="Arial" w:cs="Arial"/>
                <w:sz w:val="22"/>
                <w:szCs w:val="22"/>
              </w:rPr>
            </w:pPr>
            <w:r w:rsidRPr="00F91A56">
              <w:rPr>
                <w:rFonts w:ascii="Arial" w:hAnsi="Arial" w:cs="Arial"/>
                <w:sz w:val="22"/>
                <w:szCs w:val="22"/>
              </w:rPr>
              <w:t>financial statements</w:t>
            </w:r>
          </w:p>
        </w:tc>
        <w:tc>
          <w:tcPr>
            <w:tcW w:w="2655" w:type="dxa"/>
            <w:gridSpan w:val="2"/>
            <w:hideMark/>
          </w:tcPr>
          <w:p w:rsidRPr="00F91A56" w:rsidR="00513F52" w:rsidP="00F91A56" w:rsidRDefault="00513F52" w14:paraId="22D6710D" w14:textId="77777777">
            <w:pPr>
              <w:pBdr>
                <w:bottom w:val="single" w:color="auto" w:sz="6" w:space="1"/>
              </w:pBdr>
              <w:tabs>
                <w:tab w:val="left" w:pos="2070"/>
                <w:tab w:val="decimal" w:pos="7740"/>
                <w:tab w:val="decimal" w:pos="8820"/>
              </w:tabs>
              <w:spacing w:line="380" w:lineRule="exact"/>
              <w:ind w:right="-44"/>
              <w:jc w:val="center"/>
              <w:rPr>
                <w:rFonts w:ascii="Arial" w:hAnsi="Arial" w:cs="Arial"/>
                <w:sz w:val="22"/>
                <w:szCs w:val="22"/>
              </w:rPr>
            </w:pPr>
            <w:r w:rsidRPr="00F91A56">
              <w:rPr>
                <w:rFonts w:ascii="Arial" w:hAnsi="Arial" w:cs="Arial"/>
                <w:sz w:val="22"/>
                <w:szCs w:val="22"/>
              </w:rPr>
              <w:t>Separate</w:t>
            </w:r>
          </w:p>
          <w:p w:rsidRPr="00F91A56" w:rsidR="00513F52" w:rsidP="00F91A56" w:rsidRDefault="00513F52" w14:paraId="22D6710E" w14:textId="77777777">
            <w:pPr>
              <w:pBdr>
                <w:bottom w:val="single" w:color="auto" w:sz="6" w:space="1"/>
              </w:pBdr>
              <w:tabs>
                <w:tab w:val="left" w:pos="2070"/>
                <w:tab w:val="decimal" w:pos="7740"/>
                <w:tab w:val="decimal" w:pos="8820"/>
              </w:tabs>
              <w:spacing w:line="380" w:lineRule="exact"/>
              <w:ind w:right="-44"/>
              <w:jc w:val="center"/>
              <w:rPr>
                <w:rFonts w:ascii="Arial" w:hAnsi="Arial" w:cs="Arial"/>
                <w:sz w:val="22"/>
                <w:szCs w:val="22"/>
              </w:rPr>
            </w:pPr>
            <w:r w:rsidRPr="00F91A56">
              <w:rPr>
                <w:rFonts w:ascii="Arial" w:hAnsi="Arial" w:cs="Arial"/>
                <w:sz w:val="22"/>
                <w:szCs w:val="22"/>
              </w:rPr>
              <w:t>financial statements</w:t>
            </w:r>
          </w:p>
        </w:tc>
      </w:tr>
      <w:tr w:rsidRPr="00F63EF5" w:rsidR="00EC33A0" w:rsidTr="00EC33A0" w14:paraId="22D67115" w14:textId="77777777">
        <w:tc>
          <w:tcPr>
            <w:tcW w:w="4050" w:type="dxa"/>
          </w:tcPr>
          <w:p w:rsidRPr="00F91A56" w:rsidR="00EC33A0" w:rsidP="00F91A56" w:rsidRDefault="00EC33A0" w14:paraId="22D67110" w14:textId="77777777">
            <w:pPr>
              <w:tabs>
                <w:tab w:val="left" w:pos="2070"/>
                <w:tab w:val="decimal" w:pos="7740"/>
                <w:tab w:val="decimal" w:pos="8820"/>
              </w:tabs>
              <w:spacing w:line="380" w:lineRule="exact"/>
              <w:jc w:val="both"/>
              <w:rPr>
                <w:rFonts w:ascii="Arial" w:hAnsi="Arial" w:cs="Arial"/>
                <w:sz w:val="22"/>
                <w:szCs w:val="22"/>
              </w:rPr>
            </w:pPr>
          </w:p>
        </w:tc>
        <w:tc>
          <w:tcPr>
            <w:tcW w:w="1327" w:type="dxa"/>
          </w:tcPr>
          <w:p w:rsidRPr="00F91A56" w:rsidR="00EC33A0" w:rsidP="00F91A56" w:rsidRDefault="00EC33A0" w14:paraId="22D67111" w14:textId="77777777">
            <w:pPr>
              <w:tabs>
                <w:tab w:val="left" w:pos="2070"/>
                <w:tab w:val="decimal" w:pos="7740"/>
                <w:tab w:val="decimal" w:pos="8820"/>
              </w:tabs>
              <w:spacing w:line="380" w:lineRule="exact"/>
              <w:ind w:right="-44"/>
              <w:jc w:val="center"/>
              <w:rPr>
                <w:rFonts w:ascii="Arial" w:hAnsi="Arial" w:cs="Arial"/>
                <w:sz w:val="22"/>
                <w:szCs w:val="22"/>
                <w:u w:val="single"/>
              </w:rPr>
            </w:pPr>
            <w:r w:rsidRPr="00F91A56">
              <w:rPr>
                <w:rFonts w:ascii="Arial" w:hAnsi="Arial" w:cs="Arial"/>
                <w:sz w:val="22"/>
                <w:szCs w:val="22"/>
                <w:u w:val="single"/>
              </w:rPr>
              <w:t>2020</w:t>
            </w:r>
          </w:p>
        </w:tc>
        <w:tc>
          <w:tcPr>
            <w:tcW w:w="1328" w:type="dxa"/>
            <w:hideMark/>
          </w:tcPr>
          <w:p w:rsidRPr="00F91A56" w:rsidR="00EC33A0" w:rsidP="00F91A56" w:rsidRDefault="00EC33A0" w14:paraId="22D67112" w14:textId="77777777">
            <w:pPr>
              <w:tabs>
                <w:tab w:val="left" w:pos="2070"/>
                <w:tab w:val="decimal" w:pos="7740"/>
                <w:tab w:val="decimal" w:pos="8820"/>
              </w:tabs>
              <w:spacing w:line="380" w:lineRule="exact"/>
              <w:ind w:right="-44"/>
              <w:jc w:val="center"/>
              <w:rPr>
                <w:rFonts w:ascii="Arial" w:hAnsi="Arial" w:cs="Arial"/>
                <w:sz w:val="22"/>
                <w:szCs w:val="22"/>
                <w:u w:val="single"/>
              </w:rPr>
            </w:pPr>
            <w:r w:rsidRPr="00F91A56">
              <w:rPr>
                <w:rFonts w:ascii="Arial" w:hAnsi="Arial" w:cs="Arial"/>
                <w:sz w:val="22"/>
                <w:szCs w:val="22"/>
                <w:u w:val="single"/>
              </w:rPr>
              <w:t>2019</w:t>
            </w:r>
          </w:p>
        </w:tc>
        <w:tc>
          <w:tcPr>
            <w:tcW w:w="1327" w:type="dxa"/>
          </w:tcPr>
          <w:p w:rsidRPr="00F91A56" w:rsidR="00EC33A0" w:rsidP="00F91A56" w:rsidRDefault="00EC33A0" w14:paraId="22D67113" w14:textId="77777777">
            <w:pPr>
              <w:tabs>
                <w:tab w:val="left" w:pos="2070"/>
                <w:tab w:val="decimal" w:pos="7740"/>
                <w:tab w:val="decimal" w:pos="8820"/>
              </w:tabs>
              <w:spacing w:line="380" w:lineRule="exact"/>
              <w:ind w:right="-44"/>
              <w:jc w:val="center"/>
              <w:rPr>
                <w:rFonts w:ascii="Arial" w:hAnsi="Arial" w:cs="Arial"/>
                <w:sz w:val="22"/>
                <w:szCs w:val="22"/>
                <w:u w:val="single"/>
              </w:rPr>
            </w:pPr>
            <w:r w:rsidRPr="00F91A56">
              <w:rPr>
                <w:rFonts w:ascii="Arial" w:hAnsi="Arial" w:cs="Arial"/>
                <w:sz w:val="22"/>
                <w:szCs w:val="22"/>
                <w:u w:val="single"/>
              </w:rPr>
              <w:t>2020</w:t>
            </w:r>
          </w:p>
        </w:tc>
        <w:tc>
          <w:tcPr>
            <w:tcW w:w="1328" w:type="dxa"/>
            <w:hideMark/>
          </w:tcPr>
          <w:p w:rsidRPr="00F91A56" w:rsidR="00EC33A0" w:rsidP="00F91A56" w:rsidRDefault="00EC33A0" w14:paraId="22D67114" w14:textId="77777777">
            <w:pPr>
              <w:tabs>
                <w:tab w:val="left" w:pos="2070"/>
                <w:tab w:val="decimal" w:pos="7740"/>
                <w:tab w:val="decimal" w:pos="8820"/>
              </w:tabs>
              <w:spacing w:line="380" w:lineRule="exact"/>
              <w:ind w:right="-44"/>
              <w:jc w:val="center"/>
              <w:rPr>
                <w:rFonts w:ascii="Arial" w:hAnsi="Arial" w:cs="Arial"/>
                <w:sz w:val="22"/>
                <w:szCs w:val="22"/>
                <w:u w:val="single"/>
              </w:rPr>
            </w:pPr>
            <w:r w:rsidRPr="00F91A56">
              <w:rPr>
                <w:rFonts w:ascii="Arial" w:hAnsi="Arial" w:cs="Arial"/>
                <w:sz w:val="22"/>
                <w:szCs w:val="22"/>
                <w:u w:val="single"/>
              </w:rPr>
              <w:t>2019</w:t>
            </w:r>
          </w:p>
        </w:tc>
      </w:tr>
      <w:tr w:rsidRPr="00F63EF5" w:rsidR="00EC33A0" w:rsidTr="009B41FB" w14:paraId="22D6711B" w14:textId="77777777">
        <w:tc>
          <w:tcPr>
            <w:tcW w:w="4050" w:type="dxa"/>
            <w:hideMark/>
          </w:tcPr>
          <w:p w:rsidRPr="00F91A56" w:rsidR="00EC33A0" w:rsidP="00F91A56" w:rsidRDefault="00EC33A0" w14:paraId="22D67116" w14:textId="77777777">
            <w:pPr>
              <w:tabs>
                <w:tab w:val="left" w:pos="900"/>
                <w:tab w:val="left" w:pos="2880"/>
              </w:tabs>
              <w:spacing w:line="380" w:lineRule="exact"/>
              <w:ind w:left="43"/>
              <w:jc w:val="thaiDistribute"/>
              <w:rPr>
                <w:rFonts w:ascii="Arial" w:hAnsi="Arial" w:cs="Arial"/>
                <w:sz w:val="22"/>
                <w:szCs w:val="22"/>
              </w:rPr>
            </w:pPr>
            <w:r w:rsidRPr="00C47F51">
              <w:rPr>
                <w:rFonts w:ascii="Arial" w:hAnsi="Arial" w:cs="Arial"/>
                <w:spacing w:val="-4"/>
                <w:sz w:val="22"/>
                <w:szCs w:val="22"/>
              </w:rPr>
              <w:t xml:space="preserve">Computer software - </w:t>
            </w:r>
            <w:r w:rsidRPr="00F91A56">
              <w:rPr>
                <w:rFonts w:ascii="Arial" w:hAnsi="Arial" w:cs="Arial"/>
                <w:sz w:val="22"/>
                <w:szCs w:val="22"/>
              </w:rPr>
              <w:t>cost</w:t>
            </w:r>
          </w:p>
        </w:tc>
        <w:tc>
          <w:tcPr>
            <w:tcW w:w="1327" w:type="dxa"/>
          </w:tcPr>
          <w:p w:rsidRPr="00F91A56" w:rsidR="00EC33A0" w:rsidP="00F91A56" w:rsidRDefault="00F2306C" w14:paraId="22D67117" w14:textId="0DF466A2">
            <w:pPr>
              <w:tabs>
                <w:tab w:val="decimal" w:pos="1037"/>
              </w:tabs>
              <w:spacing w:line="380" w:lineRule="exact"/>
              <w:ind w:right="-72"/>
              <w:rPr>
                <w:rFonts w:ascii="Arial" w:hAnsi="Arial" w:cs="Arial"/>
                <w:sz w:val="22"/>
                <w:szCs w:val="22"/>
                <w:lang w:val="en-GB"/>
              </w:rPr>
            </w:pPr>
            <w:r w:rsidRPr="00F91A56">
              <w:rPr>
                <w:rFonts w:ascii="Arial" w:hAnsi="Arial" w:cs="Arial"/>
                <w:sz w:val="22"/>
                <w:szCs w:val="22"/>
                <w:lang w:val="en-GB"/>
              </w:rPr>
              <w:t>19,804</w:t>
            </w:r>
          </w:p>
        </w:tc>
        <w:tc>
          <w:tcPr>
            <w:tcW w:w="1328" w:type="dxa"/>
            <w:hideMark/>
          </w:tcPr>
          <w:p w:rsidRPr="00F91A56" w:rsidR="00EC33A0" w:rsidP="00F91A56" w:rsidRDefault="00EC33A0" w14:paraId="22D67118" w14:textId="77777777">
            <w:pPr>
              <w:tabs>
                <w:tab w:val="decimal" w:pos="1037"/>
              </w:tabs>
              <w:spacing w:line="380" w:lineRule="exact"/>
              <w:ind w:right="-72"/>
              <w:rPr>
                <w:rFonts w:ascii="Arial" w:hAnsi="Arial" w:cs="Arial"/>
                <w:sz w:val="22"/>
                <w:szCs w:val="22"/>
                <w:lang w:val="en-GB"/>
              </w:rPr>
            </w:pPr>
            <w:r w:rsidRPr="00F91A56">
              <w:rPr>
                <w:rFonts w:ascii="Arial" w:hAnsi="Arial" w:cs="Arial"/>
                <w:sz w:val="22"/>
                <w:szCs w:val="22"/>
                <w:lang w:val="en-GB"/>
              </w:rPr>
              <w:t>19,804</w:t>
            </w:r>
          </w:p>
        </w:tc>
        <w:tc>
          <w:tcPr>
            <w:tcW w:w="1327" w:type="dxa"/>
          </w:tcPr>
          <w:p w:rsidRPr="00F91A56" w:rsidR="00EC33A0" w:rsidP="00F91A56" w:rsidRDefault="0040273A" w14:paraId="22D67119" w14:textId="5C6E5C41">
            <w:pPr>
              <w:tabs>
                <w:tab w:val="decimal" w:pos="1037"/>
              </w:tabs>
              <w:spacing w:line="380" w:lineRule="exact"/>
              <w:ind w:right="-72"/>
              <w:rPr>
                <w:rFonts w:ascii="Arial" w:hAnsi="Arial" w:cs="Arial"/>
                <w:sz w:val="22"/>
                <w:szCs w:val="22"/>
                <w:lang w:val="en-GB"/>
              </w:rPr>
            </w:pPr>
            <w:r w:rsidRPr="00F91A56">
              <w:rPr>
                <w:rFonts w:ascii="Arial" w:hAnsi="Arial" w:cs="Arial"/>
                <w:sz w:val="22"/>
                <w:szCs w:val="22"/>
                <w:lang w:val="en-GB"/>
              </w:rPr>
              <w:t>18,892</w:t>
            </w:r>
          </w:p>
        </w:tc>
        <w:tc>
          <w:tcPr>
            <w:tcW w:w="1328" w:type="dxa"/>
            <w:hideMark/>
          </w:tcPr>
          <w:p w:rsidRPr="00F91A56" w:rsidR="00EC33A0" w:rsidP="00F91A56" w:rsidRDefault="00EC33A0" w14:paraId="22D6711A" w14:textId="77777777">
            <w:pPr>
              <w:tabs>
                <w:tab w:val="decimal" w:pos="1037"/>
              </w:tabs>
              <w:spacing w:line="380" w:lineRule="exact"/>
              <w:ind w:right="-72"/>
              <w:rPr>
                <w:rFonts w:ascii="Arial" w:hAnsi="Arial" w:cs="Arial"/>
                <w:sz w:val="22"/>
                <w:szCs w:val="22"/>
                <w:lang w:val="en-GB"/>
              </w:rPr>
            </w:pPr>
            <w:r w:rsidRPr="00F91A56">
              <w:rPr>
                <w:rFonts w:ascii="Arial" w:hAnsi="Arial" w:cs="Arial"/>
                <w:sz w:val="22"/>
                <w:szCs w:val="22"/>
                <w:lang w:val="en-GB"/>
              </w:rPr>
              <w:t>18,892</w:t>
            </w:r>
          </w:p>
        </w:tc>
      </w:tr>
      <w:tr w:rsidRPr="00F63EF5" w:rsidR="00EC33A0" w:rsidTr="009B41FB" w14:paraId="22D67121" w14:textId="77777777">
        <w:tc>
          <w:tcPr>
            <w:tcW w:w="4050" w:type="dxa"/>
            <w:hideMark/>
          </w:tcPr>
          <w:p w:rsidRPr="00F91A56" w:rsidR="00EC33A0" w:rsidP="00F91A56" w:rsidRDefault="00EC33A0" w14:paraId="22D6711C" w14:textId="77777777">
            <w:pPr>
              <w:tabs>
                <w:tab w:val="left" w:pos="450"/>
                <w:tab w:val="left" w:pos="2880"/>
              </w:tabs>
              <w:spacing w:line="380" w:lineRule="exact"/>
              <w:ind w:left="43"/>
              <w:jc w:val="thaiDistribute"/>
              <w:rPr>
                <w:rFonts w:ascii="Arial" w:hAnsi="Arial" w:cs="Arial"/>
                <w:sz w:val="22"/>
                <w:szCs w:val="22"/>
              </w:rPr>
            </w:pPr>
            <w:r w:rsidRPr="00F91A56">
              <w:rPr>
                <w:rFonts w:ascii="Arial" w:hAnsi="Arial" w:cs="Arial"/>
                <w:sz w:val="22"/>
                <w:szCs w:val="22"/>
              </w:rPr>
              <w:t>Less: Accumulated amortisation</w:t>
            </w:r>
          </w:p>
        </w:tc>
        <w:tc>
          <w:tcPr>
            <w:tcW w:w="1327" w:type="dxa"/>
          </w:tcPr>
          <w:p w:rsidRPr="00F91A56" w:rsidR="00EC33A0" w:rsidP="00F91A56" w:rsidRDefault="00AE3870" w14:paraId="22D6711D" w14:textId="18D34736">
            <w:pPr>
              <w:pBdr>
                <w:bottom w:val="single" w:color="auto" w:sz="4" w:space="1"/>
              </w:pBdr>
              <w:tabs>
                <w:tab w:val="decimal" w:pos="1037"/>
              </w:tabs>
              <w:spacing w:line="380" w:lineRule="exact"/>
              <w:ind w:right="-72"/>
              <w:rPr>
                <w:rFonts w:ascii="Arial" w:hAnsi="Arial" w:cs="Arial"/>
                <w:sz w:val="22"/>
                <w:szCs w:val="22"/>
                <w:lang w:val="en-GB"/>
              </w:rPr>
            </w:pPr>
            <w:r w:rsidRPr="00F91A56">
              <w:rPr>
                <w:rFonts w:ascii="Arial" w:hAnsi="Arial" w:cs="Arial"/>
                <w:sz w:val="22"/>
                <w:szCs w:val="22"/>
                <w:lang w:val="en-GB"/>
              </w:rPr>
              <w:t>(14,663)</w:t>
            </w:r>
          </w:p>
        </w:tc>
        <w:tc>
          <w:tcPr>
            <w:tcW w:w="1328" w:type="dxa"/>
            <w:hideMark/>
          </w:tcPr>
          <w:p w:rsidRPr="00F91A56" w:rsidR="00EC33A0" w:rsidP="00F91A56" w:rsidRDefault="00EC33A0" w14:paraId="22D6711E" w14:textId="77777777">
            <w:pPr>
              <w:pBdr>
                <w:bottom w:val="single" w:color="auto" w:sz="4" w:space="1"/>
              </w:pBdr>
              <w:tabs>
                <w:tab w:val="decimal" w:pos="1037"/>
              </w:tabs>
              <w:spacing w:line="380" w:lineRule="exact"/>
              <w:ind w:right="-72"/>
              <w:rPr>
                <w:rFonts w:ascii="Arial" w:hAnsi="Arial" w:cs="Arial"/>
                <w:sz w:val="22"/>
                <w:szCs w:val="22"/>
                <w:lang w:val="en-GB"/>
              </w:rPr>
            </w:pPr>
            <w:r w:rsidRPr="00F91A56">
              <w:rPr>
                <w:rFonts w:ascii="Arial" w:hAnsi="Arial" w:cs="Arial"/>
                <w:sz w:val="22"/>
                <w:szCs w:val="22"/>
                <w:lang w:val="en-GB"/>
              </w:rPr>
              <w:t>(11,625)</w:t>
            </w:r>
          </w:p>
        </w:tc>
        <w:tc>
          <w:tcPr>
            <w:tcW w:w="1327" w:type="dxa"/>
          </w:tcPr>
          <w:p w:rsidRPr="00F91A56" w:rsidR="00EC33A0" w:rsidP="00F91A56" w:rsidRDefault="0044140B" w14:paraId="22D6711F" w14:textId="52374884">
            <w:pPr>
              <w:pBdr>
                <w:bottom w:val="single" w:color="auto" w:sz="4" w:space="1"/>
              </w:pBdr>
              <w:tabs>
                <w:tab w:val="decimal" w:pos="1037"/>
              </w:tabs>
              <w:spacing w:line="380" w:lineRule="exact"/>
              <w:ind w:right="-72"/>
              <w:rPr>
                <w:rFonts w:ascii="Arial" w:hAnsi="Arial" w:cs="Arial"/>
                <w:sz w:val="22"/>
                <w:szCs w:val="22"/>
                <w:lang w:val="en-GB"/>
              </w:rPr>
            </w:pPr>
            <w:r w:rsidRPr="00F91A56">
              <w:rPr>
                <w:rFonts w:ascii="Arial" w:hAnsi="Arial" w:cs="Arial"/>
                <w:sz w:val="22"/>
                <w:szCs w:val="22"/>
                <w:lang w:val="en-GB"/>
              </w:rPr>
              <w:t>(13,785)</w:t>
            </w:r>
          </w:p>
        </w:tc>
        <w:tc>
          <w:tcPr>
            <w:tcW w:w="1328" w:type="dxa"/>
            <w:hideMark/>
          </w:tcPr>
          <w:p w:rsidRPr="00F91A56" w:rsidR="00EC33A0" w:rsidP="00F91A56" w:rsidRDefault="00EC33A0" w14:paraId="22D67120" w14:textId="77777777">
            <w:pPr>
              <w:pBdr>
                <w:bottom w:val="single" w:color="auto" w:sz="4" w:space="1"/>
              </w:pBdr>
              <w:tabs>
                <w:tab w:val="decimal" w:pos="1037"/>
              </w:tabs>
              <w:spacing w:line="380" w:lineRule="exact"/>
              <w:ind w:right="-72"/>
              <w:rPr>
                <w:rFonts w:ascii="Arial" w:hAnsi="Arial" w:cs="Arial"/>
                <w:sz w:val="22"/>
                <w:szCs w:val="22"/>
                <w:lang w:val="en-GB"/>
              </w:rPr>
            </w:pPr>
            <w:r w:rsidRPr="00F91A56">
              <w:rPr>
                <w:rFonts w:ascii="Arial" w:hAnsi="Arial" w:cs="Arial"/>
                <w:sz w:val="22"/>
                <w:szCs w:val="22"/>
                <w:lang w:val="en-GB"/>
              </w:rPr>
              <w:t>(10,778)</w:t>
            </w:r>
          </w:p>
        </w:tc>
      </w:tr>
      <w:tr w:rsidRPr="00F63EF5" w:rsidR="00EC33A0" w:rsidTr="009B41FB" w14:paraId="22D67127" w14:textId="77777777">
        <w:tc>
          <w:tcPr>
            <w:tcW w:w="4050" w:type="dxa"/>
            <w:hideMark/>
          </w:tcPr>
          <w:p w:rsidRPr="00F91A56" w:rsidR="00EC33A0" w:rsidP="00F91A56" w:rsidRDefault="00EC33A0" w14:paraId="22D67122" w14:textId="77777777">
            <w:pPr>
              <w:tabs>
                <w:tab w:val="left" w:pos="450"/>
                <w:tab w:val="left" w:pos="2880"/>
              </w:tabs>
              <w:spacing w:line="380" w:lineRule="exact"/>
              <w:ind w:left="43"/>
              <w:jc w:val="thaiDistribute"/>
              <w:rPr>
                <w:rFonts w:ascii="Arial" w:hAnsi="Arial" w:cs="Arial"/>
                <w:sz w:val="22"/>
                <w:szCs w:val="22"/>
              </w:rPr>
            </w:pPr>
            <w:r w:rsidRPr="00F91A56">
              <w:rPr>
                <w:rFonts w:ascii="Arial" w:hAnsi="Arial" w:cs="Arial"/>
                <w:sz w:val="22"/>
                <w:szCs w:val="22"/>
              </w:rPr>
              <w:t>Net book value</w:t>
            </w:r>
          </w:p>
        </w:tc>
        <w:tc>
          <w:tcPr>
            <w:tcW w:w="1327" w:type="dxa"/>
          </w:tcPr>
          <w:p w:rsidRPr="00F91A56" w:rsidR="00EC33A0" w:rsidP="00F91A56" w:rsidRDefault="004E2604" w14:paraId="22D67123" w14:textId="509202EB">
            <w:pPr>
              <w:pBdr>
                <w:bottom w:val="double" w:color="auto" w:sz="4" w:space="1"/>
              </w:pBdr>
              <w:tabs>
                <w:tab w:val="decimal" w:pos="1037"/>
              </w:tabs>
              <w:spacing w:line="380" w:lineRule="exact"/>
              <w:ind w:right="-72"/>
              <w:rPr>
                <w:rFonts w:ascii="Arial" w:hAnsi="Arial" w:cs="Arial"/>
                <w:sz w:val="22"/>
                <w:szCs w:val="22"/>
                <w:lang w:val="en-GB"/>
              </w:rPr>
            </w:pPr>
            <w:r w:rsidRPr="00F91A56">
              <w:rPr>
                <w:rFonts w:ascii="Arial" w:hAnsi="Arial" w:cs="Arial"/>
                <w:sz w:val="22"/>
                <w:szCs w:val="22"/>
                <w:lang w:val="en-GB"/>
              </w:rPr>
              <w:t>5,141</w:t>
            </w:r>
          </w:p>
        </w:tc>
        <w:tc>
          <w:tcPr>
            <w:tcW w:w="1328" w:type="dxa"/>
            <w:hideMark/>
          </w:tcPr>
          <w:p w:rsidRPr="00F91A56" w:rsidR="00EC33A0" w:rsidP="00F91A56" w:rsidRDefault="00EC33A0" w14:paraId="22D67124" w14:textId="77777777">
            <w:pPr>
              <w:pBdr>
                <w:bottom w:val="double" w:color="auto" w:sz="4" w:space="1"/>
              </w:pBdr>
              <w:tabs>
                <w:tab w:val="decimal" w:pos="1037"/>
              </w:tabs>
              <w:spacing w:line="380" w:lineRule="exact"/>
              <w:ind w:right="-72"/>
              <w:rPr>
                <w:rFonts w:ascii="Arial" w:hAnsi="Arial" w:cs="Arial"/>
                <w:sz w:val="22"/>
                <w:szCs w:val="22"/>
                <w:lang w:val="en-GB"/>
              </w:rPr>
            </w:pPr>
            <w:r w:rsidRPr="00F91A56">
              <w:rPr>
                <w:rFonts w:ascii="Arial" w:hAnsi="Arial" w:cs="Arial"/>
                <w:sz w:val="22"/>
                <w:szCs w:val="22"/>
                <w:lang w:val="en-GB"/>
              </w:rPr>
              <w:t>8,179</w:t>
            </w:r>
          </w:p>
        </w:tc>
        <w:tc>
          <w:tcPr>
            <w:tcW w:w="1327" w:type="dxa"/>
          </w:tcPr>
          <w:p w:rsidRPr="00F91A56" w:rsidR="00EC33A0" w:rsidP="00F91A56" w:rsidRDefault="00812F96" w14:paraId="22D67125" w14:textId="37EB710D">
            <w:pPr>
              <w:pBdr>
                <w:bottom w:val="double" w:color="auto" w:sz="4" w:space="1"/>
              </w:pBdr>
              <w:tabs>
                <w:tab w:val="decimal" w:pos="1037"/>
              </w:tabs>
              <w:spacing w:line="380" w:lineRule="exact"/>
              <w:ind w:right="-72"/>
              <w:rPr>
                <w:rFonts w:ascii="Arial" w:hAnsi="Arial" w:cs="Arial"/>
                <w:sz w:val="22"/>
                <w:szCs w:val="22"/>
                <w:lang w:val="en-GB"/>
              </w:rPr>
            </w:pPr>
            <w:r w:rsidRPr="00F91A56">
              <w:rPr>
                <w:rFonts w:ascii="Arial" w:hAnsi="Arial" w:cs="Arial"/>
                <w:sz w:val="22"/>
                <w:szCs w:val="22"/>
                <w:lang w:val="en-GB"/>
              </w:rPr>
              <w:t>5,107</w:t>
            </w:r>
          </w:p>
        </w:tc>
        <w:tc>
          <w:tcPr>
            <w:tcW w:w="1328" w:type="dxa"/>
            <w:hideMark/>
          </w:tcPr>
          <w:p w:rsidRPr="00F91A56" w:rsidR="00EC33A0" w:rsidP="00F91A56" w:rsidRDefault="00EC33A0" w14:paraId="22D67126" w14:textId="77777777">
            <w:pPr>
              <w:pBdr>
                <w:bottom w:val="double" w:color="auto" w:sz="4" w:space="1"/>
              </w:pBdr>
              <w:tabs>
                <w:tab w:val="decimal" w:pos="1037"/>
              </w:tabs>
              <w:spacing w:line="380" w:lineRule="exact"/>
              <w:ind w:right="-72"/>
              <w:rPr>
                <w:rFonts w:ascii="Arial" w:hAnsi="Arial" w:cs="Arial"/>
                <w:sz w:val="22"/>
                <w:szCs w:val="22"/>
                <w:lang w:val="en-GB"/>
              </w:rPr>
            </w:pPr>
            <w:r w:rsidRPr="00F91A56">
              <w:rPr>
                <w:rFonts w:ascii="Arial" w:hAnsi="Arial" w:cs="Arial"/>
                <w:sz w:val="22"/>
                <w:szCs w:val="22"/>
                <w:lang w:val="en-GB"/>
              </w:rPr>
              <w:t>8,114</w:t>
            </w:r>
          </w:p>
        </w:tc>
      </w:tr>
    </w:tbl>
    <w:p w:rsidRPr="00F63EF5" w:rsidR="00513F52" w:rsidP="00513F52" w:rsidRDefault="00936E70" w14:paraId="22D67128" w14:textId="05E05C61">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r>
        <w:rPr>
          <w:rFonts w:ascii="Arial" w:hAnsi="Arial" w:cs="Arial"/>
          <w:sz w:val="22"/>
          <w:szCs w:val="22"/>
        </w:rPr>
        <w:tab/>
      </w:r>
      <w:r w:rsidRPr="00F63EF5" w:rsidR="00513F52">
        <w:rPr>
          <w:rFonts w:ascii="Arial" w:hAnsi="Arial" w:cs="Arial"/>
          <w:sz w:val="22"/>
          <w:szCs w:val="22"/>
        </w:rPr>
        <w:t xml:space="preserve">A reconciliation of the net book value of intangible assets for the years </w:t>
      </w:r>
      <w:r w:rsidR="00F732D6">
        <w:rPr>
          <w:rFonts w:ascii="Arial" w:hAnsi="Arial" w:cs="Arial"/>
          <w:sz w:val="22"/>
          <w:szCs w:val="22"/>
        </w:rPr>
        <w:t>20</w:t>
      </w:r>
      <w:r w:rsidR="00E627BD">
        <w:rPr>
          <w:rFonts w:ascii="Arial" w:hAnsi="Arial" w:cs="Arial"/>
          <w:sz w:val="22"/>
          <w:szCs w:val="22"/>
        </w:rPr>
        <w:t>20</w:t>
      </w:r>
      <w:r w:rsidRPr="00F63EF5" w:rsidR="00513F52">
        <w:rPr>
          <w:rFonts w:ascii="Arial" w:hAnsi="Arial" w:cs="Arial"/>
          <w:sz w:val="22"/>
          <w:szCs w:val="22"/>
        </w:rPr>
        <w:t xml:space="preserve"> and </w:t>
      </w:r>
      <w:r w:rsidR="00F732D6">
        <w:rPr>
          <w:rFonts w:ascii="Arial" w:hAnsi="Arial" w:cs="Arial"/>
          <w:sz w:val="22"/>
          <w:szCs w:val="22"/>
        </w:rPr>
        <w:t>201</w:t>
      </w:r>
      <w:r w:rsidR="00E627BD">
        <w:rPr>
          <w:rFonts w:ascii="Arial" w:hAnsi="Arial" w:cs="Arial"/>
          <w:sz w:val="22"/>
          <w:szCs w:val="22"/>
        </w:rPr>
        <w:t>9</w:t>
      </w:r>
      <w:r w:rsidRPr="00F63EF5" w:rsidR="00513F52">
        <w:rPr>
          <w:rFonts w:ascii="Arial" w:hAnsi="Arial" w:cs="Arial"/>
          <w:sz w:val="22"/>
          <w:szCs w:val="22"/>
        </w:rPr>
        <w:t xml:space="preserve"> is presented below.</w:t>
      </w:r>
    </w:p>
    <w:tbl>
      <w:tblPr>
        <w:tblW w:w="9255" w:type="dxa"/>
        <w:tblInd w:w="540" w:type="dxa"/>
        <w:tblLayout w:type="fixed"/>
        <w:tblLook w:val="04A0" w:firstRow="1" w:lastRow="0" w:firstColumn="1" w:lastColumn="0" w:noHBand="0" w:noVBand="1"/>
      </w:tblPr>
      <w:tblGrid>
        <w:gridCol w:w="3958"/>
        <w:gridCol w:w="1324"/>
        <w:gridCol w:w="1324"/>
        <w:gridCol w:w="1324"/>
        <w:gridCol w:w="1325"/>
      </w:tblGrid>
      <w:tr w:rsidRPr="00F63EF5" w:rsidR="00513F52" w:rsidTr="00812BA0" w14:paraId="22D6712A" w14:textId="77777777">
        <w:tc>
          <w:tcPr>
            <w:tcW w:w="9255" w:type="dxa"/>
            <w:gridSpan w:val="5"/>
            <w:hideMark/>
          </w:tcPr>
          <w:p w:rsidRPr="00F91A56" w:rsidR="00513F52" w:rsidP="00F91A56" w:rsidRDefault="00513F52" w14:paraId="22D67129" w14:textId="77777777">
            <w:pPr>
              <w:spacing w:line="380" w:lineRule="exact"/>
              <w:ind w:left="151" w:hanging="151"/>
              <w:jc w:val="right"/>
              <w:outlineLvl w:val="0"/>
              <w:rPr>
                <w:rFonts w:ascii="Arial" w:hAnsi="Arial" w:cs="Arial"/>
                <w:sz w:val="22"/>
                <w:szCs w:val="22"/>
              </w:rPr>
            </w:pPr>
            <w:r w:rsidRPr="00F91A56">
              <w:rPr>
                <w:rFonts w:ascii="Arial" w:hAnsi="Arial" w:cs="Arial"/>
                <w:sz w:val="22"/>
                <w:szCs w:val="22"/>
              </w:rPr>
              <w:br w:type="page"/>
            </w:r>
            <w:r w:rsidRPr="00F91A56">
              <w:rPr>
                <w:rFonts w:ascii="Arial" w:hAnsi="Arial"/>
                <w:sz w:val="22"/>
                <w:szCs w:val="22"/>
                <w:cs/>
              </w:rPr>
              <w:t>(</w:t>
            </w:r>
            <w:r w:rsidRPr="00F91A56">
              <w:rPr>
                <w:rFonts w:ascii="Arial" w:hAnsi="Arial" w:cs="Arial"/>
                <w:sz w:val="22"/>
                <w:szCs w:val="22"/>
              </w:rPr>
              <w:t>Unit: Thousand Baht</w:t>
            </w:r>
            <w:r w:rsidRPr="00F91A56">
              <w:rPr>
                <w:rFonts w:ascii="Arial" w:hAnsi="Arial"/>
                <w:sz w:val="22"/>
                <w:szCs w:val="22"/>
                <w:cs/>
              </w:rPr>
              <w:t>)</w:t>
            </w:r>
          </w:p>
        </w:tc>
      </w:tr>
      <w:tr w:rsidRPr="00F63EF5" w:rsidR="00513F52" w:rsidTr="00812BA0" w14:paraId="22D6712E" w14:textId="77777777">
        <w:tc>
          <w:tcPr>
            <w:tcW w:w="3958" w:type="dxa"/>
          </w:tcPr>
          <w:p w:rsidRPr="00F91A56" w:rsidR="00513F52" w:rsidP="00F91A56" w:rsidRDefault="00513F52" w14:paraId="22D6712B" w14:textId="77777777">
            <w:pPr>
              <w:spacing w:line="380" w:lineRule="exact"/>
              <w:ind w:left="151" w:hanging="151"/>
              <w:jc w:val="center"/>
              <w:outlineLvl w:val="0"/>
              <w:rPr>
                <w:rFonts w:ascii="Arial" w:hAnsi="Arial" w:cs="Arial"/>
                <w:sz w:val="22"/>
                <w:szCs w:val="22"/>
                <w:cs/>
              </w:rPr>
            </w:pPr>
          </w:p>
        </w:tc>
        <w:tc>
          <w:tcPr>
            <w:tcW w:w="2648" w:type="dxa"/>
            <w:gridSpan w:val="2"/>
            <w:hideMark/>
          </w:tcPr>
          <w:p w:rsidRPr="00F91A56" w:rsidR="00513F52" w:rsidP="00F91A56" w:rsidRDefault="00513F52" w14:paraId="22D6712C" w14:textId="77777777">
            <w:pPr>
              <w:pBdr>
                <w:bottom w:val="single" w:color="auto" w:sz="4" w:space="1"/>
              </w:pBdr>
              <w:tabs>
                <w:tab w:val="left" w:pos="600"/>
                <w:tab w:val="left" w:pos="900"/>
                <w:tab w:val="right" w:pos="7280"/>
                <w:tab w:val="right" w:pos="8540"/>
              </w:tabs>
              <w:spacing w:line="380" w:lineRule="exact"/>
              <w:ind w:left="-29" w:right="-29"/>
              <w:jc w:val="center"/>
              <w:rPr>
                <w:rFonts w:ascii="Arial" w:hAnsi="Arial" w:cs="Arial"/>
                <w:sz w:val="22"/>
                <w:szCs w:val="22"/>
              </w:rPr>
            </w:pPr>
            <w:r w:rsidRPr="00F91A56">
              <w:rPr>
                <w:rFonts w:ascii="Arial" w:hAnsi="Arial" w:cs="Arial"/>
                <w:sz w:val="22"/>
                <w:szCs w:val="22"/>
              </w:rPr>
              <w:t>Consolidated</w:t>
            </w:r>
            <w:r w:rsidRPr="00F91A56" w:rsidR="009B41FB">
              <w:rPr>
                <w:rFonts w:ascii="Arial" w:hAnsi="Arial" w:cs="Arial"/>
                <w:sz w:val="22"/>
                <w:szCs w:val="22"/>
              </w:rPr>
              <w:t xml:space="preserve">                     </w:t>
            </w:r>
            <w:r w:rsidRPr="00F91A56">
              <w:rPr>
                <w:rFonts w:ascii="Arial" w:hAnsi="Arial" w:cs="Arial"/>
                <w:sz w:val="22"/>
                <w:szCs w:val="22"/>
              </w:rPr>
              <w:t>financial statements</w:t>
            </w:r>
          </w:p>
        </w:tc>
        <w:tc>
          <w:tcPr>
            <w:tcW w:w="2649" w:type="dxa"/>
            <w:gridSpan w:val="2"/>
            <w:hideMark/>
          </w:tcPr>
          <w:p w:rsidRPr="00F91A56" w:rsidR="00513F52" w:rsidP="00F91A56" w:rsidRDefault="00513F52" w14:paraId="22D6712D" w14:textId="77777777">
            <w:pPr>
              <w:pBdr>
                <w:bottom w:val="single" w:color="auto" w:sz="4" w:space="1"/>
              </w:pBdr>
              <w:tabs>
                <w:tab w:val="left" w:pos="600"/>
                <w:tab w:val="left" w:pos="900"/>
                <w:tab w:val="right" w:pos="7280"/>
                <w:tab w:val="right" w:pos="8540"/>
              </w:tabs>
              <w:spacing w:line="380" w:lineRule="exact"/>
              <w:ind w:left="-29" w:right="-29"/>
              <w:jc w:val="center"/>
              <w:rPr>
                <w:rFonts w:ascii="Arial" w:hAnsi="Arial" w:cs="Arial"/>
                <w:sz w:val="22"/>
                <w:szCs w:val="22"/>
              </w:rPr>
            </w:pPr>
            <w:r w:rsidRPr="00F91A56">
              <w:rPr>
                <w:rFonts w:ascii="Arial" w:hAnsi="Arial" w:cs="Arial"/>
                <w:sz w:val="22"/>
                <w:szCs w:val="22"/>
              </w:rPr>
              <w:t>Separate</w:t>
            </w:r>
            <w:r w:rsidRPr="00F91A56" w:rsidR="009B41FB">
              <w:rPr>
                <w:rFonts w:ascii="Arial" w:hAnsi="Arial" w:cs="Arial"/>
                <w:sz w:val="22"/>
                <w:szCs w:val="22"/>
              </w:rPr>
              <w:t xml:space="preserve">                    </w:t>
            </w:r>
            <w:r w:rsidRPr="00F91A56">
              <w:rPr>
                <w:rFonts w:ascii="Arial" w:hAnsi="Arial" w:cs="Arial"/>
                <w:sz w:val="22"/>
                <w:szCs w:val="22"/>
              </w:rPr>
              <w:t>financial statements</w:t>
            </w:r>
          </w:p>
        </w:tc>
      </w:tr>
      <w:tr w:rsidRPr="00F63EF5" w:rsidR="00EC33A0" w:rsidTr="00812BA0" w14:paraId="22D67134" w14:textId="77777777">
        <w:tc>
          <w:tcPr>
            <w:tcW w:w="3958" w:type="dxa"/>
          </w:tcPr>
          <w:p w:rsidRPr="00F91A56" w:rsidR="00EC33A0" w:rsidP="00F91A56" w:rsidRDefault="00EC33A0" w14:paraId="22D6712F" w14:textId="77777777">
            <w:pPr>
              <w:spacing w:line="380" w:lineRule="exact"/>
              <w:ind w:left="151" w:hanging="151"/>
              <w:jc w:val="center"/>
              <w:outlineLvl w:val="0"/>
              <w:rPr>
                <w:rFonts w:ascii="Arial" w:hAnsi="Arial" w:cs="Arial"/>
                <w:sz w:val="22"/>
                <w:szCs w:val="22"/>
              </w:rPr>
            </w:pPr>
          </w:p>
        </w:tc>
        <w:tc>
          <w:tcPr>
            <w:tcW w:w="1324" w:type="dxa"/>
            <w:hideMark/>
          </w:tcPr>
          <w:p w:rsidRPr="00F91A56" w:rsidR="00EC33A0" w:rsidP="00F91A56" w:rsidRDefault="00EC33A0" w14:paraId="22D67130" w14:textId="77777777">
            <w:pPr>
              <w:tabs>
                <w:tab w:val="left" w:pos="2070"/>
                <w:tab w:val="decimal" w:pos="7740"/>
                <w:tab w:val="decimal" w:pos="8820"/>
              </w:tabs>
              <w:spacing w:line="380" w:lineRule="exact"/>
              <w:ind w:right="-44"/>
              <w:jc w:val="center"/>
              <w:rPr>
                <w:rFonts w:ascii="Arial" w:hAnsi="Arial" w:cs="Arial"/>
                <w:sz w:val="22"/>
                <w:szCs w:val="22"/>
                <w:u w:val="single"/>
              </w:rPr>
            </w:pPr>
            <w:r w:rsidRPr="00F91A56">
              <w:rPr>
                <w:rFonts w:ascii="Arial" w:hAnsi="Arial" w:cs="Arial"/>
                <w:sz w:val="22"/>
                <w:szCs w:val="22"/>
                <w:u w:val="single"/>
              </w:rPr>
              <w:t>2020</w:t>
            </w:r>
          </w:p>
        </w:tc>
        <w:tc>
          <w:tcPr>
            <w:tcW w:w="1324" w:type="dxa"/>
            <w:hideMark/>
          </w:tcPr>
          <w:p w:rsidRPr="00F91A56" w:rsidR="00EC33A0" w:rsidP="00F91A56" w:rsidRDefault="00EC33A0" w14:paraId="22D67131" w14:textId="77777777">
            <w:pPr>
              <w:tabs>
                <w:tab w:val="left" w:pos="2070"/>
                <w:tab w:val="decimal" w:pos="7740"/>
                <w:tab w:val="decimal" w:pos="8820"/>
              </w:tabs>
              <w:spacing w:line="380" w:lineRule="exact"/>
              <w:ind w:right="-44"/>
              <w:jc w:val="center"/>
              <w:rPr>
                <w:rFonts w:ascii="Arial" w:hAnsi="Arial" w:cs="Arial"/>
                <w:sz w:val="22"/>
                <w:szCs w:val="22"/>
                <w:u w:val="single"/>
              </w:rPr>
            </w:pPr>
            <w:r w:rsidRPr="00F91A56">
              <w:rPr>
                <w:rFonts w:ascii="Arial" w:hAnsi="Arial" w:cs="Arial"/>
                <w:sz w:val="22"/>
                <w:szCs w:val="22"/>
                <w:u w:val="single"/>
              </w:rPr>
              <w:t>2019</w:t>
            </w:r>
          </w:p>
        </w:tc>
        <w:tc>
          <w:tcPr>
            <w:tcW w:w="1324" w:type="dxa"/>
            <w:hideMark/>
          </w:tcPr>
          <w:p w:rsidRPr="00F91A56" w:rsidR="00EC33A0" w:rsidP="00F91A56" w:rsidRDefault="00EC33A0" w14:paraId="22D67132" w14:textId="77777777">
            <w:pPr>
              <w:tabs>
                <w:tab w:val="left" w:pos="2070"/>
                <w:tab w:val="decimal" w:pos="7740"/>
                <w:tab w:val="decimal" w:pos="8820"/>
              </w:tabs>
              <w:spacing w:line="380" w:lineRule="exact"/>
              <w:ind w:right="-44"/>
              <w:jc w:val="center"/>
              <w:rPr>
                <w:rFonts w:ascii="Arial" w:hAnsi="Arial" w:cs="Arial"/>
                <w:sz w:val="22"/>
                <w:szCs w:val="22"/>
                <w:u w:val="single"/>
              </w:rPr>
            </w:pPr>
            <w:r w:rsidRPr="00F91A56">
              <w:rPr>
                <w:rFonts w:ascii="Arial" w:hAnsi="Arial" w:cs="Arial"/>
                <w:sz w:val="22"/>
                <w:szCs w:val="22"/>
                <w:u w:val="single"/>
              </w:rPr>
              <w:t>2020</w:t>
            </w:r>
          </w:p>
        </w:tc>
        <w:tc>
          <w:tcPr>
            <w:tcW w:w="1325" w:type="dxa"/>
            <w:hideMark/>
          </w:tcPr>
          <w:p w:rsidRPr="00F91A56" w:rsidR="00EC33A0" w:rsidP="00F91A56" w:rsidRDefault="00EC33A0" w14:paraId="22D67133" w14:textId="77777777">
            <w:pPr>
              <w:tabs>
                <w:tab w:val="left" w:pos="2070"/>
                <w:tab w:val="decimal" w:pos="7740"/>
                <w:tab w:val="decimal" w:pos="8820"/>
              </w:tabs>
              <w:spacing w:line="380" w:lineRule="exact"/>
              <w:ind w:right="-44"/>
              <w:jc w:val="center"/>
              <w:rPr>
                <w:rFonts w:ascii="Arial" w:hAnsi="Arial" w:cs="Arial"/>
                <w:sz w:val="22"/>
                <w:szCs w:val="22"/>
                <w:u w:val="single"/>
              </w:rPr>
            </w:pPr>
            <w:r w:rsidRPr="00F91A56">
              <w:rPr>
                <w:rFonts w:ascii="Arial" w:hAnsi="Arial" w:cs="Arial"/>
                <w:sz w:val="22"/>
                <w:szCs w:val="22"/>
                <w:u w:val="single"/>
              </w:rPr>
              <w:t>2019</w:t>
            </w:r>
          </w:p>
        </w:tc>
      </w:tr>
      <w:tr w:rsidRPr="00F63EF5" w:rsidR="00EC33A0" w:rsidTr="009B41FB" w14:paraId="22D6713A" w14:textId="77777777">
        <w:trPr>
          <w:trHeight w:val="198"/>
        </w:trPr>
        <w:tc>
          <w:tcPr>
            <w:tcW w:w="3958" w:type="dxa"/>
            <w:hideMark/>
          </w:tcPr>
          <w:p w:rsidRPr="00F91A56" w:rsidR="00EC33A0" w:rsidP="00F91A56" w:rsidRDefault="00EC33A0" w14:paraId="22D67135" w14:textId="77777777">
            <w:pPr>
              <w:spacing w:line="380" w:lineRule="exact"/>
              <w:ind w:left="153" w:right="-74" w:hanging="153"/>
              <w:rPr>
                <w:rFonts w:ascii="Arial" w:hAnsi="Arial" w:cs="Arial"/>
                <w:sz w:val="22"/>
                <w:szCs w:val="22"/>
              </w:rPr>
            </w:pPr>
            <w:r w:rsidRPr="00F91A56">
              <w:rPr>
                <w:rFonts w:ascii="Arial" w:hAnsi="Arial" w:cs="Arial"/>
                <w:sz w:val="22"/>
                <w:szCs w:val="22"/>
              </w:rPr>
              <w:t>Net book value at beginning of year</w:t>
            </w:r>
          </w:p>
        </w:tc>
        <w:tc>
          <w:tcPr>
            <w:tcW w:w="1324" w:type="dxa"/>
          </w:tcPr>
          <w:p w:rsidRPr="00F91A56" w:rsidR="00EC33A0" w:rsidP="00F91A56" w:rsidRDefault="005B35A8" w14:paraId="22D67136" w14:textId="540CC859">
            <w:pP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8,179</w:t>
            </w:r>
          </w:p>
        </w:tc>
        <w:tc>
          <w:tcPr>
            <w:tcW w:w="1324" w:type="dxa"/>
            <w:hideMark/>
          </w:tcPr>
          <w:p w:rsidRPr="00F91A56" w:rsidR="00EC33A0" w:rsidP="00F91A56" w:rsidRDefault="00EC33A0" w14:paraId="22D67137" w14:textId="77777777">
            <w:pP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11,321</w:t>
            </w:r>
          </w:p>
        </w:tc>
        <w:tc>
          <w:tcPr>
            <w:tcW w:w="1324" w:type="dxa"/>
          </w:tcPr>
          <w:p w:rsidRPr="00F91A56" w:rsidR="00EC33A0" w:rsidP="00F91A56" w:rsidRDefault="00D62D40" w14:paraId="22D67138" w14:textId="47316428">
            <w:pP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8,114</w:t>
            </w:r>
          </w:p>
        </w:tc>
        <w:tc>
          <w:tcPr>
            <w:tcW w:w="1325" w:type="dxa"/>
            <w:hideMark/>
          </w:tcPr>
          <w:p w:rsidRPr="00F91A56" w:rsidR="00EC33A0" w:rsidP="00F91A56" w:rsidRDefault="00EC33A0" w14:paraId="22D67139" w14:textId="77777777">
            <w:pP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11,121</w:t>
            </w:r>
          </w:p>
        </w:tc>
      </w:tr>
      <w:tr w:rsidRPr="00F63EF5" w:rsidR="00757B8F" w:rsidTr="009B41FB" w14:paraId="73D44D81" w14:textId="77777777">
        <w:trPr>
          <w:trHeight w:val="198"/>
        </w:trPr>
        <w:tc>
          <w:tcPr>
            <w:tcW w:w="3958" w:type="dxa"/>
          </w:tcPr>
          <w:p w:rsidRPr="00F91A56" w:rsidR="00757B8F" w:rsidP="00F91A56" w:rsidRDefault="00ED7D5E" w14:paraId="4F4E18DB" w14:textId="2A5DEFBA">
            <w:pPr>
              <w:spacing w:line="380" w:lineRule="exact"/>
              <w:ind w:left="153" w:right="-74" w:hanging="153"/>
              <w:rPr>
                <w:rFonts w:ascii="Arial" w:hAnsi="Arial" w:cs="Arial"/>
                <w:sz w:val="22"/>
                <w:szCs w:val="22"/>
              </w:rPr>
            </w:pPr>
            <w:r w:rsidRPr="00F91A56">
              <w:rPr>
                <w:rFonts w:ascii="Arial" w:hAnsi="Arial" w:cs="Arial"/>
                <w:sz w:val="22"/>
                <w:szCs w:val="22"/>
              </w:rPr>
              <w:t>Adjustments of right-of-use assets due to TFRS 16 adoption (Note 4)</w:t>
            </w:r>
          </w:p>
        </w:tc>
        <w:tc>
          <w:tcPr>
            <w:tcW w:w="1324" w:type="dxa"/>
          </w:tcPr>
          <w:p w:rsidRPr="00F91A56" w:rsidR="00BD58C5" w:rsidP="00F91A56" w:rsidRDefault="00BD58C5" w14:paraId="2F805778" w14:textId="77777777">
            <w:pPr>
              <w:tabs>
                <w:tab w:val="decimal" w:pos="1037"/>
              </w:tabs>
              <w:spacing w:line="380" w:lineRule="exact"/>
              <w:ind w:left="-29" w:right="-29"/>
              <w:rPr>
                <w:rFonts w:ascii="Arial" w:hAnsi="Arial" w:cs="Arial"/>
                <w:sz w:val="22"/>
                <w:szCs w:val="22"/>
                <w:lang w:val="en-GB"/>
              </w:rPr>
            </w:pPr>
          </w:p>
          <w:p w:rsidRPr="00F91A56" w:rsidR="00757B8F" w:rsidP="00F91A56" w:rsidRDefault="00BD58C5" w14:paraId="021C74B6" w14:textId="6945A2B8">
            <w:pP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(2,637)</w:t>
            </w:r>
          </w:p>
        </w:tc>
        <w:tc>
          <w:tcPr>
            <w:tcW w:w="1324" w:type="dxa"/>
          </w:tcPr>
          <w:p w:rsidRPr="00F91A56" w:rsidR="00757B8F" w:rsidP="00F91A56" w:rsidRDefault="00757B8F" w14:paraId="7AE8E6C8" w14:textId="77777777">
            <w:pPr>
              <w:tabs>
                <w:tab w:val="decimal" w:pos="1037"/>
              </w:tabs>
              <w:spacing w:line="380" w:lineRule="exact"/>
              <w:ind w:left="-29" w:right="-29"/>
              <w:rPr>
                <w:rFonts w:ascii="Arial" w:hAnsi="Arial" w:cs="Arial"/>
                <w:sz w:val="22"/>
                <w:szCs w:val="22"/>
                <w:lang w:val="en-GB"/>
              </w:rPr>
            </w:pPr>
          </w:p>
          <w:p w:rsidRPr="00F91A56" w:rsidR="00BD58C5" w:rsidP="00F91A56" w:rsidRDefault="00BD58C5" w14:paraId="18B613DB" w14:textId="53EA8270">
            <w:pP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w:t>
            </w:r>
          </w:p>
        </w:tc>
        <w:tc>
          <w:tcPr>
            <w:tcW w:w="1324" w:type="dxa"/>
          </w:tcPr>
          <w:p w:rsidRPr="00F91A56" w:rsidR="00BD58C5" w:rsidP="00F91A56" w:rsidRDefault="00BD58C5" w14:paraId="5E72740F" w14:textId="77777777">
            <w:pPr>
              <w:tabs>
                <w:tab w:val="decimal" w:pos="1037"/>
              </w:tabs>
              <w:spacing w:line="380" w:lineRule="exact"/>
              <w:ind w:left="-29" w:right="-29"/>
              <w:rPr>
                <w:rFonts w:ascii="Arial" w:hAnsi="Arial" w:cs="Arial"/>
                <w:sz w:val="22"/>
                <w:szCs w:val="22"/>
                <w:lang w:val="en-GB"/>
              </w:rPr>
            </w:pPr>
          </w:p>
          <w:p w:rsidRPr="00F91A56" w:rsidR="00757B8F" w:rsidP="00F91A56" w:rsidRDefault="00BD58C5" w14:paraId="1C2472B5" w14:textId="669ADF39">
            <w:pP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(2,637)</w:t>
            </w:r>
          </w:p>
        </w:tc>
        <w:tc>
          <w:tcPr>
            <w:tcW w:w="1325" w:type="dxa"/>
          </w:tcPr>
          <w:p w:rsidRPr="00F91A56" w:rsidR="00757B8F" w:rsidP="00F91A56" w:rsidRDefault="00757B8F" w14:paraId="617D4989" w14:textId="77777777">
            <w:pPr>
              <w:tabs>
                <w:tab w:val="decimal" w:pos="1037"/>
              </w:tabs>
              <w:spacing w:line="380" w:lineRule="exact"/>
              <w:ind w:left="-29" w:right="-29"/>
              <w:rPr>
                <w:rFonts w:ascii="Arial" w:hAnsi="Arial" w:cs="Arial"/>
                <w:sz w:val="22"/>
                <w:szCs w:val="22"/>
                <w:lang w:val="en-GB"/>
              </w:rPr>
            </w:pPr>
          </w:p>
          <w:p w:rsidRPr="00F91A56" w:rsidR="00BD58C5" w:rsidP="00F91A56" w:rsidRDefault="00BD58C5" w14:paraId="3D51526F" w14:textId="1E7AF333">
            <w:pP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w:t>
            </w:r>
          </w:p>
        </w:tc>
      </w:tr>
      <w:tr w:rsidRPr="00F63EF5" w:rsidR="00EC33A0" w:rsidTr="009B41FB" w14:paraId="22D67140" w14:textId="77777777">
        <w:tc>
          <w:tcPr>
            <w:tcW w:w="3958" w:type="dxa"/>
            <w:hideMark/>
          </w:tcPr>
          <w:p w:rsidRPr="00F91A56" w:rsidR="00EC33A0" w:rsidP="00F91A56" w:rsidRDefault="00757B8F" w14:paraId="22D6713B" w14:textId="0937557B">
            <w:pPr>
              <w:spacing w:line="380" w:lineRule="exact"/>
              <w:ind w:left="151" w:right="-72" w:hanging="151"/>
              <w:rPr>
                <w:rFonts w:ascii="Arial" w:hAnsi="Arial" w:cs="Arial"/>
                <w:sz w:val="22"/>
                <w:szCs w:val="22"/>
              </w:rPr>
            </w:pPr>
            <w:r w:rsidRPr="00F91A56">
              <w:rPr>
                <w:rFonts w:ascii="Arial" w:hAnsi="Arial" w:cs="Arial"/>
                <w:sz w:val="22"/>
                <w:szCs w:val="22"/>
              </w:rPr>
              <w:t>Transfer in</w:t>
            </w:r>
          </w:p>
        </w:tc>
        <w:tc>
          <w:tcPr>
            <w:tcW w:w="1324" w:type="dxa"/>
          </w:tcPr>
          <w:p w:rsidRPr="00F91A56" w:rsidR="00EC33A0" w:rsidP="00F91A56" w:rsidRDefault="00FC37F8" w14:paraId="22D6713C" w14:textId="7CC680A4">
            <w:pP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2,198</w:t>
            </w:r>
          </w:p>
        </w:tc>
        <w:tc>
          <w:tcPr>
            <w:tcW w:w="1324" w:type="dxa"/>
            <w:hideMark/>
          </w:tcPr>
          <w:p w:rsidRPr="00F91A56" w:rsidR="00EC33A0" w:rsidP="00F91A56" w:rsidRDefault="00EC33A0" w14:paraId="22D6713D" w14:textId="77777777">
            <w:pP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w:t>
            </w:r>
          </w:p>
        </w:tc>
        <w:tc>
          <w:tcPr>
            <w:tcW w:w="1324" w:type="dxa"/>
          </w:tcPr>
          <w:p w:rsidRPr="00F91A56" w:rsidR="00EC33A0" w:rsidP="00F91A56" w:rsidRDefault="00FC37F8" w14:paraId="22D6713E" w14:textId="71619D1F">
            <w:pP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2,198</w:t>
            </w:r>
          </w:p>
        </w:tc>
        <w:tc>
          <w:tcPr>
            <w:tcW w:w="1325" w:type="dxa"/>
            <w:hideMark/>
          </w:tcPr>
          <w:p w:rsidRPr="00F91A56" w:rsidR="00EC33A0" w:rsidP="00F91A56" w:rsidRDefault="00EC33A0" w14:paraId="22D6713F" w14:textId="77777777">
            <w:pP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w:t>
            </w:r>
          </w:p>
        </w:tc>
      </w:tr>
      <w:tr w:rsidRPr="00F63EF5" w:rsidR="00EC33A0" w:rsidTr="009B41FB" w14:paraId="22D67146" w14:textId="77777777">
        <w:tc>
          <w:tcPr>
            <w:tcW w:w="3958" w:type="dxa"/>
            <w:hideMark/>
          </w:tcPr>
          <w:p w:rsidRPr="00F91A56" w:rsidR="00EC33A0" w:rsidP="00F91A56" w:rsidRDefault="00EC33A0" w14:paraId="22D67141" w14:textId="77777777">
            <w:pPr>
              <w:spacing w:line="380" w:lineRule="exact"/>
              <w:ind w:left="151" w:right="-108" w:hanging="151"/>
              <w:rPr>
                <w:rFonts w:ascii="Arial" w:hAnsi="Arial" w:cs="Arial"/>
                <w:sz w:val="22"/>
                <w:szCs w:val="22"/>
                <w:highlight w:val="yellow"/>
              </w:rPr>
            </w:pPr>
            <w:r w:rsidRPr="00F91A56">
              <w:rPr>
                <w:rFonts w:ascii="Arial" w:hAnsi="Arial" w:cs="Arial"/>
                <w:sz w:val="22"/>
                <w:szCs w:val="22"/>
              </w:rPr>
              <w:t>Amortisation expenses for the year</w:t>
            </w:r>
          </w:p>
        </w:tc>
        <w:tc>
          <w:tcPr>
            <w:tcW w:w="1324" w:type="dxa"/>
          </w:tcPr>
          <w:p w:rsidRPr="00F91A56" w:rsidR="00EC33A0" w:rsidP="00F91A56" w:rsidRDefault="007510A1" w14:paraId="22D67142" w14:textId="39113941">
            <w:pPr>
              <w:pBdr>
                <w:bottom w:val="single" w:color="auto" w:sz="4" w:space="1"/>
              </w:pBd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(2,599)</w:t>
            </w:r>
          </w:p>
        </w:tc>
        <w:tc>
          <w:tcPr>
            <w:tcW w:w="1324" w:type="dxa"/>
            <w:hideMark/>
          </w:tcPr>
          <w:p w:rsidRPr="00F91A56" w:rsidR="00EC33A0" w:rsidP="00F91A56" w:rsidRDefault="00EC33A0" w14:paraId="22D67143" w14:textId="77777777">
            <w:pPr>
              <w:pBdr>
                <w:bottom w:val="single" w:color="auto" w:sz="4" w:space="1"/>
              </w:pBd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(3,142)</w:t>
            </w:r>
          </w:p>
        </w:tc>
        <w:tc>
          <w:tcPr>
            <w:tcW w:w="1324" w:type="dxa"/>
          </w:tcPr>
          <w:p w:rsidRPr="00F91A56" w:rsidR="00EC33A0" w:rsidP="00F91A56" w:rsidRDefault="007D1577" w14:paraId="22D67144" w14:textId="2AAC692B">
            <w:pPr>
              <w:pBdr>
                <w:bottom w:val="single" w:color="auto" w:sz="4" w:space="1"/>
              </w:pBd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(2,568)</w:t>
            </w:r>
          </w:p>
        </w:tc>
        <w:tc>
          <w:tcPr>
            <w:tcW w:w="1325" w:type="dxa"/>
            <w:hideMark/>
          </w:tcPr>
          <w:p w:rsidRPr="00F91A56" w:rsidR="00EC33A0" w:rsidP="00F91A56" w:rsidRDefault="00EC33A0" w14:paraId="22D67145" w14:textId="77777777">
            <w:pPr>
              <w:pBdr>
                <w:bottom w:val="single" w:color="auto" w:sz="4" w:space="1"/>
              </w:pBd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(3,007)</w:t>
            </w:r>
          </w:p>
        </w:tc>
      </w:tr>
      <w:tr w:rsidRPr="00F63EF5" w:rsidR="00EC33A0" w:rsidTr="009B41FB" w14:paraId="22D6714C" w14:textId="77777777">
        <w:tc>
          <w:tcPr>
            <w:tcW w:w="3958" w:type="dxa"/>
            <w:hideMark/>
          </w:tcPr>
          <w:p w:rsidRPr="00F91A56" w:rsidR="00EC33A0" w:rsidP="00F91A56" w:rsidRDefault="00EC33A0" w14:paraId="22D67147" w14:textId="77777777">
            <w:pPr>
              <w:spacing w:line="380" w:lineRule="exact"/>
              <w:ind w:left="151" w:right="-72" w:hanging="151"/>
              <w:rPr>
                <w:rFonts w:ascii="Arial" w:hAnsi="Arial" w:cs="Arial"/>
                <w:sz w:val="22"/>
                <w:szCs w:val="22"/>
              </w:rPr>
            </w:pPr>
            <w:r w:rsidRPr="00F91A56">
              <w:rPr>
                <w:rFonts w:ascii="Arial" w:hAnsi="Arial" w:cs="Arial"/>
                <w:sz w:val="22"/>
                <w:szCs w:val="22"/>
              </w:rPr>
              <w:t>Net book value at end of year</w:t>
            </w:r>
          </w:p>
        </w:tc>
        <w:tc>
          <w:tcPr>
            <w:tcW w:w="1324" w:type="dxa"/>
          </w:tcPr>
          <w:p w:rsidRPr="00F91A56" w:rsidR="00EC33A0" w:rsidP="00F91A56" w:rsidRDefault="00E627BD" w14:paraId="22D67148" w14:textId="698B5D7D">
            <w:pPr>
              <w:pBdr>
                <w:bottom w:val="double" w:color="auto" w:sz="4" w:space="1"/>
              </w:pBd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5,141</w:t>
            </w:r>
          </w:p>
        </w:tc>
        <w:tc>
          <w:tcPr>
            <w:tcW w:w="1324" w:type="dxa"/>
            <w:hideMark/>
          </w:tcPr>
          <w:p w:rsidRPr="00F91A56" w:rsidR="00EC33A0" w:rsidP="00F91A56" w:rsidRDefault="00EC33A0" w14:paraId="22D67149" w14:textId="77777777">
            <w:pPr>
              <w:pBdr>
                <w:bottom w:val="double" w:color="auto" w:sz="4" w:space="1"/>
              </w:pBd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8,179</w:t>
            </w:r>
          </w:p>
        </w:tc>
        <w:tc>
          <w:tcPr>
            <w:tcW w:w="1324" w:type="dxa"/>
          </w:tcPr>
          <w:p w:rsidRPr="00F91A56" w:rsidR="00EC33A0" w:rsidP="00F91A56" w:rsidRDefault="00C0186B" w14:paraId="22D6714A" w14:textId="00BC82D7">
            <w:pPr>
              <w:pBdr>
                <w:bottom w:val="double" w:color="auto" w:sz="4" w:space="1"/>
              </w:pBd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5,107</w:t>
            </w:r>
          </w:p>
        </w:tc>
        <w:tc>
          <w:tcPr>
            <w:tcW w:w="1325" w:type="dxa"/>
            <w:hideMark/>
          </w:tcPr>
          <w:p w:rsidRPr="00F91A56" w:rsidR="00EC33A0" w:rsidP="00F91A56" w:rsidRDefault="00EC33A0" w14:paraId="22D6714B" w14:textId="77777777">
            <w:pPr>
              <w:pBdr>
                <w:bottom w:val="double" w:color="auto" w:sz="4" w:space="1"/>
              </w:pBdr>
              <w:tabs>
                <w:tab w:val="decimal" w:pos="1037"/>
              </w:tabs>
              <w:spacing w:line="380" w:lineRule="exact"/>
              <w:ind w:left="-29" w:right="-29"/>
              <w:rPr>
                <w:rFonts w:ascii="Arial" w:hAnsi="Arial" w:cs="Arial"/>
                <w:sz w:val="22"/>
                <w:szCs w:val="22"/>
                <w:lang w:val="en-GB"/>
              </w:rPr>
            </w:pPr>
            <w:r w:rsidRPr="00F91A56">
              <w:rPr>
                <w:rFonts w:ascii="Arial" w:hAnsi="Arial" w:cs="Arial"/>
                <w:sz w:val="22"/>
                <w:szCs w:val="22"/>
                <w:lang w:val="en-GB"/>
              </w:rPr>
              <w:t>8,114</w:t>
            </w:r>
          </w:p>
        </w:tc>
      </w:tr>
    </w:tbl>
    <w:p w:rsidR="00803914" w:rsidRDefault="00803914" w14:paraId="2DBEB049" w14:textId="516BC634">
      <w:pPr>
        <w:tabs>
          <w:tab w:val="left" w:pos="630"/>
        </w:tabs>
        <w:overflowPunct/>
        <w:autoSpaceDE/>
        <w:autoSpaceDN/>
        <w:adjustRightInd/>
        <w:spacing w:before="240" w:after="120"/>
        <w:textAlignment w:val="auto"/>
        <w:rPr>
          <w:rFonts w:ascii="Arial" w:hAnsi="Arial" w:cs="Arial"/>
          <w:sz w:val="22"/>
          <w:szCs w:val="22"/>
        </w:rPr>
      </w:pPr>
    </w:p>
    <w:p w:rsidRPr="00F63EF5" w:rsidR="003F113E" w:rsidP="00F91A56" w:rsidRDefault="0012139B" w14:paraId="22D6714E" w14:textId="77777777">
      <w:pPr>
        <w:tabs>
          <w:tab w:val="left" w:pos="63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w:t>
      </w:r>
      <w:r w:rsidR="0055169B">
        <w:rPr>
          <w:rFonts w:ascii="Arial" w:hAnsi="Arial" w:cs="Arial"/>
          <w:b/>
          <w:bCs/>
          <w:sz w:val="22"/>
          <w:szCs w:val="22"/>
        </w:rPr>
        <w:t>8</w:t>
      </w:r>
      <w:r w:rsidRPr="00F63EF5" w:rsidR="006F0F66">
        <w:rPr>
          <w:rFonts w:ascii="Arial" w:hAnsi="Arial" w:cs="Arial"/>
          <w:b/>
          <w:bCs/>
          <w:sz w:val="22"/>
          <w:szCs w:val="22"/>
        </w:rPr>
        <w:t>.</w:t>
      </w:r>
      <w:r w:rsidRPr="00F63EF5" w:rsidR="006F0F66">
        <w:rPr>
          <w:rFonts w:ascii="Arial" w:hAnsi="Arial" w:cs="Arial"/>
          <w:b/>
          <w:bCs/>
          <w:sz w:val="22"/>
          <w:szCs w:val="22"/>
          <w:cs/>
        </w:rPr>
        <w:tab/>
      </w:r>
      <w:r w:rsidRPr="00F63EF5" w:rsidR="006448F9">
        <w:rPr>
          <w:rFonts w:ascii="Arial" w:hAnsi="Arial" w:cs="Arial"/>
          <w:b/>
          <w:bCs/>
          <w:sz w:val="22"/>
          <w:szCs w:val="22"/>
        </w:rPr>
        <w:t>S</w:t>
      </w:r>
      <w:r w:rsidRPr="00F63EF5" w:rsidR="0021250D">
        <w:rPr>
          <w:rFonts w:ascii="Arial" w:hAnsi="Arial" w:cs="Arial"/>
          <w:b/>
          <w:bCs/>
          <w:sz w:val="22"/>
          <w:szCs w:val="22"/>
        </w:rPr>
        <w:t>hort-term loans from financial institutions</w:t>
      </w:r>
    </w:p>
    <w:p w:rsidRPr="00F63EF5" w:rsidR="007D5140" w:rsidP="00A01EF0" w:rsidRDefault="00A01EF0" w14:paraId="22D6714F" w14:textId="5CFA24AE">
      <w:pPr>
        <w:tabs>
          <w:tab w:val="left" w:pos="900"/>
          <w:tab w:val="left" w:pos="2160"/>
          <w:tab w:val="left" w:pos="2880"/>
        </w:tabs>
        <w:spacing w:before="120" w:after="120" w:line="380" w:lineRule="exact"/>
        <w:ind w:left="605" w:right="-43" w:hanging="605"/>
        <w:jc w:val="both"/>
        <w:rPr>
          <w:rFonts w:ascii="Arial" w:hAnsi="Arial" w:cs="Arial"/>
          <w:sz w:val="22"/>
          <w:szCs w:val="22"/>
        </w:rPr>
      </w:pPr>
      <w:r w:rsidRPr="00F63EF5">
        <w:rPr>
          <w:rFonts w:ascii="Arial" w:hAnsi="Arial" w:cs="Arial"/>
          <w:sz w:val="22"/>
          <w:szCs w:val="22"/>
        </w:rPr>
        <w:tab/>
      </w:r>
      <w:r w:rsidRPr="00D238FF" w:rsidR="00D238FF">
        <w:rPr>
          <w:rFonts w:ascii="Arial" w:hAnsi="Arial" w:cs="Arial"/>
          <w:sz w:val="22"/>
          <w:szCs w:val="22"/>
        </w:rPr>
        <w:t xml:space="preserve">Short-term loans from financial institutions carry interest at MOR - 1 to MOR per annum. </w:t>
      </w:r>
      <w:r w:rsidR="00904517">
        <w:rPr>
          <w:rFonts w:ascii="Arial" w:hAnsi="Arial" w:cs="Arial"/>
          <w:sz w:val="22"/>
          <w:szCs w:val="22"/>
        </w:rPr>
        <w:t xml:space="preserve">   </w:t>
      </w:r>
      <w:r w:rsidRPr="00D238FF" w:rsidR="00D238FF">
        <w:rPr>
          <w:rFonts w:ascii="Arial" w:hAnsi="Arial" w:cs="Arial"/>
          <w:sz w:val="22"/>
          <w:szCs w:val="22"/>
        </w:rPr>
        <w:t xml:space="preserve">The loans are guaranteed by related companies, directors of the </w:t>
      </w:r>
      <w:r w:rsidR="004035AE">
        <w:rPr>
          <w:rFonts w:ascii="Arial" w:hAnsi="Arial" w:cs="Arial"/>
          <w:sz w:val="22"/>
          <w:szCs w:val="22"/>
        </w:rPr>
        <w:t>Group</w:t>
      </w:r>
      <w:r w:rsidRPr="00D238FF" w:rsidR="00D238FF">
        <w:rPr>
          <w:rFonts w:ascii="Arial" w:hAnsi="Arial" w:cs="Arial"/>
          <w:sz w:val="22"/>
          <w:szCs w:val="22"/>
        </w:rPr>
        <w:t xml:space="preserve">, directors of </w:t>
      </w:r>
      <w:r w:rsidR="00904517">
        <w:rPr>
          <w:rFonts w:ascii="Arial" w:hAnsi="Arial" w:cs="Arial"/>
          <w:sz w:val="22"/>
          <w:szCs w:val="22"/>
        </w:rPr>
        <w:t xml:space="preserve">        </w:t>
      </w:r>
      <w:r w:rsidRPr="00D238FF" w:rsidR="00D238FF">
        <w:rPr>
          <w:rFonts w:ascii="Arial" w:hAnsi="Arial" w:cs="Arial"/>
          <w:sz w:val="22"/>
          <w:szCs w:val="22"/>
        </w:rPr>
        <w:t xml:space="preserve">the related companies and a family member of a director of the </w:t>
      </w:r>
      <w:r w:rsidR="004035AE">
        <w:rPr>
          <w:rFonts w:ascii="Arial" w:hAnsi="Arial" w:cs="Arial"/>
          <w:sz w:val="22"/>
          <w:szCs w:val="22"/>
        </w:rPr>
        <w:t>Group</w:t>
      </w:r>
      <w:r w:rsidRPr="00D238FF" w:rsidR="00D238FF">
        <w:rPr>
          <w:rFonts w:ascii="Arial" w:hAnsi="Arial" w:cs="Arial"/>
          <w:sz w:val="22"/>
          <w:szCs w:val="22"/>
        </w:rPr>
        <w:t xml:space="preserve">, and secured by </w:t>
      </w:r>
      <w:r w:rsidR="00904517">
        <w:rPr>
          <w:rFonts w:ascii="Arial" w:hAnsi="Arial" w:cs="Arial"/>
          <w:sz w:val="22"/>
          <w:szCs w:val="22"/>
        </w:rPr>
        <w:t xml:space="preserve">     </w:t>
      </w:r>
      <w:r w:rsidRPr="00D238FF" w:rsidR="00D238FF">
        <w:rPr>
          <w:rFonts w:ascii="Arial" w:hAnsi="Arial" w:cs="Arial"/>
          <w:sz w:val="22"/>
          <w:szCs w:val="22"/>
        </w:rPr>
        <w:t xml:space="preserve">the mortgage of land with structures thereon of </w:t>
      </w:r>
      <w:r w:rsidR="000D5ED9">
        <w:rPr>
          <w:rFonts w:ascii="Arial" w:hAnsi="Arial" w:cs="Arial"/>
          <w:sz w:val="22"/>
          <w:szCs w:val="22"/>
        </w:rPr>
        <w:t xml:space="preserve">the Group’s </w:t>
      </w:r>
      <w:r w:rsidRPr="00D238FF" w:rsidR="00D238FF">
        <w:rPr>
          <w:rFonts w:ascii="Arial" w:hAnsi="Arial" w:cs="Arial"/>
          <w:sz w:val="22"/>
          <w:szCs w:val="22"/>
        </w:rPr>
        <w:t>directors and a family member of</w:t>
      </w:r>
      <w:r w:rsidR="00904517">
        <w:rPr>
          <w:rFonts w:ascii="Arial" w:hAnsi="Arial" w:cs="Arial"/>
          <w:sz w:val="22"/>
          <w:szCs w:val="22"/>
        </w:rPr>
        <w:t xml:space="preserve">     </w:t>
      </w:r>
      <w:r w:rsidRPr="00D238FF" w:rsidR="00D238FF">
        <w:rPr>
          <w:rFonts w:ascii="Arial" w:hAnsi="Arial" w:cs="Arial"/>
          <w:sz w:val="22"/>
          <w:szCs w:val="22"/>
        </w:rPr>
        <w:t xml:space="preserve"> a director of the </w:t>
      </w:r>
      <w:r w:rsidR="000D5ED9">
        <w:rPr>
          <w:rFonts w:ascii="Arial" w:hAnsi="Arial" w:cs="Arial"/>
          <w:sz w:val="22"/>
          <w:szCs w:val="22"/>
        </w:rPr>
        <w:t>Company</w:t>
      </w:r>
      <w:r w:rsidRPr="00D238FF" w:rsidR="00D238FF">
        <w:rPr>
          <w:rFonts w:ascii="Arial" w:hAnsi="Arial" w:cs="Arial"/>
          <w:sz w:val="22"/>
          <w:szCs w:val="22"/>
        </w:rPr>
        <w:t xml:space="preserve">, bank deposits and the transfer of rights of claim over collections for work done under construction contracts of the </w:t>
      </w:r>
      <w:r w:rsidR="004035AE">
        <w:rPr>
          <w:rFonts w:ascii="Arial" w:hAnsi="Arial" w:cs="Arial"/>
          <w:sz w:val="22"/>
          <w:szCs w:val="22"/>
        </w:rPr>
        <w:t>Group</w:t>
      </w:r>
      <w:r w:rsidRPr="00D238FF" w:rsidR="00D238FF">
        <w:rPr>
          <w:rFonts w:ascii="Arial" w:hAnsi="Arial" w:cs="Arial"/>
          <w:sz w:val="22"/>
          <w:szCs w:val="22"/>
        </w:rPr>
        <w:t>.</w:t>
      </w:r>
    </w:p>
    <w:p w:rsidRPr="00F63EF5" w:rsidR="001F69F4" w:rsidP="00F91A56" w:rsidRDefault="0012139B" w14:paraId="22D67150" w14:textId="77777777">
      <w:pPr>
        <w:tabs>
          <w:tab w:val="right" w:pos="7280"/>
          <w:tab w:val="right" w:pos="8540"/>
        </w:tabs>
        <w:spacing w:before="240" w:after="240" w:line="380" w:lineRule="exact"/>
        <w:ind w:left="605" w:right="-43" w:hanging="605"/>
        <w:jc w:val="thaiDistribute"/>
        <w:rPr>
          <w:rFonts w:ascii="Arial" w:hAnsi="Arial" w:cs="Arial"/>
          <w:b/>
          <w:bCs/>
          <w:sz w:val="22"/>
          <w:szCs w:val="22"/>
        </w:rPr>
      </w:pPr>
      <w:r>
        <w:rPr>
          <w:rFonts w:ascii="Arial" w:hAnsi="Arial" w:cs="Arial"/>
          <w:b/>
          <w:bCs/>
          <w:sz w:val="22"/>
          <w:szCs w:val="22"/>
        </w:rPr>
        <w:t>1</w:t>
      </w:r>
      <w:r w:rsidR="0055169B">
        <w:rPr>
          <w:rFonts w:ascii="Arial" w:hAnsi="Arial" w:cs="Arial"/>
          <w:b/>
          <w:bCs/>
          <w:sz w:val="22"/>
          <w:szCs w:val="22"/>
        </w:rPr>
        <w:t>9</w:t>
      </w:r>
      <w:r w:rsidRPr="00F63EF5" w:rsidR="001F69F4">
        <w:rPr>
          <w:rFonts w:ascii="Arial" w:hAnsi="Arial" w:cs="Arial"/>
          <w:b/>
          <w:bCs/>
          <w:sz w:val="22"/>
          <w:szCs w:val="22"/>
        </w:rPr>
        <w:t>.</w:t>
      </w:r>
      <w:r w:rsidRPr="00F63EF5" w:rsidR="001F69F4">
        <w:rPr>
          <w:rFonts w:ascii="Arial" w:hAnsi="Arial" w:cs="Arial"/>
          <w:b/>
          <w:bCs/>
          <w:sz w:val="22"/>
          <w:szCs w:val="22"/>
        </w:rPr>
        <w:tab/>
      </w:r>
      <w:r w:rsidRPr="00F63EF5" w:rsidR="001F69F4">
        <w:rPr>
          <w:rFonts w:ascii="Arial" w:hAnsi="Arial" w:cs="Arial"/>
          <w:b/>
          <w:bCs/>
          <w:sz w:val="22"/>
          <w:szCs w:val="22"/>
        </w:rPr>
        <w:t>Trade and other payables</w:t>
      </w:r>
    </w:p>
    <w:tbl>
      <w:tblPr>
        <w:tblW w:w="9060" w:type="dxa"/>
        <w:tblInd w:w="540" w:type="dxa"/>
        <w:tblLayout w:type="fixed"/>
        <w:tblLook w:val="04A0" w:firstRow="1" w:lastRow="0" w:firstColumn="1" w:lastColumn="0" w:noHBand="0" w:noVBand="1"/>
      </w:tblPr>
      <w:tblGrid>
        <w:gridCol w:w="3660"/>
        <w:gridCol w:w="1350"/>
        <w:gridCol w:w="1350"/>
        <w:gridCol w:w="1350"/>
        <w:gridCol w:w="1350"/>
      </w:tblGrid>
      <w:tr w:rsidRPr="00B40AF7" w:rsidR="00A73839" w:rsidTr="00C258FC" w14:paraId="22D67152" w14:textId="77777777">
        <w:tc>
          <w:tcPr>
            <w:tcW w:w="9060" w:type="dxa"/>
            <w:gridSpan w:val="5"/>
            <w:hideMark/>
          </w:tcPr>
          <w:p w:rsidRPr="00F91A56" w:rsidR="00A73839" w:rsidP="00C47F51" w:rsidRDefault="00A73839" w14:paraId="22D67151" w14:textId="77777777">
            <w:pPr>
              <w:tabs>
                <w:tab w:val="left" w:pos="600"/>
                <w:tab w:val="left" w:pos="900"/>
                <w:tab w:val="right" w:pos="7280"/>
                <w:tab w:val="right" w:pos="8540"/>
              </w:tabs>
              <w:spacing w:line="380" w:lineRule="exact"/>
              <w:ind w:right="-45"/>
              <w:jc w:val="right"/>
              <w:rPr>
                <w:rFonts w:ascii="Arial" w:hAnsi="Arial" w:cs="Arial"/>
                <w:sz w:val="22"/>
                <w:szCs w:val="22"/>
                <w:cs/>
              </w:rPr>
            </w:pPr>
            <w:r w:rsidRPr="00F91A56">
              <w:rPr>
                <w:rFonts w:ascii="Arial" w:hAnsi="Arial" w:cs="Arial"/>
                <w:sz w:val="22"/>
                <w:szCs w:val="22"/>
              </w:rPr>
              <w:t>(Unit: Thousand Baht)</w:t>
            </w:r>
          </w:p>
        </w:tc>
      </w:tr>
      <w:tr w:rsidRPr="00B40AF7" w:rsidR="001F69F4" w:rsidTr="001F69F4" w14:paraId="22D67158" w14:textId="77777777">
        <w:tc>
          <w:tcPr>
            <w:tcW w:w="3660" w:type="dxa"/>
          </w:tcPr>
          <w:p w:rsidRPr="00F91A56" w:rsidR="001F69F4" w:rsidP="00C47F51" w:rsidRDefault="001F69F4" w14:paraId="22D67153" w14:textId="77777777">
            <w:pPr>
              <w:spacing w:line="380" w:lineRule="exact"/>
              <w:ind w:right="-18"/>
              <w:jc w:val="thaiDistribute"/>
              <w:rPr>
                <w:rFonts w:ascii="Arial" w:hAnsi="Arial" w:cs="Arial"/>
                <w:sz w:val="22"/>
                <w:szCs w:val="22"/>
                <w:cs/>
              </w:rPr>
            </w:pPr>
          </w:p>
        </w:tc>
        <w:tc>
          <w:tcPr>
            <w:tcW w:w="2700" w:type="dxa"/>
            <w:gridSpan w:val="2"/>
            <w:vAlign w:val="bottom"/>
            <w:hideMark/>
          </w:tcPr>
          <w:p w:rsidRPr="00F91A56" w:rsidR="001F69F4" w:rsidP="00C47F51" w:rsidRDefault="001F69F4" w14:paraId="22D67154"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22"/>
                <w:szCs w:val="22"/>
              </w:rPr>
            </w:pPr>
            <w:r w:rsidRPr="00F91A56">
              <w:rPr>
                <w:rFonts w:ascii="Arial" w:hAnsi="Arial" w:cs="Arial"/>
                <w:sz w:val="22"/>
                <w:szCs w:val="22"/>
              </w:rPr>
              <w:t>Consolidated</w:t>
            </w:r>
          </w:p>
          <w:p w:rsidRPr="00F91A56" w:rsidR="001F69F4" w:rsidP="0009052F" w:rsidRDefault="001F69F4" w14:paraId="22D67155"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22"/>
                <w:szCs w:val="22"/>
              </w:rPr>
            </w:pPr>
            <w:r w:rsidRPr="00F91A56">
              <w:rPr>
                <w:rFonts w:ascii="Arial" w:hAnsi="Arial" w:cs="Arial"/>
                <w:sz w:val="22"/>
                <w:szCs w:val="22"/>
              </w:rPr>
              <w:t>financial statements</w:t>
            </w:r>
          </w:p>
        </w:tc>
        <w:tc>
          <w:tcPr>
            <w:tcW w:w="2700" w:type="dxa"/>
            <w:gridSpan w:val="2"/>
            <w:vAlign w:val="bottom"/>
            <w:hideMark/>
          </w:tcPr>
          <w:p w:rsidRPr="00F91A56" w:rsidR="001F69F4" w:rsidRDefault="001F69F4" w14:paraId="22D67156"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22"/>
                <w:szCs w:val="22"/>
              </w:rPr>
            </w:pPr>
            <w:r w:rsidRPr="00F91A56">
              <w:rPr>
                <w:rFonts w:ascii="Arial" w:hAnsi="Arial" w:cs="Arial"/>
                <w:sz w:val="22"/>
                <w:szCs w:val="22"/>
              </w:rPr>
              <w:t>Separate</w:t>
            </w:r>
          </w:p>
          <w:p w:rsidRPr="00F91A56" w:rsidR="001F69F4" w:rsidRDefault="001F69F4" w14:paraId="22D67157"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22"/>
                <w:szCs w:val="22"/>
              </w:rPr>
            </w:pPr>
            <w:r w:rsidRPr="00F91A56">
              <w:rPr>
                <w:rFonts w:ascii="Arial" w:hAnsi="Arial" w:cs="Arial"/>
                <w:sz w:val="22"/>
                <w:szCs w:val="22"/>
              </w:rPr>
              <w:t>financial statements</w:t>
            </w:r>
          </w:p>
        </w:tc>
      </w:tr>
      <w:tr w:rsidRPr="00B40AF7" w:rsidR="009A66DE" w:rsidTr="001F69F4" w14:paraId="22D6715E" w14:textId="77777777">
        <w:tc>
          <w:tcPr>
            <w:tcW w:w="3660" w:type="dxa"/>
          </w:tcPr>
          <w:p w:rsidRPr="00F91A56" w:rsidR="009A66DE" w:rsidP="00C47F51" w:rsidRDefault="009A66DE" w14:paraId="22D67159" w14:textId="77777777">
            <w:pPr>
              <w:spacing w:line="380" w:lineRule="exact"/>
              <w:ind w:right="-18"/>
              <w:jc w:val="thaiDistribute"/>
              <w:rPr>
                <w:rFonts w:ascii="Arial" w:hAnsi="Arial" w:cs="Arial"/>
                <w:b/>
                <w:bCs/>
                <w:sz w:val="22"/>
                <w:szCs w:val="22"/>
                <w:u w:val="single"/>
              </w:rPr>
            </w:pPr>
          </w:p>
        </w:tc>
        <w:tc>
          <w:tcPr>
            <w:tcW w:w="1350" w:type="dxa"/>
            <w:hideMark/>
          </w:tcPr>
          <w:p w:rsidRPr="00F91A56" w:rsidR="009A66DE" w:rsidP="00C47F51" w:rsidRDefault="009A66DE" w14:paraId="22D6715A"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A56">
              <w:rPr>
                <w:rFonts w:ascii="Arial" w:hAnsi="Arial" w:cs="Arial"/>
                <w:sz w:val="22"/>
                <w:szCs w:val="22"/>
                <w:u w:val="single"/>
              </w:rPr>
              <w:t>2020</w:t>
            </w:r>
          </w:p>
        </w:tc>
        <w:tc>
          <w:tcPr>
            <w:tcW w:w="1350" w:type="dxa"/>
            <w:hideMark/>
          </w:tcPr>
          <w:p w:rsidRPr="00F91A56" w:rsidR="009A66DE" w:rsidP="0009052F" w:rsidRDefault="009A66DE" w14:paraId="22D6715B"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A56">
              <w:rPr>
                <w:rFonts w:ascii="Arial" w:hAnsi="Arial" w:cs="Arial"/>
                <w:sz w:val="22"/>
                <w:szCs w:val="22"/>
                <w:u w:val="single"/>
              </w:rPr>
              <w:t>2019</w:t>
            </w:r>
          </w:p>
        </w:tc>
        <w:tc>
          <w:tcPr>
            <w:tcW w:w="1350" w:type="dxa"/>
            <w:hideMark/>
          </w:tcPr>
          <w:p w:rsidRPr="00F91A56" w:rsidR="009A66DE" w:rsidRDefault="009A66DE" w14:paraId="22D6715C"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A56">
              <w:rPr>
                <w:rFonts w:ascii="Arial" w:hAnsi="Arial" w:cs="Arial"/>
                <w:sz w:val="22"/>
                <w:szCs w:val="22"/>
                <w:u w:val="single"/>
              </w:rPr>
              <w:t>2020</w:t>
            </w:r>
          </w:p>
        </w:tc>
        <w:tc>
          <w:tcPr>
            <w:tcW w:w="1350" w:type="dxa"/>
            <w:hideMark/>
          </w:tcPr>
          <w:p w:rsidRPr="00F91A56" w:rsidR="009A66DE" w:rsidRDefault="009A66DE" w14:paraId="22D6715D"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A56">
              <w:rPr>
                <w:rFonts w:ascii="Arial" w:hAnsi="Arial" w:cs="Arial"/>
                <w:sz w:val="22"/>
                <w:szCs w:val="22"/>
                <w:u w:val="single"/>
              </w:rPr>
              <w:t>2019</w:t>
            </w:r>
          </w:p>
        </w:tc>
      </w:tr>
      <w:tr w:rsidRPr="00B40AF7" w:rsidR="00932EAC" w:rsidTr="00F91A56" w14:paraId="22D67164" w14:textId="77777777">
        <w:tc>
          <w:tcPr>
            <w:tcW w:w="3660" w:type="dxa"/>
            <w:hideMark/>
          </w:tcPr>
          <w:p w:rsidRPr="00F91A56" w:rsidR="00932EAC" w:rsidP="00C47F51" w:rsidRDefault="00932EAC" w14:paraId="22D6715F" w14:textId="77777777">
            <w:pPr>
              <w:spacing w:line="380" w:lineRule="exact"/>
              <w:ind w:right="-17"/>
              <w:rPr>
                <w:rFonts w:ascii="Arial" w:hAnsi="Arial" w:cs="Arial"/>
                <w:sz w:val="22"/>
                <w:szCs w:val="22"/>
              </w:rPr>
            </w:pPr>
            <w:r w:rsidRPr="00F91A56">
              <w:rPr>
                <w:rFonts w:ascii="Arial" w:hAnsi="Arial" w:cs="Arial"/>
                <w:sz w:val="22"/>
                <w:szCs w:val="22"/>
              </w:rPr>
              <w:t>Trade payables - related parties</w:t>
            </w:r>
          </w:p>
        </w:tc>
        <w:tc>
          <w:tcPr>
            <w:tcW w:w="1350" w:type="dxa"/>
            <w:vAlign w:val="bottom"/>
          </w:tcPr>
          <w:p w:rsidRPr="00F91A56" w:rsidR="00932EAC" w:rsidP="00F91A56" w:rsidRDefault="00932EAC" w14:paraId="22D67160" w14:textId="375D656E">
            <w:pPr>
              <w:tabs>
                <w:tab w:val="decimal" w:pos="1040"/>
              </w:tabs>
              <w:spacing w:line="380" w:lineRule="exact"/>
              <w:rPr>
                <w:rFonts w:ascii="Arial" w:hAnsi="Arial" w:cs="Arial"/>
                <w:sz w:val="22"/>
                <w:szCs w:val="22"/>
              </w:rPr>
            </w:pPr>
            <w:r w:rsidRPr="00F91A56">
              <w:rPr>
                <w:rFonts w:ascii="Arial" w:hAnsi="Arial" w:cs="Arial"/>
                <w:sz w:val="22"/>
                <w:szCs w:val="22"/>
              </w:rPr>
              <w:t>-</w:t>
            </w:r>
          </w:p>
        </w:tc>
        <w:tc>
          <w:tcPr>
            <w:tcW w:w="1350" w:type="dxa"/>
            <w:vAlign w:val="bottom"/>
            <w:hideMark/>
          </w:tcPr>
          <w:p w:rsidRPr="00F91A56" w:rsidR="00932EAC" w:rsidP="00F91A56" w:rsidRDefault="00932EAC" w14:paraId="22D67161" w14:textId="77777777">
            <w:pPr>
              <w:tabs>
                <w:tab w:val="decimal" w:pos="1040"/>
              </w:tabs>
              <w:spacing w:line="380" w:lineRule="exact"/>
              <w:rPr>
                <w:rFonts w:ascii="Arial" w:hAnsi="Arial" w:cs="Arial"/>
                <w:sz w:val="22"/>
                <w:szCs w:val="22"/>
              </w:rPr>
            </w:pPr>
            <w:r w:rsidRPr="00F91A56">
              <w:rPr>
                <w:rFonts w:ascii="Arial" w:hAnsi="Arial" w:cs="Arial"/>
                <w:sz w:val="22"/>
                <w:szCs w:val="22"/>
              </w:rPr>
              <w:t>23,702</w:t>
            </w:r>
          </w:p>
        </w:tc>
        <w:tc>
          <w:tcPr>
            <w:tcW w:w="1350" w:type="dxa"/>
            <w:vAlign w:val="bottom"/>
          </w:tcPr>
          <w:p w:rsidRPr="00F91A56" w:rsidR="00932EAC" w:rsidP="00F91A56" w:rsidRDefault="00932EAC" w14:paraId="22D67162" w14:textId="7C70349D">
            <w:pPr>
              <w:tabs>
                <w:tab w:val="decimal" w:pos="1040"/>
              </w:tabs>
              <w:spacing w:line="380" w:lineRule="exact"/>
              <w:rPr>
                <w:rFonts w:ascii="Arial" w:hAnsi="Arial" w:cs="Arial"/>
                <w:sz w:val="22"/>
                <w:szCs w:val="22"/>
              </w:rPr>
            </w:pPr>
            <w:r w:rsidRPr="00F91A56">
              <w:rPr>
                <w:rFonts w:ascii="Arial" w:hAnsi="Arial" w:cs="Arial"/>
                <w:sz w:val="22"/>
                <w:szCs w:val="22"/>
              </w:rPr>
              <w:t xml:space="preserve"> 5,616 </w:t>
            </w:r>
          </w:p>
        </w:tc>
        <w:tc>
          <w:tcPr>
            <w:tcW w:w="1350" w:type="dxa"/>
            <w:vAlign w:val="bottom"/>
            <w:hideMark/>
          </w:tcPr>
          <w:p w:rsidRPr="00F91A56" w:rsidR="00932EAC" w:rsidP="00F91A56" w:rsidRDefault="00932EAC" w14:paraId="22D67163" w14:textId="77777777">
            <w:pPr>
              <w:tabs>
                <w:tab w:val="decimal" w:pos="1040"/>
              </w:tabs>
              <w:spacing w:line="380" w:lineRule="exact"/>
              <w:rPr>
                <w:rFonts w:ascii="Arial" w:hAnsi="Arial" w:cs="Arial"/>
                <w:sz w:val="22"/>
                <w:szCs w:val="22"/>
              </w:rPr>
            </w:pPr>
            <w:r w:rsidRPr="00F91A56">
              <w:rPr>
                <w:rFonts w:ascii="Arial" w:hAnsi="Arial" w:cs="Arial"/>
                <w:sz w:val="22"/>
                <w:szCs w:val="22"/>
              </w:rPr>
              <w:t>6,028</w:t>
            </w:r>
          </w:p>
        </w:tc>
      </w:tr>
      <w:tr w:rsidRPr="00B40AF7" w:rsidR="00932EAC" w:rsidTr="00F91A56" w14:paraId="22D6716A" w14:textId="77777777">
        <w:tc>
          <w:tcPr>
            <w:tcW w:w="3660" w:type="dxa"/>
            <w:hideMark/>
          </w:tcPr>
          <w:p w:rsidRPr="00F91A56" w:rsidR="00932EAC" w:rsidP="00C47F51" w:rsidRDefault="00932EAC" w14:paraId="22D67165" w14:textId="77777777">
            <w:pPr>
              <w:spacing w:line="380" w:lineRule="exact"/>
              <w:ind w:right="-17"/>
              <w:rPr>
                <w:rFonts w:ascii="Arial" w:hAnsi="Arial" w:cs="Arial"/>
                <w:sz w:val="22"/>
                <w:szCs w:val="22"/>
                <w:cs/>
              </w:rPr>
            </w:pPr>
            <w:r w:rsidRPr="00F91A56">
              <w:rPr>
                <w:rFonts w:ascii="Arial" w:hAnsi="Arial" w:cs="Arial"/>
                <w:sz w:val="22"/>
                <w:szCs w:val="22"/>
              </w:rPr>
              <w:t>Trade payables - unrelated parties</w:t>
            </w:r>
          </w:p>
        </w:tc>
        <w:tc>
          <w:tcPr>
            <w:tcW w:w="1350" w:type="dxa"/>
            <w:vAlign w:val="bottom"/>
          </w:tcPr>
          <w:p w:rsidRPr="00F91A56" w:rsidR="00932EAC" w:rsidP="00F91A56" w:rsidRDefault="00932EAC" w14:paraId="22D67166" w14:textId="567B043A">
            <w:pPr>
              <w:tabs>
                <w:tab w:val="decimal" w:pos="1040"/>
              </w:tabs>
              <w:spacing w:line="380" w:lineRule="exact"/>
              <w:rPr>
                <w:rFonts w:ascii="Arial" w:hAnsi="Arial" w:cs="Arial"/>
                <w:sz w:val="22"/>
                <w:szCs w:val="22"/>
              </w:rPr>
            </w:pPr>
            <w:r w:rsidRPr="00F91A56">
              <w:rPr>
                <w:rFonts w:ascii="Arial" w:hAnsi="Arial" w:cs="Arial"/>
                <w:sz w:val="22"/>
                <w:szCs w:val="22"/>
              </w:rPr>
              <w:t xml:space="preserve"> </w:t>
            </w:r>
            <w:r w:rsidRPr="00F91A56" w:rsidR="00A92B6D">
              <w:rPr>
                <w:rFonts w:ascii="Arial" w:hAnsi="Arial" w:cs="Arial"/>
                <w:sz w:val="22"/>
                <w:szCs w:val="22"/>
              </w:rPr>
              <w:t>1,026,</w:t>
            </w:r>
            <w:r w:rsidR="0054568B">
              <w:rPr>
                <w:rFonts w:ascii="Arial" w:hAnsi="Arial" w:cs="Arial"/>
                <w:sz w:val="22"/>
                <w:szCs w:val="22"/>
              </w:rPr>
              <w:t>970</w:t>
            </w:r>
          </w:p>
        </w:tc>
        <w:tc>
          <w:tcPr>
            <w:tcW w:w="1350" w:type="dxa"/>
            <w:vAlign w:val="bottom"/>
            <w:hideMark/>
          </w:tcPr>
          <w:p w:rsidRPr="00F91A56" w:rsidR="00932EAC" w:rsidP="00F91A56" w:rsidRDefault="00932EAC" w14:paraId="22D67167" w14:textId="77777777">
            <w:pPr>
              <w:tabs>
                <w:tab w:val="decimal" w:pos="1040"/>
              </w:tabs>
              <w:spacing w:line="380" w:lineRule="exact"/>
              <w:rPr>
                <w:rFonts w:ascii="Arial" w:hAnsi="Arial" w:cs="Arial"/>
                <w:sz w:val="22"/>
                <w:szCs w:val="22"/>
              </w:rPr>
            </w:pPr>
            <w:r w:rsidRPr="00F91A56">
              <w:rPr>
                <w:rFonts w:ascii="Arial" w:hAnsi="Arial" w:cs="Arial"/>
                <w:sz w:val="22"/>
                <w:szCs w:val="22"/>
              </w:rPr>
              <w:t>589,461</w:t>
            </w:r>
          </w:p>
        </w:tc>
        <w:tc>
          <w:tcPr>
            <w:tcW w:w="1350" w:type="dxa"/>
            <w:vAlign w:val="bottom"/>
          </w:tcPr>
          <w:p w:rsidRPr="00F91A56" w:rsidR="00932EAC" w:rsidP="00F91A56" w:rsidRDefault="00932EAC" w14:paraId="22D67168" w14:textId="779F54AE">
            <w:pPr>
              <w:tabs>
                <w:tab w:val="decimal" w:pos="1040"/>
              </w:tabs>
              <w:spacing w:line="380" w:lineRule="exact"/>
              <w:rPr>
                <w:rFonts w:ascii="Arial" w:hAnsi="Arial" w:cs="Arial"/>
                <w:sz w:val="22"/>
                <w:szCs w:val="22"/>
              </w:rPr>
            </w:pPr>
            <w:r w:rsidRPr="00F91A56">
              <w:rPr>
                <w:rFonts w:ascii="Arial" w:hAnsi="Arial" w:cs="Arial"/>
                <w:sz w:val="22"/>
                <w:szCs w:val="22"/>
              </w:rPr>
              <w:t xml:space="preserve"> 309,839 </w:t>
            </w:r>
          </w:p>
        </w:tc>
        <w:tc>
          <w:tcPr>
            <w:tcW w:w="1350" w:type="dxa"/>
            <w:vAlign w:val="bottom"/>
            <w:hideMark/>
          </w:tcPr>
          <w:p w:rsidRPr="00F91A56" w:rsidR="00932EAC" w:rsidP="00F91A56" w:rsidRDefault="00932EAC" w14:paraId="22D67169" w14:textId="77777777">
            <w:pPr>
              <w:tabs>
                <w:tab w:val="decimal" w:pos="1040"/>
              </w:tabs>
              <w:spacing w:line="380" w:lineRule="exact"/>
              <w:rPr>
                <w:rFonts w:ascii="Arial" w:hAnsi="Arial" w:cs="Arial"/>
                <w:sz w:val="22"/>
                <w:szCs w:val="22"/>
              </w:rPr>
            </w:pPr>
            <w:r w:rsidRPr="00F91A56">
              <w:rPr>
                <w:rFonts w:ascii="Arial" w:hAnsi="Arial" w:cs="Arial"/>
                <w:sz w:val="22"/>
                <w:szCs w:val="22"/>
              </w:rPr>
              <w:t>137,614</w:t>
            </w:r>
          </w:p>
        </w:tc>
      </w:tr>
      <w:tr w:rsidRPr="00B40AF7" w:rsidR="00932EAC" w:rsidTr="00F91A56" w14:paraId="22D67170" w14:textId="77777777">
        <w:tc>
          <w:tcPr>
            <w:tcW w:w="3660" w:type="dxa"/>
          </w:tcPr>
          <w:p w:rsidRPr="00F91A56" w:rsidR="00932EAC" w:rsidP="00C47F51" w:rsidRDefault="00932EAC" w14:paraId="22D6716B" w14:textId="77777777">
            <w:pPr>
              <w:spacing w:line="380" w:lineRule="exact"/>
              <w:ind w:right="-17"/>
              <w:rPr>
                <w:rFonts w:ascii="Arial" w:hAnsi="Arial" w:cs="Arial"/>
                <w:sz w:val="22"/>
                <w:szCs w:val="22"/>
              </w:rPr>
            </w:pPr>
            <w:r w:rsidRPr="00F91A56">
              <w:rPr>
                <w:rFonts w:ascii="Arial" w:hAnsi="Arial" w:cs="Arial"/>
                <w:sz w:val="22"/>
                <w:szCs w:val="22"/>
              </w:rPr>
              <w:t>Other payables - related parties</w:t>
            </w:r>
          </w:p>
        </w:tc>
        <w:tc>
          <w:tcPr>
            <w:tcW w:w="1350" w:type="dxa"/>
            <w:vAlign w:val="bottom"/>
          </w:tcPr>
          <w:p w:rsidRPr="00F91A56" w:rsidR="00932EAC" w:rsidP="00F91A56" w:rsidRDefault="00932EAC" w14:paraId="22D6716C" w14:textId="14DB4938">
            <w:pPr>
              <w:tabs>
                <w:tab w:val="decimal" w:pos="1040"/>
              </w:tabs>
              <w:spacing w:line="380" w:lineRule="exact"/>
              <w:rPr>
                <w:rFonts w:ascii="Arial" w:hAnsi="Arial" w:cs="Arial"/>
                <w:sz w:val="22"/>
                <w:szCs w:val="22"/>
              </w:rPr>
            </w:pPr>
            <w:r w:rsidRPr="00F91A56">
              <w:rPr>
                <w:rFonts w:ascii="Arial" w:hAnsi="Arial" w:cs="Arial"/>
                <w:sz w:val="22"/>
                <w:szCs w:val="22"/>
              </w:rPr>
              <w:t>-</w:t>
            </w:r>
          </w:p>
        </w:tc>
        <w:tc>
          <w:tcPr>
            <w:tcW w:w="1350" w:type="dxa"/>
            <w:vAlign w:val="bottom"/>
          </w:tcPr>
          <w:p w:rsidRPr="00F91A56" w:rsidR="00932EAC" w:rsidP="00F91A56" w:rsidRDefault="00932EAC" w14:paraId="22D6716D" w14:textId="77777777">
            <w:pPr>
              <w:tabs>
                <w:tab w:val="decimal" w:pos="1040"/>
              </w:tabs>
              <w:spacing w:line="380" w:lineRule="exact"/>
              <w:rPr>
                <w:rFonts w:ascii="Arial" w:hAnsi="Arial" w:cs="Arial"/>
                <w:sz w:val="22"/>
                <w:szCs w:val="22"/>
              </w:rPr>
            </w:pPr>
            <w:r w:rsidRPr="00F91A56">
              <w:rPr>
                <w:rFonts w:ascii="Arial" w:hAnsi="Arial" w:cs="Arial"/>
                <w:sz w:val="22"/>
                <w:szCs w:val="22"/>
              </w:rPr>
              <w:t>58</w:t>
            </w:r>
          </w:p>
        </w:tc>
        <w:tc>
          <w:tcPr>
            <w:tcW w:w="1350" w:type="dxa"/>
            <w:vAlign w:val="bottom"/>
          </w:tcPr>
          <w:p w:rsidRPr="00F91A56" w:rsidR="00932EAC" w:rsidP="00F91A56" w:rsidRDefault="00932EAC" w14:paraId="22D6716E" w14:textId="36809BE9">
            <w:pPr>
              <w:tabs>
                <w:tab w:val="decimal" w:pos="1040"/>
              </w:tabs>
              <w:spacing w:line="380" w:lineRule="exact"/>
              <w:rPr>
                <w:rFonts w:ascii="Arial" w:hAnsi="Arial" w:cs="Arial"/>
                <w:sz w:val="22"/>
                <w:szCs w:val="22"/>
              </w:rPr>
            </w:pPr>
            <w:r w:rsidRPr="00F91A56">
              <w:rPr>
                <w:rFonts w:ascii="Arial" w:hAnsi="Arial" w:cs="Arial"/>
                <w:sz w:val="22"/>
                <w:szCs w:val="22"/>
              </w:rPr>
              <w:t xml:space="preserve"> 4,724 </w:t>
            </w:r>
          </w:p>
        </w:tc>
        <w:tc>
          <w:tcPr>
            <w:tcW w:w="1350" w:type="dxa"/>
            <w:vAlign w:val="bottom"/>
          </w:tcPr>
          <w:p w:rsidRPr="00F91A56" w:rsidR="00932EAC" w:rsidP="00F91A56" w:rsidRDefault="00932EAC" w14:paraId="22D6716F" w14:textId="77777777">
            <w:pPr>
              <w:tabs>
                <w:tab w:val="decimal" w:pos="1040"/>
              </w:tabs>
              <w:spacing w:line="380" w:lineRule="exact"/>
              <w:rPr>
                <w:rFonts w:ascii="Arial" w:hAnsi="Arial" w:cs="Arial"/>
                <w:sz w:val="22"/>
                <w:szCs w:val="22"/>
              </w:rPr>
            </w:pPr>
            <w:r w:rsidRPr="00F91A56">
              <w:rPr>
                <w:rFonts w:ascii="Arial" w:hAnsi="Arial" w:cs="Arial"/>
                <w:sz w:val="22"/>
                <w:szCs w:val="22"/>
              </w:rPr>
              <w:t>14,178</w:t>
            </w:r>
          </w:p>
        </w:tc>
      </w:tr>
      <w:tr w:rsidRPr="00B40AF7" w:rsidR="00932EAC" w:rsidTr="00F91A56" w14:paraId="22D67176" w14:textId="77777777">
        <w:tc>
          <w:tcPr>
            <w:tcW w:w="3660" w:type="dxa"/>
          </w:tcPr>
          <w:p w:rsidRPr="00F91A56" w:rsidR="00932EAC" w:rsidP="00C47F51" w:rsidRDefault="00932EAC" w14:paraId="22D67171" w14:textId="77777777">
            <w:pPr>
              <w:spacing w:line="380" w:lineRule="exact"/>
              <w:ind w:right="-17"/>
              <w:rPr>
                <w:rFonts w:ascii="Arial" w:hAnsi="Arial" w:cs="Arial"/>
                <w:sz w:val="22"/>
                <w:szCs w:val="22"/>
                <w:cs/>
              </w:rPr>
            </w:pPr>
            <w:r w:rsidRPr="00F91A56">
              <w:rPr>
                <w:rFonts w:ascii="Arial" w:hAnsi="Arial" w:cs="Arial"/>
                <w:sz w:val="22"/>
                <w:szCs w:val="22"/>
              </w:rPr>
              <w:t>Other payables - unrelated parties</w:t>
            </w:r>
          </w:p>
        </w:tc>
        <w:tc>
          <w:tcPr>
            <w:tcW w:w="1350" w:type="dxa"/>
            <w:vAlign w:val="bottom"/>
          </w:tcPr>
          <w:p w:rsidRPr="00F91A56" w:rsidR="00932EAC" w:rsidP="00F91A56" w:rsidRDefault="00F66FBE" w14:paraId="22D67172" w14:textId="485E03B4">
            <w:pPr>
              <w:tabs>
                <w:tab w:val="decimal" w:pos="1040"/>
              </w:tabs>
              <w:spacing w:line="380" w:lineRule="exact"/>
              <w:rPr>
                <w:rFonts w:ascii="Arial" w:hAnsi="Arial" w:cs="Arial"/>
                <w:sz w:val="22"/>
                <w:szCs w:val="22"/>
              </w:rPr>
            </w:pPr>
            <w:r>
              <w:rPr>
                <w:rFonts w:ascii="Arial" w:hAnsi="Arial" w:cs="Arial"/>
                <w:sz w:val="22"/>
                <w:szCs w:val="22"/>
              </w:rPr>
              <w:t>14,313</w:t>
            </w:r>
            <w:r w:rsidRPr="00F91A56" w:rsidR="00932EAC">
              <w:rPr>
                <w:rFonts w:ascii="Arial" w:hAnsi="Arial" w:cs="Arial"/>
                <w:sz w:val="22"/>
                <w:szCs w:val="22"/>
              </w:rPr>
              <w:t xml:space="preserve"> </w:t>
            </w:r>
          </w:p>
        </w:tc>
        <w:tc>
          <w:tcPr>
            <w:tcW w:w="1350" w:type="dxa"/>
            <w:vAlign w:val="bottom"/>
          </w:tcPr>
          <w:p w:rsidRPr="00F91A56" w:rsidR="00932EAC" w:rsidP="00F91A56" w:rsidRDefault="00932EAC" w14:paraId="22D67173" w14:textId="77777777">
            <w:pPr>
              <w:tabs>
                <w:tab w:val="decimal" w:pos="1040"/>
              </w:tabs>
              <w:spacing w:line="380" w:lineRule="exact"/>
              <w:rPr>
                <w:rFonts w:ascii="Arial" w:hAnsi="Arial" w:cs="Arial"/>
                <w:sz w:val="22"/>
                <w:szCs w:val="22"/>
              </w:rPr>
            </w:pPr>
            <w:r w:rsidRPr="00F91A56">
              <w:rPr>
                <w:rFonts w:ascii="Arial" w:hAnsi="Arial" w:cs="Arial"/>
                <w:sz w:val="22"/>
                <w:szCs w:val="22"/>
              </w:rPr>
              <w:t>4,288</w:t>
            </w:r>
          </w:p>
        </w:tc>
        <w:tc>
          <w:tcPr>
            <w:tcW w:w="1350" w:type="dxa"/>
            <w:vAlign w:val="bottom"/>
          </w:tcPr>
          <w:p w:rsidRPr="00F91A56" w:rsidR="00932EAC" w:rsidP="00F91A56" w:rsidRDefault="00F66FBE" w14:paraId="22D67174" w14:textId="59C0FA0A">
            <w:pPr>
              <w:tabs>
                <w:tab w:val="decimal" w:pos="1040"/>
              </w:tabs>
              <w:spacing w:line="380" w:lineRule="exact"/>
              <w:rPr>
                <w:rFonts w:ascii="Arial" w:hAnsi="Arial" w:cs="Arial"/>
                <w:sz w:val="22"/>
                <w:szCs w:val="22"/>
              </w:rPr>
            </w:pPr>
            <w:r>
              <w:rPr>
                <w:rFonts w:ascii="Arial" w:hAnsi="Arial" w:cs="Arial"/>
                <w:sz w:val="22"/>
                <w:szCs w:val="22"/>
              </w:rPr>
              <w:t>6,402</w:t>
            </w:r>
          </w:p>
        </w:tc>
        <w:tc>
          <w:tcPr>
            <w:tcW w:w="1350" w:type="dxa"/>
            <w:vAlign w:val="bottom"/>
          </w:tcPr>
          <w:p w:rsidRPr="00F91A56" w:rsidR="00932EAC" w:rsidP="00F91A56" w:rsidRDefault="00932EAC" w14:paraId="22D67175" w14:textId="77777777">
            <w:pPr>
              <w:tabs>
                <w:tab w:val="decimal" w:pos="1040"/>
              </w:tabs>
              <w:spacing w:line="380" w:lineRule="exact"/>
              <w:rPr>
                <w:rFonts w:ascii="Arial" w:hAnsi="Arial" w:cs="Arial"/>
                <w:sz w:val="22"/>
                <w:szCs w:val="22"/>
              </w:rPr>
            </w:pPr>
            <w:r w:rsidRPr="00F91A56">
              <w:rPr>
                <w:rFonts w:ascii="Arial" w:hAnsi="Arial" w:cs="Arial"/>
                <w:sz w:val="22"/>
                <w:szCs w:val="22"/>
              </w:rPr>
              <w:t>529</w:t>
            </w:r>
          </w:p>
        </w:tc>
      </w:tr>
      <w:tr w:rsidRPr="00B40AF7" w:rsidR="00932EAC" w:rsidTr="00F91A56" w14:paraId="22D6717C" w14:textId="77777777">
        <w:tc>
          <w:tcPr>
            <w:tcW w:w="3660" w:type="dxa"/>
          </w:tcPr>
          <w:p w:rsidRPr="00F91A56" w:rsidR="00932EAC" w:rsidP="00C47F51" w:rsidRDefault="00932EAC" w14:paraId="22D67177" w14:textId="77777777">
            <w:pPr>
              <w:spacing w:line="380" w:lineRule="exact"/>
              <w:ind w:right="-17"/>
              <w:rPr>
                <w:rFonts w:ascii="Arial" w:hAnsi="Arial" w:cs="Arial"/>
                <w:sz w:val="22"/>
                <w:szCs w:val="22"/>
              </w:rPr>
            </w:pPr>
            <w:r w:rsidRPr="00F91A56">
              <w:rPr>
                <w:rFonts w:ascii="Arial" w:hAnsi="Arial" w:cs="Arial"/>
                <w:sz w:val="22"/>
                <w:szCs w:val="22"/>
              </w:rPr>
              <w:t>Interest payables - related parties</w:t>
            </w:r>
          </w:p>
        </w:tc>
        <w:tc>
          <w:tcPr>
            <w:tcW w:w="1350" w:type="dxa"/>
            <w:vAlign w:val="bottom"/>
          </w:tcPr>
          <w:p w:rsidRPr="00F91A56" w:rsidR="00932EAC" w:rsidP="00F91A56" w:rsidRDefault="00932EAC" w14:paraId="22D67178" w14:textId="50482AD7">
            <w:pPr>
              <w:tabs>
                <w:tab w:val="decimal" w:pos="1040"/>
              </w:tabs>
              <w:spacing w:line="380" w:lineRule="exact"/>
              <w:rPr>
                <w:rFonts w:ascii="Arial" w:hAnsi="Arial" w:cs="Arial"/>
                <w:sz w:val="22"/>
                <w:szCs w:val="22"/>
              </w:rPr>
            </w:pPr>
            <w:r w:rsidRPr="00F91A56">
              <w:rPr>
                <w:rFonts w:ascii="Arial" w:hAnsi="Arial" w:cs="Arial"/>
                <w:sz w:val="22"/>
                <w:szCs w:val="22"/>
              </w:rPr>
              <w:t>-</w:t>
            </w:r>
          </w:p>
        </w:tc>
        <w:tc>
          <w:tcPr>
            <w:tcW w:w="1350" w:type="dxa"/>
            <w:vAlign w:val="bottom"/>
          </w:tcPr>
          <w:p w:rsidRPr="00F91A56" w:rsidR="00932EAC" w:rsidP="00F91A56" w:rsidRDefault="00932EAC" w14:paraId="22D67179" w14:textId="77777777">
            <w:pPr>
              <w:tabs>
                <w:tab w:val="decimal" w:pos="1040"/>
              </w:tabs>
              <w:spacing w:line="380" w:lineRule="exact"/>
              <w:rPr>
                <w:rFonts w:ascii="Arial" w:hAnsi="Arial" w:cs="Arial"/>
                <w:sz w:val="22"/>
                <w:szCs w:val="22"/>
              </w:rPr>
            </w:pPr>
            <w:r w:rsidRPr="00F91A56">
              <w:rPr>
                <w:rFonts w:ascii="Arial" w:hAnsi="Arial" w:cs="Arial"/>
                <w:sz w:val="22"/>
                <w:szCs w:val="22"/>
              </w:rPr>
              <w:t>-</w:t>
            </w:r>
          </w:p>
        </w:tc>
        <w:tc>
          <w:tcPr>
            <w:tcW w:w="1350" w:type="dxa"/>
            <w:vAlign w:val="bottom"/>
          </w:tcPr>
          <w:p w:rsidRPr="00F91A56" w:rsidR="00932EAC" w:rsidP="00F91A56" w:rsidRDefault="00932EAC" w14:paraId="22D6717A" w14:textId="732E6268">
            <w:pPr>
              <w:tabs>
                <w:tab w:val="decimal" w:pos="1040"/>
              </w:tabs>
              <w:spacing w:line="380" w:lineRule="exact"/>
              <w:rPr>
                <w:rFonts w:ascii="Arial" w:hAnsi="Arial" w:cs="Arial"/>
                <w:sz w:val="22"/>
                <w:szCs w:val="22"/>
              </w:rPr>
            </w:pPr>
            <w:r w:rsidRPr="00F91A56">
              <w:rPr>
                <w:rFonts w:ascii="Arial" w:hAnsi="Arial" w:cs="Arial"/>
                <w:sz w:val="22"/>
                <w:szCs w:val="22"/>
              </w:rPr>
              <w:t xml:space="preserve"> 3,177 </w:t>
            </w:r>
          </w:p>
        </w:tc>
        <w:tc>
          <w:tcPr>
            <w:tcW w:w="1350" w:type="dxa"/>
            <w:vAlign w:val="bottom"/>
          </w:tcPr>
          <w:p w:rsidRPr="00F91A56" w:rsidR="00932EAC" w:rsidP="00F91A56" w:rsidRDefault="00932EAC" w14:paraId="22D6717B" w14:textId="77777777">
            <w:pPr>
              <w:tabs>
                <w:tab w:val="decimal" w:pos="1040"/>
              </w:tabs>
              <w:spacing w:line="380" w:lineRule="exact"/>
              <w:rPr>
                <w:rFonts w:ascii="Arial" w:hAnsi="Arial" w:cs="Arial"/>
                <w:sz w:val="22"/>
                <w:szCs w:val="22"/>
              </w:rPr>
            </w:pPr>
            <w:r w:rsidRPr="00F91A56">
              <w:rPr>
                <w:rFonts w:ascii="Arial" w:hAnsi="Arial" w:cs="Arial"/>
                <w:sz w:val="22"/>
                <w:szCs w:val="22"/>
              </w:rPr>
              <w:t>3,516</w:t>
            </w:r>
          </w:p>
        </w:tc>
      </w:tr>
      <w:tr w:rsidRPr="00B40AF7" w:rsidR="00932EAC" w:rsidTr="00F91A56" w14:paraId="22D67182" w14:textId="77777777">
        <w:tc>
          <w:tcPr>
            <w:tcW w:w="3660" w:type="dxa"/>
          </w:tcPr>
          <w:p w:rsidRPr="00F91A56" w:rsidR="00932EAC" w:rsidP="00F91A56" w:rsidRDefault="00932EAC" w14:paraId="22D6717D" w14:textId="77777777">
            <w:pPr>
              <w:spacing w:line="380" w:lineRule="exact"/>
              <w:ind w:left="132" w:right="-17" w:hanging="132"/>
              <w:rPr>
                <w:rFonts w:ascii="Arial" w:hAnsi="Arial" w:cs="Arial"/>
                <w:sz w:val="22"/>
                <w:szCs w:val="22"/>
              </w:rPr>
            </w:pPr>
            <w:r w:rsidRPr="00F91A56">
              <w:rPr>
                <w:rFonts w:ascii="Arial" w:hAnsi="Arial" w:cs="Arial"/>
                <w:sz w:val="22"/>
                <w:szCs w:val="22"/>
              </w:rPr>
              <w:t>Interest payables - unrelated parties</w:t>
            </w:r>
          </w:p>
        </w:tc>
        <w:tc>
          <w:tcPr>
            <w:tcW w:w="1350" w:type="dxa"/>
            <w:vAlign w:val="bottom"/>
          </w:tcPr>
          <w:p w:rsidRPr="00F91A56" w:rsidR="00932EAC" w:rsidP="00F91A56" w:rsidRDefault="00932EAC" w14:paraId="22D6717E" w14:textId="7BA04A5A">
            <w:pPr>
              <w:tabs>
                <w:tab w:val="decimal" w:pos="1040"/>
              </w:tabs>
              <w:spacing w:line="380" w:lineRule="exact"/>
              <w:rPr>
                <w:rFonts w:ascii="Arial" w:hAnsi="Arial" w:cs="Arial"/>
                <w:sz w:val="22"/>
                <w:szCs w:val="22"/>
              </w:rPr>
            </w:pPr>
            <w:r w:rsidRPr="00F91A56">
              <w:rPr>
                <w:rFonts w:ascii="Arial" w:hAnsi="Arial" w:cs="Arial"/>
                <w:sz w:val="22"/>
                <w:szCs w:val="22"/>
              </w:rPr>
              <w:t xml:space="preserve"> 332 </w:t>
            </w:r>
          </w:p>
        </w:tc>
        <w:tc>
          <w:tcPr>
            <w:tcW w:w="1350" w:type="dxa"/>
            <w:vAlign w:val="bottom"/>
          </w:tcPr>
          <w:p w:rsidRPr="00F91A56" w:rsidR="00932EAC" w:rsidP="00F91A56" w:rsidRDefault="00932EAC" w14:paraId="22D6717F" w14:textId="77777777">
            <w:pPr>
              <w:tabs>
                <w:tab w:val="decimal" w:pos="1040"/>
              </w:tabs>
              <w:spacing w:line="380" w:lineRule="exact"/>
              <w:rPr>
                <w:rFonts w:ascii="Arial" w:hAnsi="Arial" w:cs="Arial"/>
                <w:sz w:val="22"/>
                <w:szCs w:val="22"/>
              </w:rPr>
            </w:pPr>
            <w:r w:rsidRPr="00F91A56">
              <w:rPr>
                <w:rFonts w:ascii="Arial" w:hAnsi="Arial" w:cs="Arial"/>
                <w:sz w:val="22"/>
                <w:szCs w:val="22"/>
              </w:rPr>
              <w:t>180</w:t>
            </w:r>
          </w:p>
        </w:tc>
        <w:tc>
          <w:tcPr>
            <w:tcW w:w="1350" w:type="dxa"/>
            <w:vAlign w:val="bottom"/>
          </w:tcPr>
          <w:p w:rsidRPr="00F91A56" w:rsidR="00932EAC" w:rsidP="00F91A56" w:rsidRDefault="00932EAC" w14:paraId="22D67180" w14:textId="558236E0">
            <w:pPr>
              <w:tabs>
                <w:tab w:val="decimal" w:pos="1040"/>
              </w:tabs>
              <w:spacing w:line="380" w:lineRule="exact"/>
              <w:rPr>
                <w:rFonts w:ascii="Arial" w:hAnsi="Arial" w:cs="Arial"/>
                <w:sz w:val="22"/>
                <w:szCs w:val="22"/>
              </w:rPr>
            </w:pPr>
            <w:r w:rsidRPr="00F91A56">
              <w:rPr>
                <w:rFonts w:ascii="Arial" w:hAnsi="Arial" w:cs="Arial"/>
                <w:sz w:val="22"/>
                <w:szCs w:val="22"/>
              </w:rPr>
              <w:t xml:space="preserve"> 21 </w:t>
            </w:r>
          </w:p>
        </w:tc>
        <w:tc>
          <w:tcPr>
            <w:tcW w:w="1350" w:type="dxa"/>
            <w:vAlign w:val="bottom"/>
          </w:tcPr>
          <w:p w:rsidRPr="00F91A56" w:rsidR="00932EAC" w:rsidP="00F91A56" w:rsidRDefault="00932EAC" w14:paraId="22D67181" w14:textId="77777777">
            <w:pPr>
              <w:tabs>
                <w:tab w:val="decimal" w:pos="1040"/>
              </w:tabs>
              <w:spacing w:line="380" w:lineRule="exact"/>
              <w:rPr>
                <w:rFonts w:ascii="Arial" w:hAnsi="Arial" w:cs="Arial"/>
                <w:sz w:val="22"/>
                <w:szCs w:val="22"/>
              </w:rPr>
            </w:pPr>
            <w:r w:rsidRPr="00F91A56">
              <w:rPr>
                <w:rFonts w:ascii="Arial" w:hAnsi="Arial" w:cs="Arial"/>
                <w:sz w:val="22"/>
                <w:szCs w:val="22"/>
              </w:rPr>
              <w:t>12</w:t>
            </w:r>
          </w:p>
        </w:tc>
      </w:tr>
      <w:tr w:rsidRPr="00B40AF7" w:rsidR="00932EAC" w:rsidTr="00F91A56" w14:paraId="22D67188" w14:textId="77777777">
        <w:tc>
          <w:tcPr>
            <w:tcW w:w="3660" w:type="dxa"/>
            <w:hideMark/>
          </w:tcPr>
          <w:p w:rsidRPr="00F91A56" w:rsidR="00932EAC" w:rsidP="00C47F51" w:rsidRDefault="00932EAC" w14:paraId="22D67183" w14:textId="77777777">
            <w:pPr>
              <w:spacing w:line="380" w:lineRule="exact"/>
              <w:ind w:left="132" w:right="-17" w:hanging="132"/>
              <w:rPr>
                <w:rFonts w:ascii="Arial" w:hAnsi="Arial" w:cs="Arial"/>
                <w:sz w:val="22"/>
                <w:szCs w:val="22"/>
              </w:rPr>
            </w:pPr>
            <w:r w:rsidRPr="00F91A56">
              <w:rPr>
                <w:rFonts w:ascii="Arial" w:hAnsi="Arial" w:cs="Arial"/>
                <w:sz w:val="22"/>
                <w:szCs w:val="22"/>
              </w:rPr>
              <w:t>Accrued expenses - unrelated parties</w:t>
            </w:r>
          </w:p>
        </w:tc>
        <w:tc>
          <w:tcPr>
            <w:tcW w:w="1350" w:type="dxa"/>
            <w:vAlign w:val="bottom"/>
          </w:tcPr>
          <w:p w:rsidRPr="00F91A56" w:rsidR="00932EAC" w:rsidP="00F91A56" w:rsidRDefault="00932EAC" w14:paraId="22D67184" w14:textId="4F514D24">
            <w:pPr>
              <w:pBdr>
                <w:bottom w:val="single" w:color="auto" w:sz="4" w:space="1"/>
              </w:pBdr>
              <w:tabs>
                <w:tab w:val="decimal" w:pos="1040"/>
              </w:tabs>
              <w:spacing w:line="380" w:lineRule="exact"/>
              <w:rPr>
                <w:rFonts w:ascii="Arial" w:hAnsi="Arial" w:cs="Arial"/>
                <w:sz w:val="22"/>
                <w:szCs w:val="22"/>
              </w:rPr>
            </w:pPr>
            <w:r w:rsidRPr="00F91A56">
              <w:rPr>
                <w:rFonts w:ascii="Arial" w:hAnsi="Arial" w:cs="Arial"/>
                <w:sz w:val="22"/>
                <w:szCs w:val="22"/>
              </w:rPr>
              <w:t xml:space="preserve"> 29,680 </w:t>
            </w:r>
          </w:p>
        </w:tc>
        <w:tc>
          <w:tcPr>
            <w:tcW w:w="1350" w:type="dxa"/>
            <w:vAlign w:val="bottom"/>
            <w:hideMark/>
          </w:tcPr>
          <w:p w:rsidRPr="00F91A56" w:rsidR="00932EAC" w:rsidP="00F91A56" w:rsidRDefault="00932EAC" w14:paraId="22D67185" w14:textId="77777777">
            <w:pPr>
              <w:pBdr>
                <w:bottom w:val="single" w:color="auto" w:sz="4" w:space="1"/>
              </w:pBdr>
              <w:tabs>
                <w:tab w:val="decimal" w:pos="1040"/>
              </w:tabs>
              <w:spacing w:line="380" w:lineRule="exact"/>
              <w:rPr>
                <w:rFonts w:ascii="Arial" w:hAnsi="Arial" w:cs="Arial"/>
                <w:sz w:val="22"/>
                <w:szCs w:val="22"/>
              </w:rPr>
            </w:pPr>
            <w:r w:rsidRPr="00F91A56">
              <w:rPr>
                <w:rFonts w:ascii="Arial" w:hAnsi="Arial" w:cs="Arial"/>
                <w:sz w:val="22"/>
                <w:szCs w:val="22"/>
              </w:rPr>
              <w:t>22,674</w:t>
            </w:r>
          </w:p>
        </w:tc>
        <w:tc>
          <w:tcPr>
            <w:tcW w:w="1350" w:type="dxa"/>
            <w:vAlign w:val="bottom"/>
          </w:tcPr>
          <w:p w:rsidRPr="00F91A56" w:rsidR="00932EAC" w:rsidP="00F91A56" w:rsidRDefault="00932EAC" w14:paraId="22D67186" w14:textId="7F801C64">
            <w:pPr>
              <w:pBdr>
                <w:bottom w:val="single" w:color="auto" w:sz="4" w:space="1"/>
              </w:pBdr>
              <w:tabs>
                <w:tab w:val="decimal" w:pos="1040"/>
              </w:tabs>
              <w:spacing w:line="380" w:lineRule="exact"/>
              <w:rPr>
                <w:rFonts w:ascii="Arial" w:hAnsi="Arial" w:cs="Arial"/>
                <w:sz w:val="22"/>
                <w:szCs w:val="22"/>
              </w:rPr>
            </w:pPr>
            <w:r w:rsidRPr="00F91A56">
              <w:rPr>
                <w:rFonts w:ascii="Arial" w:hAnsi="Arial" w:cs="Arial"/>
                <w:sz w:val="22"/>
                <w:szCs w:val="22"/>
              </w:rPr>
              <w:t xml:space="preserve"> 12,009 </w:t>
            </w:r>
          </w:p>
        </w:tc>
        <w:tc>
          <w:tcPr>
            <w:tcW w:w="1350" w:type="dxa"/>
            <w:vAlign w:val="bottom"/>
            <w:hideMark/>
          </w:tcPr>
          <w:p w:rsidRPr="00F91A56" w:rsidR="00932EAC" w:rsidP="00F91A56" w:rsidRDefault="00932EAC" w14:paraId="22D67187" w14:textId="77777777">
            <w:pPr>
              <w:pBdr>
                <w:bottom w:val="single" w:color="auto" w:sz="4" w:space="1"/>
              </w:pBdr>
              <w:tabs>
                <w:tab w:val="decimal" w:pos="1040"/>
              </w:tabs>
              <w:spacing w:line="380" w:lineRule="exact"/>
              <w:rPr>
                <w:rFonts w:ascii="Arial" w:hAnsi="Arial" w:cs="Arial"/>
                <w:sz w:val="22"/>
                <w:szCs w:val="22"/>
              </w:rPr>
            </w:pPr>
            <w:r w:rsidRPr="00F91A56">
              <w:rPr>
                <w:rFonts w:ascii="Arial" w:hAnsi="Arial" w:cs="Arial"/>
                <w:sz w:val="22"/>
                <w:szCs w:val="22"/>
              </w:rPr>
              <w:t>10,333</w:t>
            </w:r>
          </w:p>
        </w:tc>
      </w:tr>
      <w:tr w:rsidRPr="00B40AF7" w:rsidR="00932EAC" w:rsidTr="009B41FB" w14:paraId="22D6718E" w14:textId="77777777">
        <w:tc>
          <w:tcPr>
            <w:tcW w:w="3660" w:type="dxa"/>
            <w:hideMark/>
          </w:tcPr>
          <w:p w:rsidRPr="00F91A56" w:rsidR="00932EAC" w:rsidP="00C47F51" w:rsidRDefault="00932EAC" w14:paraId="22D67189" w14:textId="77777777">
            <w:pPr>
              <w:spacing w:line="380" w:lineRule="exact"/>
              <w:ind w:left="132" w:right="-17" w:hanging="132"/>
              <w:rPr>
                <w:rFonts w:ascii="Arial" w:hAnsi="Arial" w:cs="Arial"/>
                <w:sz w:val="22"/>
                <w:szCs w:val="22"/>
              </w:rPr>
            </w:pPr>
            <w:r w:rsidRPr="00F91A56">
              <w:rPr>
                <w:rFonts w:ascii="Arial" w:hAnsi="Arial" w:cs="Arial"/>
                <w:sz w:val="22"/>
                <w:szCs w:val="22"/>
              </w:rPr>
              <w:t xml:space="preserve">Total trade and other payables </w:t>
            </w:r>
          </w:p>
        </w:tc>
        <w:tc>
          <w:tcPr>
            <w:tcW w:w="1350" w:type="dxa"/>
          </w:tcPr>
          <w:p w:rsidRPr="00F91A56" w:rsidR="00932EAC" w:rsidP="00F91A56" w:rsidRDefault="00A92B6D" w14:paraId="22D6718A" w14:textId="08484B22">
            <w:pPr>
              <w:pBdr>
                <w:bottom w:val="double" w:color="auto" w:sz="4" w:space="1"/>
              </w:pBdr>
              <w:tabs>
                <w:tab w:val="decimal" w:pos="1040"/>
              </w:tabs>
              <w:spacing w:line="380" w:lineRule="exact"/>
              <w:rPr>
                <w:rFonts w:ascii="Arial" w:hAnsi="Arial" w:cs="Arial"/>
                <w:sz w:val="22"/>
                <w:szCs w:val="22"/>
              </w:rPr>
            </w:pPr>
            <w:r w:rsidRPr="00F91A56">
              <w:rPr>
                <w:rFonts w:ascii="Arial" w:hAnsi="Arial" w:cs="Arial"/>
                <w:sz w:val="22"/>
                <w:szCs w:val="22"/>
              </w:rPr>
              <w:t>1,071,295</w:t>
            </w:r>
          </w:p>
        </w:tc>
        <w:tc>
          <w:tcPr>
            <w:tcW w:w="1350" w:type="dxa"/>
            <w:hideMark/>
          </w:tcPr>
          <w:p w:rsidRPr="00F91A56" w:rsidR="00932EAC" w:rsidP="0009052F" w:rsidRDefault="00932EAC" w14:paraId="22D6718B" w14:textId="77777777">
            <w:pPr>
              <w:pBdr>
                <w:bottom w:val="double" w:color="auto" w:sz="4" w:space="1"/>
              </w:pBdr>
              <w:tabs>
                <w:tab w:val="decimal" w:pos="1040"/>
              </w:tabs>
              <w:spacing w:line="380" w:lineRule="exact"/>
              <w:jc w:val="thaiDistribute"/>
              <w:rPr>
                <w:rFonts w:ascii="Arial" w:hAnsi="Arial" w:cs="Arial"/>
                <w:sz w:val="22"/>
                <w:szCs w:val="22"/>
              </w:rPr>
            </w:pPr>
            <w:r w:rsidRPr="00F91A56">
              <w:rPr>
                <w:rFonts w:ascii="Arial" w:hAnsi="Arial" w:cs="Arial"/>
                <w:sz w:val="22"/>
                <w:szCs w:val="22"/>
              </w:rPr>
              <w:t>640,363</w:t>
            </w:r>
          </w:p>
        </w:tc>
        <w:tc>
          <w:tcPr>
            <w:tcW w:w="1350" w:type="dxa"/>
          </w:tcPr>
          <w:p w:rsidRPr="00F91A56" w:rsidR="00932EAC" w:rsidP="00A0325A" w:rsidRDefault="00F66FBE" w14:paraId="22D6718C" w14:textId="58770189">
            <w:pPr>
              <w:pBdr>
                <w:bottom w:val="double" w:color="auto" w:sz="4" w:space="1"/>
              </w:pBdr>
              <w:tabs>
                <w:tab w:val="decimal" w:pos="1040"/>
              </w:tabs>
              <w:spacing w:line="380" w:lineRule="exact"/>
              <w:jc w:val="thaiDistribute"/>
              <w:rPr>
                <w:rFonts w:ascii="Arial" w:hAnsi="Arial" w:cs="Arial"/>
                <w:sz w:val="22"/>
                <w:szCs w:val="22"/>
                <w:cs/>
              </w:rPr>
            </w:pPr>
            <w:r>
              <w:rPr>
                <w:rFonts w:ascii="Arial" w:hAnsi="Arial" w:cs="Arial"/>
                <w:sz w:val="22"/>
                <w:szCs w:val="22"/>
              </w:rPr>
              <w:t>341,788</w:t>
            </w:r>
          </w:p>
        </w:tc>
        <w:tc>
          <w:tcPr>
            <w:tcW w:w="1350" w:type="dxa"/>
            <w:hideMark/>
          </w:tcPr>
          <w:p w:rsidRPr="00F91A56" w:rsidR="00932EAC" w:rsidP="007943C2" w:rsidRDefault="00932EAC" w14:paraId="22D6718D" w14:textId="77777777">
            <w:pPr>
              <w:pBdr>
                <w:bottom w:val="double" w:color="auto" w:sz="4" w:space="1"/>
              </w:pBdr>
              <w:tabs>
                <w:tab w:val="decimal" w:pos="1040"/>
              </w:tabs>
              <w:spacing w:line="380" w:lineRule="exact"/>
              <w:jc w:val="thaiDistribute"/>
              <w:rPr>
                <w:rFonts w:ascii="Arial" w:hAnsi="Arial" w:cs="Arial"/>
                <w:sz w:val="22"/>
                <w:szCs w:val="22"/>
                <w:cs/>
              </w:rPr>
            </w:pPr>
            <w:r w:rsidRPr="00F91A56">
              <w:rPr>
                <w:rFonts w:ascii="Arial" w:hAnsi="Arial" w:cs="Arial"/>
                <w:sz w:val="22"/>
                <w:szCs w:val="22"/>
              </w:rPr>
              <w:t>172,210</w:t>
            </w:r>
          </w:p>
        </w:tc>
      </w:tr>
    </w:tbl>
    <w:p w:rsidR="0055169B" w:rsidRDefault="0055169B" w14:paraId="22D67190" w14:textId="777777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Pr="00F63EF5" w:rsidR="006F0F66" w:rsidP="0055169B" w:rsidRDefault="0055169B" w14:paraId="22D67191" w14:textId="77777777">
      <w:pPr>
        <w:tabs>
          <w:tab w:val="left" w:pos="600"/>
          <w:tab w:val="left" w:pos="1080"/>
          <w:tab w:val="left" w:pos="2880"/>
        </w:tabs>
        <w:spacing w:before="240" w:after="120" w:line="360" w:lineRule="exact"/>
        <w:ind w:left="605" w:right="-43" w:hanging="605"/>
        <w:jc w:val="thaiDistribute"/>
        <w:rPr>
          <w:rFonts w:ascii="Arial" w:hAnsi="Arial" w:cs="Arial"/>
          <w:b/>
          <w:bCs/>
          <w:sz w:val="22"/>
          <w:szCs w:val="22"/>
        </w:rPr>
      </w:pPr>
      <w:r>
        <w:rPr>
          <w:rFonts w:ascii="Arial" w:hAnsi="Arial" w:cs="Arial"/>
          <w:b/>
          <w:bCs/>
          <w:sz w:val="22"/>
          <w:szCs w:val="22"/>
        </w:rPr>
        <w:t>20</w:t>
      </w:r>
      <w:r w:rsidRPr="00F63EF5" w:rsidR="00941EAA">
        <w:rPr>
          <w:rFonts w:ascii="Arial" w:hAnsi="Arial" w:cs="Arial"/>
          <w:b/>
          <w:bCs/>
          <w:sz w:val="22"/>
          <w:szCs w:val="22"/>
        </w:rPr>
        <w:t>.</w:t>
      </w:r>
      <w:r w:rsidRPr="00F63EF5" w:rsidR="00941EAA">
        <w:rPr>
          <w:rFonts w:ascii="Arial" w:hAnsi="Arial" w:cs="Arial"/>
          <w:b/>
          <w:bCs/>
          <w:sz w:val="22"/>
          <w:szCs w:val="22"/>
        </w:rPr>
        <w:tab/>
      </w:r>
      <w:r w:rsidRPr="00F63EF5" w:rsidR="006F0F66">
        <w:rPr>
          <w:rFonts w:ascii="Arial" w:hAnsi="Arial" w:cs="Arial"/>
          <w:b/>
          <w:bCs/>
          <w:sz w:val="22"/>
          <w:szCs w:val="22"/>
        </w:rPr>
        <w:tab/>
      </w:r>
      <w:r w:rsidRPr="00F63EF5" w:rsidR="0021250D">
        <w:rPr>
          <w:rFonts w:ascii="Arial" w:hAnsi="Arial" w:cs="Arial"/>
          <w:b/>
          <w:bCs/>
          <w:sz w:val="22"/>
          <w:szCs w:val="22"/>
        </w:rPr>
        <w:t>Long-term loans</w:t>
      </w:r>
      <w:r w:rsidRPr="00F63EF5" w:rsidR="006F6232">
        <w:rPr>
          <w:rFonts w:ascii="Arial" w:hAnsi="Arial" w:cs="Arial"/>
          <w:b/>
          <w:bCs/>
          <w:sz w:val="22"/>
          <w:szCs w:val="22"/>
        </w:rPr>
        <w:t xml:space="preserve"> from financial institutions</w:t>
      </w:r>
    </w:p>
    <w:tbl>
      <w:tblPr>
        <w:tblW w:w="10350" w:type="dxa"/>
        <w:tblInd w:w="-270" w:type="dxa"/>
        <w:tblLayout w:type="fixed"/>
        <w:tblLook w:val="04A0" w:firstRow="1" w:lastRow="0" w:firstColumn="1" w:lastColumn="0" w:noHBand="0" w:noVBand="1"/>
      </w:tblPr>
      <w:tblGrid>
        <w:gridCol w:w="732"/>
        <w:gridCol w:w="1350"/>
        <w:gridCol w:w="3498"/>
        <w:gridCol w:w="1192"/>
        <w:gridCol w:w="1193"/>
        <w:gridCol w:w="1192"/>
        <w:gridCol w:w="1193"/>
      </w:tblGrid>
      <w:tr w:rsidR="000D5ED9" w:rsidTr="007E62E7" w14:paraId="22D67196" w14:textId="77777777">
        <w:tc>
          <w:tcPr>
            <w:tcW w:w="732" w:type="dxa"/>
          </w:tcPr>
          <w:p w:rsidR="000D5ED9" w:rsidP="007E62E7" w:rsidRDefault="000D5ED9" w14:paraId="22D67192" w14:textId="77777777">
            <w:pPr>
              <w:spacing w:line="360" w:lineRule="exact"/>
              <w:ind w:right="-36"/>
              <w:jc w:val="center"/>
              <w:rPr>
                <w:rFonts w:ascii="Arial" w:hAnsi="Arial" w:cs="Arial"/>
                <w:sz w:val="19"/>
                <w:szCs w:val="19"/>
              </w:rPr>
            </w:pPr>
          </w:p>
        </w:tc>
        <w:tc>
          <w:tcPr>
            <w:tcW w:w="1350" w:type="dxa"/>
            <w:vAlign w:val="bottom"/>
          </w:tcPr>
          <w:p w:rsidR="000D5ED9" w:rsidP="007E62E7" w:rsidRDefault="000D5ED9" w14:paraId="22D67193" w14:textId="77777777">
            <w:pPr>
              <w:spacing w:line="360" w:lineRule="exact"/>
              <w:ind w:left="-108" w:right="-108"/>
              <w:jc w:val="center"/>
              <w:rPr>
                <w:rFonts w:ascii="Arial" w:hAnsi="Arial" w:cs="Arial"/>
                <w:sz w:val="19"/>
                <w:szCs w:val="19"/>
              </w:rPr>
            </w:pPr>
          </w:p>
        </w:tc>
        <w:tc>
          <w:tcPr>
            <w:tcW w:w="3498" w:type="dxa"/>
          </w:tcPr>
          <w:p w:rsidR="000D5ED9" w:rsidP="007E62E7" w:rsidRDefault="000D5ED9" w14:paraId="22D67194" w14:textId="77777777">
            <w:pPr>
              <w:spacing w:line="360" w:lineRule="exact"/>
              <w:jc w:val="center"/>
              <w:rPr>
                <w:rFonts w:ascii="Arial" w:hAnsi="Arial" w:cs="Arial"/>
                <w:sz w:val="19"/>
                <w:szCs w:val="19"/>
              </w:rPr>
            </w:pPr>
          </w:p>
        </w:tc>
        <w:tc>
          <w:tcPr>
            <w:tcW w:w="4770" w:type="dxa"/>
            <w:gridSpan w:val="4"/>
            <w:vAlign w:val="bottom"/>
            <w:hideMark/>
          </w:tcPr>
          <w:p w:rsidR="000D5ED9" w:rsidP="007E62E7" w:rsidRDefault="000D5ED9" w14:paraId="22D67195" w14:textId="77777777">
            <w:pPr>
              <w:spacing w:line="360" w:lineRule="exact"/>
              <w:ind w:right="12"/>
              <w:jc w:val="right"/>
              <w:rPr>
                <w:rFonts w:ascii="Arial" w:hAnsi="Arial" w:cs="Arial"/>
                <w:sz w:val="19"/>
                <w:szCs w:val="19"/>
              </w:rPr>
            </w:pPr>
            <w:r>
              <w:rPr>
                <w:rFonts w:ascii="Arial" w:hAnsi="Arial" w:cs="Arial"/>
                <w:sz w:val="19"/>
                <w:szCs w:val="19"/>
              </w:rPr>
              <w:t>(Unit: Thousand Baht)</w:t>
            </w:r>
          </w:p>
        </w:tc>
      </w:tr>
      <w:tr w:rsidR="000D5ED9" w:rsidTr="007E62E7" w14:paraId="22D6719C" w14:textId="77777777">
        <w:tc>
          <w:tcPr>
            <w:tcW w:w="732" w:type="dxa"/>
          </w:tcPr>
          <w:p w:rsidR="000D5ED9" w:rsidP="007E62E7" w:rsidRDefault="000D5ED9" w14:paraId="22D67197" w14:textId="77777777">
            <w:pPr>
              <w:spacing w:line="360" w:lineRule="exact"/>
              <w:ind w:right="-36"/>
              <w:jc w:val="center"/>
              <w:rPr>
                <w:rFonts w:ascii="Arial" w:hAnsi="Arial" w:cs="Arial"/>
                <w:sz w:val="19"/>
                <w:szCs w:val="19"/>
                <w:cs/>
              </w:rPr>
            </w:pPr>
          </w:p>
        </w:tc>
        <w:tc>
          <w:tcPr>
            <w:tcW w:w="1350" w:type="dxa"/>
            <w:vAlign w:val="bottom"/>
            <w:hideMark/>
          </w:tcPr>
          <w:p w:rsidR="000D5ED9" w:rsidP="007E62E7" w:rsidRDefault="000D5ED9" w14:paraId="22D67198" w14:textId="77777777">
            <w:pPr>
              <w:spacing w:line="360" w:lineRule="exact"/>
              <w:ind w:left="-108" w:right="-108"/>
              <w:jc w:val="center"/>
              <w:rPr>
                <w:rFonts w:ascii="Arial" w:hAnsi="Arial" w:cs="Arial"/>
                <w:sz w:val="19"/>
                <w:szCs w:val="19"/>
              </w:rPr>
            </w:pPr>
          </w:p>
        </w:tc>
        <w:tc>
          <w:tcPr>
            <w:tcW w:w="3498" w:type="dxa"/>
          </w:tcPr>
          <w:p w:rsidR="000D5ED9" w:rsidP="007E62E7" w:rsidRDefault="000D5ED9" w14:paraId="22D67199" w14:textId="77777777">
            <w:pPr>
              <w:spacing w:line="360" w:lineRule="exact"/>
              <w:jc w:val="center"/>
              <w:rPr>
                <w:rFonts w:ascii="Arial" w:hAnsi="Arial" w:cs="Arial"/>
                <w:sz w:val="19"/>
                <w:szCs w:val="19"/>
              </w:rPr>
            </w:pPr>
          </w:p>
        </w:tc>
        <w:tc>
          <w:tcPr>
            <w:tcW w:w="2385" w:type="dxa"/>
            <w:gridSpan w:val="2"/>
            <w:vAlign w:val="bottom"/>
            <w:hideMark/>
          </w:tcPr>
          <w:p w:rsidR="000D5ED9" w:rsidP="007E62E7" w:rsidRDefault="000D5ED9" w14:paraId="22D6719A" w14:textId="77777777">
            <w:pPr>
              <w:pBdr>
                <w:bottom w:val="single" w:color="auto" w:sz="4" w:space="1"/>
              </w:pBdr>
              <w:spacing w:line="360" w:lineRule="exact"/>
              <w:ind w:right="12"/>
              <w:jc w:val="center"/>
              <w:rPr>
                <w:rFonts w:ascii="Arial" w:hAnsi="Arial" w:cs="Arial"/>
                <w:sz w:val="19"/>
                <w:szCs w:val="19"/>
              </w:rPr>
            </w:pPr>
            <w:r>
              <w:rPr>
                <w:rFonts w:ascii="Arial" w:hAnsi="Arial" w:cs="Arial"/>
                <w:sz w:val="19"/>
                <w:szCs w:val="19"/>
              </w:rPr>
              <w:t>Consolidated                                           financial statements</w:t>
            </w:r>
          </w:p>
        </w:tc>
        <w:tc>
          <w:tcPr>
            <w:tcW w:w="2385" w:type="dxa"/>
            <w:gridSpan w:val="2"/>
            <w:vAlign w:val="bottom"/>
            <w:hideMark/>
          </w:tcPr>
          <w:p w:rsidR="000D5ED9" w:rsidP="007E62E7" w:rsidRDefault="000D5ED9" w14:paraId="22D6719B" w14:textId="77777777">
            <w:pPr>
              <w:pBdr>
                <w:bottom w:val="single" w:color="auto" w:sz="4" w:space="1"/>
              </w:pBdr>
              <w:spacing w:line="360" w:lineRule="exact"/>
              <w:ind w:right="12"/>
              <w:jc w:val="center"/>
              <w:rPr>
                <w:rFonts w:ascii="Arial" w:hAnsi="Arial" w:cs="Arial"/>
                <w:sz w:val="19"/>
                <w:szCs w:val="19"/>
                <w:cs/>
              </w:rPr>
            </w:pPr>
            <w:r>
              <w:rPr>
                <w:rFonts w:ascii="Arial" w:hAnsi="Arial" w:cs="Arial"/>
                <w:sz w:val="19"/>
                <w:szCs w:val="19"/>
              </w:rPr>
              <w:t>Separate                                          financial statements</w:t>
            </w:r>
          </w:p>
        </w:tc>
      </w:tr>
      <w:tr w:rsidR="000D5ED9" w:rsidTr="007E62E7" w14:paraId="22D671A4" w14:textId="77777777">
        <w:tc>
          <w:tcPr>
            <w:tcW w:w="732" w:type="dxa"/>
            <w:hideMark/>
          </w:tcPr>
          <w:p w:rsidR="000D5ED9" w:rsidP="007E62E7" w:rsidRDefault="000D5ED9" w14:paraId="22D6719D" w14:textId="77777777">
            <w:pPr>
              <w:pBdr>
                <w:bottom w:val="single" w:color="auto" w:sz="4" w:space="1"/>
              </w:pBdr>
              <w:spacing w:line="360" w:lineRule="exact"/>
              <w:jc w:val="center"/>
              <w:rPr>
                <w:rFonts w:ascii="Arial" w:hAnsi="Arial" w:cs="Arial"/>
                <w:sz w:val="19"/>
                <w:szCs w:val="19"/>
                <w:cs/>
              </w:rPr>
            </w:pPr>
            <w:r>
              <w:rPr>
                <w:rFonts w:ascii="Arial" w:hAnsi="Arial" w:cs="Arial"/>
                <w:sz w:val="19"/>
                <w:szCs w:val="19"/>
              </w:rPr>
              <w:t>Loan</w:t>
            </w:r>
          </w:p>
        </w:tc>
        <w:tc>
          <w:tcPr>
            <w:tcW w:w="1350" w:type="dxa"/>
            <w:hideMark/>
          </w:tcPr>
          <w:p w:rsidR="000D5ED9" w:rsidP="007E62E7" w:rsidRDefault="00D359C3" w14:paraId="22D6719E" w14:textId="77777777">
            <w:pPr>
              <w:pBdr>
                <w:bottom w:val="single" w:color="auto" w:sz="4" w:space="1"/>
              </w:pBdr>
              <w:spacing w:line="360" w:lineRule="exact"/>
              <w:jc w:val="center"/>
              <w:rPr>
                <w:rFonts w:ascii="Arial" w:hAnsi="Arial" w:cs="Arial"/>
                <w:sz w:val="19"/>
                <w:szCs w:val="19"/>
              </w:rPr>
            </w:pPr>
            <w:r>
              <w:rPr>
                <w:rFonts w:ascii="Arial" w:hAnsi="Arial" w:cs="Arial"/>
                <w:sz w:val="19"/>
                <w:szCs w:val="19"/>
              </w:rPr>
              <w:t>Interest rate</w:t>
            </w:r>
          </w:p>
        </w:tc>
        <w:tc>
          <w:tcPr>
            <w:tcW w:w="3498" w:type="dxa"/>
            <w:hideMark/>
          </w:tcPr>
          <w:p w:rsidR="000D5ED9" w:rsidP="007E62E7" w:rsidRDefault="000D5ED9" w14:paraId="22D6719F" w14:textId="77777777">
            <w:pPr>
              <w:pBdr>
                <w:bottom w:val="single" w:color="auto" w:sz="4" w:space="1"/>
              </w:pBdr>
              <w:spacing w:line="360" w:lineRule="exact"/>
              <w:jc w:val="center"/>
              <w:rPr>
                <w:rFonts w:ascii="Arial" w:hAnsi="Arial" w:cs="Arial"/>
                <w:sz w:val="19"/>
                <w:szCs w:val="19"/>
              </w:rPr>
            </w:pPr>
            <w:r>
              <w:rPr>
                <w:rFonts w:ascii="Arial" w:hAnsi="Arial" w:cs="Arial"/>
                <w:sz w:val="19"/>
                <w:szCs w:val="19"/>
              </w:rPr>
              <w:t>Repayment schedule</w:t>
            </w:r>
          </w:p>
        </w:tc>
        <w:tc>
          <w:tcPr>
            <w:tcW w:w="1192" w:type="dxa"/>
            <w:hideMark/>
          </w:tcPr>
          <w:p w:rsidRPr="00B17AD7" w:rsidR="000D5ED9" w:rsidP="007E62E7" w:rsidRDefault="009A66DE" w14:paraId="22D671A0" w14:textId="77777777">
            <w:pPr>
              <w:pBdr>
                <w:bottom w:val="single" w:color="auto" w:sz="4" w:space="1"/>
              </w:pBdr>
              <w:spacing w:line="360" w:lineRule="exact"/>
              <w:ind w:right="12"/>
              <w:jc w:val="center"/>
              <w:rPr>
                <w:rFonts w:ascii="Arial" w:hAnsi="Arial" w:cs="Arial"/>
                <w:sz w:val="19"/>
                <w:szCs w:val="19"/>
              </w:rPr>
            </w:pPr>
            <w:r>
              <w:rPr>
                <w:rFonts w:ascii="Arial" w:hAnsi="Arial" w:cs="Arial"/>
                <w:sz w:val="19"/>
                <w:szCs w:val="19"/>
              </w:rPr>
              <w:t>2020</w:t>
            </w:r>
          </w:p>
        </w:tc>
        <w:tc>
          <w:tcPr>
            <w:tcW w:w="1193" w:type="dxa"/>
            <w:hideMark/>
          </w:tcPr>
          <w:p w:rsidR="000D5ED9" w:rsidP="007E62E7" w:rsidRDefault="009A66DE" w14:paraId="22D671A1" w14:textId="77777777">
            <w:pPr>
              <w:pBdr>
                <w:bottom w:val="single" w:color="auto" w:sz="4" w:space="1"/>
              </w:pBdr>
              <w:spacing w:line="360" w:lineRule="exact"/>
              <w:ind w:right="12"/>
              <w:jc w:val="center"/>
              <w:rPr>
                <w:rFonts w:ascii="Arial" w:hAnsi="Arial" w:cs="Arial"/>
                <w:sz w:val="19"/>
                <w:szCs w:val="19"/>
              </w:rPr>
            </w:pPr>
            <w:r>
              <w:rPr>
                <w:rFonts w:ascii="Arial" w:hAnsi="Arial" w:cs="Arial"/>
                <w:sz w:val="19"/>
                <w:szCs w:val="19"/>
              </w:rPr>
              <w:t>2019</w:t>
            </w:r>
          </w:p>
        </w:tc>
        <w:tc>
          <w:tcPr>
            <w:tcW w:w="1192" w:type="dxa"/>
            <w:hideMark/>
          </w:tcPr>
          <w:p w:rsidRPr="00E73AF7" w:rsidR="000D5ED9" w:rsidP="007E62E7" w:rsidRDefault="009A66DE" w14:paraId="22D671A2" w14:textId="77777777">
            <w:pPr>
              <w:pBdr>
                <w:bottom w:val="single" w:color="auto" w:sz="4" w:space="1"/>
              </w:pBdr>
              <w:spacing w:line="360" w:lineRule="exact"/>
              <w:ind w:right="12"/>
              <w:jc w:val="center"/>
              <w:rPr>
                <w:rFonts w:ascii="Arial" w:hAnsi="Arial" w:cs="Arial"/>
                <w:sz w:val="19"/>
                <w:szCs w:val="19"/>
                <w:highlight w:val="yellow"/>
              </w:rPr>
            </w:pPr>
            <w:r>
              <w:rPr>
                <w:rFonts w:ascii="Arial" w:hAnsi="Arial" w:cs="Arial"/>
                <w:sz w:val="19"/>
                <w:szCs w:val="19"/>
              </w:rPr>
              <w:t>2020</w:t>
            </w:r>
          </w:p>
        </w:tc>
        <w:tc>
          <w:tcPr>
            <w:tcW w:w="1193" w:type="dxa"/>
            <w:hideMark/>
          </w:tcPr>
          <w:p w:rsidR="000D5ED9" w:rsidP="007E62E7" w:rsidRDefault="009A66DE" w14:paraId="22D671A3" w14:textId="77777777">
            <w:pPr>
              <w:pBdr>
                <w:bottom w:val="single" w:color="auto" w:sz="4" w:space="1"/>
              </w:pBdr>
              <w:spacing w:line="360" w:lineRule="exact"/>
              <w:ind w:right="12"/>
              <w:jc w:val="center"/>
              <w:rPr>
                <w:rFonts w:ascii="Arial" w:hAnsi="Arial" w:cs="Arial"/>
                <w:sz w:val="19"/>
                <w:szCs w:val="19"/>
              </w:rPr>
            </w:pPr>
            <w:r>
              <w:rPr>
                <w:rFonts w:ascii="Arial" w:hAnsi="Arial" w:cs="Arial"/>
                <w:sz w:val="19"/>
                <w:szCs w:val="19"/>
              </w:rPr>
              <w:t>2019</w:t>
            </w:r>
          </w:p>
        </w:tc>
      </w:tr>
      <w:tr w:rsidR="00D359C3" w:rsidTr="007E62E7" w14:paraId="22D671AC" w14:textId="77777777">
        <w:tc>
          <w:tcPr>
            <w:tcW w:w="732" w:type="dxa"/>
          </w:tcPr>
          <w:p w:rsidR="00D359C3" w:rsidP="00D359C3" w:rsidRDefault="00D359C3" w14:paraId="22D671A5" w14:textId="77777777">
            <w:pPr>
              <w:spacing w:line="360" w:lineRule="exact"/>
              <w:jc w:val="center"/>
              <w:rPr>
                <w:rFonts w:ascii="Arial" w:hAnsi="Arial" w:cs="Arial"/>
                <w:sz w:val="19"/>
                <w:szCs w:val="19"/>
              </w:rPr>
            </w:pPr>
          </w:p>
        </w:tc>
        <w:tc>
          <w:tcPr>
            <w:tcW w:w="1350" w:type="dxa"/>
          </w:tcPr>
          <w:p w:rsidR="00D359C3" w:rsidP="00D359C3" w:rsidRDefault="00D359C3" w14:paraId="22D671A6" w14:textId="77777777">
            <w:pPr>
              <w:spacing w:line="360" w:lineRule="exact"/>
              <w:jc w:val="center"/>
              <w:rPr>
                <w:rFonts w:ascii="Arial" w:hAnsi="Arial" w:cs="Arial"/>
                <w:sz w:val="19"/>
                <w:szCs w:val="19"/>
              </w:rPr>
            </w:pPr>
            <w:r>
              <w:rPr>
                <w:rFonts w:ascii="Arial" w:hAnsi="Arial" w:cs="Arial"/>
                <w:sz w:val="19"/>
                <w:szCs w:val="19"/>
              </w:rPr>
              <w:t>(%)</w:t>
            </w:r>
          </w:p>
        </w:tc>
        <w:tc>
          <w:tcPr>
            <w:tcW w:w="3498" w:type="dxa"/>
          </w:tcPr>
          <w:p w:rsidR="00D359C3" w:rsidP="00D359C3" w:rsidRDefault="00D359C3" w14:paraId="22D671A7" w14:textId="77777777">
            <w:pPr>
              <w:spacing w:line="360" w:lineRule="exact"/>
              <w:jc w:val="center"/>
              <w:rPr>
                <w:rFonts w:ascii="Arial" w:hAnsi="Arial" w:cs="Arial"/>
                <w:sz w:val="19"/>
                <w:szCs w:val="19"/>
              </w:rPr>
            </w:pPr>
          </w:p>
        </w:tc>
        <w:tc>
          <w:tcPr>
            <w:tcW w:w="1192" w:type="dxa"/>
          </w:tcPr>
          <w:p w:rsidRPr="00B17AD7" w:rsidR="00D359C3" w:rsidP="00D359C3" w:rsidRDefault="00D359C3" w14:paraId="22D671A8" w14:textId="77777777">
            <w:pPr>
              <w:spacing w:line="360" w:lineRule="exact"/>
              <w:ind w:right="12"/>
              <w:jc w:val="center"/>
              <w:rPr>
                <w:rFonts w:ascii="Arial" w:hAnsi="Arial" w:cs="Arial"/>
                <w:sz w:val="19"/>
                <w:szCs w:val="19"/>
              </w:rPr>
            </w:pPr>
          </w:p>
        </w:tc>
        <w:tc>
          <w:tcPr>
            <w:tcW w:w="1193" w:type="dxa"/>
          </w:tcPr>
          <w:p w:rsidR="00D359C3" w:rsidP="00D359C3" w:rsidRDefault="00D359C3" w14:paraId="22D671A9" w14:textId="77777777">
            <w:pPr>
              <w:spacing w:line="360" w:lineRule="exact"/>
              <w:ind w:right="12"/>
              <w:jc w:val="center"/>
              <w:rPr>
                <w:rFonts w:ascii="Arial" w:hAnsi="Arial" w:cs="Arial"/>
                <w:sz w:val="19"/>
                <w:szCs w:val="19"/>
              </w:rPr>
            </w:pPr>
          </w:p>
        </w:tc>
        <w:tc>
          <w:tcPr>
            <w:tcW w:w="1192" w:type="dxa"/>
          </w:tcPr>
          <w:p w:rsidRPr="00B17AD7" w:rsidR="00D359C3" w:rsidP="00D359C3" w:rsidRDefault="00D359C3" w14:paraId="22D671AA" w14:textId="77777777">
            <w:pPr>
              <w:spacing w:line="360" w:lineRule="exact"/>
              <w:ind w:right="12"/>
              <w:jc w:val="center"/>
              <w:rPr>
                <w:rFonts w:ascii="Arial" w:hAnsi="Arial" w:cs="Arial"/>
                <w:sz w:val="19"/>
                <w:szCs w:val="19"/>
              </w:rPr>
            </w:pPr>
          </w:p>
        </w:tc>
        <w:tc>
          <w:tcPr>
            <w:tcW w:w="1193" w:type="dxa"/>
          </w:tcPr>
          <w:p w:rsidR="00D359C3" w:rsidP="00D359C3" w:rsidRDefault="00D359C3" w14:paraId="22D671AB" w14:textId="77777777">
            <w:pPr>
              <w:spacing w:line="360" w:lineRule="exact"/>
              <w:ind w:right="12"/>
              <w:jc w:val="center"/>
              <w:rPr>
                <w:rFonts w:ascii="Arial" w:hAnsi="Arial" w:cs="Arial"/>
                <w:sz w:val="19"/>
                <w:szCs w:val="19"/>
              </w:rPr>
            </w:pPr>
          </w:p>
        </w:tc>
      </w:tr>
      <w:tr w:rsidR="008B0D31" w:rsidTr="009539DB" w14:paraId="22D671BC" w14:textId="77777777">
        <w:tc>
          <w:tcPr>
            <w:tcW w:w="732" w:type="dxa"/>
            <w:hideMark/>
          </w:tcPr>
          <w:p w:rsidR="008B0D31" w:rsidP="008B0D31" w:rsidRDefault="008B0D31" w14:paraId="22D671B5" w14:textId="6AA8C2B8">
            <w:pPr>
              <w:spacing w:line="360" w:lineRule="exact"/>
              <w:jc w:val="center"/>
              <w:rPr>
                <w:rFonts w:ascii="Arial" w:hAnsi="Arial" w:cs="Arial"/>
                <w:sz w:val="19"/>
                <w:szCs w:val="19"/>
                <w:cs/>
              </w:rPr>
            </w:pPr>
            <w:r>
              <w:rPr>
                <w:rFonts w:ascii="Arial" w:hAnsi="Arial" w:cs="Arial"/>
                <w:sz w:val="19"/>
                <w:szCs w:val="19"/>
              </w:rPr>
              <w:t>1</w:t>
            </w:r>
          </w:p>
        </w:tc>
        <w:tc>
          <w:tcPr>
            <w:tcW w:w="1350" w:type="dxa"/>
            <w:hideMark/>
          </w:tcPr>
          <w:p w:rsidR="008B0D31" w:rsidP="008B0D31" w:rsidRDefault="008B0D31" w14:paraId="22D671B6" w14:textId="77777777">
            <w:pPr>
              <w:spacing w:line="360" w:lineRule="exact"/>
              <w:jc w:val="center"/>
              <w:rPr>
                <w:rFonts w:ascii="Arial" w:hAnsi="Arial" w:cs="Arial"/>
                <w:sz w:val="19"/>
                <w:szCs w:val="19"/>
              </w:rPr>
            </w:pPr>
            <w:r>
              <w:rPr>
                <w:rFonts w:ascii="Arial" w:hAnsi="Arial" w:cs="Arial"/>
                <w:sz w:val="19"/>
                <w:szCs w:val="19"/>
              </w:rPr>
              <w:t>7.50</w:t>
            </w:r>
          </w:p>
        </w:tc>
        <w:tc>
          <w:tcPr>
            <w:tcW w:w="3498" w:type="dxa"/>
            <w:hideMark/>
          </w:tcPr>
          <w:p w:rsidR="008B0D31" w:rsidP="008B0D31" w:rsidRDefault="008B0D31" w14:paraId="22D671B7" w14:textId="77777777">
            <w:pPr>
              <w:spacing w:line="360" w:lineRule="exact"/>
              <w:ind w:left="252" w:right="-198" w:hanging="252"/>
              <w:rPr>
                <w:rFonts w:ascii="Arial" w:hAnsi="Arial" w:cs="Arial"/>
                <w:sz w:val="19"/>
                <w:szCs w:val="19"/>
              </w:rPr>
            </w:pPr>
            <w:r>
              <w:rPr>
                <w:rFonts w:ascii="Arial" w:hAnsi="Arial" w:cs="Arial"/>
                <w:sz w:val="19"/>
                <w:szCs w:val="19"/>
              </w:rPr>
              <w:t>Repayable in monthly installments, and the final installment is due within August 2020</w:t>
            </w:r>
          </w:p>
        </w:tc>
        <w:tc>
          <w:tcPr>
            <w:tcW w:w="1192" w:type="dxa"/>
            <w:vAlign w:val="bottom"/>
          </w:tcPr>
          <w:p w:rsidRPr="00B17AD7" w:rsidR="008B0D31" w:rsidP="008B0D31" w:rsidRDefault="008B0D31" w14:paraId="22D671B8" w14:textId="5E951A68">
            <w:pPr>
              <w:tabs>
                <w:tab w:val="decimal" w:pos="892"/>
              </w:tabs>
              <w:spacing w:line="360" w:lineRule="exact"/>
              <w:ind w:right="12"/>
              <w:rPr>
                <w:rFonts w:ascii="Arial" w:hAnsi="Arial" w:cs="Arial"/>
                <w:sz w:val="19"/>
                <w:szCs w:val="19"/>
                <w:cs/>
              </w:rPr>
            </w:pPr>
            <w:r w:rsidRPr="00966E40">
              <w:rPr>
                <w:rFonts w:ascii="Arial" w:hAnsi="Arial" w:cs="Arial"/>
                <w:sz w:val="19"/>
                <w:szCs w:val="19"/>
              </w:rPr>
              <w:t>-</w:t>
            </w:r>
          </w:p>
        </w:tc>
        <w:tc>
          <w:tcPr>
            <w:tcW w:w="1193" w:type="dxa"/>
            <w:vAlign w:val="bottom"/>
            <w:hideMark/>
          </w:tcPr>
          <w:p w:rsidRPr="00B17AD7" w:rsidR="008B0D31" w:rsidP="008B0D31" w:rsidRDefault="008B0D31" w14:paraId="22D671B9" w14:textId="77777777">
            <w:pPr>
              <w:tabs>
                <w:tab w:val="decimal" w:pos="892"/>
              </w:tabs>
              <w:spacing w:line="360" w:lineRule="exact"/>
              <w:ind w:right="12"/>
              <w:rPr>
                <w:rFonts w:ascii="Arial" w:hAnsi="Arial" w:cs="Arial"/>
                <w:sz w:val="19"/>
                <w:szCs w:val="19"/>
                <w:cs/>
              </w:rPr>
            </w:pPr>
            <w:r w:rsidRPr="00B17AD7">
              <w:rPr>
                <w:rFonts w:ascii="Arial" w:hAnsi="Arial" w:cs="Arial"/>
                <w:sz w:val="19"/>
                <w:szCs w:val="19"/>
              </w:rPr>
              <w:t>234</w:t>
            </w:r>
          </w:p>
        </w:tc>
        <w:tc>
          <w:tcPr>
            <w:tcW w:w="1192" w:type="dxa"/>
            <w:vAlign w:val="bottom"/>
          </w:tcPr>
          <w:p w:rsidRPr="00B17AD7" w:rsidR="008B0D31" w:rsidP="008B0D31" w:rsidRDefault="008B0D31" w14:paraId="22D671BA" w14:textId="38438B2E">
            <w:pPr>
              <w:tabs>
                <w:tab w:val="decimal" w:pos="892"/>
              </w:tabs>
              <w:spacing w:line="360" w:lineRule="exact"/>
              <w:ind w:right="12"/>
              <w:rPr>
                <w:rFonts w:ascii="Arial" w:hAnsi="Arial" w:cs="Arial"/>
                <w:sz w:val="19"/>
                <w:szCs w:val="19"/>
                <w:cs/>
              </w:rPr>
            </w:pPr>
            <w:r w:rsidRPr="00966E40">
              <w:rPr>
                <w:rFonts w:ascii="Arial" w:hAnsi="Arial" w:cs="Arial"/>
                <w:sz w:val="19"/>
                <w:szCs w:val="19"/>
              </w:rPr>
              <w:t>-</w:t>
            </w:r>
          </w:p>
        </w:tc>
        <w:tc>
          <w:tcPr>
            <w:tcW w:w="1193" w:type="dxa"/>
            <w:vAlign w:val="bottom"/>
            <w:hideMark/>
          </w:tcPr>
          <w:p w:rsidRPr="00B17AD7" w:rsidR="008B0D31" w:rsidP="008B0D31" w:rsidRDefault="008B0D31" w14:paraId="22D671BB" w14:textId="77777777">
            <w:pPr>
              <w:tabs>
                <w:tab w:val="decimal" w:pos="892"/>
              </w:tabs>
              <w:spacing w:line="360" w:lineRule="exact"/>
              <w:ind w:right="12"/>
              <w:rPr>
                <w:rFonts w:ascii="Arial" w:hAnsi="Arial" w:cs="Arial"/>
                <w:sz w:val="19"/>
                <w:szCs w:val="19"/>
                <w:cs/>
              </w:rPr>
            </w:pPr>
            <w:r w:rsidRPr="00B17AD7">
              <w:rPr>
                <w:rFonts w:ascii="Arial" w:hAnsi="Arial" w:cs="Arial"/>
                <w:sz w:val="19"/>
                <w:szCs w:val="19"/>
              </w:rPr>
              <w:t>234</w:t>
            </w:r>
          </w:p>
        </w:tc>
      </w:tr>
      <w:tr w:rsidR="008B0D31" w:rsidTr="009539DB" w14:paraId="22D671C4" w14:textId="77777777">
        <w:tc>
          <w:tcPr>
            <w:tcW w:w="732" w:type="dxa"/>
            <w:hideMark/>
          </w:tcPr>
          <w:p w:rsidR="008B0D31" w:rsidP="008B0D31" w:rsidRDefault="008B0D31" w14:paraId="22D671BD" w14:textId="674304CD">
            <w:pPr>
              <w:spacing w:line="360" w:lineRule="exact"/>
              <w:jc w:val="center"/>
              <w:rPr>
                <w:rFonts w:ascii="Arial" w:hAnsi="Arial" w:cs="Arial"/>
                <w:sz w:val="19"/>
                <w:szCs w:val="19"/>
                <w:cs/>
              </w:rPr>
            </w:pPr>
            <w:r>
              <w:rPr>
                <w:rFonts w:ascii="Arial" w:hAnsi="Arial" w:cs="Arial"/>
                <w:sz w:val="19"/>
                <w:szCs w:val="19"/>
              </w:rPr>
              <w:t>2</w:t>
            </w:r>
          </w:p>
        </w:tc>
        <w:tc>
          <w:tcPr>
            <w:tcW w:w="1350" w:type="dxa"/>
            <w:hideMark/>
          </w:tcPr>
          <w:p w:rsidR="008B0D31" w:rsidP="008B0D31" w:rsidRDefault="008B0D31" w14:paraId="22D671BE" w14:textId="77777777">
            <w:pPr>
              <w:spacing w:line="360" w:lineRule="exact"/>
              <w:jc w:val="center"/>
              <w:rPr>
                <w:rFonts w:ascii="Arial" w:hAnsi="Arial" w:cs="Arial"/>
                <w:sz w:val="19"/>
                <w:szCs w:val="19"/>
                <w:cs/>
              </w:rPr>
            </w:pPr>
            <w:r>
              <w:rPr>
                <w:rFonts w:ascii="Arial" w:hAnsi="Arial" w:cs="Arial"/>
                <w:sz w:val="19"/>
                <w:szCs w:val="19"/>
              </w:rPr>
              <w:t>7.50</w:t>
            </w:r>
          </w:p>
        </w:tc>
        <w:tc>
          <w:tcPr>
            <w:tcW w:w="3498" w:type="dxa"/>
            <w:hideMark/>
          </w:tcPr>
          <w:p w:rsidR="008B0D31" w:rsidP="008B0D31" w:rsidRDefault="008B0D31" w14:paraId="22D671BF" w14:textId="77777777">
            <w:pPr>
              <w:spacing w:line="360" w:lineRule="exact"/>
              <w:ind w:left="252" w:right="-198" w:hanging="252"/>
              <w:rPr>
                <w:rFonts w:ascii="Arial" w:hAnsi="Arial" w:cs="Arial"/>
                <w:sz w:val="19"/>
                <w:szCs w:val="19"/>
              </w:rPr>
            </w:pPr>
            <w:r>
              <w:rPr>
                <w:rFonts w:ascii="Arial" w:hAnsi="Arial" w:cs="Arial"/>
                <w:sz w:val="19"/>
                <w:szCs w:val="19"/>
              </w:rPr>
              <w:t>Repayable in monthly installments, and the final installment is due within November 2020</w:t>
            </w:r>
          </w:p>
        </w:tc>
        <w:tc>
          <w:tcPr>
            <w:tcW w:w="1192" w:type="dxa"/>
            <w:vAlign w:val="bottom"/>
          </w:tcPr>
          <w:p w:rsidRPr="00B17AD7" w:rsidR="008B0D31" w:rsidRDefault="008B0D31" w14:paraId="22D671C0" w14:textId="1922E8BE">
            <w:pPr>
              <w:tabs>
                <w:tab w:val="decimal" w:pos="892"/>
              </w:tabs>
              <w:spacing w:line="360" w:lineRule="exact"/>
              <w:ind w:right="12"/>
              <w:rPr>
                <w:rFonts w:ascii="Arial" w:hAnsi="Arial" w:cs="Arial"/>
                <w:sz w:val="19"/>
                <w:szCs w:val="19"/>
                <w:cs/>
              </w:rPr>
            </w:pPr>
            <w:r w:rsidRPr="00966E40">
              <w:rPr>
                <w:rFonts w:ascii="Arial" w:hAnsi="Arial" w:cs="Arial"/>
                <w:sz w:val="19"/>
                <w:szCs w:val="19"/>
              </w:rPr>
              <w:t>-</w:t>
            </w:r>
          </w:p>
        </w:tc>
        <w:tc>
          <w:tcPr>
            <w:tcW w:w="1193" w:type="dxa"/>
            <w:vAlign w:val="bottom"/>
            <w:hideMark/>
          </w:tcPr>
          <w:p w:rsidRPr="00B17AD7" w:rsidR="008B0D31" w:rsidP="008B0D31" w:rsidRDefault="008B0D31" w14:paraId="22D671C1" w14:textId="77777777">
            <w:pPr>
              <w:tabs>
                <w:tab w:val="decimal" w:pos="892"/>
              </w:tabs>
              <w:spacing w:line="360" w:lineRule="exact"/>
              <w:ind w:right="12"/>
              <w:rPr>
                <w:rFonts w:ascii="Arial" w:hAnsi="Arial" w:cs="Arial"/>
                <w:sz w:val="19"/>
                <w:szCs w:val="19"/>
                <w:cs/>
              </w:rPr>
            </w:pPr>
            <w:r w:rsidRPr="00B17AD7">
              <w:rPr>
                <w:rFonts w:ascii="Arial" w:hAnsi="Arial" w:cs="Arial"/>
                <w:sz w:val="19"/>
                <w:szCs w:val="19"/>
              </w:rPr>
              <w:t>425</w:t>
            </w:r>
          </w:p>
        </w:tc>
        <w:tc>
          <w:tcPr>
            <w:tcW w:w="1192" w:type="dxa"/>
            <w:vAlign w:val="bottom"/>
          </w:tcPr>
          <w:p w:rsidRPr="00B17AD7" w:rsidR="008B0D31" w:rsidP="008B0D31" w:rsidRDefault="008B0D31" w14:paraId="22D671C2" w14:textId="123F4605">
            <w:pPr>
              <w:tabs>
                <w:tab w:val="decimal" w:pos="892"/>
              </w:tabs>
              <w:spacing w:line="360" w:lineRule="exact"/>
              <w:ind w:right="12"/>
              <w:rPr>
                <w:rFonts w:ascii="Arial" w:hAnsi="Arial" w:cs="Arial"/>
                <w:sz w:val="19"/>
                <w:szCs w:val="19"/>
                <w:cs/>
              </w:rPr>
            </w:pPr>
            <w:r w:rsidRPr="00966E40">
              <w:rPr>
                <w:rFonts w:ascii="Arial" w:hAnsi="Arial" w:cs="Arial"/>
                <w:sz w:val="19"/>
                <w:szCs w:val="19"/>
              </w:rPr>
              <w:t>-</w:t>
            </w:r>
          </w:p>
        </w:tc>
        <w:tc>
          <w:tcPr>
            <w:tcW w:w="1193" w:type="dxa"/>
            <w:vAlign w:val="bottom"/>
            <w:hideMark/>
          </w:tcPr>
          <w:p w:rsidRPr="00B17AD7" w:rsidR="008B0D31" w:rsidP="008B0D31" w:rsidRDefault="008B0D31" w14:paraId="22D671C3" w14:textId="77777777">
            <w:pPr>
              <w:tabs>
                <w:tab w:val="decimal" w:pos="892"/>
              </w:tabs>
              <w:spacing w:line="360" w:lineRule="exact"/>
              <w:ind w:right="12"/>
              <w:rPr>
                <w:rFonts w:ascii="Arial" w:hAnsi="Arial" w:cs="Arial"/>
                <w:sz w:val="19"/>
                <w:szCs w:val="19"/>
                <w:cs/>
              </w:rPr>
            </w:pPr>
            <w:r w:rsidRPr="00B17AD7">
              <w:rPr>
                <w:rFonts w:ascii="Arial" w:hAnsi="Arial" w:cs="Arial"/>
                <w:sz w:val="19"/>
                <w:szCs w:val="19"/>
              </w:rPr>
              <w:t>425</w:t>
            </w:r>
          </w:p>
        </w:tc>
      </w:tr>
      <w:tr w:rsidR="009539DB" w:rsidTr="009539DB" w14:paraId="22D671CC" w14:textId="77777777">
        <w:tc>
          <w:tcPr>
            <w:tcW w:w="732" w:type="dxa"/>
            <w:hideMark/>
          </w:tcPr>
          <w:p w:rsidR="009539DB" w:rsidP="009539DB" w:rsidRDefault="009C4B4F" w14:paraId="22D671C5" w14:textId="111C2543">
            <w:pPr>
              <w:spacing w:line="360" w:lineRule="exact"/>
              <w:jc w:val="center"/>
              <w:rPr>
                <w:rFonts w:ascii="Arial" w:hAnsi="Arial" w:cs="Arial"/>
                <w:sz w:val="19"/>
                <w:szCs w:val="19"/>
              </w:rPr>
            </w:pPr>
            <w:r>
              <w:rPr>
                <w:rFonts w:ascii="Arial" w:hAnsi="Arial" w:cs="Arial"/>
                <w:sz w:val="19"/>
                <w:szCs w:val="19"/>
              </w:rPr>
              <w:t>3</w:t>
            </w:r>
          </w:p>
        </w:tc>
        <w:tc>
          <w:tcPr>
            <w:tcW w:w="1350" w:type="dxa"/>
            <w:hideMark/>
          </w:tcPr>
          <w:p w:rsidR="009539DB" w:rsidP="009539DB" w:rsidRDefault="009539DB" w14:paraId="22D671C6" w14:textId="77777777">
            <w:pPr>
              <w:spacing w:line="360" w:lineRule="exact"/>
              <w:jc w:val="center"/>
              <w:rPr>
                <w:rFonts w:ascii="Arial" w:hAnsi="Arial" w:cs="Arial"/>
                <w:sz w:val="19"/>
                <w:szCs w:val="19"/>
              </w:rPr>
            </w:pPr>
            <w:r>
              <w:rPr>
                <w:rFonts w:ascii="Arial" w:hAnsi="Arial" w:cs="Arial"/>
                <w:sz w:val="19"/>
                <w:szCs w:val="19"/>
              </w:rPr>
              <w:t>7.50</w:t>
            </w:r>
          </w:p>
        </w:tc>
        <w:tc>
          <w:tcPr>
            <w:tcW w:w="3498" w:type="dxa"/>
            <w:hideMark/>
          </w:tcPr>
          <w:p w:rsidR="009539DB" w:rsidP="009539DB" w:rsidRDefault="009539DB" w14:paraId="22D671C7" w14:textId="77777777">
            <w:pPr>
              <w:spacing w:line="360" w:lineRule="exact"/>
              <w:ind w:left="252" w:right="-198" w:hanging="252"/>
              <w:rPr>
                <w:rFonts w:ascii="Arial" w:hAnsi="Arial" w:cs="Arial"/>
                <w:sz w:val="19"/>
                <w:szCs w:val="19"/>
              </w:rPr>
            </w:pPr>
            <w:r>
              <w:rPr>
                <w:rFonts w:ascii="Arial" w:hAnsi="Arial" w:cs="Arial"/>
                <w:sz w:val="19"/>
                <w:szCs w:val="19"/>
              </w:rPr>
              <w:t>Repayable in monthly installments, and the final installment is due within January 2021</w:t>
            </w:r>
          </w:p>
        </w:tc>
        <w:tc>
          <w:tcPr>
            <w:tcW w:w="1192" w:type="dxa"/>
            <w:vAlign w:val="bottom"/>
          </w:tcPr>
          <w:p w:rsidRPr="00B17AD7" w:rsidR="009539DB" w:rsidP="009539DB" w:rsidRDefault="006E3888" w14:paraId="22D671C8" w14:textId="258A8707">
            <w:pPr>
              <w:tabs>
                <w:tab w:val="decimal" w:pos="892"/>
              </w:tabs>
              <w:spacing w:line="360" w:lineRule="exact"/>
              <w:ind w:right="12"/>
              <w:rPr>
                <w:rFonts w:ascii="Arial" w:hAnsi="Arial" w:cs="Arial"/>
                <w:sz w:val="19"/>
                <w:szCs w:val="19"/>
                <w:cs/>
              </w:rPr>
            </w:pPr>
            <w:r w:rsidRPr="006E3888">
              <w:rPr>
                <w:rFonts w:ascii="Arial" w:hAnsi="Arial" w:cs="Arial"/>
                <w:sz w:val="19"/>
                <w:szCs w:val="19"/>
              </w:rPr>
              <w:t>50</w:t>
            </w:r>
          </w:p>
        </w:tc>
        <w:tc>
          <w:tcPr>
            <w:tcW w:w="1193" w:type="dxa"/>
            <w:vAlign w:val="bottom"/>
            <w:hideMark/>
          </w:tcPr>
          <w:p w:rsidRPr="00B17AD7" w:rsidR="009539DB" w:rsidP="009539DB" w:rsidRDefault="009539DB" w14:paraId="22D671C9" w14:textId="77777777">
            <w:pPr>
              <w:tabs>
                <w:tab w:val="decimal" w:pos="892"/>
              </w:tabs>
              <w:spacing w:line="360" w:lineRule="exact"/>
              <w:ind w:right="12"/>
              <w:rPr>
                <w:rFonts w:ascii="Arial" w:hAnsi="Arial" w:cs="Arial"/>
                <w:sz w:val="19"/>
                <w:szCs w:val="19"/>
                <w:cs/>
              </w:rPr>
            </w:pPr>
            <w:r w:rsidRPr="00B17AD7">
              <w:rPr>
                <w:rFonts w:ascii="Arial" w:hAnsi="Arial" w:cs="Arial"/>
                <w:sz w:val="19"/>
                <w:szCs w:val="19"/>
              </w:rPr>
              <w:t>624</w:t>
            </w:r>
          </w:p>
        </w:tc>
        <w:tc>
          <w:tcPr>
            <w:tcW w:w="1192" w:type="dxa"/>
            <w:vAlign w:val="bottom"/>
          </w:tcPr>
          <w:p w:rsidRPr="00B17AD7" w:rsidR="009539DB" w:rsidP="009539DB" w:rsidRDefault="006E3888" w14:paraId="22D671CA" w14:textId="396EFB3E">
            <w:pPr>
              <w:tabs>
                <w:tab w:val="decimal" w:pos="892"/>
              </w:tabs>
              <w:spacing w:line="360" w:lineRule="exact"/>
              <w:ind w:right="12"/>
              <w:rPr>
                <w:rFonts w:ascii="Arial" w:hAnsi="Arial" w:cs="Arial"/>
                <w:sz w:val="19"/>
                <w:szCs w:val="19"/>
                <w:cs/>
              </w:rPr>
            </w:pPr>
            <w:r w:rsidRPr="006E3888">
              <w:rPr>
                <w:rFonts w:ascii="Arial" w:hAnsi="Arial" w:cs="Arial"/>
                <w:sz w:val="19"/>
                <w:szCs w:val="19"/>
              </w:rPr>
              <w:t>50</w:t>
            </w:r>
          </w:p>
        </w:tc>
        <w:tc>
          <w:tcPr>
            <w:tcW w:w="1193" w:type="dxa"/>
            <w:vAlign w:val="bottom"/>
            <w:hideMark/>
          </w:tcPr>
          <w:p w:rsidRPr="00B17AD7" w:rsidR="009539DB" w:rsidP="009539DB" w:rsidRDefault="009539DB" w14:paraId="22D671CB" w14:textId="77777777">
            <w:pPr>
              <w:tabs>
                <w:tab w:val="decimal" w:pos="892"/>
              </w:tabs>
              <w:spacing w:line="360" w:lineRule="exact"/>
              <w:ind w:right="12"/>
              <w:rPr>
                <w:rFonts w:ascii="Arial" w:hAnsi="Arial" w:cs="Arial"/>
                <w:sz w:val="19"/>
                <w:szCs w:val="19"/>
                <w:cs/>
              </w:rPr>
            </w:pPr>
            <w:r w:rsidRPr="00B17AD7">
              <w:rPr>
                <w:rFonts w:ascii="Arial" w:hAnsi="Arial" w:cs="Arial"/>
                <w:sz w:val="19"/>
                <w:szCs w:val="19"/>
              </w:rPr>
              <w:t>624</w:t>
            </w:r>
          </w:p>
        </w:tc>
      </w:tr>
      <w:tr w:rsidR="009539DB" w:rsidTr="009539DB" w14:paraId="22D671D4" w14:textId="77777777">
        <w:tc>
          <w:tcPr>
            <w:tcW w:w="732" w:type="dxa"/>
            <w:hideMark/>
          </w:tcPr>
          <w:p w:rsidR="009539DB" w:rsidP="009539DB" w:rsidRDefault="009C4B4F" w14:paraId="22D671CD" w14:textId="7FCE2752">
            <w:pPr>
              <w:spacing w:line="360" w:lineRule="exact"/>
              <w:jc w:val="center"/>
              <w:rPr>
                <w:rFonts w:ascii="Arial" w:hAnsi="Arial" w:cs="Arial"/>
                <w:sz w:val="19"/>
                <w:szCs w:val="19"/>
              </w:rPr>
            </w:pPr>
            <w:r>
              <w:rPr>
                <w:rFonts w:ascii="Arial" w:hAnsi="Arial" w:cs="Arial"/>
                <w:sz w:val="19"/>
                <w:szCs w:val="19"/>
              </w:rPr>
              <w:t>4</w:t>
            </w:r>
          </w:p>
        </w:tc>
        <w:tc>
          <w:tcPr>
            <w:tcW w:w="1350" w:type="dxa"/>
            <w:hideMark/>
          </w:tcPr>
          <w:p w:rsidR="009539DB" w:rsidP="009539DB" w:rsidRDefault="009539DB" w14:paraId="22D671CE" w14:textId="77777777">
            <w:pPr>
              <w:spacing w:line="360" w:lineRule="exact"/>
              <w:jc w:val="center"/>
              <w:rPr>
                <w:rFonts w:ascii="Arial" w:hAnsi="Arial" w:cs="Arial"/>
                <w:sz w:val="19"/>
                <w:szCs w:val="19"/>
              </w:rPr>
            </w:pPr>
            <w:r>
              <w:rPr>
                <w:rFonts w:ascii="Arial" w:hAnsi="Arial" w:cs="Arial"/>
                <w:sz w:val="19"/>
                <w:szCs w:val="19"/>
              </w:rPr>
              <w:t>7.25</w:t>
            </w:r>
          </w:p>
        </w:tc>
        <w:tc>
          <w:tcPr>
            <w:tcW w:w="3498" w:type="dxa"/>
            <w:hideMark/>
          </w:tcPr>
          <w:p w:rsidR="009539DB" w:rsidP="009539DB" w:rsidRDefault="009539DB" w14:paraId="22D671CF" w14:textId="77777777">
            <w:pPr>
              <w:spacing w:line="360" w:lineRule="exact"/>
              <w:ind w:left="252" w:right="-198" w:hanging="252"/>
              <w:rPr>
                <w:rFonts w:ascii="Arial" w:hAnsi="Arial" w:cs="Arial"/>
                <w:sz w:val="19"/>
                <w:szCs w:val="19"/>
              </w:rPr>
            </w:pPr>
            <w:r>
              <w:rPr>
                <w:rFonts w:ascii="Arial" w:hAnsi="Arial" w:cs="Arial"/>
                <w:sz w:val="19"/>
                <w:szCs w:val="19"/>
              </w:rPr>
              <w:t>Repayable in monthly installments, and the final installment is due within  April 2021</w:t>
            </w:r>
          </w:p>
        </w:tc>
        <w:tc>
          <w:tcPr>
            <w:tcW w:w="1192" w:type="dxa"/>
            <w:vAlign w:val="bottom"/>
          </w:tcPr>
          <w:p w:rsidRPr="00B17AD7" w:rsidR="009539DB" w:rsidP="009539DB" w:rsidRDefault="008D77B6" w14:paraId="22D671D0" w14:textId="70102802">
            <w:pPr>
              <w:tabs>
                <w:tab w:val="decimal" w:pos="892"/>
              </w:tabs>
              <w:spacing w:line="360" w:lineRule="exact"/>
              <w:ind w:right="12"/>
              <w:rPr>
                <w:rFonts w:ascii="Arial" w:hAnsi="Arial" w:cs="Arial"/>
                <w:sz w:val="19"/>
                <w:szCs w:val="19"/>
                <w:cs/>
              </w:rPr>
            </w:pPr>
            <w:r w:rsidRPr="008D77B6">
              <w:rPr>
                <w:rFonts w:ascii="Arial" w:hAnsi="Arial" w:cs="Arial"/>
                <w:sz w:val="19"/>
                <w:szCs w:val="19"/>
              </w:rPr>
              <w:t>196</w:t>
            </w:r>
          </w:p>
        </w:tc>
        <w:tc>
          <w:tcPr>
            <w:tcW w:w="1193" w:type="dxa"/>
            <w:vAlign w:val="bottom"/>
            <w:hideMark/>
          </w:tcPr>
          <w:p w:rsidRPr="00B17AD7" w:rsidR="009539DB" w:rsidP="009539DB" w:rsidRDefault="009539DB" w14:paraId="22D671D1" w14:textId="77777777">
            <w:pPr>
              <w:tabs>
                <w:tab w:val="decimal" w:pos="892"/>
              </w:tabs>
              <w:spacing w:line="360" w:lineRule="exact"/>
              <w:ind w:right="12"/>
              <w:rPr>
                <w:rFonts w:ascii="Arial" w:hAnsi="Arial" w:cs="Arial"/>
                <w:sz w:val="19"/>
                <w:szCs w:val="19"/>
                <w:cs/>
              </w:rPr>
            </w:pPr>
            <w:r w:rsidRPr="00B17AD7">
              <w:rPr>
                <w:rFonts w:ascii="Arial" w:hAnsi="Arial" w:cs="Arial"/>
                <w:sz w:val="19"/>
                <w:szCs w:val="19"/>
              </w:rPr>
              <w:t>757</w:t>
            </w:r>
          </w:p>
        </w:tc>
        <w:tc>
          <w:tcPr>
            <w:tcW w:w="1192" w:type="dxa"/>
            <w:vAlign w:val="bottom"/>
          </w:tcPr>
          <w:p w:rsidRPr="00B17AD7" w:rsidR="009539DB" w:rsidP="009539DB" w:rsidRDefault="008D77B6" w14:paraId="22D671D2" w14:textId="4E7728A4">
            <w:pPr>
              <w:tabs>
                <w:tab w:val="decimal" w:pos="892"/>
              </w:tabs>
              <w:spacing w:line="360" w:lineRule="exact"/>
              <w:ind w:right="12"/>
              <w:rPr>
                <w:rFonts w:ascii="Arial" w:hAnsi="Arial" w:cs="Arial"/>
                <w:sz w:val="19"/>
                <w:szCs w:val="19"/>
                <w:cs/>
              </w:rPr>
            </w:pPr>
            <w:r w:rsidRPr="008D77B6">
              <w:rPr>
                <w:rFonts w:ascii="Arial" w:hAnsi="Arial" w:cs="Arial"/>
                <w:sz w:val="19"/>
                <w:szCs w:val="19"/>
              </w:rPr>
              <w:t>196</w:t>
            </w:r>
          </w:p>
        </w:tc>
        <w:tc>
          <w:tcPr>
            <w:tcW w:w="1193" w:type="dxa"/>
            <w:vAlign w:val="bottom"/>
            <w:hideMark/>
          </w:tcPr>
          <w:p w:rsidRPr="00B17AD7" w:rsidR="009539DB" w:rsidP="009539DB" w:rsidRDefault="009539DB" w14:paraId="22D671D3" w14:textId="77777777">
            <w:pPr>
              <w:tabs>
                <w:tab w:val="decimal" w:pos="892"/>
              </w:tabs>
              <w:spacing w:line="360" w:lineRule="exact"/>
              <w:ind w:right="12"/>
              <w:rPr>
                <w:rFonts w:ascii="Arial" w:hAnsi="Arial" w:cs="Arial"/>
                <w:sz w:val="19"/>
                <w:szCs w:val="19"/>
                <w:cs/>
              </w:rPr>
            </w:pPr>
            <w:r w:rsidRPr="00B17AD7">
              <w:rPr>
                <w:rFonts w:ascii="Arial" w:hAnsi="Arial" w:cs="Arial"/>
                <w:sz w:val="19"/>
                <w:szCs w:val="19"/>
              </w:rPr>
              <w:t>757</w:t>
            </w:r>
          </w:p>
        </w:tc>
      </w:tr>
      <w:tr w:rsidR="009539DB" w:rsidTr="009539DB" w14:paraId="22D671DC" w14:textId="77777777">
        <w:tc>
          <w:tcPr>
            <w:tcW w:w="732" w:type="dxa"/>
            <w:hideMark/>
          </w:tcPr>
          <w:p w:rsidR="009539DB" w:rsidP="009539DB" w:rsidRDefault="009C4B4F" w14:paraId="22D671D5" w14:textId="22C76688">
            <w:pPr>
              <w:spacing w:line="360" w:lineRule="exact"/>
              <w:jc w:val="center"/>
              <w:rPr>
                <w:rFonts w:ascii="Arial" w:hAnsi="Arial" w:cs="Arial"/>
                <w:sz w:val="19"/>
                <w:szCs w:val="19"/>
              </w:rPr>
            </w:pPr>
            <w:r>
              <w:rPr>
                <w:rFonts w:ascii="Arial" w:hAnsi="Arial" w:cs="Arial"/>
                <w:sz w:val="19"/>
                <w:szCs w:val="19"/>
              </w:rPr>
              <w:t>5</w:t>
            </w:r>
          </w:p>
        </w:tc>
        <w:tc>
          <w:tcPr>
            <w:tcW w:w="1350" w:type="dxa"/>
            <w:hideMark/>
          </w:tcPr>
          <w:p w:rsidR="009539DB" w:rsidP="009539DB" w:rsidRDefault="009539DB" w14:paraId="22D671D6" w14:textId="77777777">
            <w:pPr>
              <w:spacing w:line="360" w:lineRule="exact"/>
              <w:jc w:val="center"/>
              <w:rPr>
                <w:rFonts w:ascii="Arial" w:hAnsi="Arial" w:cs="Arial"/>
                <w:sz w:val="19"/>
                <w:szCs w:val="19"/>
              </w:rPr>
            </w:pPr>
            <w:r>
              <w:rPr>
                <w:rFonts w:ascii="Arial" w:hAnsi="Arial" w:cs="Arial"/>
                <w:sz w:val="19"/>
                <w:szCs w:val="19"/>
              </w:rPr>
              <w:t>7.25</w:t>
            </w:r>
          </w:p>
        </w:tc>
        <w:tc>
          <w:tcPr>
            <w:tcW w:w="3498" w:type="dxa"/>
            <w:hideMark/>
          </w:tcPr>
          <w:p w:rsidR="009539DB" w:rsidP="009539DB" w:rsidRDefault="009539DB" w14:paraId="22D671D7" w14:textId="77777777">
            <w:pPr>
              <w:spacing w:line="360" w:lineRule="exact"/>
              <w:ind w:left="252" w:right="-198" w:hanging="252"/>
              <w:rPr>
                <w:rFonts w:ascii="Arial" w:hAnsi="Arial" w:cs="Arial"/>
                <w:sz w:val="19"/>
                <w:szCs w:val="19"/>
              </w:rPr>
            </w:pPr>
            <w:r>
              <w:rPr>
                <w:rFonts w:ascii="Arial" w:hAnsi="Arial" w:cs="Arial"/>
                <w:sz w:val="19"/>
                <w:szCs w:val="19"/>
              </w:rPr>
              <w:t>Repayable in monthly installments, and the final installment is due within  October 2022</w:t>
            </w:r>
          </w:p>
        </w:tc>
        <w:tc>
          <w:tcPr>
            <w:tcW w:w="1192" w:type="dxa"/>
            <w:vAlign w:val="bottom"/>
          </w:tcPr>
          <w:p w:rsidRPr="00B17AD7" w:rsidR="009539DB" w:rsidP="009539DB" w:rsidRDefault="00E95868" w14:paraId="22D671D8" w14:textId="700E3E8E">
            <w:pPr>
              <w:tabs>
                <w:tab w:val="decimal" w:pos="892"/>
              </w:tabs>
              <w:spacing w:line="360" w:lineRule="exact"/>
              <w:ind w:right="12"/>
              <w:rPr>
                <w:rFonts w:ascii="Arial" w:hAnsi="Arial" w:cs="Arial"/>
                <w:sz w:val="19"/>
                <w:szCs w:val="19"/>
                <w:cs/>
              </w:rPr>
            </w:pPr>
            <w:r w:rsidRPr="00E95868">
              <w:rPr>
                <w:rFonts w:ascii="Arial" w:hAnsi="Arial" w:cs="Arial"/>
                <w:sz w:val="19"/>
                <w:szCs w:val="19"/>
              </w:rPr>
              <w:t>613</w:t>
            </w:r>
          </w:p>
        </w:tc>
        <w:tc>
          <w:tcPr>
            <w:tcW w:w="1193" w:type="dxa"/>
            <w:vAlign w:val="bottom"/>
            <w:hideMark/>
          </w:tcPr>
          <w:p w:rsidRPr="00B17AD7" w:rsidR="009539DB" w:rsidP="009539DB" w:rsidRDefault="009539DB" w14:paraId="22D671D9" w14:textId="77777777">
            <w:pPr>
              <w:tabs>
                <w:tab w:val="decimal" w:pos="892"/>
              </w:tabs>
              <w:spacing w:line="360" w:lineRule="exact"/>
              <w:ind w:right="12"/>
              <w:rPr>
                <w:rFonts w:ascii="Arial" w:hAnsi="Arial" w:cs="Arial"/>
                <w:sz w:val="19"/>
                <w:szCs w:val="19"/>
                <w:cs/>
              </w:rPr>
            </w:pPr>
            <w:r w:rsidRPr="00B17AD7">
              <w:rPr>
                <w:rFonts w:ascii="Arial" w:hAnsi="Arial" w:cs="Arial"/>
                <w:sz w:val="19"/>
                <w:szCs w:val="19"/>
              </w:rPr>
              <w:t>914</w:t>
            </w:r>
          </w:p>
        </w:tc>
        <w:tc>
          <w:tcPr>
            <w:tcW w:w="1192" w:type="dxa"/>
            <w:vAlign w:val="bottom"/>
          </w:tcPr>
          <w:p w:rsidRPr="00B17AD7" w:rsidR="009539DB" w:rsidP="009539DB" w:rsidRDefault="00E95868" w14:paraId="22D671DA" w14:textId="6387DBBA">
            <w:pPr>
              <w:tabs>
                <w:tab w:val="decimal" w:pos="892"/>
              </w:tabs>
              <w:spacing w:line="360" w:lineRule="exact"/>
              <w:ind w:right="12"/>
              <w:rPr>
                <w:rFonts w:ascii="Arial" w:hAnsi="Arial" w:cs="Arial"/>
                <w:sz w:val="19"/>
                <w:szCs w:val="19"/>
                <w:cs/>
              </w:rPr>
            </w:pPr>
            <w:r w:rsidRPr="00E95868">
              <w:rPr>
                <w:rFonts w:ascii="Arial" w:hAnsi="Arial" w:cs="Arial"/>
                <w:sz w:val="19"/>
                <w:szCs w:val="19"/>
              </w:rPr>
              <w:t>613</w:t>
            </w:r>
          </w:p>
        </w:tc>
        <w:tc>
          <w:tcPr>
            <w:tcW w:w="1193" w:type="dxa"/>
            <w:vAlign w:val="bottom"/>
            <w:hideMark/>
          </w:tcPr>
          <w:p w:rsidRPr="00B17AD7" w:rsidR="009539DB" w:rsidP="009539DB" w:rsidRDefault="009539DB" w14:paraId="22D671DB" w14:textId="77777777">
            <w:pPr>
              <w:tabs>
                <w:tab w:val="decimal" w:pos="892"/>
              </w:tabs>
              <w:spacing w:line="360" w:lineRule="exact"/>
              <w:ind w:right="12"/>
              <w:rPr>
                <w:rFonts w:ascii="Arial" w:hAnsi="Arial" w:cs="Arial"/>
                <w:sz w:val="19"/>
                <w:szCs w:val="19"/>
                <w:cs/>
              </w:rPr>
            </w:pPr>
            <w:r w:rsidRPr="00B17AD7">
              <w:rPr>
                <w:rFonts w:ascii="Arial" w:hAnsi="Arial" w:cs="Arial"/>
                <w:sz w:val="19"/>
                <w:szCs w:val="19"/>
              </w:rPr>
              <w:t>914</w:t>
            </w:r>
          </w:p>
        </w:tc>
      </w:tr>
      <w:tr w:rsidR="008B0D31" w:rsidTr="009539DB" w14:paraId="22D671EC" w14:textId="77777777">
        <w:tc>
          <w:tcPr>
            <w:tcW w:w="732" w:type="dxa"/>
            <w:hideMark/>
          </w:tcPr>
          <w:p w:rsidR="008B0D31" w:rsidP="008B0D31" w:rsidRDefault="008B0D31" w14:paraId="22D671E5" w14:textId="56B53F0E">
            <w:pPr>
              <w:spacing w:line="360" w:lineRule="exact"/>
              <w:jc w:val="center"/>
              <w:rPr>
                <w:rFonts w:ascii="Arial" w:hAnsi="Arial" w:cs="Arial"/>
                <w:sz w:val="19"/>
                <w:szCs w:val="19"/>
              </w:rPr>
            </w:pPr>
            <w:r>
              <w:rPr>
                <w:rFonts w:ascii="Arial" w:hAnsi="Arial" w:cs="Arial"/>
                <w:sz w:val="19"/>
                <w:szCs w:val="19"/>
              </w:rPr>
              <w:t>6</w:t>
            </w:r>
          </w:p>
        </w:tc>
        <w:tc>
          <w:tcPr>
            <w:tcW w:w="1350" w:type="dxa"/>
            <w:hideMark/>
          </w:tcPr>
          <w:p w:rsidR="008B0D31" w:rsidP="008B0D31" w:rsidRDefault="008B0D31" w14:paraId="22D671E6" w14:textId="77777777">
            <w:pPr>
              <w:spacing w:line="360" w:lineRule="exact"/>
              <w:jc w:val="center"/>
              <w:rPr>
                <w:rFonts w:ascii="Arial" w:hAnsi="Arial" w:cs="Arial"/>
                <w:sz w:val="19"/>
                <w:szCs w:val="19"/>
              </w:rPr>
            </w:pPr>
            <w:r>
              <w:rPr>
                <w:rFonts w:ascii="Arial" w:hAnsi="Arial" w:cs="Arial"/>
                <w:sz w:val="19"/>
                <w:szCs w:val="19"/>
              </w:rPr>
              <w:t>MLR - 0.5</w:t>
            </w:r>
          </w:p>
        </w:tc>
        <w:tc>
          <w:tcPr>
            <w:tcW w:w="3498" w:type="dxa"/>
            <w:hideMark/>
          </w:tcPr>
          <w:p w:rsidR="008B0D31" w:rsidP="008B0D31" w:rsidRDefault="008B0D31" w14:paraId="22D671E7" w14:textId="77777777">
            <w:pPr>
              <w:spacing w:line="360" w:lineRule="exact"/>
              <w:ind w:left="252" w:right="-198" w:hanging="252"/>
              <w:rPr>
                <w:rFonts w:ascii="Arial" w:hAnsi="Arial" w:cs="Arial"/>
                <w:sz w:val="19"/>
                <w:szCs w:val="19"/>
              </w:rPr>
            </w:pPr>
            <w:r>
              <w:rPr>
                <w:rFonts w:ascii="Arial" w:hAnsi="Arial" w:cs="Arial"/>
                <w:sz w:val="19"/>
                <w:szCs w:val="19"/>
              </w:rPr>
              <w:t>Repayable in monthly installments, and the final installment is due within  October 2022</w:t>
            </w:r>
          </w:p>
        </w:tc>
        <w:tc>
          <w:tcPr>
            <w:tcW w:w="1192" w:type="dxa"/>
            <w:vAlign w:val="bottom"/>
          </w:tcPr>
          <w:p w:rsidRPr="00B17AD7" w:rsidR="008B0D31" w:rsidP="008B0D31" w:rsidRDefault="008B0D31" w14:paraId="22D671E8" w14:textId="75EB289A">
            <w:pPr>
              <w:tabs>
                <w:tab w:val="decimal" w:pos="892"/>
              </w:tabs>
              <w:spacing w:line="360" w:lineRule="exact"/>
              <w:ind w:right="12"/>
              <w:rPr>
                <w:rFonts w:ascii="Arial" w:hAnsi="Arial" w:cs="Arial"/>
                <w:sz w:val="19"/>
                <w:szCs w:val="19"/>
                <w:cs/>
              </w:rPr>
            </w:pPr>
            <w:r w:rsidRPr="00966E40">
              <w:rPr>
                <w:rFonts w:ascii="Arial" w:hAnsi="Arial" w:cs="Arial"/>
                <w:sz w:val="19"/>
                <w:szCs w:val="19"/>
              </w:rPr>
              <w:t>-</w:t>
            </w:r>
          </w:p>
        </w:tc>
        <w:tc>
          <w:tcPr>
            <w:tcW w:w="1193" w:type="dxa"/>
            <w:vAlign w:val="bottom"/>
            <w:hideMark/>
          </w:tcPr>
          <w:p w:rsidRPr="00B17AD7" w:rsidR="008B0D31" w:rsidP="008B0D31" w:rsidRDefault="008B0D31" w14:paraId="22D671E9" w14:textId="77777777">
            <w:pPr>
              <w:tabs>
                <w:tab w:val="decimal" w:pos="892"/>
              </w:tabs>
              <w:spacing w:line="360" w:lineRule="exact"/>
              <w:ind w:right="12"/>
              <w:rPr>
                <w:rFonts w:ascii="Arial" w:hAnsi="Arial" w:cs="Arial"/>
                <w:sz w:val="19"/>
                <w:szCs w:val="19"/>
                <w:cs/>
              </w:rPr>
            </w:pPr>
            <w:r w:rsidRPr="00B17AD7">
              <w:rPr>
                <w:rFonts w:ascii="Arial" w:hAnsi="Arial" w:cs="Arial"/>
                <w:sz w:val="19"/>
                <w:szCs w:val="19"/>
              </w:rPr>
              <w:t>11,165</w:t>
            </w:r>
          </w:p>
        </w:tc>
        <w:tc>
          <w:tcPr>
            <w:tcW w:w="1192" w:type="dxa"/>
            <w:vAlign w:val="bottom"/>
          </w:tcPr>
          <w:p w:rsidRPr="00966E40" w:rsidR="008B0D31" w:rsidP="008B0D31" w:rsidRDefault="008B0D31" w14:paraId="22D671EA" w14:textId="427B90C1">
            <w:pPr>
              <w:tabs>
                <w:tab w:val="decimal" w:pos="892"/>
              </w:tabs>
              <w:spacing w:line="360" w:lineRule="exact"/>
              <w:ind w:right="12"/>
              <w:rPr>
                <w:rFonts w:ascii="Arial" w:hAnsi="Arial" w:cs="Arial"/>
                <w:sz w:val="19"/>
                <w:szCs w:val="19"/>
                <w:cs/>
              </w:rPr>
            </w:pPr>
            <w:r w:rsidRPr="00966E40">
              <w:rPr>
                <w:rFonts w:ascii="Arial" w:hAnsi="Arial" w:cs="Arial"/>
                <w:sz w:val="19"/>
                <w:szCs w:val="19"/>
              </w:rPr>
              <w:t>-</w:t>
            </w:r>
          </w:p>
        </w:tc>
        <w:tc>
          <w:tcPr>
            <w:tcW w:w="1193" w:type="dxa"/>
            <w:vAlign w:val="bottom"/>
            <w:hideMark/>
          </w:tcPr>
          <w:p w:rsidRPr="00966E40" w:rsidR="008B0D31" w:rsidP="008B0D31" w:rsidRDefault="008B0D31" w14:paraId="22D671EB" w14:textId="77777777">
            <w:pPr>
              <w:tabs>
                <w:tab w:val="decimal" w:pos="892"/>
              </w:tabs>
              <w:spacing w:line="360" w:lineRule="exact"/>
              <w:ind w:right="12"/>
              <w:rPr>
                <w:rFonts w:ascii="Arial" w:hAnsi="Arial" w:cs="Arial"/>
                <w:sz w:val="19"/>
                <w:szCs w:val="19"/>
                <w:cs/>
              </w:rPr>
            </w:pPr>
            <w:r w:rsidRPr="00966E40">
              <w:rPr>
                <w:rFonts w:ascii="Arial" w:hAnsi="Arial" w:cs="Arial"/>
                <w:sz w:val="19"/>
                <w:szCs w:val="19"/>
              </w:rPr>
              <w:t>-</w:t>
            </w:r>
          </w:p>
        </w:tc>
      </w:tr>
      <w:tr w:rsidR="008B0D31" w:rsidTr="009539DB" w14:paraId="22D671F4" w14:textId="77777777">
        <w:tc>
          <w:tcPr>
            <w:tcW w:w="732" w:type="dxa"/>
            <w:hideMark/>
          </w:tcPr>
          <w:p w:rsidR="008B0D31" w:rsidP="008B0D31" w:rsidRDefault="008B0D31" w14:paraId="22D671ED" w14:textId="0240D927">
            <w:pPr>
              <w:spacing w:line="360" w:lineRule="exact"/>
              <w:jc w:val="center"/>
              <w:rPr>
                <w:rFonts w:ascii="Arial" w:hAnsi="Arial" w:cs="Arial"/>
                <w:sz w:val="19"/>
                <w:szCs w:val="19"/>
                <w:cs/>
              </w:rPr>
            </w:pPr>
            <w:r>
              <w:rPr>
                <w:rFonts w:ascii="Arial" w:hAnsi="Arial" w:cs="Arial"/>
                <w:sz w:val="19"/>
                <w:szCs w:val="19"/>
              </w:rPr>
              <w:t>7</w:t>
            </w:r>
          </w:p>
        </w:tc>
        <w:tc>
          <w:tcPr>
            <w:tcW w:w="1350" w:type="dxa"/>
            <w:hideMark/>
          </w:tcPr>
          <w:p w:rsidR="008B0D31" w:rsidP="008B0D31" w:rsidRDefault="008B0D31" w14:paraId="22D671EE" w14:textId="77777777">
            <w:pPr>
              <w:spacing w:line="360" w:lineRule="exact"/>
              <w:jc w:val="center"/>
              <w:rPr>
                <w:rFonts w:ascii="Arial" w:hAnsi="Arial" w:cs="Arial"/>
                <w:sz w:val="19"/>
                <w:szCs w:val="19"/>
              </w:rPr>
            </w:pPr>
            <w:r>
              <w:rPr>
                <w:rFonts w:ascii="Arial" w:hAnsi="Arial" w:cs="Arial"/>
                <w:sz w:val="19"/>
                <w:szCs w:val="19"/>
              </w:rPr>
              <w:t>MLR - 0.5</w:t>
            </w:r>
          </w:p>
        </w:tc>
        <w:tc>
          <w:tcPr>
            <w:tcW w:w="3498" w:type="dxa"/>
            <w:hideMark/>
          </w:tcPr>
          <w:p w:rsidR="008B0D31" w:rsidP="008B0D31" w:rsidRDefault="008B0D31" w14:paraId="22D671EF" w14:textId="77777777">
            <w:pPr>
              <w:spacing w:line="360" w:lineRule="exact"/>
              <w:ind w:left="252" w:right="-198" w:hanging="252"/>
              <w:rPr>
                <w:rFonts w:ascii="Arial" w:hAnsi="Arial" w:cs="Arial"/>
                <w:sz w:val="19"/>
                <w:szCs w:val="19"/>
              </w:rPr>
            </w:pPr>
            <w:r>
              <w:rPr>
                <w:rFonts w:ascii="Arial" w:hAnsi="Arial" w:cs="Arial"/>
                <w:sz w:val="19"/>
                <w:szCs w:val="19"/>
              </w:rPr>
              <w:t>Repayable in monthly installments, and the final installment is due within October 2022</w:t>
            </w:r>
          </w:p>
        </w:tc>
        <w:tc>
          <w:tcPr>
            <w:tcW w:w="1192" w:type="dxa"/>
            <w:vAlign w:val="bottom"/>
          </w:tcPr>
          <w:p w:rsidRPr="00B17AD7" w:rsidR="008B0D31" w:rsidP="008B0D31" w:rsidRDefault="004F06D6" w14:paraId="22D671F0" w14:textId="0CF99C80">
            <w:pPr>
              <w:pBdr>
                <w:bottom w:val="single" w:color="auto" w:sz="4" w:space="1"/>
              </w:pBdr>
              <w:tabs>
                <w:tab w:val="decimal" w:pos="892"/>
              </w:tabs>
              <w:spacing w:line="360" w:lineRule="exact"/>
              <w:ind w:right="12"/>
              <w:rPr>
                <w:rFonts w:ascii="Arial" w:hAnsi="Arial" w:cs="Arial"/>
                <w:sz w:val="19"/>
                <w:szCs w:val="19"/>
                <w:cs/>
              </w:rPr>
            </w:pPr>
            <w:r w:rsidRPr="004F06D6">
              <w:rPr>
                <w:rFonts w:ascii="Arial" w:hAnsi="Arial" w:cs="Arial"/>
                <w:sz w:val="19"/>
                <w:szCs w:val="19"/>
              </w:rPr>
              <w:t>2,757</w:t>
            </w:r>
          </w:p>
        </w:tc>
        <w:tc>
          <w:tcPr>
            <w:tcW w:w="1193" w:type="dxa"/>
            <w:vAlign w:val="bottom"/>
            <w:hideMark/>
          </w:tcPr>
          <w:p w:rsidRPr="00B17AD7" w:rsidR="008B0D31" w:rsidP="008B0D31" w:rsidRDefault="008B0D31" w14:paraId="22D671F1" w14:textId="77777777">
            <w:pPr>
              <w:pBdr>
                <w:bottom w:val="single" w:color="auto" w:sz="4" w:space="1"/>
              </w:pBdr>
              <w:tabs>
                <w:tab w:val="decimal" w:pos="892"/>
              </w:tabs>
              <w:spacing w:line="360" w:lineRule="exact"/>
              <w:ind w:right="12"/>
              <w:rPr>
                <w:rFonts w:ascii="Arial" w:hAnsi="Arial" w:cs="Arial"/>
                <w:sz w:val="19"/>
                <w:szCs w:val="19"/>
                <w:cs/>
              </w:rPr>
            </w:pPr>
            <w:r w:rsidRPr="00B17AD7">
              <w:rPr>
                <w:rFonts w:ascii="Arial" w:hAnsi="Arial" w:cs="Arial"/>
                <w:sz w:val="19"/>
                <w:szCs w:val="19"/>
              </w:rPr>
              <w:t>18,357</w:t>
            </w:r>
          </w:p>
        </w:tc>
        <w:tc>
          <w:tcPr>
            <w:tcW w:w="1192" w:type="dxa"/>
            <w:vAlign w:val="bottom"/>
          </w:tcPr>
          <w:p w:rsidRPr="00966E40" w:rsidR="008B0D31" w:rsidP="008B0D31" w:rsidRDefault="008B0D31" w14:paraId="22D671F2" w14:textId="196D2624">
            <w:pPr>
              <w:pBdr>
                <w:bottom w:val="single" w:color="auto" w:sz="4" w:space="1"/>
              </w:pBdr>
              <w:tabs>
                <w:tab w:val="decimal" w:pos="892"/>
              </w:tabs>
              <w:spacing w:line="360" w:lineRule="exact"/>
              <w:ind w:right="12"/>
              <w:rPr>
                <w:rFonts w:ascii="Arial" w:hAnsi="Arial" w:cs="Arial"/>
                <w:sz w:val="19"/>
                <w:szCs w:val="19"/>
                <w:cs/>
              </w:rPr>
            </w:pPr>
            <w:r w:rsidRPr="00966E40">
              <w:rPr>
                <w:rFonts w:ascii="Arial" w:hAnsi="Arial" w:cs="Arial"/>
                <w:sz w:val="19"/>
                <w:szCs w:val="19"/>
              </w:rPr>
              <w:t>-</w:t>
            </w:r>
          </w:p>
        </w:tc>
        <w:tc>
          <w:tcPr>
            <w:tcW w:w="1193" w:type="dxa"/>
            <w:vAlign w:val="bottom"/>
            <w:hideMark/>
          </w:tcPr>
          <w:p w:rsidRPr="00966E40" w:rsidR="008B0D31" w:rsidP="008B0D31" w:rsidRDefault="008B0D31" w14:paraId="22D671F3" w14:textId="77777777">
            <w:pPr>
              <w:pBdr>
                <w:bottom w:val="single" w:color="auto" w:sz="4" w:space="1"/>
              </w:pBdr>
              <w:tabs>
                <w:tab w:val="decimal" w:pos="892"/>
              </w:tabs>
              <w:spacing w:line="360" w:lineRule="exact"/>
              <w:ind w:right="12"/>
              <w:rPr>
                <w:rFonts w:ascii="Arial" w:hAnsi="Arial" w:cs="Arial"/>
                <w:sz w:val="19"/>
                <w:szCs w:val="19"/>
                <w:cs/>
              </w:rPr>
            </w:pPr>
            <w:r w:rsidRPr="00966E40">
              <w:rPr>
                <w:rFonts w:ascii="Arial" w:hAnsi="Arial" w:cs="Arial"/>
                <w:sz w:val="19"/>
                <w:szCs w:val="19"/>
              </w:rPr>
              <w:t>-</w:t>
            </w:r>
          </w:p>
        </w:tc>
      </w:tr>
      <w:tr w:rsidR="009539DB" w:rsidTr="009539DB" w14:paraId="22D671FC" w14:textId="77777777">
        <w:tc>
          <w:tcPr>
            <w:tcW w:w="732" w:type="dxa"/>
            <w:hideMark/>
          </w:tcPr>
          <w:p w:rsidR="009539DB" w:rsidP="009539DB" w:rsidRDefault="009539DB" w14:paraId="22D671F5" w14:textId="77777777">
            <w:pPr>
              <w:spacing w:line="360" w:lineRule="exact"/>
              <w:ind w:right="-36"/>
              <w:jc w:val="both"/>
              <w:rPr>
                <w:rFonts w:ascii="Arial" w:hAnsi="Arial" w:cs="Arial"/>
                <w:sz w:val="19"/>
                <w:szCs w:val="19"/>
                <w:cs/>
              </w:rPr>
            </w:pPr>
            <w:r>
              <w:rPr>
                <w:rFonts w:ascii="Arial" w:hAnsi="Arial" w:cs="Arial"/>
                <w:sz w:val="19"/>
                <w:szCs w:val="19"/>
              </w:rPr>
              <w:t>Total</w:t>
            </w:r>
          </w:p>
        </w:tc>
        <w:tc>
          <w:tcPr>
            <w:tcW w:w="1350" w:type="dxa"/>
          </w:tcPr>
          <w:p w:rsidR="009539DB" w:rsidP="009539DB" w:rsidRDefault="009539DB" w14:paraId="22D671F6" w14:textId="77777777">
            <w:pPr>
              <w:spacing w:line="360" w:lineRule="exact"/>
              <w:jc w:val="right"/>
              <w:rPr>
                <w:rFonts w:ascii="Arial" w:hAnsi="Arial" w:cs="Arial"/>
                <w:sz w:val="19"/>
                <w:szCs w:val="19"/>
                <w:cs/>
              </w:rPr>
            </w:pPr>
          </w:p>
        </w:tc>
        <w:tc>
          <w:tcPr>
            <w:tcW w:w="3498" w:type="dxa"/>
          </w:tcPr>
          <w:p w:rsidR="009539DB" w:rsidP="009539DB" w:rsidRDefault="009539DB" w14:paraId="22D671F7" w14:textId="77777777">
            <w:pPr>
              <w:spacing w:line="360" w:lineRule="exact"/>
              <w:ind w:right="-168"/>
              <w:jc w:val="center"/>
              <w:rPr>
                <w:rFonts w:ascii="Arial" w:hAnsi="Arial" w:cs="Arial"/>
                <w:sz w:val="19"/>
                <w:szCs w:val="19"/>
              </w:rPr>
            </w:pPr>
          </w:p>
        </w:tc>
        <w:tc>
          <w:tcPr>
            <w:tcW w:w="1192" w:type="dxa"/>
            <w:vAlign w:val="bottom"/>
          </w:tcPr>
          <w:p w:rsidRPr="00B17AD7" w:rsidR="009539DB" w:rsidP="00F91A56" w:rsidRDefault="00DA6388" w14:paraId="22D671F8" w14:textId="230E96CF">
            <w:pPr>
              <w:tabs>
                <w:tab w:val="decimal" w:pos="892"/>
              </w:tabs>
              <w:spacing w:line="360" w:lineRule="exact"/>
              <w:ind w:right="12"/>
              <w:rPr>
                <w:rFonts w:ascii="Arial" w:hAnsi="Arial" w:cs="Arial"/>
                <w:sz w:val="19"/>
                <w:szCs w:val="19"/>
                <w:cs/>
              </w:rPr>
            </w:pPr>
            <w:r w:rsidRPr="00DA6388">
              <w:rPr>
                <w:rFonts w:ascii="Arial" w:hAnsi="Arial" w:cs="Arial"/>
                <w:sz w:val="19"/>
                <w:szCs w:val="19"/>
              </w:rPr>
              <w:t>3,616</w:t>
            </w:r>
          </w:p>
        </w:tc>
        <w:tc>
          <w:tcPr>
            <w:tcW w:w="1193" w:type="dxa"/>
            <w:vAlign w:val="bottom"/>
            <w:hideMark/>
          </w:tcPr>
          <w:p w:rsidRPr="00B17AD7" w:rsidR="009539DB" w:rsidP="00F91A56" w:rsidRDefault="009539DB" w14:paraId="22D671F9" w14:textId="77777777">
            <w:pPr>
              <w:tabs>
                <w:tab w:val="decimal" w:pos="892"/>
              </w:tabs>
              <w:spacing w:line="360" w:lineRule="exact"/>
              <w:ind w:right="12"/>
              <w:rPr>
                <w:rFonts w:ascii="Arial" w:hAnsi="Arial" w:cs="Arial"/>
                <w:sz w:val="19"/>
                <w:szCs w:val="19"/>
                <w:cs/>
              </w:rPr>
            </w:pPr>
            <w:r w:rsidRPr="00B17AD7">
              <w:rPr>
                <w:rFonts w:ascii="Arial" w:hAnsi="Arial" w:cs="Arial"/>
                <w:sz w:val="19"/>
                <w:szCs w:val="19"/>
              </w:rPr>
              <w:t>32,476</w:t>
            </w:r>
          </w:p>
        </w:tc>
        <w:tc>
          <w:tcPr>
            <w:tcW w:w="1192" w:type="dxa"/>
            <w:vAlign w:val="bottom"/>
          </w:tcPr>
          <w:p w:rsidRPr="00966E40" w:rsidR="009539DB" w:rsidP="00F91A56" w:rsidRDefault="005C103A" w14:paraId="22D671FA" w14:textId="7C00FD6C">
            <w:pPr>
              <w:tabs>
                <w:tab w:val="decimal" w:pos="892"/>
              </w:tabs>
              <w:spacing w:line="360" w:lineRule="exact"/>
              <w:ind w:right="12"/>
              <w:rPr>
                <w:rFonts w:ascii="Arial" w:hAnsi="Arial" w:cs="Arial"/>
                <w:sz w:val="19"/>
                <w:szCs w:val="19"/>
                <w:cs/>
              </w:rPr>
            </w:pPr>
            <w:r w:rsidRPr="005C103A">
              <w:rPr>
                <w:rFonts w:ascii="Arial" w:hAnsi="Arial" w:cs="Arial"/>
                <w:sz w:val="19"/>
                <w:szCs w:val="19"/>
              </w:rPr>
              <w:t>859</w:t>
            </w:r>
          </w:p>
        </w:tc>
        <w:tc>
          <w:tcPr>
            <w:tcW w:w="1193" w:type="dxa"/>
            <w:vAlign w:val="bottom"/>
            <w:hideMark/>
          </w:tcPr>
          <w:p w:rsidRPr="00966E40" w:rsidR="009539DB" w:rsidP="00F91A56" w:rsidRDefault="009539DB" w14:paraId="22D671FB" w14:textId="77777777">
            <w:pPr>
              <w:tabs>
                <w:tab w:val="decimal" w:pos="892"/>
              </w:tabs>
              <w:spacing w:line="360" w:lineRule="exact"/>
              <w:ind w:right="12"/>
              <w:rPr>
                <w:rFonts w:ascii="Arial" w:hAnsi="Arial" w:cs="Arial"/>
                <w:sz w:val="19"/>
                <w:szCs w:val="19"/>
                <w:cs/>
              </w:rPr>
            </w:pPr>
            <w:r w:rsidRPr="00966E40">
              <w:rPr>
                <w:rFonts w:ascii="Arial" w:hAnsi="Arial" w:cs="Arial"/>
                <w:sz w:val="19"/>
                <w:szCs w:val="19"/>
              </w:rPr>
              <w:t>2,954</w:t>
            </w:r>
          </w:p>
        </w:tc>
      </w:tr>
      <w:tr w:rsidR="009539DB" w:rsidTr="009539DB" w14:paraId="22D67202" w14:textId="77777777">
        <w:tc>
          <w:tcPr>
            <w:tcW w:w="5580" w:type="dxa"/>
            <w:gridSpan w:val="3"/>
            <w:hideMark/>
          </w:tcPr>
          <w:p w:rsidR="009539DB" w:rsidP="009539DB" w:rsidRDefault="009539DB" w14:paraId="22D671FD" w14:textId="77777777">
            <w:pPr>
              <w:spacing w:line="360" w:lineRule="exact"/>
              <w:rPr>
                <w:rFonts w:ascii="Arial" w:hAnsi="Arial" w:cs="Arial"/>
                <w:sz w:val="19"/>
                <w:szCs w:val="19"/>
                <w:cs/>
              </w:rPr>
            </w:pPr>
            <w:r>
              <w:rPr>
                <w:rFonts w:ascii="Arial" w:hAnsi="Arial" w:cs="Arial"/>
                <w:sz w:val="19"/>
                <w:szCs w:val="19"/>
              </w:rPr>
              <w:t>Less: Current portion</w:t>
            </w:r>
          </w:p>
        </w:tc>
        <w:tc>
          <w:tcPr>
            <w:tcW w:w="1192" w:type="dxa"/>
            <w:vAlign w:val="bottom"/>
          </w:tcPr>
          <w:p w:rsidRPr="00B17AD7" w:rsidR="009539DB" w:rsidP="00F91A56" w:rsidRDefault="005565D5" w14:paraId="22D671FE" w14:textId="7E3C9410">
            <w:pPr>
              <w:pBdr>
                <w:bottom w:val="single" w:color="auto" w:sz="4" w:space="1"/>
              </w:pBdr>
              <w:tabs>
                <w:tab w:val="decimal" w:pos="879"/>
              </w:tabs>
              <w:spacing w:line="360" w:lineRule="exact"/>
              <w:ind w:right="12"/>
              <w:rPr>
                <w:rFonts w:ascii="Arial" w:hAnsi="Arial" w:cs="Arial"/>
                <w:sz w:val="19"/>
                <w:szCs w:val="19"/>
                <w:cs/>
              </w:rPr>
            </w:pPr>
            <w:r w:rsidRPr="005565D5">
              <w:rPr>
                <w:rFonts w:ascii="Arial" w:hAnsi="Arial" w:cs="Arial"/>
                <w:sz w:val="19"/>
                <w:szCs w:val="19"/>
              </w:rPr>
              <w:t>(3,327)</w:t>
            </w:r>
          </w:p>
        </w:tc>
        <w:tc>
          <w:tcPr>
            <w:tcW w:w="1193" w:type="dxa"/>
            <w:vAlign w:val="bottom"/>
            <w:hideMark/>
          </w:tcPr>
          <w:p w:rsidR="009539DB" w:rsidP="00F91A56" w:rsidRDefault="009539DB" w14:paraId="22D671FF" w14:textId="54BB3899">
            <w:pPr>
              <w:pBdr>
                <w:bottom w:val="single" w:color="auto" w:sz="4" w:space="1"/>
              </w:pBdr>
              <w:tabs>
                <w:tab w:val="decimal" w:pos="879"/>
              </w:tabs>
              <w:spacing w:line="360" w:lineRule="exact"/>
              <w:ind w:right="12"/>
              <w:rPr>
                <w:rFonts w:ascii="Arial" w:hAnsi="Arial" w:cs="Arial"/>
                <w:sz w:val="19"/>
                <w:szCs w:val="19"/>
                <w:cs/>
              </w:rPr>
            </w:pPr>
            <w:r>
              <w:rPr>
                <w:rFonts w:ascii="Arial" w:hAnsi="Arial" w:cs="Arial"/>
                <w:sz w:val="19"/>
                <w:szCs w:val="19"/>
              </w:rPr>
              <w:t>(</w:t>
            </w:r>
            <w:r w:rsidR="00904517">
              <w:rPr>
                <w:rFonts w:ascii="Arial" w:hAnsi="Arial" w:cs="Arial"/>
                <w:sz w:val="19"/>
                <w:szCs w:val="19"/>
              </w:rPr>
              <w:t>28,860</w:t>
            </w:r>
            <w:r>
              <w:rPr>
                <w:rFonts w:ascii="Arial" w:hAnsi="Arial" w:cs="Arial"/>
                <w:sz w:val="19"/>
                <w:szCs w:val="19"/>
              </w:rPr>
              <w:t>)</w:t>
            </w:r>
          </w:p>
        </w:tc>
        <w:tc>
          <w:tcPr>
            <w:tcW w:w="1192" w:type="dxa"/>
            <w:vAlign w:val="bottom"/>
          </w:tcPr>
          <w:p w:rsidRPr="00966E40" w:rsidR="009539DB" w:rsidP="00F91A56" w:rsidRDefault="002B24BD" w14:paraId="22D67200" w14:textId="49DDD199">
            <w:pPr>
              <w:pBdr>
                <w:bottom w:val="single" w:color="auto" w:sz="4" w:space="1"/>
              </w:pBdr>
              <w:tabs>
                <w:tab w:val="decimal" w:pos="892"/>
              </w:tabs>
              <w:spacing w:line="360" w:lineRule="exact"/>
              <w:ind w:right="12"/>
              <w:rPr>
                <w:rFonts w:ascii="Arial" w:hAnsi="Arial" w:cs="Arial"/>
                <w:sz w:val="19"/>
                <w:szCs w:val="19"/>
                <w:cs/>
              </w:rPr>
            </w:pPr>
            <w:r w:rsidRPr="002B24BD">
              <w:rPr>
                <w:rFonts w:ascii="Arial" w:hAnsi="Arial" w:cs="Arial"/>
                <w:sz w:val="19"/>
                <w:szCs w:val="19"/>
              </w:rPr>
              <w:t>(570)</w:t>
            </w:r>
          </w:p>
        </w:tc>
        <w:tc>
          <w:tcPr>
            <w:tcW w:w="1193" w:type="dxa"/>
            <w:vAlign w:val="bottom"/>
            <w:hideMark/>
          </w:tcPr>
          <w:p w:rsidRPr="00B17AD7" w:rsidR="009539DB" w:rsidP="00F91A56" w:rsidRDefault="00904517" w14:paraId="22D67201" w14:textId="2D772006">
            <w:pPr>
              <w:pBdr>
                <w:bottom w:val="single" w:color="auto" w:sz="4" w:space="1"/>
              </w:pBdr>
              <w:tabs>
                <w:tab w:val="decimal" w:pos="879"/>
              </w:tabs>
              <w:spacing w:line="360" w:lineRule="exact"/>
              <w:ind w:right="12"/>
              <w:rPr>
                <w:rFonts w:ascii="Arial" w:hAnsi="Arial" w:cs="Arial"/>
                <w:sz w:val="19"/>
                <w:szCs w:val="19"/>
                <w:cs/>
              </w:rPr>
            </w:pPr>
            <w:r>
              <w:rPr>
                <w:rFonts w:ascii="Arial" w:hAnsi="Arial" w:cs="Arial"/>
                <w:sz w:val="19"/>
                <w:szCs w:val="19"/>
              </w:rPr>
              <w:t>(2,095)</w:t>
            </w:r>
          </w:p>
        </w:tc>
      </w:tr>
      <w:tr w:rsidR="009539DB" w:rsidTr="009539DB" w14:paraId="22D67208" w14:textId="77777777">
        <w:tc>
          <w:tcPr>
            <w:tcW w:w="5580" w:type="dxa"/>
            <w:gridSpan w:val="3"/>
            <w:hideMark/>
          </w:tcPr>
          <w:p w:rsidR="009539DB" w:rsidP="009539DB" w:rsidRDefault="009539DB" w14:paraId="22D67203" w14:textId="77777777">
            <w:pPr>
              <w:spacing w:line="360" w:lineRule="exact"/>
              <w:ind w:left="166" w:hanging="166"/>
              <w:rPr>
                <w:rFonts w:ascii="Arial" w:hAnsi="Arial" w:cs="Arial"/>
                <w:sz w:val="19"/>
                <w:szCs w:val="19"/>
                <w:cs/>
              </w:rPr>
            </w:pPr>
            <w:r>
              <w:rPr>
                <w:rFonts w:ascii="Arial" w:hAnsi="Arial" w:cs="Arial"/>
                <w:sz w:val="19"/>
                <w:szCs w:val="19"/>
              </w:rPr>
              <w:t>Long-term loans from financial institutions - net of                current portion</w:t>
            </w:r>
          </w:p>
        </w:tc>
        <w:tc>
          <w:tcPr>
            <w:tcW w:w="1192" w:type="dxa"/>
            <w:vAlign w:val="bottom"/>
          </w:tcPr>
          <w:p w:rsidRPr="00B17AD7" w:rsidR="009539DB" w:rsidP="00F91A56" w:rsidRDefault="0085644A" w14:paraId="22D67204" w14:textId="1D6DF018">
            <w:pPr>
              <w:pBdr>
                <w:bottom w:val="double" w:color="auto" w:sz="4" w:space="1"/>
              </w:pBdr>
              <w:tabs>
                <w:tab w:val="decimal" w:pos="879"/>
              </w:tabs>
              <w:spacing w:line="360" w:lineRule="exact"/>
              <w:ind w:right="12"/>
              <w:rPr>
                <w:rFonts w:ascii="Arial" w:hAnsi="Arial" w:cs="Arial"/>
                <w:sz w:val="19"/>
                <w:szCs w:val="19"/>
                <w:cs/>
              </w:rPr>
            </w:pPr>
            <w:r w:rsidRPr="0085644A">
              <w:rPr>
                <w:rFonts w:ascii="Arial" w:hAnsi="Arial" w:cs="Arial"/>
                <w:sz w:val="19"/>
                <w:szCs w:val="19"/>
              </w:rPr>
              <w:t>289</w:t>
            </w:r>
          </w:p>
        </w:tc>
        <w:tc>
          <w:tcPr>
            <w:tcW w:w="1193" w:type="dxa"/>
            <w:vAlign w:val="bottom"/>
            <w:hideMark/>
          </w:tcPr>
          <w:p w:rsidR="009539DB" w:rsidP="00F91A56" w:rsidRDefault="00904517" w14:paraId="22D67205" w14:textId="4E1442DF">
            <w:pPr>
              <w:pBdr>
                <w:bottom w:val="double" w:color="auto" w:sz="4" w:space="1"/>
              </w:pBdr>
              <w:tabs>
                <w:tab w:val="decimal" w:pos="879"/>
              </w:tabs>
              <w:spacing w:line="360" w:lineRule="exact"/>
              <w:ind w:right="12"/>
              <w:rPr>
                <w:rFonts w:ascii="Arial" w:hAnsi="Arial" w:cs="Arial"/>
                <w:sz w:val="19"/>
                <w:szCs w:val="19"/>
                <w:cs/>
              </w:rPr>
            </w:pPr>
            <w:r>
              <w:rPr>
                <w:rFonts w:ascii="Arial" w:hAnsi="Arial" w:cs="Arial"/>
                <w:sz w:val="19"/>
                <w:szCs w:val="19"/>
              </w:rPr>
              <w:t>3,616</w:t>
            </w:r>
          </w:p>
        </w:tc>
        <w:tc>
          <w:tcPr>
            <w:tcW w:w="1192" w:type="dxa"/>
            <w:vAlign w:val="bottom"/>
          </w:tcPr>
          <w:p w:rsidRPr="00966E40" w:rsidR="009539DB" w:rsidP="00F91A56" w:rsidRDefault="0085644A" w14:paraId="22D67206" w14:textId="26E6990E">
            <w:pPr>
              <w:pBdr>
                <w:bottom w:val="double" w:color="auto" w:sz="4" w:space="1"/>
              </w:pBdr>
              <w:tabs>
                <w:tab w:val="decimal" w:pos="892"/>
              </w:tabs>
              <w:spacing w:line="360" w:lineRule="exact"/>
              <w:ind w:right="12"/>
              <w:rPr>
                <w:rFonts w:ascii="Arial" w:hAnsi="Arial" w:cs="Arial"/>
                <w:sz w:val="19"/>
                <w:szCs w:val="19"/>
                <w:cs/>
              </w:rPr>
            </w:pPr>
            <w:r w:rsidRPr="0085644A">
              <w:rPr>
                <w:rFonts w:ascii="Arial" w:hAnsi="Arial" w:cs="Arial"/>
                <w:sz w:val="19"/>
                <w:szCs w:val="19"/>
              </w:rPr>
              <w:t>289</w:t>
            </w:r>
          </w:p>
        </w:tc>
        <w:tc>
          <w:tcPr>
            <w:tcW w:w="1193" w:type="dxa"/>
            <w:vAlign w:val="bottom"/>
            <w:hideMark/>
          </w:tcPr>
          <w:p w:rsidRPr="00B17AD7" w:rsidR="009539DB" w:rsidP="00F91A56" w:rsidRDefault="00904517" w14:paraId="22D67207" w14:textId="7A5643CB">
            <w:pPr>
              <w:pBdr>
                <w:bottom w:val="double" w:color="auto" w:sz="4" w:space="1"/>
              </w:pBdr>
              <w:tabs>
                <w:tab w:val="decimal" w:pos="879"/>
              </w:tabs>
              <w:spacing w:line="360" w:lineRule="exact"/>
              <w:ind w:right="12"/>
              <w:rPr>
                <w:rFonts w:ascii="Arial" w:hAnsi="Arial" w:cs="Arial"/>
                <w:sz w:val="19"/>
                <w:szCs w:val="19"/>
                <w:cs/>
              </w:rPr>
            </w:pPr>
            <w:r>
              <w:rPr>
                <w:rFonts w:ascii="Arial" w:hAnsi="Arial" w:cs="Arial"/>
                <w:sz w:val="19"/>
                <w:szCs w:val="19"/>
              </w:rPr>
              <w:t>859</w:t>
            </w:r>
          </w:p>
        </w:tc>
      </w:tr>
    </w:tbl>
    <w:p w:rsidR="0092639A" w:rsidP="00AA7BA2" w:rsidRDefault="0092639A" w14:paraId="22D67209" w14:textId="778A8393">
      <w:pPr>
        <w:spacing w:before="240" w:after="120" w:line="380" w:lineRule="exact"/>
        <w:ind w:left="540"/>
        <w:jc w:val="thaiDistribute"/>
        <w:rPr>
          <w:rFonts w:ascii="Arial" w:hAnsi="Arial" w:cs="Arial"/>
          <w:spacing w:val="-4"/>
          <w:sz w:val="22"/>
          <w:szCs w:val="22"/>
        </w:rPr>
      </w:pPr>
    </w:p>
    <w:p w:rsidR="0085644A" w:rsidP="00AA7BA2" w:rsidRDefault="0085644A" w14:paraId="17E6A846" w14:textId="06D2414D">
      <w:pPr>
        <w:spacing w:before="240" w:after="120" w:line="380" w:lineRule="exact"/>
        <w:ind w:left="540"/>
        <w:jc w:val="thaiDistribute"/>
        <w:rPr>
          <w:rFonts w:ascii="Arial" w:hAnsi="Arial" w:cs="Arial"/>
          <w:spacing w:val="-4"/>
          <w:sz w:val="22"/>
          <w:szCs w:val="22"/>
        </w:rPr>
      </w:pPr>
    </w:p>
    <w:p w:rsidR="0085644A" w:rsidP="00AA7BA2" w:rsidRDefault="0085644A" w14:paraId="4B1FDF78" w14:textId="20CCD6C9">
      <w:pPr>
        <w:spacing w:before="240" w:after="120" w:line="380" w:lineRule="exact"/>
        <w:ind w:left="540"/>
        <w:jc w:val="thaiDistribute"/>
        <w:rPr>
          <w:rFonts w:ascii="Arial" w:hAnsi="Arial" w:cs="Arial"/>
          <w:spacing w:val="-4"/>
          <w:sz w:val="22"/>
          <w:szCs w:val="22"/>
        </w:rPr>
      </w:pPr>
    </w:p>
    <w:p w:rsidR="0085644A" w:rsidP="00AA7BA2" w:rsidRDefault="0085644A" w14:paraId="6D58AED7" w14:textId="77777777">
      <w:pPr>
        <w:spacing w:before="240" w:after="120" w:line="380" w:lineRule="exact"/>
        <w:ind w:left="540"/>
        <w:jc w:val="thaiDistribute"/>
        <w:rPr>
          <w:rFonts w:ascii="Arial" w:hAnsi="Arial" w:cs="Arial"/>
          <w:spacing w:val="-4"/>
          <w:sz w:val="22"/>
          <w:szCs w:val="22"/>
        </w:rPr>
      </w:pPr>
    </w:p>
    <w:p w:rsidRPr="00F63EF5" w:rsidR="006217F6" w:rsidP="00F91A56" w:rsidRDefault="006217F6" w14:paraId="22D6720A" w14:textId="78A85B28">
      <w:pPr>
        <w:spacing w:before="240" w:after="120" w:line="380" w:lineRule="exact"/>
        <w:ind w:left="547"/>
        <w:jc w:val="thaiDistribute"/>
        <w:rPr>
          <w:rFonts w:ascii="Arial" w:hAnsi="Arial" w:cs="Arial"/>
          <w:sz w:val="22"/>
          <w:szCs w:val="22"/>
        </w:rPr>
      </w:pPr>
      <w:r w:rsidRPr="00F63EF5">
        <w:rPr>
          <w:rFonts w:ascii="Arial" w:hAnsi="Arial" w:cs="Arial"/>
          <w:spacing w:val="-4"/>
          <w:sz w:val="22"/>
          <w:szCs w:val="22"/>
        </w:rPr>
        <w:t xml:space="preserve">Movements in the long-term loans </w:t>
      </w:r>
      <w:r w:rsidR="001C65ED">
        <w:rPr>
          <w:rFonts w:ascii="Arial" w:hAnsi="Arial" w:cs="Arial"/>
          <w:spacing w:val="-4"/>
          <w:sz w:val="22"/>
          <w:szCs w:val="22"/>
        </w:rPr>
        <w:t xml:space="preserve">from financial institutions </w:t>
      </w:r>
      <w:r w:rsidRPr="00F63EF5">
        <w:rPr>
          <w:rFonts w:ascii="Arial" w:hAnsi="Arial" w:cs="Arial"/>
          <w:spacing w:val="-4"/>
          <w:sz w:val="22"/>
          <w:szCs w:val="22"/>
        </w:rPr>
        <w:t xml:space="preserve">account during the year ended </w:t>
      </w:r>
      <w:r w:rsidR="00A92B6D">
        <w:rPr>
          <w:rFonts w:ascii="Arial" w:hAnsi="Arial" w:cs="Arial"/>
          <w:spacing w:val="-4"/>
          <w:sz w:val="22"/>
          <w:szCs w:val="22"/>
        </w:rPr>
        <w:t xml:space="preserve">              </w:t>
      </w:r>
      <w:r w:rsidRPr="00F63EF5">
        <w:rPr>
          <w:rFonts w:ascii="Arial" w:hAnsi="Arial" w:cs="Arial"/>
          <w:spacing w:val="-4"/>
          <w:sz w:val="22"/>
          <w:szCs w:val="22"/>
        </w:rPr>
        <w:t xml:space="preserve">31 December </w:t>
      </w:r>
      <w:r w:rsidR="009539DB">
        <w:rPr>
          <w:rFonts w:ascii="Arial" w:hAnsi="Arial" w:cstheme="minorBidi"/>
          <w:spacing w:val="-4"/>
          <w:sz w:val="22"/>
          <w:szCs w:val="22"/>
        </w:rPr>
        <w:t>2020</w:t>
      </w:r>
      <w:r w:rsidRPr="00F63EF5">
        <w:rPr>
          <w:rFonts w:ascii="Arial" w:hAnsi="Arial" w:cs="Arial"/>
          <w:sz w:val="22"/>
          <w:szCs w:val="22"/>
        </w:rPr>
        <w:t xml:space="preserve"> are summarised below.</w:t>
      </w:r>
    </w:p>
    <w:tbl>
      <w:tblPr>
        <w:tblW w:w="9090" w:type="dxa"/>
        <w:tblInd w:w="450" w:type="dxa"/>
        <w:tblLayout w:type="fixed"/>
        <w:tblLook w:val="04A0" w:firstRow="1" w:lastRow="0" w:firstColumn="1" w:lastColumn="0" w:noHBand="0" w:noVBand="1"/>
      </w:tblPr>
      <w:tblGrid>
        <w:gridCol w:w="4050"/>
        <w:gridCol w:w="2520"/>
        <w:gridCol w:w="2520"/>
      </w:tblGrid>
      <w:tr w:rsidRPr="00F63EF5" w:rsidR="00812BA0" w:rsidTr="00BF1DBE" w14:paraId="22D6720C" w14:textId="77777777">
        <w:tc>
          <w:tcPr>
            <w:tcW w:w="9090" w:type="dxa"/>
            <w:gridSpan w:val="3"/>
          </w:tcPr>
          <w:p w:rsidRPr="00F63EF5" w:rsidR="00812BA0" w:rsidP="00F91A56" w:rsidRDefault="00812BA0" w14:paraId="22D6720B" w14:textId="77777777">
            <w:pPr>
              <w:spacing w:line="340" w:lineRule="exact"/>
              <w:jc w:val="right"/>
              <w:rPr>
                <w:rFonts w:ascii="Arial" w:hAnsi="Arial" w:cs="Arial"/>
                <w:sz w:val="20"/>
                <w:szCs w:val="20"/>
              </w:rPr>
            </w:pPr>
            <w:r w:rsidRPr="00F63EF5">
              <w:rPr>
                <w:rFonts w:ascii="Arial" w:hAnsi="Arial" w:cs="Arial"/>
                <w:sz w:val="20"/>
                <w:szCs w:val="20"/>
              </w:rPr>
              <w:t>(Unit: Thousand Baht)</w:t>
            </w:r>
          </w:p>
        </w:tc>
      </w:tr>
      <w:tr w:rsidRPr="00F63EF5" w:rsidR="006217F6" w:rsidTr="00812BA0" w14:paraId="22D67212" w14:textId="77777777">
        <w:tc>
          <w:tcPr>
            <w:tcW w:w="4050" w:type="dxa"/>
            <w:vAlign w:val="center"/>
          </w:tcPr>
          <w:p w:rsidRPr="00F63EF5" w:rsidR="006217F6" w:rsidP="00F91A56" w:rsidRDefault="006217F6" w14:paraId="22D6720D" w14:textId="77777777">
            <w:pPr>
              <w:spacing w:line="340" w:lineRule="exact"/>
              <w:ind w:left="222"/>
              <w:rPr>
                <w:rFonts w:ascii="Arial" w:hAnsi="Arial" w:cs="Arial"/>
                <w:sz w:val="20"/>
                <w:szCs w:val="20"/>
              </w:rPr>
            </w:pPr>
          </w:p>
        </w:tc>
        <w:tc>
          <w:tcPr>
            <w:tcW w:w="2520" w:type="dxa"/>
            <w:vAlign w:val="bottom"/>
          </w:tcPr>
          <w:p w:rsidRPr="00F63EF5" w:rsidR="00812BA0" w:rsidP="00F91A56" w:rsidRDefault="00812BA0" w14:paraId="22D6720E" w14:textId="77777777">
            <w:pPr>
              <w:pBdr>
                <w:bottom w:val="single" w:color="auto" w:sz="4" w:space="1"/>
              </w:pBdr>
              <w:spacing w:line="340" w:lineRule="exact"/>
              <w:ind w:right="12"/>
              <w:jc w:val="center"/>
              <w:rPr>
                <w:rFonts w:ascii="Arial" w:hAnsi="Arial" w:cs="Arial"/>
                <w:sz w:val="20"/>
                <w:szCs w:val="20"/>
              </w:rPr>
            </w:pPr>
            <w:r w:rsidRPr="00F63EF5">
              <w:rPr>
                <w:rFonts w:ascii="Arial" w:hAnsi="Arial" w:cs="Arial"/>
                <w:sz w:val="20"/>
                <w:szCs w:val="20"/>
              </w:rPr>
              <w:t>Consolidated</w:t>
            </w:r>
          </w:p>
          <w:p w:rsidRPr="00F63EF5" w:rsidR="006217F6" w:rsidP="00F91A56" w:rsidRDefault="006217F6" w14:paraId="22D6720F" w14:textId="77777777">
            <w:pPr>
              <w:pBdr>
                <w:bottom w:val="single" w:color="auto" w:sz="4" w:space="1"/>
              </w:pBdr>
              <w:spacing w:line="340" w:lineRule="exact"/>
              <w:ind w:right="12"/>
              <w:jc w:val="center"/>
              <w:rPr>
                <w:rFonts w:ascii="Arial" w:hAnsi="Arial" w:cs="Arial"/>
                <w:sz w:val="19"/>
                <w:szCs w:val="19"/>
                <w:cs/>
              </w:rPr>
            </w:pPr>
            <w:r w:rsidRPr="00F63EF5">
              <w:rPr>
                <w:rFonts w:ascii="Arial" w:hAnsi="Arial" w:cs="Arial"/>
                <w:sz w:val="20"/>
                <w:szCs w:val="20"/>
              </w:rPr>
              <w:t>financial statements</w:t>
            </w:r>
          </w:p>
        </w:tc>
        <w:tc>
          <w:tcPr>
            <w:tcW w:w="2520" w:type="dxa"/>
            <w:vAlign w:val="bottom"/>
            <w:hideMark/>
          </w:tcPr>
          <w:p w:rsidRPr="00F63EF5" w:rsidR="00812BA0" w:rsidP="00F91A56" w:rsidRDefault="00812BA0" w14:paraId="22D67210" w14:textId="77777777">
            <w:pPr>
              <w:pBdr>
                <w:bottom w:val="single" w:color="auto" w:sz="4" w:space="1"/>
              </w:pBdr>
              <w:spacing w:line="340" w:lineRule="exact"/>
              <w:ind w:right="12"/>
              <w:jc w:val="center"/>
              <w:rPr>
                <w:rFonts w:ascii="Arial" w:hAnsi="Arial" w:cs="Arial"/>
                <w:sz w:val="20"/>
                <w:szCs w:val="20"/>
              </w:rPr>
            </w:pPr>
            <w:r w:rsidRPr="00F63EF5">
              <w:rPr>
                <w:rFonts w:ascii="Arial" w:hAnsi="Arial" w:cs="Arial"/>
                <w:sz w:val="20"/>
                <w:szCs w:val="20"/>
              </w:rPr>
              <w:t>Separate</w:t>
            </w:r>
          </w:p>
          <w:p w:rsidRPr="00F63EF5" w:rsidR="006217F6" w:rsidP="00F91A56" w:rsidRDefault="006217F6" w14:paraId="22D67211" w14:textId="77777777">
            <w:pPr>
              <w:pBdr>
                <w:bottom w:val="single" w:color="auto" w:sz="4" w:space="1"/>
              </w:pBdr>
              <w:spacing w:line="340" w:lineRule="exact"/>
              <w:ind w:right="12"/>
              <w:jc w:val="center"/>
              <w:rPr>
                <w:rFonts w:ascii="Arial" w:hAnsi="Arial" w:cs="Arial"/>
                <w:sz w:val="19"/>
                <w:szCs w:val="19"/>
                <w:cs/>
              </w:rPr>
            </w:pPr>
            <w:r w:rsidRPr="00F63EF5">
              <w:rPr>
                <w:rFonts w:ascii="Arial" w:hAnsi="Arial" w:cs="Arial"/>
                <w:sz w:val="20"/>
                <w:szCs w:val="20"/>
              </w:rPr>
              <w:t>financial statements</w:t>
            </w:r>
          </w:p>
        </w:tc>
      </w:tr>
      <w:tr w:rsidRPr="00F63EF5" w:rsidR="006217F6" w:rsidTr="009B41FB" w14:paraId="22D6721A" w14:textId="77777777">
        <w:trPr>
          <w:trHeight w:val="70"/>
        </w:trPr>
        <w:tc>
          <w:tcPr>
            <w:tcW w:w="4050" w:type="dxa"/>
            <w:hideMark/>
          </w:tcPr>
          <w:p w:rsidRPr="00F63EF5" w:rsidR="006217F6" w:rsidP="00F91A56" w:rsidRDefault="006217F6" w14:paraId="22D67217" w14:textId="0CD75136">
            <w:pPr>
              <w:tabs>
                <w:tab w:val="center" w:pos="4153"/>
                <w:tab w:val="right" w:pos="8306"/>
              </w:tabs>
              <w:spacing w:line="340" w:lineRule="exact"/>
              <w:ind w:left="-15"/>
              <w:jc w:val="both"/>
              <w:rPr>
                <w:rFonts w:ascii="Arial" w:hAnsi="Arial" w:cs="Arial"/>
                <w:sz w:val="20"/>
                <w:szCs w:val="20"/>
                <w:cs/>
                <w:lang w:val="en-GB"/>
              </w:rPr>
            </w:pPr>
            <w:r w:rsidRPr="00F63EF5">
              <w:rPr>
                <w:rFonts w:ascii="Arial" w:hAnsi="Arial" w:cs="Arial"/>
                <w:sz w:val="20"/>
                <w:szCs w:val="20"/>
              </w:rPr>
              <w:t xml:space="preserve">Balance as at 1 January </w:t>
            </w:r>
            <w:r w:rsidR="00F732D6">
              <w:rPr>
                <w:rFonts w:ascii="Arial" w:hAnsi="Arial" w:cs="Arial"/>
                <w:sz w:val="20"/>
                <w:szCs w:val="20"/>
              </w:rPr>
              <w:t>20</w:t>
            </w:r>
            <w:r w:rsidR="00E029EB">
              <w:rPr>
                <w:rFonts w:ascii="Arial" w:hAnsi="Arial" w:cs="Arial"/>
                <w:sz w:val="20"/>
                <w:szCs w:val="20"/>
              </w:rPr>
              <w:t>20</w:t>
            </w:r>
          </w:p>
        </w:tc>
        <w:tc>
          <w:tcPr>
            <w:tcW w:w="2520" w:type="dxa"/>
            <w:vAlign w:val="bottom"/>
          </w:tcPr>
          <w:p w:rsidRPr="00F63EF5" w:rsidR="006217F6" w:rsidP="00F91A56" w:rsidRDefault="00A153AA" w14:paraId="22D67218" w14:textId="45B603DE">
            <w:pPr>
              <w:tabs>
                <w:tab w:val="decimal" w:pos="2140"/>
              </w:tabs>
              <w:spacing w:line="340" w:lineRule="exact"/>
              <w:ind w:left="-18" w:right="-18"/>
              <w:rPr>
                <w:rFonts w:ascii="Arial" w:hAnsi="Arial" w:cs="Arial"/>
                <w:sz w:val="20"/>
                <w:szCs w:val="20"/>
              </w:rPr>
            </w:pPr>
            <w:r>
              <w:rPr>
                <w:rFonts w:ascii="Arial" w:hAnsi="Arial" w:cs="Arial"/>
                <w:sz w:val="20"/>
                <w:szCs w:val="20"/>
              </w:rPr>
              <w:t>32,476</w:t>
            </w:r>
          </w:p>
        </w:tc>
        <w:tc>
          <w:tcPr>
            <w:tcW w:w="2520" w:type="dxa"/>
            <w:vAlign w:val="bottom"/>
          </w:tcPr>
          <w:p w:rsidRPr="00F63EF5" w:rsidR="006217F6" w:rsidP="00F91A56" w:rsidRDefault="009B41FB" w14:paraId="22D67219" w14:textId="77777777">
            <w:pPr>
              <w:tabs>
                <w:tab w:val="decimal" w:pos="2145"/>
              </w:tabs>
              <w:spacing w:line="340" w:lineRule="exact"/>
              <w:ind w:left="-18" w:right="-18"/>
              <w:rPr>
                <w:rFonts w:ascii="Arial" w:hAnsi="Arial" w:cs="Arial"/>
                <w:sz w:val="20"/>
                <w:szCs w:val="20"/>
              </w:rPr>
            </w:pPr>
            <w:r w:rsidRPr="00F63EF5">
              <w:rPr>
                <w:rFonts w:ascii="Arial" w:hAnsi="Arial" w:cs="Arial"/>
                <w:sz w:val="20"/>
                <w:szCs w:val="20"/>
              </w:rPr>
              <w:t>20,076</w:t>
            </w:r>
          </w:p>
        </w:tc>
      </w:tr>
      <w:tr w:rsidRPr="00F63EF5" w:rsidR="005172E2" w:rsidTr="007145E9" w14:paraId="22D6721E" w14:textId="77777777">
        <w:tc>
          <w:tcPr>
            <w:tcW w:w="4050" w:type="dxa"/>
            <w:hideMark/>
          </w:tcPr>
          <w:p w:rsidRPr="00F63EF5" w:rsidR="005172E2" w:rsidP="00F91A56" w:rsidRDefault="005172E2" w14:paraId="22D6721B" w14:textId="77777777">
            <w:pPr>
              <w:tabs>
                <w:tab w:val="right" w:pos="8306"/>
              </w:tabs>
              <w:spacing w:line="340" w:lineRule="exact"/>
              <w:ind w:left="-15"/>
              <w:jc w:val="both"/>
              <w:rPr>
                <w:rFonts w:ascii="Arial" w:hAnsi="Arial" w:cs="Arial"/>
                <w:sz w:val="20"/>
                <w:szCs w:val="20"/>
              </w:rPr>
            </w:pPr>
            <w:r w:rsidRPr="00F63EF5">
              <w:rPr>
                <w:rFonts w:ascii="Arial" w:hAnsi="Arial" w:cs="Arial"/>
                <w:sz w:val="20"/>
                <w:szCs w:val="20"/>
              </w:rPr>
              <w:t>Less: Repayment during the year</w:t>
            </w:r>
          </w:p>
        </w:tc>
        <w:tc>
          <w:tcPr>
            <w:tcW w:w="2520" w:type="dxa"/>
          </w:tcPr>
          <w:p w:rsidRPr="000A5F86" w:rsidR="005172E2" w:rsidP="00F91A56" w:rsidRDefault="005172E2" w14:paraId="22D6721C" w14:textId="7409636E">
            <w:pPr>
              <w:pBdr>
                <w:bottom w:val="single" w:color="auto" w:sz="4" w:space="1"/>
              </w:pBdr>
              <w:tabs>
                <w:tab w:val="decimal" w:pos="2140"/>
              </w:tabs>
              <w:spacing w:line="340" w:lineRule="exact"/>
              <w:ind w:left="-18" w:right="-18"/>
              <w:rPr>
                <w:rFonts w:ascii="Arial" w:hAnsi="Arial" w:cs="Arial"/>
                <w:sz w:val="20"/>
                <w:szCs w:val="20"/>
              </w:rPr>
            </w:pPr>
            <w:r w:rsidRPr="004541CC">
              <w:rPr>
                <w:rFonts w:ascii="Arial" w:hAnsi="Arial" w:cs="Arial"/>
                <w:sz w:val="20"/>
                <w:szCs w:val="20"/>
              </w:rPr>
              <w:t>(28,860)</w:t>
            </w:r>
          </w:p>
        </w:tc>
        <w:tc>
          <w:tcPr>
            <w:tcW w:w="2520" w:type="dxa"/>
          </w:tcPr>
          <w:p w:rsidRPr="000A5F86" w:rsidR="005172E2" w:rsidP="00F91A56" w:rsidRDefault="005172E2" w14:paraId="22D6721D" w14:textId="3EB6815D">
            <w:pPr>
              <w:pBdr>
                <w:bottom w:val="single" w:color="auto" w:sz="4" w:space="1"/>
              </w:pBdr>
              <w:tabs>
                <w:tab w:val="decimal" w:pos="2140"/>
              </w:tabs>
              <w:spacing w:line="340" w:lineRule="exact"/>
              <w:ind w:left="-18" w:right="-18"/>
              <w:rPr>
                <w:rFonts w:ascii="Arial" w:hAnsi="Arial" w:cs="Arial"/>
                <w:sz w:val="20"/>
                <w:szCs w:val="20"/>
              </w:rPr>
            </w:pPr>
            <w:r w:rsidRPr="004541CC">
              <w:rPr>
                <w:rFonts w:ascii="Arial" w:hAnsi="Arial" w:cs="Arial"/>
                <w:sz w:val="20"/>
                <w:szCs w:val="20"/>
              </w:rPr>
              <w:t>(2,095)</w:t>
            </w:r>
          </w:p>
        </w:tc>
      </w:tr>
      <w:tr w:rsidRPr="00F63EF5" w:rsidR="005172E2" w:rsidTr="009539DB" w14:paraId="22D67222" w14:textId="77777777">
        <w:tc>
          <w:tcPr>
            <w:tcW w:w="4050" w:type="dxa"/>
            <w:hideMark/>
          </w:tcPr>
          <w:p w:rsidRPr="00F63EF5" w:rsidR="005172E2" w:rsidP="00F91A56" w:rsidRDefault="005172E2" w14:paraId="22D6721F" w14:textId="77777777">
            <w:pPr>
              <w:tabs>
                <w:tab w:val="center" w:pos="4153"/>
                <w:tab w:val="right" w:pos="8306"/>
              </w:tabs>
              <w:spacing w:line="340" w:lineRule="exact"/>
              <w:ind w:left="-15"/>
              <w:jc w:val="both"/>
              <w:rPr>
                <w:rFonts w:ascii="Arial" w:hAnsi="Arial" w:cs="Arial"/>
                <w:sz w:val="20"/>
                <w:szCs w:val="20"/>
              </w:rPr>
            </w:pPr>
            <w:r w:rsidRPr="00F63EF5">
              <w:rPr>
                <w:rFonts w:ascii="Arial" w:hAnsi="Arial" w:cs="Arial"/>
                <w:sz w:val="20"/>
                <w:szCs w:val="20"/>
              </w:rPr>
              <w:t xml:space="preserve">Balance as at 31 December </w:t>
            </w:r>
            <w:r>
              <w:rPr>
                <w:rFonts w:ascii="Arial" w:hAnsi="Arial" w:cs="Arial"/>
                <w:sz w:val="20"/>
                <w:szCs w:val="20"/>
              </w:rPr>
              <w:t>2020</w:t>
            </w:r>
          </w:p>
        </w:tc>
        <w:tc>
          <w:tcPr>
            <w:tcW w:w="2520" w:type="dxa"/>
          </w:tcPr>
          <w:p w:rsidRPr="000A5F86" w:rsidR="005172E2" w:rsidP="00F91A56" w:rsidRDefault="005172E2" w14:paraId="22D67220" w14:textId="27386DC5">
            <w:pPr>
              <w:pBdr>
                <w:bottom w:val="double" w:color="auto" w:sz="4" w:space="1"/>
              </w:pBdr>
              <w:tabs>
                <w:tab w:val="decimal" w:pos="2140"/>
              </w:tabs>
              <w:spacing w:line="340" w:lineRule="exact"/>
              <w:ind w:left="-18" w:right="-18"/>
              <w:rPr>
                <w:rFonts w:ascii="Arial" w:hAnsi="Arial" w:cs="Arial"/>
                <w:sz w:val="20"/>
                <w:szCs w:val="20"/>
              </w:rPr>
            </w:pPr>
            <w:r w:rsidRPr="004541CC">
              <w:rPr>
                <w:rFonts w:ascii="Arial" w:hAnsi="Arial" w:cs="Arial"/>
                <w:sz w:val="20"/>
                <w:szCs w:val="20"/>
              </w:rPr>
              <w:t>3,616</w:t>
            </w:r>
          </w:p>
        </w:tc>
        <w:tc>
          <w:tcPr>
            <w:tcW w:w="2520" w:type="dxa"/>
          </w:tcPr>
          <w:p w:rsidRPr="000A5F86" w:rsidR="005172E2" w:rsidP="00F91A56" w:rsidRDefault="005172E2" w14:paraId="22D67221" w14:textId="7A8DA19A">
            <w:pPr>
              <w:pBdr>
                <w:bottom w:val="double" w:color="auto" w:sz="4" w:space="1"/>
              </w:pBdr>
              <w:tabs>
                <w:tab w:val="decimal" w:pos="2140"/>
              </w:tabs>
              <w:spacing w:line="340" w:lineRule="exact"/>
              <w:ind w:left="-18" w:right="-18"/>
              <w:rPr>
                <w:rFonts w:ascii="Arial" w:hAnsi="Arial" w:cs="Arial"/>
                <w:sz w:val="20"/>
                <w:szCs w:val="20"/>
              </w:rPr>
            </w:pPr>
            <w:r w:rsidRPr="004541CC">
              <w:rPr>
                <w:rFonts w:ascii="Arial" w:hAnsi="Arial" w:cs="Arial"/>
                <w:sz w:val="20"/>
                <w:szCs w:val="20"/>
              </w:rPr>
              <w:t>859</w:t>
            </w:r>
          </w:p>
        </w:tc>
      </w:tr>
    </w:tbl>
    <w:p w:rsidRPr="00F63EF5" w:rsidR="00BF1DBE" w:rsidP="00F91A56" w:rsidRDefault="00AA7BA2" w14:paraId="22D67223" w14:textId="77777777">
      <w:pPr>
        <w:spacing w:before="120" w:after="120" w:line="380" w:lineRule="exact"/>
        <w:ind w:left="547" w:hanging="547"/>
        <w:jc w:val="thaiDistribute"/>
        <w:rPr>
          <w:rFonts w:ascii="Arial" w:hAnsi="Arial" w:cs="Arial"/>
          <w:spacing w:val="-2"/>
          <w:sz w:val="22"/>
          <w:szCs w:val="22"/>
        </w:rPr>
      </w:pPr>
      <w:r>
        <w:rPr>
          <w:rFonts w:ascii="Arial" w:hAnsi="Arial" w:cs="Arial"/>
          <w:spacing w:val="-2"/>
          <w:sz w:val="22"/>
          <w:szCs w:val="22"/>
        </w:rPr>
        <w:tab/>
      </w:r>
      <w:r w:rsidRPr="00F63EF5" w:rsidR="00BF1DBE">
        <w:rPr>
          <w:rFonts w:ascii="Arial" w:hAnsi="Arial" w:cs="Arial"/>
          <w:spacing w:val="-2"/>
          <w:sz w:val="22"/>
          <w:szCs w:val="22"/>
        </w:rPr>
        <w:t xml:space="preserve">These loans are guaranteed by related companies, directors of the </w:t>
      </w:r>
      <w:r w:rsidR="004035AE">
        <w:rPr>
          <w:rFonts w:ascii="Arial" w:hAnsi="Arial" w:cs="Arial"/>
          <w:spacing w:val="-2"/>
          <w:sz w:val="22"/>
          <w:szCs w:val="22"/>
        </w:rPr>
        <w:t>Group</w:t>
      </w:r>
      <w:r w:rsidRPr="00F63EF5" w:rsidR="00BF1DBE">
        <w:rPr>
          <w:rFonts w:ascii="Arial" w:hAnsi="Arial" w:cs="Arial"/>
          <w:spacing w:val="-2"/>
          <w:sz w:val="22"/>
          <w:szCs w:val="22"/>
        </w:rPr>
        <w:t>, directors of</w:t>
      </w:r>
      <w:r>
        <w:rPr>
          <w:rFonts w:ascii="Arial" w:hAnsi="Arial" w:cs="Arial"/>
          <w:spacing w:val="-2"/>
          <w:sz w:val="22"/>
          <w:szCs w:val="22"/>
        </w:rPr>
        <w:t xml:space="preserve">            </w:t>
      </w:r>
      <w:r w:rsidRPr="00F63EF5" w:rsidR="00BF1DBE">
        <w:rPr>
          <w:rFonts w:ascii="Arial" w:hAnsi="Arial" w:cs="Arial"/>
          <w:spacing w:val="-2"/>
          <w:sz w:val="22"/>
          <w:szCs w:val="22"/>
        </w:rPr>
        <w:t xml:space="preserve"> the related companies and a family member of a director of the </w:t>
      </w:r>
      <w:r w:rsidR="004035AE">
        <w:rPr>
          <w:rFonts w:ascii="Arial" w:hAnsi="Arial" w:cs="Arial"/>
          <w:spacing w:val="-2"/>
          <w:sz w:val="22"/>
          <w:szCs w:val="22"/>
        </w:rPr>
        <w:t>Group</w:t>
      </w:r>
      <w:r w:rsidRPr="00F63EF5" w:rsidR="00BF1DBE">
        <w:rPr>
          <w:rFonts w:ascii="Arial" w:hAnsi="Arial" w:cs="Arial"/>
          <w:spacing w:val="-2"/>
          <w:sz w:val="22"/>
          <w:szCs w:val="22"/>
        </w:rPr>
        <w:t xml:space="preserve">, and secured by </w:t>
      </w:r>
      <w:r>
        <w:rPr>
          <w:rFonts w:ascii="Arial" w:hAnsi="Arial" w:cs="Arial"/>
          <w:spacing w:val="-2"/>
          <w:sz w:val="22"/>
          <w:szCs w:val="22"/>
        </w:rPr>
        <w:t xml:space="preserve">             </w:t>
      </w:r>
      <w:r w:rsidRPr="00F63EF5" w:rsidR="00BF1DBE">
        <w:rPr>
          <w:rFonts w:ascii="Arial" w:hAnsi="Arial" w:cs="Arial"/>
          <w:spacing w:val="-2"/>
          <w:sz w:val="22"/>
          <w:szCs w:val="22"/>
        </w:rPr>
        <w:t xml:space="preserve">the mortgage of land with structures thereon of directors of the </w:t>
      </w:r>
      <w:r w:rsidR="004035AE">
        <w:rPr>
          <w:rFonts w:ascii="Arial" w:hAnsi="Arial" w:cs="Arial"/>
          <w:spacing w:val="-2"/>
          <w:sz w:val="22"/>
          <w:szCs w:val="22"/>
        </w:rPr>
        <w:t>Group</w:t>
      </w:r>
      <w:r w:rsidRPr="00F63EF5" w:rsidR="004035AE">
        <w:rPr>
          <w:rFonts w:ascii="Arial" w:hAnsi="Arial" w:cs="Arial"/>
          <w:spacing w:val="-2"/>
          <w:sz w:val="22"/>
          <w:szCs w:val="22"/>
        </w:rPr>
        <w:t xml:space="preserve"> </w:t>
      </w:r>
      <w:r w:rsidRPr="00F63EF5" w:rsidR="00BF1DBE">
        <w:rPr>
          <w:rFonts w:ascii="Arial" w:hAnsi="Arial" w:cs="Arial"/>
          <w:spacing w:val="-2"/>
          <w:sz w:val="22"/>
          <w:szCs w:val="22"/>
        </w:rPr>
        <w:t>and a family member of a director of the Company, bank deposits</w:t>
      </w:r>
      <w:r w:rsidR="00BF1DBE">
        <w:rPr>
          <w:rFonts w:ascii="Arial" w:hAnsi="Arial" w:cs="Arial"/>
          <w:spacing w:val="-2"/>
          <w:sz w:val="22"/>
          <w:szCs w:val="22"/>
        </w:rPr>
        <w:t>,</w:t>
      </w:r>
      <w:r w:rsidRPr="00F63EF5" w:rsidR="00BF1DBE">
        <w:rPr>
          <w:rFonts w:ascii="Arial" w:hAnsi="Arial" w:cs="Arial"/>
          <w:spacing w:val="-2"/>
          <w:sz w:val="22"/>
          <w:szCs w:val="22"/>
        </w:rPr>
        <w:t xml:space="preserve"> the transfer of rights of claim over collections of work done under construction contracts of the </w:t>
      </w:r>
      <w:r w:rsidR="0046059B">
        <w:rPr>
          <w:rFonts w:ascii="Arial" w:hAnsi="Arial" w:cs="Arial"/>
          <w:spacing w:val="-2"/>
          <w:sz w:val="22"/>
          <w:szCs w:val="22"/>
        </w:rPr>
        <w:t>Group</w:t>
      </w:r>
      <w:r w:rsidR="00BF1DBE">
        <w:rPr>
          <w:rFonts w:ascii="Arial" w:hAnsi="Arial" w:cs="Arial"/>
          <w:spacing w:val="-2"/>
          <w:sz w:val="22"/>
          <w:szCs w:val="22"/>
        </w:rPr>
        <w:t>, and the transfer of the rights to collect settlement from sales of construction materials by the subsidiaries</w:t>
      </w:r>
      <w:r w:rsidRPr="00F63EF5" w:rsidR="00BF1DBE">
        <w:rPr>
          <w:rFonts w:ascii="Arial" w:hAnsi="Arial" w:cs="Arial"/>
          <w:spacing w:val="-2"/>
          <w:sz w:val="22"/>
          <w:szCs w:val="22"/>
        </w:rPr>
        <w:t xml:space="preserve">. </w:t>
      </w:r>
    </w:p>
    <w:p w:rsidRPr="00F63EF5" w:rsidR="000961ED" w:rsidP="00AA7BA2" w:rsidRDefault="00AA7BA2" w14:paraId="22D67224" w14:textId="77777777">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F63EF5" w:rsidR="000961ED">
        <w:rPr>
          <w:rFonts w:ascii="Arial" w:hAnsi="Arial" w:cs="Arial"/>
          <w:sz w:val="22"/>
          <w:szCs w:val="22"/>
        </w:rPr>
        <w:t xml:space="preserve">As at 31 December </w:t>
      </w:r>
      <w:r w:rsidR="009539DB">
        <w:rPr>
          <w:rFonts w:ascii="Arial" w:hAnsi="Arial" w:cs="Arial"/>
          <w:sz w:val="22"/>
          <w:szCs w:val="22"/>
        </w:rPr>
        <w:t>2020</w:t>
      </w:r>
      <w:r w:rsidR="000D5ED9">
        <w:rPr>
          <w:rFonts w:ascii="Arial" w:hAnsi="Arial" w:cs="Arial"/>
          <w:sz w:val="22"/>
          <w:szCs w:val="22"/>
        </w:rPr>
        <w:t xml:space="preserve"> and </w:t>
      </w:r>
      <w:r w:rsidR="009539DB">
        <w:rPr>
          <w:rFonts w:ascii="Arial" w:hAnsi="Arial" w:cs="Arial"/>
          <w:sz w:val="22"/>
          <w:szCs w:val="22"/>
        </w:rPr>
        <w:t>2019</w:t>
      </w:r>
      <w:r w:rsidRPr="00F63EF5" w:rsidR="000961ED">
        <w:rPr>
          <w:rFonts w:ascii="Arial" w:hAnsi="Arial" w:cs="Arial"/>
          <w:sz w:val="22"/>
          <w:szCs w:val="22"/>
        </w:rPr>
        <w:t xml:space="preserve">, the </w:t>
      </w:r>
      <w:r w:rsidR="004035AE">
        <w:rPr>
          <w:rFonts w:ascii="Arial" w:hAnsi="Arial" w:cs="Arial"/>
          <w:spacing w:val="-2"/>
          <w:sz w:val="22"/>
          <w:szCs w:val="22"/>
        </w:rPr>
        <w:t>Group</w:t>
      </w:r>
      <w:r w:rsidR="004035AE">
        <w:rPr>
          <w:rFonts w:ascii="Arial" w:hAnsi="Arial" w:cs="Arial"/>
          <w:sz w:val="22"/>
          <w:szCs w:val="22"/>
        </w:rPr>
        <w:t xml:space="preserve"> has</w:t>
      </w:r>
      <w:r w:rsidR="00806D2C">
        <w:rPr>
          <w:rFonts w:ascii="Arial" w:hAnsi="Arial" w:cs="Arial"/>
          <w:sz w:val="22"/>
          <w:szCs w:val="22"/>
        </w:rPr>
        <w:t xml:space="preserve"> no</w:t>
      </w:r>
      <w:r w:rsidRPr="00F63EF5" w:rsidR="00796847">
        <w:rPr>
          <w:rFonts w:ascii="Arial" w:hAnsi="Arial" w:cs="Arial"/>
          <w:sz w:val="22"/>
          <w:szCs w:val="22"/>
        </w:rPr>
        <w:t xml:space="preserve"> long-term credit facilities </w:t>
      </w:r>
      <w:r w:rsidRPr="00F63EF5" w:rsidR="000961ED">
        <w:rPr>
          <w:rFonts w:ascii="Arial" w:hAnsi="Arial" w:cs="Arial"/>
          <w:sz w:val="22"/>
          <w:szCs w:val="22"/>
        </w:rPr>
        <w:t>which have not yet been drawn down.</w:t>
      </w:r>
    </w:p>
    <w:p w:rsidRPr="00F63EF5" w:rsidR="00C41154" w:rsidP="00AA7BA2" w:rsidRDefault="004035AE" w14:paraId="22D67225" w14:textId="77777777">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55169B">
        <w:rPr>
          <w:rFonts w:ascii="Arial" w:hAnsi="Arial" w:cs="Arial"/>
          <w:b/>
          <w:bCs/>
          <w:sz w:val="22"/>
          <w:szCs w:val="22"/>
        </w:rPr>
        <w:t>1</w:t>
      </w:r>
      <w:r w:rsidRPr="00F63EF5" w:rsidR="00C41154">
        <w:rPr>
          <w:rFonts w:ascii="Arial" w:hAnsi="Arial" w:cs="Arial"/>
          <w:b/>
          <w:bCs/>
          <w:sz w:val="22"/>
          <w:szCs w:val="22"/>
        </w:rPr>
        <w:t>.</w:t>
      </w:r>
      <w:r w:rsidRPr="00F63EF5" w:rsidR="00C41154">
        <w:rPr>
          <w:rFonts w:ascii="Arial" w:hAnsi="Arial" w:cs="Arial"/>
          <w:b/>
          <w:bCs/>
          <w:sz w:val="22"/>
          <w:szCs w:val="22"/>
        </w:rPr>
        <w:tab/>
      </w:r>
      <w:r w:rsidRPr="00F63EF5" w:rsidR="00C41154">
        <w:rPr>
          <w:rFonts w:ascii="Arial" w:hAnsi="Arial" w:cs="Arial"/>
          <w:b/>
          <w:bCs/>
          <w:sz w:val="22"/>
          <w:szCs w:val="22"/>
        </w:rPr>
        <w:t>Provision for liabilit</w:t>
      </w:r>
      <w:r w:rsidR="00BF1DBE">
        <w:rPr>
          <w:rFonts w:ascii="Arial" w:hAnsi="Arial" w:cs="Arial"/>
          <w:b/>
          <w:bCs/>
          <w:sz w:val="22"/>
          <w:szCs w:val="22"/>
        </w:rPr>
        <w:t>ies</w:t>
      </w:r>
      <w:r w:rsidRPr="00F63EF5" w:rsidR="00C41154">
        <w:rPr>
          <w:rFonts w:ascii="Arial" w:hAnsi="Arial" w:cs="Arial"/>
          <w:b/>
          <w:bCs/>
          <w:sz w:val="22"/>
          <w:szCs w:val="22"/>
        </w:rPr>
        <w:t xml:space="preserve"> arising from legal case</w:t>
      </w:r>
      <w:r w:rsidR="00BF1DBE">
        <w:rPr>
          <w:rFonts w:ascii="Arial" w:hAnsi="Arial" w:cs="Arial"/>
          <w:b/>
          <w:bCs/>
          <w:sz w:val="22"/>
          <w:szCs w:val="22"/>
        </w:rPr>
        <w:t>s</w:t>
      </w:r>
    </w:p>
    <w:p w:rsidR="00C41154" w:rsidP="00AA7BA2" w:rsidRDefault="00DD2E6B" w14:paraId="22D67226" w14:textId="3D345871">
      <w:pPr>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000A2B82">
        <w:rPr>
          <w:rFonts w:ascii="Arial" w:hAnsi="Arial" w:cs="Arial"/>
          <w:sz w:val="22"/>
          <w:szCs w:val="22"/>
        </w:rPr>
        <w:t>The change</w:t>
      </w:r>
      <w:r w:rsidR="00AA7BA2">
        <w:rPr>
          <w:rFonts w:ascii="Arial" w:hAnsi="Arial" w:cs="Arial"/>
          <w:sz w:val="22"/>
          <w:szCs w:val="22"/>
        </w:rPr>
        <w:t>s</w:t>
      </w:r>
      <w:r w:rsidR="000A2B82">
        <w:rPr>
          <w:rFonts w:ascii="Arial" w:hAnsi="Arial" w:cs="Arial"/>
          <w:sz w:val="22"/>
          <w:szCs w:val="22"/>
        </w:rPr>
        <w:t xml:space="preserve"> in provision for liabilities arising from legal cases for the year ended </w:t>
      </w:r>
      <w:r w:rsidR="00AA7BA2">
        <w:rPr>
          <w:rFonts w:ascii="Arial" w:hAnsi="Arial" w:cs="Arial"/>
          <w:sz w:val="22"/>
          <w:szCs w:val="22"/>
        </w:rPr>
        <w:t xml:space="preserve">                 </w:t>
      </w:r>
      <w:r w:rsidR="000A2B82">
        <w:rPr>
          <w:rFonts w:ascii="Arial" w:hAnsi="Arial" w:cs="Arial"/>
          <w:sz w:val="22"/>
          <w:szCs w:val="22"/>
        </w:rPr>
        <w:t xml:space="preserve">31 December </w:t>
      </w:r>
      <w:r w:rsidR="009539DB">
        <w:rPr>
          <w:rFonts w:ascii="Arial" w:hAnsi="Arial" w:cs="Arial"/>
          <w:sz w:val="22"/>
          <w:szCs w:val="22"/>
        </w:rPr>
        <w:t>2020</w:t>
      </w:r>
      <w:r w:rsidR="000A2B82">
        <w:rPr>
          <w:rFonts w:ascii="Arial" w:hAnsi="Arial" w:cs="Arial"/>
          <w:sz w:val="22"/>
          <w:szCs w:val="22"/>
        </w:rPr>
        <w:t xml:space="preserve"> </w:t>
      </w:r>
      <w:r w:rsidR="00F66FBE">
        <w:rPr>
          <w:rFonts w:ascii="Arial" w:hAnsi="Arial" w:cs="Arial"/>
          <w:sz w:val="22"/>
          <w:szCs w:val="22"/>
        </w:rPr>
        <w:t xml:space="preserve">and 2019 </w:t>
      </w:r>
      <w:r w:rsidR="000A2B82">
        <w:rPr>
          <w:rFonts w:ascii="Arial" w:hAnsi="Arial" w:cs="Arial"/>
          <w:sz w:val="22"/>
          <w:szCs w:val="22"/>
        </w:rPr>
        <w:t>are presented below.</w:t>
      </w:r>
    </w:p>
    <w:tbl>
      <w:tblPr>
        <w:tblW w:w="9004" w:type="dxa"/>
        <w:tblInd w:w="450" w:type="dxa"/>
        <w:tblLayout w:type="fixed"/>
        <w:tblLook w:val="01E0" w:firstRow="1" w:lastRow="1" w:firstColumn="1" w:lastColumn="1" w:noHBand="0" w:noVBand="0"/>
      </w:tblPr>
      <w:tblGrid>
        <w:gridCol w:w="4590"/>
        <w:gridCol w:w="1102"/>
        <w:gridCol w:w="1103"/>
        <w:gridCol w:w="1102"/>
        <w:gridCol w:w="1107"/>
      </w:tblGrid>
      <w:tr w:rsidRPr="00C754D8" w:rsidR="00904517" w:rsidTr="00904517" w14:paraId="1E1B371A" w14:textId="77777777">
        <w:tc>
          <w:tcPr>
            <w:tcW w:w="9004" w:type="dxa"/>
            <w:gridSpan w:val="5"/>
            <w:hideMark/>
          </w:tcPr>
          <w:p w:rsidRPr="00C754D8" w:rsidR="00904517" w:rsidP="00904517" w:rsidRDefault="00904517" w14:paraId="346B940B" w14:textId="77777777">
            <w:pPr>
              <w:tabs>
                <w:tab w:val="decimal" w:pos="1671"/>
              </w:tabs>
              <w:spacing w:line="380" w:lineRule="exact"/>
              <w:ind w:right="-102"/>
              <w:jc w:val="right"/>
              <w:rPr>
                <w:rFonts w:ascii="Arial" w:hAnsi="Arial" w:cs="Arial"/>
                <w:color w:val="000000"/>
                <w:sz w:val="20"/>
                <w:szCs w:val="20"/>
              </w:rPr>
            </w:pPr>
            <w:r w:rsidRPr="00C754D8">
              <w:rPr>
                <w:rFonts w:ascii="Arial" w:hAnsi="Arial" w:cs="Arial"/>
                <w:color w:val="000000"/>
                <w:sz w:val="20"/>
                <w:szCs w:val="20"/>
              </w:rPr>
              <w:t xml:space="preserve">(Unit: </w:t>
            </w:r>
            <w:r w:rsidRPr="00C754D8">
              <w:rPr>
                <w:rFonts w:ascii="Arial" w:hAnsi="Arial" w:cs="Arial"/>
                <w:sz w:val="20"/>
                <w:szCs w:val="20"/>
              </w:rPr>
              <w:t>Thousand</w:t>
            </w:r>
            <w:r w:rsidRPr="00C754D8">
              <w:rPr>
                <w:rFonts w:ascii="Arial" w:hAnsi="Arial" w:cs="Arial"/>
                <w:color w:val="000000"/>
                <w:sz w:val="20"/>
                <w:szCs w:val="20"/>
              </w:rPr>
              <w:t xml:space="preserve"> Baht)</w:t>
            </w:r>
          </w:p>
        </w:tc>
      </w:tr>
      <w:tr w:rsidRPr="00C754D8" w:rsidR="00904517" w:rsidTr="00904517" w14:paraId="4E03CDC2" w14:textId="77777777">
        <w:tc>
          <w:tcPr>
            <w:tcW w:w="4590" w:type="dxa"/>
          </w:tcPr>
          <w:p w:rsidRPr="00C754D8" w:rsidR="00904517" w:rsidP="00904517" w:rsidRDefault="00904517" w14:paraId="151D9067" w14:textId="77777777">
            <w:pPr>
              <w:spacing w:line="380" w:lineRule="exact"/>
              <w:rPr>
                <w:rFonts w:ascii="Arial" w:hAnsi="Arial" w:cs="Arial"/>
                <w:sz w:val="20"/>
                <w:szCs w:val="20"/>
              </w:rPr>
            </w:pPr>
          </w:p>
        </w:tc>
        <w:tc>
          <w:tcPr>
            <w:tcW w:w="2205" w:type="dxa"/>
            <w:gridSpan w:val="2"/>
            <w:hideMark/>
          </w:tcPr>
          <w:p w:rsidRPr="00C754D8" w:rsidR="00904517" w:rsidP="00904517" w:rsidRDefault="00904517" w14:paraId="2A397C7C" w14:textId="77777777">
            <w:pPr>
              <w:pBdr>
                <w:bottom w:val="single" w:color="auto" w:sz="4" w:space="1"/>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Consolidated </w:t>
            </w:r>
          </w:p>
          <w:p w:rsidRPr="00C754D8" w:rsidR="00904517" w:rsidP="00904517" w:rsidRDefault="00904517" w14:paraId="7A697C4E" w14:textId="77777777">
            <w:pPr>
              <w:pBdr>
                <w:bottom w:val="single" w:color="auto" w:sz="4" w:space="1"/>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c>
          <w:tcPr>
            <w:tcW w:w="2209" w:type="dxa"/>
            <w:gridSpan w:val="2"/>
            <w:hideMark/>
          </w:tcPr>
          <w:p w:rsidRPr="00C754D8" w:rsidR="00904517" w:rsidP="00904517" w:rsidRDefault="00904517" w14:paraId="3BD2C5AE" w14:textId="77777777">
            <w:pPr>
              <w:pBdr>
                <w:bottom w:val="single" w:color="auto" w:sz="4" w:space="1"/>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Separate </w:t>
            </w:r>
          </w:p>
          <w:p w:rsidRPr="00C754D8" w:rsidR="00904517" w:rsidP="00904517" w:rsidRDefault="00904517" w14:paraId="1FF67C1B" w14:textId="77777777">
            <w:pPr>
              <w:pBdr>
                <w:bottom w:val="single" w:color="auto" w:sz="4" w:space="1"/>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r>
      <w:tr w:rsidRPr="00C754D8" w:rsidR="00904517" w:rsidTr="00904517" w14:paraId="4467F3E8" w14:textId="77777777">
        <w:tc>
          <w:tcPr>
            <w:tcW w:w="4590" w:type="dxa"/>
          </w:tcPr>
          <w:p w:rsidRPr="00C754D8" w:rsidR="00904517" w:rsidP="00904517" w:rsidRDefault="00904517" w14:paraId="02F95CED" w14:textId="77777777">
            <w:pPr>
              <w:spacing w:line="380" w:lineRule="exact"/>
              <w:rPr>
                <w:rFonts w:ascii="Arial" w:hAnsi="Arial" w:cs="Arial"/>
                <w:sz w:val="20"/>
                <w:szCs w:val="20"/>
              </w:rPr>
            </w:pPr>
          </w:p>
        </w:tc>
        <w:tc>
          <w:tcPr>
            <w:tcW w:w="1102" w:type="dxa"/>
            <w:hideMark/>
          </w:tcPr>
          <w:p w:rsidRPr="00C754D8" w:rsidR="00904517" w:rsidP="00904517" w:rsidRDefault="00904517" w14:paraId="336EB495" w14:textId="77777777">
            <w:pPr>
              <w:tabs>
                <w:tab w:val="left" w:pos="1440"/>
              </w:tabs>
              <w:spacing w:line="380" w:lineRule="exact"/>
              <w:jc w:val="center"/>
              <w:rPr>
                <w:rFonts w:ascii="Arial" w:hAnsi="Arial" w:cs="Arial"/>
                <w:sz w:val="20"/>
                <w:szCs w:val="20"/>
                <w:u w:val="single"/>
              </w:rPr>
            </w:pPr>
            <w:r w:rsidRPr="00C754D8">
              <w:rPr>
                <w:rFonts w:ascii="Arial" w:hAnsi="Arial" w:cs="Arial"/>
                <w:sz w:val="20"/>
                <w:szCs w:val="20"/>
                <w:u w:val="single"/>
              </w:rPr>
              <w:t>2020</w:t>
            </w:r>
          </w:p>
        </w:tc>
        <w:tc>
          <w:tcPr>
            <w:tcW w:w="1103" w:type="dxa"/>
            <w:hideMark/>
          </w:tcPr>
          <w:p w:rsidRPr="00C754D8" w:rsidR="00904517" w:rsidP="00904517" w:rsidRDefault="00904517" w14:paraId="391292B8" w14:textId="77777777">
            <w:pPr>
              <w:tabs>
                <w:tab w:val="left" w:pos="1440"/>
              </w:tabs>
              <w:spacing w:line="380" w:lineRule="exact"/>
              <w:jc w:val="center"/>
              <w:rPr>
                <w:rFonts w:ascii="Arial" w:hAnsi="Arial" w:cs="Arial"/>
                <w:sz w:val="20"/>
                <w:szCs w:val="20"/>
                <w:u w:val="single"/>
              </w:rPr>
            </w:pPr>
            <w:r w:rsidRPr="00C754D8">
              <w:rPr>
                <w:rFonts w:ascii="Arial" w:hAnsi="Arial" w:cs="Arial"/>
                <w:sz w:val="20"/>
                <w:szCs w:val="20"/>
                <w:u w:val="single"/>
              </w:rPr>
              <w:t>2019</w:t>
            </w:r>
          </w:p>
        </w:tc>
        <w:tc>
          <w:tcPr>
            <w:tcW w:w="1102" w:type="dxa"/>
            <w:hideMark/>
          </w:tcPr>
          <w:p w:rsidRPr="00C754D8" w:rsidR="00904517" w:rsidP="00904517" w:rsidRDefault="00904517" w14:paraId="18937E7A" w14:textId="77777777">
            <w:pPr>
              <w:tabs>
                <w:tab w:val="left" w:pos="1440"/>
              </w:tabs>
              <w:spacing w:line="380" w:lineRule="exact"/>
              <w:jc w:val="center"/>
              <w:rPr>
                <w:rFonts w:ascii="Arial" w:hAnsi="Arial" w:cs="Arial"/>
                <w:sz w:val="20"/>
                <w:szCs w:val="20"/>
                <w:u w:val="single"/>
              </w:rPr>
            </w:pPr>
            <w:r w:rsidRPr="00C754D8">
              <w:rPr>
                <w:rFonts w:ascii="Arial" w:hAnsi="Arial" w:cs="Arial"/>
                <w:sz w:val="20"/>
                <w:szCs w:val="20"/>
                <w:u w:val="single"/>
              </w:rPr>
              <w:t>2020</w:t>
            </w:r>
          </w:p>
        </w:tc>
        <w:tc>
          <w:tcPr>
            <w:tcW w:w="1107" w:type="dxa"/>
            <w:hideMark/>
          </w:tcPr>
          <w:p w:rsidRPr="00C754D8" w:rsidR="00904517" w:rsidP="00904517" w:rsidRDefault="00904517" w14:paraId="6D67DBCB" w14:textId="77777777">
            <w:pPr>
              <w:tabs>
                <w:tab w:val="left" w:pos="1440"/>
              </w:tabs>
              <w:spacing w:line="380" w:lineRule="exact"/>
              <w:jc w:val="center"/>
              <w:rPr>
                <w:rFonts w:ascii="Arial" w:hAnsi="Arial" w:cs="Arial"/>
                <w:sz w:val="20"/>
                <w:szCs w:val="20"/>
                <w:u w:val="single"/>
              </w:rPr>
            </w:pPr>
            <w:r w:rsidRPr="00C754D8">
              <w:rPr>
                <w:rFonts w:ascii="Arial" w:hAnsi="Arial" w:cs="Arial"/>
                <w:sz w:val="20"/>
                <w:szCs w:val="20"/>
                <w:u w:val="single"/>
              </w:rPr>
              <w:t>2019</w:t>
            </w:r>
          </w:p>
        </w:tc>
      </w:tr>
      <w:tr w:rsidRPr="00C754D8" w:rsidR="00904517" w:rsidTr="00904517" w14:paraId="70E6AE5D" w14:textId="77777777">
        <w:tc>
          <w:tcPr>
            <w:tcW w:w="4590" w:type="dxa"/>
            <w:hideMark/>
          </w:tcPr>
          <w:p w:rsidRPr="00C754D8" w:rsidR="00904517" w:rsidP="00904517" w:rsidRDefault="00904517" w14:paraId="6304DA2E" w14:textId="77777777">
            <w:pPr>
              <w:spacing w:line="380" w:lineRule="exact"/>
              <w:ind w:right="-108"/>
              <w:rPr>
                <w:rFonts w:ascii="Arial" w:hAnsi="Arial" w:cs="Arial"/>
                <w:spacing w:val="-4"/>
                <w:sz w:val="20"/>
                <w:szCs w:val="20"/>
              </w:rPr>
            </w:pPr>
            <w:r w:rsidRPr="00FE067F">
              <w:rPr>
                <w:rFonts w:ascii="Arial" w:hAnsi="Arial" w:cs="Arial"/>
                <w:sz w:val="20"/>
                <w:szCs w:val="20"/>
              </w:rPr>
              <w:t>Balance as at 1 January</w:t>
            </w:r>
          </w:p>
        </w:tc>
        <w:tc>
          <w:tcPr>
            <w:tcW w:w="1102" w:type="dxa"/>
            <w:vAlign w:val="bottom"/>
          </w:tcPr>
          <w:p w:rsidRPr="00C754D8" w:rsidR="00904517" w:rsidP="00904517" w:rsidRDefault="00904517" w14:paraId="4C32FAD1" w14:textId="77777777">
            <w:pP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43,362</w:t>
            </w:r>
          </w:p>
        </w:tc>
        <w:tc>
          <w:tcPr>
            <w:tcW w:w="1103" w:type="dxa"/>
          </w:tcPr>
          <w:p w:rsidRPr="00C754D8" w:rsidR="00904517" w:rsidP="00904517" w:rsidRDefault="00904517" w14:paraId="5ACCF12D" w14:textId="77777777">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 xml:space="preserve"> 58,104</w:t>
            </w:r>
          </w:p>
        </w:tc>
        <w:tc>
          <w:tcPr>
            <w:tcW w:w="1102" w:type="dxa"/>
          </w:tcPr>
          <w:p w:rsidRPr="00C754D8" w:rsidR="00904517" w:rsidP="00904517" w:rsidRDefault="00904517" w14:paraId="034D2F9B" w14:textId="77777777">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c>
          <w:tcPr>
            <w:tcW w:w="1107" w:type="dxa"/>
            <w:vAlign w:val="bottom"/>
          </w:tcPr>
          <w:p w:rsidRPr="00C754D8" w:rsidR="00904517" w:rsidP="00904517" w:rsidRDefault="00904517" w14:paraId="43280222" w14:textId="77777777">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11,477</w:t>
            </w:r>
          </w:p>
        </w:tc>
      </w:tr>
      <w:tr w:rsidRPr="00C754D8" w:rsidR="00904517" w:rsidTr="00904517" w14:paraId="70F45886" w14:textId="77777777">
        <w:tc>
          <w:tcPr>
            <w:tcW w:w="4590" w:type="dxa"/>
          </w:tcPr>
          <w:p w:rsidRPr="00FE067F" w:rsidR="00904517" w:rsidP="00904517" w:rsidRDefault="00904517" w14:paraId="5CBC18B9" w14:textId="77777777">
            <w:pPr>
              <w:spacing w:line="380" w:lineRule="exact"/>
              <w:ind w:right="-108"/>
              <w:rPr>
                <w:rFonts w:ascii="Arial" w:hAnsi="Arial" w:cs="Arial"/>
                <w:sz w:val="20"/>
                <w:szCs w:val="20"/>
              </w:rPr>
            </w:pPr>
            <w:r>
              <w:rPr>
                <w:rFonts w:ascii="Arial" w:hAnsi="Arial" w:cs="Arial"/>
                <w:sz w:val="20"/>
                <w:szCs w:val="20"/>
              </w:rPr>
              <w:t>Decrease during the year</w:t>
            </w:r>
          </w:p>
        </w:tc>
        <w:tc>
          <w:tcPr>
            <w:tcW w:w="1102" w:type="dxa"/>
            <w:vAlign w:val="bottom"/>
          </w:tcPr>
          <w:p w:rsidRPr="00FE067F" w:rsidR="00904517" w:rsidP="00904517" w:rsidRDefault="00904517" w14:paraId="370D63A0" w14:textId="77777777">
            <w:pPr>
              <w:tabs>
                <w:tab w:val="decimal" w:pos="795"/>
              </w:tabs>
              <w:spacing w:line="380" w:lineRule="exact"/>
              <w:ind w:right="12"/>
              <w:rPr>
                <w:rFonts w:ascii="Arial" w:hAnsi="Arial" w:cs="Arial"/>
                <w:sz w:val="20"/>
                <w:szCs w:val="20"/>
              </w:rPr>
            </w:pPr>
            <w:r>
              <w:rPr>
                <w:rFonts w:ascii="Arial" w:hAnsi="Arial" w:cs="Arial"/>
                <w:sz w:val="20"/>
                <w:szCs w:val="20"/>
              </w:rPr>
              <w:t>-</w:t>
            </w:r>
          </w:p>
        </w:tc>
        <w:tc>
          <w:tcPr>
            <w:tcW w:w="1103" w:type="dxa"/>
          </w:tcPr>
          <w:p w:rsidR="00904517" w:rsidP="00904517" w:rsidRDefault="00904517" w14:paraId="17B3B29D" w14:textId="77777777">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(11,477)</w:t>
            </w:r>
          </w:p>
        </w:tc>
        <w:tc>
          <w:tcPr>
            <w:tcW w:w="1102" w:type="dxa"/>
          </w:tcPr>
          <w:p w:rsidR="00904517" w:rsidP="00904517" w:rsidRDefault="00904517" w14:paraId="63D8016E" w14:textId="77777777">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c>
          <w:tcPr>
            <w:tcW w:w="1107" w:type="dxa"/>
            <w:vAlign w:val="bottom"/>
          </w:tcPr>
          <w:p w:rsidR="00904517" w:rsidP="00904517" w:rsidRDefault="00904517" w14:paraId="70BBD557" w14:textId="77777777">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(11,477)</w:t>
            </w:r>
          </w:p>
        </w:tc>
      </w:tr>
      <w:tr w:rsidRPr="00C754D8" w:rsidR="00904517" w:rsidTr="00904517" w14:paraId="3B449B0D" w14:textId="77777777">
        <w:tc>
          <w:tcPr>
            <w:tcW w:w="4590" w:type="dxa"/>
            <w:hideMark/>
          </w:tcPr>
          <w:p w:rsidRPr="00C754D8" w:rsidR="00904517" w:rsidP="00904517" w:rsidRDefault="00904517" w14:paraId="68F4F880" w14:textId="77777777">
            <w:pPr>
              <w:spacing w:line="380" w:lineRule="exact"/>
              <w:ind w:right="-108"/>
              <w:rPr>
                <w:rFonts w:ascii="Arial" w:hAnsi="Arial" w:cs="Arial"/>
                <w:spacing w:val="-4"/>
                <w:sz w:val="20"/>
                <w:szCs w:val="20"/>
              </w:rPr>
            </w:pPr>
            <w:r w:rsidRPr="00FE067F">
              <w:rPr>
                <w:rFonts w:ascii="Arial" w:hAnsi="Arial" w:cs="Arial"/>
                <w:sz w:val="20"/>
                <w:szCs w:val="20"/>
              </w:rPr>
              <w:t>Unrealised gain on foreign exchange</w:t>
            </w:r>
          </w:p>
        </w:tc>
        <w:tc>
          <w:tcPr>
            <w:tcW w:w="1102" w:type="dxa"/>
          </w:tcPr>
          <w:p w:rsidRPr="00C754D8" w:rsidR="00904517" w:rsidP="00904517" w:rsidRDefault="00904517" w14:paraId="18EE2F07" w14:textId="77777777">
            <w:pPr>
              <w:pBdr>
                <w:bottom w:val="single" w:color="auto" w:sz="4" w:space="1"/>
              </w:pBd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(178)</w:t>
            </w:r>
          </w:p>
        </w:tc>
        <w:tc>
          <w:tcPr>
            <w:tcW w:w="1103" w:type="dxa"/>
          </w:tcPr>
          <w:p w:rsidRPr="00C754D8" w:rsidR="00904517" w:rsidP="00904517" w:rsidRDefault="00904517" w14:paraId="048EE1EF" w14:textId="77777777">
            <w:pPr>
              <w:pBdr>
                <w:bottom w:val="single" w:color="auto" w:sz="4" w:space="1"/>
              </w:pBd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(3,265)</w:t>
            </w:r>
          </w:p>
        </w:tc>
        <w:tc>
          <w:tcPr>
            <w:tcW w:w="1102" w:type="dxa"/>
          </w:tcPr>
          <w:p w:rsidRPr="00C754D8" w:rsidR="00904517" w:rsidP="00904517" w:rsidRDefault="00904517" w14:paraId="787E3EC0" w14:textId="77777777">
            <w:pPr>
              <w:pBdr>
                <w:bottom w:val="single" w:color="auto" w:sz="4" w:space="1"/>
              </w:pBd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c>
          <w:tcPr>
            <w:tcW w:w="1107" w:type="dxa"/>
            <w:vAlign w:val="bottom"/>
          </w:tcPr>
          <w:p w:rsidRPr="00C754D8" w:rsidR="00904517" w:rsidP="00904517" w:rsidRDefault="00904517" w14:paraId="1E3A3D0B" w14:textId="77777777">
            <w:pPr>
              <w:pBdr>
                <w:bottom w:val="single" w:color="auto" w:sz="4" w:space="1"/>
              </w:pBd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r>
      <w:tr w:rsidRPr="00C754D8" w:rsidR="00904517" w:rsidTr="00904517" w14:paraId="06FC28AC" w14:textId="77777777">
        <w:tc>
          <w:tcPr>
            <w:tcW w:w="4590" w:type="dxa"/>
            <w:hideMark/>
          </w:tcPr>
          <w:p w:rsidRPr="00C754D8" w:rsidR="00904517" w:rsidP="00904517" w:rsidRDefault="00904517" w14:paraId="51FD0336" w14:textId="77777777">
            <w:pPr>
              <w:spacing w:line="380" w:lineRule="exact"/>
              <w:ind w:left="525" w:right="-108" w:hanging="525"/>
              <w:rPr>
                <w:rFonts w:ascii="Arial" w:hAnsi="Arial" w:cs="Arial"/>
                <w:spacing w:val="-4"/>
                <w:sz w:val="20"/>
                <w:szCs w:val="20"/>
              </w:rPr>
            </w:pPr>
            <w:r w:rsidRPr="00FE067F">
              <w:rPr>
                <w:rFonts w:ascii="Arial" w:hAnsi="Arial" w:cs="Arial"/>
                <w:sz w:val="20"/>
                <w:szCs w:val="20"/>
              </w:rPr>
              <w:t>Balance as at 31 December</w:t>
            </w:r>
          </w:p>
        </w:tc>
        <w:tc>
          <w:tcPr>
            <w:tcW w:w="1102" w:type="dxa"/>
          </w:tcPr>
          <w:p w:rsidRPr="00C754D8" w:rsidR="00904517" w:rsidP="00904517" w:rsidRDefault="00904517" w14:paraId="7270FF03" w14:textId="77777777">
            <w:pPr>
              <w:pBdr>
                <w:bottom w:val="double" w:color="auto" w:sz="4" w:space="1"/>
              </w:pBd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43,184</w:t>
            </w:r>
          </w:p>
        </w:tc>
        <w:tc>
          <w:tcPr>
            <w:tcW w:w="1103" w:type="dxa"/>
            <w:vAlign w:val="bottom"/>
          </w:tcPr>
          <w:p w:rsidRPr="00C754D8" w:rsidR="00904517" w:rsidP="00904517" w:rsidRDefault="00904517" w14:paraId="73F41278" w14:textId="77777777">
            <w:pPr>
              <w:pBdr>
                <w:bottom w:val="double" w:color="auto" w:sz="4" w:space="1"/>
              </w:pBd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43,362</w:t>
            </w:r>
          </w:p>
        </w:tc>
        <w:tc>
          <w:tcPr>
            <w:tcW w:w="1102" w:type="dxa"/>
          </w:tcPr>
          <w:p w:rsidRPr="00C754D8" w:rsidR="00904517" w:rsidP="00904517" w:rsidRDefault="00904517" w14:paraId="75757383" w14:textId="77777777">
            <w:pPr>
              <w:pBdr>
                <w:bottom w:val="double" w:color="auto" w:sz="4" w:space="1"/>
              </w:pBd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c>
          <w:tcPr>
            <w:tcW w:w="1107" w:type="dxa"/>
            <w:vAlign w:val="bottom"/>
          </w:tcPr>
          <w:p w:rsidRPr="00C754D8" w:rsidR="00904517" w:rsidP="00904517" w:rsidRDefault="00904517" w14:paraId="35DD546A" w14:textId="77777777">
            <w:pPr>
              <w:pBdr>
                <w:bottom w:val="double" w:color="auto" w:sz="4" w:space="1"/>
              </w:pBd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r>
    </w:tbl>
    <w:p w:rsidRPr="004E3A1A" w:rsidR="001C65ED" w:rsidP="001C65ED" w:rsidRDefault="00904517" w14:paraId="4F0D03AC" w14:textId="40E21604">
      <w:pPr>
        <w:tabs>
          <w:tab w:val="left" w:pos="900"/>
          <w:tab w:val="left" w:pos="2160"/>
          <w:tab w:val="left" w:pos="2880"/>
        </w:tabs>
        <w:spacing w:before="240" w:after="120" w:line="380" w:lineRule="exact"/>
        <w:ind w:left="547" w:right="-43" w:hanging="547"/>
        <w:jc w:val="thaiDistribute"/>
        <w:rPr>
          <w:rFonts w:ascii="Angsana New" w:hAnsi="Angsana New"/>
          <w:b/>
          <w:bCs/>
          <w:sz w:val="32"/>
          <w:szCs w:val="32"/>
          <w:cs/>
        </w:rPr>
      </w:pPr>
      <w:r>
        <w:rPr>
          <w:rFonts w:ascii="Arial" w:hAnsi="Arial" w:cs="Arial"/>
          <w:sz w:val="22"/>
          <w:szCs w:val="22"/>
        </w:rPr>
        <w:tab/>
      </w:r>
      <w:r w:rsidRPr="00815378" w:rsidR="001C65ED">
        <w:rPr>
          <w:rFonts w:ascii="Arial" w:hAnsi="Arial" w:cs="Arial"/>
          <w:sz w:val="22"/>
          <w:szCs w:val="22"/>
        </w:rPr>
        <w:t xml:space="preserve">As at </w:t>
      </w:r>
      <w:r w:rsidRPr="00815378" w:rsidR="001C65ED">
        <w:rPr>
          <w:rFonts w:ascii="Arial" w:hAnsi="Arial" w:cs="Arial"/>
          <w:color w:val="000000"/>
          <w:sz w:val="22"/>
          <w:szCs w:val="22"/>
        </w:rPr>
        <w:t>3</w:t>
      </w:r>
      <w:r w:rsidR="001C65ED">
        <w:rPr>
          <w:rFonts w:ascii="Arial" w:hAnsi="Arial" w:cs="Arial"/>
          <w:color w:val="000000"/>
          <w:sz w:val="22"/>
          <w:szCs w:val="22"/>
        </w:rPr>
        <w:t xml:space="preserve">1 December </w:t>
      </w:r>
      <w:r w:rsidRPr="00815378" w:rsidR="001C65ED">
        <w:rPr>
          <w:rFonts w:ascii="Arial" w:hAnsi="Arial" w:cs="Arial"/>
          <w:sz w:val="22"/>
          <w:szCs w:val="22"/>
        </w:rPr>
        <w:t xml:space="preserve">2020, the provision for liabilities arising from legal cases of Baht </w:t>
      </w:r>
      <w:r w:rsidR="00A153AA">
        <w:rPr>
          <w:rFonts w:ascii="Arial" w:hAnsi="Arial" w:cs="Arial"/>
          <w:sz w:val="22"/>
          <w:szCs w:val="22"/>
        </w:rPr>
        <w:t>43.2</w:t>
      </w:r>
      <w:r w:rsidRPr="00815378" w:rsidR="001C65ED">
        <w:rPr>
          <w:rFonts w:ascii="Arial" w:hAnsi="Arial" w:cs="Arial"/>
          <w:sz w:val="22"/>
          <w:szCs w:val="22"/>
        </w:rPr>
        <w:t xml:space="preserve"> million is a provision for a case in which a subsidiary was sued by a financial institution as </w:t>
      </w:r>
      <w:r w:rsidR="001C65ED">
        <w:rPr>
          <w:rFonts w:ascii="Arial" w:hAnsi="Arial" w:cs="Arial"/>
          <w:sz w:val="22"/>
          <w:szCs w:val="22"/>
        </w:rPr>
        <w:t xml:space="preserve">               </w:t>
      </w:r>
      <w:r w:rsidRPr="00815378" w:rsidR="001C65ED">
        <w:rPr>
          <w:rFonts w:ascii="Arial" w:hAnsi="Arial" w:cs="Arial"/>
          <w:sz w:val="22"/>
          <w:szCs w:val="22"/>
        </w:rPr>
        <w:t xml:space="preserve">a joint operator of a joint venture, which breached the conditions of the promissory notes relating to a payment of USD </w:t>
      </w:r>
      <w:r w:rsidR="001C65ED">
        <w:rPr>
          <w:rFonts w:ascii="Arial" w:hAnsi="Arial" w:cs="Arial"/>
          <w:sz w:val="22"/>
          <w:szCs w:val="22"/>
        </w:rPr>
        <w:t>1.5</w:t>
      </w:r>
      <w:r w:rsidRPr="00815378" w:rsidR="001C65ED">
        <w:rPr>
          <w:rFonts w:ascii="Arial" w:hAnsi="Arial" w:cs="Arial"/>
          <w:sz w:val="22"/>
          <w:szCs w:val="22"/>
        </w:rPr>
        <w:t xml:space="preserve"> million to the financial institution. In 2016, </w:t>
      </w:r>
      <w:r w:rsidRPr="00815378" w:rsidR="00EE50D3">
        <w:rPr>
          <w:rFonts w:ascii="Arial" w:hAnsi="Arial" w:cs="Arial"/>
          <w:sz w:val="22"/>
          <w:szCs w:val="22"/>
        </w:rPr>
        <w:t xml:space="preserve">the Court of Appeal </w:t>
      </w:r>
      <w:r w:rsidRPr="00815378" w:rsidR="001C65ED">
        <w:rPr>
          <w:rFonts w:ascii="Arial" w:hAnsi="Arial" w:cs="Arial"/>
          <w:sz w:val="22"/>
          <w:szCs w:val="22"/>
        </w:rPr>
        <w:t>ordered</w:t>
      </w:r>
      <w:r w:rsidR="001C65ED">
        <w:rPr>
          <w:rFonts w:ascii="Arial" w:hAnsi="Arial" w:cs="Arial"/>
          <w:sz w:val="22"/>
          <w:szCs w:val="22"/>
        </w:rPr>
        <w:t xml:space="preserve"> </w:t>
      </w:r>
      <w:r w:rsidRPr="00815378" w:rsidR="001C65ED">
        <w:rPr>
          <w:rFonts w:ascii="Arial" w:hAnsi="Arial" w:cs="Arial"/>
          <w:sz w:val="22"/>
          <w:szCs w:val="22"/>
        </w:rPr>
        <w:t xml:space="preserve">all joint operators and guarantors to pay interest at a rate of 15% per annum on principal of USD </w:t>
      </w:r>
      <w:r w:rsidR="001C65ED">
        <w:rPr>
          <w:rFonts w:ascii="Arial" w:hAnsi="Arial" w:cs="Arial"/>
          <w:sz w:val="22"/>
          <w:szCs w:val="22"/>
        </w:rPr>
        <w:t>1.5</w:t>
      </w:r>
      <w:r w:rsidRPr="00815378" w:rsidR="001C65ED">
        <w:rPr>
          <w:rFonts w:ascii="Arial" w:hAnsi="Arial" w:cs="Arial"/>
          <w:sz w:val="22"/>
          <w:szCs w:val="22"/>
        </w:rPr>
        <w:t xml:space="preserve"> million, or a total of USD </w:t>
      </w:r>
      <w:r w:rsidR="001C65ED">
        <w:rPr>
          <w:rFonts w:ascii="Arial" w:hAnsi="Arial" w:cs="Arial"/>
          <w:sz w:val="22"/>
          <w:szCs w:val="22"/>
        </w:rPr>
        <w:t>1.4</w:t>
      </w:r>
      <w:r w:rsidRPr="00815378" w:rsidR="001C65ED">
        <w:rPr>
          <w:rFonts w:ascii="Arial" w:hAnsi="Arial" w:cs="Arial"/>
          <w:sz w:val="22"/>
          <w:szCs w:val="22"/>
        </w:rPr>
        <w:t xml:space="preserve"> million, equivalent to Baht </w:t>
      </w:r>
      <w:r w:rsidR="00A153AA">
        <w:rPr>
          <w:rFonts w:ascii="Arial" w:hAnsi="Arial" w:cs="Arial"/>
          <w:sz w:val="22"/>
          <w:szCs w:val="22"/>
        </w:rPr>
        <w:t>43.2</w:t>
      </w:r>
      <w:r w:rsidRPr="00815378" w:rsidR="001C65ED">
        <w:rPr>
          <w:rFonts w:ascii="Arial" w:hAnsi="Arial" w:cs="Arial"/>
          <w:sz w:val="22"/>
          <w:szCs w:val="22"/>
        </w:rPr>
        <w:t xml:space="preserve"> million to the financial institution. However, another joint operator appealed the order of the Court of Appeal to the Supreme Court and the case is currently being considered by the Supreme Court. </w:t>
      </w:r>
      <w:r w:rsidR="00EE50D3">
        <w:rPr>
          <w:rFonts w:ascii="Arial" w:hAnsi="Arial" w:cs="Arial"/>
          <w:sz w:val="22"/>
          <w:szCs w:val="22"/>
        </w:rPr>
        <w:t xml:space="preserve">        </w:t>
      </w:r>
      <w:r w:rsidRPr="00815378" w:rsidR="001C65ED">
        <w:rPr>
          <w:rFonts w:ascii="Arial" w:hAnsi="Arial" w:cs="Arial"/>
          <w:sz w:val="22"/>
          <w:szCs w:val="22"/>
        </w:rPr>
        <w:t>The management believes that the subsidiary will have significant obligations as result of this case, and the subsidiary has therefore set aside a provision for the case in its accounts.</w:t>
      </w:r>
    </w:p>
    <w:p w:rsidR="00E02F8F" w:rsidP="00F91A56" w:rsidRDefault="00E02F8F" w14:paraId="22D67244" w14:textId="77777777">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55169B">
        <w:rPr>
          <w:rFonts w:ascii="Arial" w:hAnsi="Arial" w:cs="Arial"/>
          <w:b/>
          <w:bCs/>
          <w:sz w:val="22"/>
          <w:szCs w:val="22"/>
        </w:rPr>
        <w:t>2</w:t>
      </w:r>
      <w:r>
        <w:rPr>
          <w:rFonts w:ascii="Arial" w:hAnsi="Arial" w:cs="Arial"/>
          <w:b/>
          <w:bCs/>
          <w:sz w:val="22"/>
          <w:szCs w:val="22"/>
        </w:rPr>
        <w:t>.</w:t>
      </w:r>
      <w:r>
        <w:rPr>
          <w:rFonts w:ascii="Arial" w:hAnsi="Arial" w:cs="Arial"/>
          <w:b/>
          <w:bCs/>
          <w:sz w:val="22"/>
          <w:szCs w:val="22"/>
        </w:rPr>
        <w:tab/>
      </w:r>
      <w:r w:rsidR="00114F1C">
        <w:rPr>
          <w:rFonts w:ascii="Arial" w:hAnsi="Arial" w:cs="Arial"/>
          <w:b/>
          <w:bCs/>
          <w:sz w:val="22"/>
          <w:szCs w:val="22"/>
        </w:rPr>
        <w:t>Provision for warranty on construction projects</w:t>
      </w:r>
    </w:p>
    <w:p w:rsidR="00114F1C" w:rsidP="00E60E00" w:rsidRDefault="00114F1C" w14:paraId="22D67245" w14:textId="628C15DB">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Pr>
          <w:rFonts w:ascii="Arial" w:hAnsi="Arial" w:cs="Arial"/>
          <w:sz w:val="22"/>
          <w:szCs w:val="22"/>
        </w:rPr>
        <w:t xml:space="preserve">The changes in the provision for warranty on construction projects for the year ended              31 December </w:t>
      </w:r>
      <w:r w:rsidR="009539DB">
        <w:rPr>
          <w:rFonts w:ascii="Arial" w:hAnsi="Arial" w:cs="Arial"/>
          <w:sz w:val="22"/>
          <w:szCs w:val="22"/>
        </w:rPr>
        <w:t>2020</w:t>
      </w:r>
      <w:r>
        <w:rPr>
          <w:rFonts w:ascii="Arial" w:hAnsi="Arial" w:cs="Arial"/>
          <w:sz w:val="22"/>
          <w:szCs w:val="22"/>
        </w:rPr>
        <w:t xml:space="preserve"> </w:t>
      </w:r>
      <w:r w:rsidR="00F66FBE">
        <w:rPr>
          <w:rFonts w:ascii="Arial" w:hAnsi="Arial" w:cs="Arial"/>
          <w:sz w:val="22"/>
          <w:szCs w:val="22"/>
        </w:rPr>
        <w:t xml:space="preserve">and 2019 </w:t>
      </w:r>
      <w:r>
        <w:rPr>
          <w:rFonts w:ascii="Arial" w:hAnsi="Arial" w:cs="Arial"/>
          <w:sz w:val="22"/>
          <w:szCs w:val="22"/>
        </w:rPr>
        <w:t>is presented below.</w:t>
      </w:r>
    </w:p>
    <w:tbl>
      <w:tblPr>
        <w:tblW w:w="9004" w:type="dxa"/>
        <w:tblInd w:w="450" w:type="dxa"/>
        <w:tblLayout w:type="fixed"/>
        <w:tblLook w:val="01E0" w:firstRow="1" w:lastRow="1" w:firstColumn="1" w:lastColumn="1" w:noHBand="0" w:noVBand="0"/>
      </w:tblPr>
      <w:tblGrid>
        <w:gridCol w:w="4590"/>
        <w:gridCol w:w="1102"/>
        <w:gridCol w:w="1103"/>
        <w:gridCol w:w="1102"/>
        <w:gridCol w:w="1107"/>
      </w:tblGrid>
      <w:tr w:rsidRPr="00C754D8" w:rsidR="00683B5C" w:rsidTr="00683B5C" w14:paraId="03423800" w14:textId="77777777">
        <w:tc>
          <w:tcPr>
            <w:tcW w:w="9004" w:type="dxa"/>
            <w:gridSpan w:val="5"/>
            <w:hideMark/>
          </w:tcPr>
          <w:p w:rsidRPr="00C754D8" w:rsidR="00683B5C" w:rsidP="00377C35" w:rsidRDefault="00683B5C" w14:paraId="2D8FDDF1" w14:textId="77777777">
            <w:pPr>
              <w:tabs>
                <w:tab w:val="decimal" w:pos="1671"/>
              </w:tabs>
              <w:spacing w:line="380" w:lineRule="exact"/>
              <w:ind w:right="-102"/>
              <w:jc w:val="right"/>
              <w:rPr>
                <w:rFonts w:ascii="Arial" w:hAnsi="Arial" w:cs="Arial"/>
                <w:color w:val="000000"/>
                <w:sz w:val="20"/>
                <w:szCs w:val="20"/>
              </w:rPr>
            </w:pPr>
            <w:r w:rsidRPr="00C754D8">
              <w:rPr>
                <w:rFonts w:ascii="Arial" w:hAnsi="Arial" w:cs="Arial"/>
                <w:color w:val="000000"/>
                <w:sz w:val="20"/>
                <w:szCs w:val="20"/>
              </w:rPr>
              <w:t xml:space="preserve">(Unit: </w:t>
            </w:r>
            <w:r w:rsidRPr="00C754D8">
              <w:rPr>
                <w:rFonts w:ascii="Arial" w:hAnsi="Arial" w:cs="Arial"/>
                <w:sz w:val="20"/>
                <w:szCs w:val="20"/>
              </w:rPr>
              <w:t>Thousand</w:t>
            </w:r>
            <w:r w:rsidRPr="00C754D8">
              <w:rPr>
                <w:rFonts w:ascii="Arial" w:hAnsi="Arial" w:cs="Arial"/>
                <w:color w:val="000000"/>
                <w:sz w:val="20"/>
                <w:szCs w:val="20"/>
              </w:rPr>
              <w:t xml:space="preserve"> Baht)</w:t>
            </w:r>
          </w:p>
        </w:tc>
      </w:tr>
      <w:tr w:rsidRPr="00C754D8" w:rsidR="00683B5C" w:rsidTr="00683B5C" w14:paraId="11066EB5" w14:textId="77777777">
        <w:tc>
          <w:tcPr>
            <w:tcW w:w="4590" w:type="dxa"/>
          </w:tcPr>
          <w:p w:rsidRPr="00C754D8" w:rsidR="00683B5C" w:rsidP="00377C35" w:rsidRDefault="00683B5C" w14:paraId="1E6B1C7D" w14:textId="77777777">
            <w:pPr>
              <w:spacing w:line="380" w:lineRule="exact"/>
              <w:rPr>
                <w:rFonts w:ascii="Arial" w:hAnsi="Arial" w:cs="Arial"/>
                <w:sz w:val="20"/>
                <w:szCs w:val="20"/>
              </w:rPr>
            </w:pPr>
          </w:p>
        </w:tc>
        <w:tc>
          <w:tcPr>
            <w:tcW w:w="2205" w:type="dxa"/>
            <w:gridSpan w:val="2"/>
            <w:hideMark/>
          </w:tcPr>
          <w:p w:rsidRPr="00C754D8" w:rsidR="00683B5C" w:rsidP="00377C35" w:rsidRDefault="00683B5C" w14:paraId="0E309BA4" w14:textId="77777777">
            <w:pPr>
              <w:pBdr>
                <w:bottom w:val="single" w:color="auto" w:sz="4" w:space="1"/>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Consolidated </w:t>
            </w:r>
          </w:p>
          <w:p w:rsidRPr="00C754D8" w:rsidR="00683B5C" w:rsidP="00377C35" w:rsidRDefault="00683B5C" w14:paraId="79CF9DD8" w14:textId="77777777">
            <w:pPr>
              <w:pBdr>
                <w:bottom w:val="single" w:color="auto" w:sz="4" w:space="1"/>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c>
          <w:tcPr>
            <w:tcW w:w="2209" w:type="dxa"/>
            <w:gridSpan w:val="2"/>
            <w:hideMark/>
          </w:tcPr>
          <w:p w:rsidRPr="00C754D8" w:rsidR="00683B5C" w:rsidP="00377C35" w:rsidRDefault="00683B5C" w14:paraId="2CE75B4F" w14:textId="77777777">
            <w:pPr>
              <w:pBdr>
                <w:bottom w:val="single" w:color="auto" w:sz="4" w:space="1"/>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Separate </w:t>
            </w:r>
          </w:p>
          <w:p w:rsidRPr="00C754D8" w:rsidR="00683B5C" w:rsidP="00377C35" w:rsidRDefault="00683B5C" w14:paraId="42A6B8A5" w14:textId="77777777">
            <w:pPr>
              <w:pBdr>
                <w:bottom w:val="single" w:color="auto" w:sz="4" w:space="1"/>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r>
      <w:tr w:rsidRPr="00C754D8" w:rsidR="00683B5C" w:rsidTr="00683B5C" w14:paraId="2C1754CD" w14:textId="77777777">
        <w:tc>
          <w:tcPr>
            <w:tcW w:w="4590" w:type="dxa"/>
          </w:tcPr>
          <w:p w:rsidRPr="00C754D8" w:rsidR="00683B5C" w:rsidP="00377C35" w:rsidRDefault="00683B5C" w14:paraId="3ED1C449" w14:textId="77777777">
            <w:pPr>
              <w:spacing w:line="380" w:lineRule="exact"/>
              <w:rPr>
                <w:rFonts w:ascii="Arial" w:hAnsi="Arial" w:cs="Arial"/>
                <w:sz w:val="20"/>
                <w:szCs w:val="20"/>
              </w:rPr>
            </w:pPr>
          </w:p>
        </w:tc>
        <w:tc>
          <w:tcPr>
            <w:tcW w:w="1102" w:type="dxa"/>
            <w:hideMark/>
          </w:tcPr>
          <w:p w:rsidRPr="00C754D8" w:rsidR="00683B5C" w:rsidP="00377C35" w:rsidRDefault="00683B5C" w14:paraId="1063F6A5" w14:textId="77777777">
            <w:pPr>
              <w:tabs>
                <w:tab w:val="left" w:pos="1440"/>
              </w:tabs>
              <w:spacing w:line="380" w:lineRule="exact"/>
              <w:jc w:val="center"/>
              <w:rPr>
                <w:rFonts w:ascii="Arial" w:hAnsi="Arial" w:cs="Arial"/>
                <w:sz w:val="20"/>
                <w:szCs w:val="20"/>
                <w:u w:val="single"/>
              </w:rPr>
            </w:pPr>
            <w:r w:rsidRPr="00C754D8">
              <w:rPr>
                <w:rFonts w:ascii="Arial" w:hAnsi="Arial" w:cs="Arial"/>
                <w:sz w:val="20"/>
                <w:szCs w:val="20"/>
                <w:u w:val="single"/>
              </w:rPr>
              <w:t>2020</w:t>
            </w:r>
          </w:p>
        </w:tc>
        <w:tc>
          <w:tcPr>
            <w:tcW w:w="1103" w:type="dxa"/>
            <w:hideMark/>
          </w:tcPr>
          <w:p w:rsidRPr="00C754D8" w:rsidR="00683B5C" w:rsidP="00377C35" w:rsidRDefault="00683B5C" w14:paraId="65F9CE6A" w14:textId="77777777">
            <w:pPr>
              <w:tabs>
                <w:tab w:val="left" w:pos="1440"/>
              </w:tabs>
              <w:spacing w:line="380" w:lineRule="exact"/>
              <w:jc w:val="center"/>
              <w:rPr>
                <w:rFonts w:ascii="Arial" w:hAnsi="Arial" w:cs="Arial"/>
                <w:sz w:val="20"/>
                <w:szCs w:val="20"/>
                <w:u w:val="single"/>
              </w:rPr>
            </w:pPr>
            <w:r w:rsidRPr="00C754D8">
              <w:rPr>
                <w:rFonts w:ascii="Arial" w:hAnsi="Arial" w:cs="Arial"/>
                <w:sz w:val="20"/>
                <w:szCs w:val="20"/>
                <w:u w:val="single"/>
              </w:rPr>
              <w:t>2019</w:t>
            </w:r>
          </w:p>
        </w:tc>
        <w:tc>
          <w:tcPr>
            <w:tcW w:w="1102" w:type="dxa"/>
            <w:hideMark/>
          </w:tcPr>
          <w:p w:rsidRPr="00C754D8" w:rsidR="00683B5C" w:rsidP="00377C35" w:rsidRDefault="00683B5C" w14:paraId="3B70945F" w14:textId="77777777">
            <w:pPr>
              <w:tabs>
                <w:tab w:val="left" w:pos="1440"/>
              </w:tabs>
              <w:spacing w:line="380" w:lineRule="exact"/>
              <w:jc w:val="center"/>
              <w:rPr>
                <w:rFonts w:ascii="Arial" w:hAnsi="Arial" w:cs="Arial"/>
                <w:sz w:val="20"/>
                <w:szCs w:val="20"/>
                <w:u w:val="single"/>
              </w:rPr>
            </w:pPr>
            <w:r w:rsidRPr="00C754D8">
              <w:rPr>
                <w:rFonts w:ascii="Arial" w:hAnsi="Arial" w:cs="Arial"/>
                <w:sz w:val="20"/>
                <w:szCs w:val="20"/>
                <w:u w:val="single"/>
              </w:rPr>
              <w:t>2020</w:t>
            </w:r>
          </w:p>
        </w:tc>
        <w:tc>
          <w:tcPr>
            <w:tcW w:w="1107" w:type="dxa"/>
            <w:hideMark/>
          </w:tcPr>
          <w:p w:rsidRPr="00C754D8" w:rsidR="00683B5C" w:rsidP="00377C35" w:rsidRDefault="00683B5C" w14:paraId="68F8CE83" w14:textId="77777777">
            <w:pPr>
              <w:tabs>
                <w:tab w:val="left" w:pos="1440"/>
              </w:tabs>
              <w:spacing w:line="380" w:lineRule="exact"/>
              <w:jc w:val="center"/>
              <w:rPr>
                <w:rFonts w:ascii="Arial" w:hAnsi="Arial" w:cs="Arial"/>
                <w:sz w:val="20"/>
                <w:szCs w:val="20"/>
                <w:u w:val="single"/>
              </w:rPr>
            </w:pPr>
            <w:r w:rsidRPr="00C754D8">
              <w:rPr>
                <w:rFonts w:ascii="Arial" w:hAnsi="Arial" w:cs="Arial"/>
                <w:sz w:val="20"/>
                <w:szCs w:val="20"/>
                <w:u w:val="single"/>
              </w:rPr>
              <w:t>2019</w:t>
            </w:r>
          </w:p>
        </w:tc>
      </w:tr>
      <w:tr w:rsidRPr="00C754D8" w:rsidR="00683B5C" w:rsidTr="00683B5C" w14:paraId="73558CD4" w14:textId="77777777">
        <w:tc>
          <w:tcPr>
            <w:tcW w:w="4590" w:type="dxa"/>
          </w:tcPr>
          <w:p w:rsidRPr="00C754D8" w:rsidR="00683B5C" w:rsidP="00377C35" w:rsidRDefault="00683B5C" w14:paraId="161D14D1" w14:textId="77777777">
            <w:pPr>
              <w:spacing w:line="380" w:lineRule="exact"/>
              <w:ind w:right="-108"/>
              <w:rPr>
                <w:rFonts w:ascii="Arial" w:hAnsi="Arial" w:cs="Arial"/>
                <w:spacing w:val="-4"/>
                <w:sz w:val="20"/>
                <w:szCs w:val="20"/>
              </w:rPr>
            </w:pPr>
            <w:r w:rsidRPr="00FE067F">
              <w:rPr>
                <w:rFonts w:ascii="Arial" w:hAnsi="Arial" w:cs="Arial"/>
                <w:sz w:val="20"/>
                <w:szCs w:val="20"/>
              </w:rPr>
              <w:t>Balance as at 1 January</w:t>
            </w:r>
          </w:p>
        </w:tc>
        <w:tc>
          <w:tcPr>
            <w:tcW w:w="1102" w:type="dxa"/>
          </w:tcPr>
          <w:p w:rsidRPr="00C754D8" w:rsidR="00683B5C" w:rsidP="00377C35" w:rsidRDefault="00683B5C" w14:paraId="74B44F51" w14:textId="77777777">
            <w:pP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14,725</w:t>
            </w:r>
          </w:p>
        </w:tc>
        <w:tc>
          <w:tcPr>
            <w:tcW w:w="1103" w:type="dxa"/>
            <w:vAlign w:val="bottom"/>
          </w:tcPr>
          <w:p w:rsidRPr="00C754D8" w:rsidR="00683B5C" w:rsidP="00377C35" w:rsidRDefault="00683B5C" w14:paraId="4453DBE0" w14:textId="77777777">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c>
          <w:tcPr>
            <w:tcW w:w="1102" w:type="dxa"/>
          </w:tcPr>
          <w:p w:rsidRPr="00C754D8" w:rsidR="00683B5C" w:rsidP="00377C35" w:rsidRDefault="00683B5C" w14:paraId="6026E72E" w14:textId="77777777">
            <w:pP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10,449</w:t>
            </w:r>
          </w:p>
        </w:tc>
        <w:tc>
          <w:tcPr>
            <w:tcW w:w="1107" w:type="dxa"/>
            <w:vAlign w:val="bottom"/>
          </w:tcPr>
          <w:p w:rsidRPr="00C754D8" w:rsidR="00683B5C" w:rsidP="00377C35" w:rsidRDefault="00683B5C" w14:paraId="4F7FC280" w14:textId="77777777">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r>
      <w:tr w:rsidRPr="00C754D8" w:rsidR="00683B5C" w:rsidTr="00683B5C" w14:paraId="50E1371A" w14:textId="77777777">
        <w:tc>
          <w:tcPr>
            <w:tcW w:w="4590" w:type="dxa"/>
            <w:hideMark/>
          </w:tcPr>
          <w:p w:rsidRPr="00C754D8" w:rsidR="00683B5C" w:rsidP="00377C35" w:rsidRDefault="00683B5C" w14:paraId="3408832C" w14:textId="77777777">
            <w:pPr>
              <w:spacing w:line="380" w:lineRule="exact"/>
              <w:ind w:right="-108"/>
              <w:rPr>
                <w:rFonts w:ascii="Arial" w:hAnsi="Arial" w:cs="Arial"/>
                <w:spacing w:val="-4"/>
                <w:sz w:val="20"/>
                <w:szCs w:val="20"/>
              </w:rPr>
            </w:pPr>
            <w:r w:rsidRPr="00FE067F">
              <w:rPr>
                <w:rFonts w:ascii="Arial" w:hAnsi="Arial" w:cs="Arial"/>
                <w:sz w:val="20"/>
                <w:szCs w:val="20"/>
              </w:rPr>
              <w:t>Increase during the year</w:t>
            </w:r>
          </w:p>
        </w:tc>
        <w:tc>
          <w:tcPr>
            <w:tcW w:w="1102" w:type="dxa"/>
          </w:tcPr>
          <w:p w:rsidRPr="00C754D8" w:rsidR="00683B5C" w:rsidP="00377C35" w:rsidRDefault="00683B5C" w14:paraId="459D0706" w14:textId="77777777">
            <w:pP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5,959</w:t>
            </w:r>
          </w:p>
        </w:tc>
        <w:tc>
          <w:tcPr>
            <w:tcW w:w="1103" w:type="dxa"/>
          </w:tcPr>
          <w:p w:rsidRPr="00C754D8" w:rsidR="00683B5C" w:rsidP="00377C35" w:rsidRDefault="00683B5C" w14:paraId="34235B6E" w14:textId="77777777">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31,981</w:t>
            </w:r>
          </w:p>
        </w:tc>
        <w:tc>
          <w:tcPr>
            <w:tcW w:w="1102" w:type="dxa"/>
          </w:tcPr>
          <w:p w:rsidRPr="00C754D8" w:rsidR="00683B5C" w:rsidP="00377C35" w:rsidRDefault="00683B5C" w14:paraId="4B77542A" w14:textId="77777777">
            <w:pP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180</w:t>
            </w:r>
          </w:p>
        </w:tc>
        <w:tc>
          <w:tcPr>
            <w:tcW w:w="1107" w:type="dxa"/>
            <w:vAlign w:val="bottom"/>
          </w:tcPr>
          <w:p w:rsidRPr="00C754D8" w:rsidR="00683B5C" w:rsidP="00377C35" w:rsidRDefault="00683B5C" w14:paraId="3BE4BADB" w14:textId="77777777">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21,851</w:t>
            </w:r>
          </w:p>
        </w:tc>
      </w:tr>
      <w:tr w:rsidRPr="00C754D8" w:rsidR="00683B5C" w:rsidTr="00683B5C" w14:paraId="62302A6F" w14:textId="77777777">
        <w:tc>
          <w:tcPr>
            <w:tcW w:w="4590" w:type="dxa"/>
            <w:hideMark/>
          </w:tcPr>
          <w:p w:rsidRPr="00C754D8" w:rsidR="00683B5C" w:rsidP="00377C35" w:rsidRDefault="00683B5C" w14:paraId="6B0BCE96" w14:textId="77777777">
            <w:pPr>
              <w:spacing w:line="380" w:lineRule="exact"/>
              <w:ind w:right="-108"/>
              <w:rPr>
                <w:rFonts w:ascii="Arial" w:hAnsi="Arial" w:cs="Arial"/>
                <w:spacing w:val="-4"/>
                <w:sz w:val="20"/>
                <w:szCs w:val="20"/>
              </w:rPr>
            </w:pPr>
            <w:r w:rsidRPr="00FE067F">
              <w:rPr>
                <w:rFonts w:ascii="Arial" w:hAnsi="Arial" w:cs="Arial"/>
                <w:sz w:val="20"/>
                <w:szCs w:val="20"/>
              </w:rPr>
              <w:t>Decrease during the year</w:t>
            </w:r>
          </w:p>
        </w:tc>
        <w:tc>
          <w:tcPr>
            <w:tcW w:w="1102" w:type="dxa"/>
          </w:tcPr>
          <w:p w:rsidRPr="00C754D8" w:rsidR="00683B5C" w:rsidP="00377C35" w:rsidRDefault="00683B5C" w14:paraId="3F015125" w14:textId="77777777">
            <w:pPr>
              <w:pBdr>
                <w:bottom w:val="single" w:color="auto" w:sz="4" w:space="1"/>
              </w:pBd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(3,463)</w:t>
            </w:r>
          </w:p>
        </w:tc>
        <w:tc>
          <w:tcPr>
            <w:tcW w:w="1103" w:type="dxa"/>
          </w:tcPr>
          <w:p w:rsidRPr="00C754D8" w:rsidR="00683B5C" w:rsidP="00377C35" w:rsidRDefault="00683B5C" w14:paraId="3092CDA3" w14:textId="77777777">
            <w:pPr>
              <w:pBdr>
                <w:bottom w:val="single" w:color="auto" w:sz="4" w:space="1"/>
              </w:pBd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(17,256)</w:t>
            </w:r>
          </w:p>
        </w:tc>
        <w:tc>
          <w:tcPr>
            <w:tcW w:w="1102" w:type="dxa"/>
          </w:tcPr>
          <w:p w:rsidRPr="00C754D8" w:rsidR="00683B5C" w:rsidP="00377C35" w:rsidRDefault="00683B5C" w14:paraId="0AE7ADDA" w14:textId="77777777">
            <w:pPr>
              <w:pBdr>
                <w:bottom w:val="single" w:color="auto" w:sz="4" w:space="1"/>
              </w:pBd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(3,392)</w:t>
            </w:r>
          </w:p>
        </w:tc>
        <w:tc>
          <w:tcPr>
            <w:tcW w:w="1107" w:type="dxa"/>
            <w:vAlign w:val="bottom"/>
          </w:tcPr>
          <w:p w:rsidRPr="00C754D8" w:rsidR="00683B5C" w:rsidP="00377C35" w:rsidRDefault="00683B5C" w14:paraId="75052A2E" w14:textId="77777777">
            <w:pPr>
              <w:pBdr>
                <w:bottom w:val="single" w:color="auto" w:sz="4" w:space="1"/>
              </w:pBd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(11,402)</w:t>
            </w:r>
          </w:p>
        </w:tc>
      </w:tr>
      <w:tr w:rsidRPr="00C754D8" w:rsidR="00683B5C" w:rsidTr="00683B5C" w14:paraId="41EB6293" w14:textId="77777777">
        <w:tc>
          <w:tcPr>
            <w:tcW w:w="4590" w:type="dxa"/>
            <w:hideMark/>
          </w:tcPr>
          <w:p w:rsidRPr="00C754D8" w:rsidR="00683B5C" w:rsidP="00377C35" w:rsidRDefault="00683B5C" w14:paraId="6CD8CAC0" w14:textId="77777777">
            <w:pPr>
              <w:spacing w:line="380" w:lineRule="exact"/>
              <w:ind w:left="525" w:right="-108" w:hanging="525"/>
              <w:rPr>
                <w:rFonts w:ascii="Arial" w:hAnsi="Arial" w:cs="Arial"/>
                <w:spacing w:val="-4"/>
                <w:sz w:val="20"/>
                <w:szCs w:val="20"/>
              </w:rPr>
            </w:pPr>
            <w:r w:rsidRPr="00FE067F">
              <w:rPr>
                <w:rFonts w:ascii="Arial" w:hAnsi="Arial" w:cs="Arial"/>
                <w:sz w:val="20"/>
                <w:szCs w:val="20"/>
              </w:rPr>
              <w:t>Balance as at 31 December</w:t>
            </w:r>
          </w:p>
        </w:tc>
        <w:tc>
          <w:tcPr>
            <w:tcW w:w="1102" w:type="dxa"/>
          </w:tcPr>
          <w:p w:rsidRPr="00C754D8" w:rsidR="00683B5C" w:rsidP="00377C35" w:rsidRDefault="00683B5C" w14:paraId="53E70D34" w14:textId="77777777">
            <w:pPr>
              <w:pBdr>
                <w:bottom w:val="double" w:color="auto" w:sz="4" w:space="1"/>
              </w:pBd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17,221</w:t>
            </w:r>
          </w:p>
        </w:tc>
        <w:tc>
          <w:tcPr>
            <w:tcW w:w="1103" w:type="dxa"/>
            <w:vAlign w:val="bottom"/>
          </w:tcPr>
          <w:p w:rsidRPr="00C754D8" w:rsidR="00683B5C" w:rsidP="00377C35" w:rsidRDefault="00683B5C" w14:paraId="61F25BA1" w14:textId="77777777">
            <w:pPr>
              <w:pBdr>
                <w:bottom w:val="double" w:color="auto" w:sz="4" w:space="1"/>
              </w:pBd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14,725</w:t>
            </w:r>
          </w:p>
        </w:tc>
        <w:tc>
          <w:tcPr>
            <w:tcW w:w="1102" w:type="dxa"/>
          </w:tcPr>
          <w:p w:rsidRPr="00C754D8" w:rsidR="00683B5C" w:rsidP="00377C35" w:rsidRDefault="00683B5C" w14:paraId="29B2243A" w14:textId="77777777">
            <w:pPr>
              <w:pBdr>
                <w:bottom w:val="double" w:color="auto" w:sz="4" w:space="1"/>
              </w:pBd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7,237</w:t>
            </w:r>
          </w:p>
        </w:tc>
        <w:tc>
          <w:tcPr>
            <w:tcW w:w="1107" w:type="dxa"/>
            <w:vAlign w:val="bottom"/>
          </w:tcPr>
          <w:p w:rsidRPr="00C754D8" w:rsidR="00683B5C" w:rsidP="00377C35" w:rsidRDefault="00683B5C" w14:paraId="32249EC3" w14:textId="77777777">
            <w:pPr>
              <w:pBdr>
                <w:bottom w:val="double" w:color="auto" w:sz="4" w:space="1"/>
              </w:pBd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10,449</w:t>
            </w:r>
          </w:p>
        </w:tc>
      </w:tr>
    </w:tbl>
    <w:p w:rsidRPr="00F63EF5" w:rsidR="0096302C" w:rsidP="00E60E00" w:rsidRDefault="00E02F8F" w14:paraId="22D6725E" w14:textId="778265F6">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2</w:t>
      </w:r>
      <w:r w:rsidR="0055169B">
        <w:rPr>
          <w:rFonts w:ascii="Arial" w:hAnsi="Arial" w:cs="Arial"/>
          <w:b/>
          <w:bCs/>
          <w:sz w:val="22"/>
          <w:szCs w:val="22"/>
        </w:rPr>
        <w:t>3</w:t>
      </w:r>
      <w:r w:rsidRPr="00F63EF5" w:rsidR="0096302C">
        <w:rPr>
          <w:rFonts w:ascii="Arial" w:hAnsi="Arial" w:cs="Arial"/>
          <w:b/>
          <w:bCs/>
          <w:sz w:val="22"/>
          <w:szCs w:val="22"/>
        </w:rPr>
        <w:t>.</w:t>
      </w:r>
      <w:r w:rsidRPr="00F63EF5" w:rsidR="0096302C">
        <w:rPr>
          <w:rFonts w:ascii="Arial" w:hAnsi="Arial" w:cs="Arial"/>
          <w:b/>
          <w:bCs/>
          <w:sz w:val="22"/>
          <w:szCs w:val="22"/>
        </w:rPr>
        <w:tab/>
      </w:r>
      <w:r w:rsidRPr="00F63EF5" w:rsidR="0096302C">
        <w:rPr>
          <w:rFonts w:ascii="Arial" w:hAnsi="Arial" w:cs="Arial"/>
          <w:b/>
          <w:bCs/>
          <w:sz w:val="22"/>
          <w:szCs w:val="22"/>
        </w:rPr>
        <w:t>Provision for long-term employee benefits</w:t>
      </w:r>
    </w:p>
    <w:p w:rsidRPr="00F63EF5" w:rsidR="0096302C" w:rsidP="00E60E00" w:rsidRDefault="00E60E00" w14:paraId="22D6725F" w14:textId="77777777">
      <w:pPr>
        <w:pStyle w:val="ListParagraph"/>
        <w:spacing w:before="120" w:after="120" w:line="380" w:lineRule="exact"/>
        <w:ind w:left="540" w:hanging="540"/>
        <w:jc w:val="thaiDistribute"/>
        <w:rPr>
          <w:rFonts w:ascii="Arial" w:hAnsi="Arial" w:cs="Arial"/>
          <w:b/>
          <w:bCs/>
          <w:szCs w:val="24"/>
        </w:rPr>
      </w:pPr>
      <w:r>
        <w:rPr>
          <w:rFonts w:ascii="Arial" w:hAnsi="Arial" w:cs="Arial"/>
          <w:sz w:val="22"/>
          <w:szCs w:val="22"/>
        </w:rPr>
        <w:tab/>
      </w:r>
      <w:r w:rsidRPr="00F63EF5" w:rsidR="0096302C">
        <w:rPr>
          <w:rFonts w:ascii="Arial" w:hAnsi="Arial" w:cs="Arial"/>
          <w:sz w:val="22"/>
          <w:szCs w:val="22"/>
        </w:rPr>
        <w:t>Provision for long-term employee benefits, which represents compensation payable to employees after they retire, was as follows:</w:t>
      </w:r>
    </w:p>
    <w:tbl>
      <w:tblPr>
        <w:tblW w:w="9270" w:type="dxa"/>
        <w:tblInd w:w="450" w:type="dxa"/>
        <w:tblLayout w:type="fixed"/>
        <w:tblLook w:val="01E0" w:firstRow="1" w:lastRow="1" w:firstColumn="1" w:lastColumn="1" w:noHBand="0" w:noVBand="0"/>
      </w:tblPr>
      <w:tblGrid>
        <w:gridCol w:w="4860"/>
        <w:gridCol w:w="1102"/>
        <w:gridCol w:w="1103"/>
        <w:gridCol w:w="1102"/>
        <w:gridCol w:w="1103"/>
      </w:tblGrid>
      <w:tr w:rsidRPr="00F63EF5" w:rsidR="0096302C" w:rsidTr="00BE4D91" w14:paraId="22D67261" w14:textId="77777777">
        <w:tc>
          <w:tcPr>
            <w:tcW w:w="9270" w:type="dxa"/>
            <w:gridSpan w:val="5"/>
            <w:hideMark/>
          </w:tcPr>
          <w:p w:rsidRPr="00F91A56" w:rsidR="0096302C" w:rsidP="00F91A56" w:rsidRDefault="0096302C" w14:paraId="22D67260" w14:textId="77777777">
            <w:pPr>
              <w:tabs>
                <w:tab w:val="decimal" w:pos="1671"/>
              </w:tabs>
              <w:spacing w:line="380" w:lineRule="exact"/>
              <w:ind w:right="-102"/>
              <w:jc w:val="right"/>
              <w:rPr>
                <w:rFonts w:ascii="Arial" w:hAnsi="Arial" w:cs="Arial"/>
                <w:color w:val="000000"/>
                <w:sz w:val="20"/>
                <w:szCs w:val="20"/>
              </w:rPr>
            </w:pPr>
            <w:r w:rsidRPr="00F91A56">
              <w:rPr>
                <w:rFonts w:ascii="Arial" w:hAnsi="Arial" w:cs="Arial"/>
                <w:color w:val="000000"/>
                <w:sz w:val="20"/>
                <w:szCs w:val="20"/>
              </w:rPr>
              <w:t xml:space="preserve">(Unit: </w:t>
            </w:r>
            <w:r w:rsidRPr="00F91A56">
              <w:rPr>
                <w:rFonts w:ascii="Arial" w:hAnsi="Arial" w:cs="Arial"/>
                <w:sz w:val="20"/>
                <w:szCs w:val="20"/>
              </w:rPr>
              <w:t>Thousand</w:t>
            </w:r>
            <w:r w:rsidRPr="00F91A56">
              <w:rPr>
                <w:rFonts w:ascii="Arial" w:hAnsi="Arial" w:cs="Arial"/>
                <w:color w:val="000000"/>
                <w:sz w:val="20"/>
                <w:szCs w:val="20"/>
              </w:rPr>
              <w:t xml:space="preserve"> Baht)</w:t>
            </w:r>
          </w:p>
        </w:tc>
      </w:tr>
      <w:tr w:rsidRPr="00F63EF5" w:rsidR="0096302C" w:rsidTr="00BE4D91" w14:paraId="22D67267" w14:textId="77777777">
        <w:tc>
          <w:tcPr>
            <w:tcW w:w="4860" w:type="dxa"/>
          </w:tcPr>
          <w:p w:rsidRPr="00F91A56" w:rsidR="0096302C" w:rsidP="00F91A56" w:rsidRDefault="0096302C" w14:paraId="22D67262" w14:textId="77777777">
            <w:pPr>
              <w:spacing w:line="380" w:lineRule="exact"/>
              <w:rPr>
                <w:rFonts w:ascii="Arial" w:hAnsi="Arial" w:cs="Arial"/>
                <w:sz w:val="20"/>
                <w:szCs w:val="20"/>
              </w:rPr>
            </w:pPr>
          </w:p>
        </w:tc>
        <w:tc>
          <w:tcPr>
            <w:tcW w:w="2205" w:type="dxa"/>
            <w:gridSpan w:val="2"/>
            <w:hideMark/>
          </w:tcPr>
          <w:p w:rsidRPr="00F91A56" w:rsidR="0096302C" w:rsidP="00F91A56" w:rsidRDefault="0096302C" w14:paraId="22D67263" w14:textId="77777777">
            <w:pPr>
              <w:pBdr>
                <w:bottom w:val="single" w:color="auto" w:sz="4" w:space="1"/>
              </w:pBdr>
              <w:tabs>
                <w:tab w:val="left" w:pos="1440"/>
              </w:tabs>
              <w:spacing w:line="380" w:lineRule="exact"/>
              <w:jc w:val="center"/>
              <w:rPr>
                <w:rFonts w:ascii="Arial" w:hAnsi="Arial" w:cs="Arial"/>
                <w:spacing w:val="-4"/>
                <w:sz w:val="20"/>
                <w:szCs w:val="20"/>
              </w:rPr>
            </w:pPr>
            <w:r w:rsidRPr="00F91A56">
              <w:rPr>
                <w:rFonts w:ascii="Arial" w:hAnsi="Arial" w:cs="Arial"/>
                <w:spacing w:val="-4"/>
                <w:sz w:val="20"/>
                <w:szCs w:val="20"/>
              </w:rPr>
              <w:t xml:space="preserve">Consolidated </w:t>
            </w:r>
          </w:p>
          <w:p w:rsidRPr="00F91A56" w:rsidR="0096302C" w:rsidP="00F91A56" w:rsidRDefault="0096302C" w14:paraId="22D67264" w14:textId="77777777">
            <w:pPr>
              <w:pBdr>
                <w:bottom w:val="single" w:color="auto" w:sz="4" w:space="1"/>
              </w:pBdr>
              <w:tabs>
                <w:tab w:val="left" w:pos="1440"/>
              </w:tabs>
              <w:spacing w:line="380" w:lineRule="exact"/>
              <w:jc w:val="center"/>
              <w:rPr>
                <w:rFonts w:ascii="Arial" w:hAnsi="Arial" w:cs="Arial"/>
                <w:spacing w:val="-4"/>
                <w:sz w:val="20"/>
                <w:szCs w:val="20"/>
              </w:rPr>
            </w:pPr>
            <w:r w:rsidRPr="00F91A56">
              <w:rPr>
                <w:rFonts w:ascii="Arial" w:hAnsi="Arial" w:cs="Arial"/>
                <w:spacing w:val="-4"/>
                <w:sz w:val="20"/>
                <w:szCs w:val="20"/>
              </w:rPr>
              <w:t>financial statements</w:t>
            </w:r>
          </w:p>
        </w:tc>
        <w:tc>
          <w:tcPr>
            <w:tcW w:w="2205" w:type="dxa"/>
            <w:gridSpan w:val="2"/>
            <w:hideMark/>
          </w:tcPr>
          <w:p w:rsidRPr="00F91A56" w:rsidR="0096302C" w:rsidP="00F91A56" w:rsidRDefault="0096302C" w14:paraId="22D67265" w14:textId="77777777">
            <w:pPr>
              <w:pBdr>
                <w:bottom w:val="single" w:color="auto" w:sz="4" w:space="1"/>
              </w:pBdr>
              <w:tabs>
                <w:tab w:val="left" w:pos="1440"/>
              </w:tabs>
              <w:spacing w:line="380" w:lineRule="exact"/>
              <w:jc w:val="center"/>
              <w:rPr>
                <w:rFonts w:ascii="Arial" w:hAnsi="Arial" w:cs="Arial"/>
                <w:spacing w:val="-4"/>
                <w:sz w:val="20"/>
                <w:szCs w:val="20"/>
              </w:rPr>
            </w:pPr>
            <w:r w:rsidRPr="00F91A56">
              <w:rPr>
                <w:rFonts w:ascii="Arial" w:hAnsi="Arial" w:cs="Arial"/>
                <w:spacing w:val="-4"/>
                <w:sz w:val="20"/>
                <w:szCs w:val="20"/>
              </w:rPr>
              <w:t xml:space="preserve">Separate </w:t>
            </w:r>
          </w:p>
          <w:p w:rsidRPr="00F91A56" w:rsidR="0096302C" w:rsidP="00F91A56" w:rsidRDefault="0096302C" w14:paraId="22D67266" w14:textId="77777777">
            <w:pPr>
              <w:pBdr>
                <w:bottom w:val="single" w:color="auto" w:sz="4" w:space="1"/>
              </w:pBdr>
              <w:tabs>
                <w:tab w:val="left" w:pos="1440"/>
              </w:tabs>
              <w:spacing w:line="380" w:lineRule="exact"/>
              <w:jc w:val="center"/>
              <w:rPr>
                <w:rFonts w:ascii="Arial" w:hAnsi="Arial" w:cs="Arial"/>
                <w:spacing w:val="-4"/>
                <w:sz w:val="20"/>
                <w:szCs w:val="20"/>
              </w:rPr>
            </w:pPr>
            <w:r w:rsidRPr="00F91A56">
              <w:rPr>
                <w:rFonts w:ascii="Arial" w:hAnsi="Arial" w:cs="Arial"/>
                <w:spacing w:val="-4"/>
                <w:sz w:val="20"/>
                <w:szCs w:val="20"/>
              </w:rPr>
              <w:t>financial statements</w:t>
            </w:r>
          </w:p>
        </w:tc>
      </w:tr>
      <w:tr w:rsidRPr="00F63EF5" w:rsidR="0096302C" w:rsidTr="00BE4D91" w14:paraId="22D6726D" w14:textId="77777777">
        <w:tc>
          <w:tcPr>
            <w:tcW w:w="4860" w:type="dxa"/>
          </w:tcPr>
          <w:p w:rsidRPr="00F91A56" w:rsidR="0096302C" w:rsidP="00F91A56" w:rsidRDefault="0096302C" w14:paraId="22D67268" w14:textId="77777777">
            <w:pPr>
              <w:spacing w:line="380" w:lineRule="exact"/>
              <w:rPr>
                <w:rFonts w:ascii="Arial" w:hAnsi="Arial" w:cs="Arial"/>
                <w:sz w:val="20"/>
                <w:szCs w:val="20"/>
              </w:rPr>
            </w:pPr>
          </w:p>
        </w:tc>
        <w:tc>
          <w:tcPr>
            <w:tcW w:w="1102" w:type="dxa"/>
            <w:hideMark/>
          </w:tcPr>
          <w:p w:rsidRPr="00F91A56" w:rsidR="0096302C" w:rsidP="00F91A56" w:rsidRDefault="009539DB" w14:paraId="22D67269" w14:textId="77777777">
            <w:pPr>
              <w:tabs>
                <w:tab w:val="left" w:pos="1440"/>
              </w:tabs>
              <w:spacing w:line="380" w:lineRule="exact"/>
              <w:jc w:val="center"/>
              <w:rPr>
                <w:rFonts w:ascii="Arial" w:hAnsi="Arial" w:cs="Arial"/>
                <w:sz w:val="20"/>
                <w:szCs w:val="20"/>
                <w:u w:val="single"/>
              </w:rPr>
            </w:pPr>
            <w:r w:rsidRPr="00F91A56">
              <w:rPr>
                <w:rFonts w:ascii="Arial" w:hAnsi="Arial" w:cs="Arial"/>
                <w:sz w:val="20"/>
                <w:szCs w:val="20"/>
                <w:u w:val="single"/>
              </w:rPr>
              <w:t>2020</w:t>
            </w:r>
          </w:p>
        </w:tc>
        <w:tc>
          <w:tcPr>
            <w:tcW w:w="1103" w:type="dxa"/>
            <w:hideMark/>
          </w:tcPr>
          <w:p w:rsidRPr="00F91A56" w:rsidR="0096302C" w:rsidP="00F91A56" w:rsidRDefault="009539DB" w14:paraId="22D6726A" w14:textId="77777777">
            <w:pPr>
              <w:tabs>
                <w:tab w:val="left" w:pos="1440"/>
              </w:tabs>
              <w:spacing w:line="380" w:lineRule="exact"/>
              <w:jc w:val="center"/>
              <w:rPr>
                <w:rFonts w:ascii="Arial" w:hAnsi="Arial" w:cs="Arial"/>
                <w:sz w:val="20"/>
                <w:szCs w:val="20"/>
                <w:u w:val="single"/>
              </w:rPr>
            </w:pPr>
            <w:r w:rsidRPr="00F91A56">
              <w:rPr>
                <w:rFonts w:ascii="Arial" w:hAnsi="Arial" w:cs="Arial"/>
                <w:sz w:val="20"/>
                <w:szCs w:val="20"/>
                <w:u w:val="single"/>
              </w:rPr>
              <w:t>2019</w:t>
            </w:r>
          </w:p>
        </w:tc>
        <w:tc>
          <w:tcPr>
            <w:tcW w:w="1102" w:type="dxa"/>
            <w:hideMark/>
          </w:tcPr>
          <w:p w:rsidRPr="00F91A56" w:rsidR="0096302C" w:rsidP="00F91A56" w:rsidRDefault="009539DB" w14:paraId="22D6726B" w14:textId="77777777">
            <w:pPr>
              <w:tabs>
                <w:tab w:val="left" w:pos="1440"/>
              </w:tabs>
              <w:spacing w:line="380" w:lineRule="exact"/>
              <w:jc w:val="center"/>
              <w:rPr>
                <w:rFonts w:ascii="Arial" w:hAnsi="Arial" w:cs="Arial"/>
                <w:sz w:val="20"/>
                <w:szCs w:val="20"/>
                <w:u w:val="single"/>
              </w:rPr>
            </w:pPr>
            <w:r w:rsidRPr="00F91A56">
              <w:rPr>
                <w:rFonts w:ascii="Arial" w:hAnsi="Arial" w:cs="Arial"/>
                <w:sz w:val="20"/>
                <w:szCs w:val="20"/>
                <w:u w:val="single"/>
              </w:rPr>
              <w:t>2020</w:t>
            </w:r>
          </w:p>
        </w:tc>
        <w:tc>
          <w:tcPr>
            <w:tcW w:w="1103" w:type="dxa"/>
            <w:hideMark/>
          </w:tcPr>
          <w:p w:rsidRPr="00F91A56" w:rsidR="0096302C" w:rsidP="00F91A56" w:rsidRDefault="009539DB" w14:paraId="22D6726C" w14:textId="77777777">
            <w:pPr>
              <w:tabs>
                <w:tab w:val="left" w:pos="1440"/>
              </w:tabs>
              <w:spacing w:line="380" w:lineRule="exact"/>
              <w:jc w:val="center"/>
              <w:rPr>
                <w:rFonts w:ascii="Arial" w:hAnsi="Arial" w:cs="Arial"/>
                <w:sz w:val="20"/>
                <w:szCs w:val="20"/>
                <w:u w:val="single"/>
              </w:rPr>
            </w:pPr>
            <w:r w:rsidRPr="00F91A56">
              <w:rPr>
                <w:rFonts w:ascii="Arial" w:hAnsi="Arial" w:cs="Arial"/>
                <w:sz w:val="20"/>
                <w:szCs w:val="20"/>
                <w:u w:val="single"/>
              </w:rPr>
              <w:t>2019</w:t>
            </w:r>
          </w:p>
        </w:tc>
      </w:tr>
      <w:tr w:rsidRPr="00F63EF5" w:rsidR="00646296" w:rsidTr="004541CC" w14:paraId="22D67273" w14:textId="77777777">
        <w:tc>
          <w:tcPr>
            <w:tcW w:w="4860" w:type="dxa"/>
            <w:hideMark/>
          </w:tcPr>
          <w:p w:rsidRPr="00F91A56" w:rsidR="00646296" w:rsidP="00F91A56" w:rsidRDefault="00646296" w14:paraId="22D6726E" w14:textId="77777777">
            <w:pPr>
              <w:spacing w:line="380" w:lineRule="exact"/>
              <w:rPr>
                <w:rFonts w:ascii="Arial" w:hAnsi="Arial" w:cs="Arial"/>
                <w:sz w:val="20"/>
                <w:szCs w:val="20"/>
              </w:rPr>
            </w:pPr>
            <w:r w:rsidRPr="00F91A56">
              <w:rPr>
                <w:rFonts w:ascii="Arial" w:hAnsi="Arial" w:cs="Arial"/>
                <w:b/>
                <w:bCs/>
                <w:spacing w:val="-4"/>
                <w:sz w:val="20"/>
                <w:szCs w:val="20"/>
              </w:rPr>
              <w:t>Defined benefit obligation at beginning of year</w:t>
            </w:r>
          </w:p>
        </w:tc>
        <w:tc>
          <w:tcPr>
            <w:tcW w:w="1102" w:type="dxa"/>
          </w:tcPr>
          <w:p w:rsidRPr="00F91A56" w:rsidR="00646296" w:rsidP="00F91A56" w:rsidRDefault="00646296" w14:paraId="22D6726F" w14:textId="67366371">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65,090</w:t>
            </w:r>
          </w:p>
        </w:tc>
        <w:tc>
          <w:tcPr>
            <w:tcW w:w="1103" w:type="dxa"/>
            <w:vAlign w:val="bottom"/>
            <w:hideMark/>
          </w:tcPr>
          <w:p w:rsidRPr="00F91A56" w:rsidR="00646296" w:rsidP="00F91A56" w:rsidRDefault="00646296" w14:paraId="22D67270"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49,995</w:t>
            </w:r>
          </w:p>
        </w:tc>
        <w:tc>
          <w:tcPr>
            <w:tcW w:w="1102" w:type="dxa"/>
          </w:tcPr>
          <w:p w:rsidRPr="00F91A56" w:rsidR="00646296" w:rsidP="00F91A56" w:rsidRDefault="00646296" w14:paraId="22D67271" w14:textId="2CA2B55E">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30,385</w:t>
            </w:r>
          </w:p>
        </w:tc>
        <w:tc>
          <w:tcPr>
            <w:tcW w:w="1103" w:type="dxa"/>
            <w:vAlign w:val="bottom"/>
            <w:hideMark/>
          </w:tcPr>
          <w:p w:rsidRPr="00F91A56" w:rsidR="00646296" w:rsidP="00F91A56" w:rsidRDefault="00646296" w14:paraId="22D67272"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15,488</w:t>
            </w:r>
          </w:p>
        </w:tc>
      </w:tr>
      <w:tr w:rsidRPr="00F63EF5" w:rsidR="00646296" w:rsidTr="004541CC" w14:paraId="22D67279" w14:textId="77777777">
        <w:tc>
          <w:tcPr>
            <w:tcW w:w="4860" w:type="dxa"/>
          </w:tcPr>
          <w:p w:rsidRPr="00F91A56" w:rsidR="00646296" w:rsidP="00F91A56" w:rsidRDefault="00646296" w14:paraId="22D67274" w14:textId="77777777">
            <w:pPr>
              <w:spacing w:line="380" w:lineRule="exact"/>
              <w:ind w:right="-108"/>
              <w:rPr>
                <w:rFonts w:ascii="Arial" w:hAnsi="Arial" w:cs="Arial"/>
                <w:spacing w:val="-4"/>
                <w:sz w:val="20"/>
                <w:szCs w:val="20"/>
              </w:rPr>
            </w:pPr>
            <w:r w:rsidRPr="00F91A56">
              <w:rPr>
                <w:rFonts w:ascii="Arial" w:hAnsi="Arial" w:cs="Arial"/>
                <w:spacing w:val="-4"/>
                <w:sz w:val="20"/>
                <w:szCs w:val="20"/>
              </w:rPr>
              <w:t>Included in profit or loss:</w:t>
            </w:r>
          </w:p>
        </w:tc>
        <w:tc>
          <w:tcPr>
            <w:tcW w:w="1102" w:type="dxa"/>
          </w:tcPr>
          <w:p w:rsidRPr="00F91A56" w:rsidR="00646296" w:rsidP="00F91A56" w:rsidRDefault="00646296" w14:paraId="22D67275" w14:textId="77777777">
            <w:pPr>
              <w:tabs>
                <w:tab w:val="decimal" w:pos="795"/>
              </w:tabs>
              <w:spacing w:line="380" w:lineRule="exact"/>
              <w:ind w:right="12"/>
              <w:rPr>
                <w:rFonts w:ascii="Arial" w:hAnsi="Arial" w:cs="Arial"/>
                <w:color w:val="000000"/>
                <w:sz w:val="20"/>
                <w:szCs w:val="20"/>
              </w:rPr>
            </w:pPr>
          </w:p>
        </w:tc>
        <w:tc>
          <w:tcPr>
            <w:tcW w:w="1103" w:type="dxa"/>
            <w:vAlign w:val="bottom"/>
          </w:tcPr>
          <w:p w:rsidRPr="00F91A56" w:rsidR="00646296" w:rsidP="00F91A56" w:rsidRDefault="00646296" w14:paraId="22D67276" w14:textId="77777777">
            <w:pPr>
              <w:tabs>
                <w:tab w:val="decimal" w:pos="795"/>
              </w:tabs>
              <w:spacing w:line="380" w:lineRule="exact"/>
              <w:ind w:right="12"/>
              <w:rPr>
                <w:rFonts w:ascii="Arial" w:hAnsi="Arial" w:cs="Arial"/>
                <w:color w:val="000000"/>
                <w:sz w:val="20"/>
                <w:szCs w:val="20"/>
              </w:rPr>
            </w:pPr>
          </w:p>
        </w:tc>
        <w:tc>
          <w:tcPr>
            <w:tcW w:w="1102" w:type="dxa"/>
          </w:tcPr>
          <w:p w:rsidRPr="00F91A56" w:rsidR="00646296" w:rsidP="00F91A56" w:rsidRDefault="00646296" w14:paraId="22D67277" w14:textId="77777777">
            <w:pPr>
              <w:tabs>
                <w:tab w:val="decimal" w:pos="795"/>
              </w:tabs>
              <w:spacing w:line="380" w:lineRule="exact"/>
              <w:ind w:right="12"/>
              <w:rPr>
                <w:rFonts w:ascii="Arial" w:hAnsi="Arial" w:cs="Arial"/>
                <w:color w:val="000000"/>
                <w:sz w:val="20"/>
                <w:szCs w:val="20"/>
              </w:rPr>
            </w:pPr>
          </w:p>
        </w:tc>
        <w:tc>
          <w:tcPr>
            <w:tcW w:w="1103" w:type="dxa"/>
            <w:vAlign w:val="bottom"/>
          </w:tcPr>
          <w:p w:rsidRPr="00F91A56" w:rsidR="00646296" w:rsidP="00F91A56" w:rsidRDefault="00646296" w14:paraId="22D67278" w14:textId="77777777">
            <w:pPr>
              <w:tabs>
                <w:tab w:val="decimal" w:pos="795"/>
              </w:tabs>
              <w:spacing w:line="380" w:lineRule="exact"/>
              <w:ind w:right="12"/>
              <w:rPr>
                <w:rFonts w:ascii="Arial" w:hAnsi="Arial" w:cs="Arial"/>
                <w:color w:val="000000"/>
                <w:sz w:val="20"/>
                <w:szCs w:val="20"/>
              </w:rPr>
            </w:pPr>
          </w:p>
        </w:tc>
      </w:tr>
      <w:tr w:rsidRPr="00F63EF5" w:rsidR="00646296" w:rsidTr="004541CC" w14:paraId="22D6727F" w14:textId="77777777">
        <w:tc>
          <w:tcPr>
            <w:tcW w:w="4860" w:type="dxa"/>
            <w:hideMark/>
          </w:tcPr>
          <w:p w:rsidRPr="00F91A56" w:rsidR="00646296" w:rsidP="00F91A56" w:rsidRDefault="00646296" w14:paraId="22D6727A" w14:textId="77777777">
            <w:pPr>
              <w:spacing w:line="380" w:lineRule="exact"/>
              <w:ind w:right="-108"/>
              <w:rPr>
                <w:rFonts w:ascii="Arial" w:hAnsi="Arial" w:cs="Arial"/>
                <w:spacing w:val="-4"/>
                <w:sz w:val="20"/>
                <w:szCs w:val="20"/>
              </w:rPr>
            </w:pPr>
            <w:r w:rsidRPr="00F91A56">
              <w:rPr>
                <w:rFonts w:ascii="Arial" w:hAnsi="Arial" w:cs="Arial"/>
                <w:spacing w:val="-4"/>
                <w:sz w:val="20"/>
                <w:szCs w:val="20"/>
              </w:rPr>
              <w:t xml:space="preserve">   Current service cost </w:t>
            </w:r>
          </w:p>
        </w:tc>
        <w:tc>
          <w:tcPr>
            <w:tcW w:w="1102" w:type="dxa"/>
          </w:tcPr>
          <w:p w:rsidRPr="00F91A56" w:rsidR="00646296" w:rsidP="00F91A56" w:rsidRDefault="00646296" w14:paraId="22D6727B" w14:textId="2C91CF8D">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4,750</w:t>
            </w:r>
          </w:p>
        </w:tc>
        <w:tc>
          <w:tcPr>
            <w:tcW w:w="1103" w:type="dxa"/>
            <w:hideMark/>
          </w:tcPr>
          <w:p w:rsidRPr="00F91A56" w:rsidR="00646296" w:rsidP="00F91A56" w:rsidRDefault="00646296" w14:paraId="22D6727C"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6,636</w:t>
            </w:r>
          </w:p>
        </w:tc>
        <w:tc>
          <w:tcPr>
            <w:tcW w:w="1102" w:type="dxa"/>
          </w:tcPr>
          <w:p w:rsidRPr="00F91A56" w:rsidR="00646296" w:rsidP="00F91A56" w:rsidRDefault="00646296" w14:paraId="22D6727D" w14:textId="7914A96B">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2,400</w:t>
            </w:r>
          </w:p>
        </w:tc>
        <w:tc>
          <w:tcPr>
            <w:tcW w:w="1103" w:type="dxa"/>
            <w:vAlign w:val="bottom"/>
            <w:hideMark/>
          </w:tcPr>
          <w:p w:rsidRPr="00F91A56" w:rsidR="00646296" w:rsidP="00F91A56" w:rsidRDefault="00646296" w14:paraId="22D6727E"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2,567</w:t>
            </w:r>
          </w:p>
        </w:tc>
      </w:tr>
      <w:tr w:rsidRPr="00F63EF5" w:rsidR="00646296" w:rsidTr="004541CC" w14:paraId="22D67285" w14:textId="77777777">
        <w:tc>
          <w:tcPr>
            <w:tcW w:w="4860" w:type="dxa"/>
            <w:hideMark/>
          </w:tcPr>
          <w:p w:rsidRPr="00F91A56" w:rsidR="00646296" w:rsidP="00F91A56" w:rsidRDefault="00646296" w14:paraId="22D67280" w14:textId="77777777">
            <w:pPr>
              <w:spacing w:line="380" w:lineRule="exact"/>
              <w:ind w:right="-108"/>
              <w:rPr>
                <w:rFonts w:ascii="Arial" w:hAnsi="Arial" w:cs="Arial"/>
                <w:spacing w:val="-4"/>
                <w:sz w:val="20"/>
                <w:szCs w:val="20"/>
              </w:rPr>
            </w:pPr>
            <w:r w:rsidRPr="00F91A56">
              <w:rPr>
                <w:rFonts w:ascii="Arial" w:hAnsi="Arial" w:cs="Arial"/>
                <w:spacing w:val="-4"/>
                <w:sz w:val="20"/>
                <w:szCs w:val="20"/>
              </w:rPr>
              <w:t xml:space="preserve">   Interest cost </w:t>
            </w:r>
          </w:p>
        </w:tc>
        <w:tc>
          <w:tcPr>
            <w:tcW w:w="1102" w:type="dxa"/>
          </w:tcPr>
          <w:p w:rsidRPr="00F91A56" w:rsidR="00646296" w:rsidP="00F91A56" w:rsidRDefault="00646296" w14:paraId="22D67281" w14:textId="70D42478">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683</w:t>
            </w:r>
          </w:p>
        </w:tc>
        <w:tc>
          <w:tcPr>
            <w:tcW w:w="1103" w:type="dxa"/>
            <w:hideMark/>
          </w:tcPr>
          <w:p w:rsidRPr="00F91A56" w:rsidR="00646296" w:rsidP="00F91A56" w:rsidRDefault="00646296" w14:paraId="22D67282"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1,152</w:t>
            </w:r>
          </w:p>
        </w:tc>
        <w:tc>
          <w:tcPr>
            <w:tcW w:w="1102" w:type="dxa"/>
          </w:tcPr>
          <w:p w:rsidRPr="00F91A56" w:rsidR="00646296" w:rsidP="00F91A56" w:rsidRDefault="00646296" w14:paraId="22D67283" w14:textId="28B46FA6">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341</w:t>
            </w:r>
          </w:p>
        </w:tc>
        <w:tc>
          <w:tcPr>
            <w:tcW w:w="1103" w:type="dxa"/>
            <w:vAlign w:val="bottom"/>
            <w:hideMark/>
          </w:tcPr>
          <w:p w:rsidRPr="00F91A56" w:rsidR="00646296" w:rsidP="00F91A56" w:rsidRDefault="00646296" w14:paraId="22D67284"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367</w:t>
            </w:r>
          </w:p>
        </w:tc>
      </w:tr>
      <w:tr w:rsidRPr="00F63EF5" w:rsidR="009539DB" w:rsidTr="00BE4D91" w14:paraId="22D6728B" w14:textId="77777777">
        <w:tc>
          <w:tcPr>
            <w:tcW w:w="4860" w:type="dxa"/>
            <w:hideMark/>
          </w:tcPr>
          <w:p w:rsidRPr="00F91A56" w:rsidR="009539DB" w:rsidP="00F91A56" w:rsidRDefault="009539DB" w14:paraId="22D67286" w14:textId="77777777">
            <w:pPr>
              <w:spacing w:line="380" w:lineRule="exact"/>
              <w:ind w:left="525" w:right="-108" w:hanging="525"/>
              <w:rPr>
                <w:rFonts w:ascii="Arial" w:hAnsi="Arial" w:cs="Arial"/>
                <w:spacing w:val="-4"/>
                <w:sz w:val="20"/>
                <w:szCs w:val="20"/>
              </w:rPr>
            </w:pPr>
            <w:r w:rsidRPr="00F91A56">
              <w:rPr>
                <w:rFonts w:ascii="Arial" w:hAnsi="Arial" w:cs="Arial"/>
                <w:spacing w:val="-4"/>
                <w:sz w:val="20"/>
                <w:szCs w:val="20"/>
              </w:rPr>
              <w:t xml:space="preserve">   Past service costs</w:t>
            </w:r>
          </w:p>
        </w:tc>
        <w:tc>
          <w:tcPr>
            <w:tcW w:w="1102" w:type="dxa"/>
            <w:vAlign w:val="bottom"/>
          </w:tcPr>
          <w:p w:rsidRPr="00F91A56" w:rsidR="009539DB" w:rsidP="00F91A56" w:rsidRDefault="00646296" w14:paraId="22D67287" w14:textId="2B5EB565">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w:t>
            </w:r>
          </w:p>
        </w:tc>
        <w:tc>
          <w:tcPr>
            <w:tcW w:w="1103" w:type="dxa"/>
            <w:vAlign w:val="bottom"/>
            <w:hideMark/>
          </w:tcPr>
          <w:p w:rsidRPr="00F91A56" w:rsidR="009539DB" w:rsidP="00F91A56" w:rsidRDefault="009539DB" w14:paraId="22D67288"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9,270</w:t>
            </w:r>
          </w:p>
        </w:tc>
        <w:tc>
          <w:tcPr>
            <w:tcW w:w="1102" w:type="dxa"/>
            <w:vAlign w:val="bottom"/>
          </w:tcPr>
          <w:p w:rsidRPr="00F91A56" w:rsidR="009539DB" w:rsidP="00F91A56" w:rsidRDefault="00646296" w14:paraId="22D67289" w14:textId="6B61B4C3">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w:t>
            </w:r>
          </w:p>
        </w:tc>
        <w:tc>
          <w:tcPr>
            <w:tcW w:w="1103" w:type="dxa"/>
            <w:vAlign w:val="bottom"/>
            <w:hideMark/>
          </w:tcPr>
          <w:p w:rsidRPr="00F91A56" w:rsidR="009539DB" w:rsidP="00F91A56" w:rsidRDefault="009539DB" w14:paraId="22D6728A"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2,512</w:t>
            </w:r>
          </w:p>
        </w:tc>
      </w:tr>
      <w:tr w:rsidRPr="00F63EF5" w:rsidR="009539DB" w:rsidTr="00BE4D91" w14:paraId="22D67291" w14:textId="77777777">
        <w:tc>
          <w:tcPr>
            <w:tcW w:w="4860" w:type="dxa"/>
          </w:tcPr>
          <w:p w:rsidRPr="00F91A56" w:rsidR="009539DB" w:rsidP="00F91A56" w:rsidRDefault="009539DB" w14:paraId="22D6728C" w14:textId="77777777">
            <w:pPr>
              <w:spacing w:line="380" w:lineRule="exact"/>
              <w:ind w:right="-108"/>
              <w:rPr>
                <w:rFonts w:ascii="Arial" w:hAnsi="Arial" w:cs="Arial"/>
                <w:spacing w:val="-4"/>
                <w:sz w:val="20"/>
                <w:szCs w:val="20"/>
              </w:rPr>
            </w:pPr>
            <w:r w:rsidRPr="00F91A56">
              <w:rPr>
                <w:rFonts w:ascii="Arial" w:hAnsi="Arial" w:cs="Arial"/>
                <w:spacing w:val="-4"/>
                <w:sz w:val="20"/>
                <w:szCs w:val="20"/>
              </w:rPr>
              <w:t>Included in other comprehensive income:</w:t>
            </w:r>
          </w:p>
        </w:tc>
        <w:tc>
          <w:tcPr>
            <w:tcW w:w="1102" w:type="dxa"/>
          </w:tcPr>
          <w:p w:rsidRPr="00F91A56" w:rsidR="009539DB" w:rsidP="00F91A56" w:rsidRDefault="009539DB" w14:paraId="22D6728D" w14:textId="77777777">
            <w:pPr>
              <w:tabs>
                <w:tab w:val="decimal" w:pos="795"/>
              </w:tabs>
              <w:spacing w:line="380" w:lineRule="exact"/>
              <w:ind w:right="12"/>
              <w:rPr>
                <w:rFonts w:ascii="Arial" w:hAnsi="Arial" w:cs="Arial"/>
                <w:color w:val="000000"/>
                <w:sz w:val="20"/>
                <w:szCs w:val="20"/>
              </w:rPr>
            </w:pPr>
          </w:p>
        </w:tc>
        <w:tc>
          <w:tcPr>
            <w:tcW w:w="1103" w:type="dxa"/>
          </w:tcPr>
          <w:p w:rsidRPr="00F91A56" w:rsidR="009539DB" w:rsidP="00F91A56" w:rsidRDefault="009539DB" w14:paraId="22D6728E" w14:textId="77777777">
            <w:pPr>
              <w:tabs>
                <w:tab w:val="decimal" w:pos="795"/>
              </w:tabs>
              <w:spacing w:line="380" w:lineRule="exact"/>
              <w:ind w:right="12"/>
              <w:rPr>
                <w:rFonts w:ascii="Arial" w:hAnsi="Arial" w:cs="Arial"/>
                <w:color w:val="000000"/>
                <w:sz w:val="20"/>
                <w:szCs w:val="20"/>
              </w:rPr>
            </w:pPr>
          </w:p>
        </w:tc>
        <w:tc>
          <w:tcPr>
            <w:tcW w:w="1102" w:type="dxa"/>
          </w:tcPr>
          <w:p w:rsidRPr="00F91A56" w:rsidR="009539DB" w:rsidP="00F91A56" w:rsidRDefault="009539DB" w14:paraId="22D6728F" w14:textId="77777777">
            <w:pPr>
              <w:tabs>
                <w:tab w:val="decimal" w:pos="795"/>
              </w:tabs>
              <w:spacing w:line="380" w:lineRule="exact"/>
              <w:ind w:right="12"/>
              <w:rPr>
                <w:rFonts w:ascii="Arial" w:hAnsi="Arial" w:cs="Arial"/>
                <w:color w:val="000000"/>
                <w:sz w:val="20"/>
                <w:szCs w:val="20"/>
              </w:rPr>
            </w:pPr>
          </w:p>
        </w:tc>
        <w:tc>
          <w:tcPr>
            <w:tcW w:w="1103" w:type="dxa"/>
          </w:tcPr>
          <w:p w:rsidRPr="00F91A56" w:rsidR="009539DB" w:rsidP="00F91A56" w:rsidRDefault="009539DB" w14:paraId="22D67290" w14:textId="77777777">
            <w:pPr>
              <w:tabs>
                <w:tab w:val="decimal" w:pos="795"/>
              </w:tabs>
              <w:spacing w:line="380" w:lineRule="exact"/>
              <w:ind w:right="12"/>
              <w:rPr>
                <w:rFonts w:ascii="Arial" w:hAnsi="Arial" w:cs="Arial"/>
                <w:color w:val="000000"/>
                <w:sz w:val="20"/>
                <w:szCs w:val="20"/>
              </w:rPr>
            </w:pPr>
          </w:p>
        </w:tc>
      </w:tr>
      <w:tr w:rsidRPr="00F63EF5" w:rsidR="009539DB" w:rsidTr="00BE4D91" w14:paraId="22D67297" w14:textId="77777777">
        <w:tc>
          <w:tcPr>
            <w:tcW w:w="4860" w:type="dxa"/>
            <w:hideMark/>
          </w:tcPr>
          <w:p w:rsidRPr="00F91A56" w:rsidR="009539DB" w:rsidP="00F91A56" w:rsidRDefault="009539DB" w14:paraId="22D67292" w14:textId="77777777">
            <w:pPr>
              <w:spacing w:line="380" w:lineRule="exact"/>
              <w:ind w:right="-108"/>
              <w:rPr>
                <w:rFonts w:ascii="Arial" w:hAnsi="Arial" w:cs="Arial"/>
                <w:spacing w:val="-4"/>
                <w:sz w:val="20"/>
                <w:szCs w:val="20"/>
              </w:rPr>
            </w:pPr>
            <w:r w:rsidRPr="00F91A56">
              <w:rPr>
                <w:rFonts w:ascii="Arial" w:hAnsi="Arial" w:cs="Arial"/>
                <w:spacing w:val="-4"/>
                <w:sz w:val="20"/>
                <w:szCs w:val="20"/>
              </w:rPr>
              <w:t xml:space="preserve">   Actuarial (gain) loss arising from</w:t>
            </w:r>
          </w:p>
        </w:tc>
        <w:tc>
          <w:tcPr>
            <w:tcW w:w="1102" w:type="dxa"/>
          </w:tcPr>
          <w:p w:rsidRPr="00F91A56" w:rsidR="009539DB" w:rsidP="00F91A56" w:rsidRDefault="009539DB" w14:paraId="22D67293" w14:textId="77777777">
            <w:pPr>
              <w:tabs>
                <w:tab w:val="decimal" w:pos="795"/>
              </w:tabs>
              <w:spacing w:line="380" w:lineRule="exact"/>
              <w:ind w:right="12"/>
              <w:rPr>
                <w:rFonts w:ascii="Arial" w:hAnsi="Arial" w:cs="Arial"/>
                <w:color w:val="000000"/>
                <w:sz w:val="20"/>
                <w:szCs w:val="20"/>
              </w:rPr>
            </w:pPr>
          </w:p>
        </w:tc>
        <w:tc>
          <w:tcPr>
            <w:tcW w:w="1103" w:type="dxa"/>
          </w:tcPr>
          <w:p w:rsidRPr="00F91A56" w:rsidR="009539DB" w:rsidP="00F91A56" w:rsidRDefault="009539DB" w14:paraId="22D67294" w14:textId="77777777">
            <w:pPr>
              <w:tabs>
                <w:tab w:val="decimal" w:pos="795"/>
              </w:tabs>
              <w:spacing w:line="380" w:lineRule="exact"/>
              <w:ind w:right="12"/>
              <w:rPr>
                <w:rFonts w:ascii="Arial" w:hAnsi="Arial" w:cs="Arial"/>
                <w:color w:val="000000"/>
                <w:sz w:val="20"/>
                <w:szCs w:val="20"/>
              </w:rPr>
            </w:pPr>
          </w:p>
        </w:tc>
        <w:tc>
          <w:tcPr>
            <w:tcW w:w="1102" w:type="dxa"/>
          </w:tcPr>
          <w:p w:rsidRPr="00F91A56" w:rsidR="009539DB" w:rsidP="00F91A56" w:rsidRDefault="009539DB" w14:paraId="22D67295" w14:textId="77777777">
            <w:pPr>
              <w:tabs>
                <w:tab w:val="decimal" w:pos="795"/>
              </w:tabs>
              <w:spacing w:line="380" w:lineRule="exact"/>
              <w:ind w:right="12"/>
              <w:rPr>
                <w:rFonts w:ascii="Arial" w:hAnsi="Arial" w:cs="Arial"/>
                <w:color w:val="000000"/>
                <w:sz w:val="20"/>
                <w:szCs w:val="20"/>
              </w:rPr>
            </w:pPr>
          </w:p>
        </w:tc>
        <w:tc>
          <w:tcPr>
            <w:tcW w:w="1103" w:type="dxa"/>
          </w:tcPr>
          <w:p w:rsidRPr="00F91A56" w:rsidR="009539DB" w:rsidP="00F91A56" w:rsidRDefault="009539DB" w14:paraId="22D67296" w14:textId="77777777">
            <w:pPr>
              <w:tabs>
                <w:tab w:val="decimal" w:pos="795"/>
              </w:tabs>
              <w:spacing w:line="380" w:lineRule="exact"/>
              <w:ind w:right="12"/>
              <w:rPr>
                <w:rFonts w:ascii="Arial" w:hAnsi="Arial" w:cs="Arial"/>
                <w:color w:val="000000"/>
                <w:sz w:val="20"/>
                <w:szCs w:val="20"/>
              </w:rPr>
            </w:pPr>
          </w:p>
        </w:tc>
      </w:tr>
      <w:tr w:rsidRPr="00F63EF5" w:rsidR="00A7433C" w:rsidTr="00033CA0" w14:paraId="22D6729D" w14:textId="77777777">
        <w:tc>
          <w:tcPr>
            <w:tcW w:w="4860" w:type="dxa"/>
            <w:hideMark/>
          </w:tcPr>
          <w:p w:rsidRPr="00F91A56" w:rsidR="00A7433C" w:rsidP="00F91A56" w:rsidRDefault="00A7433C" w14:paraId="22D67298" w14:textId="77777777">
            <w:pPr>
              <w:spacing w:line="380" w:lineRule="exact"/>
              <w:ind w:left="525" w:right="-108" w:hanging="180"/>
              <w:rPr>
                <w:rFonts w:ascii="Arial" w:hAnsi="Arial" w:cs="Arial"/>
                <w:spacing w:val="-4"/>
                <w:sz w:val="20"/>
                <w:szCs w:val="20"/>
              </w:rPr>
            </w:pPr>
            <w:r w:rsidRPr="00F91A56">
              <w:rPr>
                <w:rFonts w:ascii="Arial" w:hAnsi="Arial" w:cs="Arial"/>
                <w:spacing w:val="-4"/>
                <w:sz w:val="20"/>
                <w:szCs w:val="20"/>
              </w:rPr>
              <w:tab/>
            </w:r>
            <w:r w:rsidRPr="00F91A56">
              <w:rPr>
                <w:rFonts w:ascii="Arial" w:hAnsi="Arial" w:cs="Arial"/>
                <w:spacing w:val="-4"/>
                <w:sz w:val="20"/>
                <w:szCs w:val="20"/>
              </w:rPr>
              <w:t>Demographic assumptions changes</w:t>
            </w:r>
          </w:p>
        </w:tc>
        <w:tc>
          <w:tcPr>
            <w:tcW w:w="1102" w:type="dxa"/>
          </w:tcPr>
          <w:p w:rsidRPr="00F91A56" w:rsidR="00A7433C" w:rsidP="00F91A56" w:rsidRDefault="00A7433C" w14:paraId="22D67299" w14:textId="4D0A32E9">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w:t>
            </w:r>
          </w:p>
        </w:tc>
        <w:tc>
          <w:tcPr>
            <w:tcW w:w="1103" w:type="dxa"/>
            <w:hideMark/>
          </w:tcPr>
          <w:p w:rsidRPr="00F91A56" w:rsidR="00A7433C" w:rsidP="00F91A56" w:rsidRDefault="00A7433C" w14:paraId="22D6729A"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(4,623)</w:t>
            </w:r>
          </w:p>
        </w:tc>
        <w:tc>
          <w:tcPr>
            <w:tcW w:w="1102" w:type="dxa"/>
          </w:tcPr>
          <w:p w:rsidRPr="00F91A56" w:rsidR="00A7433C" w:rsidP="00F91A56" w:rsidRDefault="00A7433C" w14:paraId="22D6729B" w14:textId="43903175">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w:t>
            </w:r>
          </w:p>
        </w:tc>
        <w:tc>
          <w:tcPr>
            <w:tcW w:w="1103" w:type="dxa"/>
            <w:hideMark/>
          </w:tcPr>
          <w:p w:rsidRPr="00F91A56" w:rsidR="00A7433C" w:rsidP="00F91A56" w:rsidRDefault="00A7433C" w14:paraId="22D6729C"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(2,600)</w:t>
            </w:r>
          </w:p>
        </w:tc>
      </w:tr>
      <w:tr w:rsidRPr="00F63EF5" w:rsidR="00A7433C" w:rsidTr="00033CA0" w14:paraId="22D672A3" w14:textId="77777777">
        <w:tc>
          <w:tcPr>
            <w:tcW w:w="4860" w:type="dxa"/>
            <w:hideMark/>
          </w:tcPr>
          <w:p w:rsidRPr="00F91A56" w:rsidR="00A7433C" w:rsidP="00F91A56" w:rsidRDefault="00A7433C" w14:paraId="22D6729E" w14:textId="77777777">
            <w:pPr>
              <w:spacing w:line="380" w:lineRule="exact"/>
              <w:ind w:left="525" w:right="-108" w:hanging="180"/>
              <w:rPr>
                <w:rFonts w:ascii="Arial" w:hAnsi="Arial" w:cs="Arial"/>
                <w:spacing w:val="-4"/>
                <w:sz w:val="20"/>
                <w:szCs w:val="20"/>
              </w:rPr>
            </w:pPr>
            <w:r w:rsidRPr="00F91A56">
              <w:rPr>
                <w:rFonts w:ascii="Arial" w:hAnsi="Arial" w:cs="Arial"/>
                <w:spacing w:val="-4"/>
                <w:sz w:val="20"/>
                <w:szCs w:val="20"/>
              </w:rPr>
              <w:tab/>
            </w:r>
            <w:r w:rsidRPr="00F91A56">
              <w:rPr>
                <w:rFonts w:ascii="Arial" w:hAnsi="Arial" w:cs="Arial"/>
                <w:spacing w:val="-4"/>
                <w:sz w:val="20"/>
                <w:szCs w:val="20"/>
              </w:rPr>
              <w:t>Financial assumptions changes</w:t>
            </w:r>
          </w:p>
        </w:tc>
        <w:tc>
          <w:tcPr>
            <w:tcW w:w="1102" w:type="dxa"/>
          </w:tcPr>
          <w:p w:rsidRPr="00F91A56" w:rsidR="00A7433C" w:rsidP="00F91A56" w:rsidRDefault="00A7433C" w14:paraId="22D6729F" w14:textId="1B4FE951">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w:t>
            </w:r>
          </w:p>
        </w:tc>
        <w:tc>
          <w:tcPr>
            <w:tcW w:w="1103" w:type="dxa"/>
            <w:hideMark/>
          </w:tcPr>
          <w:p w:rsidRPr="00F91A56" w:rsidR="00A7433C" w:rsidP="00F91A56" w:rsidRDefault="00A7433C" w14:paraId="22D672A0"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1,766</w:t>
            </w:r>
          </w:p>
        </w:tc>
        <w:tc>
          <w:tcPr>
            <w:tcW w:w="1102" w:type="dxa"/>
          </w:tcPr>
          <w:p w:rsidRPr="00F91A56" w:rsidR="00A7433C" w:rsidP="00F91A56" w:rsidRDefault="00A7433C" w14:paraId="22D672A1" w14:textId="0DC62BC0">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w:t>
            </w:r>
          </w:p>
        </w:tc>
        <w:tc>
          <w:tcPr>
            <w:tcW w:w="1103" w:type="dxa"/>
            <w:hideMark/>
          </w:tcPr>
          <w:p w:rsidRPr="00F91A56" w:rsidR="00A7433C" w:rsidP="00F91A56" w:rsidRDefault="00A7433C" w14:paraId="22D672A2"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1,038</w:t>
            </w:r>
          </w:p>
        </w:tc>
      </w:tr>
      <w:tr w:rsidRPr="00F63EF5" w:rsidR="00A7433C" w:rsidTr="00033CA0" w14:paraId="22D672A9" w14:textId="77777777">
        <w:tc>
          <w:tcPr>
            <w:tcW w:w="4860" w:type="dxa"/>
            <w:hideMark/>
          </w:tcPr>
          <w:p w:rsidRPr="00F91A56" w:rsidR="00A7433C" w:rsidP="00F91A56" w:rsidRDefault="00A7433C" w14:paraId="22D672A4" w14:textId="77777777">
            <w:pPr>
              <w:spacing w:line="380" w:lineRule="exact"/>
              <w:ind w:left="525" w:right="-108" w:hanging="180"/>
              <w:rPr>
                <w:rFonts w:ascii="Arial" w:hAnsi="Arial" w:cs="Arial"/>
                <w:spacing w:val="-4"/>
                <w:sz w:val="20"/>
                <w:szCs w:val="20"/>
              </w:rPr>
            </w:pPr>
            <w:r w:rsidRPr="00F91A56">
              <w:rPr>
                <w:rFonts w:ascii="Arial" w:hAnsi="Arial" w:cs="Arial"/>
                <w:spacing w:val="-4"/>
                <w:sz w:val="20"/>
                <w:szCs w:val="20"/>
              </w:rPr>
              <w:tab/>
            </w:r>
            <w:r w:rsidRPr="00F91A56">
              <w:rPr>
                <w:rFonts w:ascii="Arial" w:hAnsi="Arial" w:cs="Arial"/>
                <w:spacing w:val="-4"/>
                <w:sz w:val="20"/>
                <w:szCs w:val="20"/>
              </w:rPr>
              <w:t>Experience adjustments</w:t>
            </w:r>
          </w:p>
        </w:tc>
        <w:tc>
          <w:tcPr>
            <w:tcW w:w="1102" w:type="dxa"/>
          </w:tcPr>
          <w:p w:rsidRPr="00F91A56" w:rsidR="00A7433C" w:rsidP="00F91A56" w:rsidRDefault="00A7433C" w14:paraId="22D672A5" w14:textId="63B685A4">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w:t>
            </w:r>
          </w:p>
        </w:tc>
        <w:tc>
          <w:tcPr>
            <w:tcW w:w="1103" w:type="dxa"/>
            <w:hideMark/>
          </w:tcPr>
          <w:p w:rsidRPr="00F91A56" w:rsidR="00A7433C" w:rsidP="00F91A56" w:rsidRDefault="00A7433C" w14:paraId="22D672A6"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2,459</w:t>
            </w:r>
          </w:p>
        </w:tc>
        <w:tc>
          <w:tcPr>
            <w:tcW w:w="1102" w:type="dxa"/>
          </w:tcPr>
          <w:p w:rsidRPr="00F91A56" w:rsidR="00A7433C" w:rsidP="00F91A56" w:rsidRDefault="00A7433C" w14:paraId="22D672A7" w14:textId="06891ADA">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w:t>
            </w:r>
          </w:p>
        </w:tc>
        <w:tc>
          <w:tcPr>
            <w:tcW w:w="1103" w:type="dxa"/>
            <w:hideMark/>
          </w:tcPr>
          <w:p w:rsidRPr="00F91A56" w:rsidR="00A7433C" w:rsidP="00F91A56" w:rsidRDefault="00A7433C" w14:paraId="22D672A8"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(1,441)</w:t>
            </w:r>
          </w:p>
        </w:tc>
      </w:tr>
      <w:tr w:rsidRPr="00F63EF5" w:rsidR="009539DB" w:rsidTr="00033CA0" w14:paraId="22D672AF" w14:textId="77777777">
        <w:tc>
          <w:tcPr>
            <w:tcW w:w="4860" w:type="dxa"/>
            <w:hideMark/>
          </w:tcPr>
          <w:p w:rsidRPr="00F91A56" w:rsidR="009539DB" w:rsidP="00F91A56" w:rsidRDefault="009539DB" w14:paraId="22D672AA" w14:textId="77777777">
            <w:pPr>
              <w:spacing w:line="380" w:lineRule="exact"/>
              <w:ind w:right="-630"/>
              <w:rPr>
                <w:rFonts w:ascii="Arial" w:hAnsi="Arial" w:cs="Arial"/>
                <w:spacing w:val="-8"/>
                <w:sz w:val="20"/>
                <w:szCs w:val="20"/>
              </w:rPr>
            </w:pPr>
            <w:r w:rsidRPr="00F91A56">
              <w:rPr>
                <w:rFonts w:ascii="Arial" w:hAnsi="Arial" w:cs="Arial"/>
                <w:sz w:val="20"/>
                <w:szCs w:val="20"/>
              </w:rPr>
              <w:t>Benefits paid during the year</w:t>
            </w:r>
          </w:p>
        </w:tc>
        <w:tc>
          <w:tcPr>
            <w:tcW w:w="1102" w:type="dxa"/>
          </w:tcPr>
          <w:p w:rsidRPr="00F91A56" w:rsidR="009539DB" w:rsidP="00F91A56" w:rsidRDefault="00F37A45" w14:paraId="22D672AB" w14:textId="450527CF">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(2,643)</w:t>
            </w:r>
          </w:p>
        </w:tc>
        <w:tc>
          <w:tcPr>
            <w:tcW w:w="1103" w:type="dxa"/>
            <w:hideMark/>
          </w:tcPr>
          <w:p w:rsidRPr="00F91A56" w:rsidR="009539DB" w:rsidP="00F91A56" w:rsidRDefault="009539DB" w14:paraId="22D672AC"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(1,565)</w:t>
            </w:r>
          </w:p>
        </w:tc>
        <w:tc>
          <w:tcPr>
            <w:tcW w:w="1102" w:type="dxa"/>
          </w:tcPr>
          <w:p w:rsidRPr="00F91A56" w:rsidR="009539DB" w:rsidP="00F91A56" w:rsidRDefault="00621689" w14:paraId="22D672AD" w14:textId="324BA41C">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(376)</w:t>
            </w:r>
          </w:p>
        </w:tc>
        <w:tc>
          <w:tcPr>
            <w:tcW w:w="1103" w:type="dxa"/>
            <w:hideMark/>
          </w:tcPr>
          <w:p w:rsidRPr="00F91A56" w:rsidR="009539DB" w:rsidP="00F91A56" w:rsidRDefault="009539DB" w14:paraId="22D672AE" w14:textId="77777777">
            <w:pP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(501)</w:t>
            </w:r>
          </w:p>
        </w:tc>
      </w:tr>
      <w:tr w:rsidRPr="00F63EF5" w:rsidR="009539DB" w:rsidTr="00F91A56" w14:paraId="22D672B5" w14:textId="77777777">
        <w:tc>
          <w:tcPr>
            <w:tcW w:w="4860" w:type="dxa"/>
          </w:tcPr>
          <w:p w:rsidRPr="00F91A56" w:rsidR="009539DB" w:rsidP="00F91A56" w:rsidRDefault="009539DB" w14:paraId="22D672B0" w14:textId="77777777">
            <w:pPr>
              <w:spacing w:line="380" w:lineRule="exact"/>
              <w:ind w:left="250" w:right="-110" w:hanging="250"/>
              <w:rPr>
                <w:rFonts w:ascii="Arial" w:hAnsi="Arial" w:cs="Arial"/>
                <w:sz w:val="20"/>
                <w:szCs w:val="20"/>
              </w:rPr>
            </w:pPr>
            <w:r w:rsidRPr="00F91A56">
              <w:rPr>
                <w:rFonts w:ascii="Arial" w:hAnsi="Arial" w:cs="Arial"/>
                <w:sz w:val="20"/>
                <w:szCs w:val="20"/>
              </w:rPr>
              <w:t>Increase from the transfer of employees from subsidiary</w:t>
            </w:r>
          </w:p>
        </w:tc>
        <w:tc>
          <w:tcPr>
            <w:tcW w:w="1102" w:type="dxa"/>
            <w:vAlign w:val="bottom"/>
          </w:tcPr>
          <w:p w:rsidRPr="00F91A56" w:rsidR="009539DB" w:rsidP="00F91A56" w:rsidRDefault="00F20BB0" w14:paraId="22D672B1" w14:textId="3C0F0513">
            <w:pPr>
              <w:pBdr>
                <w:bottom w:val="single" w:color="auto" w:sz="4" w:space="1"/>
              </w:pBd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c>
          <w:tcPr>
            <w:tcW w:w="1103" w:type="dxa"/>
            <w:vAlign w:val="bottom"/>
          </w:tcPr>
          <w:p w:rsidRPr="00F91A56" w:rsidR="009539DB" w:rsidP="00F91A56" w:rsidRDefault="009539DB" w14:paraId="22D672B2" w14:textId="77777777">
            <w:pPr>
              <w:pBdr>
                <w:bottom w:val="single" w:color="auto" w:sz="4" w:space="1"/>
              </w:pBd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w:t>
            </w:r>
          </w:p>
        </w:tc>
        <w:tc>
          <w:tcPr>
            <w:tcW w:w="1102" w:type="dxa"/>
            <w:vAlign w:val="bottom"/>
          </w:tcPr>
          <w:p w:rsidRPr="00F91A56" w:rsidR="009539DB" w:rsidP="00F91A56" w:rsidRDefault="00F20BB0" w14:paraId="22D672B3" w14:textId="27427176">
            <w:pPr>
              <w:pBdr>
                <w:bottom w:val="single" w:color="auto" w:sz="4" w:space="1"/>
              </w:pBd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c>
          <w:tcPr>
            <w:tcW w:w="1103" w:type="dxa"/>
            <w:vAlign w:val="bottom"/>
          </w:tcPr>
          <w:p w:rsidRPr="00F91A56" w:rsidR="009539DB" w:rsidP="00F91A56" w:rsidRDefault="009539DB" w14:paraId="22D672B4" w14:textId="77777777">
            <w:pPr>
              <w:pBdr>
                <w:bottom w:val="single" w:color="auto" w:sz="4" w:space="1"/>
              </w:pBd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12,955</w:t>
            </w:r>
          </w:p>
        </w:tc>
      </w:tr>
      <w:tr w:rsidRPr="00F63EF5" w:rsidR="009539DB" w:rsidTr="00BE4D91" w14:paraId="22D672BC" w14:textId="77777777">
        <w:tc>
          <w:tcPr>
            <w:tcW w:w="4860" w:type="dxa"/>
            <w:hideMark/>
          </w:tcPr>
          <w:p w:rsidRPr="00F91A56" w:rsidR="009539DB" w:rsidP="00F91A56" w:rsidRDefault="009539DB" w14:paraId="22D672B6" w14:textId="77777777">
            <w:pPr>
              <w:spacing w:line="380" w:lineRule="exact"/>
              <w:ind w:right="-83"/>
              <w:rPr>
                <w:rFonts w:ascii="Arial" w:hAnsi="Arial" w:cs="Arial"/>
                <w:b/>
                <w:bCs/>
                <w:sz w:val="20"/>
                <w:szCs w:val="20"/>
              </w:rPr>
            </w:pPr>
            <w:r w:rsidRPr="00F91A56">
              <w:rPr>
                <w:rFonts w:ascii="Arial" w:hAnsi="Arial" w:cs="Arial"/>
                <w:b/>
                <w:bCs/>
                <w:sz w:val="20"/>
                <w:szCs w:val="20"/>
              </w:rPr>
              <w:t xml:space="preserve">Provisions for long-term employee </w:t>
            </w:r>
          </w:p>
          <w:p w:rsidRPr="00F91A56" w:rsidR="009539DB" w:rsidP="00F91A56" w:rsidRDefault="009539DB" w14:paraId="22D672B7" w14:textId="77777777">
            <w:pPr>
              <w:spacing w:line="380" w:lineRule="exact"/>
              <w:ind w:right="-83"/>
              <w:rPr>
                <w:rFonts w:ascii="Arial" w:hAnsi="Arial" w:cs="Arial"/>
                <w:b/>
                <w:bCs/>
                <w:sz w:val="20"/>
                <w:szCs w:val="20"/>
              </w:rPr>
            </w:pPr>
            <w:r w:rsidRPr="00F91A56">
              <w:rPr>
                <w:rFonts w:ascii="Arial" w:hAnsi="Arial" w:cs="Arial"/>
                <w:b/>
                <w:bCs/>
                <w:sz w:val="20"/>
                <w:szCs w:val="20"/>
              </w:rPr>
              <w:t xml:space="preserve">   benefits at end of year</w:t>
            </w:r>
          </w:p>
        </w:tc>
        <w:tc>
          <w:tcPr>
            <w:tcW w:w="1102" w:type="dxa"/>
            <w:vAlign w:val="bottom"/>
          </w:tcPr>
          <w:p w:rsidRPr="00F91A56" w:rsidR="009539DB" w:rsidP="00F91A56" w:rsidRDefault="00D957C6" w14:paraId="22D672B8" w14:textId="4124B911">
            <w:pPr>
              <w:pBdr>
                <w:bottom w:val="double" w:color="auto" w:sz="4" w:space="1"/>
              </w:pBd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67,880</w:t>
            </w:r>
          </w:p>
        </w:tc>
        <w:tc>
          <w:tcPr>
            <w:tcW w:w="1103" w:type="dxa"/>
            <w:vAlign w:val="bottom"/>
            <w:hideMark/>
          </w:tcPr>
          <w:p w:rsidRPr="00F91A56" w:rsidR="009539DB" w:rsidP="00F91A56" w:rsidRDefault="009539DB" w14:paraId="22D672B9" w14:textId="77777777">
            <w:pPr>
              <w:pBdr>
                <w:bottom w:val="double" w:color="auto" w:sz="4" w:space="1"/>
              </w:pBd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65,090</w:t>
            </w:r>
          </w:p>
        </w:tc>
        <w:tc>
          <w:tcPr>
            <w:tcW w:w="1102" w:type="dxa"/>
            <w:vAlign w:val="bottom"/>
          </w:tcPr>
          <w:p w:rsidRPr="00F91A56" w:rsidR="009539DB" w:rsidP="00F91A56" w:rsidRDefault="003E22BE" w14:paraId="22D672BA" w14:textId="68D64E99">
            <w:pPr>
              <w:pBdr>
                <w:bottom w:val="double" w:color="auto" w:sz="4" w:space="1"/>
              </w:pBd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32,750</w:t>
            </w:r>
          </w:p>
        </w:tc>
        <w:tc>
          <w:tcPr>
            <w:tcW w:w="1103" w:type="dxa"/>
            <w:vAlign w:val="bottom"/>
            <w:hideMark/>
          </w:tcPr>
          <w:p w:rsidRPr="00F91A56" w:rsidR="009539DB" w:rsidP="00F91A56" w:rsidRDefault="009539DB" w14:paraId="22D672BB" w14:textId="77777777">
            <w:pPr>
              <w:pBdr>
                <w:bottom w:val="double" w:color="auto" w:sz="4" w:space="1"/>
              </w:pBdr>
              <w:tabs>
                <w:tab w:val="decimal" w:pos="795"/>
              </w:tabs>
              <w:spacing w:line="380" w:lineRule="exact"/>
              <w:ind w:right="12"/>
              <w:rPr>
                <w:rFonts w:ascii="Arial" w:hAnsi="Arial" w:cs="Arial"/>
                <w:color w:val="000000"/>
                <w:sz w:val="20"/>
                <w:szCs w:val="20"/>
              </w:rPr>
            </w:pPr>
            <w:r w:rsidRPr="00F91A56">
              <w:rPr>
                <w:rFonts w:ascii="Arial" w:hAnsi="Arial" w:cs="Arial"/>
                <w:color w:val="000000"/>
                <w:sz w:val="20"/>
                <w:szCs w:val="20"/>
              </w:rPr>
              <w:t>30,385</w:t>
            </w:r>
          </w:p>
        </w:tc>
      </w:tr>
    </w:tbl>
    <w:p w:rsidRPr="004035AE" w:rsidR="004035AE" w:rsidP="00E60E00" w:rsidRDefault="004035AE" w14:paraId="22D672BD" w14:textId="1288B969">
      <w:pPr>
        <w:tabs>
          <w:tab w:val="right" w:pos="7280"/>
          <w:tab w:val="right" w:pos="8760"/>
        </w:tabs>
        <w:spacing w:before="120" w:after="120" w:line="380" w:lineRule="exact"/>
        <w:ind w:left="540" w:right="-50"/>
        <w:jc w:val="thaiDistribute"/>
        <w:rPr>
          <w:rFonts w:ascii="Arial" w:hAnsi="Arial"/>
          <w:sz w:val="22"/>
          <w:szCs w:val="22"/>
        </w:rPr>
      </w:pPr>
      <w:r w:rsidRPr="004035AE">
        <w:rPr>
          <w:rFonts w:ascii="Arial" w:hAnsi="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w:t>
      </w:r>
      <w:r w:rsidR="00E60E00">
        <w:rPr>
          <w:rFonts w:ascii="Arial" w:hAnsi="Arial"/>
          <w:sz w:val="22"/>
          <w:szCs w:val="22"/>
        </w:rPr>
        <w:t xml:space="preserve">            </w:t>
      </w:r>
      <w:r w:rsidRPr="004035AE">
        <w:rPr>
          <w:rFonts w:ascii="Arial" w:hAnsi="Arial"/>
          <w:sz w:val="22"/>
          <w:szCs w:val="22"/>
        </w:rPr>
        <w:t>5 May 2019.</w:t>
      </w:r>
      <w:r w:rsidRPr="004035AE">
        <w:rPr>
          <w:rFonts w:hint="cs" w:ascii="Arial" w:hAnsi="Arial"/>
          <w:sz w:val="22"/>
          <w:szCs w:val="22"/>
          <w:cs/>
        </w:rPr>
        <w:t xml:space="preserve"> </w:t>
      </w:r>
      <w:r w:rsidRPr="004035AE">
        <w:rPr>
          <w:rFonts w:ascii="Arial" w:hAnsi="Arial"/>
          <w:sz w:val="22"/>
          <w:szCs w:val="22"/>
        </w:rPr>
        <w:t>This change is considered a post-employment benefits plan amendment and the Group has additional long-term employee benefit liabilities of Baht</w:t>
      </w:r>
      <w:r w:rsidR="004637E7">
        <w:rPr>
          <w:rFonts w:ascii="Arial" w:hAnsi="Arial"/>
          <w:sz w:val="22"/>
          <w:szCs w:val="22"/>
        </w:rPr>
        <w:t xml:space="preserve"> 9 </w:t>
      </w:r>
      <w:r w:rsidRPr="004035AE">
        <w:rPr>
          <w:rFonts w:ascii="Arial" w:hAnsi="Arial"/>
          <w:sz w:val="22"/>
          <w:szCs w:val="22"/>
        </w:rPr>
        <w:t>million (The Company only: Baht</w:t>
      </w:r>
      <w:r w:rsidR="004637E7">
        <w:rPr>
          <w:rFonts w:ascii="Arial" w:hAnsi="Arial"/>
          <w:sz w:val="22"/>
          <w:szCs w:val="22"/>
        </w:rPr>
        <w:t xml:space="preserve"> 3</w:t>
      </w:r>
      <w:r w:rsidRPr="004035AE">
        <w:rPr>
          <w:rFonts w:ascii="Arial" w:hAnsi="Arial"/>
          <w:sz w:val="22"/>
          <w:szCs w:val="22"/>
        </w:rPr>
        <w:t xml:space="preserve"> million) as a result. The Group reflects the effect of the change by recognising past service costs as expenses in </w:t>
      </w:r>
      <w:r w:rsidR="00BE4D91">
        <w:rPr>
          <w:rFonts w:ascii="Arial" w:hAnsi="Arial"/>
          <w:sz w:val="22"/>
          <w:szCs w:val="22"/>
        </w:rPr>
        <w:t>profit or loss</w:t>
      </w:r>
      <w:r w:rsidRPr="004035AE">
        <w:rPr>
          <w:rFonts w:ascii="Arial" w:hAnsi="Arial"/>
          <w:sz w:val="22"/>
          <w:szCs w:val="22"/>
        </w:rPr>
        <w:t xml:space="preserve"> of the </w:t>
      </w:r>
      <w:r w:rsidR="00BE4D91">
        <w:rPr>
          <w:rFonts w:ascii="Arial" w:hAnsi="Arial"/>
          <w:sz w:val="22"/>
          <w:szCs w:val="22"/>
        </w:rPr>
        <w:t>year</w:t>
      </w:r>
      <w:r w:rsidR="0055169B">
        <w:rPr>
          <w:rFonts w:ascii="Arial" w:hAnsi="Arial"/>
          <w:sz w:val="22"/>
          <w:szCs w:val="22"/>
        </w:rPr>
        <w:t xml:space="preserve"> 2019</w:t>
      </w:r>
      <w:r w:rsidRPr="004035AE">
        <w:rPr>
          <w:rFonts w:ascii="Arial" w:hAnsi="Arial"/>
          <w:sz w:val="22"/>
          <w:szCs w:val="22"/>
        </w:rPr>
        <w:t>.</w:t>
      </w:r>
    </w:p>
    <w:p w:rsidRPr="00F10B4D" w:rsidR="00A32A4D" w:rsidP="00E60E00" w:rsidRDefault="0096302C" w14:paraId="22D672BE" w14:textId="32E56FD4">
      <w:pPr>
        <w:tabs>
          <w:tab w:val="right" w:pos="7280"/>
          <w:tab w:val="right" w:pos="8760"/>
        </w:tabs>
        <w:spacing w:before="120" w:after="120" w:line="380" w:lineRule="exact"/>
        <w:ind w:left="540" w:right="-50"/>
        <w:jc w:val="thaiDistribute"/>
        <w:rPr>
          <w:rFonts w:ascii="Arial" w:hAnsi="Arial" w:cs="Arial"/>
          <w:sz w:val="22"/>
          <w:szCs w:val="22"/>
        </w:rPr>
      </w:pPr>
      <w:r w:rsidRPr="00F63EF5">
        <w:rPr>
          <w:rFonts w:ascii="Arial" w:hAnsi="Arial" w:cs="Arial"/>
          <w:sz w:val="22"/>
          <w:szCs w:val="22"/>
        </w:rPr>
        <w:tab/>
      </w:r>
      <w:r w:rsidRPr="00F10B4D">
        <w:rPr>
          <w:rFonts w:ascii="Arial" w:hAnsi="Arial" w:cs="Arial"/>
          <w:sz w:val="22"/>
          <w:szCs w:val="22"/>
        </w:rPr>
        <w:t xml:space="preserve">The </w:t>
      </w:r>
      <w:r w:rsidR="004035AE">
        <w:rPr>
          <w:rFonts w:ascii="Arial" w:hAnsi="Arial" w:cs="Arial"/>
          <w:sz w:val="22"/>
          <w:szCs w:val="22"/>
        </w:rPr>
        <w:t>Group</w:t>
      </w:r>
      <w:r w:rsidRPr="00F10B4D">
        <w:rPr>
          <w:rFonts w:ascii="Arial" w:hAnsi="Arial" w:cs="Arial"/>
          <w:sz w:val="22"/>
          <w:szCs w:val="22"/>
        </w:rPr>
        <w:t xml:space="preserve"> expect</w:t>
      </w:r>
      <w:r w:rsidR="00DD2E6B">
        <w:rPr>
          <w:rFonts w:ascii="Arial" w:hAnsi="Arial" w:cs="Arial"/>
          <w:sz w:val="22"/>
          <w:szCs w:val="22"/>
        </w:rPr>
        <w:t>s</w:t>
      </w:r>
      <w:r w:rsidRPr="00F10B4D">
        <w:rPr>
          <w:rFonts w:ascii="Arial" w:hAnsi="Arial" w:cs="Arial"/>
          <w:sz w:val="22"/>
          <w:szCs w:val="22"/>
        </w:rPr>
        <w:t xml:space="preserve"> to pay Baht </w:t>
      </w:r>
      <w:r w:rsidR="00E40307">
        <w:rPr>
          <w:rFonts w:ascii="Arial" w:hAnsi="Arial" w:cs="Arial"/>
          <w:sz w:val="22"/>
          <w:szCs w:val="22"/>
        </w:rPr>
        <w:t>4</w:t>
      </w:r>
      <w:r w:rsidRPr="00F10B4D" w:rsidR="00E40307">
        <w:rPr>
          <w:rFonts w:ascii="Arial" w:hAnsi="Arial" w:cs="Arial"/>
          <w:sz w:val="22"/>
          <w:szCs w:val="22"/>
        </w:rPr>
        <w:t xml:space="preserve"> </w:t>
      </w:r>
      <w:r w:rsidRPr="00F10B4D">
        <w:rPr>
          <w:rFonts w:ascii="Arial" w:hAnsi="Arial" w:cs="Arial"/>
          <w:sz w:val="22"/>
          <w:szCs w:val="22"/>
        </w:rPr>
        <w:t xml:space="preserve">million </w:t>
      </w:r>
      <w:r w:rsidR="006C03C3">
        <w:rPr>
          <w:rFonts w:ascii="Arial" w:hAnsi="Arial" w:cs="Arial"/>
          <w:sz w:val="22"/>
          <w:szCs w:val="22"/>
        </w:rPr>
        <w:t>(</w:t>
      </w:r>
      <w:r w:rsidR="009539DB">
        <w:rPr>
          <w:rFonts w:ascii="Arial" w:hAnsi="Arial" w:cs="Arial"/>
          <w:sz w:val="22"/>
          <w:szCs w:val="22"/>
        </w:rPr>
        <w:t>2019</w:t>
      </w:r>
      <w:r w:rsidR="006C03C3">
        <w:rPr>
          <w:rFonts w:ascii="Arial" w:hAnsi="Arial" w:cs="Arial"/>
          <w:sz w:val="22"/>
          <w:szCs w:val="22"/>
        </w:rPr>
        <w:t xml:space="preserve">: Baht </w:t>
      </w:r>
      <w:r w:rsidR="009539DB">
        <w:rPr>
          <w:rFonts w:ascii="Arial" w:hAnsi="Arial" w:cs="Arial"/>
          <w:sz w:val="22"/>
          <w:szCs w:val="22"/>
        </w:rPr>
        <w:t>25</w:t>
      </w:r>
      <w:r w:rsidR="006C03C3">
        <w:rPr>
          <w:rFonts w:ascii="Arial" w:hAnsi="Arial" w:cs="Arial"/>
          <w:sz w:val="22"/>
          <w:szCs w:val="22"/>
        </w:rPr>
        <w:t xml:space="preserve"> million) </w:t>
      </w:r>
      <w:r w:rsidRPr="00F10B4D">
        <w:rPr>
          <w:rFonts w:ascii="Arial" w:hAnsi="Arial" w:cs="Arial"/>
          <w:sz w:val="22"/>
          <w:szCs w:val="22"/>
        </w:rPr>
        <w:t>of long-term employee benefits during the next year</w:t>
      </w:r>
      <w:r w:rsidR="00BE4D91">
        <w:rPr>
          <w:rFonts w:ascii="Arial" w:hAnsi="Arial" w:cs="Arial"/>
          <w:sz w:val="22"/>
          <w:szCs w:val="22"/>
        </w:rPr>
        <w:t xml:space="preserve"> (The Company only: Baht </w:t>
      </w:r>
      <w:r w:rsidR="00E40307">
        <w:rPr>
          <w:rFonts w:ascii="Arial" w:hAnsi="Arial" w:cs="Arial"/>
          <w:sz w:val="22"/>
          <w:szCs w:val="22"/>
        </w:rPr>
        <w:t xml:space="preserve">1 </w:t>
      </w:r>
      <w:r w:rsidR="00BE4D91">
        <w:rPr>
          <w:rFonts w:ascii="Arial" w:hAnsi="Arial" w:cs="Arial"/>
          <w:sz w:val="22"/>
          <w:szCs w:val="22"/>
        </w:rPr>
        <w:t xml:space="preserve">million, </w:t>
      </w:r>
      <w:r w:rsidR="009539DB">
        <w:rPr>
          <w:rFonts w:ascii="Arial" w:hAnsi="Arial" w:cs="Arial"/>
          <w:sz w:val="22"/>
          <w:szCs w:val="22"/>
        </w:rPr>
        <w:t>2019</w:t>
      </w:r>
      <w:r w:rsidR="00BE4D91">
        <w:rPr>
          <w:rFonts w:ascii="Arial" w:hAnsi="Arial" w:cs="Arial"/>
          <w:sz w:val="22"/>
          <w:szCs w:val="22"/>
        </w:rPr>
        <w:t>: Baht 1</w:t>
      </w:r>
      <w:r w:rsidR="009539DB">
        <w:rPr>
          <w:rFonts w:ascii="Arial" w:hAnsi="Arial" w:cs="Arial"/>
          <w:sz w:val="22"/>
          <w:szCs w:val="22"/>
        </w:rPr>
        <w:t>2</w:t>
      </w:r>
      <w:r w:rsidR="00BE4D91">
        <w:rPr>
          <w:rFonts w:ascii="Arial" w:hAnsi="Arial" w:cs="Arial"/>
          <w:sz w:val="22"/>
          <w:szCs w:val="22"/>
        </w:rPr>
        <w:t xml:space="preserve"> million)</w:t>
      </w:r>
      <w:r w:rsidRPr="00F10B4D">
        <w:rPr>
          <w:rFonts w:ascii="Arial" w:hAnsi="Arial" w:cs="Arial"/>
          <w:sz w:val="22"/>
          <w:szCs w:val="22"/>
        </w:rPr>
        <w:t>.</w:t>
      </w:r>
    </w:p>
    <w:p w:rsidRPr="00F63EF5" w:rsidR="0096302C" w:rsidP="00E60E00" w:rsidRDefault="00A32A4D" w14:paraId="22D672BF" w14:textId="222F6B00">
      <w:pPr>
        <w:tabs>
          <w:tab w:val="right" w:pos="7280"/>
          <w:tab w:val="right" w:pos="8760"/>
        </w:tabs>
        <w:spacing w:before="120" w:after="120" w:line="380" w:lineRule="exact"/>
        <w:ind w:left="540" w:right="-50"/>
        <w:jc w:val="thaiDistribute"/>
        <w:rPr>
          <w:rFonts w:ascii="Arial" w:hAnsi="Arial" w:cs="Arial"/>
          <w:sz w:val="22"/>
          <w:szCs w:val="22"/>
        </w:rPr>
      </w:pPr>
      <w:r w:rsidRPr="00F10B4D">
        <w:rPr>
          <w:rFonts w:ascii="Arial" w:hAnsi="Arial" w:cs="Arial"/>
          <w:sz w:val="22"/>
          <w:szCs w:val="22"/>
        </w:rPr>
        <w:tab/>
      </w:r>
      <w:r w:rsidRPr="00F10B4D" w:rsidR="0096302C">
        <w:rPr>
          <w:rFonts w:ascii="Arial" w:hAnsi="Arial" w:cs="Arial"/>
          <w:sz w:val="22"/>
          <w:szCs w:val="22"/>
        </w:rPr>
        <w:t xml:space="preserve">As at 31 December </w:t>
      </w:r>
      <w:r w:rsidR="009539DB">
        <w:rPr>
          <w:rFonts w:ascii="Arial" w:hAnsi="Arial" w:cs="Arial"/>
          <w:sz w:val="22"/>
          <w:szCs w:val="22"/>
        </w:rPr>
        <w:t>2020</w:t>
      </w:r>
      <w:r w:rsidRPr="00F10B4D" w:rsidR="0096302C">
        <w:rPr>
          <w:rFonts w:ascii="Arial" w:hAnsi="Arial" w:cs="Arial"/>
          <w:sz w:val="22"/>
          <w:szCs w:val="22"/>
        </w:rPr>
        <w:t xml:space="preserve">, the weighted average duration of the liabilities for long-term employee benefit </w:t>
      </w:r>
      <w:r w:rsidR="00E60E00">
        <w:rPr>
          <w:rFonts w:ascii="Arial" w:hAnsi="Arial" w:cs="Arial"/>
          <w:sz w:val="22"/>
          <w:szCs w:val="22"/>
        </w:rPr>
        <w:t>are</w:t>
      </w:r>
      <w:r w:rsidRPr="00F10B4D" w:rsidR="0096302C">
        <w:rPr>
          <w:rFonts w:ascii="Arial" w:hAnsi="Arial" w:cs="Arial"/>
          <w:sz w:val="22"/>
          <w:szCs w:val="22"/>
        </w:rPr>
        <w:t xml:space="preserve"> </w:t>
      </w:r>
      <w:r w:rsidRPr="00094583" w:rsidR="00094583">
        <w:rPr>
          <w:rFonts w:ascii="Arial" w:hAnsi="Arial" w:cs="Arial"/>
          <w:sz w:val="22"/>
          <w:szCs w:val="22"/>
        </w:rPr>
        <w:t xml:space="preserve">11 - 18 </w:t>
      </w:r>
      <w:r w:rsidRPr="00F10B4D" w:rsidR="0096302C">
        <w:rPr>
          <w:rFonts w:ascii="Arial" w:hAnsi="Arial" w:cs="Arial"/>
          <w:sz w:val="22"/>
          <w:szCs w:val="22"/>
        </w:rPr>
        <w:t xml:space="preserve">years </w:t>
      </w:r>
      <w:r w:rsidRPr="00F10B4D" w:rsidR="00BE4D91">
        <w:rPr>
          <w:rFonts w:ascii="Arial" w:hAnsi="Arial" w:cs="Arial"/>
          <w:sz w:val="22"/>
          <w:szCs w:val="22"/>
        </w:rPr>
        <w:t>(</w:t>
      </w:r>
      <w:r w:rsidR="009539DB">
        <w:rPr>
          <w:rFonts w:ascii="Arial" w:hAnsi="Arial" w:cs="Arial"/>
          <w:sz w:val="22"/>
          <w:szCs w:val="22"/>
        </w:rPr>
        <w:t>2019</w:t>
      </w:r>
      <w:r w:rsidRPr="00F10B4D" w:rsidR="00BE4D91">
        <w:rPr>
          <w:rFonts w:ascii="Arial" w:hAnsi="Arial" w:cs="Arial"/>
          <w:sz w:val="22"/>
          <w:szCs w:val="22"/>
        </w:rPr>
        <w:t xml:space="preserve">: </w:t>
      </w:r>
      <w:r w:rsidR="009539DB">
        <w:rPr>
          <w:rFonts w:ascii="Arial" w:hAnsi="Arial" w:cs="Arial"/>
          <w:sz w:val="22"/>
          <w:szCs w:val="22"/>
        </w:rPr>
        <w:t>11</w:t>
      </w:r>
      <w:r w:rsidR="00BE4D91">
        <w:rPr>
          <w:rFonts w:ascii="Arial" w:hAnsi="Arial" w:cs="Arial"/>
          <w:sz w:val="22"/>
          <w:szCs w:val="22"/>
        </w:rPr>
        <w:t xml:space="preserve"> - </w:t>
      </w:r>
      <w:r w:rsidR="009539DB">
        <w:rPr>
          <w:rFonts w:ascii="Arial" w:hAnsi="Arial" w:cs="Arial"/>
          <w:sz w:val="22"/>
          <w:szCs w:val="22"/>
        </w:rPr>
        <w:t>18</w:t>
      </w:r>
      <w:r w:rsidRPr="00F10B4D" w:rsidR="00BE4D91">
        <w:rPr>
          <w:rFonts w:ascii="Arial" w:hAnsi="Arial" w:cs="Arial"/>
          <w:sz w:val="22"/>
          <w:szCs w:val="22"/>
        </w:rPr>
        <w:t xml:space="preserve"> years) </w:t>
      </w:r>
      <w:r w:rsidRPr="00F10B4D">
        <w:rPr>
          <w:rFonts w:ascii="Arial" w:hAnsi="Arial" w:cs="Arial"/>
          <w:sz w:val="22"/>
          <w:szCs w:val="22"/>
        </w:rPr>
        <w:t xml:space="preserve">(The Company only: </w:t>
      </w:r>
      <w:r w:rsidR="00094583">
        <w:rPr>
          <w:rFonts w:ascii="Arial" w:hAnsi="Arial" w:cs="Arial"/>
          <w:sz w:val="22"/>
          <w:szCs w:val="22"/>
        </w:rPr>
        <w:t>13</w:t>
      </w:r>
      <w:r w:rsidRPr="00F10B4D" w:rsidR="00094583">
        <w:rPr>
          <w:rFonts w:ascii="Arial" w:hAnsi="Arial" w:cs="Arial"/>
          <w:sz w:val="22"/>
          <w:szCs w:val="22"/>
        </w:rPr>
        <w:t xml:space="preserve"> </w:t>
      </w:r>
      <w:r w:rsidRPr="00F10B4D">
        <w:rPr>
          <w:rFonts w:ascii="Arial" w:hAnsi="Arial" w:cs="Arial"/>
          <w:sz w:val="22"/>
          <w:szCs w:val="22"/>
        </w:rPr>
        <w:t>years</w:t>
      </w:r>
      <w:r w:rsidR="00BE4D91">
        <w:rPr>
          <w:rFonts w:ascii="Arial" w:hAnsi="Arial" w:cs="Arial"/>
          <w:sz w:val="22"/>
          <w:szCs w:val="22"/>
        </w:rPr>
        <w:t xml:space="preserve">, </w:t>
      </w:r>
      <w:r w:rsidR="009539DB">
        <w:rPr>
          <w:rFonts w:ascii="Arial" w:hAnsi="Arial" w:cs="Arial"/>
          <w:sz w:val="22"/>
          <w:szCs w:val="22"/>
        </w:rPr>
        <w:t>2019</w:t>
      </w:r>
      <w:r w:rsidR="00BE4D91">
        <w:rPr>
          <w:rFonts w:ascii="Arial" w:hAnsi="Arial" w:cs="Arial"/>
          <w:sz w:val="22"/>
          <w:szCs w:val="22"/>
        </w:rPr>
        <w:t xml:space="preserve">: </w:t>
      </w:r>
      <w:r w:rsidR="009539DB">
        <w:rPr>
          <w:rFonts w:ascii="Arial" w:hAnsi="Arial" w:cs="Arial"/>
          <w:sz w:val="22"/>
          <w:szCs w:val="22"/>
        </w:rPr>
        <w:t>13</w:t>
      </w:r>
      <w:r w:rsidR="00BE4D91">
        <w:rPr>
          <w:rFonts w:ascii="Arial" w:hAnsi="Arial" w:cs="Arial"/>
          <w:sz w:val="22"/>
          <w:szCs w:val="22"/>
        </w:rPr>
        <w:t xml:space="preserve"> years</w:t>
      </w:r>
      <w:r w:rsidRPr="00F10B4D">
        <w:rPr>
          <w:rFonts w:ascii="Arial" w:hAnsi="Arial" w:cs="Arial"/>
          <w:sz w:val="22"/>
          <w:szCs w:val="22"/>
        </w:rPr>
        <w:t>)</w:t>
      </w:r>
      <w:r w:rsidRPr="00F10B4D" w:rsidR="0096302C">
        <w:rPr>
          <w:rFonts w:ascii="Arial" w:hAnsi="Arial" w:cs="Arial"/>
          <w:sz w:val="22"/>
          <w:szCs w:val="22"/>
        </w:rPr>
        <w:t>.</w:t>
      </w:r>
      <w:r w:rsidRPr="00F63EF5" w:rsidR="0096302C">
        <w:rPr>
          <w:rFonts w:ascii="Arial" w:hAnsi="Arial" w:cs="Arial"/>
          <w:sz w:val="22"/>
          <w:szCs w:val="22"/>
        </w:rPr>
        <w:t xml:space="preserve"> </w:t>
      </w:r>
    </w:p>
    <w:p w:rsidRPr="00F63EF5" w:rsidR="0096302C" w:rsidP="00E60E00" w:rsidRDefault="0096302C" w14:paraId="22D672C0" w14:textId="77777777">
      <w:pPr>
        <w:pStyle w:val="ListParagraph"/>
        <w:tabs>
          <w:tab w:val="left" w:pos="900"/>
          <w:tab w:val="left" w:pos="2160"/>
          <w:tab w:val="right" w:pos="4860"/>
          <w:tab w:val="right" w:pos="6120"/>
          <w:tab w:val="right" w:pos="7380"/>
        </w:tabs>
        <w:spacing w:before="120" w:after="120" w:line="380" w:lineRule="exact"/>
        <w:ind w:left="540"/>
        <w:contextualSpacing w:val="0"/>
        <w:jc w:val="thaiDistribute"/>
        <w:rPr>
          <w:rFonts w:ascii="Arial" w:hAnsi="Arial" w:cs="Arial"/>
          <w:sz w:val="22"/>
          <w:szCs w:val="22"/>
        </w:rPr>
      </w:pPr>
      <w:r w:rsidRPr="00F63EF5">
        <w:rPr>
          <w:rFonts w:ascii="Arial" w:hAnsi="Arial" w:cs="Arial"/>
          <w:sz w:val="22"/>
          <w:szCs w:val="22"/>
        </w:rPr>
        <w:t>Significant actuarial assumptions are summarised below.</w:t>
      </w:r>
    </w:p>
    <w:tbl>
      <w:tblPr>
        <w:tblStyle w:val="TableGrid"/>
        <w:tblW w:w="9166" w:type="dxa"/>
        <w:tblInd w:w="450" w:type="dxa"/>
        <w:tblLayout w:type="fixed"/>
        <w:tblLook w:val="04A0" w:firstRow="1" w:lastRow="0" w:firstColumn="1" w:lastColumn="0" w:noHBand="0" w:noVBand="1"/>
      </w:tblPr>
      <w:tblGrid>
        <w:gridCol w:w="2790"/>
        <w:gridCol w:w="1594"/>
        <w:gridCol w:w="1594"/>
        <w:gridCol w:w="128"/>
        <w:gridCol w:w="1466"/>
        <w:gridCol w:w="1594"/>
      </w:tblGrid>
      <w:tr w:rsidRPr="00F63EF5" w:rsidR="00A32A4D" w:rsidTr="00E60E00" w14:paraId="22D672C4" w14:textId="77777777">
        <w:tc>
          <w:tcPr>
            <w:tcW w:w="2790" w:type="dxa"/>
            <w:tcBorders>
              <w:top w:val="nil"/>
              <w:left w:val="nil"/>
              <w:bottom w:val="nil"/>
              <w:right w:val="nil"/>
            </w:tcBorders>
          </w:tcPr>
          <w:p w:rsidRPr="00F63EF5" w:rsidR="00A32A4D" w:rsidP="009559D1" w:rsidRDefault="00A32A4D" w14:paraId="22D672C1" w14:textId="77777777">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316" w:type="dxa"/>
            <w:gridSpan w:val="3"/>
            <w:tcBorders>
              <w:top w:val="nil"/>
              <w:left w:val="nil"/>
              <w:bottom w:val="nil"/>
              <w:right w:val="nil"/>
            </w:tcBorders>
          </w:tcPr>
          <w:p w:rsidRPr="00F63EF5" w:rsidR="00A32A4D" w:rsidP="009559D1" w:rsidRDefault="00A32A4D" w14:paraId="22D672C2" w14:textId="77777777">
            <w:pPr>
              <w:tabs>
                <w:tab w:val="left" w:pos="600"/>
                <w:tab w:val="left" w:pos="900"/>
                <w:tab w:val="right" w:pos="7280"/>
                <w:tab w:val="right" w:pos="8540"/>
              </w:tabs>
              <w:spacing w:line="380" w:lineRule="exact"/>
              <w:ind w:right="-45"/>
              <w:jc w:val="center"/>
              <w:rPr>
                <w:rFonts w:ascii="Arial" w:hAnsi="Arial" w:cs="Arial"/>
                <w:sz w:val="20"/>
                <w:szCs w:val="20"/>
              </w:rPr>
            </w:pPr>
          </w:p>
        </w:tc>
        <w:tc>
          <w:tcPr>
            <w:tcW w:w="3060" w:type="dxa"/>
            <w:gridSpan w:val="2"/>
            <w:tcBorders>
              <w:top w:val="nil"/>
              <w:left w:val="nil"/>
              <w:bottom w:val="nil"/>
              <w:right w:val="nil"/>
            </w:tcBorders>
          </w:tcPr>
          <w:p w:rsidRPr="00F63EF5" w:rsidR="00A32A4D" w:rsidP="009559D1" w:rsidRDefault="00A32A4D" w14:paraId="22D672C3" w14:textId="77777777">
            <w:pPr>
              <w:tabs>
                <w:tab w:val="left" w:pos="600"/>
                <w:tab w:val="left" w:pos="900"/>
                <w:tab w:val="right" w:pos="7280"/>
                <w:tab w:val="right" w:pos="8540"/>
              </w:tabs>
              <w:spacing w:line="380" w:lineRule="exact"/>
              <w:ind w:right="-45"/>
              <w:jc w:val="right"/>
              <w:rPr>
                <w:rFonts w:ascii="Arial" w:hAnsi="Arial" w:cs="Arial"/>
                <w:sz w:val="20"/>
                <w:szCs w:val="20"/>
              </w:rPr>
            </w:pPr>
            <w:r w:rsidRPr="00F63EF5">
              <w:rPr>
                <w:rFonts w:ascii="Arial" w:hAnsi="Arial" w:cs="Arial"/>
                <w:sz w:val="20"/>
                <w:szCs w:val="20"/>
              </w:rPr>
              <w:t xml:space="preserve">(Unit: </w:t>
            </w:r>
            <w:r w:rsidR="00BF1DBE">
              <w:rPr>
                <w:rFonts w:ascii="Arial" w:hAnsi="Arial" w:cs="Arial"/>
                <w:sz w:val="20"/>
                <w:szCs w:val="20"/>
              </w:rPr>
              <w:t>P</w:t>
            </w:r>
            <w:r w:rsidRPr="00F63EF5">
              <w:rPr>
                <w:rFonts w:ascii="Arial" w:hAnsi="Arial" w:cs="Arial"/>
                <w:sz w:val="20"/>
                <w:szCs w:val="20"/>
              </w:rPr>
              <w:t>ercent per annum)</w:t>
            </w:r>
          </w:p>
        </w:tc>
      </w:tr>
      <w:tr w:rsidRPr="00F63EF5" w:rsidR="00A32A4D" w:rsidTr="00E60E00" w14:paraId="22D672C8" w14:textId="77777777">
        <w:tc>
          <w:tcPr>
            <w:tcW w:w="2790" w:type="dxa"/>
            <w:tcBorders>
              <w:top w:val="nil"/>
              <w:left w:val="nil"/>
              <w:bottom w:val="nil"/>
              <w:right w:val="nil"/>
            </w:tcBorders>
          </w:tcPr>
          <w:p w:rsidRPr="00F63EF5" w:rsidR="00A32A4D" w:rsidP="009559D1" w:rsidRDefault="00A32A4D" w14:paraId="22D672C5" w14:textId="77777777">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188" w:type="dxa"/>
            <w:gridSpan w:val="2"/>
            <w:tcBorders>
              <w:top w:val="nil"/>
              <w:left w:val="nil"/>
              <w:bottom w:val="nil"/>
              <w:right w:val="nil"/>
            </w:tcBorders>
          </w:tcPr>
          <w:p w:rsidRPr="00F63EF5" w:rsidR="00A32A4D" w:rsidP="009559D1" w:rsidRDefault="00A32A4D" w14:paraId="22D672C6"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88" w:type="dxa"/>
            <w:gridSpan w:val="3"/>
            <w:tcBorders>
              <w:top w:val="nil"/>
              <w:left w:val="nil"/>
              <w:bottom w:val="nil"/>
              <w:right w:val="nil"/>
            </w:tcBorders>
          </w:tcPr>
          <w:p w:rsidRPr="00F63EF5" w:rsidR="00A32A4D" w:rsidP="009559D1" w:rsidRDefault="00A32A4D" w14:paraId="22D672C7"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20"/>
                <w:szCs w:val="20"/>
              </w:rPr>
            </w:pPr>
            <w:r w:rsidRPr="00F63EF5">
              <w:rPr>
                <w:rFonts w:ascii="Arial" w:hAnsi="Arial" w:cs="Arial"/>
                <w:sz w:val="20"/>
                <w:szCs w:val="20"/>
              </w:rPr>
              <w:t>Separate financial statements</w:t>
            </w:r>
          </w:p>
        </w:tc>
      </w:tr>
      <w:tr w:rsidRPr="00F63EF5" w:rsidR="00A32A4D" w:rsidTr="00E60E00" w14:paraId="22D672CE" w14:textId="77777777">
        <w:tc>
          <w:tcPr>
            <w:tcW w:w="2790" w:type="dxa"/>
            <w:tcBorders>
              <w:top w:val="nil"/>
              <w:left w:val="nil"/>
              <w:bottom w:val="nil"/>
              <w:right w:val="nil"/>
            </w:tcBorders>
          </w:tcPr>
          <w:p w:rsidRPr="00F63EF5" w:rsidR="00A32A4D" w:rsidP="009559D1" w:rsidRDefault="00A32A4D" w14:paraId="22D672C9" w14:textId="77777777">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594" w:type="dxa"/>
            <w:tcBorders>
              <w:top w:val="nil"/>
              <w:left w:val="nil"/>
              <w:bottom w:val="nil"/>
              <w:right w:val="nil"/>
            </w:tcBorders>
          </w:tcPr>
          <w:p w:rsidRPr="00F63EF5" w:rsidR="00A32A4D" w:rsidP="009559D1" w:rsidRDefault="009539DB" w14:paraId="22D672CA" w14:textId="77777777">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2020</w:t>
            </w:r>
          </w:p>
        </w:tc>
        <w:tc>
          <w:tcPr>
            <w:tcW w:w="1594" w:type="dxa"/>
            <w:tcBorders>
              <w:top w:val="nil"/>
              <w:left w:val="nil"/>
              <w:bottom w:val="nil"/>
              <w:right w:val="nil"/>
            </w:tcBorders>
          </w:tcPr>
          <w:p w:rsidRPr="00F63EF5" w:rsidR="00A32A4D" w:rsidP="009559D1" w:rsidRDefault="009539DB" w14:paraId="22D672CB" w14:textId="77777777">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2019</w:t>
            </w:r>
          </w:p>
        </w:tc>
        <w:tc>
          <w:tcPr>
            <w:tcW w:w="1594" w:type="dxa"/>
            <w:gridSpan w:val="2"/>
            <w:tcBorders>
              <w:top w:val="nil"/>
              <w:left w:val="nil"/>
              <w:bottom w:val="nil"/>
              <w:right w:val="nil"/>
            </w:tcBorders>
          </w:tcPr>
          <w:p w:rsidRPr="00F63EF5" w:rsidR="00A32A4D" w:rsidP="009559D1" w:rsidRDefault="009539DB" w14:paraId="22D672CC" w14:textId="77777777">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2020</w:t>
            </w:r>
          </w:p>
        </w:tc>
        <w:tc>
          <w:tcPr>
            <w:tcW w:w="1594" w:type="dxa"/>
            <w:tcBorders>
              <w:top w:val="nil"/>
              <w:left w:val="nil"/>
              <w:bottom w:val="nil"/>
              <w:right w:val="nil"/>
            </w:tcBorders>
          </w:tcPr>
          <w:p w:rsidRPr="00F63EF5" w:rsidR="00A32A4D" w:rsidP="009559D1" w:rsidRDefault="009539DB" w14:paraId="22D672CD" w14:textId="77777777">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2019</w:t>
            </w:r>
          </w:p>
        </w:tc>
      </w:tr>
      <w:tr w:rsidRPr="00F63EF5" w:rsidR="00094583" w:rsidTr="00E60E00" w14:paraId="22D672D4" w14:textId="77777777">
        <w:tc>
          <w:tcPr>
            <w:tcW w:w="2790" w:type="dxa"/>
            <w:tcBorders>
              <w:top w:val="nil"/>
              <w:left w:val="nil"/>
              <w:bottom w:val="nil"/>
              <w:right w:val="nil"/>
            </w:tcBorders>
          </w:tcPr>
          <w:p w:rsidRPr="00F63EF5" w:rsidR="00094583" w:rsidP="00094583" w:rsidRDefault="00094583" w14:paraId="22D672CF" w14:textId="77777777">
            <w:pPr>
              <w:spacing w:line="380" w:lineRule="exact"/>
              <w:rPr>
                <w:rFonts w:ascii="Arial" w:hAnsi="Arial" w:cs="Arial"/>
                <w:color w:val="000000"/>
                <w:sz w:val="20"/>
                <w:szCs w:val="20"/>
              </w:rPr>
            </w:pPr>
            <w:r w:rsidRPr="00F63EF5">
              <w:rPr>
                <w:rFonts w:ascii="Arial" w:hAnsi="Arial" w:cs="Arial"/>
                <w:color w:val="000000"/>
                <w:sz w:val="20"/>
                <w:szCs w:val="20"/>
              </w:rPr>
              <w:t>Discount rate</w:t>
            </w:r>
          </w:p>
        </w:tc>
        <w:tc>
          <w:tcPr>
            <w:tcW w:w="1594" w:type="dxa"/>
            <w:tcBorders>
              <w:top w:val="nil"/>
              <w:left w:val="nil"/>
              <w:bottom w:val="nil"/>
              <w:right w:val="nil"/>
            </w:tcBorders>
          </w:tcPr>
          <w:p w:rsidRPr="00E02F8F" w:rsidR="00094583" w:rsidP="00094583" w:rsidRDefault="00094583" w14:paraId="22D672D0" w14:textId="579B8FF1">
            <w:pPr>
              <w:spacing w:line="380" w:lineRule="exact"/>
              <w:jc w:val="center"/>
              <w:rPr>
                <w:rFonts w:ascii="Arial" w:hAnsi="Arial" w:cs="Arial"/>
                <w:color w:val="000000"/>
                <w:sz w:val="20"/>
                <w:szCs w:val="20"/>
              </w:rPr>
            </w:pPr>
            <w:r w:rsidRPr="00E02F8F">
              <w:rPr>
                <w:rFonts w:ascii="Arial" w:hAnsi="Arial" w:cs="Arial"/>
                <w:color w:val="000000"/>
                <w:sz w:val="20"/>
                <w:szCs w:val="20"/>
              </w:rPr>
              <w:t>1.61 - 1.91</w:t>
            </w:r>
          </w:p>
        </w:tc>
        <w:tc>
          <w:tcPr>
            <w:tcW w:w="1594" w:type="dxa"/>
            <w:tcBorders>
              <w:top w:val="nil"/>
              <w:left w:val="nil"/>
              <w:bottom w:val="nil"/>
              <w:right w:val="nil"/>
            </w:tcBorders>
          </w:tcPr>
          <w:p w:rsidRPr="00E02F8F" w:rsidR="00094583" w:rsidP="00094583" w:rsidRDefault="00094583" w14:paraId="22D672D1" w14:textId="77777777">
            <w:pPr>
              <w:spacing w:line="380" w:lineRule="exact"/>
              <w:jc w:val="center"/>
              <w:rPr>
                <w:rFonts w:ascii="Arial" w:hAnsi="Arial" w:cs="Arial"/>
                <w:color w:val="000000"/>
                <w:sz w:val="20"/>
                <w:szCs w:val="20"/>
              </w:rPr>
            </w:pPr>
            <w:r w:rsidRPr="00E02F8F">
              <w:rPr>
                <w:rFonts w:ascii="Arial" w:hAnsi="Arial" w:cs="Arial"/>
                <w:color w:val="000000"/>
                <w:sz w:val="20"/>
                <w:szCs w:val="20"/>
              </w:rPr>
              <w:t>1.61 - 1.91</w:t>
            </w:r>
          </w:p>
        </w:tc>
        <w:tc>
          <w:tcPr>
            <w:tcW w:w="1594" w:type="dxa"/>
            <w:gridSpan w:val="2"/>
            <w:tcBorders>
              <w:top w:val="nil"/>
              <w:left w:val="nil"/>
              <w:bottom w:val="nil"/>
              <w:right w:val="nil"/>
            </w:tcBorders>
          </w:tcPr>
          <w:p w:rsidRPr="00E02F8F" w:rsidR="00094583" w:rsidP="00094583" w:rsidRDefault="00094583" w14:paraId="22D672D2" w14:textId="7D7B7FE7">
            <w:pPr>
              <w:spacing w:line="380" w:lineRule="exact"/>
              <w:jc w:val="center"/>
              <w:rPr>
                <w:rFonts w:ascii="Arial" w:hAnsi="Arial" w:cs="Arial"/>
                <w:color w:val="000000"/>
                <w:sz w:val="20"/>
                <w:szCs w:val="20"/>
              </w:rPr>
            </w:pPr>
            <w:r w:rsidRPr="00E02F8F">
              <w:rPr>
                <w:rFonts w:ascii="Arial" w:hAnsi="Arial" w:cs="Arial"/>
                <w:color w:val="000000"/>
                <w:sz w:val="20"/>
                <w:szCs w:val="20"/>
              </w:rPr>
              <w:t>1.71</w:t>
            </w:r>
          </w:p>
        </w:tc>
        <w:tc>
          <w:tcPr>
            <w:tcW w:w="1594" w:type="dxa"/>
            <w:tcBorders>
              <w:top w:val="nil"/>
              <w:left w:val="nil"/>
              <w:bottom w:val="nil"/>
              <w:right w:val="nil"/>
            </w:tcBorders>
          </w:tcPr>
          <w:p w:rsidRPr="00E02F8F" w:rsidR="00094583" w:rsidP="00094583" w:rsidRDefault="00094583" w14:paraId="22D672D3" w14:textId="77777777">
            <w:pPr>
              <w:spacing w:line="380" w:lineRule="exact"/>
              <w:jc w:val="center"/>
              <w:rPr>
                <w:rFonts w:ascii="Arial" w:hAnsi="Arial" w:cs="Arial"/>
                <w:color w:val="000000"/>
                <w:sz w:val="20"/>
                <w:szCs w:val="20"/>
              </w:rPr>
            </w:pPr>
            <w:r w:rsidRPr="00E02F8F">
              <w:rPr>
                <w:rFonts w:ascii="Arial" w:hAnsi="Arial" w:cs="Arial"/>
                <w:color w:val="000000"/>
                <w:sz w:val="20"/>
                <w:szCs w:val="20"/>
              </w:rPr>
              <w:t>1.71</w:t>
            </w:r>
          </w:p>
        </w:tc>
      </w:tr>
      <w:tr w:rsidRPr="00F63EF5" w:rsidR="00094583" w:rsidTr="00E60E00" w14:paraId="22D672DA" w14:textId="77777777">
        <w:tc>
          <w:tcPr>
            <w:tcW w:w="2790" w:type="dxa"/>
            <w:tcBorders>
              <w:top w:val="nil"/>
              <w:left w:val="nil"/>
              <w:bottom w:val="nil"/>
              <w:right w:val="nil"/>
            </w:tcBorders>
          </w:tcPr>
          <w:p w:rsidRPr="00F63EF5" w:rsidR="00094583" w:rsidP="00094583" w:rsidRDefault="00094583" w14:paraId="22D672D5" w14:textId="77777777">
            <w:pPr>
              <w:spacing w:line="380" w:lineRule="exact"/>
              <w:rPr>
                <w:rFonts w:ascii="Arial" w:hAnsi="Arial" w:cs="Arial"/>
                <w:color w:val="000000"/>
                <w:sz w:val="20"/>
                <w:szCs w:val="20"/>
              </w:rPr>
            </w:pPr>
            <w:r w:rsidRPr="00F63EF5">
              <w:rPr>
                <w:rFonts w:ascii="Arial" w:hAnsi="Arial" w:cs="Arial"/>
                <w:color w:val="000000"/>
                <w:sz w:val="20"/>
                <w:szCs w:val="20"/>
              </w:rPr>
              <w:t>Salary increase rate</w:t>
            </w:r>
          </w:p>
        </w:tc>
        <w:tc>
          <w:tcPr>
            <w:tcW w:w="1594" w:type="dxa"/>
            <w:tcBorders>
              <w:top w:val="nil"/>
              <w:left w:val="nil"/>
              <w:bottom w:val="nil"/>
              <w:right w:val="nil"/>
            </w:tcBorders>
          </w:tcPr>
          <w:p w:rsidRPr="00E02F8F" w:rsidR="00094583" w:rsidP="00094583" w:rsidRDefault="00094583" w14:paraId="22D672D6" w14:textId="05EE025F">
            <w:pPr>
              <w:spacing w:line="380" w:lineRule="exact"/>
              <w:jc w:val="center"/>
              <w:rPr>
                <w:rFonts w:ascii="Arial" w:hAnsi="Arial" w:cs="Arial"/>
                <w:color w:val="000000"/>
                <w:sz w:val="20"/>
                <w:szCs w:val="20"/>
              </w:rPr>
            </w:pPr>
            <w:r w:rsidRPr="00E02F8F">
              <w:rPr>
                <w:rFonts w:ascii="Arial" w:hAnsi="Arial" w:cs="Arial"/>
                <w:color w:val="000000"/>
                <w:sz w:val="20"/>
                <w:szCs w:val="20"/>
              </w:rPr>
              <w:t>6.55</w:t>
            </w:r>
          </w:p>
        </w:tc>
        <w:tc>
          <w:tcPr>
            <w:tcW w:w="1594" w:type="dxa"/>
            <w:tcBorders>
              <w:top w:val="nil"/>
              <w:left w:val="nil"/>
              <w:bottom w:val="nil"/>
              <w:right w:val="nil"/>
            </w:tcBorders>
          </w:tcPr>
          <w:p w:rsidRPr="00E02F8F" w:rsidR="00094583" w:rsidP="00094583" w:rsidRDefault="00094583" w14:paraId="22D672D7" w14:textId="77777777">
            <w:pPr>
              <w:spacing w:line="380" w:lineRule="exact"/>
              <w:jc w:val="center"/>
              <w:rPr>
                <w:rFonts w:ascii="Arial" w:hAnsi="Arial" w:cs="Arial"/>
                <w:color w:val="000000"/>
                <w:sz w:val="20"/>
                <w:szCs w:val="20"/>
              </w:rPr>
            </w:pPr>
            <w:r w:rsidRPr="00E02F8F">
              <w:rPr>
                <w:rFonts w:ascii="Arial" w:hAnsi="Arial" w:cs="Arial"/>
                <w:color w:val="000000"/>
                <w:sz w:val="20"/>
                <w:szCs w:val="20"/>
              </w:rPr>
              <w:t>6.55</w:t>
            </w:r>
          </w:p>
        </w:tc>
        <w:tc>
          <w:tcPr>
            <w:tcW w:w="1594" w:type="dxa"/>
            <w:gridSpan w:val="2"/>
            <w:tcBorders>
              <w:top w:val="nil"/>
              <w:left w:val="nil"/>
              <w:bottom w:val="nil"/>
              <w:right w:val="nil"/>
            </w:tcBorders>
          </w:tcPr>
          <w:p w:rsidRPr="00E02F8F" w:rsidR="00094583" w:rsidP="00094583" w:rsidRDefault="00094583" w14:paraId="22D672D8" w14:textId="05E6C7B8">
            <w:pPr>
              <w:spacing w:line="380" w:lineRule="exact"/>
              <w:jc w:val="center"/>
              <w:rPr>
                <w:rFonts w:ascii="Arial" w:hAnsi="Arial" w:cs="Arial"/>
                <w:color w:val="000000"/>
                <w:sz w:val="20"/>
                <w:szCs w:val="20"/>
              </w:rPr>
            </w:pPr>
            <w:r w:rsidRPr="00E02F8F">
              <w:rPr>
                <w:rFonts w:ascii="Arial" w:hAnsi="Arial" w:cs="Arial"/>
                <w:color w:val="000000"/>
                <w:sz w:val="20"/>
                <w:szCs w:val="20"/>
              </w:rPr>
              <w:t>6.55</w:t>
            </w:r>
          </w:p>
        </w:tc>
        <w:tc>
          <w:tcPr>
            <w:tcW w:w="1594" w:type="dxa"/>
            <w:tcBorders>
              <w:top w:val="nil"/>
              <w:left w:val="nil"/>
              <w:bottom w:val="nil"/>
              <w:right w:val="nil"/>
            </w:tcBorders>
          </w:tcPr>
          <w:p w:rsidRPr="00E02F8F" w:rsidR="00094583" w:rsidP="00094583" w:rsidRDefault="00094583" w14:paraId="22D672D9" w14:textId="77777777">
            <w:pPr>
              <w:spacing w:line="380" w:lineRule="exact"/>
              <w:jc w:val="center"/>
              <w:rPr>
                <w:rFonts w:ascii="Arial" w:hAnsi="Arial" w:cs="Arial"/>
                <w:color w:val="000000"/>
                <w:sz w:val="20"/>
                <w:szCs w:val="20"/>
              </w:rPr>
            </w:pPr>
            <w:r w:rsidRPr="00E02F8F">
              <w:rPr>
                <w:rFonts w:ascii="Arial" w:hAnsi="Arial" w:cs="Arial"/>
                <w:color w:val="000000"/>
                <w:sz w:val="20"/>
                <w:szCs w:val="20"/>
              </w:rPr>
              <w:t>6.55</w:t>
            </w:r>
          </w:p>
        </w:tc>
      </w:tr>
      <w:tr w:rsidRPr="00F63EF5" w:rsidR="00094583" w:rsidTr="00E60E00" w14:paraId="22D672E0" w14:textId="77777777">
        <w:tc>
          <w:tcPr>
            <w:tcW w:w="2790" w:type="dxa"/>
            <w:tcBorders>
              <w:top w:val="nil"/>
              <w:left w:val="nil"/>
              <w:bottom w:val="nil"/>
              <w:right w:val="nil"/>
            </w:tcBorders>
          </w:tcPr>
          <w:p w:rsidRPr="00F63EF5" w:rsidR="00094583" w:rsidP="00094583" w:rsidRDefault="00094583" w14:paraId="22D672DB" w14:textId="77777777">
            <w:pPr>
              <w:spacing w:line="380" w:lineRule="exact"/>
              <w:ind w:left="196" w:hanging="196"/>
              <w:rPr>
                <w:rFonts w:ascii="Arial" w:hAnsi="Arial" w:cs="Arial"/>
                <w:color w:val="000000"/>
                <w:sz w:val="20"/>
                <w:szCs w:val="20"/>
              </w:rPr>
            </w:pPr>
            <w:r w:rsidRPr="00F63EF5">
              <w:rPr>
                <w:rFonts w:ascii="Arial" w:hAnsi="Arial" w:cs="Arial"/>
                <w:color w:val="000000"/>
                <w:sz w:val="20"/>
                <w:szCs w:val="20"/>
              </w:rPr>
              <w:t>Turnover rate (</w:t>
            </w:r>
            <w:r w:rsidRPr="00F63EF5">
              <w:rPr>
                <w:rFonts w:ascii="Arial" w:hAnsi="Arial" w:cs="Arial"/>
                <w:spacing w:val="-2"/>
                <w:sz w:val="20"/>
                <w:szCs w:val="20"/>
              </w:rPr>
              <w:t>depending on age of employees)</w:t>
            </w:r>
          </w:p>
        </w:tc>
        <w:tc>
          <w:tcPr>
            <w:tcW w:w="1594" w:type="dxa"/>
            <w:tcBorders>
              <w:top w:val="nil"/>
              <w:left w:val="nil"/>
              <w:bottom w:val="nil"/>
              <w:right w:val="nil"/>
            </w:tcBorders>
            <w:vAlign w:val="bottom"/>
          </w:tcPr>
          <w:p w:rsidRPr="00E02F8F" w:rsidR="00094583" w:rsidP="00094583" w:rsidRDefault="00094583" w14:paraId="22D672DC" w14:textId="16DDA69E">
            <w:pPr>
              <w:spacing w:line="380" w:lineRule="exact"/>
              <w:jc w:val="center"/>
              <w:rPr>
                <w:rFonts w:ascii="Arial" w:hAnsi="Arial" w:cs="Arial"/>
                <w:color w:val="000000"/>
                <w:sz w:val="20"/>
                <w:szCs w:val="20"/>
                <w:cs/>
              </w:rPr>
            </w:pPr>
            <w:r w:rsidRPr="00E02F8F">
              <w:rPr>
                <w:rFonts w:ascii="Arial" w:hAnsi="Arial" w:cs="Arial"/>
                <w:color w:val="000000"/>
                <w:sz w:val="20"/>
                <w:szCs w:val="20"/>
              </w:rPr>
              <w:t>1.91 - 34.38</w:t>
            </w:r>
          </w:p>
        </w:tc>
        <w:tc>
          <w:tcPr>
            <w:tcW w:w="1594" w:type="dxa"/>
            <w:tcBorders>
              <w:top w:val="nil"/>
              <w:left w:val="nil"/>
              <w:bottom w:val="nil"/>
              <w:right w:val="nil"/>
            </w:tcBorders>
            <w:vAlign w:val="bottom"/>
          </w:tcPr>
          <w:p w:rsidRPr="00E02F8F" w:rsidR="00094583" w:rsidP="00094583" w:rsidRDefault="00094583" w14:paraId="22D672DD" w14:textId="77777777">
            <w:pPr>
              <w:spacing w:line="380" w:lineRule="exact"/>
              <w:jc w:val="center"/>
              <w:rPr>
                <w:rFonts w:ascii="Arial" w:hAnsi="Arial" w:cs="Arial"/>
                <w:color w:val="000000"/>
                <w:sz w:val="20"/>
                <w:szCs w:val="20"/>
                <w:cs/>
              </w:rPr>
            </w:pPr>
            <w:r w:rsidRPr="00E02F8F">
              <w:rPr>
                <w:rFonts w:ascii="Arial" w:hAnsi="Arial" w:cs="Arial"/>
                <w:color w:val="000000"/>
                <w:sz w:val="20"/>
                <w:szCs w:val="20"/>
              </w:rPr>
              <w:t>1.91 - 34.38</w:t>
            </w:r>
          </w:p>
        </w:tc>
        <w:tc>
          <w:tcPr>
            <w:tcW w:w="1594" w:type="dxa"/>
            <w:gridSpan w:val="2"/>
            <w:tcBorders>
              <w:top w:val="nil"/>
              <w:left w:val="nil"/>
              <w:bottom w:val="nil"/>
              <w:right w:val="nil"/>
            </w:tcBorders>
            <w:vAlign w:val="bottom"/>
          </w:tcPr>
          <w:p w:rsidRPr="00E02F8F" w:rsidR="00094583" w:rsidP="00094583" w:rsidRDefault="00094583" w14:paraId="22D672DE" w14:textId="018888A2">
            <w:pPr>
              <w:spacing w:line="380" w:lineRule="exact"/>
              <w:jc w:val="center"/>
              <w:rPr>
                <w:rFonts w:ascii="Arial" w:hAnsi="Arial" w:cs="Arial"/>
                <w:color w:val="000000"/>
                <w:sz w:val="20"/>
                <w:szCs w:val="20"/>
              </w:rPr>
            </w:pPr>
            <w:r w:rsidRPr="00E02F8F">
              <w:rPr>
                <w:rFonts w:ascii="Arial" w:hAnsi="Arial" w:cs="Arial"/>
                <w:color w:val="000000"/>
                <w:sz w:val="20"/>
                <w:szCs w:val="20"/>
              </w:rPr>
              <w:t>2.87 - 34.38</w:t>
            </w:r>
          </w:p>
        </w:tc>
        <w:tc>
          <w:tcPr>
            <w:tcW w:w="1594" w:type="dxa"/>
            <w:tcBorders>
              <w:top w:val="nil"/>
              <w:left w:val="nil"/>
              <w:bottom w:val="nil"/>
              <w:right w:val="nil"/>
            </w:tcBorders>
            <w:vAlign w:val="bottom"/>
          </w:tcPr>
          <w:p w:rsidRPr="00E02F8F" w:rsidR="00094583" w:rsidP="00094583" w:rsidRDefault="00094583" w14:paraId="22D672DF" w14:textId="77777777">
            <w:pPr>
              <w:spacing w:line="380" w:lineRule="exact"/>
              <w:jc w:val="center"/>
              <w:rPr>
                <w:rFonts w:ascii="Arial" w:hAnsi="Arial" w:cs="Arial"/>
                <w:color w:val="000000"/>
                <w:sz w:val="20"/>
                <w:szCs w:val="20"/>
              </w:rPr>
            </w:pPr>
            <w:r w:rsidRPr="00E02F8F">
              <w:rPr>
                <w:rFonts w:ascii="Arial" w:hAnsi="Arial" w:cs="Arial"/>
                <w:color w:val="000000"/>
                <w:sz w:val="20"/>
                <w:szCs w:val="20"/>
              </w:rPr>
              <w:t>2.87 - 34.38</w:t>
            </w:r>
          </w:p>
        </w:tc>
      </w:tr>
    </w:tbl>
    <w:p w:rsidRPr="00F63EF5" w:rsidR="0096302C" w:rsidP="00E60E00" w:rsidRDefault="00E60E00" w14:paraId="22D672E1" w14:textId="77777777">
      <w:pPr>
        <w:pStyle w:val="ListParagraph"/>
        <w:tabs>
          <w:tab w:val="right" w:pos="7280"/>
          <w:tab w:val="right" w:pos="8760"/>
        </w:tabs>
        <w:spacing w:before="240" w:after="120" w:line="380" w:lineRule="exact"/>
        <w:ind w:left="540" w:right="-50" w:hanging="540"/>
        <w:contextualSpacing w:val="0"/>
        <w:jc w:val="thaiDistribute"/>
        <w:rPr>
          <w:rFonts w:ascii="Arial" w:hAnsi="Arial" w:cs="Arial"/>
          <w:sz w:val="22"/>
          <w:szCs w:val="22"/>
          <w:cs/>
        </w:rPr>
      </w:pPr>
      <w:r>
        <w:rPr>
          <w:rFonts w:ascii="Arial" w:hAnsi="Arial" w:cs="Arial"/>
          <w:sz w:val="22"/>
          <w:szCs w:val="22"/>
        </w:rPr>
        <w:tab/>
      </w:r>
      <w:r w:rsidRPr="00F63EF5" w:rsidR="0096302C">
        <w:rPr>
          <w:rFonts w:ascii="Arial" w:hAnsi="Arial" w:cs="Arial"/>
          <w:sz w:val="22"/>
          <w:szCs w:val="22"/>
        </w:rPr>
        <w:t>The result of sensitivity analysis for significant assumptions</w:t>
      </w:r>
      <w:r w:rsidRPr="00F63EF5" w:rsidR="0096302C">
        <w:rPr>
          <w:rFonts w:ascii="Arial" w:hAnsi="Arial" w:cs="Arial"/>
          <w:sz w:val="22"/>
          <w:szCs w:val="22"/>
          <w:cs/>
        </w:rPr>
        <w:t xml:space="preserve"> </w:t>
      </w:r>
      <w:r w:rsidRPr="00F63EF5" w:rsidR="0096302C">
        <w:rPr>
          <w:rFonts w:ascii="Arial" w:hAnsi="Arial" w:cs="Arial"/>
          <w:sz w:val="22"/>
          <w:szCs w:val="22"/>
        </w:rPr>
        <w:t xml:space="preserve">that affect the present value of the long-term employee benefit obligation as at 31 December </w:t>
      </w:r>
      <w:r w:rsidR="009539DB">
        <w:rPr>
          <w:rFonts w:ascii="Arial" w:hAnsi="Arial" w:cs="Arial"/>
          <w:sz w:val="22"/>
          <w:szCs w:val="22"/>
        </w:rPr>
        <w:t>2020</w:t>
      </w:r>
      <w:r w:rsidRPr="00F63EF5" w:rsidR="0096302C">
        <w:rPr>
          <w:rFonts w:ascii="Arial" w:hAnsi="Arial" w:cs="Arial"/>
          <w:sz w:val="22"/>
          <w:szCs w:val="22"/>
        </w:rPr>
        <w:t xml:space="preserve"> and </w:t>
      </w:r>
      <w:r w:rsidR="00F732D6">
        <w:rPr>
          <w:rFonts w:ascii="Arial" w:hAnsi="Arial" w:cs="Arial"/>
          <w:sz w:val="22"/>
          <w:szCs w:val="22"/>
        </w:rPr>
        <w:t>201</w:t>
      </w:r>
      <w:r w:rsidR="009539DB">
        <w:rPr>
          <w:rFonts w:ascii="Arial" w:hAnsi="Arial" w:cs="Arial"/>
          <w:sz w:val="22"/>
          <w:szCs w:val="22"/>
        </w:rPr>
        <w:t>9</w:t>
      </w:r>
      <w:r w:rsidRPr="00F63EF5" w:rsidR="0096302C">
        <w:rPr>
          <w:rFonts w:ascii="Arial" w:hAnsi="Arial" w:cs="Arial"/>
          <w:sz w:val="22"/>
          <w:szCs w:val="22"/>
        </w:rPr>
        <w:t xml:space="preserve"> are summarised below</w:t>
      </w:r>
      <w:r w:rsidR="00BF1DBE">
        <w:rPr>
          <w:rFonts w:ascii="Arial" w:hAnsi="Arial" w:cs="Arial"/>
          <w:sz w:val="22"/>
          <w:szCs w:val="22"/>
        </w:rPr>
        <w:t>.</w:t>
      </w:r>
    </w:p>
    <w:tbl>
      <w:tblPr>
        <w:tblW w:w="9180" w:type="dxa"/>
        <w:tblInd w:w="4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790"/>
        <w:gridCol w:w="1597"/>
        <w:gridCol w:w="1598"/>
        <w:gridCol w:w="1597"/>
        <w:gridCol w:w="1598"/>
      </w:tblGrid>
      <w:tr w:rsidRPr="00F63EF5" w:rsidR="0096302C" w:rsidTr="00E60E00" w14:paraId="22D672E5" w14:textId="77777777">
        <w:tc>
          <w:tcPr>
            <w:tcW w:w="2790" w:type="dxa"/>
            <w:tcBorders>
              <w:top w:val="nil"/>
              <w:left w:val="nil"/>
              <w:bottom w:val="nil"/>
              <w:right w:val="nil"/>
            </w:tcBorders>
          </w:tcPr>
          <w:p w:rsidRPr="00F63EF5" w:rsidR="0096302C" w:rsidP="004035AE" w:rsidRDefault="0096302C" w14:paraId="22D672E2" w14:textId="77777777">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rsidRPr="00F63EF5" w:rsidR="0096302C" w:rsidP="004035AE" w:rsidRDefault="0096302C" w14:paraId="22D672E3" w14:textId="77777777">
            <w:pPr>
              <w:tabs>
                <w:tab w:val="left" w:pos="600"/>
                <w:tab w:val="left" w:pos="900"/>
                <w:tab w:val="right" w:pos="7280"/>
                <w:tab w:val="right" w:pos="8540"/>
              </w:tabs>
              <w:spacing w:line="340" w:lineRule="exact"/>
              <w:ind w:right="-45"/>
              <w:jc w:val="center"/>
              <w:rPr>
                <w:rFonts w:ascii="Arial" w:hAnsi="Arial" w:cs="Arial"/>
                <w:sz w:val="20"/>
                <w:szCs w:val="20"/>
              </w:rPr>
            </w:pPr>
          </w:p>
        </w:tc>
        <w:tc>
          <w:tcPr>
            <w:tcW w:w="3195" w:type="dxa"/>
            <w:gridSpan w:val="2"/>
            <w:tcBorders>
              <w:top w:val="nil"/>
              <w:left w:val="nil"/>
              <w:bottom w:val="nil"/>
              <w:right w:val="nil"/>
            </w:tcBorders>
            <w:hideMark/>
          </w:tcPr>
          <w:p w:rsidRPr="00F63EF5" w:rsidR="0096302C" w:rsidP="004035AE" w:rsidRDefault="0096302C" w14:paraId="22D672E4" w14:textId="77777777">
            <w:pPr>
              <w:tabs>
                <w:tab w:val="left" w:pos="600"/>
                <w:tab w:val="left" w:pos="900"/>
                <w:tab w:val="right" w:pos="7280"/>
                <w:tab w:val="right" w:pos="8540"/>
              </w:tabs>
              <w:spacing w:line="340" w:lineRule="exact"/>
              <w:ind w:right="-45"/>
              <w:jc w:val="right"/>
              <w:rPr>
                <w:rFonts w:ascii="Arial" w:hAnsi="Arial" w:cs="Arial"/>
                <w:sz w:val="20"/>
                <w:szCs w:val="20"/>
              </w:rPr>
            </w:pPr>
            <w:r w:rsidRPr="00F63EF5">
              <w:rPr>
                <w:rFonts w:ascii="Arial" w:hAnsi="Arial" w:cs="Arial"/>
                <w:sz w:val="20"/>
                <w:szCs w:val="20"/>
              </w:rPr>
              <w:t xml:space="preserve">(Unit: </w:t>
            </w:r>
            <w:r w:rsidRPr="00F63EF5" w:rsidR="00A32A4D">
              <w:rPr>
                <w:rFonts w:ascii="Arial" w:hAnsi="Arial" w:cs="Arial"/>
                <w:sz w:val="20"/>
                <w:szCs w:val="20"/>
              </w:rPr>
              <w:t xml:space="preserve">Thousand </w:t>
            </w:r>
            <w:r w:rsidRPr="00F63EF5">
              <w:rPr>
                <w:rFonts w:ascii="Arial" w:hAnsi="Arial" w:cs="Arial"/>
                <w:sz w:val="20"/>
                <w:szCs w:val="20"/>
              </w:rPr>
              <w:t>Baht)</w:t>
            </w:r>
          </w:p>
        </w:tc>
      </w:tr>
      <w:tr w:rsidRPr="00F63EF5" w:rsidR="0096302C" w:rsidTr="00E60E00" w14:paraId="22D672E8" w14:textId="77777777">
        <w:tc>
          <w:tcPr>
            <w:tcW w:w="2790" w:type="dxa"/>
            <w:tcBorders>
              <w:top w:val="nil"/>
              <w:left w:val="nil"/>
              <w:bottom w:val="nil"/>
              <w:right w:val="nil"/>
            </w:tcBorders>
          </w:tcPr>
          <w:p w:rsidRPr="00F63EF5" w:rsidR="0096302C" w:rsidP="004035AE" w:rsidRDefault="0096302C" w14:paraId="22D672E6" w14:textId="77777777">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hideMark/>
          </w:tcPr>
          <w:p w:rsidRPr="00F63EF5" w:rsidR="0096302C" w:rsidP="004035AE" w:rsidRDefault="0096302C" w14:paraId="22D672E7" w14:textId="77777777">
            <w:pPr>
              <w:pBdr>
                <w:bottom w:val="single" w:color="auto" w:sz="4" w:space="1"/>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 xml:space="preserve">As at 31 December </w:t>
            </w:r>
            <w:r w:rsidR="009539DB">
              <w:rPr>
                <w:rFonts w:ascii="Arial" w:hAnsi="Arial" w:cs="Arial"/>
                <w:sz w:val="20"/>
                <w:szCs w:val="20"/>
              </w:rPr>
              <w:t>2020</w:t>
            </w:r>
          </w:p>
        </w:tc>
      </w:tr>
      <w:tr w:rsidRPr="00F63EF5" w:rsidR="0096302C" w:rsidTr="00E60E00" w14:paraId="22D672EC" w14:textId="77777777">
        <w:trPr>
          <w:trHeight w:val="279"/>
        </w:trPr>
        <w:tc>
          <w:tcPr>
            <w:tcW w:w="2790" w:type="dxa"/>
            <w:tcBorders>
              <w:top w:val="nil"/>
              <w:left w:val="nil"/>
              <w:bottom w:val="nil"/>
              <w:right w:val="nil"/>
            </w:tcBorders>
          </w:tcPr>
          <w:p w:rsidRPr="00F63EF5" w:rsidR="0096302C" w:rsidP="004035AE" w:rsidRDefault="0096302C" w14:paraId="22D672E9" w14:textId="77777777">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hideMark/>
          </w:tcPr>
          <w:p w:rsidRPr="00F63EF5" w:rsidR="0096302C" w:rsidP="004035AE" w:rsidRDefault="0096302C" w14:paraId="22D672EA" w14:textId="77777777">
            <w:pPr>
              <w:pBdr>
                <w:bottom w:val="single" w:color="auto" w:sz="4" w:space="1"/>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95" w:type="dxa"/>
            <w:gridSpan w:val="2"/>
            <w:tcBorders>
              <w:top w:val="nil"/>
              <w:left w:val="nil"/>
              <w:bottom w:val="nil"/>
              <w:right w:val="nil"/>
            </w:tcBorders>
            <w:hideMark/>
          </w:tcPr>
          <w:p w:rsidRPr="00F63EF5" w:rsidR="0096302C" w:rsidP="004035AE" w:rsidRDefault="0096302C" w14:paraId="22D672EB" w14:textId="77777777">
            <w:pPr>
              <w:pBdr>
                <w:bottom w:val="single" w:color="auto" w:sz="4" w:space="1"/>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Separate                             financial statements</w:t>
            </w:r>
          </w:p>
        </w:tc>
      </w:tr>
      <w:tr w:rsidRPr="00F63EF5" w:rsidR="0096302C" w:rsidTr="00E60E00" w14:paraId="22D672F2" w14:textId="77777777">
        <w:tc>
          <w:tcPr>
            <w:tcW w:w="2790" w:type="dxa"/>
            <w:tcBorders>
              <w:top w:val="nil"/>
              <w:left w:val="nil"/>
              <w:bottom w:val="nil"/>
              <w:right w:val="nil"/>
            </w:tcBorders>
          </w:tcPr>
          <w:p w:rsidRPr="00F63EF5" w:rsidR="0096302C" w:rsidP="004035AE" w:rsidRDefault="0096302C" w14:paraId="22D672ED" w14:textId="77777777">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hideMark/>
          </w:tcPr>
          <w:p w:rsidRPr="00F63EF5" w:rsidR="0096302C" w:rsidP="004035AE" w:rsidRDefault="0096302C" w14:paraId="22D672EE"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rsidRPr="00F63EF5" w:rsidR="0096302C" w:rsidP="004035AE" w:rsidRDefault="0096302C" w14:paraId="22D672EF"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c>
          <w:tcPr>
            <w:tcW w:w="1597" w:type="dxa"/>
            <w:tcBorders>
              <w:top w:val="nil"/>
              <w:left w:val="nil"/>
              <w:bottom w:val="nil"/>
              <w:right w:val="nil"/>
            </w:tcBorders>
            <w:vAlign w:val="bottom"/>
            <w:hideMark/>
          </w:tcPr>
          <w:p w:rsidRPr="00F63EF5" w:rsidR="0096302C" w:rsidP="004035AE" w:rsidRDefault="0096302C" w14:paraId="22D672F0"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rsidRPr="00F63EF5" w:rsidR="0096302C" w:rsidP="004035AE" w:rsidRDefault="0096302C" w14:paraId="22D672F1"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r>
      <w:tr w:rsidRPr="00F63EF5" w:rsidR="00CE477C" w:rsidTr="00E60E00" w14:paraId="22D672F8" w14:textId="77777777">
        <w:tc>
          <w:tcPr>
            <w:tcW w:w="2790" w:type="dxa"/>
            <w:tcBorders>
              <w:top w:val="nil"/>
              <w:left w:val="nil"/>
              <w:bottom w:val="nil"/>
              <w:right w:val="nil"/>
            </w:tcBorders>
            <w:hideMark/>
          </w:tcPr>
          <w:p w:rsidRPr="00F63EF5" w:rsidR="00CE477C" w:rsidP="00CE477C" w:rsidRDefault="00CE477C" w14:paraId="22D672F3" w14:textId="77777777">
            <w:pPr>
              <w:spacing w:line="340" w:lineRule="exact"/>
              <w:rPr>
                <w:rFonts w:ascii="Arial" w:hAnsi="Arial" w:cs="Arial"/>
                <w:color w:val="000000"/>
                <w:sz w:val="20"/>
                <w:szCs w:val="20"/>
              </w:rPr>
            </w:pPr>
            <w:r w:rsidRPr="00F63EF5">
              <w:rPr>
                <w:rFonts w:ascii="Arial" w:hAnsi="Arial" w:cs="Arial"/>
                <w:color w:val="000000"/>
                <w:sz w:val="20"/>
                <w:szCs w:val="20"/>
              </w:rPr>
              <w:t>Discount rate</w:t>
            </w:r>
          </w:p>
        </w:tc>
        <w:tc>
          <w:tcPr>
            <w:tcW w:w="1597" w:type="dxa"/>
            <w:tcBorders>
              <w:top w:val="nil"/>
              <w:left w:val="nil"/>
              <w:bottom w:val="nil"/>
              <w:right w:val="nil"/>
            </w:tcBorders>
          </w:tcPr>
          <w:p w:rsidRPr="004541CC" w:rsidR="00CE477C" w:rsidP="004541CC" w:rsidRDefault="00CE477C" w14:paraId="22D672F4" w14:textId="548FBA5A">
            <w:pPr>
              <w:spacing w:line="380" w:lineRule="exact"/>
              <w:jc w:val="center"/>
              <w:rPr>
                <w:rFonts w:ascii="Arial" w:hAnsi="Arial" w:cs="Arial"/>
                <w:color w:val="000000"/>
                <w:sz w:val="20"/>
                <w:szCs w:val="20"/>
              </w:rPr>
            </w:pPr>
            <w:r w:rsidRPr="004541CC">
              <w:rPr>
                <w:rFonts w:ascii="Arial" w:hAnsi="Arial" w:cs="Arial"/>
                <w:color w:val="000000"/>
                <w:sz w:val="20"/>
                <w:szCs w:val="20"/>
              </w:rPr>
              <w:t>(3,952)</w:t>
            </w:r>
          </w:p>
        </w:tc>
        <w:tc>
          <w:tcPr>
            <w:tcW w:w="1598" w:type="dxa"/>
            <w:tcBorders>
              <w:top w:val="nil"/>
              <w:left w:val="nil"/>
              <w:bottom w:val="nil"/>
              <w:right w:val="nil"/>
            </w:tcBorders>
          </w:tcPr>
          <w:p w:rsidRPr="004541CC" w:rsidR="00CE477C" w:rsidP="004541CC" w:rsidRDefault="00CE477C" w14:paraId="22D672F5" w14:textId="28ED048F">
            <w:pPr>
              <w:spacing w:line="380" w:lineRule="exact"/>
              <w:jc w:val="center"/>
              <w:rPr>
                <w:rFonts w:ascii="Arial" w:hAnsi="Arial" w:cs="Arial"/>
                <w:color w:val="000000"/>
                <w:sz w:val="20"/>
                <w:szCs w:val="20"/>
              </w:rPr>
            </w:pPr>
            <w:r w:rsidRPr="004541CC">
              <w:rPr>
                <w:rFonts w:ascii="Arial" w:hAnsi="Arial" w:cs="Arial"/>
                <w:color w:val="000000"/>
                <w:sz w:val="20"/>
                <w:szCs w:val="20"/>
              </w:rPr>
              <w:t>4,618</w:t>
            </w:r>
          </w:p>
        </w:tc>
        <w:tc>
          <w:tcPr>
            <w:tcW w:w="1597" w:type="dxa"/>
            <w:tcBorders>
              <w:top w:val="nil"/>
              <w:left w:val="nil"/>
              <w:bottom w:val="nil"/>
              <w:right w:val="nil"/>
            </w:tcBorders>
          </w:tcPr>
          <w:p w:rsidRPr="004541CC" w:rsidR="00CE477C" w:rsidP="004541CC" w:rsidRDefault="00CE477C" w14:paraId="22D672F6" w14:textId="27D4B113">
            <w:pPr>
              <w:spacing w:line="380" w:lineRule="exact"/>
              <w:jc w:val="center"/>
              <w:rPr>
                <w:rFonts w:ascii="Arial" w:hAnsi="Arial" w:cs="Arial"/>
                <w:color w:val="000000"/>
                <w:sz w:val="20"/>
                <w:szCs w:val="20"/>
              </w:rPr>
            </w:pPr>
            <w:r w:rsidRPr="004541CC">
              <w:rPr>
                <w:rFonts w:ascii="Arial" w:hAnsi="Arial" w:cs="Arial"/>
                <w:color w:val="000000"/>
                <w:sz w:val="20"/>
                <w:szCs w:val="20"/>
              </w:rPr>
              <w:t>(2,120)</w:t>
            </w:r>
          </w:p>
        </w:tc>
        <w:tc>
          <w:tcPr>
            <w:tcW w:w="1598" w:type="dxa"/>
            <w:tcBorders>
              <w:top w:val="nil"/>
              <w:left w:val="nil"/>
              <w:bottom w:val="nil"/>
              <w:right w:val="nil"/>
            </w:tcBorders>
          </w:tcPr>
          <w:p w:rsidRPr="004541CC" w:rsidR="00CE477C" w:rsidP="004541CC" w:rsidRDefault="00CE477C" w14:paraId="22D672F7" w14:textId="2599F88D">
            <w:pPr>
              <w:spacing w:line="380" w:lineRule="exact"/>
              <w:jc w:val="center"/>
              <w:rPr>
                <w:rFonts w:ascii="Arial" w:hAnsi="Arial" w:cs="Arial"/>
                <w:color w:val="000000"/>
                <w:sz w:val="20"/>
                <w:szCs w:val="20"/>
              </w:rPr>
            </w:pPr>
            <w:r w:rsidRPr="004541CC">
              <w:rPr>
                <w:rFonts w:ascii="Arial" w:hAnsi="Arial" w:cs="Arial"/>
                <w:color w:val="000000"/>
                <w:sz w:val="20"/>
                <w:szCs w:val="20"/>
              </w:rPr>
              <w:t>2,486</w:t>
            </w:r>
          </w:p>
        </w:tc>
      </w:tr>
      <w:tr w:rsidRPr="00F63EF5" w:rsidR="00CE477C" w:rsidTr="00E60E00" w14:paraId="22D672FE" w14:textId="77777777">
        <w:tc>
          <w:tcPr>
            <w:tcW w:w="2790" w:type="dxa"/>
            <w:tcBorders>
              <w:top w:val="nil"/>
              <w:left w:val="nil"/>
              <w:bottom w:val="nil"/>
              <w:right w:val="nil"/>
            </w:tcBorders>
            <w:hideMark/>
          </w:tcPr>
          <w:p w:rsidRPr="00F63EF5" w:rsidR="00CE477C" w:rsidP="00CE477C" w:rsidRDefault="00CE477C" w14:paraId="22D672F9" w14:textId="77777777">
            <w:pPr>
              <w:spacing w:line="340" w:lineRule="exact"/>
              <w:rPr>
                <w:rFonts w:ascii="Arial" w:hAnsi="Arial" w:cs="Arial"/>
                <w:color w:val="000000"/>
                <w:sz w:val="20"/>
                <w:szCs w:val="20"/>
              </w:rPr>
            </w:pPr>
            <w:r w:rsidRPr="00F63EF5">
              <w:rPr>
                <w:rFonts w:ascii="Arial" w:hAnsi="Arial" w:cs="Arial"/>
                <w:color w:val="000000"/>
                <w:sz w:val="20"/>
                <w:szCs w:val="20"/>
              </w:rPr>
              <w:t>Salary increase rate</w:t>
            </w:r>
          </w:p>
        </w:tc>
        <w:tc>
          <w:tcPr>
            <w:tcW w:w="1597" w:type="dxa"/>
            <w:tcBorders>
              <w:top w:val="nil"/>
              <w:left w:val="nil"/>
              <w:bottom w:val="nil"/>
              <w:right w:val="nil"/>
            </w:tcBorders>
          </w:tcPr>
          <w:p w:rsidRPr="004541CC" w:rsidR="00CE477C" w:rsidP="004541CC" w:rsidRDefault="00CE477C" w14:paraId="22D672FA" w14:textId="1EE0FA1D">
            <w:pPr>
              <w:spacing w:line="380" w:lineRule="exact"/>
              <w:jc w:val="center"/>
              <w:rPr>
                <w:rFonts w:ascii="Arial" w:hAnsi="Arial" w:cs="Arial"/>
                <w:color w:val="000000"/>
                <w:sz w:val="20"/>
                <w:szCs w:val="20"/>
              </w:rPr>
            </w:pPr>
            <w:r w:rsidRPr="004541CC">
              <w:rPr>
                <w:rFonts w:ascii="Arial" w:hAnsi="Arial" w:cs="Arial"/>
                <w:color w:val="000000"/>
                <w:sz w:val="20"/>
                <w:szCs w:val="20"/>
              </w:rPr>
              <w:t>4,631</w:t>
            </w:r>
          </w:p>
        </w:tc>
        <w:tc>
          <w:tcPr>
            <w:tcW w:w="1598" w:type="dxa"/>
            <w:tcBorders>
              <w:top w:val="nil"/>
              <w:left w:val="nil"/>
              <w:bottom w:val="nil"/>
              <w:right w:val="nil"/>
            </w:tcBorders>
          </w:tcPr>
          <w:p w:rsidRPr="004541CC" w:rsidR="00CE477C" w:rsidP="004541CC" w:rsidRDefault="00CE477C" w14:paraId="22D672FB" w14:textId="37E7E98D">
            <w:pPr>
              <w:spacing w:line="380" w:lineRule="exact"/>
              <w:jc w:val="center"/>
              <w:rPr>
                <w:rFonts w:ascii="Arial" w:hAnsi="Arial" w:cs="Arial"/>
                <w:color w:val="000000"/>
                <w:sz w:val="20"/>
                <w:szCs w:val="20"/>
              </w:rPr>
            </w:pPr>
            <w:r w:rsidRPr="004541CC">
              <w:rPr>
                <w:rFonts w:ascii="Arial" w:hAnsi="Arial" w:cs="Arial"/>
                <w:color w:val="000000"/>
                <w:sz w:val="20"/>
                <w:szCs w:val="20"/>
              </w:rPr>
              <w:t>(4,082)</w:t>
            </w:r>
          </w:p>
        </w:tc>
        <w:tc>
          <w:tcPr>
            <w:tcW w:w="1597" w:type="dxa"/>
            <w:tcBorders>
              <w:top w:val="nil"/>
              <w:left w:val="nil"/>
              <w:bottom w:val="nil"/>
              <w:right w:val="nil"/>
            </w:tcBorders>
          </w:tcPr>
          <w:p w:rsidRPr="004541CC" w:rsidR="00CE477C" w:rsidP="004541CC" w:rsidRDefault="00CE477C" w14:paraId="22D672FC" w14:textId="56F796D8">
            <w:pPr>
              <w:spacing w:line="380" w:lineRule="exact"/>
              <w:jc w:val="center"/>
              <w:rPr>
                <w:rFonts w:ascii="Arial" w:hAnsi="Arial" w:cs="Arial"/>
                <w:color w:val="000000"/>
                <w:sz w:val="20"/>
                <w:szCs w:val="20"/>
              </w:rPr>
            </w:pPr>
            <w:r w:rsidRPr="004541CC">
              <w:rPr>
                <w:rFonts w:ascii="Arial" w:hAnsi="Arial" w:cs="Arial"/>
                <w:color w:val="000000"/>
                <w:sz w:val="20"/>
                <w:szCs w:val="20"/>
              </w:rPr>
              <w:t>2,501</w:t>
            </w:r>
          </w:p>
        </w:tc>
        <w:tc>
          <w:tcPr>
            <w:tcW w:w="1598" w:type="dxa"/>
            <w:tcBorders>
              <w:top w:val="nil"/>
              <w:left w:val="nil"/>
              <w:bottom w:val="nil"/>
              <w:right w:val="nil"/>
            </w:tcBorders>
          </w:tcPr>
          <w:p w:rsidRPr="004541CC" w:rsidR="00CE477C" w:rsidP="004541CC" w:rsidRDefault="00CE477C" w14:paraId="22D672FD" w14:textId="7362C763">
            <w:pPr>
              <w:spacing w:line="380" w:lineRule="exact"/>
              <w:jc w:val="center"/>
              <w:rPr>
                <w:rFonts w:ascii="Arial" w:hAnsi="Arial" w:cs="Arial"/>
                <w:color w:val="000000"/>
                <w:sz w:val="20"/>
                <w:szCs w:val="20"/>
              </w:rPr>
            </w:pPr>
            <w:r w:rsidRPr="004541CC">
              <w:rPr>
                <w:rFonts w:ascii="Arial" w:hAnsi="Arial" w:cs="Arial"/>
                <w:color w:val="000000"/>
                <w:sz w:val="20"/>
                <w:szCs w:val="20"/>
              </w:rPr>
              <w:t>(2,174)</w:t>
            </w:r>
          </w:p>
        </w:tc>
      </w:tr>
      <w:tr w:rsidRPr="00F63EF5" w:rsidR="00E02F8F" w:rsidTr="00E60E00" w14:paraId="22D67304" w14:textId="77777777">
        <w:tc>
          <w:tcPr>
            <w:tcW w:w="2790" w:type="dxa"/>
            <w:tcBorders>
              <w:top w:val="nil"/>
              <w:left w:val="nil"/>
              <w:bottom w:val="nil"/>
              <w:right w:val="nil"/>
            </w:tcBorders>
            <w:hideMark/>
          </w:tcPr>
          <w:p w:rsidRPr="00E02F8F" w:rsidR="00E02F8F" w:rsidP="00114F1C" w:rsidRDefault="00E02F8F" w14:paraId="22D672FF" w14:textId="77777777">
            <w:pPr>
              <w:overflowPunct/>
              <w:autoSpaceDE/>
              <w:autoSpaceDN/>
              <w:adjustRightInd/>
              <w:textAlignment w:val="auto"/>
              <w:rPr>
                <w:rFonts w:ascii="Arial" w:hAnsi="Arial" w:cs="Arial"/>
                <w:color w:val="000000"/>
                <w:sz w:val="20"/>
                <w:szCs w:val="20"/>
              </w:rPr>
            </w:pPr>
          </w:p>
        </w:tc>
        <w:tc>
          <w:tcPr>
            <w:tcW w:w="1597" w:type="dxa"/>
            <w:tcBorders>
              <w:top w:val="nil"/>
              <w:left w:val="nil"/>
              <w:bottom w:val="nil"/>
              <w:right w:val="nil"/>
            </w:tcBorders>
            <w:vAlign w:val="bottom"/>
          </w:tcPr>
          <w:p w:rsidRPr="00F63EF5" w:rsidR="00E02F8F" w:rsidP="00E02F8F" w:rsidRDefault="00E02F8F" w14:paraId="22D67300"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rsidRPr="00F63EF5" w:rsidR="00E02F8F" w:rsidP="00E02F8F" w:rsidRDefault="00E02F8F" w14:paraId="22D67301"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c>
          <w:tcPr>
            <w:tcW w:w="1597" w:type="dxa"/>
            <w:tcBorders>
              <w:top w:val="nil"/>
              <w:left w:val="nil"/>
              <w:bottom w:val="nil"/>
              <w:right w:val="nil"/>
            </w:tcBorders>
            <w:vAlign w:val="bottom"/>
          </w:tcPr>
          <w:p w:rsidRPr="00F63EF5" w:rsidR="00E02F8F" w:rsidP="00E02F8F" w:rsidRDefault="00E02F8F" w14:paraId="22D67302"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rsidRPr="00F63EF5" w:rsidR="00E02F8F" w:rsidP="00E02F8F" w:rsidRDefault="00E02F8F" w14:paraId="22D67303"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r>
      <w:tr w:rsidRPr="00F63EF5" w:rsidR="0019149E" w:rsidTr="00E60E00" w14:paraId="22D6730A" w14:textId="77777777">
        <w:tc>
          <w:tcPr>
            <w:tcW w:w="2790" w:type="dxa"/>
            <w:tcBorders>
              <w:top w:val="nil"/>
              <w:left w:val="nil"/>
              <w:bottom w:val="nil"/>
              <w:right w:val="nil"/>
            </w:tcBorders>
            <w:hideMark/>
          </w:tcPr>
          <w:p w:rsidRPr="00F63EF5" w:rsidR="0019149E" w:rsidP="0019149E" w:rsidRDefault="0019149E" w14:paraId="22D67305" w14:textId="77777777">
            <w:pPr>
              <w:spacing w:line="340" w:lineRule="exact"/>
              <w:rPr>
                <w:rFonts w:ascii="Arial" w:hAnsi="Arial" w:cs="Arial"/>
                <w:color w:val="000000"/>
                <w:sz w:val="20"/>
                <w:szCs w:val="20"/>
              </w:rPr>
            </w:pPr>
            <w:r w:rsidRPr="00F63EF5">
              <w:rPr>
                <w:rFonts w:ascii="Arial" w:hAnsi="Arial" w:cs="Arial"/>
                <w:color w:val="000000"/>
                <w:sz w:val="20"/>
                <w:szCs w:val="20"/>
              </w:rPr>
              <w:t>Turnover rate</w:t>
            </w:r>
          </w:p>
        </w:tc>
        <w:tc>
          <w:tcPr>
            <w:tcW w:w="1597" w:type="dxa"/>
            <w:tcBorders>
              <w:top w:val="nil"/>
              <w:left w:val="nil"/>
              <w:bottom w:val="nil"/>
              <w:right w:val="nil"/>
            </w:tcBorders>
          </w:tcPr>
          <w:p w:rsidRPr="004541CC" w:rsidR="0019149E" w:rsidP="004541CC" w:rsidRDefault="0019149E" w14:paraId="22D67306" w14:textId="1C80F702">
            <w:pPr>
              <w:spacing w:line="380" w:lineRule="exact"/>
              <w:jc w:val="center"/>
              <w:rPr>
                <w:rFonts w:ascii="Arial" w:hAnsi="Arial" w:cs="Arial"/>
                <w:color w:val="000000"/>
                <w:sz w:val="20"/>
                <w:szCs w:val="20"/>
              </w:rPr>
            </w:pPr>
            <w:r w:rsidRPr="004541CC">
              <w:rPr>
                <w:rFonts w:ascii="Arial" w:hAnsi="Arial" w:cs="Arial"/>
                <w:color w:val="000000"/>
                <w:sz w:val="20"/>
                <w:szCs w:val="20"/>
              </w:rPr>
              <w:t>(3,967)</w:t>
            </w:r>
          </w:p>
        </w:tc>
        <w:tc>
          <w:tcPr>
            <w:tcW w:w="1598" w:type="dxa"/>
            <w:tcBorders>
              <w:top w:val="nil"/>
              <w:left w:val="nil"/>
              <w:bottom w:val="nil"/>
              <w:right w:val="nil"/>
            </w:tcBorders>
          </w:tcPr>
          <w:p w:rsidRPr="004541CC" w:rsidR="0019149E" w:rsidP="004541CC" w:rsidRDefault="0019149E" w14:paraId="22D67307" w14:textId="1A90CD7D">
            <w:pPr>
              <w:spacing w:line="380" w:lineRule="exact"/>
              <w:jc w:val="center"/>
              <w:rPr>
                <w:rFonts w:ascii="Arial" w:hAnsi="Arial" w:cs="Arial"/>
                <w:color w:val="000000"/>
                <w:sz w:val="20"/>
                <w:szCs w:val="20"/>
              </w:rPr>
            </w:pPr>
            <w:r w:rsidRPr="004541CC">
              <w:rPr>
                <w:rFonts w:ascii="Arial" w:hAnsi="Arial" w:cs="Arial"/>
                <w:color w:val="000000"/>
                <w:sz w:val="20"/>
                <w:szCs w:val="20"/>
              </w:rPr>
              <w:t>4,901</w:t>
            </w:r>
          </w:p>
        </w:tc>
        <w:tc>
          <w:tcPr>
            <w:tcW w:w="1597" w:type="dxa"/>
            <w:tcBorders>
              <w:top w:val="nil"/>
              <w:left w:val="nil"/>
              <w:bottom w:val="nil"/>
              <w:right w:val="nil"/>
            </w:tcBorders>
          </w:tcPr>
          <w:p w:rsidRPr="004541CC" w:rsidR="0019149E" w:rsidP="004541CC" w:rsidRDefault="0019149E" w14:paraId="22D67308" w14:textId="4027EC02">
            <w:pPr>
              <w:spacing w:line="380" w:lineRule="exact"/>
              <w:jc w:val="center"/>
              <w:rPr>
                <w:rFonts w:ascii="Arial" w:hAnsi="Arial" w:cs="Arial"/>
                <w:color w:val="000000"/>
                <w:sz w:val="20"/>
                <w:szCs w:val="20"/>
              </w:rPr>
            </w:pPr>
            <w:r w:rsidRPr="004541CC">
              <w:rPr>
                <w:rFonts w:ascii="Arial" w:hAnsi="Arial" w:cs="Arial"/>
                <w:color w:val="000000"/>
                <w:sz w:val="20"/>
                <w:szCs w:val="20"/>
              </w:rPr>
              <w:t>(2,155)</w:t>
            </w:r>
          </w:p>
        </w:tc>
        <w:tc>
          <w:tcPr>
            <w:tcW w:w="1598" w:type="dxa"/>
            <w:tcBorders>
              <w:top w:val="nil"/>
              <w:left w:val="nil"/>
              <w:bottom w:val="nil"/>
              <w:right w:val="nil"/>
            </w:tcBorders>
          </w:tcPr>
          <w:p w:rsidRPr="004541CC" w:rsidR="0019149E" w:rsidP="004541CC" w:rsidRDefault="0019149E" w14:paraId="22D67309" w14:textId="5695DA06">
            <w:pPr>
              <w:spacing w:line="380" w:lineRule="exact"/>
              <w:jc w:val="center"/>
              <w:rPr>
                <w:rFonts w:ascii="Arial" w:hAnsi="Arial" w:cs="Arial"/>
                <w:color w:val="000000"/>
                <w:sz w:val="20"/>
                <w:szCs w:val="20"/>
              </w:rPr>
            </w:pPr>
            <w:r w:rsidRPr="004541CC">
              <w:rPr>
                <w:rFonts w:ascii="Arial" w:hAnsi="Arial" w:cs="Arial"/>
                <w:color w:val="000000"/>
                <w:sz w:val="20"/>
                <w:szCs w:val="20"/>
              </w:rPr>
              <w:t>2,659</w:t>
            </w:r>
          </w:p>
        </w:tc>
      </w:tr>
    </w:tbl>
    <w:p w:rsidR="004035AE" w:rsidRDefault="004035AE" w14:paraId="22D6730B" w14:textId="77777777"/>
    <w:p w:rsidR="0055169B" w:rsidRDefault="0055169B" w14:paraId="22D6730C" w14:textId="77777777">
      <w:r>
        <w:br w:type="page"/>
      </w:r>
    </w:p>
    <w:tbl>
      <w:tblPr>
        <w:tblW w:w="9180" w:type="dxa"/>
        <w:tblInd w:w="4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790"/>
        <w:gridCol w:w="1597"/>
        <w:gridCol w:w="1598"/>
        <w:gridCol w:w="1597"/>
        <w:gridCol w:w="1598"/>
      </w:tblGrid>
      <w:tr w:rsidRPr="00F63EF5" w:rsidR="009539DB" w:rsidTr="00033CA0" w14:paraId="22D67310" w14:textId="77777777">
        <w:tc>
          <w:tcPr>
            <w:tcW w:w="2790" w:type="dxa"/>
            <w:tcBorders>
              <w:top w:val="nil"/>
              <w:left w:val="nil"/>
              <w:bottom w:val="nil"/>
              <w:right w:val="nil"/>
            </w:tcBorders>
          </w:tcPr>
          <w:p w:rsidRPr="00F63EF5" w:rsidR="009539DB" w:rsidRDefault="009539DB" w14:paraId="22D6730D" w14:textId="77777777">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rsidRPr="00F63EF5" w:rsidR="009539DB" w:rsidRDefault="009539DB" w14:paraId="22D6730E" w14:textId="77777777">
            <w:pPr>
              <w:tabs>
                <w:tab w:val="left" w:pos="600"/>
                <w:tab w:val="left" w:pos="900"/>
                <w:tab w:val="right" w:pos="7280"/>
                <w:tab w:val="right" w:pos="8540"/>
              </w:tabs>
              <w:spacing w:line="340" w:lineRule="exact"/>
              <w:ind w:right="-45"/>
              <w:jc w:val="center"/>
              <w:rPr>
                <w:rFonts w:ascii="Arial" w:hAnsi="Arial" w:cs="Arial"/>
                <w:sz w:val="20"/>
                <w:szCs w:val="20"/>
              </w:rPr>
            </w:pPr>
          </w:p>
        </w:tc>
        <w:tc>
          <w:tcPr>
            <w:tcW w:w="3195" w:type="dxa"/>
            <w:gridSpan w:val="2"/>
            <w:tcBorders>
              <w:top w:val="nil"/>
              <w:left w:val="nil"/>
              <w:bottom w:val="nil"/>
              <w:right w:val="nil"/>
            </w:tcBorders>
            <w:hideMark/>
          </w:tcPr>
          <w:p w:rsidRPr="00F63EF5" w:rsidR="009539DB" w:rsidRDefault="009539DB" w14:paraId="22D6730F" w14:textId="77777777">
            <w:pPr>
              <w:tabs>
                <w:tab w:val="left" w:pos="600"/>
                <w:tab w:val="left" w:pos="900"/>
                <w:tab w:val="right" w:pos="7280"/>
                <w:tab w:val="right" w:pos="8540"/>
              </w:tabs>
              <w:spacing w:line="340" w:lineRule="exact"/>
              <w:ind w:right="-45"/>
              <w:jc w:val="right"/>
              <w:rPr>
                <w:rFonts w:ascii="Arial" w:hAnsi="Arial" w:cs="Arial"/>
                <w:sz w:val="20"/>
                <w:szCs w:val="20"/>
              </w:rPr>
            </w:pPr>
            <w:r w:rsidRPr="00F63EF5">
              <w:rPr>
                <w:rFonts w:ascii="Arial" w:hAnsi="Arial" w:cs="Arial"/>
                <w:sz w:val="20"/>
                <w:szCs w:val="20"/>
              </w:rPr>
              <w:t>(Unit: Thousand Baht)</w:t>
            </w:r>
          </w:p>
        </w:tc>
      </w:tr>
      <w:tr w:rsidRPr="00F63EF5" w:rsidR="009539DB" w:rsidTr="00033CA0" w14:paraId="22D67313" w14:textId="77777777">
        <w:tc>
          <w:tcPr>
            <w:tcW w:w="2790" w:type="dxa"/>
            <w:tcBorders>
              <w:top w:val="nil"/>
              <w:left w:val="nil"/>
              <w:bottom w:val="nil"/>
              <w:right w:val="nil"/>
            </w:tcBorders>
          </w:tcPr>
          <w:p w:rsidRPr="00F63EF5" w:rsidR="009539DB" w:rsidRDefault="009539DB" w14:paraId="22D67311" w14:textId="77777777">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hideMark/>
          </w:tcPr>
          <w:p w:rsidRPr="00F63EF5" w:rsidR="009539DB" w:rsidRDefault="009539DB" w14:paraId="22D67312" w14:textId="77777777">
            <w:pPr>
              <w:pBdr>
                <w:bottom w:val="single" w:color="auto" w:sz="4" w:space="1"/>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 xml:space="preserve">As at 31 December </w:t>
            </w:r>
            <w:r>
              <w:rPr>
                <w:rFonts w:ascii="Arial" w:hAnsi="Arial" w:cs="Arial"/>
                <w:sz w:val="20"/>
                <w:szCs w:val="20"/>
              </w:rPr>
              <w:t>2019</w:t>
            </w:r>
          </w:p>
        </w:tc>
      </w:tr>
      <w:tr w:rsidRPr="00F63EF5" w:rsidR="009539DB" w:rsidTr="00033CA0" w14:paraId="22D67317" w14:textId="77777777">
        <w:trPr>
          <w:trHeight w:val="279"/>
        </w:trPr>
        <w:tc>
          <w:tcPr>
            <w:tcW w:w="2790" w:type="dxa"/>
            <w:tcBorders>
              <w:top w:val="nil"/>
              <w:left w:val="nil"/>
              <w:bottom w:val="nil"/>
              <w:right w:val="nil"/>
            </w:tcBorders>
          </w:tcPr>
          <w:p w:rsidRPr="00F63EF5" w:rsidR="009539DB" w:rsidRDefault="009539DB" w14:paraId="22D67314" w14:textId="77777777">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hideMark/>
          </w:tcPr>
          <w:p w:rsidRPr="00F63EF5" w:rsidR="009539DB" w:rsidRDefault="009539DB" w14:paraId="22D67315" w14:textId="77777777">
            <w:pPr>
              <w:pBdr>
                <w:bottom w:val="single" w:color="auto" w:sz="4" w:space="1"/>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95" w:type="dxa"/>
            <w:gridSpan w:val="2"/>
            <w:tcBorders>
              <w:top w:val="nil"/>
              <w:left w:val="nil"/>
              <w:bottom w:val="nil"/>
              <w:right w:val="nil"/>
            </w:tcBorders>
            <w:hideMark/>
          </w:tcPr>
          <w:p w:rsidRPr="00F63EF5" w:rsidR="009539DB" w:rsidRDefault="009539DB" w14:paraId="22D67316" w14:textId="77777777">
            <w:pPr>
              <w:pBdr>
                <w:bottom w:val="single" w:color="auto" w:sz="4" w:space="1"/>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Separate                             financial statements</w:t>
            </w:r>
          </w:p>
        </w:tc>
      </w:tr>
      <w:tr w:rsidRPr="00F63EF5" w:rsidR="009539DB" w:rsidTr="00033CA0" w14:paraId="22D6731D" w14:textId="77777777">
        <w:tc>
          <w:tcPr>
            <w:tcW w:w="2790" w:type="dxa"/>
            <w:tcBorders>
              <w:top w:val="nil"/>
              <w:left w:val="nil"/>
              <w:bottom w:val="nil"/>
              <w:right w:val="nil"/>
            </w:tcBorders>
          </w:tcPr>
          <w:p w:rsidRPr="00F63EF5" w:rsidR="009539DB" w:rsidP="00904517" w:rsidRDefault="009539DB" w14:paraId="22D67318" w14:textId="77777777">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hideMark/>
          </w:tcPr>
          <w:p w:rsidRPr="00F63EF5" w:rsidR="009539DB" w:rsidRDefault="009539DB" w14:paraId="22D67319"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rsidRPr="00F63EF5" w:rsidR="009539DB" w:rsidRDefault="009539DB" w14:paraId="22D6731A"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c>
          <w:tcPr>
            <w:tcW w:w="1597" w:type="dxa"/>
            <w:tcBorders>
              <w:top w:val="nil"/>
              <w:left w:val="nil"/>
              <w:bottom w:val="nil"/>
              <w:right w:val="nil"/>
            </w:tcBorders>
            <w:vAlign w:val="bottom"/>
            <w:hideMark/>
          </w:tcPr>
          <w:p w:rsidRPr="00F63EF5" w:rsidR="009539DB" w:rsidRDefault="009539DB" w14:paraId="22D6731B"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rsidRPr="00F63EF5" w:rsidR="009539DB" w:rsidRDefault="009539DB" w14:paraId="22D6731C"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r>
      <w:tr w:rsidRPr="00E02F8F" w:rsidR="009539DB" w:rsidTr="00033CA0" w14:paraId="22D67323" w14:textId="77777777">
        <w:tc>
          <w:tcPr>
            <w:tcW w:w="2790" w:type="dxa"/>
            <w:tcBorders>
              <w:top w:val="nil"/>
              <w:left w:val="nil"/>
              <w:bottom w:val="nil"/>
              <w:right w:val="nil"/>
            </w:tcBorders>
            <w:hideMark/>
          </w:tcPr>
          <w:p w:rsidRPr="00F63EF5" w:rsidR="009539DB" w:rsidRDefault="009539DB" w14:paraId="22D6731E" w14:textId="77777777">
            <w:pPr>
              <w:spacing w:line="340" w:lineRule="exact"/>
              <w:rPr>
                <w:rFonts w:ascii="Arial" w:hAnsi="Arial" w:cs="Arial"/>
                <w:color w:val="000000"/>
                <w:sz w:val="20"/>
                <w:szCs w:val="20"/>
              </w:rPr>
            </w:pPr>
            <w:r w:rsidRPr="00F63EF5">
              <w:rPr>
                <w:rFonts w:ascii="Arial" w:hAnsi="Arial" w:cs="Arial"/>
                <w:color w:val="000000"/>
                <w:sz w:val="20"/>
                <w:szCs w:val="20"/>
              </w:rPr>
              <w:t>Discount rate</w:t>
            </w:r>
          </w:p>
        </w:tc>
        <w:tc>
          <w:tcPr>
            <w:tcW w:w="1597" w:type="dxa"/>
            <w:tcBorders>
              <w:top w:val="nil"/>
              <w:left w:val="nil"/>
              <w:bottom w:val="nil"/>
              <w:right w:val="nil"/>
            </w:tcBorders>
          </w:tcPr>
          <w:p w:rsidRPr="00E02F8F" w:rsidR="009539DB" w:rsidP="00F91A56" w:rsidRDefault="009539DB" w14:paraId="22D6731F" w14:textId="77777777">
            <w:pPr>
              <w:pStyle w:val="BodyTextIndent3"/>
              <w:tabs>
                <w:tab w:val="decimal" w:pos="661"/>
              </w:tabs>
              <w:spacing w:after="0" w:line="340" w:lineRule="exact"/>
              <w:ind w:left="0" w:hanging="18"/>
              <w:jc w:val="center"/>
              <w:rPr>
                <w:rFonts w:ascii="Arial" w:hAnsi="Arial" w:cs="Arial"/>
                <w:kern w:val="28"/>
                <w:sz w:val="20"/>
                <w:szCs w:val="20"/>
              </w:rPr>
            </w:pPr>
            <w:r w:rsidRPr="00E02F8F">
              <w:rPr>
                <w:rFonts w:ascii="Arial" w:hAnsi="Arial" w:cs="Arial"/>
                <w:kern w:val="28"/>
                <w:sz w:val="20"/>
                <w:szCs w:val="20"/>
              </w:rPr>
              <w:t xml:space="preserve"> (3,722)</w:t>
            </w:r>
          </w:p>
        </w:tc>
        <w:tc>
          <w:tcPr>
            <w:tcW w:w="1598" w:type="dxa"/>
            <w:tcBorders>
              <w:top w:val="nil"/>
              <w:left w:val="nil"/>
              <w:bottom w:val="nil"/>
              <w:right w:val="nil"/>
            </w:tcBorders>
          </w:tcPr>
          <w:p w:rsidRPr="00E02F8F" w:rsidR="009539DB" w:rsidP="00F91A56" w:rsidRDefault="009539DB" w14:paraId="22D67320" w14:textId="77777777">
            <w:pPr>
              <w:pStyle w:val="BodyTextIndent3"/>
              <w:tabs>
                <w:tab w:val="decimal" w:pos="661"/>
              </w:tabs>
              <w:spacing w:after="0" w:line="340" w:lineRule="exact"/>
              <w:ind w:left="0" w:hanging="18"/>
              <w:jc w:val="center"/>
              <w:rPr>
                <w:rFonts w:ascii="Arial" w:hAnsi="Arial" w:cs="Arial"/>
                <w:kern w:val="28"/>
                <w:sz w:val="20"/>
                <w:szCs w:val="20"/>
              </w:rPr>
            </w:pPr>
            <w:r w:rsidRPr="00E02F8F">
              <w:rPr>
                <w:rFonts w:ascii="Arial" w:hAnsi="Arial" w:cs="Arial"/>
                <w:kern w:val="28"/>
                <w:sz w:val="20"/>
                <w:szCs w:val="20"/>
              </w:rPr>
              <w:t xml:space="preserve"> 4,345 </w:t>
            </w:r>
          </w:p>
        </w:tc>
        <w:tc>
          <w:tcPr>
            <w:tcW w:w="1597" w:type="dxa"/>
            <w:tcBorders>
              <w:top w:val="nil"/>
              <w:left w:val="nil"/>
              <w:bottom w:val="nil"/>
              <w:right w:val="nil"/>
            </w:tcBorders>
          </w:tcPr>
          <w:p w:rsidRPr="00E02F8F" w:rsidR="009539DB" w:rsidP="00F91A56" w:rsidRDefault="009539DB" w14:paraId="22D67321" w14:textId="77777777">
            <w:pPr>
              <w:pStyle w:val="BodyTextIndent3"/>
              <w:tabs>
                <w:tab w:val="decimal" w:pos="661"/>
              </w:tabs>
              <w:spacing w:after="0" w:line="340" w:lineRule="exact"/>
              <w:ind w:left="0" w:hanging="18"/>
              <w:jc w:val="center"/>
              <w:rPr>
                <w:rFonts w:ascii="Arial" w:hAnsi="Arial" w:cs="Arial"/>
                <w:kern w:val="28"/>
                <w:sz w:val="20"/>
                <w:szCs w:val="20"/>
              </w:rPr>
            </w:pPr>
            <w:r w:rsidRPr="00E02F8F">
              <w:rPr>
                <w:rFonts w:ascii="Arial" w:hAnsi="Arial" w:cs="Arial"/>
                <w:kern w:val="28"/>
                <w:sz w:val="20"/>
                <w:szCs w:val="20"/>
              </w:rPr>
              <w:t xml:space="preserve"> (1,989)</w:t>
            </w:r>
          </w:p>
        </w:tc>
        <w:tc>
          <w:tcPr>
            <w:tcW w:w="1598" w:type="dxa"/>
            <w:tcBorders>
              <w:top w:val="nil"/>
              <w:left w:val="nil"/>
              <w:bottom w:val="nil"/>
              <w:right w:val="nil"/>
            </w:tcBorders>
          </w:tcPr>
          <w:p w:rsidRPr="00E02F8F" w:rsidR="009539DB" w:rsidP="00F91A56" w:rsidRDefault="009539DB" w14:paraId="22D67322" w14:textId="77777777">
            <w:pPr>
              <w:pStyle w:val="BodyTextIndent3"/>
              <w:tabs>
                <w:tab w:val="decimal" w:pos="661"/>
              </w:tabs>
              <w:spacing w:after="0" w:line="340" w:lineRule="exact"/>
              <w:ind w:left="0" w:hanging="18"/>
              <w:jc w:val="center"/>
              <w:rPr>
                <w:rFonts w:ascii="Arial" w:hAnsi="Arial" w:cs="Arial"/>
                <w:kern w:val="28"/>
                <w:sz w:val="20"/>
                <w:szCs w:val="20"/>
              </w:rPr>
            </w:pPr>
            <w:r w:rsidRPr="00E02F8F">
              <w:rPr>
                <w:rFonts w:ascii="Arial" w:hAnsi="Arial" w:cs="Arial"/>
                <w:kern w:val="28"/>
                <w:sz w:val="20"/>
                <w:szCs w:val="20"/>
              </w:rPr>
              <w:t xml:space="preserve"> 2,336 </w:t>
            </w:r>
          </w:p>
        </w:tc>
      </w:tr>
      <w:tr w:rsidRPr="00E02F8F" w:rsidR="009539DB" w:rsidTr="00033CA0" w14:paraId="22D67329" w14:textId="77777777">
        <w:tc>
          <w:tcPr>
            <w:tcW w:w="2790" w:type="dxa"/>
            <w:tcBorders>
              <w:top w:val="nil"/>
              <w:left w:val="nil"/>
              <w:bottom w:val="nil"/>
              <w:right w:val="nil"/>
            </w:tcBorders>
            <w:hideMark/>
          </w:tcPr>
          <w:p w:rsidRPr="00F63EF5" w:rsidR="009539DB" w:rsidRDefault="009539DB" w14:paraId="22D67324" w14:textId="77777777">
            <w:pPr>
              <w:spacing w:line="340" w:lineRule="exact"/>
              <w:rPr>
                <w:rFonts w:ascii="Arial" w:hAnsi="Arial" w:cs="Arial"/>
                <w:color w:val="000000"/>
                <w:sz w:val="20"/>
                <w:szCs w:val="20"/>
              </w:rPr>
            </w:pPr>
            <w:r w:rsidRPr="00F63EF5">
              <w:rPr>
                <w:rFonts w:ascii="Arial" w:hAnsi="Arial" w:cs="Arial"/>
                <w:color w:val="000000"/>
                <w:sz w:val="20"/>
                <w:szCs w:val="20"/>
              </w:rPr>
              <w:t>Salary increase rate</w:t>
            </w:r>
          </w:p>
        </w:tc>
        <w:tc>
          <w:tcPr>
            <w:tcW w:w="1597" w:type="dxa"/>
            <w:tcBorders>
              <w:top w:val="nil"/>
              <w:left w:val="nil"/>
              <w:bottom w:val="nil"/>
              <w:right w:val="nil"/>
            </w:tcBorders>
          </w:tcPr>
          <w:p w:rsidRPr="00E02F8F" w:rsidR="009539DB" w:rsidP="00F91A56" w:rsidRDefault="009539DB" w14:paraId="22D67325" w14:textId="77777777">
            <w:pPr>
              <w:pStyle w:val="BodyTextIndent3"/>
              <w:tabs>
                <w:tab w:val="decimal" w:pos="661"/>
              </w:tabs>
              <w:spacing w:after="0" w:line="340" w:lineRule="exact"/>
              <w:ind w:left="0" w:hanging="18"/>
              <w:jc w:val="center"/>
              <w:rPr>
                <w:rFonts w:ascii="Arial" w:hAnsi="Arial" w:cs="Arial"/>
                <w:kern w:val="28"/>
                <w:sz w:val="20"/>
                <w:szCs w:val="20"/>
              </w:rPr>
            </w:pPr>
            <w:r w:rsidRPr="00E02F8F">
              <w:rPr>
                <w:rFonts w:ascii="Arial" w:hAnsi="Arial" w:cs="Arial"/>
                <w:kern w:val="28"/>
                <w:sz w:val="20"/>
                <w:szCs w:val="20"/>
              </w:rPr>
              <w:t xml:space="preserve"> 3,967 </w:t>
            </w:r>
          </w:p>
        </w:tc>
        <w:tc>
          <w:tcPr>
            <w:tcW w:w="1598" w:type="dxa"/>
            <w:tcBorders>
              <w:top w:val="nil"/>
              <w:left w:val="nil"/>
              <w:bottom w:val="nil"/>
              <w:right w:val="nil"/>
            </w:tcBorders>
          </w:tcPr>
          <w:p w:rsidRPr="00E02F8F" w:rsidR="009539DB" w:rsidP="00F91A56" w:rsidRDefault="009539DB" w14:paraId="22D67326" w14:textId="77777777">
            <w:pPr>
              <w:pStyle w:val="BodyTextIndent3"/>
              <w:tabs>
                <w:tab w:val="decimal" w:pos="661"/>
              </w:tabs>
              <w:spacing w:after="0" w:line="340" w:lineRule="exact"/>
              <w:ind w:left="0" w:hanging="18"/>
              <w:jc w:val="center"/>
              <w:rPr>
                <w:rFonts w:ascii="Arial" w:hAnsi="Arial" w:cs="Arial"/>
                <w:kern w:val="28"/>
                <w:sz w:val="20"/>
                <w:szCs w:val="20"/>
              </w:rPr>
            </w:pPr>
            <w:r w:rsidRPr="00E02F8F">
              <w:rPr>
                <w:rFonts w:ascii="Arial" w:hAnsi="Arial" w:cs="Arial"/>
                <w:kern w:val="28"/>
                <w:sz w:val="20"/>
                <w:szCs w:val="20"/>
              </w:rPr>
              <w:t xml:space="preserve"> (3,483)</w:t>
            </w:r>
          </w:p>
        </w:tc>
        <w:tc>
          <w:tcPr>
            <w:tcW w:w="1597" w:type="dxa"/>
            <w:tcBorders>
              <w:top w:val="nil"/>
              <w:left w:val="nil"/>
              <w:bottom w:val="nil"/>
              <w:right w:val="nil"/>
            </w:tcBorders>
          </w:tcPr>
          <w:p w:rsidRPr="00E02F8F" w:rsidR="009539DB" w:rsidP="00F91A56" w:rsidRDefault="009539DB" w14:paraId="22D67327" w14:textId="77777777">
            <w:pPr>
              <w:pStyle w:val="BodyTextIndent3"/>
              <w:tabs>
                <w:tab w:val="decimal" w:pos="661"/>
              </w:tabs>
              <w:spacing w:after="0" w:line="340" w:lineRule="exact"/>
              <w:ind w:left="0" w:hanging="18"/>
              <w:jc w:val="center"/>
              <w:rPr>
                <w:rFonts w:ascii="Arial" w:hAnsi="Arial" w:cs="Arial"/>
                <w:kern w:val="28"/>
                <w:sz w:val="20"/>
                <w:szCs w:val="20"/>
              </w:rPr>
            </w:pPr>
            <w:r w:rsidRPr="00E02F8F">
              <w:rPr>
                <w:rFonts w:ascii="Arial" w:hAnsi="Arial" w:cs="Arial"/>
                <w:kern w:val="28"/>
                <w:sz w:val="20"/>
                <w:szCs w:val="20"/>
              </w:rPr>
              <w:t xml:space="preserve"> 2,141 </w:t>
            </w:r>
          </w:p>
        </w:tc>
        <w:tc>
          <w:tcPr>
            <w:tcW w:w="1598" w:type="dxa"/>
            <w:tcBorders>
              <w:top w:val="nil"/>
              <w:left w:val="nil"/>
              <w:bottom w:val="nil"/>
              <w:right w:val="nil"/>
            </w:tcBorders>
          </w:tcPr>
          <w:p w:rsidRPr="00E02F8F" w:rsidR="009539DB" w:rsidP="00F91A56" w:rsidRDefault="009539DB" w14:paraId="22D67328" w14:textId="77777777">
            <w:pPr>
              <w:pStyle w:val="BodyTextIndent3"/>
              <w:tabs>
                <w:tab w:val="decimal" w:pos="661"/>
              </w:tabs>
              <w:spacing w:after="0" w:line="340" w:lineRule="exact"/>
              <w:ind w:left="0" w:hanging="18"/>
              <w:jc w:val="center"/>
              <w:rPr>
                <w:rFonts w:ascii="Arial" w:hAnsi="Arial" w:cs="Arial"/>
                <w:kern w:val="28"/>
                <w:sz w:val="20"/>
                <w:szCs w:val="20"/>
              </w:rPr>
            </w:pPr>
            <w:r w:rsidRPr="00E02F8F">
              <w:rPr>
                <w:rFonts w:ascii="Arial" w:hAnsi="Arial" w:cs="Arial"/>
                <w:kern w:val="28"/>
                <w:sz w:val="20"/>
                <w:szCs w:val="20"/>
              </w:rPr>
              <w:t xml:space="preserve"> (1,870)</w:t>
            </w:r>
          </w:p>
        </w:tc>
      </w:tr>
      <w:tr w:rsidRPr="00F63EF5" w:rsidR="009539DB" w:rsidTr="00033CA0" w14:paraId="22D6732F" w14:textId="77777777">
        <w:tc>
          <w:tcPr>
            <w:tcW w:w="2790" w:type="dxa"/>
            <w:tcBorders>
              <w:top w:val="nil"/>
              <w:left w:val="nil"/>
              <w:bottom w:val="nil"/>
              <w:right w:val="nil"/>
            </w:tcBorders>
            <w:hideMark/>
          </w:tcPr>
          <w:p w:rsidRPr="00E02F8F" w:rsidR="009539DB" w:rsidP="00F91A56" w:rsidRDefault="009539DB" w14:paraId="22D6732A" w14:textId="77777777">
            <w:pPr>
              <w:overflowPunct/>
              <w:autoSpaceDE/>
              <w:autoSpaceDN/>
              <w:adjustRightInd/>
              <w:spacing w:line="340" w:lineRule="exact"/>
              <w:textAlignment w:val="auto"/>
              <w:rPr>
                <w:rFonts w:ascii="Arial" w:hAnsi="Arial" w:cs="Arial"/>
                <w:color w:val="000000"/>
                <w:sz w:val="20"/>
                <w:szCs w:val="20"/>
              </w:rPr>
            </w:pPr>
          </w:p>
        </w:tc>
        <w:tc>
          <w:tcPr>
            <w:tcW w:w="1597" w:type="dxa"/>
            <w:tcBorders>
              <w:top w:val="nil"/>
              <w:left w:val="nil"/>
              <w:bottom w:val="nil"/>
              <w:right w:val="nil"/>
            </w:tcBorders>
            <w:vAlign w:val="bottom"/>
          </w:tcPr>
          <w:p w:rsidRPr="00F63EF5" w:rsidR="009539DB" w:rsidRDefault="009539DB" w14:paraId="22D6732B"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rsidRPr="00F63EF5" w:rsidR="009539DB" w:rsidRDefault="009539DB" w14:paraId="22D6732C"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c>
          <w:tcPr>
            <w:tcW w:w="1597" w:type="dxa"/>
            <w:tcBorders>
              <w:top w:val="nil"/>
              <w:left w:val="nil"/>
              <w:bottom w:val="nil"/>
              <w:right w:val="nil"/>
            </w:tcBorders>
            <w:vAlign w:val="bottom"/>
          </w:tcPr>
          <w:p w:rsidRPr="00F63EF5" w:rsidR="009539DB" w:rsidRDefault="009539DB" w14:paraId="22D6732D"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rsidRPr="00F63EF5" w:rsidR="009539DB" w:rsidRDefault="009539DB" w14:paraId="22D6732E" w14:textId="77777777">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r>
      <w:tr w:rsidRPr="00E02F8F" w:rsidR="009539DB" w:rsidTr="00033CA0" w14:paraId="22D67335" w14:textId="77777777">
        <w:tc>
          <w:tcPr>
            <w:tcW w:w="2790" w:type="dxa"/>
            <w:tcBorders>
              <w:top w:val="nil"/>
              <w:left w:val="nil"/>
              <w:bottom w:val="nil"/>
              <w:right w:val="nil"/>
            </w:tcBorders>
            <w:hideMark/>
          </w:tcPr>
          <w:p w:rsidRPr="00F63EF5" w:rsidR="009539DB" w:rsidRDefault="009539DB" w14:paraId="22D67330" w14:textId="77777777">
            <w:pPr>
              <w:spacing w:line="340" w:lineRule="exact"/>
              <w:rPr>
                <w:rFonts w:ascii="Arial" w:hAnsi="Arial" w:cs="Arial"/>
                <w:color w:val="000000"/>
                <w:sz w:val="20"/>
                <w:szCs w:val="20"/>
              </w:rPr>
            </w:pPr>
            <w:r w:rsidRPr="00F63EF5">
              <w:rPr>
                <w:rFonts w:ascii="Arial" w:hAnsi="Arial" w:cs="Arial"/>
                <w:color w:val="000000"/>
                <w:sz w:val="20"/>
                <w:szCs w:val="20"/>
              </w:rPr>
              <w:t>Turnover rate</w:t>
            </w:r>
          </w:p>
        </w:tc>
        <w:tc>
          <w:tcPr>
            <w:tcW w:w="1597" w:type="dxa"/>
            <w:tcBorders>
              <w:top w:val="nil"/>
              <w:left w:val="nil"/>
              <w:bottom w:val="nil"/>
              <w:right w:val="nil"/>
            </w:tcBorders>
          </w:tcPr>
          <w:p w:rsidRPr="00E02F8F" w:rsidR="009539DB" w:rsidP="00F91A56" w:rsidRDefault="009539DB" w14:paraId="22D67331" w14:textId="77777777">
            <w:pPr>
              <w:pStyle w:val="BodyTextIndent3"/>
              <w:tabs>
                <w:tab w:val="decimal" w:pos="661"/>
              </w:tabs>
              <w:spacing w:after="0" w:line="340" w:lineRule="exact"/>
              <w:ind w:left="0" w:hanging="18"/>
              <w:jc w:val="center"/>
              <w:rPr>
                <w:rFonts w:ascii="Arial" w:hAnsi="Arial" w:cs="Arial"/>
                <w:kern w:val="28"/>
                <w:sz w:val="20"/>
                <w:szCs w:val="20"/>
              </w:rPr>
            </w:pPr>
            <w:r w:rsidRPr="00E02F8F">
              <w:rPr>
                <w:rFonts w:ascii="Arial" w:hAnsi="Arial" w:cs="Arial"/>
                <w:kern w:val="28"/>
                <w:sz w:val="20"/>
                <w:szCs w:val="20"/>
              </w:rPr>
              <w:t xml:space="preserve"> (3,305)</w:t>
            </w:r>
          </w:p>
        </w:tc>
        <w:tc>
          <w:tcPr>
            <w:tcW w:w="1598" w:type="dxa"/>
            <w:tcBorders>
              <w:top w:val="nil"/>
              <w:left w:val="nil"/>
              <w:bottom w:val="nil"/>
              <w:right w:val="nil"/>
            </w:tcBorders>
          </w:tcPr>
          <w:p w:rsidRPr="00E02F8F" w:rsidR="009539DB" w:rsidP="00F91A56" w:rsidRDefault="009539DB" w14:paraId="22D67332" w14:textId="77777777">
            <w:pPr>
              <w:pStyle w:val="BodyTextIndent3"/>
              <w:tabs>
                <w:tab w:val="decimal" w:pos="661"/>
              </w:tabs>
              <w:spacing w:after="0" w:line="340" w:lineRule="exact"/>
              <w:ind w:left="0" w:hanging="18"/>
              <w:jc w:val="center"/>
              <w:rPr>
                <w:rFonts w:ascii="Arial" w:hAnsi="Arial" w:cs="Arial"/>
                <w:kern w:val="28"/>
                <w:sz w:val="20"/>
                <w:szCs w:val="20"/>
              </w:rPr>
            </w:pPr>
            <w:r w:rsidRPr="00E02F8F">
              <w:rPr>
                <w:rFonts w:ascii="Arial" w:hAnsi="Arial" w:cs="Arial"/>
                <w:kern w:val="28"/>
                <w:sz w:val="20"/>
                <w:szCs w:val="20"/>
              </w:rPr>
              <w:t xml:space="preserve"> 4,015 </w:t>
            </w:r>
          </w:p>
        </w:tc>
        <w:tc>
          <w:tcPr>
            <w:tcW w:w="1597" w:type="dxa"/>
            <w:tcBorders>
              <w:top w:val="nil"/>
              <w:left w:val="nil"/>
              <w:bottom w:val="nil"/>
              <w:right w:val="nil"/>
            </w:tcBorders>
          </w:tcPr>
          <w:p w:rsidRPr="00E02F8F" w:rsidR="009539DB" w:rsidP="00F91A56" w:rsidRDefault="009539DB" w14:paraId="22D67333" w14:textId="77777777">
            <w:pPr>
              <w:pStyle w:val="BodyTextIndent3"/>
              <w:tabs>
                <w:tab w:val="decimal" w:pos="661"/>
              </w:tabs>
              <w:spacing w:after="0" w:line="340" w:lineRule="exact"/>
              <w:ind w:left="0" w:hanging="18"/>
              <w:jc w:val="center"/>
              <w:rPr>
                <w:rFonts w:ascii="Arial" w:hAnsi="Arial" w:cs="Arial"/>
                <w:kern w:val="28"/>
                <w:sz w:val="20"/>
                <w:szCs w:val="20"/>
              </w:rPr>
            </w:pPr>
            <w:r w:rsidRPr="00E02F8F">
              <w:rPr>
                <w:rFonts w:ascii="Arial" w:hAnsi="Arial" w:cs="Arial"/>
                <w:kern w:val="28"/>
                <w:sz w:val="20"/>
                <w:szCs w:val="20"/>
              </w:rPr>
              <w:t xml:space="preserve"> (1,817)</w:t>
            </w:r>
          </w:p>
        </w:tc>
        <w:tc>
          <w:tcPr>
            <w:tcW w:w="1598" w:type="dxa"/>
            <w:tcBorders>
              <w:top w:val="nil"/>
              <w:left w:val="nil"/>
              <w:bottom w:val="nil"/>
              <w:right w:val="nil"/>
            </w:tcBorders>
          </w:tcPr>
          <w:p w:rsidRPr="00E02F8F" w:rsidR="009539DB" w:rsidP="00F91A56" w:rsidRDefault="009539DB" w14:paraId="22D67334" w14:textId="77777777">
            <w:pPr>
              <w:pStyle w:val="BodyTextIndent3"/>
              <w:tabs>
                <w:tab w:val="decimal" w:pos="661"/>
              </w:tabs>
              <w:spacing w:after="0" w:line="340" w:lineRule="exact"/>
              <w:ind w:left="0" w:hanging="18"/>
              <w:jc w:val="center"/>
              <w:rPr>
                <w:rFonts w:ascii="Arial" w:hAnsi="Arial" w:cs="Arial"/>
                <w:kern w:val="28"/>
                <w:sz w:val="20"/>
                <w:szCs w:val="20"/>
              </w:rPr>
            </w:pPr>
            <w:r w:rsidRPr="00E02F8F">
              <w:rPr>
                <w:rFonts w:ascii="Arial" w:hAnsi="Arial" w:cs="Arial"/>
                <w:kern w:val="28"/>
                <w:sz w:val="20"/>
                <w:szCs w:val="20"/>
              </w:rPr>
              <w:t xml:space="preserve"> 2,209 </w:t>
            </w:r>
          </w:p>
        </w:tc>
      </w:tr>
    </w:tbl>
    <w:p w:rsidRPr="00815378" w:rsidR="0055169B" w:rsidP="0055169B" w:rsidRDefault="0055169B" w14:paraId="22D67336" w14:textId="7777777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24.</w:t>
      </w:r>
      <w:r>
        <w:rPr>
          <w:rFonts w:ascii="Arial" w:hAnsi="Arial" w:cs="Arial"/>
          <w:b/>
          <w:bCs/>
          <w:sz w:val="22"/>
          <w:szCs w:val="22"/>
        </w:rPr>
        <w:tab/>
      </w:r>
      <w:r w:rsidRPr="00815378">
        <w:rPr>
          <w:rFonts w:ascii="Arial" w:hAnsi="Arial" w:cs="Arial"/>
          <w:b/>
          <w:bCs/>
          <w:sz w:val="22"/>
          <w:szCs w:val="22"/>
        </w:rPr>
        <w:t>Share capital</w:t>
      </w:r>
    </w:p>
    <w:p w:rsidRPr="00815378" w:rsidR="0055169B" w:rsidP="0055169B" w:rsidRDefault="0055169B" w14:paraId="22D67337" w14:textId="77777777">
      <w:pPr>
        <w:spacing w:before="120" w:after="120" w:line="380" w:lineRule="exact"/>
        <w:ind w:left="547" w:hanging="547"/>
        <w:jc w:val="thaiDistribute"/>
        <w:rPr>
          <w:rFonts w:ascii="Arial" w:hAnsi="Arial" w:cs="Arial"/>
          <w:sz w:val="22"/>
          <w:szCs w:val="22"/>
        </w:rPr>
      </w:pPr>
      <w:r w:rsidRPr="00815378">
        <w:rPr>
          <w:rFonts w:ascii="Arial" w:hAnsi="Arial" w:cs="Arial"/>
          <w:b/>
          <w:bCs/>
          <w:sz w:val="22"/>
          <w:szCs w:val="22"/>
        </w:rPr>
        <w:tab/>
      </w:r>
      <w:r w:rsidRPr="00815378">
        <w:rPr>
          <w:rFonts w:ascii="Arial" w:hAnsi="Arial" w:cs="Arial"/>
          <w:sz w:val="22"/>
          <w:szCs w:val="22"/>
        </w:rPr>
        <w:t>On 28 June 2020, the Extraordinary General Meeting of the Company’s shareholders passed resolutions approving the following:</w:t>
      </w:r>
    </w:p>
    <w:p w:rsidRPr="00815378" w:rsidR="0055169B" w:rsidP="0055169B" w:rsidRDefault="0055169B" w14:paraId="22D67338" w14:textId="77777777">
      <w:pPr>
        <w:pStyle w:val="ListParagraph"/>
        <w:numPr>
          <w:ilvl w:val="0"/>
          <w:numId w:val="34"/>
        </w:numPr>
        <w:spacing w:before="120" w:after="120" w:line="380" w:lineRule="exact"/>
        <w:ind w:left="900"/>
        <w:jc w:val="thaiDistribute"/>
        <w:rPr>
          <w:rFonts w:ascii="Arial" w:hAnsi="Arial" w:cs="Arial"/>
          <w:sz w:val="22"/>
          <w:szCs w:val="22"/>
        </w:rPr>
      </w:pPr>
      <w:r w:rsidRPr="00815378">
        <w:rPr>
          <w:rFonts w:ascii="Arial" w:hAnsi="Arial" w:cs="Arial"/>
          <w:sz w:val="22"/>
          <w:szCs w:val="22"/>
        </w:rPr>
        <w:t xml:space="preserve">A change in the par value of the Company’s ordinary shares from Baht 1,000 to </w:t>
      </w:r>
      <w:r>
        <w:rPr>
          <w:rFonts w:ascii="Arial" w:hAnsi="Arial" w:cs="Arial"/>
          <w:sz w:val="22"/>
          <w:szCs w:val="22"/>
        </w:rPr>
        <w:t xml:space="preserve">        </w:t>
      </w:r>
      <w:r w:rsidRPr="00815378">
        <w:rPr>
          <w:rFonts w:ascii="Arial" w:hAnsi="Arial" w:cs="Arial"/>
          <w:sz w:val="22"/>
          <w:szCs w:val="22"/>
        </w:rPr>
        <w:t>Baht</w:t>
      </w:r>
      <w:r>
        <w:rPr>
          <w:rFonts w:ascii="Arial" w:hAnsi="Arial" w:cs="Arial"/>
          <w:sz w:val="22"/>
          <w:szCs w:val="22"/>
        </w:rPr>
        <w:t xml:space="preserve"> </w:t>
      </w:r>
      <w:r w:rsidRPr="00815378">
        <w:rPr>
          <w:rFonts w:ascii="Arial" w:hAnsi="Arial" w:cs="Arial"/>
          <w:sz w:val="22"/>
          <w:szCs w:val="22"/>
        </w:rPr>
        <w:t>1 per share, such that the Company’s registered and issued and paid-up share capital were changed from 500,000 ordinary shares with a par value of Baht 1,000 each to 500,000,000 ordinary shares with a par value of Baht 1 each.</w:t>
      </w:r>
    </w:p>
    <w:p w:rsidRPr="00815378" w:rsidR="0055169B" w:rsidP="0055169B" w:rsidRDefault="0055169B" w14:paraId="22D67339" w14:textId="77777777">
      <w:pPr>
        <w:pStyle w:val="ListParagraph"/>
        <w:numPr>
          <w:ilvl w:val="0"/>
          <w:numId w:val="34"/>
        </w:numPr>
        <w:spacing w:before="120" w:after="120" w:line="380" w:lineRule="exact"/>
        <w:ind w:left="900"/>
        <w:jc w:val="thaiDistribute"/>
        <w:rPr>
          <w:rFonts w:ascii="Arial" w:hAnsi="Arial" w:cs="Arial"/>
          <w:sz w:val="22"/>
          <w:szCs w:val="22"/>
        </w:rPr>
      </w:pPr>
      <w:r w:rsidRPr="00815378">
        <w:rPr>
          <w:rFonts w:ascii="Arial" w:hAnsi="Arial" w:cs="Arial"/>
          <w:sz w:val="22"/>
          <w:szCs w:val="22"/>
        </w:rPr>
        <w:t>An increase in the Company’s registered share capital from Baht 500 million (500 million ordinary shares with a par value of Baht 1 each) to Baht 700 million (700 million ordinary shares with a par value of Baht 1 each) through the issuance of 200 million additional ordinary shares with a par value of Baht 1 each, in order to offer to the public (Initial Public Offering). The shares are to be also offered to the Group’s directors, management and employees at the same time and price as the Initial Public Offering.</w:t>
      </w:r>
    </w:p>
    <w:p w:rsidRPr="00815378" w:rsidR="0055169B" w:rsidP="0055169B" w:rsidRDefault="0055169B" w14:paraId="22D6733A" w14:textId="77777777">
      <w:pPr>
        <w:spacing w:before="120" w:after="120" w:line="380" w:lineRule="exact"/>
        <w:ind w:left="547"/>
        <w:jc w:val="thaiDistribute"/>
        <w:rPr>
          <w:rFonts w:ascii="Arial" w:hAnsi="Arial" w:cs="Arial"/>
          <w:sz w:val="22"/>
          <w:szCs w:val="22"/>
        </w:rPr>
      </w:pPr>
      <w:r w:rsidRPr="00815378">
        <w:rPr>
          <w:rFonts w:ascii="Arial" w:hAnsi="Arial" w:cs="Arial"/>
          <w:sz w:val="22"/>
          <w:szCs w:val="22"/>
        </w:rPr>
        <w:t>The Company registered the change in the par value of its ordinary shares and the increase in its registered share capital with the Ministry of Commerce on 29 June 2020.</w:t>
      </w:r>
    </w:p>
    <w:p w:rsidRPr="00F63EF5" w:rsidR="00023859" w:rsidP="00E60E00" w:rsidRDefault="00E02F8F" w14:paraId="22D6733B" w14:textId="7777777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55169B">
        <w:rPr>
          <w:rFonts w:ascii="Arial" w:hAnsi="Arial" w:cs="Arial"/>
          <w:b/>
          <w:bCs/>
          <w:sz w:val="22"/>
          <w:szCs w:val="22"/>
        </w:rPr>
        <w:t>5</w:t>
      </w:r>
      <w:r w:rsidRPr="00F63EF5" w:rsidR="00023859">
        <w:rPr>
          <w:rFonts w:ascii="Arial" w:hAnsi="Arial" w:cs="Arial"/>
          <w:b/>
          <w:bCs/>
          <w:sz w:val="22"/>
          <w:szCs w:val="22"/>
        </w:rPr>
        <w:t>.</w:t>
      </w:r>
      <w:r w:rsidRPr="00F63EF5" w:rsidR="00023859">
        <w:rPr>
          <w:rFonts w:ascii="Arial" w:hAnsi="Arial" w:cs="Arial"/>
          <w:b/>
          <w:bCs/>
          <w:sz w:val="22"/>
          <w:szCs w:val="22"/>
        </w:rPr>
        <w:tab/>
      </w:r>
      <w:r w:rsidRPr="00F63EF5" w:rsidR="00023859">
        <w:rPr>
          <w:rFonts w:ascii="Arial" w:hAnsi="Arial" w:cs="Arial"/>
          <w:b/>
          <w:bCs/>
          <w:sz w:val="22"/>
          <w:szCs w:val="22"/>
        </w:rPr>
        <w:t>Statutory reserve</w:t>
      </w:r>
    </w:p>
    <w:p w:rsidRPr="004E3A1A" w:rsidR="001C65ED" w:rsidP="001C65ED" w:rsidRDefault="001C65ED" w14:paraId="27983BC2" w14:textId="77E74B62">
      <w:pPr>
        <w:spacing w:before="120" w:after="120" w:line="380" w:lineRule="exact"/>
        <w:ind w:left="540"/>
        <w:jc w:val="thaiDistribute"/>
        <w:rPr>
          <w:rFonts w:ascii="Angsana New" w:hAnsi="Angsana New"/>
          <w:b/>
          <w:bCs/>
          <w:sz w:val="32"/>
          <w:szCs w:val="32"/>
          <w:cs/>
        </w:rPr>
      </w:pPr>
      <w:r w:rsidRPr="00132B50">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w:t>
      </w:r>
      <w:r w:rsidRPr="008F1613">
        <w:rPr>
          <w:rFonts w:ascii="Arial" w:hAnsi="Arial"/>
          <w:sz w:val="22"/>
          <w:szCs w:val="22"/>
        </w:rPr>
        <w:t xml:space="preserve"> registered capital. The statutory reserve is not available for dividend distribution.</w:t>
      </w:r>
      <w:r w:rsidR="00B34026">
        <w:rPr>
          <w:rFonts w:ascii="Arial" w:hAnsi="Arial"/>
          <w:sz w:val="22"/>
          <w:szCs w:val="22"/>
        </w:rPr>
        <w:t xml:space="preserve"> During the current year, the Company set aside a statutory reserve from this section amounting to Baht 3.5 million</w:t>
      </w:r>
      <w:r w:rsidR="00252625">
        <w:rPr>
          <w:rFonts w:hint="cs" w:ascii="Arial" w:hAnsi="Arial"/>
          <w:sz w:val="22"/>
          <w:szCs w:val="22"/>
          <w:cs/>
        </w:rPr>
        <w:t>.</w:t>
      </w:r>
    </w:p>
    <w:p w:rsidRPr="00F63EF5" w:rsidR="00023859" w:rsidP="00E60E00" w:rsidRDefault="00B34026" w14:paraId="22D6733C" w14:textId="401C4400">
      <w:pPr>
        <w:tabs>
          <w:tab w:val="left" w:pos="2160"/>
          <w:tab w:val="decimal" w:pos="7740"/>
          <w:tab w:val="decimal" w:pos="8820"/>
        </w:tabs>
        <w:spacing w:before="120" w:after="120" w:line="380" w:lineRule="exact"/>
        <w:ind w:left="547" w:hanging="547"/>
        <w:jc w:val="thaiDistribute"/>
        <w:rPr>
          <w:rFonts w:ascii="Arial" w:hAnsi="Arial" w:cs="Arial"/>
          <w:b/>
          <w:bCs/>
          <w:sz w:val="22"/>
          <w:szCs w:val="22"/>
        </w:rPr>
      </w:pPr>
      <w:r>
        <w:rPr>
          <w:rFonts w:ascii="Arial" w:hAnsi="Arial" w:cs="Arial"/>
          <w:sz w:val="22"/>
          <w:szCs w:val="22"/>
        </w:rPr>
        <w:tab/>
      </w:r>
      <w:r>
        <w:rPr>
          <w:rFonts w:ascii="Arial" w:hAnsi="Arial" w:cs="Arial"/>
          <w:sz w:val="22"/>
          <w:szCs w:val="22"/>
        </w:rPr>
        <w:t>Pursuant</w:t>
      </w:r>
      <w:r w:rsidRPr="00F63EF5">
        <w:rPr>
          <w:rFonts w:ascii="Arial" w:hAnsi="Arial" w:cs="Arial"/>
          <w:sz w:val="22"/>
          <w:szCs w:val="22"/>
        </w:rPr>
        <w:t xml:space="preserve"> </w:t>
      </w:r>
      <w:r w:rsidRPr="00F63EF5" w:rsidR="00023859">
        <w:rPr>
          <w:rFonts w:ascii="Arial" w:hAnsi="Arial" w:cs="Arial"/>
          <w:sz w:val="22"/>
          <w:szCs w:val="22"/>
        </w:rPr>
        <w:t xml:space="preserve">to </w:t>
      </w:r>
      <w:r>
        <w:rPr>
          <w:rFonts w:ascii="Arial" w:hAnsi="Arial" w:cs="Arial"/>
          <w:sz w:val="22"/>
          <w:szCs w:val="22"/>
        </w:rPr>
        <w:t xml:space="preserve">Section 1202 of </w:t>
      </w:r>
      <w:r w:rsidRPr="00F63EF5" w:rsidR="00023859">
        <w:rPr>
          <w:rFonts w:ascii="Arial" w:hAnsi="Arial" w:cs="Arial"/>
          <w:sz w:val="22"/>
          <w:szCs w:val="22"/>
        </w:rPr>
        <w:t>the Thai Civil and Commercial Code, the Company is required to set aside a statutory reserve an amount equal to at least five percent of its net profit each time</w:t>
      </w:r>
      <w:r>
        <w:rPr>
          <w:rFonts w:ascii="Arial" w:hAnsi="Arial" w:cs="Arial"/>
          <w:sz w:val="22"/>
          <w:szCs w:val="22"/>
        </w:rPr>
        <w:t xml:space="preserve"> </w:t>
      </w:r>
      <w:r w:rsidRPr="00F63EF5" w:rsidR="00023859">
        <w:rPr>
          <w:rFonts w:ascii="Arial" w:hAnsi="Arial" w:cs="Arial"/>
          <w:sz w:val="22"/>
          <w:szCs w:val="22"/>
        </w:rPr>
        <w:t xml:space="preserve">the Company pays out a dividend, until such reserve reaches ten percent of its registered share capital. </w:t>
      </w:r>
      <w:r>
        <w:rPr>
          <w:rFonts w:ascii="Arial" w:hAnsi="Arial" w:cs="Arial"/>
          <w:sz w:val="22"/>
          <w:szCs w:val="22"/>
        </w:rPr>
        <w:t>During the current year, the Company set aside a statutory reserve from this section amounting to Baht 2.5 million (2019: Baht 15.0 million)</w:t>
      </w:r>
      <w:r w:rsidRPr="00F63EF5" w:rsidR="00023859">
        <w:rPr>
          <w:rFonts w:ascii="Arial" w:hAnsi="Arial" w:cs="Arial"/>
          <w:sz w:val="22"/>
          <w:szCs w:val="22"/>
        </w:rPr>
        <w:t xml:space="preserve">. </w:t>
      </w:r>
    </w:p>
    <w:p w:rsidRPr="00F63EF5" w:rsidR="00023859" w:rsidP="00F91A56" w:rsidRDefault="00E02F8F" w14:paraId="22D6733E" w14:textId="1598FF37">
      <w:pPr>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2</w:t>
      </w:r>
      <w:r w:rsidR="0055169B">
        <w:rPr>
          <w:rFonts w:ascii="Arial" w:hAnsi="Arial" w:cs="Arial"/>
          <w:b/>
          <w:bCs/>
          <w:sz w:val="22"/>
          <w:szCs w:val="22"/>
        </w:rPr>
        <w:t>6</w:t>
      </w:r>
      <w:r w:rsidR="009A6866">
        <w:rPr>
          <w:rFonts w:ascii="Arial" w:hAnsi="Arial" w:cs="Arial"/>
          <w:b/>
          <w:bCs/>
          <w:sz w:val="22"/>
          <w:szCs w:val="22"/>
        </w:rPr>
        <w:t>.</w:t>
      </w:r>
      <w:r w:rsidR="00252625">
        <w:rPr>
          <w:rFonts w:ascii="Arial" w:hAnsi="Arial" w:cstheme="minorBidi"/>
          <w:b/>
          <w:bCs/>
          <w:sz w:val="22"/>
          <w:szCs w:val="22"/>
          <w:cs/>
        </w:rPr>
        <w:tab/>
      </w:r>
      <w:r w:rsidRPr="00F63EF5" w:rsidR="00023859">
        <w:rPr>
          <w:rFonts w:ascii="Arial" w:hAnsi="Arial" w:cs="Arial"/>
          <w:b/>
          <w:bCs/>
          <w:sz w:val="22"/>
          <w:szCs w:val="22"/>
        </w:rPr>
        <w:t>Other income</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Pr="00683B5C" w:rsidR="00EB67B5" w:rsidTr="00B34026" w14:paraId="2AA583C2" w14:textId="77777777">
        <w:tc>
          <w:tcPr>
            <w:tcW w:w="4140" w:type="dxa"/>
          </w:tcPr>
          <w:p w:rsidRPr="00F91A56" w:rsidR="00EB67B5" w:rsidP="00B34026" w:rsidRDefault="00EB67B5" w14:paraId="0076A7F5" w14:textId="77777777">
            <w:pPr>
              <w:spacing w:line="380" w:lineRule="exact"/>
              <w:ind w:right="-43"/>
              <w:rPr>
                <w:rFonts w:ascii="Arial" w:hAnsi="Arial" w:cs="Arial"/>
                <w:sz w:val="22"/>
                <w:szCs w:val="22"/>
              </w:rPr>
            </w:pPr>
          </w:p>
        </w:tc>
        <w:tc>
          <w:tcPr>
            <w:tcW w:w="2565" w:type="dxa"/>
            <w:gridSpan w:val="2"/>
            <w:vAlign w:val="bottom"/>
          </w:tcPr>
          <w:p w:rsidRPr="00F91A56" w:rsidR="00EB67B5" w:rsidP="00B34026" w:rsidRDefault="00EB67B5" w14:paraId="63161388" w14:textId="77777777">
            <w:pPr>
              <w:spacing w:line="380" w:lineRule="exact"/>
              <w:ind w:right="-43"/>
              <w:jc w:val="center"/>
              <w:rPr>
                <w:rFonts w:ascii="Arial" w:hAnsi="Arial" w:cs="Arial"/>
                <w:sz w:val="22"/>
                <w:szCs w:val="22"/>
              </w:rPr>
            </w:pPr>
          </w:p>
        </w:tc>
        <w:tc>
          <w:tcPr>
            <w:tcW w:w="2565" w:type="dxa"/>
            <w:gridSpan w:val="2"/>
            <w:vAlign w:val="bottom"/>
          </w:tcPr>
          <w:p w:rsidRPr="00F91A56" w:rsidR="00EB67B5" w:rsidP="00B34026" w:rsidRDefault="00EB67B5" w14:paraId="60F824B8" w14:textId="77777777">
            <w:pPr>
              <w:spacing w:line="380" w:lineRule="exact"/>
              <w:ind w:right="-43"/>
              <w:jc w:val="right"/>
              <w:rPr>
                <w:rFonts w:ascii="Arial" w:hAnsi="Arial" w:cs="Arial"/>
                <w:sz w:val="22"/>
                <w:szCs w:val="22"/>
              </w:rPr>
            </w:pPr>
            <w:r w:rsidRPr="00F91A56">
              <w:rPr>
                <w:rFonts w:ascii="Arial" w:hAnsi="Arial" w:cs="Arial"/>
                <w:sz w:val="22"/>
                <w:szCs w:val="22"/>
              </w:rPr>
              <w:t>(Unit: Thousand Baht)</w:t>
            </w:r>
          </w:p>
        </w:tc>
      </w:tr>
      <w:tr w:rsidRPr="00683B5C" w:rsidR="00EB67B5" w:rsidTr="00B34026" w14:paraId="6D5B44B2" w14:textId="77777777">
        <w:tc>
          <w:tcPr>
            <w:tcW w:w="4140" w:type="dxa"/>
          </w:tcPr>
          <w:p w:rsidRPr="00683B5C" w:rsidR="00EB67B5" w:rsidP="00B34026" w:rsidRDefault="00EB67B5" w14:paraId="2ABC65F2" w14:textId="77777777">
            <w:pPr>
              <w:spacing w:line="380" w:lineRule="exact"/>
              <w:ind w:right="-43"/>
              <w:rPr>
                <w:rFonts w:ascii="Arial" w:hAnsi="Arial" w:cs="Arial"/>
                <w:sz w:val="22"/>
                <w:szCs w:val="22"/>
              </w:rPr>
            </w:pPr>
          </w:p>
        </w:tc>
        <w:tc>
          <w:tcPr>
            <w:tcW w:w="2565" w:type="dxa"/>
            <w:gridSpan w:val="2"/>
            <w:vAlign w:val="bottom"/>
          </w:tcPr>
          <w:p w:rsidRPr="00683B5C" w:rsidR="00EB67B5" w:rsidP="00B34026" w:rsidRDefault="00EB67B5" w14:paraId="189FBECC" w14:textId="77777777">
            <w:pPr>
              <w:pBdr>
                <w:bottom w:val="single" w:color="auto" w:sz="6" w:space="1"/>
              </w:pBdr>
              <w:spacing w:line="380" w:lineRule="exact"/>
              <w:ind w:right="-43"/>
              <w:jc w:val="center"/>
              <w:rPr>
                <w:rFonts w:ascii="Arial" w:hAnsi="Arial" w:cs="Arial"/>
                <w:sz w:val="22"/>
                <w:szCs w:val="22"/>
              </w:rPr>
            </w:pPr>
            <w:r w:rsidRPr="00683B5C">
              <w:rPr>
                <w:rFonts w:ascii="Arial" w:hAnsi="Arial" w:cs="Arial"/>
                <w:sz w:val="22"/>
                <w:szCs w:val="22"/>
              </w:rPr>
              <w:t>Consolidated                      financial statements</w:t>
            </w:r>
          </w:p>
        </w:tc>
        <w:tc>
          <w:tcPr>
            <w:tcW w:w="2565" w:type="dxa"/>
            <w:gridSpan w:val="2"/>
            <w:vAlign w:val="bottom"/>
          </w:tcPr>
          <w:p w:rsidRPr="00683B5C" w:rsidR="00EB67B5" w:rsidP="00B34026" w:rsidRDefault="00EB67B5" w14:paraId="43674F55" w14:textId="77777777">
            <w:pPr>
              <w:pBdr>
                <w:bottom w:val="single" w:color="auto" w:sz="6" w:space="1"/>
              </w:pBdr>
              <w:spacing w:line="380" w:lineRule="exact"/>
              <w:ind w:right="-43"/>
              <w:jc w:val="center"/>
              <w:rPr>
                <w:rFonts w:ascii="Arial" w:hAnsi="Arial" w:cs="Arial"/>
                <w:sz w:val="22"/>
                <w:szCs w:val="22"/>
              </w:rPr>
            </w:pPr>
            <w:r w:rsidRPr="00683B5C">
              <w:rPr>
                <w:rFonts w:ascii="Arial" w:hAnsi="Arial" w:cs="Arial"/>
                <w:sz w:val="22"/>
                <w:szCs w:val="22"/>
              </w:rPr>
              <w:t>Separate                               financial statements</w:t>
            </w:r>
          </w:p>
        </w:tc>
      </w:tr>
      <w:tr w:rsidRPr="00683B5C" w:rsidR="00EB67B5" w:rsidTr="00B34026" w14:paraId="426D483C" w14:textId="77777777">
        <w:tc>
          <w:tcPr>
            <w:tcW w:w="4140" w:type="dxa"/>
            <w:vAlign w:val="bottom"/>
          </w:tcPr>
          <w:p w:rsidRPr="00683B5C" w:rsidR="00EB67B5" w:rsidP="00B34026" w:rsidRDefault="00EB67B5" w14:paraId="6167522E" w14:textId="77777777">
            <w:pPr>
              <w:spacing w:line="380" w:lineRule="exact"/>
              <w:ind w:right="-43"/>
              <w:jc w:val="center"/>
              <w:rPr>
                <w:rFonts w:ascii="Arial" w:hAnsi="Arial" w:cs="Arial"/>
                <w:sz w:val="22"/>
                <w:szCs w:val="22"/>
              </w:rPr>
            </w:pPr>
          </w:p>
        </w:tc>
        <w:tc>
          <w:tcPr>
            <w:tcW w:w="1282" w:type="dxa"/>
            <w:shd w:val="clear" w:color="auto" w:fill="auto"/>
            <w:vAlign w:val="bottom"/>
          </w:tcPr>
          <w:p w:rsidRPr="00683B5C" w:rsidR="00EB67B5" w:rsidP="00B34026" w:rsidRDefault="00EB67B5" w14:paraId="53C88FBE" w14:textId="77777777">
            <w:pPr>
              <w:spacing w:line="380" w:lineRule="exact"/>
              <w:ind w:left="-66" w:right="-82"/>
              <w:jc w:val="center"/>
              <w:rPr>
                <w:rFonts w:ascii="Arial" w:hAnsi="Arial" w:cs="Arial"/>
                <w:sz w:val="22"/>
                <w:szCs w:val="22"/>
                <w:u w:val="single"/>
              </w:rPr>
            </w:pPr>
            <w:r w:rsidRPr="00683B5C">
              <w:rPr>
                <w:rFonts w:ascii="Arial" w:hAnsi="Arial" w:cs="Arial"/>
                <w:sz w:val="22"/>
                <w:szCs w:val="22"/>
                <w:u w:val="single"/>
              </w:rPr>
              <w:t>2020</w:t>
            </w:r>
          </w:p>
        </w:tc>
        <w:tc>
          <w:tcPr>
            <w:tcW w:w="1283" w:type="dxa"/>
            <w:shd w:val="clear" w:color="auto" w:fill="auto"/>
            <w:vAlign w:val="bottom"/>
          </w:tcPr>
          <w:p w:rsidRPr="00683B5C" w:rsidR="00EB67B5" w:rsidP="00B34026" w:rsidRDefault="00EB67B5" w14:paraId="503F4E7B" w14:textId="77777777">
            <w:pPr>
              <w:spacing w:line="380" w:lineRule="exact"/>
              <w:ind w:left="-66" w:right="-82"/>
              <w:jc w:val="center"/>
              <w:rPr>
                <w:rFonts w:ascii="Arial" w:hAnsi="Arial" w:cs="Arial"/>
                <w:sz w:val="22"/>
                <w:szCs w:val="22"/>
                <w:u w:val="single"/>
              </w:rPr>
            </w:pPr>
            <w:r w:rsidRPr="00683B5C">
              <w:rPr>
                <w:rFonts w:ascii="Arial" w:hAnsi="Arial" w:cs="Arial"/>
                <w:sz w:val="22"/>
                <w:szCs w:val="22"/>
                <w:u w:val="single"/>
              </w:rPr>
              <w:t>2019</w:t>
            </w:r>
          </w:p>
        </w:tc>
        <w:tc>
          <w:tcPr>
            <w:tcW w:w="1282" w:type="dxa"/>
            <w:shd w:val="clear" w:color="auto" w:fill="auto"/>
            <w:vAlign w:val="bottom"/>
          </w:tcPr>
          <w:p w:rsidRPr="00683B5C" w:rsidR="00EB67B5" w:rsidP="00B34026" w:rsidRDefault="00EB67B5" w14:paraId="27B29216" w14:textId="77777777">
            <w:pPr>
              <w:spacing w:line="380" w:lineRule="exact"/>
              <w:ind w:left="-66" w:right="-82"/>
              <w:jc w:val="center"/>
              <w:rPr>
                <w:rFonts w:ascii="Arial" w:hAnsi="Arial" w:cs="Arial"/>
                <w:sz w:val="22"/>
                <w:szCs w:val="22"/>
                <w:u w:val="single"/>
              </w:rPr>
            </w:pPr>
            <w:r w:rsidRPr="00683B5C">
              <w:rPr>
                <w:rFonts w:ascii="Arial" w:hAnsi="Arial" w:cs="Arial"/>
                <w:sz w:val="22"/>
                <w:szCs w:val="22"/>
                <w:u w:val="single"/>
              </w:rPr>
              <w:t>2020</w:t>
            </w:r>
          </w:p>
        </w:tc>
        <w:tc>
          <w:tcPr>
            <w:tcW w:w="1283" w:type="dxa"/>
            <w:shd w:val="clear" w:color="auto" w:fill="auto"/>
            <w:vAlign w:val="bottom"/>
          </w:tcPr>
          <w:p w:rsidRPr="00683B5C" w:rsidR="00EB67B5" w:rsidP="00B34026" w:rsidRDefault="00EB67B5" w14:paraId="089B21D3" w14:textId="77777777">
            <w:pPr>
              <w:spacing w:line="380" w:lineRule="exact"/>
              <w:ind w:left="-66" w:right="-82"/>
              <w:jc w:val="center"/>
              <w:rPr>
                <w:rFonts w:ascii="Arial" w:hAnsi="Arial" w:cs="Arial"/>
                <w:sz w:val="22"/>
                <w:szCs w:val="22"/>
                <w:u w:val="single"/>
              </w:rPr>
            </w:pPr>
            <w:r w:rsidRPr="00683B5C">
              <w:rPr>
                <w:rFonts w:ascii="Arial" w:hAnsi="Arial" w:cs="Arial"/>
                <w:sz w:val="22"/>
                <w:szCs w:val="22"/>
                <w:u w:val="single"/>
              </w:rPr>
              <w:t>2019</w:t>
            </w:r>
          </w:p>
        </w:tc>
      </w:tr>
      <w:tr w:rsidRPr="00683B5C" w:rsidR="00EB67B5" w:rsidTr="00B34026" w14:paraId="28C6D477" w14:textId="77777777">
        <w:tc>
          <w:tcPr>
            <w:tcW w:w="4140" w:type="dxa"/>
            <w:vAlign w:val="bottom"/>
          </w:tcPr>
          <w:p w:rsidRPr="00683B5C" w:rsidR="00EB67B5" w:rsidP="00B34026" w:rsidRDefault="00EB67B5" w14:paraId="7579028E" w14:textId="77777777">
            <w:pPr>
              <w:spacing w:line="380" w:lineRule="exact"/>
              <w:ind w:left="317" w:right="-102" w:hanging="335"/>
              <w:rPr>
                <w:rFonts w:ascii="Arial" w:hAnsi="Arial" w:cs="Arial"/>
                <w:sz w:val="22"/>
                <w:szCs w:val="22"/>
              </w:rPr>
            </w:pPr>
            <w:r w:rsidRPr="00683B5C">
              <w:rPr>
                <w:rFonts w:ascii="Arial" w:hAnsi="Arial" w:cs="Arial"/>
                <w:sz w:val="22"/>
                <w:szCs w:val="22"/>
              </w:rPr>
              <w:t>Dividend income</w:t>
            </w:r>
          </w:p>
        </w:tc>
        <w:tc>
          <w:tcPr>
            <w:tcW w:w="1282" w:type="dxa"/>
            <w:vAlign w:val="bottom"/>
          </w:tcPr>
          <w:p w:rsidRPr="00683B5C" w:rsidR="00EB67B5" w:rsidP="00B34026" w:rsidRDefault="00EB67B5" w14:paraId="3E63FCD8"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w:t>
            </w:r>
          </w:p>
        </w:tc>
        <w:tc>
          <w:tcPr>
            <w:tcW w:w="1283" w:type="dxa"/>
            <w:vAlign w:val="bottom"/>
          </w:tcPr>
          <w:p w:rsidRPr="00683B5C" w:rsidR="00EB67B5" w:rsidP="00B34026" w:rsidRDefault="00EB67B5" w14:paraId="1CE7BCAB"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w:t>
            </w:r>
          </w:p>
        </w:tc>
        <w:tc>
          <w:tcPr>
            <w:tcW w:w="1282" w:type="dxa"/>
            <w:vAlign w:val="bottom"/>
          </w:tcPr>
          <w:p w:rsidRPr="00683B5C" w:rsidR="00EB67B5" w:rsidP="00B34026" w:rsidRDefault="00EB67B5" w14:paraId="013DA991"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40,000</w:t>
            </w:r>
          </w:p>
        </w:tc>
        <w:tc>
          <w:tcPr>
            <w:tcW w:w="1283" w:type="dxa"/>
            <w:shd w:val="clear" w:color="auto" w:fill="auto"/>
            <w:vAlign w:val="bottom"/>
          </w:tcPr>
          <w:p w:rsidRPr="00683B5C" w:rsidR="00EB67B5" w:rsidP="00B34026" w:rsidRDefault="00EB67B5" w14:paraId="359ED10E" w14:textId="77777777">
            <w:pPr>
              <w:tabs>
                <w:tab w:val="decimal" w:pos="972"/>
              </w:tabs>
              <w:spacing w:line="380" w:lineRule="exact"/>
              <w:ind w:left="-18" w:right="-107"/>
              <w:rPr>
                <w:rFonts w:ascii="Arial" w:hAnsi="Arial" w:cs="Arial"/>
                <w:sz w:val="22"/>
                <w:szCs w:val="22"/>
              </w:rPr>
            </w:pPr>
            <w:r w:rsidRPr="00F91A56">
              <w:rPr>
                <w:rFonts w:ascii="Arial" w:hAnsi="Arial" w:cs="Arial"/>
                <w:sz w:val="22"/>
                <w:szCs w:val="22"/>
                <w:cs/>
              </w:rPr>
              <w:t>-</w:t>
            </w:r>
          </w:p>
        </w:tc>
      </w:tr>
      <w:tr w:rsidRPr="00683B5C" w:rsidR="00EB67B5" w:rsidTr="00B34026" w14:paraId="169A558A" w14:textId="77777777">
        <w:tc>
          <w:tcPr>
            <w:tcW w:w="4140" w:type="dxa"/>
            <w:vAlign w:val="bottom"/>
          </w:tcPr>
          <w:p w:rsidRPr="00683B5C" w:rsidR="00EB67B5" w:rsidP="00B34026" w:rsidRDefault="00EB67B5" w14:paraId="6ED19805" w14:textId="77777777">
            <w:pPr>
              <w:spacing w:line="380" w:lineRule="exact"/>
              <w:ind w:left="317" w:right="-162" w:hanging="335"/>
              <w:rPr>
                <w:rFonts w:ascii="Arial" w:hAnsi="Arial" w:cs="Arial"/>
                <w:sz w:val="22"/>
                <w:szCs w:val="22"/>
              </w:rPr>
            </w:pPr>
            <w:r w:rsidRPr="00683B5C">
              <w:rPr>
                <w:rFonts w:ascii="Arial" w:hAnsi="Arial" w:cs="Arial"/>
                <w:sz w:val="22"/>
                <w:szCs w:val="22"/>
              </w:rPr>
              <w:t>Management fee income</w:t>
            </w:r>
          </w:p>
        </w:tc>
        <w:tc>
          <w:tcPr>
            <w:tcW w:w="1282" w:type="dxa"/>
            <w:vAlign w:val="bottom"/>
          </w:tcPr>
          <w:p w:rsidRPr="00683B5C" w:rsidR="00EB67B5" w:rsidP="00B34026" w:rsidRDefault="00EB67B5" w14:paraId="79C1D9E5"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w:t>
            </w:r>
          </w:p>
        </w:tc>
        <w:tc>
          <w:tcPr>
            <w:tcW w:w="1283" w:type="dxa"/>
            <w:vAlign w:val="bottom"/>
          </w:tcPr>
          <w:p w:rsidRPr="00683B5C" w:rsidR="00EB67B5" w:rsidP="00B34026" w:rsidRDefault="00EB67B5" w14:paraId="1CD11D8E" w14:textId="77777777">
            <w:pPr>
              <w:tabs>
                <w:tab w:val="decimal" w:pos="972"/>
              </w:tabs>
              <w:spacing w:line="380" w:lineRule="exact"/>
              <w:ind w:left="-18" w:right="-107"/>
              <w:rPr>
                <w:rFonts w:ascii="Arial" w:hAnsi="Arial" w:cs="Arial"/>
                <w:sz w:val="22"/>
                <w:szCs w:val="22"/>
              </w:rPr>
            </w:pPr>
            <w:r w:rsidRPr="00F91A56">
              <w:rPr>
                <w:rFonts w:ascii="Arial" w:hAnsi="Arial" w:cs="Arial"/>
                <w:sz w:val="22"/>
                <w:szCs w:val="22"/>
                <w:cs/>
              </w:rPr>
              <w:t>-</w:t>
            </w:r>
          </w:p>
        </w:tc>
        <w:tc>
          <w:tcPr>
            <w:tcW w:w="1282" w:type="dxa"/>
            <w:vAlign w:val="bottom"/>
          </w:tcPr>
          <w:p w:rsidRPr="00683B5C" w:rsidR="00EB67B5" w:rsidP="00B34026" w:rsidRDefault="00EB67B5" w14:paraId="1D6791B3"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36,062</w:t>
            </w:r>
          </w:p>
        </w:tc>
        <w:tc>
          <w:tcPr>
            <w:tcW w:w="1283" w:type="dxa"/>
            <w:shd w:val="clear" w:color="auto" w:fill="auto"/>
            <w:vAlign w:val="bottom"/>
          </w:tcPr>
          <w:p w:rsidRPr="00683B5C" w:rsidR="00EB67B5" w:rsidP="00B34026" w:rsidRDefault="00EB67B5" w14:paraId="294D53F3" w14:textId="77777777">
            <w:pPr>
              <w:tabs>
                <w:tab w:val="decimal" w:pos="972"/>
              </w:tabs>
              <w:spacing w:line="380" w:lineRule="exact"/>
              <w:ind w:left="-18" w:right="-107"/>
              <w:rPr>
                <w:rFonts w:ascii="Arial" w:hAnsi="Arial" w:cs="Arial"/>
                <w:sz w:val="22"/>
                <w:szCs w:val="22"/>
              </w:rPr>
            </w:pPr>
            <w:r w:rsidRPr="00F91A56">
              <w:rPr>
                <w:rFonts w:ascii="Arial" w:hAnsi="Arial" w:cs="Arial"/>
                <w:sz w:val="22"/>
                <w:szCs w:val="22"/>
                <w:cs/>
              </w:rPr>
              <w:t>3</w:t>
            </w:r>
            <w:r w:rsidRPr="00683B5C">
              <w:rPr>
                <w:rFonts w:ascii="Arial" w:hAnsi="Arial" w:cs="Arial"/>
                <w:sz w:val="22"/>
                <w:szCs w:val="22"/>
              </w:rPr>
              <w:t>,</w:t>
            </w:r>
            <w:r w:rsidRPr="00F91A56">
              <w:rPr>
                <w:rFonts w:ascii="Arial" w:hAnsi="Arial" w:cs="Arial"/>
                <w:sz w:val="22"/>
                <w:szCs w:val="22"/>
                <w:cs/>
              </w:rPr>
              <w:t>821</w:t>
            </w:r>
          </w:p>
        </w:tc>
      </w:tr>
      <w:tr w:rsidRPr="00683B5C" w:rsidR="00EB67B5" w:rsidTr="00B34026" w14:paraId="6F2DB1B1" w14:textId="77777777">
        <w:tc>
          <w:tcPr>
            <w:tcW w:w="4140" w:type="dxa"/>
            <w:vAlign w:val="bottom"/>
          </w:tcPr>
          <w:p w:rsidRPr="00683B5C" w:rsidR="00EB67B5" w:rsidP="00B34026" w:rsidRDefault="00EB67B5" w14:paraId="39D054D1" w14:textId="77777777">
            <w:pPr>
              <w:spacing w:line="380" w:lineRule="exact"/>
              <w:ind w:left="317" w:right="-102" w:hanging="335"/>
              <w:rPr>
                <w:rFonts w:ascii="Arial" w:hAnsi="Arial" w:cs="Arial"/>
                <w:sz w:val="22"/>
                <w:szCs w:val="22"/>
              </w:rPr>
            </w:pPr>
            <w:r w:rsidRPr="00683B5C">
              <w:rPr>
                <w:rFonts w:ascii="Arial" w:hAnsi="Arial" w:cs="Arial"/>
                <w:sz w:val="22"/>
                <w:szCs w:val="22"/>
              </w:rPr>
              <w:t>Gain on sales of assets</w:t>
            </w:r>
          </w:p>
        </w:tc>
        <w:tc>
          <w:tcPr>
            <w:tcW w:w="1282" w:type="dxa"/>
            <w:vAlign w:val="bottom"/>
          </w:tcPr>
          <w:p w:rsidRPr="00683B5C" w:rsidR="00EB67B5" w:rsidP="00B34026" w:rsidRDefault="00EB67B5" w14:paraId="0852ACEC"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11,106</w:t>
            </w:r>
          </w:p>
        </w:tc>
        <w:tc>
          <w:tcPr>
            <w:tcW w:w="1283" w:type="dxa"/>
            <w:vAlign w:val="bottom"/>
          </w:tcPr>
          <w:p w:rsidRPr="00683B5C" w:rsidR="00EB67B5" w:rsidP="00B34026" w:rsidRDefault="00EB67B5" w14:paraId="66C088CA" w14:textId="77777777">
            <w:pPr>
              <w:tabs>
                <w:tab w:val="decimal" w:pos="972"/>
              </w:tabs>
              <w:spacing w:line="380" w:lineRule="exact"/>
              <w:ind w:left="-18" w:right="-107"/>
              <w:rPr>
                <w:rFonts w:ascii="Arial" w:hAnsi="Arial" w:cs="Arial"/>
                <w:sz w:val="22"/>
                <w:szCs w:val="22"/>
              </w:rPr>
            </w:pPr>
            <w:r w:rsidRPr="00F91A56">
              <w:rPr>
                <w:rFonts w:ascii="Arial" w:hAnsi="Arial" w:cs="Arial"/>
                <w:sz w:val="22"/>
                <w:szCs w:val="22"/>
                <w:cs/>
              </w:rPr>
              <w:t>31</w:t>
            </w:r>
            <w:r w:rsidRPr="00683B5C">
              <w:rPr>
                <w:rFonts w:ascii="Arial" w:hAnsi="Arial" w:cs="Arial"/>
                <w:sz w:val="22"/>
                <w:szCs w:val="22"/>
              </w:rPr>
              <w:t>,</w:t>
            </w:r>
            <w:r w:rsidRPr="00F91A56">
              <w:rPr>
                <w:rFonts w:ascii="Arial" w:hAnsi="Arial" w:cs="Arial"/>
                <w:sz w:val="22"/>
                <w:szCs w:val="22"/>
                <w:cs/>
              </w:rPr>
              <w:t>703</w:t>
            </w:r>
          </w:p>
        </w:tc>
        <w:tc>
          <w:tcPr>
            <w:tcW w:w="1282" w:type="dxa"/>
            <w:vAlign w:val="bottom"/>
          </w:tcPr>
          <w:p w:rsidRPr="00683B5C" w:rsidR="00EB67B5" w:rsidP="00B34026" w:rsidRDefault="00EB67B5" w14:paraId="034C89EC"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1,294</w:t>
            </w:r>
          </w:p>
        </w:tc>
        <w:tc>
          <w:tcPr>
            <w:tcW w:w="1283" w:type="dxa"/>
            <w:shd w:val="clear" w:color="auto" w:fill="auto"/>
            <w:vAlign w:val="bottom"/>
          </w:tcPr>
          <w:p w:rsidRPr="00683B5C" w:rsidR="00EB67B5" w:rsidP="00B34026" w:rsidRDefault="00EB67B5" w14:paraId="2A53E2BA" w14:textId="77777777">
            <w:pPr>
              <w:tabs>
                <w:tab w:val="decimal" w:pos="972"/>
              </w:tabs>
              <w:spacing w:line="380" w:lineRule="exact"/>
              <w:ind w:left="-18" w:right="-107"/>
              <w:rPr>
                <w:rFonts w:ascii="Arial" w:hAnsi="Arial" w:cs="Arial"/>
                <w:sz w:val="22"/>
                <w:szCs w:val="22"/>
              </w:rPr>
            </w:pPr>
            <w:r w:rsidRPr="00F91A56">
              <w:rPr>
                <w:rFonts w:ascii="Arial" w:hAnsi="Arial" w:cs="Arial"/>
                <w:sz w:val="22"/>
                <w:szCs w:val="22"/>
                <w:cs/>
              </w:rPr>
              <w:t>-</w:t>
            </w:r>
          </w:p>
        </w:tc>
      </w:tr>
      <w:tr w:rsidRPr="00683B5C" w:rsidR="002F49AE" w:rsidTr="00B34026" w14:paraId="4106BF93" w14:textId="77777777">
        <w:tc>
          <w:tcPr>
            <w:tcW w:w="4140" w:type="dxa"/>
            <w:vAlign w:val="bottom"/>
          </w:tcPr>
          <w:p w:rsidRPr="00683B5C" w:rsidR="002F49AE" w:rsidP="00B34026" w:rsidRDefault="002F49AE" w14:paraId="7EC6DADF" w14:textId="5DE3518A">
            <w:pPr>
              <w:spacing w:line="380" w:lineRule="exact"/>
              <w:ind w:left="317" w:right="-102" w:hanging="335"/>
              <w:rPr>
                <w:rFonts w:ascii="Arial" w:hAnsi="Arial" w:cs="Arial"/>
                <w:sz w:val="22"/>
                <w:szCs w:val="22"/>
              </w:rPr>
            </w:pPr>
            <w:r w:rsidRPr="00683B5C">
              <w:rPr>
                <w:rFonts w:ascii="Arial" w:hAnsi="Arial" w:cs="Arial"/>
                <w:sz w:val="22"/>
                <w:szCs w:val="22"/>
              </w:rPr>
              <w:t>Gain on transfer of right in joint venture</w:t>
            </w:r>
          </w:p>
        </w:tc>
        <w:tc>
          <w:tcPr>
            <w:tcW w:w="1282" w:type="dxa"/>
            <w:vAlign w:val="bottom"/>
          </w:tcPr>
          <w:p w:rsidRPr="00683B5C" w:rsidR="002F49AE" w:rsidP="00B34026" w:rsidRDefault="002F49AE" w14:paraId="2DC78D55" w14:textId="77777777">
            <w:pPr>
              <w:tabs>
                <w:tab w:val="decimal" w:pos="972"/>
              </w:tabs>
              <w:spacing w:line="380" w:lineRule="exact"/>
              <w:ind w:left="-18" w:right="-107"/>
              <w:rPr>
                <w:rFonts w:ascii="Arial" w:hAnsi="Arial" w:cs="Arial"/>
                <w:sz w:val="22"/>
                <w:szCs w:val="22"/>
              </w:rPr>
            </w:pPr>
          </w:p>
        </w:tc>
        <w:tc>
          <w:tcPr>
            <w:tcW w:w="1283" w:type="dxa"/>
            <w:vAlign w:val="bottom"/>
          </w:tcPr>
          <w:p w:rsidRPr="0054568B" w:rsidR="002F49AE" w:rsidP="00B34026" w:rsidRDefault="002F49AE" w14:paraId="5B85B425" w14:textId="77777777">
            <w:pPr>
              <w:tabs>
                <w:tab w:val="decimal" w:pos="972"/>
              </w:tabs>
              <w:spacing w:line="380" w:lineRule="exact"/>
              <w:ind w:left="-18" w:right="-107"/>
              <w:rPr>
                <w:rFonts w:ascii="Arial" w:hAnsi="Arial" w:cs="Arial"/>
                <w:sz w:val="22"/>
                <w:szCs w:val="22"/>
                <w:cs/>
              </w:rPr>
            </w:pPr>
          </w:p>
        </w:tc>
        <w:tc>
          <w:tcPr>
            <w:tcW w:w="1282" w:type="dxa"/>
            <w:vAlign w:val="bottom"/>
          </w:tcPr>
          <w:p w:rsidRPr="00683B5C" w:rsidR="002F49AE" w:rsidP="00B34026" w:rsidRDefault="002F49AE" w14:paraId="335CC71C" w14:textId="77777777">
            <w:pPr>
              <w:tabs>
                <w:tab w:val="decimal" w:pos="972"/>
              </w:tabs>
              <w:spacing w:line="380" w:lineRule="exact"/>
              <w:ind w:left="-18" w:right="-107"/>
              <w:rPr>
                <w:rFonts w:ascii="Arial" w:hAnsi="Arial" w:cs="Arial"/>
                <w:sz w:val="22"/>
                <w:szCs w:val="22"/>
              </w:rPr>
            </w:pPr>
          </w:p>
        </w:tc>
        <w:tc>
          <w:tcPr>
            <w:tcW w:w="1283" w:type="dxa"/>
            <w:shd w:val="clear" w:color="auto" w:fill="auto"/>
            <w:vAlign w:val="bottom"/>
          </w:tcPr>
          <w:p w:rsidRPr="0054568B" w:rsidR="002F49AE" w:rsidP="00B34026" w:rsidRDefault="002F49AE" w14:paraId="094F4495" w14:textId="77777777">
            <w:pPr>
              <w:tabs>
                <w:tab w:val="decimal" w:pos="972"/>
              </w:tabs>
              <w:spacing w:line="380" w:lineRule="exact"/>
              <w:ind w:left="-18" w:right="-107"/>
              <w:rPr>
                <w:rFonts w:ascii="Arial" w:hAnsi="Arial" w:cs="Arial"/>
                <w:sz w:val="22"/>
                <w:szCs w:val="22"/>
                <w:cs/>
              </w:rPr>
            </w:pPr>
          </w:p>
        </w:tc>
      </w:tr>
      <w:tr w:rsidRPr="00683B5C" w:rsidR="00EB67B5" w:rsidTr="00B34026" w14:paraId="436B2B83" w14:textId="77777777">
        <w:tc>
          <w:tcPr>
            <w:tcW w:w="4140" w:type="dxa"/>
            <w:vAlign w:val="bottom"/>
          </w:tcPr>
          <w:p w:rsidRPr="00683B5C" w:rsidR="00EB67B5" w:rsidDel="00426EFB" w:rsidP="00B34026" w:rsidRDefault="002F49AE" w14:paraId="4706C604" w14:textId="57899E6A">
            <w:pPr>
              <w:spacing w:line="380" w:lineRule="exact"/>
              <w:ind w:left="317" w:right="-102" w:hanging="335"/>
              <w:rPr>
                <w:rFonts w:ascii="Arial" w:hAnsi="Arial" w:cs="Arial"/>
                <w:sz w:val="22"/>
                <w:szCs w:val="22"/>
              </w:rPr>
            </w:pPr>
            <w:r>
              <w:rPr>
                <w:rFonts w:ascii="Arial" w:hAnsi="Arial" w:cs="Arial"/>
                <w:sz w:val="22"/>
                <w:szCs w:val="22"/>
              </w:rPr>
              <w:t xml:space="preserve">   (Note 2.4)</w:t>
            </w:r>
          </w:p>
        </w:tc>
        <w:tc>
          <w:tcPr>
            <w:tcW w:w="1282" w:type="dxa"/>
            <w:vAlign w:val="bottom"/>
          </w:tcPr>
          <w:p w:rsidRPr="00683B5C" w:rsidR="00EB67B5" w:rsidP="00B34026" w:rsidRDefault="00EB67B5" w14:paraId="69E764E3"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19,126</w:t>
            </w:r>
          </w:p>
        </w:tc>
        <w:tc>
          <w:tcPr>
            <w:tcW w:w="1283" w:type="dxa"/>
            <w:vAlign w:val="bottom"/>
          </w:tcPr>
          <w:p w:rsidRPr="00683B5C" w:rsidR="00EB67B5" w:rsidDel="00426EFB" w:rsidP="00B34026" w:rsidRDefault="00EB67B5" w14:paraId="6D1645B5" w14:textId="77777777">
            <w:pPr>
              <w:tabs>
                <w:tab w:val="decimal" w:pos="972"/>
              </w:tabs>
              <w:spacing w:line="380" w:lineRule="exact"/>
              <w:ind w:left="-18" w:right="-107"/>
              <w:rPr>
                <w:rFonts w:ascii="Arial" w:hAnsi="Arial" w:cs="Arial"/>
                <w:sz w:val="22"/>
                <w:szCs w:val="22"/>
                <w:cs/>
              </w:rPr>
            </w:pPr>
            <w:r w:rsidRPr="00683B5C">
              <w:rPr>
                <w:rFonts w:ascii="Arial" w:hAnsi="Arial" w:cs="Arial"/>
                <w:sz w:val="22"/>
                <w:szCs w:val="22"/>
              </w:rPr>
              <w:t>-</w:t>
            </w:r>
          </w:p>
        </w:tc>
        <w:tc>
          <w:tcPr>
            <w:tcW w:w="1282" w:type="dxa"/>
            <w:vAlign w:val="bottom"/>
          </w:tcPr>
          <w:p w:rsidRPr="00683B5C" w:rsidR="00EB67B5" w:rsidP="00B34026" w:rsidRDefault="00EB67B5" w14:paraId="0A7D2A84"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w:t>
            </w:r>
          </w:p>
        </w:tc>
        <w:tc>
          <w:tcPr>
            <w:tcW w:w="1283" w:type="dxa"/>
            <w:shd w:val="clear" w:color="auto" w:fill="auto"/>
            <w:vAlign w:val="bottom"/>
          </w:tcPr>
          <w:p w:rsidRPr="00683B5C" w:rsidR="00EB67B5" w:rsidP="00B34026" w:rsidRDefault="00EB67B5" w14:paraId="7ED4C3DF" w14:textId="77777777">
            <w:pPr>
              <w:tabs>
                <w:tab w:val="decimal" w:pos="972"/>
              </w:tabs>
              <w:spacing w:line="380" w:lineRule="exact"/>
              <w:ind w:left="-18" w:right="-107"/>
              <w:rPr>
                <w:rFonts w:ascii="Arial" w:hAnsi="Arial" w:cs="Arial"/>
                <w:sz w:val="22"/>
                <w:szCs w:val="22"/>
                <w:cs/>
              </w:rPr>
            </w:pPr>
            <w:r w:rsidRPr="00683B5C">
              <w:rPr>
                <w:rFonts w:ascii="Arial" w:hAnsi="Arial" w:cs="Arial"/>
                <w:sz w:val="22"/>
                <w:szCs w:val="22"/>
              </w:rPr>
              <w:t>-</w:t>
            </w:r>
          </w:p>
        </w:tc>
      </w:tr>
      <w:tr w:rsidRPr="00683B5C" w:rsidR="00EB67B5" w:rsidTr="00B34026" w14:paraId="5C320A16" w14:textId="77777777">
        <w:trPr>
          <w:trHeight w:val="135"/>
        </w:trPr>
        <w:tc>
          <w:tcPr>
            <w:tcW w:w="4140" w:type="dxa"/>
            <w:vAlign w:val="bottom"/>
          </w:tcPr>
          <w:p w:rsidRPr="00683B5C" w:rsidR="00EB67B5" w:rsidP="00B34026" w:rsidRDefault="00EB67B5" w14:paraId="017110D8" w14:textId="77777777">
            <w:pPr>
              <w:spacing w:line="380" w:lineRule="exact"/>
              <w:ind w:left="317" w:right="-102" w:hanging="335"/>
              <w:rPr>
                <w:rFonts w:ascii="Arial" w:hAnsi="Arial" w:cs="Arial"/>
                <w:sz w:val="22"/>
                <w:szCs w:val="22"/>
              </w:rPr>
            </w:pPr>
            <w:r w:rsidRPr="00683B5C">
              <w:rPr>
                <w:rFonts w:ascii="Arial" w:hAnsi="Arial" w:cs="Arial"/>
                <w:sz w:val="22"/>
                <w:szCs w:val="22"/>
              </w:rPr>
              <w:t>Gain on debt forgiveness</w:t>
            </w:r>
          </w:p>
        </w:tc>
        <w:tc>
          <w:tcPr>
            <w:tcW w:w="1282" w:type="dxa"/>
          </w:tcPr>
          <w:p w:rsidRPr="00683B5C" w:rsidR="00EB67B5" w:rsidP="00B34026" w:rsidRDefault="00EB67B5" w14:paraId="699FD02F"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w:t>
            </w:r>
          </w:p>
        </w:tc>
        <w:tc>
          <w:tcPr>
            <w:tcW w:w="1283" w:type="dxa"/>
          </w:tcPr>
          <w:p w:rsidRPr="00683B5C" w:rsidR="00EB67B5" w:rsidP="00B34026" w:rsidRDefault="00EB67B5" w14:paraId="3302913D" w14:textId="77777777">
            <w:pPr>
              <w:tabs>
                <w:tab w:val="decimal" w:pos="972"/>
              </w:tabs>
              <w:spacing w:line="380" w:lineRule="exact"/>
              <w:ind w:left="-18" w:right="-107"/>
              <w:rPr>
                <w:rFonts w:ascii="Arial" w:hAnsi="Arial" w:cs="Arial"/>
                <w:sz w:val="22"/>
                <w:szCs w:val="22"/>
              </w:rPr>
            </w:pPr>
            <w:r w:rsidRPr="00F91A56">
              <w:rPr>
                <w:rFonts w:ascii="Arial" w:hAnsi="Arial" w:cs="Arial"/>
                <w:sz w:val="22"/>
                <w:szCs w:val="22"/>
                <w:cs/>
              </w:rPr>
              <w:t>24</w:t>
            </w:r>
            <w:r w:rsidRPr="00683B5C">
              <w:rPr>
                <w:rFonts w:ascii="Arial" w:hAnsi="Arial" w:cs="Arial"/>
                <w:sz w:val="22"/>
                <w:szCs w:val="22"/>
              </w:rPr>
              <w:t>,</w:t>
            </w:r>
            <w:r w:rsidRPr="00F91A56">
              <w:rPr>
                <w:rFonts w:ascii="Arial" w:hAnsi="Arial" w:cs="Arial"/>
                <w:sz w:val="22"/>
                <w:szCs w:val="22"/>
                <w:cs/>
              </w:rPr>
              <w:t>271</w:t>
            </w:r>
          </w:p>
        </w:tc>
        <w:tc>
          <w:tcPr>
            <w:tcW w:w="1282" w:type="dxa"/>
          </w:tcPr>
          <w:p w:rsidRPr="00683B5C" w:rsidR="00EB67B5" w:rsidP="00B34026" w:rsidRDefault="00EB67B5" w14:paraId="048AA143"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w:t>
            </w:r>
          </w:p>
        </w:tc>
        <w:tc>
          <w:tcPr>
            <w:tcW w:w="1283" w:type="dxa"/>
            <w:shd w:val="clear" w:color="auto" w:fill="auto"/>
          </w:tcPr>
          <w:p w:rsidRPr="00683B5C" w:rsidR="00EB67B5" w:rsidP="00B34026" w:rsidRDefault="00EB67B5" w14:paraId="5559417C"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w:t>
            </w:r>
          </w:p>
        </w:tc>
      </w:tr>
      <w:tr w:rsidRPr="00683B5C" w:rsidR="00EB67B5" w:rsidTr="00B34026" w14:paraId="5D5B9DB5" w14:textId="77777777">
        <w:trPr>
          <w:trHeight w:val="64"/>
        </w:trPr>
        <w:tc>
          <w:tcPr>
            <w:tcW w:w="4140" w:type="dxa"/>
            <w:vAlign w:val="bottom"/>
          </w:tcPr>
          <w:p w:rsidRPr="00683B5C" w:rsidR="00EB67B5" w:rsidP="00B34026" w:rsidRDefault="00EB67B5" w14:paraId="06B9D83F" w14:textId="77777777">
            <w:pPr>
              <w:spacing w:line="380" w:lineRule="exact"/>
              <w:ind w:left="317" w:right="-102" w:hanging="335"/>
              <w:rPr>
                <w:rFonts w:ascii="Arial" w:hAnsi="Arial" w:cs="Arial"/>
                <w:sz w:val="22"/>
                <w:szCs w:val="22"/>
              </w:rPr>
            </w:pPr>
            <w:r w:rsidRPr="00683B5C">
              <w:rPr>
                <w:rFonts w:ascii="Arial" w:hAnsi="Arial" w:cs="Arial"/>
                <w:sz w:val="22"/>
                <w:szCs w:val="22"/>
              </w:rPr>
              <w:t>Unrealised gain on foreign exchange</w:t>
            </w:r>
          </w:p>
        </w:tc>
        <w:tc>
          <w:tcPr>
            <w:tcW w:w="1282" w:type="dxa"/>
            <w:vAlign w:val="bottom"/>
          </w:tcPr>
          <w:p w:rsidRPr="00683B5C" w:rsidR="00EB67B5" w:rsidP="00B34026" w:rsidRDefault="00EB67B5" w14:paraId="22A98BBB"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178</w:t>
            </w:r>
          </w:p>
        </w:tc>
        <w:tc>
          <w:tcPr>
            <w:tcW w:w="1283" w:type="dxa"/>
            <w:vAlign w:val="bottom"/>
          </w:tcPr>
          <w:p w:rsidRPr="00683B5C" w:rsidR="00EB67B5" w:rsidP="00B34026" w:rsidRDefault="00EB67B5" w14:paraId="5D624A2A" w14:textId="77777777">
            <w:pPr>
              <w:tabs>
                <w:tab w:val="decimal" w:pos="972"/>
              </w:tabs>
              <w:spacing w:line="380" w:lineRule="exact"/>
              <w:ind w:left="-18" w:right="-107"/>
              <w:rPr>
                <w:rFonts w:ascii="Arial" w:hAnsi="Arial" w:cs="Arial"/>
                <w:sz w:val="22"/>
                <w:szCs w:val="22"/>
              </w:rPr>
            </w:pPr>
            <w:r w:rsidRPr="00F91A56">
              <w:rPr>
                <w:rFonts w:ascii="Arial" w:hAnsi="Arial" w:cs="Arial"/>
                <w:sz w:val="22"/>
                <w:szCs w:val="22"/>
                <w:cs/>
              </w:rPr>
              <w:t>3</w:t>
            </w:r>
            <w:r w:rsidRPr="00683B5C">
              <w:rPr>
                <w:rFonts w:ascii="Arial" w:hAnsi="Arial" w:cs="Arial"/>
                <w:sz w:val="22"/>
                <w:szCs w:val="22"/>
              </w:rPr>
              <w:t>,</w:t>
            </w:r>
            <w:r w:rsidRPr="00F91A56">
              <w:rPr>
                <w:rFonts w:ascii="Arial" w:hAnsi="Arial" w:cs="Arial"/>
                <w:sz w:val="22"/>
                <w:szCs w:val="22"/>
                <w:cs/>
              </w:rPr>
              <w:t>265</w:t>
            </w:r>
          </w:p>
        </w:tc>
        <w:tc>
          <w:tcPr>
            <w:tcW w:w="1282" w:type="dxa"/>
            <w:vAlign w:val="bottom"/>
          </w:tcPr>
          <w:p w:rsidRPr="00683B5C" w:rsidR="00EB67B5" w:rsidP="00B34026" w:rsidRDefault="00EB67B5" w14:paraId="1EC4272B" w14:textId="77777777">
            <w:pPr>
              <w:tabs>
                <w:tab w:val="decimal" w:pos="972"/>
              </w:tabs>
              <w:spacing w:line="380" w:lineRule="exact"/>
              <w:ind w:left="-18" w:right="-107"/>
              <w:rPr>
                <w:rFonts w:ascii="Arial" w:hAnsi="Arial" w:cs="Arial"/>
                <w:sz w:val="22"/>
                <w:szCs w:val="22"/>
              </w:rPr>
            </w:pPr>
            <w:r w:rsidRPr="00683B5C">
              <w:rPr>
                <w:rFonts w:ascii="Arial" w:hAnsi="Arial" w:cs="Arial"/>
                <w:sz w:val="22"/>
                <w:szCs w:val="22"/>
              </w:rPr>
              <w:t>-</w:t>
            </w:r>
          </w:p>
        </w:tc>
        <w:tc>
          <w:tcPr>
            <w:tcW w:w="1283" w:type="dxa"/>
            <w:shd w:val="clear" w:color="auto" w:fill="auto"/>
            <w:vAlign w:val="bottom"/>
          </w:tcPr>
          <w:p w:rsidRPr="00683B5C" w:rsidR="00EB67B5" w:rsidP="00B34026" w:rsidRDefault="00EB67B5" w14:paraId="661F6467" w14:textId="77777777">
            <w:pPr>
              <w:tabs>
                <w:tab w:val="decimal" w:pos="972"/>
              </w:tabs>
              <w:spacing w:line="380" w:lineRule="exact"/>
              <w:ind w:left="-18" w:right="-107"/>
              <w:rPr>
                <w:rFonts w:ascii="Arial" w:hAnsi="Arial" w:cs="Arial"/>
                <w:sz w:val="22"/>
                <w:szCs w:val="22"/>
              </w:rPr>
            </w:pPr>
            <w:r w:rsidRPr="00F91A56">
              <w:rPr>
                <w:rFonts w:ascii="Arial" w:hAnsi="Arial" w:cs="Arial"/>
                <w:sz w:val="22"/>
                <w:szCs w:val="22"/>
                <w:cs/>
              </w:rPr>
              <w:t>-</w:t>
            </w:r>
          </w:p>
        </w:tc>
      </w:tr>
      <w:tr w:rsidRPr="00683B5C" w:rsidR="00EB67B5" w:rsidTr="00B34026" w14:paraId="43DE5866" w14:textId="77777777">
        <w:tc>
          <w:tcPr>
            <w:tcW w:w="4140" w:type="dxa"/>
            <w:vAlign w:val="bottom"/>
          </w:tcPr>
          <w:p w:rsidRPr="00F91A56" w:rsidR="00EB67B5" w:rsidP="00B34026" w:rsidRDefault="00EB67B5" w14:paraId="1EBDFDE0" w14:textId="77777777">
            <w:pPr>
              <w:spacing w:line="380" w:lineRule="exact"/>
              <w:ind w:left="317" w:right="-102" w:hanging="335"/>
              <w:rPr>
                <w:rFonts w:ascii="Arial" w:hAnsi="Arial" w:cs="Browallia New"/>
                <w:sz w:val="22"/>
                <w:szCs w:val="22"/>
              </w:rPr>
            </w:pPr>
            <w:r w:rsidRPr="00F91A56">
              <w:rPr>
                <w:rFonts w:ascii="Arial" w:hAnsi="Arial" w:cs="Browallia New"/>
                <w:sz w:val="22"/>
                <w:szCs w:val="22"/>
              </w:rPr>
              <w:t>Other</w:t>
            </w:r>
          </w:p>
        </w:tc>
        <w:tc>
          <w:tcPr>
            <w:tcW w:w="1282" w:type="dxa"/>
            <w:vAlign w:val="bottom"/>
          </w:tcPr>
          <w:p w:rsidRPr="00683B5C" w:rsidR="00EB67B5" w:rsidP="00B34026" w:rsidRDefault="00EB67B5" w14:paraId="79C13B09" w14:textId="5F955595">
            <w:pPr>
              <w:pBdr>
                <w:bottom w:val="single" w:color="auto" w:sz="4" w:space="1"/>
              </w:pBdr>
              <w:tabs>
                <w:tab w:val="decimal" w:pos="972"/>
              </w:tabs>
              <w:spacing w:line="380" w:lineRule="exact"/>
              <w:ind w:left="-18" w:right="-107"/>
              <w:rPr>
                <w:rFonts w:ascii="Arial" w:hAnsi="Arial" w:cs="Arial"/>
                <w:sz w:val="22"/>
                <w:szCs w:val="22"/>
              </w:rPr>
            </w:pPr>
            <w:r w:rsidRPr="00683B5C">
              <w:rPr>
                <w:rFonts w:ascii="Arial" w:hAnsi="Arial" w:cs="Arial"/>
                <w:sz w:val="22"/>
                <w:szCs w:val="22"/>
              </w:rPr>
              <w:t>4,4</w:t>
            </w:r>
            <w:r w:rsidR="00A153AA">
              <w:rPr>
                <w:rFonts w:ascii="Arial" w:hAnsi="Arial" w:cs="Arial"/>
                <w:sz w:val="22"/>
                <w:szCs w:val="22"/>
              </w:rPr>
              <w:t>62</w:t>
            </w:r>
          </w:p>
        </w:tc>
        <w:tc>
          <w:tcPr>
            <w:tcW w:w="1283" w:type="dxa"/>
            <w:vAlign w:val="bottom"/>
          </w:tcPr>
          <w:p w:rsidRPr="00683B5C" w:rsidR="00EB67B5" w:rsidP="00B34026" w:rsidRDefault="00EB67B5" w14:paraId="0502BF1C" w14:textId="77777777">
            <w:pPr>
              <w:pBdr>
                <w:bottom w:val="single" w:color="auto" w:sz="4" w:space="1"/>
              </w:pBdr>
              <w:tabs>
                <w:tab w:val="decimal" w:pos="972"/>
              </w:tabs>
              <w:spacing w:line="380" w:lineRule="exact"/>
              <w:ind w:left="-18" w:right="-107"/>
              <w:rPr>
                <w:rFonts w:ascii="Arial" w:hAnsi="Arial" w:cs="Arial"/>
                <w:sz w:val="22"/>
                <w:szCs w:val="22"/>
              </w:rPr>
            </w:pPr>
            <w:r w:rsidRPr="00F91A56">
              <w:rPr>
                <w:rFonts w:ascii="Arial" w:hAnsi="Arial" w:cs="Arial"/>
                <w:sz w:val="22"/>
                <w:szCs w:val="22"/>
                <w:cs/>
              </w:rPr>
              <w:t>10</w:t>
            </w:r>
            <w:r w:rsidRPr="00683B5C">
              <w:rPr>
                <w:rFonts w:ascii="Arial" w:hAnsi="Arial" w:cs="Arial"/>
                <w:sz w:val="22"/>
                <w:szCs w:val="22"/>
              </w:rPr>
              <w:t>,</w:t>
            </w:r>
            <w:r w:rsidRPr="00F91A56">
              <w:rPr>
                <w:rFonts w:ascii="Arial" w:hAnsi="Arial" w:cs="Arial"/>
                <w:sz w:val="22"/>
                <w:szCs w:val="22"/>
                <w:cs/>
              </w:rPr>
              <w:t>849</w:t>
            </w:r>
          </w:p>
        </w:tc>
        <w:tc>
          <w:tcPr>
            <w:tcW w:w="1282" w:type="dxa"/>
            <w:vAlign w:val="bottom"/>
          </w:tcPr>
          <w:p w:rsidRPr="00683B5C" w:rsidR="00EB67B5" w:rsidP="00B34026" w:rsidRDefault="00EB67B5" w14:paraId="556A4BF2" w14:textId="77777777">
            <w:pPr>
              <w:pBdr>
                <w:bottom w:val="single" w:color="auto" w:sz="4" w:space="1"/>
              </w:pBdr>
              <w:tabs>
                <w:tab w:val="decimal" w:pos="972"/>
              </w:tabs>
              <w:spacing w:line="380" w:lineRule="exact"/>
              <w:ind w:left="-18" w:right="-107"/>
              <w:rPr>
                <w:rFonts w:ascii="Arial" w:hAnsi="Arial" w:cs="Arial"/>
                <w:sz w:val="22"/>
                <w:szCs w:val="22"/>
              </w:rPr>
            </w:pPr>
            <w:r w:rsidRPr="00683B5C">
              <w:rPr>
                <w:rFonts w:ascii="Arial" w:hAnsi="Arial" w:cs="Arial"/>
                <w:sz w:val="22"/>
                <w:szCs w:val="22"/>
              </w:rPr>
              <w:t>1,488</w:t>
            </w:r>
          </w:p>
        </w:tc>
        <w:tc>
          <w:tcPr>
            <w:tcW w:w="1283" w:type="dxa"/>
            <w:shd w:val="clear" w:color="auto" w:fill="auto"/>
            <w:vAlign w:val="bottom"/>
          </w:tcPr>
          <w:p w:rsidRPr="00683B5C" w:rsidR="00EB67B5" w:rsidP="00B34026" w:rsidRDefault="00EB67B5" w14:paraId="69F05449" w14:textId="77777777">
            <w:pPr>
              <w:pBdr>
                <w:bottom w:val="single" w:color="auto" w:sz="4" w:space="1"/>
              </w:pBdr>
              <w:tabs>
                <w:tab w:val="decimal" w:pos="972"/>
              </w:tabs>
              <w:spacing w:line="380" w:lineRule="exact"/>
              <w:ind w:left="-18" w:right="-107"/>
              <w:rPr>
                <w:rFonts w:ascii="Arial" w:hAnsi="Arial" w:cs="Arial"/>
                <w:sz w:val="22"/>
                <w:szCs w:val="22"/>
              </w:rPr>
            </w:pPr>
            <w:r w:rsidRPr="00F91A56">
              <w:rPr>
                <w:rFonts w:ascii="Arial" w:hAnsi="Arial" w:cs="Arial"/>
                <w:sz w:val="22"/>
                <w:szCs w:val="22"/>
                <w:cs/>
              </w:rPr>
              <w:t>2</w:t>
            </w:r>
            <w:r w:rsidRPr="00683B5C">
              <w:rPr>
                <w:rFonts w:ascii="Arial" w:hAnsi="Arial" w:cs="Arial"/>
                <w:sz w:val="22"/>
                <w:szCs w:val="22"/>
              </w:rPr>
              <w:t>,</w:t>
            </w:r>
            <w:r w:rsidRPr="00F91A56">
              <w:rPr>
                <w:rFonts w:ascii="Arial" w:hAnsi="Arial" w:cs="Arial"/>
                <w:sz w:val="22"/>
                <w:szCs w:val="22"/>
                <w:cs/>
              </w:rPr>
              <w:t>522</w:t>
            </w:r>
          </w:p>
        </w:tc>
      </w:tr>
      <w:tr w:rsidRPr="00683B5C" w:rsidR="00EB67B5" w:rsidTr="00B34026" w14:paraId="5EDEE3CC" w14:textId="77777777">
        <w:trPr>
          <w:trHeight w:val="131"/>
        </w:trPr>
        <w:tc>
          <w:tcPr>
            <w:tcW w:w="4140" w:type="dxa"/>
            <w:vAlign w:val="bottom"/>
          </w:tcPr>
          <w:p w:rsidRPr="00683B5C" w:rsidR="00EB67B5" w:rsidP="00B34026" w:rsidRDefault="00EB67B5" w14:paraId="43F21FC4" w14:textId="77777777">
            <w:pPr>
              <w:spacing w:line="380" w:lineRule="exact"/>
              <w:ind w:left="317" w:right="-43" w:hanging="335"/>
              <w:rPr>
                <w:rFonts w:ascii="Arial" w:hAnsi="Arial" w:cs="Arial"/>
                <w:sz w:val="22"/>
                <w:szCs w:val="22"/>
              </w:rPr>
            </w:pPr>
            <w:r w:rsidRPr="00683B5C">
              <w:rPr>
                <w:rFonts w:ascii="Arial" w:hAnsi="Arial" w:cs="Arial"/>
                <w:sz w:val="22"/>
                <w:szCs w:val="22"/>
              </w:rPr>
              <w:t>Total other income</w:t>
            </w:r>
          </w:p>
        </w:tc>
        <w:tc>
          <w:tcPr>
            <w:tcW w:w="1282" w:type="dxa"/>
            <w:vAlign w:val="bottom"/>
          </w:tcPr>
          <w:p w:rsidRPr="00683B5C" w:rsidR="00EB67B5" w:rsidP="00B34026" w:rsidRDefault="00EB67B5" w14:paraId="3AB96C75" w14:textId="6A7F2589">
            <w:pPr>
              <w:pBdr>
                <w:bottom w:val="double" w:color="auto" w:sz="4" w:space="1"/>
              </w:pBdr>
              <w:tabs>
                <w:tab w:val="decimal" w:pos="972"/>
              </w:tabs>
              <w:spacing w:line="380" w:lineRule="exact"/>
              <w:ind w:left="-18" w:right="-107"/>
              <w:rPr>
                <w:rFonts w:ascii="Arial" w:hAnsi="Arial" w:cs="Arial"/>
                <w:sz w:val="22"/>
                <w:szCs w:val="22"/>
              </w:rPr>
            </w:pPr>
            <w:r w:rsidRPr="00683B5C">
              <w:rPr>
                <w:rFonts w:ascii="Arial" w:hAnsi="Arial" w:cs="Arial"/>
                <w:sz w:val="22"/>
                <w:szCs w:val="22"/>
              </w:rPr>
              <w:t>34,87</w:t>
            </w:r>
            <w:r w:rsidR="00A153AA">
              <w:rPr>
                <w:rFonts w:ascii="Arial" w:hAnsi="Arial" w:cs="Arial"/>
                <w:sz w:val="22"/>
                <w:szCs w:val="22"/>
              </w:rPr>
              <w:t>2</w:t>
            </w:r>
          </w:p>
        </w:tc>
        <w:tc>
          <w:tcPr>
            <w:tcW w:w="1283" w:type="dxa"/>
            <w:vAlign w:val="bottom"/>
          </w:tcPr>
          <w:p w:rsidRPr="00683B5C" w:rsidR="00EB67B5" w:rsidP="00B34026" w:rsidRDefault="00EB67B5" w14:paraId="76829E91" w14:textId="77777777">
            <w:pPr>
              <w:pBdr>
                <w:bottom w:val="double" w:color="auto" w:sz="4" w:space="1"/>
              </w:pBdr>
              <w:tabs>
                <w:tab w:val="decimal" w:pos="972"/>
              </w:tabs>
              <w:spacing w:line="380" w:lineRule="exact"/>
              <w:ind w:left="-18" w:right="-107"/>
              <w:rPr>
                <w:rFonts w:ascii="Arial" w:hAnsi="Arial" w:cs="Arial"/>
                <w:sz w:val="22"/>
                <w:szCs w:val="22"/>
              </w:rPr>
            </w:pPr>
            <w:r w:rsidRPr="00683B5C">
              <w:rPr>
                <w:rFonts w:ascii="Arial" w:hAnsi="Arial" w:cs="Arial"/>
                <w:sz w:val="22"/>
                <w:szCs w:val="22"/>
              </w:rPr>
              <w:t>70,088</w:t>
            </w:r>
          </w:p>
        </w:tc>
        <w:tc>
          <w:tcPr>
            <w:tcW w:w="1282" w:type="dxa"/>
            <w:vAlign w:val="bottom"/>
          </w:tcPr>
          <w:p w:rsidRPr="00683B5C" w:rsidR="00EB67B5" w:rsidP="00B34026" w:rsidRDefault="00EB67B5" w14:paraId="0C0A0742" w14:textId="77777777">
            <w:pPr>
              <w:pBdr>
                <w:bottom w:val="double" w:color="auto" w:sz="4" w:space="1"/>
              </w:pBdr>
              <w:tabs>
                <w:tab w:val="decimal" w:pos="972"/>
              </w:tabs>
              <w:spacing w:line="380" w:lineRule="exact"/>
              <w:ind w:left="-18" w:right="-107"/>
              <w:rPr>
                <w:rFonts w:ascii="Arial" w:hAnsi="Arial" w:cs="Arial"/>
                <w:sz w:val="22"/>
                <w:szCs w:val="22"/>
              </w:rPr>
            </w:pPr>
            <w:r w:rsidRPr="00683B5C">
              <w:rPr>
                <w:rFonts w:ascii="Arial" w:hAnsi="Arial" w:cs="Arial"/>
                <w:sz w:val="22"/>
                <w:szCs w:val="22"/>
              </w:rPr>
              <w:t>78,844</w:t>
            </w:r>
          </w:p>
        </w:tc>
        <w:tc>
          <w:tcPr>
            <w:tcW w:w="1283" w:type="dxa"/>
            <w:shd w:val="clear" w:color="auto" w:fill="auto"/>
            <w:vAlign w:val="bottom"/>
          </w:tcPr>
          <w:p w:rsidRPr="00683B5C" w:rsidR="00EB67B5" w:rsidP="00B34026" w:rsidRDefault="00EB67B5" w14:paraId="77C515B6" w14:textId="77777777">
            <w:pPr>
              <w:pBdr>
                <w:bottom w:val="double" w:color="auto" w:sz="4" w:space="1"/>
              </w:pBdr>
              <w:tabs>
                <w:tab w:val="decimal" w:pos="972"/>
              </w:tabs>
              <w:spacing w:line="380" w:lineRule="exact"/>
              <w:ind w:left="-18" w:right="-107"/>
              <w:rPr>
                <w:rFonts w:ascii="Arial" w:hAnsi="Arial" w:cs="Arial"/>
                <w:sz w:val="22"/>
                <w:szCs w:val="22"/>
              </w:rPr>
            </w:pPr>
            <w:r w:rsidRPr="00683B5C">
              <w:rPr>
                <w:rFonts w:ascii="Arial" w:hAnsi="Arial" w:cs="Arial"/>
                <w:sz w:val="22"/>
                <w:szCs w:val="22"/>
              </w:rPr>
              <w:t>6,343</w:t>
            </w:r>
          </w:p>
        </w:tc>
      </w:tr>
    </w:tbl>
    <w:p w:rsidRPr="00203679" w:rsidR="0027524C" w:rsidP="00F91A56" w:rsidRDefault="0027524C" w14:paraId="22D67383" w14:textId="2DC78509">
      <w:pPr>
        <w:pStyle w:val="Heading1"/>
        <w:spacing w:after="240" w:line="380" w:lineRule="exact"/>
        <w:ind w:left="547" w:hanging="547"/>
        <w:rPr>
          <w:sz w:val="22"/>
          <w:szCs w:val="22"/>
          <w:highlight w:val="cyan"/>
        </w:rPr>
      </w:pPr>
      <w:r>
        <w:rPr>
          <w:rFonts w:cs="Arial"/>
          <w:kern w:val="0"/>
          <w:sz w:val="22"/>
          <w:szCs w:val="22"/>
        </w:rPr>
        <w:t>27</w:t>
      </w:r>
      <w:r w:rsidRPr="0027524C">
        <w:rPr>
          <w:rFonts w:cs="Arial"/>
          <w:kern w:val="0"/>
          <w:sz w:val="22"/>
          <w:szCs w:val="22"/>
        </w:rPr>
        <w:t>.</w:t>
      </w:r>
      <w:r w:rsidRPr="0027524C">
        <w:rPr>
          <w:rFonts w:cs="Arial"/>
          <w:kern w:val="0"/>
          <w:sz w:val="22"/>
          <w:szCs w:val="22"/>
        </w:rPr>
        <w:tab/>
      </w:r>
      <w:r w:rsidRPr="0027524C">
        <w:rPr>
          <w:rFonts w:cs="Arial"/>
          <w:kern w:val="0"/>
          <w:sz w:val="22"/>
          <w:szCs w:val="22"/>
        </w:rPr>
        <w:t>Finance cost</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Pr="003C4EB1" w:rsidR="0027524C" w:rsidTr="00686E79" w14:paraId="22D67385" w14:textId="77777777">
        <w:trPr>
          <w:tblHeader/>
        </w:trPr>
        <w:tc>
          <w:tcPr>
            <w:tcW w:w="9182" w:type="dxa"/>
            <w:gridSpan w:val="5"/>
          </w:tcPr>
          <w:p w:rsidRPr="00F91A56" w:rsidR="0027524C" w:rsidP="00C47F51" w:rsidRDefault="0027524C" w14:paraId="22D67384" w14:textId="77777777">
            <w:pPr>
              <w:tabs>
                <w:tab w:val="left" w:pos="600"/>
                <w:tab w:val="left" w:pos="900"/>
                <w:tab w:val="right" w:pos="7280"/>
                <w:tab w:val="right" w:pos="8540"/>
              </w:tabs>
              <w:spacing w:line="380" w:lineRule="exact"/>
              <w:jc w:val="right"/>
              <w:rPr>
                <w:rFonts w:ascii="Arial" w:hAnsi="Arial" w:cs="Arial"/>
                <w:sz w:val="22"/>
                <w:szCs w:val="22"/>
                <w:cs/>
              </w:rPr>
            </w:pPr>
            <w:r w:rsidRPr="00F91A56">
              <w:rPr>
                <w:rFonts w:ascii="Arial" w:hAnsi="Arial" w:cs="Arial"/>
                <w:sz w:val="22"/>
                <w:szCs w:val="22"/>
              </w:rPr>
              <w:t xml:space="preserve">(Unit: </w:t>
            </w:r>
            <w:r w:rsidRPr="00F91A56">
              <w:rPr>
                <w:rFonts w:ascii="Arial" w:hAnsi="Arial"/>
                <w:sz w:val="22"/>
                <w:szCs w:val="22"/>
              </w:rPr>
              <w:t>Thousand</w:t>
            </w:r>
            <w:r w:rsidRPr="00F91A56">
              <w:rPr>
                <w:rFonts w:ascii="Arial" w:hAnsi="Arial" w:cs="Arial"/>
                <w:sz w:val="22"/>
                <w:szCs w:val="22"/>
              </w:rPr>
              <w:t xml:space="preserve"> Baht)</w:t>
            </w:r>
          </w:p>
        </w:tc>
      </w:tr>
      <w:tr w:rsidRPr="003C4EB1" w:rsidR="0027524C" w:rsidTr="00686E79" w14:paraId="22D67389" w14:textId="77777777">
        <w:trPr>
          <w:tblHeader/>
        </w:trPr>
        <w:tc>
          <w:tcPr>
            <w:tcW w:w="4590" w:type="dxa"/>
            <w:vAlign w:val="bottom"/>
          </w:tcPr>
          <w:p w:rsidRPr="00F91A56" w:rsidR="0027524C" w:rsidP="00C47F51" w:rsidRDefault="0027524C" w14:paraId="22D67386" w14:textId="77777777">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rsidRPr="00F91A56" w:rsidR="0027524C" w:rsidP="0009052F" w:rsidRDefault="0027524C" w14:paraId="22D67387"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22"/>
                <w:szCs w:val="22"/>
              </w:rPr>
            </w:pPr>
            <w:r w:rsidRPr="00F91A56">
              <w:rPr>
                <w:rFonts w:ascii="Arial" w:hAnsi="Arial"/>
                <w:sz w:val="22"/>
                <w:szCs w:val="22"/>
              </w:rPr>
              <w:t>Consolidated           financial statements</w:t>
            </w:r>
          </w:p>
        </w:tc>
        <w:tc>
          <w:tcPr>
            <w:tcW w:w="2296" w:type="dxa"/>
            <w:gridSpan w:val="2"/>
            <w:vAlign w:val="bottom"/>
          </w:tcPr>
          <w:p w:rsidRPr="00F91A56" w:rsidR="0027524C" w:rsidRDefault="0027524C" w14:paraId="22D67388" w14:textId="77777777">
            <w:pPr>
              <w:pBdr>
                <w:bottom w:val="single" w:color="auto" w:sz="4" w:space="1"/>
              </w:pBdr>
              <w:tabs>
                <w:tab w:val="left" w:pos="600"/>
                <w:tab w:val="left" w:pos="900"/>
                <w:tab w:val="right" w:pos="7280"/>
                <w:tab w:val="right" w:pos="8540"/>
              </w:tabs>
              <w:spacing w:line="380" w:lineRule="exact"/>
              <w:ind w:right="-45"/>
              <w:jc w:val="center"/>
              <w:rPr>
                <w:rFonts w:ascii="Arial" w:hAnsi="Arial" w:cs="Arial"/>
                <w:sz w:val="22"/>
                <w:szCs w:val="22"/>
              </w:rPr>
            </w:pPr>
            <w:r w:rsidRPr="00F91A56">
              <w:rPr>
                <w:rFonts w:ascii="Arial" w:hAnsi="Arial"/>
                <w:sz w:val="22"/>
                <w:szCs w:val="22"/>
              </w:rPr>
              <w:t>Separate                       financial statements</w:t>
            </w:r>
          </w:p>
        </w:tc>
      </w:tr>
      <w:tr w:rsidRPr="003C4EB1" w:rsidR="0027524C" w:rsidTr="00686E79" w14:paraId="22D6738F" w14:textId="77777777">
        <w:trPr>
          <w:tblHeader/>
        </w:trPr>
        <w:tc>
          <w:tcPr>
            <w:tcW w:w="4590" w:type="dxa"/>
          </w:tcPr>
          <w:p w:rsidRPr="00F91A56" w:rsidR="0027524C" w:rsidP="00C47F51" w:rsidRDefault="0027524C" w14:paraId="22D6738A" w14:textId="77777777">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tcPr>
          <w:p w:rsidRPr="00F91A56" w:rsidR="0027524C" w:rsidP="00C47F51" w:rsidRDefault="0027524C" w14:paraId="22D6738B"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A56">
              <w:rPr>
                <w:rFonts w:ascii="Arial" w:hAnsi="Arial" w:cs="Arial"/>
                <w:sz w:val="22"/>
                <w:szCs w:val="22"/>
                <w:u w:val="single"/>
              </w:rPr>
              <w:t>2020</w:t>
            </w:r>
          </w:p>
        </w:tc>
        <w:tc>
          <w:tcPr>
            <w:tcW w:w="1148" w:type="dxa"/>
          </w:tcPr>
          <w:p w:rsidRPr="00F91A56" w:rsidR="0027524C" w:rsidP="0009052F" w:rsidRDefault="0027524C" w14:paraId="22D6738C"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A56">
              <w:rPr>
                <w:rFonts w:ascii="Arial" w:hAnsi="Arial" w:cs="Arial"/>
                <w:sz w:val="22"/>
                <w:szCs w:val="22"/>
                <w:u w:val="single"/>
              </w:rPr>
              <w:t>2019</w:t>
            </w:r>
          </w:p>
        </w:tc>
        <w:tc>
          <w:tcPr>
            <w:tcW w:w="1148" w:type="dxa"/>
          </w:tcPr>
          <w:p w:rsidRPr="00F91A56" w:rsidR="0027524C" w:rsidRDefault="0027524C" w14:paraId="22D6738D"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A56">
              <w:rPr>
                <w:rFonts w:ascii="Arial" w:hAnsi="Arial" w:cs="Arial"/>
                <w:sz w:val="22"/>
                <w:szCs w:val="22"/>
                <w:u w:val="single"/>
              </w:rPr>
              <w:t>2020</w:t>
            </w:r>
          </w:p>
        </w:tc>
        <w:tc>
          <w:tcPr>
            <w:tcW w:w="1148" w:type="dxa"/>
          </w:tcPr>
          <w:p w:rsidRPr="00F91A56" w:rsidR="0027524C" w:rsidRDefault="0027524C" w14:paraId="22D6738E" w14:textId="7777777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A56">
              <w:rPr>
                <w:rFonts w:ascii="Arial" w:hAnsi="Arial" w:cs="Arial"/>
                <w:sz w:val="22"/>
                <w:szCs w:val="22"/>
                <w:u w:val="single"/>
              </w:rPr>
              <w:t>2019</w:t>
            </w:r>
          </w:p>
        </w:tc>
      </w:tr>
      <w:tr w:rsidRPr="003C4EB1" w:rsidR="00E5572F" w:rsidTr="00686E79" w14:paraId="22D67395" w14:textId="77777777">
        <w:trPr>
          <w:tblHeader/>
        </w:trPr>
        <w:tc>
          <w:tcPr>
            <w:tcW w:w="4590" w:type="dxa"/>
            <w:shd w:val="clear" w:color="auto" w:fill="auto"/>
          </w:tcPr>
          <w:p w:rsidRPr="00F91A56" w:rsidR="00E5572F" w:rsidP="00C47F51" w:rsidRDefault="00E5572F" w14:paraId="22D67390" w14:textId="41D1205B">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F91A56">
              <w:rPr>
                <w:rFonts w:ascii="Arial" w:hAnsi="Arial" w:cs="Browallia New"/>
                <w:sz w:val="22"/>
                <w:szCs w:val="22"/>
              </w:rPr>
              <w:t xml:space="preserve">Interest expenses </w:t>
            </w:r>
            <w:r w:rsidR="001C65ED">
              <w:rPr>
                <w:rFonts w:ascii="Arial" w:hAnsi="Arial" w:cs="Browallia New"/>
                <w:sz w:val="22"/>
                <w:szCs w:val="22"/>
              </w:rPr>
              <w:t>from</w:t>
            </w:r>
            <w:r w:rsidRPr="00F91A56" w:rsidR="001C65ED">
              <w:rPr>
                <w:rFonts w:ascii="Arial" w:hAnsi="Arial" w:cs="Browallia New"/>
                <w:sz w:val="22"/>
                <w:szCs w:val="22"/>
              </w:rPr>
              <w:t xml:space="preserve"> </w:t>
            </w:r>
            <w:r w:rsidRPr="00F91A56">
              <w:rPr>
                <w:rFonts w:ascii="Arial" w:hAnsi="Arial" w:cs="Browallia New"/>
                <w:sz w:val="22"/>
                <w:szCs w:val="22"/>
              </w:rPr>
              <w:t>borrowings</w:t>
            </w:r>
          </w:p>
        </w:tc>
        <w:tc>
          <w:tcPr>
            <w:tcW w:w="1148" w:type="dxa"/>
          </w:tcPr>
          <w:p w:rsidRPr="00F91A56" w:rsidR="00E5572F" w:rsidP="00C47F51" w:rsidRDefault="00E5572F" w14:paraId="22D67391" w14:textId="5B789489">
            <w:pPr>
              <w:tabs>
                <w:tab w:val="decimal" w:pos="972"/>
              </w:tabs>
              <w:spacing w:line="380" w:lineRule="exact"/>
              <w:ind w:left="-18" w:right="-107"/>
              <w:rPr>
                <w:rFonts w:ascii="Arial" w:hAnsi="Arial" w:cs="Arial"/>
                <w:sz w:val="22"/>
                <w:szCs w:val="22"/>
              </w:rPr>
            </w:pPr>
            <w:r w:rsidRPr="00F91A56">
              <w:rPr>
                <w:rFonts w:ascii="Arial" w:hAnsi="Arial" w:cs="Arial"/>
                <w:sz w:val="22"/>
                <w:szCs w:val="22"/>
              </w:rPr>
              <w:t>3,274</w:t>
            </w:r>
          </w:p>
        </w:tc>
        <w:tc>
          <w:tcPr>
            <w:tcW w:w="1148" w:type="dxa"/>
          </w:tcPr>
          <w:p w:rsidRPr="00F91A56" w:rsidR="00E5572F" w:rsidP="0009052F" w:rsidRDefault="00E5572F" w14:paraId="22D67392" w14:textId="3BE7418F">
            <w:pPr>
              <w:tabs>
                <w:tab w:val="decimal" w:pos="972"/>
              </w:tabs>
              <w:spacing w:line="380" w:lineRule="exact"/>
              <w:ind w:left="-18" w:right="-107"/>
              <w:rPr>
                <w:rFonts w:ascii="Arial" w:hAnsi="Arial" w:cs="Arial"/>
                <w:sz w:val="22"/>
                <w:szCs w:val="22"/>
              </w:rPr>
            </w:pPr>
            <w:r w:rsidRPr="00F91A56">
              <w:rPr>
                <w:rFonts w:ascii="Arial" w:hAnsi="Arial" w:cs="Arial"/>
                <w:sz w:val="22"/>
                <w:szCs w:val="22"/>
              </w:rPr>
              <w:t xml:space="preserve"> 7,882 </w:t>
            </w:r>
          </w:p>
        </w:tc>
        <w:tc>
          <w:tcPr>
            <w:tcW w:w="1148" w:type="dxa"/>
          </w:tcPr>
          <w:p w:rsidRPr="00F91A56" w:rsidR="00E5572F" w:rsidRDefault="00E5572F" w14:paraId="22D67393" w14:textId="31CAD31B">
            <w:pPr>
              <w:tabs>
                <w:tab w:val="decimal" w:pos="972"/>
              </w:tabs>
              <w:spacing w:line="380" w:lineRule="exact"/>
              <w:ind w:left="-18" w:right="-107"/>
              <w:rPr>
                <w:rFonts w:ascii="Arial" w:hAnsi="Arial" w:cs="Arial"/>
                <w:sz w:val="22"/>
                <w:szCs w:val="22"/>
              </w:rPr>
            </w:pPr>
            <w:r w:rsidRPr="00F91A56">
              <w:rPr>
                <w:rFonts w:ascii="Arial" w:hAnsi="Arial" w:cs="Arial"/>
                <w:sz w:val="22"/>
                <w:szCs w:val="22"/>
              </w:rPr>
              <w:t xml:space="preserve"> 3,586 </w:t>
            </w:r>
          </w:p>
        </w:tc>
        <w:tc>
          <w:tcPr>
            <w:tcW w:w="1148" w:type="dxa"/>
          </w:tcPr>
          <w:p w:rsidRPr="00F91A56" w:rsidR="00E5572F" w:rsidRDefault="00E5572F" w14:paraId="22D67394" w14:textId="4D118993">
            <w:pPr>
              <w:tabs>
                <w:tab w:val="decimal" w:pos="972"/>
              </w:tabs>
              <w:spacing w:line="380" w:lineRule="exact"/>
              <w:ind w:left="-18" w:right="-107"/>
              <w:rPr>
                <w:rFonts w:ascii="Arial" w:hAnsi="Arial" w:cs="Arial"/>
                <w:sz w:val="22"/>
                <w:szCs w:val="22"/>
              </w:rPr>
            </w:pPr>
            <w:r w:rsidRPr="00F91A56">
              <w:rPr>
                <w:rFonts w:ascii="Arial" w:hAnsi="Arial" w:cs="Arial"/>
                <w:sz w:val="22"/>
                <w:szCs w:val="22"/>
              </w:rPr>
              <w:t xml:space="preserve"> 5,100 </w:t>
            </w:r>
          </w:p>
        </w:tc>
      </w:tr>
      <w:tr w:rsidRPr="003C4EB1" w:rsidR="00E5572F" w:rsidTr="00DD6927" w14:paraId="22D6739B" w14:textId="77777777">
        <w:trPr>
          <w:trHeight w:val="414"/>
          <w:tblHeader/>
        </w:trPr>
        <w:tc>
          <w:tcPr>
            <w:tcW w:w="4590" w:type="dxa"/>
            <w:shd w:val="clear" w:color="auto" w:fill="auto"/>
          </w:tcPr>
          <w:p w:rsidRPr="00F91A56" w:rsidR="00E5572F" w:rsidP="00C47F51" w:rsidRDefault="00E5572F" w14:paraId="22D67396" w14:textId="0ED3134F">
            <w:pPr>
              <w:tabs>
                <w:tab w:val="left" w:pos="600"/>
                <w:tab w:val="left" w:pos="900"/>
                <w:tab w:val="right" w:pos="7280"/>
                <w:tab w:val="right" w:pos="8540"/>
              </w:tabs>
              <w:spacing w:line="380" w:lineRule="exact"/>
              <w:ind w:left="276" w:right="-45" w:hanging="276"/>
              <w:rPr>
                <w:rFonts w:ascii="Arial" w:hAnsi="Arial" w:cs="Browallia New"/>
                <w:sz w:val="22"/>
                <w:szCs w:val="22"/>
              </w:rPr>
            </w:pPr>
            <w:r w:rsidRPr="00F91A56">
              <w:rPr>
                <w:rFonts w:ascii="Arial" w:hAnsi="Arial" w:cs="Browallia New"/>
                <w:sz w:val="22"/>
                <w:szCs w:val="22"/>
              </w:rPr>
              <w:t xml:space="preserve">Interest expenses </w:t>
            </w:r>
            <w:r w:rsidR="001C65ED">
              <w:rPr>
                <w:rFonts w:ascii="Arial" w:hAnsi="Arial" w:cs="Browallia New"/>
                <w:sz w:val="22"/>
                <w:szCs w:val="22"/>
              </w:rPr>
              <w:t>from</w:t>
            </w:r>
            <w:r w:rsidRPr="00F91A56" w:rsidR="001C65ED">
              <w:rPr>
                <w:rFonts w:ascii="Arial" w:hAnsi="Arial" w:cs="Browallia New"/>
                <w:sz w:val="22"/>
                <w:szCs w:val="22"/>
              </w:rPr>
              <w:t xml:space="preserve"> </w:t>
            </w:r>
            <w:r w:rsidRPr="00F91A56">
              <w:rPr>
                <w:rFonts w:ascii="Arial" w:hAnsi="Arial" w:cs="Browallia New"/>
                <w:sz w:val="22"/>
                <w:szCs w:val="22"/>
              </w:rPr>
              <w:t>lease liabilities</w:t>
            </w:r>
          </w:p>
        </w:tc>
        <w:tc>
          <w:tcPr>
            <w:tcW w:w="1148" w:type="dxa"/>
          </w:tcPr>
          <w:p w:rsidRPr="00F91A56" w:rsidR="00E5572F" w:rsidP="0009052F" w:rsidRDefault="00E5572F" w14:paraId="22D67397" w14:textId="34D7B348">
            <w:pPr>
              <w:tabs>
                <w:tab w:val="decimal" w:pos="972"/>
              </w:tabs>
              <w:spacing w:line="380" w:lineRule="exact"/>
              <w:ind w:left="-18" w:right="-107"/>
              <w:rPr>
                <w:rFonts w:ascii="Arial" w:hAnsi="Arial" w:cs="Arial"/>
                <w:sz w:val="22"/>
                <w:szCs w:val="22"/>
              </w:rPr>
            </w:pPr>
            <w:r w:rsidRPr="00F91A56">
              <w:rPr>
                <w:rFonts w:ascii="Arial" w:hAnsi="Arial" w:cs="Arial"/>
                <w:sz w:val="22"/>
                <w:szCs w:val="22"/>
              </w:rPr>
              <w:t>5,707</w:t>
            </w:r>
          </w:p>
        </w:tc>
        <w:tc>
          <w:tcPr>
            <w:tcW w:w="1148" w:type="dxa"/>
          </w:tcPr>
          <w:p w:rsidRPr="00F91A56" w:rsidR="00E5572F" w:rsidRDefault="00E5572F" w14:paraId="22D67398" w14:textId="520593B1">
            <w:pPr>
              <w:tabs>
                <w:tab w:val="decimal" w:pos="972"/>
              </w:tabs>
              <w:spacing w:line="380" w:lineRule="exact"/>
              <w:ind w:left="-18" w:right="-107"/>
              <w:rPr>
                <w:rFonts w:ascii="Arial" w:hAnsi="Arial" w:cs="Arial"/>
                <w:sz w:val="22"/>
                <w:szCs w:val="22"/>
              </w:rPr>
            </w:pPr>
            <w:r w:rsidRPr="00F91A56">
              <w:rPr>
                <w:rFonts w:ascii="Arial" w:hAnsi="Arial" w:cs="Arial"/>
                <w:sz w:val="22"/>
                <w:szCs w:val="22"/>
              </w:rPr>
              <w:t xml:space="preserve"> 3,965 </w:t>
            </w:r>
          </w:p>
        </w:tc>
        <w:tc>
          <w:tcPr>
            <w:tcW w:w="1148" w:type="dxa"/>
          </w:tcPr>
          <w:p w:rsidRPr="00F91A56" w:rsidR="00E5572F" w:rsidRDefault="00E5572F" w14:paraId="22D67399" w14:textId="3AFFD288">
            <w:pPr>
              <w:tabs>
                <w:tab w:val="decimal" w:pos="972"/>
              </w:tabs>
              <w:spacing w:line="380" w:lineRule="exact"/>
              <w:ind w:left="-18" w:right="-107"/>
              <w:rPr>
                <w:rFonts w:ascii="Arial" w:hAnsi="Arial" w:cs="Arial"/>
                <w:sz w:val="22"/>
                <w:szCs w:val="22"/>
              </w:rPr>
            </w:pPr>
            <w:r w:rsidRPr="00F91A56">
              <w:rPr>
                <w:rFonts w:ascii="Arial" w:hAnsi="Arial" w:cs="Arial"/>
                <w:sz w:val="22"/>
                <w:szCs w:val="22"/>
              </w:rPr>
              <w:t xml:space="preserve"> 2,170 </w:t>
            </w:r>
          </w:p>
        </w:tc>
        <w:tc>
          <w:tcPr>
            <w:tcW w:w="1148" w:type="dxa"/>
          </w:tcPr>
          <w:p w:rsidRPr="00F91A56" w:rsidR="00E5572F" w:rsidRDefault="00E5572F" w14:paraId="22D6739A" w14:textId="033C6E19">
            <w:pPr>
              <w:tabs>
                <w:tab w:val="decimal" w:pos="972"/>
              </w:tabs>
              <w:spacing w:line="380" w:lineRule="exact"/>
              <w:ind w:left="-18" w:right="-107"/>
              <w:rPr>
                <w:rFonts w:ascii="Arial" w:hAnsi="Arial" w:cs="Arial"/>
                <w:sz w:val="22"/>
                <w:szCs w:val="22"/>
              </w:rPr>
            </w:pPr>
            <w:r w:rsidRPr="00F91A56">
              <w:rPr>
                <w:rFonts w:ascii="Arial" w:hAnsi="Arial" w:cs="Arial"/>
                <w:sz w:val="22"/>
                <w:szCs w:val="22"/>
              </w:rPr>
              <w:t xml:space="preserve"> 1,604 </w:t>
            </w:r>
          </w:p>
        </w:tc>
      </w:tr>
      <w:tr w:rsidRPr="00292B6B" w:rsidR="00E5572F" w:rsidTr="00686E79" w14:paraId="22D673A1" w14:textId="77777777">
        <w:trPr>
          <w:tblHeader/>
        </w:trPr>
        <w:tc>
          <w:tcPr>
            <w:tcW w:w="4590" w:type="dxa"/>
          </w:tcPr>
          <w:p w:rsidRPr="00F91A56" w:rsidR="00E5572F" w:rsidP="00C47F51" w:rsidRDefault="00E5572F" w14:paraId="22D6739C" w14:textId="2C5383F6">
            <w:pPr>
              <w:tabs>
                <w:tab w:val="left" w:pos="600"/>
                <w:tab w:val="left" w:pos="900"/>
                <w:tab w:val="right" w:pos="7280"/>
                <w:tab w:val="right" w:pos="8540"/>
              </w:tabs>
              <w:spacing w:line="380" w:lineRule="exact"/>
              <w:ind w:right="-45"/>
              <w:jc w:val="thaiDistribute"/>
              <w:rPr>
                <w:rFonts w:ascii="Arial" w:hAnsi="Arial" w:cs="Arial"/>
                <w:sz w:val="22"/>
                <w:szCs w:val="22"/>
                <w:cs/>
              </w:rPr>
            </w:pPr>
            <w:r w:rsidRPr="00F91A56">
              <w:rPr>
                <w:rFonts w:ascii="Arial" w:hAnsi="Arial" w:cs="Arial"/>
                <w:sz w:val="22"/>
                <w:szCs w:val="22"/>
              </w:rPr>
              <w:t>Total</w:t>
            </w:r>
            <w:r w:rsidR="00513ADC">
              <w:rPr>
                <w:rFonts w:ascii="Arial" w:hAnsi="Arial" w:cs="Arial"/>
                <w:sz w:val="22"/>
                <w:szCs w:val="22"/>
              </w:rPr>
              <w:t xml:space="preserve"> </w:t>
            </w:r>
            <w:r w:rsidRPr="00F91A56" w:rsidR="00513ADC">
              <w:rPr>
                <w:rFonts w:ascii="Arial" w:hAnsi="Arial" w:cs="Arial"/>
                <w:sz w:val="22"/>
                <w:szCs w:val="22"/>
              </w:rPr>
              <w:t>finance cost</w:t>
            </w:r>
          </w:p>
        </w:tc>
        <w:tc>
          <w:tcPr>
            <w:tcW w:w="1148" w:type="dxa"/>
          </w:tcPr>
          <w:p w:rsidRPr="00F91A56" w:rsidR="00E5572F" w:rsidP="00C47F51" w:rsidRDefault="00E5572F" w14:paraId="22D6739D" w14:textId="40585B85">
            <w:pPr>
              <w:pBdr>
                <w:top w:val="single" w:color="auto" w:sz="4" w:space="1"/>
                <w:bottom w:val="double" w:color="auto" w:sz="4" w:space="1"/>
              </w:pBdr>
              <w:tabs>
                <w:tab w:val="decimal" w:pos="972"/>
              </w:tabs>
              <w:spacing w:line="380" w:lineRule="exact"/>
              <w:ind w:left="-18" w:right="-107"/>
              <w:rPr>
                <w:rFonts w:ascii="Arial" w:hAnsi="Arial" w:cs="Arial"/>
                <w:sz w:val="22"/>
                <w:szCs w:val="22"/>
              </w:rPr>
            </w:pPr>
            <w:r w:rsidRPr="00F91A56">
              <w:rPr>
                <w:rFonts w:ascii="Arial" w:hAnsi="Arial" w:cs="Arial"/>
                <w:sz w:val="22"/>
                <w:szCs w:val="22"/>
              </w:rPr>
              <w:t>8,981</w:t>
            </w:r>
          </w:p>
        </w:tc>
        <w:tc>
          <w:tcPr>
            <w:tcW w:w="1148" w:type="dxa"/>
          </w:tcPr>
          <w:p w:rsidRPr="00F91A56" w:rsidR="00E5572F" w:rsidP="0009052F" w:rsidRDefault="00E5572F" w14:paraId="22D6739E" w14:textId="18BBDE21">
            <w:pPr>
              <w:pBdr>
                <w:top w:val="single" w:color="auto" w:sz="4" w:space="1"/>
                <w:bottom w:val="double" w:color="auto" w:sz="4" w:space="1"/>
              </w:pBdr>
              <w:tabs>
                <w:tab w:val="decimal" w:pos="972"/>
              </w:tabs>
              <w:spacing w:line="380" w:lineRule="exact"/>
              <w:ind w:left="-18" w:right="-107"/>
              <w:rPr>
                <w:rFonts w:ascii="Arial" w:hAnsi="Arial" w:cs="Arial"/>
                <w:sz w:val="22"/>
                <w:szCs w:val="22"/>
              </w:rPr>
            </w:pPr>
            <w:r w:rsidRPr="00F91A56">
              <w:rPr>
                <w:rFonts w:ascii="Arial" w:hAnsi="Arial" w:cs="Arial"/>
                <w:sz w:val="22"/>
                <w:szCs w:val="22"/>
              </w:rPr>
              <w:t xml:space="preserve"> 11,847 </w:t>
            </w:r>
          </w:p>
        </w:tc>
        <w:tc>
          <w:tcPr>
            <w:tcW w:w="1148" w:type="dxa"/>
          </w:tcPr>
          <w:p w:rsidRPr="00F91A56" w:rsidR="00E5572F" w:rsidRDefault="00E5572F" w14:paraId="22D6739F" w14:textId="7A45562D">
            <w:pPr>
              <w:pBdr>
                <w:top w:val="single" w:color="auto" w:sz="4" w:space="1"/>
                <w:bottom w:val="double" w:color="auto" w:sz="4" w:space="1"/>
              </w:pBdr>
              <w:tabs>
                <w:tab w:val="decimal" w:pos="972"/>
              </w:tabs>
              <w:spacing w:line="380" w:lineRule="exact"/>
              <w:ind w:left="-18" w:right="-107"/>
              <w:rPr>
                <w:rFonts w:ascii="Arial" w:hAnsi="Arial" w:cs="Arial"/>
                <w:sz w:val="22"/>
                <w:szCs w:val="22"/>
              </w:rPr>
            </w:pPr>
            <w:r w:rsidRPr="00F91A56">
              <w:rPr>
                <w:rFonts w:ascii="Arial" w:hAnsi="Arial" w:cs="Arial"/>
                <w:sz w:val="22"/>
                <w:szCs w:val="22"/>
              </w:rPr>
              <w:t xml:space="preserve"> 5,756 </w:t>
            </w:r>
          </w:p>
        </w:tc>
        <w:tc>
          <w:tcPr>
            <w:tcW w:w="1148" w:type="dxa"/>
          </w:tcPr>
          <w:p w:rsidRPr="00F91A56" w:rsidR="00E5572F" w:rsidRDefault="00E5572F" w14:paraId="22D673A0" w14:textId="5107F368">
            <w:pPr>
              <w:pBdr>
                <w:top w:val="single" w:color="auto" w:sz="4" w:space="1"/>
                <w:bottom w:val="double" w:color="auto" w:sz="4" w:space="1"/>
              </w:pBdr>
              <w:tabs>
                <w:tab w:val="decimal" w:pos="972"/>
              </w:tabs>
              <w:spacing w:line="380" w:lineRule="exact"/>
              <w:ind w:left="-18" w:right="-107"/>
              <w:rPr>
                <w:rFonts w:ascii="Arial" w:hAnsi="Arial" w:cs="Arial"/>
                <w:sz w:val="22"/>
                <w:szCs w:val="22"/>
              </w:rPr>
            </w:pPr>
            <w:r w:rsidRPr="00F91A56">
              <w:rPr>
                <w:rFonts w:ascii="Arial" w:hAnsi="Arial" w:cs="Arial"/>
                <w:sz w:val="22"/>
                <w:szCs w:val="22"/>
              </w:rPr>
              <w:t xml:space="preserve"> 6,704 </w:t>
            </w:r>
          </w:p>
        </w:tc>
      </w:tr>
    </w:tbl>
    <w:p w:rsidR="00DD6927" w:rsidRDefault="00DD6927" w14:paraId="22D673A3" w14:textId="777777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Pr="00F63EF5" w:rsidR="00023859" w:rsidP="00E60E00" w:rsidRDefault="00114F1C" w14:paraId="22D673A4" w14:textId="77777777">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2</w:t>
      </w:r>
      <w:r w:rsidR="0055169B">
        <w:rPr>
          <w:rFonts w:ascii="Arial" w:hAnsi="Arial" w:cs="Arial"/>
          <w:b/>
          <w:bCs/>
          <w:sz w:val="22"/>
          <w:szCs w:val="22"/>
        </w:rPr>
        <w:t>8</w:t>
      </w:r>
      <w:r w:rsidRPr="00F63EF5" w:rsidR="00023859">
        <w:rPr>
          <w:rFonts w:ascii="Arial" w:hAnsi="Arial" w:cs="Arial"/>
          <w:b/>
          <w:bCs/>
          <w:sz w:val="22"/>
          <w:szCs w:val="22"/>
        </w:rPr>
        <w:t>.</w:t>
      </w:r>
      <w:r w:rsidRPr="00F63EF5" w:rsidR="00023859">
        <w:rPr>
          <w:rFonts w:ascii="Arial" w:hAnsi="Arial" w:cs="Arial"/>
          <w:b/>
          <w:bCs/>
          <w:sz w:val="22"/>
          <w:szCs w:val="22"/>
        </w:rPr>
        <w:tab/>
      </w:r>
      <w:r w:rsidRPr="00F63EF5" w:rsidR="00023859">
        <w:rPr>
          <w:rFonts w:ascii="Arial" w:hAnsi="Arial" w:cs="Arial"/>
          <w:b/>
          <w:bCs/>
          <w:sz w:val="22"/>
          <w:szCs w:val="22"/>
        </w:rPr>
        <w:t>Expenses by nature</w:t>
      </w:r>
    </w:p>
    <w:p w:rsidRPr="00F63EF5" w:rsidR="00023859" w:rsidP="00E60E00" w:rsidRDefault="00E60E00" w14:paraId="22D673A5" w14:textId="77777777">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F63EF5" w:rsidR="00023859">
        <w:rPr>
          <w:rFonts w:ascii="Arial" w:hAnsi="Arial" w:cs="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4140"/>
        <w:gridCol w:w="1260"/>
        <w:gridCol w:w="1035"/>
        <w:gridCol w:w="225"/>
        <w:gridCol w:w="1260"/>
        <w:gridCol w:w="1260"/>
      </w:tblGrid>
      <w:tr w:rsidRPr="00F63EF5" w:rsidR="00023859" w:rsidTr="00E60E00" w14:paraId="22D673A9" w14:textId="77777777">
        <w:tc>
          <w:tcPr>
            <w:tcW w:w="4140" w:type="dxa"/>
          </w:tcPr>
          <w:p w:rsidRPr="00C47F51" w:rsidR="00023859" w:rsidP="00DA566F" w:rsidRDefault="00023859" w14:paraId="22D673A6" w14:textId="77777777">
            <w:pPr>
              <w:spacing w:line="380" w:lineRule="exact"/>
              <w:ind w:right="-43"/>
              <w:rPr>
                <w:rFonts w:ascii="Arial" w:hAnsi="Arial" w:cs="Arial"/>
                <w:sz w:val="20"/>
                <w:szCs w:val="20"/>
              </w:rPr>
            </w:pPr>
          </w:p>
        </w:tc>
        <w:tc>
          <w:tcPr>
            <w:tcW w:w="2295" w:type="dxa"/>
            <w:gridSpan w:val="2"/>
            <w:vAlign w:val="bottom"/>
          </w:tcPr>
          <w:p w:rsidRPr="0009052F" w:rsidR="00023859" w:rsidP="00DA566F" w:rsidRDefault="00023859" w14:paraId="22D673A7" w14:textId="77777777">
            <w:pPr>
              <w:spacing w:line="380" w:lineRule="exact"/>
              <w:ind w:right="-43"/>
              <w:jc w:val="center"/>
              <w:rPr>
                <w:rFonts w:ascii="Arial" w:hAnsi="Arial" w:cs="Arial"/>
                <w:sz w:val="20"/>
                <w:szCs w:val="20"/>
              </w:rPr>
            </w:pPr>
          </w:p>
        </w:tc>
        <w:tc>
          <w:tcPr>
            <w:tcW w:w="2745" w:type="dxa"/>
            <w:gridSpan w:val="3"/>
            <w:vAlign w:val="bottom"/>
          </w:tcPr>
          <w:p w:rsidRPr="00C305AE" w:rsidR="00023859" w:rsidP="00DA566F" w:rsidRDefault="00023859" w14:paraId="22D673A8" w14:textId="77777777">
            <w:pPr>
              <w:spacing w:line="380" w:lineRule="exact"/>
              <w:ind w:right="-43"/>
              <w:jc w:val="right"/>
              <w:rPr>
                <w:rFonts w:ascii="Arial" w:hAnsi="Arial" w:cs="Arial"/>
                <w:sz w:val="20"/>
                <w:szCs w:val="20"/>
              </w:rPr>
            </w:pPr>
            <w:r w:rsidRPr="00C305AE">
              <w:rPr>
                <w:rFonts w:ascii="Arial" w:hAnsi="Arial" w:cs="Arial"/>
                <w:sz w:val="20"/>
                <w:szCs w:val="20"/>
              </w:rPr>
              <w:t>(Unit: Thousand Baht)</w:t>
            </w:r>
          </w:p>
        </w:tc>
      </w:tr>
      <w:tr w:rsidRPr="00F63EF5" w:rsidR="00023859" w:rsidTr="00E60E00" w14:paraId="22D673AF" w14:textId="77777777">
        <w:tc>
          <w:tcPr>
            <w:tcW w:w="4140" w:type="dxa"/>
          </w:tcPr>
          <w:p w:rsidRPr="00C47F51" w:rsidR="00023859" w:rsidP="00DA566F" w:rsidRDefault="00023859" w14:paraId="22D673AA" w14:textId="77777777">
            <w:pPr>
              <w:spacing w:line="380" w:lineRule="exact"/>
              <w:ind w:right="-43"/>
              <w:rPr>
                <w:rFonts w:ascii="Arial" w:hAnsi="Arial" w:cs="Arial"/>
                <w:sz w:val="20"/>
                <w:szCs w:val="20"/>
              </w:rPr>
            </w:pPr>
          </w:p>
        </w:tc>
        <w:tc>
          <w:tcPr>
            <w:tcW w:w="2520" w:type="dxa"/>
            <w:gridSpan w:val="3"/>
            <w:vAlign w:val="bottom"/>
          </w:tcPr>
          <w:p w:rsidRPr="00C305AE" w:rsidR="00023859" w:rsidP="00DA566F" w:rsidRDefault="00023859" w14:paraId="22D673AB" w14:textId="77777777">
            <w:pPr>
              <w:pBdr>
                <w:bottom w:val="single" w:color="auto" w:sz="6" w:space="1"/>
              </w:pBdr>
              <w:spacing w:line="380" w:lineRule="exact"/>
              <w:ind w:right="-43"/>
              <w:jc w:val="center"/>
              <w:rPr>
                <w:rFonts w:ascii="Arial" w:hAnsi="Arial" w:cs="Arial"/>
                <w:sz w:val="20"/>
                <w:szCs w:val="20"/>
              </w:rPr>
            </w:pPr>
            <w:r w:rsidRPr="0009052F">
              <w:rPr>
                <w:rFonts w:ascii="Arial" w:hAnsi="Arial" w:cs="Arial"/>
                <w:sz w:val="20"/>
                <w:szCs w:val="20"/>
              </w:rPr>
              <w:t xml:space="preserve">Consolidated </w:t>
            </w:r>
          </w:p>
          <w:p w:rsidRPr="00C305AE" w:rsidR="00023859" w:rsidP="00DA566F" w:rsidRDefault="00023859" w14:paraId="22D673AC" w14:textId="77777777">
            <w:pPr>
              <w:pBdr>
                <w:bottom w:val="single" w:color="auto" w:sz="6" w:space="1"/>
              </w:pBdr>
              <w:spacing w:line="380" w:lineRule="exact"/>
              <w:ind w:right="-43"/>
              <w:jc w:val="center"/>
              <w:rPr>
                <w:rFonts w:ascii="Arial" w:hAnsi="Arial" w:cs="Arial"/>
                <w:sz w:val="20"/>
                <w:szCs w:val="20"/>
              </w:rPr>
            </w:pPr>
            <w:r w:rsidRPr="00C305AE">
              <w:rPr>
                <w:rFonts w:ascii="Arial" w:hAnsi="Arial" w:cs="Arial"/>
                <w:sz w:val="20"/>
                <w:szCs w:val="20"/>
              </w:rPr>
              <w:t>financial statements</w:t>
            </w:r>
          </w:p>
        </w:tc>
        <w:tc>
          <w:tcPr>
            <w:tcW w:w="2520" w:type="dxa"/>
            <w:gridSpan w:val="2"/>
            <w:vAlign w:val="bottom"/>
          </w:tcPr>
          <w:p w:rsidRPr="00C305AE" w:rsidR="00023859" w:rsidP="00DA566F" w:rsidRDefault="00023859" w14:paraId="22D673AD" w14:textId="77777777">
            <w:pPr>
              <w:pBdr>
                <w:bottom w:val="single" w:color="auto" w:sz="6" w:space="1"/>
              </w:pBdr>
              <w:spacing w:line="380" w:lineRule="exact"/>
              <w:ind w:right="-43"/>
              <w:jc w:val="center"/>
              <w:rPr>
                <w:rFonts w:ascii="Arial" w:hAnsi="Arial" w:cs="Arial"/>
                <w:sz w:val="20"/>
                <w:szCs w:val="20"/>
              </w:rPr>
            </w:pPr>
            <w:r w:rsidRPr="00C305AE">
              <w:rPr>
                <w:rFonts w:ascii="Arial" w:hAnsi="Arial" w:cs="Arial"/>
                <w:sz w:val="20"/>
                <w:szCs w:val="20"/>
              </w:rPr>
              <w:t xml:space="preserve">Separate </w:t>
            </w:r>
          </w:p>
          <w:p w:rsidRPr="00C305AE" w:rsidR="00023859" w:rsidP="00DA566F" w:rsidRDefault="00023859" w14:paraId="22D673AE" w14:textId="77777777">
            <w:pPr>
              <w:pBdr>
                <w:bottom w:val="single" w:color="auto" w:sz="6" w:space="1"/>
              </w:pBdr>
              <w:spacing w:line="380" w:lineRule="exact"/>
              <w:ind w:right="-43"/>
              <w:jc w:val="center"/>
              <w:rPr>
                <w:rFonts w:ascii="Arial" w:hAnsi="Arial" w:cs="Arial"/>
                <w:sz w:val="20"/>
                <w:szCs w:val="20"/>
              </w:rPr>
            </w:pPr>
            <w:r w:rsidRPr="00C305AE">
              <w:rPr>
                <w:rFonts w:ascii="Arial" w:hAnsi="Arial" w:cs="Arial"/>
                <w:sz w:val="20"/>
                <w:szCs w:val="20"/>
              </w:rPr>
              <w:t>financial statements</w:t>
            </w:r>
          </w:p>
        </w:tc>
      </w:tr>
      <w:tr w:rsidRPr="00F63EF5" w:rsidR="009539DB" w:rsidTr="00E60E00" w14:paraId="22D673B5" w14:textId="77777777">
        <w:tc>
          <w:tcPr>
            <w:tcW w:w="4140" w:type="dxa"/>
          </w:tcPr>
          <w:p w:rsidRPr="00C47F51" w:rsidR="009539DB" w:rsidP="009539DB" w:rsidRDefault="009539DB" w14:paraId="22D673B0" w14:textId="77777777">
            <w:pPr>
              <w:spacing w:line="380" w:lineRule="exact"/>
              <w:ind w:right="-43"/>
              <w:rPr>
                <w:rFonts w:ascii="Arial" w:hAnsi="Arial" w:cs="Arial"/>
                <w:sz w:val="20"/>
                <w:szCs w:val="20"/>
              </w:rPr>
            </w:pPr>
          </w:p>
        </w:tc>
        <w:tc>
          <w:tcPr>
            <w:tcW w:w="1260" w:type="dxa"/>
            <w:shd w:val="clear" w:color="auto" w:fill="auto"/>
          </w:tcPr>
          <w:p w:rsidRPr="00C305AE" w:rsidR="009539DB" w:rsidP="009539DB" w:rsidRDefault="009539DB" w14:paraId="22D673B1" w14:textId="77777777">
            <w:pPr>
              <w:spacing w:line="380" w:lineRule="exact"/>
              <w:ind w:right="-43"/>
              <w:jc w:val="center"/>
              <w:rPr>
                <w:rFonts w:ascii="Arial" w:hAnsi="Arial" w:cs="Arial"/>
                <w:sz w:val="20"/>
                <w:szCs w:val="20"/>
                <w:u w:val="single"/>
              </w:rPr>
            </w:pPr>
            <w:r w:rsidRPr="0009052F">
              <w:rPr>
                <w:rFonts w:ascii="Arial" w:hAnsi="Arial" w:cs="Arial"/>
                <w:sz w:val="20"/>
                <w:szCs w:val="20"/>
                <w:u w:val="single"/>
              </w:rPr>
              <w:t>2020</w:t>
            </w:r>
          </w:p>
        </w:tc>
        <w:tc>
          <w:tcPr>
            <w:tcW w:w="1260" w:type="dxa"/>
            <w:gridSpan w:val="2"/>
            <w:shd w:val="clear" w:color="auto" w:fill="auto"/>
          </w:tcPr>
          <w:p w:rsidRPr="00C305AE" w:rsidR="009539DB" w:rsidP="009539DB" w:rsidRDefault="009539DB" w14:paraId="22D673B2" w14:textId="77777777">
            <w:pPr>
              <w:spacing w:line="380" w:lineRule="exact"/>
              <w:ind w:right="-43"/>
              <w:jc w:val="center"/>
              <w:rPr>
                <w:rFonts w:ascii="Arial" w:hAnsi="Arial" w:cs="Arial"/>
                <w:sz w:val="20"/>
                <w:szCs w:val="20"/>
                <w:u w:val="single"/>
              </w:rPr>
            </w:pPr>
            <w:r w:rsidRPr="00C305AE">
              <w:rPr>
                <w:rFonts w:ascii="Arial" w:hAnsi="Arial" w:cs="Arial"/>
                <w:sz w:val="20"/>
                <w:szCs w:val="20"/>
                <w:u w:val="single"/>
              </w:rPr>
              <w:t>2019</w:t>
            </w:r>
          </w:p>
        </w:tc>
        <w:tc>
          <w:tcPr>
            <w:tcW w:w="1260" w:type="dxa"/>
            <w:shd w:val="clear" w:color="auto" w:fill="auto"/>
          </w:tcPr>
          <w:p w:rsidRPr="00C305AE" w:rsidR="009539DB" w:rsidP="009539DB" w:rsidRDefault="009539DB" w14:paraId="22D673B3" w14:textId="77777777">
            <w:pPr>
              <w:spacing w:line="380" w:lineRule="exact"/>
              <w:ind w:right="-43"/>
              <w:jc w:val="center"/>
              <w:rPr>
                <w:rFonts w:ascii="Arial" w:hAnsi="Arial" w:cs="Arial"/>
                <w:sz w:val="20"/>
                <w:szCs w:val="20"/>
                <w:u w:val="single"/>
              </w:rPr>
            </w:pPr>
            <w:r w:rsidRPr="00C305AE">
              <w:rPr>
                <w:rFonts w:ascii="Arial" w:hAnsi="Arial" w:cs="Arial"/>
                <w:sz w:val="20"/>
                <w:szCs w:val="20"/>
                <w:u w:val="single"/>
              </w:rPr>
              <w:t>2020</w:t>
            </w:r>
          </w:p>
        </w:tc>
        <w:tc>
          <w:tcPr>
            <w:tcW w:w="1260" w:type="dxa"/>
            <w:shd w:val="clear" w:color="auto" w:fill="auto"/>
          </w:tcPr>
          <w:p w:rsidRPr="00C305AE" w:rsidR="009539DB" w:rsidP="009539DB" w:rsidRDefault="009539DB" w14:paraId="22D673B4" w14:textId="77777777">
            <w:pPr>
              <w:spacing w:line="380" w:lineRule="exact"/>
              <w:ind w:right="-43"/>
              <w:jc w:val="center"/>
              <w:rPr>
                <w:rFonts w:ascii="Arial" w:hAnsi="Arial" w:cs="Arial"/>
                <w:sz w:val="20"/>
                <w:szCs w:val="20"/>
                <w:u w:val="single"/>
              </w:rPr>
            </w:pPr>
            <w:r w:rsidRPr="00C305AE">
              <w:rPr>
                <w:rFonts w:ascii="Arial" w:hAnsi="Arial" w:cs="Arial"/>
                <w:sz w:val="20"/>
                <w:szCs w:val="20"/>
                <w:u w:val="single"/>
              </w:rPr>
              <w:t>2019</w:t>
            </w:r>
          </w:p>
        </w:tc>
      </w:tr>
      <w:tr w:rsidRPr="00F63EF5" w:rsidR="00ED7A17" w:rsidTr="004541CC" w14:paraId="22D673BB" w14:textId="77777777">
        <w:tc>
          <w:tcPr>
            <w:tcW w:w="4140" w:type="dxa"/>
          </w:tcPr>
          <w:p w:rsidRPr="00C305AE" w:rsidR="00ED7A17" w:rsidP="00ED7A17" w:rsidRDefault="00ED7A17" w14:paraId="22D673B6" w14:textId="77777777">
            <w:pPr>
              <w:spacing w:line="380" w:lineRule="exact"/>
              <w:ind w:left="252" w:right="-105" w:hanging="252"/>
              <w:rPr>
                <w:rFonts w:ascii="Arial" w:hAnsi="Arial" w:cs="Arial"/>
                <w:sz w:val="20"/>
                <w:szCs w:val="20"/>
              </w:rPr>
            </w:pPr>
            <w:r w:rsidRPr="00C47F51">
              <w:rPr>
                <w:rFonts w:ascii="Arial" w:hAnsi="Arial" w:cs="Arial"/>
                <w:sz w:val="20"/>
                <w:szCs w:val="20"/>
              </w:rPr>
              <w:t>Salaries,</w:t>
            </w:r>
            <w:r w:rsidRPr="00742052">
              <w:rPr>
                <w:rFonts w:ascii="Arial" w:hAnsi="Arial" w:cs="Arial"/>
                <w:sz w:val="20"/>
                <w:szCs w:val="20"/>
              </w:rPr>
              <w:t xml:space="preserve"> wages and other</w:t>
            </w:r>
            <w:r w:rsidRPr="0009052F">
              <w:rPr>
                <w:rFonts w:ascii="Arial" w:hAnsi="Arial" w:cs="Arial"/>
                <w:sz w:val="20"/>
                <w:szCs w:val="20"/>
              </w:rPr>
              <w:t xml:space="preserve"> </w:t>
            </w:r>
            <w:r w:rsidRPr="00C305AE">
              <w:rPr>
                <w:rFonts w:ascii="Arial" w:hAnsi="Arial" w:cs="Arial"/>
                <w:sz w:val="20"/>
                <w:szCs w:val="20"/>
              </w:rPr>
              <w:t>employee benefits</w:t>
            </w:r>
          </w:p>
        </w:tc>
        <w:tc>
          <w:tcPr>
            <w:tcW w:w="1260" w:type="dxa"/>
            <w:shd w:val="clear" w:color="auto" w:fill="auto"/>
          </w:tcPr>
          <w:p w:rsidRPr="00C305AE" w:rsidR="00ED7A17" w:rsidP="00ED7A17" w:rsidRDefault="00ED7A17" w14:paraId="22D673B7" w14:textId="54DE1968">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284,829 </w:t>
            </w:r>
          </w:p>
        </w:tc>
        <w:tc>
          <w:tcPr>
            <w:tcW w:w="1260" w:type="dxa"/>
            <w:gridSpan w:val="2"/>
            <w:shd w:val="clear" w:color="auto" w:fill="auto"/>
            <w:vAlign w:val="bottom"/>
          </w:tcPr>
          <w:p w:rsidRPr="00C305AE" w:rsidR="00ED7A17" w:rsidP="00ED7A17" w:rsidRDefault="00ED7A17" w14:paraId="22D673B8"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268,061 </w:t>
            </w:r>
          </w:p>
        </w:tc>
        <w:tc>
          <w:tcPr>
            <w:tcW w:w="1260" w:type="dxa"/>
            <w:shd w:val="clear" w:color="auto" w:fill="auto"/>
          </w:tcPr>
          <w:p w:rsidRPr="00C305AE" w:rsidR="00ED7A17" w:rsidP="00ED7A17" w:rsidRDefault="00ED7A17" w14:paraId="22D673B9" w14:textId="252D36CC">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105,353 </w:t>
            </w:r>
          </w:p>
        </w:tc>
        <w:tc>
          <w:tcPr>
            <w:tcW w:w="1260" w:type="dxa"/>
            <w:shd w:val="clear" w:color="auto" w:fill="auto"/>
            <w:vAlign w:val="bottom"/>
          </w:tcPr>
          <w:p w:rsidRPr="00C305AE" w:rsidR="00ED7A17" w:rsidP="00ED7A17" w:rsidRDefault="00ED7A17" w14:paraId="22D673BA"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96,647 </w:t>
            </w:r>
          </w:p>
        </w:tc>
      </w:tr>
      <w:tr w:rsidRPr="00F63EF5" w:rsidR="00ED7A17" w:rsidTr="004541CC" w14:paraId="22D673C1" w14:textId="77777777">
        <w:tc>
          <w:tcPr>
            <w:tcW w:w="4140" w:type="dxa"/>
          </w:tcPr>
          <w:p w:rsidRPr="00C47F51" w:rsidR="00ED7A17" w:rsidP="00ED7A17" w:rsidRDefault="00ED7A17" w14:paraId="22D673BC" w14:textId="77777777">
            <w:pPr>
              <w:spacing w:line="380" w:lineRule="exact"/>
              <w:ind w:left="252" w:right="-43" w:hanging="252"/>
              <w:rPr>
                <w:rFonts w:ascii="Arial" w:hAnsi="Arial" w:cs="Arial"/>
                <w:sz w:val="20"/>
                <w:szCs w:val="20"/>
              </w:rPr>
            </w:pPr>
            <w:r w:rsidRPr="00C47F51">
              <w:rPr>
                <w:rFonts w:ascii="Arial" w:hAnsi="Arial" w:cs="Arial"/>
                <w:sz w:val="20"/>
                <w:szCs w:val="20"/>
              </w:rPr>
              <w:t>Depreciation and amortisation</w:t>
            </w:r>
          </w:p>
        </w:tc>
        <w:tc>
          <w:tcPr>
            <w:tcW w:w="1260" w:type="dxa"/>
            <w:shd w:val="clear" w:color="auto" w:fill="auto"/>
          </w:tcPr>
          <w:p w:rsidRPr="00C305AE" w:rsidR="00ED7A17" w:rsidP="00ED7A17" w:rsidRDefault="00ED7A17" w14:paraId="22D673BD" w14:textId="67817E06">
            <w:pPr>
              <w:tabs>
                <w:tab w:val="decimal" w:pos="975"/>
              </w:tabs>
              <w:spacing w:line="380" w:lineRule="exact"/>
              <w:ind w:right="27"/>
              <w:rPr>
                <w:rFonts w:ascii="Arial" w:hAnsi="Arial" w:cs="Arial"/>
                <w:sz w:val="20"/>
                <w:szCs w:val="20"/>
              </w:rPr>
            </w:pPr>
            <w:r w:rsidRPr="0009052F">
              <w:rPr>
                <w:rFonts w:ascii="Arial" w:hAnsi="Arial" w:cs="Arial"/>
                <w:sz w:val="20"/>
                <w:szCs w:val="20"/>
              </w:rPr>
              <w:t xml:space="preserve"> 223,185 </w:t>
            </w:r>
          </w:p>
        </w:tc>
        <w:tc>
          <w:tcPr>
            <w:tcW w:w="1260" w:type="dxa"/>
            <w:gridSpan w:val="2"/>
            <w:shd w:val="clear" w:color="auto" w:fill="auto"/>
            <w:vAlign w:val="bottom"/>
          </w:tcPr>
          <w:p w:rsidRPr="00C305AE" w:rsidR="00ED7A17" w:rsidP="00ED7A17" w:rsidRDefault="00ED7A17" w14:paraId="22D673BE"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175,821 </w:t>
            </w:r>
          </w:p>
        </w:tc>
        <w:tc>
          <w:tcPr>
            <w:tcW w:w="1260" w:type="dxa"/>
            <w:shd w:val="clear" w:color="auto" w:fill="auto"/>
          </w:tcPr>
          <w:p w:rsidRPr="00C305AE" w:rsidR="00ED7A17" w:rsidP="00ED7A17" w:rsidRDefault="00ED7A17" w14:paraId="22D673BF" w14:textId="529C04ED">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68,171 </w:t>
            </w:r>
          </w:p>
        </w:tc>
        <w:tc>
          <w:tcPr>
            <w:tcW w:w="1260" w:type="dxa"/>
            <w:shd w:val="clear" w:color="auto" w:fill="auto"/>
            <w:vAlign w:val="bottom"/>
          </w:tcPr>
          <w:p w:rsidRPr="00C305AE" w:rsidR="00ED7A17" w:rsidP="00ED7A17" w:rsidRDefault="00ED7A17" w14:paraId="22D673C0"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56,336 </w:t>
            </w:r>
          </w:p>
        </w:tc>
      </w:tr>
      <w:tr w:rsidRPr="00F63EF5" w:rsidR="009539DB" w:rsidTr="00E60E00" w14:paraId="22D673C7" w14:textId="77777777">
        <w:tc>
          <w:tcPr>
            <w:tcW w:w="4140" w:type="dxa"/>
          </w:tcPr>
          <w:p w:rsidRPr="00C47F51" w:rsidR="009539DB" w:rsidP="009539DB" w:rsidRDefault="009539DB" w14:paraId="22D673C2" w14:textId="77777777">
            <w:pPr>
              <w:spacing w:line="380" w:lineRule="exact"/>
              <w:ind w:left="252" w:right="-43" w:hanging="252"/>
              <w:rPr>
                <w:rFonts w:ascii="Arial" w:hAnsi="Arial" w:cs="Arial"/>
                <w:sz w:val="20"/>
                <w:szCs w:val="20"/>
              </w:rPr>
            </w:pPr>
            <w:r w:rsidRPr="00C47F51">
              <w:rPr>
                <w:rFonts w:ascii="Arial" w:hAnsi="Arial" w:cs="Arial"/>
                <w:sz w:val="20"/>
                <w:szCs w:val="20"/>
              </w:rPr>
              <w:t xml:space="preserve">Construction materials and            consumables used </w:t>
            </w:r>
          </w:p>
        </w:tc>
        <w:tc>
          <w:tcPr>
            <w:tcW w:w="1260" w:type="dxa"/>
            <w:shd w:val="clear" w:color="auto" w:fill="auto"/>
            <w:vAlign w:val="bottom"/>
          </w:tcPr>
          <w:p w:rsidRPr="00C305AE" w:rsidR="009539DB" w:rsidP="009539DB" w:rsidRDefault="00912D1C" w14:paraId="22D673C3" w14:textId="19E54B35">
            <w:pPr>
              <w:tabs>
                <w:tab w:val="decimal" w:pos="975"/>
              </w:tabs>
              <w:spacing w:line="380" w:lineRule="exact"/>
              <w:ind w:right="27"/>
              <w:rPr>
                <w:rFonts w:ascii="Arial" w:hAnsi="Arial" w:cs="Arial"/>
                <w:sz w:val="20"/>
                <w:szCs w:val="20"/>
              </w:rPr>
            </w:pPr>
            <w:r w:rsidRPr="0009052F">
              <w:rPr>
                <w:rFonts w:ascii="Arial" w:hAnsi="Arial" w:cs="Arial"/>
                <w:sz w:val="20"/>
                <w:szCs w:val="20"/>
                <w:cs/>
              </w:rPr>
              <w:t>1</w:t>
            </w:r>
            <w:r w:rsidRPr="00C305AE">
              <w:rPr>
                <w:rFonts w:ascii="Arial" w:hAnsi="Arial" w:cs="Arial"/>
                <w:sz w:val="20"/>
                <w:szCs w:val="20"/>
              </w:rPr>
              <w:t>,</w:t>
            </w:r>
            <w:r w:rsidRPr="00F91A56">
              <w:rPr>
                <w:rFonts w:ascii="Arial" w:hAnsi="Arial" w:cs="Arial"/>
                <w:sz w:val="20"/>
                <w:szCs w:val="20"/>
                <w:cs/>
              </w:rPr>
              <w:t>454</w:t>
            </w:r>
            <w:r w:rsidRPr="00C305AE">
              <w:rPr>
                <w:rFonts w:ascii="Arial" w:hAnsi="Arial" w:cs="Arial"/>
                <w:sz w:val="20"/>
                <w:szCs w:val="20"/>
              </w:rPr>
              <w:t>,</w:t>
            </w:r>
            <w:r w:rsidRPr="00F91A56">
              <w:rPr>
                <w:rFonts w:ascii="Arial" w:hAnsi="Arial" w:cs="Arial"/>
                <w:sz w:val="20"/>
                <w:szCs w:val="20"/>
                <w:cs/>
              </w:rPr>
              <w:t>069</w:t>
            </w:r>
          </w:p>
        </w:tc>
        <w:tc>
          <w:tcPr>
            <w:tcW w:w="1260" w:type="dxa"/>
            <w:gridSpan w:val="2"/>
            <w:shd w:val="clear" w:color="auto" w:fill="auto"/>
            <w:vAlign w:val="bottom"/>
          </w:tcPr>
          <w:p w:rsidRPr="00C305AE" w:rsidR="009539DB" w:rsidP="009539DB" w:rsidRDefault="009539DB" w14:paraId="22D673C4"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1,047,330</w:t>
            </w:r>
          </w:p>
        </w:tc>
        <w:tc>
          <w:tcPr>
            <w:tcW w:w="1260" w:type="dxa"/>
            <w:shd w:val="clear" w:color="auto" w:fill="auto"/>
            <w:vAlign w:val="bottom"/>
          </w:tcPr>
          <w:p w:rsidRPr="00C305AE" w:rsidR="009539DB" w:rsidP="009539DB" w:rsidRDefault="0020198B" w14:paraId="22D673C5" w14:textId="43F2BC94">
            <w:pPr>
              <w:tabs>
                <w:tab w:val="decimal" w:pos="975"/>
              </w:tabs>
              <w:spacing w:line="380" w:lineRule="exact"/>
              <w:ind w:right="27"/>
              <w:rPr>
                <w:rFonts w:ascii="Arial" w:hAnsi="Arial" w:cs="Arial"/>
                <w:sz w:val="20"/>
                <w:szCs w:val="20"/>
              </w:rPr>
            </w:pPr>
            <w:r w:rsidRPr="00F91A56">
              <w:rPr>
                <w:rFonts w:ascii="Arial" w:hAnsi="Arial" w:cs="Arial"/>
                <w:sz w:val="20"/>
                <w:szCs w:val="20"/>
                <w:cs/>
              </w:rPr>
              <w:t>261</w:t>
            </w:r>
            <w:r w:rsidRPr="00C305AE">
              <w:rPr>
                <w:rFonts w:ascii="Arial" w:hAnsi="Arial" w:cs="Arial"/>
                <w:sz w:val="20"/>
                <w:szCs w:val="20"/>
              </w:rPr>
              <w:t>,</w:t>
            </w:r>
            <w:r w:rsidRPr="00F91A56">
              <w:rPr>
                <w:rFonts w:ascii="Arial" w:hAnsi="Arial" w:cs="Arial"/>
                <w:sz w:val="20"/>
                <w:szCs w:val="20"/>
                <w:cs/>
              </w:rPr>
              <w:t>168</w:t>
            </w:r>
          </w:p>
        </w:tc>
        <w:tc>
          <w:tcPr>
            <w:tcW w:w="1260" w:type="dxa"/>
            <w:shd w:val="clear" w:color="auto" w:fill="auto"/>
            <w:vAlign w:val="bottom"/>
          </w:tcPr>
          <w:p w:rsidRPr="00C305AE" w:rsidR="009539DB" w:rsidP="009539DB" w:rsidRDefault="009539DB" w14:paraId="22D673C6"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324,314</w:t>
            </w:r>
          </w:p>
        </w:tc>
      </w:tr>
      <w:tr w:rsidRPr="00F63EF5" w:rsidR="00524BC4" w:rsidTr="004541CC" w14:paraId="22D673CD" w14:textId="77777777">
        <w:tc>
          <w:tcPr>
            <w:tcW w:w="4140" w:type="dxa"/>
          </w:tcPr>
          <w:p w:rsidRPr="00C47F51" w:rsidR="00524BC4" w:rsidP="00524BC4" w:rsidRDefault="00524BC4" w14:paraId="22D673C8" w14:textId="77777777">
            <w:pPr>
              <w:spacing w:line="380" w:lineRule="exact"/>
              <w:ind w:right="-43"/>
              <w:rPr>
                <w:rFonts w:ascii="Arial" w:hAnsi="Arial" w:cs="Arial"/>
                <w:spacing w:val="-5"/>
                <w:sz w:val="20"/>
                <w:szCs w:val="20"/>
              </w:rPr>
            </w:pPr>
            <w:r w:rsidRPr="00C47F51">
              <w:rPr>
                <w:rFonts w:ascii="Arial" w:hAnsi="Arial" w:cs="Arial"/>
                <w:spacing w:val="-5"/>
                <w:sz w:val="20"/>
                <w:szCs w:val="20"/>
              </w:rPr>
              <w:t>Subcontractors costs</w:t>
            </w:r>
          </w:p>
        </w:tc>
        <w:tc>
          <w:tcPr>
            <w:tcW w:w="1260" w:type="dxa"/>
            <w:shd w:val="clear" w:color="auto" w:fill="auto"/>
            <w:vAlign w:val="bottom"/>
          </w:tcPr>
          <w:p w:rsidRPr="00C305AE" w:rsidR="00524BC4" w:rsidP="00524BC4" w:rsidRDefault="00A92B6D" w14:paraId="22D673C9" w14:textId="7BCB685B">
            <w:pPr>
              <w:tabs>
                <w:tab w:val="decimal" w:pos="975"/>
              </w:tabs>
              <w:spacing w:line="380" w:lineRule="exact"/>
              <w:ind w:right="27"/>
              <w:rPr>
                <w:rFonts w:ascii="Arial" w:hAnsi="Arial" w:cs="Arial"/>
                <w:sz w:val="20"/>
                <w:szCs w:val="20"/>
              </w:rPr>
            </w:pPr>
            <w:r w:rsidRPr="00F91A56">
              <w:rPr>
                <w:rFonts w:ascii="Arial" w:hAnsi="Arial" w:cs="Arial"/>
                <w:sz w:val="20"/>
                <w:szCs w:val="20"/>
              </w:rPr>
              <w:t>1,447,305</w:t>
            </w:r>
          </w:p>
        </w:tc>
        <w:tc>
          <w:tcPr>
            <w:tcW w:w="1260" w:type="dxa"/>
            <w:gridSpan w:val="2"/>
            <w:shd w:val="clear" w:color="auto" w:fill="auto"/>
            <w:vAlign w:val="bottom"/>
          </w:tcPr>
          <w:p w:rsidRPr="00C305AE" w:rsidR="00524BC4" w:rsidP="00524BC4" w:rsidRDefault="00524BC4" w14:paraId="22D673CA"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1,035,082 </w:t>
            </w:r>
          </w:p>
        </w:tc>
        <w:tc>
          <w:tcPr>
            <w:tcW w:w="1260" w:type="dxa"/>
            <w:shd w:val="clear" w:color="auto" w:fill="auto"/>
          </w:tcPr>
          <w:p w:rsidRPr="00C305AE" w:rsidR="00524BC4" w:rsidP="00524BC4" w:rsidRDefault="00524BC4" w14:paraId="22D673CB" w14:textId="6F25D3B2">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464,585 </w:t>
            </w:r>
          </w:p>
        </w:tc>
        <w:tc>
          <w:tcPr>
            <w:tcW w:w="1260" w:type="dxa"/>
            <w:shd w:val="clear" w:color="auto" w:fill="auto"/>
            <w:vAlign w:val="bottom"/>
          </w:tcPr>
          <w:p w:rsidRPr="00C305AE" w:rsidR="00524BC4" w:rsidP="00524BC4" w:rsidRDefault="00524BC4" w14:paraId="22D673CC"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236,140 </w:t>
            </w:r>
          </w:p>
        </w:tc>
      </w:tr>
      <w:tr w:rsidRPr="00F63EF5" w:rsidR="000F730F" w:rsidTr="004541CC" w14:paraId="22D673D9" w14:textId="77777777">
        <w:tc>
          <w:tcPr>
            <w:tcW w:w="4140" w:type="dxa"/>
          </w:tcPr>
          <w:p w:rsidRPr="00C47F51" w:rsidR="000F730F" w:rsidP="000F730F" w:rsidRDefault="000F730F" w14:paraId="22D673D4" w14:textId="77777777">
            <w:pPr>
              <w:spacing w:line="380" w:lineRule="exact"/>
              <w:ind w:right="-43"/>
              <w:rPr>
                <w:rFonts w:ascii="Arial" w:hAnsi="Arial" w:cs="Arial"/>
                <w:spacing w:val="-5"/>
                <w:sz w:val="20"/>
                <w:szCs w:val="20"/>
              </w:rPr>
            </w:pPr>
            <w:r w:rsidRPr="00C47F51">
              <w:rPr>
                <w:rFonts w:ascii="Arial" w:hAnsi="Arial" w:cs="Arial"/>
                <w:spacing w:val="-5"/>
                <w:sz w:val="20"/>
                <w:szCs w:val="20"/>
              </w:rPr>
              <w:t>Repair and maintenance expenses</w:t>
            </w:r>
          </w:p>
        </w:tc>
        <w:tc>
          <w:tcPr>
            <w:tcW w:w="1260" w:type="dxa"/>
            <w:shd w:val="clear" w:color="auto" w:fill="auto"/>
          </w:tcPr>
          <w:p w:rsidRPr="00C305AE" w:rsidR="000F730F" w:rsidP="000F730F" w:rsidRDefault="000F730F" w14:paraId="22D673D5" w14:textId="1D0AE282">
            <w:pPr>
              <w:tabs>
                <w:tab w:val="decimal" w:pos="975"/>
              </w:tabs>
              <w:spacing w:line="380" w:lineRule="exact"/>
              <w:ind w:right="27"/>
              <w:rPr>
                <w:rFonts w:ascii="Arial" w:hAnsi="Arial" w:cs="Arial"/>
                <w:sz w:val="20"/>
                <w:szCs w:val="20"/>
              </w:rPr>
            </w:pPr>
            <w:r w:rsidRPr="0009052F">
              <w:rPr>
                <w:rFonts w:ascii="Arial" w:hAnsi="Arial" w:cs="Arial"/>
                <w:sz w:val="20"/>
                <w:szCs w:val="20"/>
              </w:rPr>
              <w:t xml:space="preserve"> 38,551 </w:t>
            </w:r>
          </w:p>
        </w:tc>
        <w:tc>
          <w:tcPr>
            <w:tcW w:w="1260" w:type="dxa"/>
            <w:gridSpan w:val="2"/>
            <w:shd w:val="clear" w:color="auto" w:fill="auto"/>
            <w:vAlign w:val="bottom"/>
          </w:tcPr>
          <w:p w:rsidRPr="00C305AE" w:rsidR="000F730F" w:rsidP="000F730F" w:rsidRDefault="000F730F" w14:paraId="22D673D6"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38,269 </w:t>
            </w:r>
          </w:p>
        </w:tc>
        <w:tc>
          <w:tcPr>
            <w:tcW w:w="1260" w:type="dxa"/>
            <w:shd w:val="clear" w:color="auto" w:fill="auto"/>
          </w:tcPr>
          <w:p w:rsidRPr="00C305AE" w:rsidR="000F730F" w:rsidP="000F730F" w:rsidRDefault="000F730F" w14:paraId="22D673D7" w14:textId="769FAB2C">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5,554 </w:t>
            </w:r>
          </w:p>
        </w:tc>
        <w:tc>
          <w:tcPr>
            <w:tcW w:w="1260" w:type="dxa"/>
            <w:shd w:val="clear" w:color="auto" w:fill="auto"/>
            <w:vAlign w:val="bottom"/>
          </w:tcPr>
          <w:p w:rsidRPr="00C305AE" w:rsidR="000F730F" w:rsidP="000F730F" w:rsidRDefault="000F730F" w14:paraId="22D673D8"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7,286 </w:t>
            </w:r>
          </w:p>
        </w:tc>
      </w:tr>
      <w:tr w:rsidRPr="00F63EF5" w:rsidR="000F730F" w:rsidTr="004541CC" w14:paraId="22D673DF" w14:textId="77777777">
        <w:tc>
          <w:tcPr>
            <w:tcW w:w="4140" w:type="dxa"/>
          </w:tcPr>
          <w:p w:rsidRPr="00C47F51" w:rsidR="000F730F" w:rsidP="000F730F" w:rsidRDefault="000F730F" w14:paraId="22D673DA" w14:textId="77777777">
            <w:pPr>
              <w:spacing w:line="380" w:lineRule="exact"/>
              <w:ind w:right="-43"/>
              <w:rPr>
                <w:rFonts w:ascii="Arial" w:hAnsi="Arial" w:cs="Arial"/>
                <w:spacing w:val="-5"/>
                <w:sz w:val="20"/>
                <w:szCs w:val="20"/>
              </w:rPr>
            </w:pPr>
            <w:r w:rsidRPr="00C47F51">
              <w:rPr>
                <w:rFonts w:ascii="Arial" w:hAnsi="Arial" w:cs="Arial"/>
                <w:spacing w:val="-5"/>
                <w:sz w:val="20"/>
                <w:szCs w:val="20"/>
              </w:rPr>
              <w:t>Transportation expenses</w:t>
            </w:r>
          </w:p>
        </w:tc>
        <w:tc>
          <w:tcPr>
            <w:tcW w:w="1260" w:type="dxa"/>
            <w:shd w:val="clear" w:color="auto" w:fill="auto"/>
          </w:tcPr>
          <w:p w:rsidRPr="00C305AE" w:rsidR="000F730F" w:rsidP="000F730F" w:rsidRDefault="000F730F" w14:paraId="22D673DB" w14:textId="45A0488D">
            <w:pPr>
              <w:tabs>
                <w:tab w:val="decimal" w:pos="975"/>
              </w:tabs>
              <w:spacing w:line="380" w:lineRule="exact"/>
              <w:ind w:right="27"/>
              <w:rPr>
                <w:rFonts w:ascii="Arial" w:hAnsi="Arial" w:cs="Arial"/>
                <w:sz w:val="20"/>
                <w:szCs w:val="20"/>
              </w:rPr>
            </w:pPr>
            <w:r w:rsidRPr="0009052F">
              <w:rPr>
                <w:rFonts w:ascii="Arial" w:hAnsi="Arial" w:cs="Arial"/>
                <w:sz w:val="20"/>
                <w:szCs w:val="20"/>
              </w:rPr>
              <w:t xml:space="preserve"> 35,892 </w:t>
            </w:r>
          </w:p>
        </w:tc>
        <w:tc>
          <w:tcPr>
            <w:tcW w:w="1260" w:type="dxa"/>
            <w:gridSpan w:val="2"/>
            <w:shd w:val="clear" w:color="auto" w:fill="auto"/>
            <w:vAlign w:val="bottom"/>
          </w:tcPr>
          <w:p w:rsidRPr="00C305AE" w:rsidR="000F730F" w:rsidP="000F730F" w:rsidRDefault="000F730F" w14:paraId="22D673DC"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66,532 </w:t>
            </w:r>
          </w:p>
        </w:tc>
        <w:tc>
          <w:tcPr>
            <w:tcW w:w="1260" w:type="dxa"/>
            <w:shd w:val="clear" w:color="auto" w:fill="auto"/>
          </w:tcPr>
          <w:p w:rsidRPr="00C305AE" w:rsidR="000F730F" w:rsidP="000F730F" w:rsidRDefault="000F730F" w14:paraId="22D673DD" w14:textId="6676BEC1">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1,175 </w:t>
            </w:r>
          </w:p>
        </w:tc>
        <w:tc>
          <w:tcPr>
            <w:tcW w:w="1260" w:type="dxa"/>
            <w:shd w:val="clear" w:color="auto" w:fill="auto"/>
            <w:vAlign w:val="bottom"/>
          </w:tcPr>
          <w:p w:rsidRPr="00C305AE" w:rsidR="000F730F" w:rsidP="000F730F" w:rsidRDefault="000F730F" w14:paraId="22D673DE"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20,986 </w:t>
            </w:r>
          </w:p>
        </w:tc>
      </w:tr>
      <w:tr w:rsidRPr="00F63EF5" w:rsidR="000F730F" w:rsidTr="004541CC" w14:paraId="22D673E5" w14:textId="77777777">
        <w:tc>
          <w:tcPr>
            <w:tcW w:w="4140" w:type="dxa"/>
          </w:tcPr>
          <w:p w:rsidRPr="0009052F" w:rsidR="000F730F" w:rsidP="000F730F" w:rsidRDefault="000F730F" w14:paraId="22D673E0" w14:textId="77777777">
            <w:pPr>
              <w:spacing w:line="380" w:lineRule="exact"/>
              <w:ind w:left="163" w:right="-43" w:hanging="163"/>
              <w:rPr>
                <w:rFonts w:ascii="Arial" w:hAnsi="Arial" w:cs="Arial"/>
                <w:spacing w:val="-5"/>
                <w:sz w:val="20"/>
                <w:szCs w:val="20"/>
                <w:cs/>
              </w:rPr>
            </w:pPr>
            <w:r w:rsidRPr="00C47F51">
              <w:rPr>
                <w:rFonts w:ascii="Arial" w:hAnsi="Arial" w:cs="Arial"/>
                <w:spacing w:val="-5"/>
                <w:sz w:val="20"/>
                <w:szCs w:val="20"/>
              </w:rPr>
              <w:t>Contr</w:t>
            </w:r>
            <w:r w:rsidRPr="00742052">
              <w:rPr>
                <w:rFonts w:ascii="Arial" w:hAnsi="Arial" w:cs="Arial"/>
                <w:spacing w:val="-5"/>
                <w:sz w:val="20"/>
                <w:szCs w:val="20"/>
              </w:rPr>
              <w:t>act fee and interest expenses</w:t>
            </w:r>
          </w:p>
        </w:tc>
        <w:tc>
          <w:tcPr>
            <w:tcW w:w="1260" w:type="dxa"/>
            <w:shd w:val="clear" w:color="auto" w:fill="auto"/>
          </w:tcPr>
          <w:p w:rsidRPr="00C305AE" w:rsidR="000F730F" w:rsidP="000F730F" w:rsidRDefault="000F730F" w14:paraId="22D673E1" w14:textId="310C3353">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83,394 </w:t>
            </w:r>
          </w:p>
        </w:tc>
        <w:tc>
          <w:tcPr>
            <w:tcW w:w="1260" w:type="dxa"/>
            <w:gridSpan w:val="2"/>
            <w:shd w:val="clear" w:color="auto" w:fill="auto"/>
            <w:vAlign w:val="bottom"/>
          </w:tcPr>
          <w:p w:rsidRPr="00C305AE" w:rsidR="000F730F" w:rsidP="000F730F" w:rsidRDefault="000F730F" w14:paraId="22D673E2"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81,844 </w:t>
            </w:r>
          </w:p>
        </w:tc>
        <w:tc>
          <w:tcPr>
            <w:tcW w:w="1260" w:type="dxa"/>
            <w:shd w:val="clear" w:color="auto" w:fill="auto"/>
          </w:tcPr>
          <w:p w:rsidRPr="00C305AE" w:rsidR="000F730F" w:rsidP="000F730F" w:rsidRDefault="000F730F" w14:paraId="22D673E3" w14:textId="7480D10B">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23,687 </w:t>
            </w:r>
          </w:p>
        </w:tc>
        <w:tc>
          <w:tcPr>
            <w:tcW w:w="1260" w:type="dxa"/>
            <w:shd w:val="clear" w:color="auto" w:fill="auto"/>
            <w:vAlign w:val="bottom"/>
          </w:tcPr>
          <w:p w:rsidRPr="00C305AE" w:rsidR="000F730F" w:rsidP="000F730F" w:rsidRDefault="000F730F" w14:paraId="22D673E4" w14:textId="77777777">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32,192 </w:t>
            </w:r>
          </w:p>
        </w:tc>
      </w:tr>
    </w:tbl>
    <w:p w:rsidRPr="00F63EF5" w:rsidR="00023859" w:rsidP="00E60E00" w:rsidRDefault="00114F1C" w14:paraId="22D673E6" w14:textId="77777777">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2</w:t>
      </w:r>
      <w:r w:rsidR="00DD6927">
        <w:rPr>
          <w:rFonts w:ascii="Arial" w:hAnsi="Arial" w:cs="Arial"/>
          <w:b/>
          <w:bCs/>
          <w:sz w:val="22"/>
          <w:szCs w:val="22"/>
        </w:rPr>
        <w:t>9</w:t>
      </w:r>
      <w:r w:rsidRPr="00F63EF5" w:rsidR="005F4623">
        <w:rPr>
          <w:rFonts w:ascii="Arial" w:hAnsi="Arial" w:cs="Arial"/>
          <w:b/>
          <w:bCs/>
          <w:sz w:val="22"/>
          <w:szCs w:val="22"/>
        </w:rPr>
        <w:t>.</w:t>
      </w:r>
      <w:r w:rsidRPr="00F63EF5" w:rsidR="005F4623">
        <w:rPr>
          <w:rFonts w:ascii="Arial" w:hAnsi="Arial" w:cs="Arial"/>
          <w:b/>
          <w:bCs/>
          <w:sz w:val="22"/>
          <w:szCs w:val="22"/>
        </w:rPr>
        <w:tab/>
      </w:r>
      <w:r w:rsidRPr="00F63EF5" w:rsidR="005F4623">
        <w:rPr>
          <w:rFonts w:ascii="Arial" w:hAnsi="Arial" w:cs="Arial"/>
          <w:b/>
          <w:bCs/>
          <w:sz w:val="22"/>
          <w:szCs w:val="22"/>
        </w:rPr>
        <w:t>Income tax</w:t>
      </w:r>
    </w:p>
    <w:p w:rsidRPr="00F63EF5" w:rsidR="00023859" w:rsidP="00E60E00" w:rsidRDefault="00E60E00" w14:paraId="22D673E7" w14:textId="77777777">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F63EF5" w:rsidR="00023859">
        <w:rPr>
          <w:rFonts w:ascii="Arial" w:hAnsi="Arial" w:cs="Arial"/>
          <w:sz w:val="22"/>
          <w:szCs w:val="22"/>
        </w:rPr>
        <w:t xml:space="preserve">Income tax expenses for the years ended 31 December </w:t>
      </w:r>
      <w:r w:rsidR="009539DB">
        <w:rPr>
          <w:rFonts w:ascii="Arial" w:hAnsi="Arial" w:cs="Arial"/>
          <w:sz w:val="22"/>
          <w:szCs w:val="22"/>
        </w:rPr>
        <w:t>2020</w:t>
      </w:r>
      <w:r w:rsidRPr="00F63EF5" w:rsidR="00023859">
        <w:rPr>
          <w:rFonts w:ascii="Arial" w:hAnsi="Arial" w:cs="Arial"/>
          <w:sz w:val="22"/>
          <w:szCs w:val="22"/>
        </w:rPr>
        <w:t xml:space="preserve"> and </w:t>
      </w:r>
      <w:r w:rsidR="00F732D6">
        <w:rPr>
          <w:rFonts w:ascii="Arial" w:hAnsi="Arial" w:cs="Arial"/>
          <w:sz w:val="22"/>
          <w:szCs w:val="22"/>
        </w:rPr>
        <w:t>201</w:t>
      </w:r>
      <w:r w:rsidR="009539DB">
        <w:rPr>
          <w:rFonts w:ascii="Arial" w:hAnsi="Arial" w:cs="Arial"/>
          <w:sz w:val="22"/>
          <w:szCs w:val="22"/>
        </w:rPr>
        <w:t>9</w:t>
      </w:r>
      <w:r w:rsidRPr="00F63EF5" w:rsidR="00023859">
        <w:rPr>
          <w:rFonts w:ascii="Arial" w:hAnsi="Arial" w:cs="Arial"/>
          <w:sz w:val="22"/>
          <w:szCs w:val="22"/>
        </w:rPr>
        <w:t xml:space="preserve"> are made up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Pr="00F63EF5" w:rsidR="00023859" w:rsidTr="00E60E00" w14:paraId="22D673EA" w14:textId="77777777">
        <w:trPr>
          <w:trHeight w:val="325"/>
        </w:trPr>
        <w:tc>
          <w:tcPr>
            <w:tcW w:w="4140" w:type="dxa"/>
          </w:tcPr>
          <w:p w:rsidRPr="00F63EF5" w:rsidR="00023859" w:rsidRDefault="00023859" w14:paraId="22D673E8" w14:textId="77777777">
            <w:pPr>
              <w:tabs>
                <w:tab w:val="left" w:pos="1440"/>
              </w:tabs>
              <w:spacing w:line="380" w:lineRule="exact"/>
              <w:jc w:val="thaiDistribute"/>
              <w:rPr>
                <w:rFonts w:ascii="Arial" w:hAnsi="Arial" w:cs="Arial"/>
                <w:spacing w:val="-4"/>
                <w:sz w:val="20"/>
                <w:szCs w:val="20"/>
              </w:rPr>
            </w:pPr>
          </w:p>
        </w:tc>
        <w:tc>
          <w:tcPr>
            <w:tcW w:w="5040" w:type="dxa"/>
            <w:gridSpan w:val="4"/>
            <w:hideMark/>
          </w:tcPr>
          <w:p w:rsidRPr="00F63EF5" w:rsidR="00023859" w:rsidRDefault="00023859" w14:paraId="22D673E9" w14:textId="77777777">
            <w:pPr>
              <w:spacing w:line="380" w:lineRule="exact"/>
              <w:jc w:val="right"/>
              <w:rPr>
                <w:rFonts w:ascii="Arial" w:hAnsi="Arial" w:cs="Arial"/>
                <w:spacing w:val="-4"/>
                <w:sz w:val="20"/>
                <w:szCs w:val="20"/>
              </w:rPr>
            </w:pPr>
            <w:r w:rsidRPr="00F63EF5">
              <w:rPr>
                <w:rFonts w:ascii="Arial" w:hAnsi="Arial" w:cs="Arial"/>
                <w:spacing w:val="-4"/>
                <w:sz w:val="20"/>
                <w:szCs w:val="20"/>
              </w:rPr>
              <w:t>(Unit: Thousand Baht)</w:t>
            </w:r>
          </w:p>
        </w:tc>
      </w:tr>
      <w:tr w:rsidRPr="00F63EF5" w:rsidR="00023859" w:rsidTr="00E60E00" w14:paraId="22D673F0" w14:textId="77777777">
        <w:trPr>
          <w:trHeight w:val="325"/>
        </w:trPr>
        <w:tc>
          <w:tcPr>
            <w:tcW w:w="4140" w:type="dxa"/>
          </w:tcPr>
          <w:p w:rsidRPr="00F63EF5" w:rsidR="00023859" w:rsidRDefault="00023859" w14:paraId="22D673EB" w14:textId="77777777">
            <w:pPr>
              <w:tabs>
                <w:tab w:val="left" w:pos="1440"/>
              </w:tabs>
              <w:spacing w:line="380" w:lineRule="exact"/>
              <w:jc w:val="thaiDistribute"/>
              <w:rPr>
                <w:rFonts w:ascii="Arial" w:hAnsi="Arial" w:cs="Arial"/>
                <w:spacing w:val="-4"/>
                <w:sz w:val="20"/>
                <w:szCs w:val="20"/>
              </w:rPr>
            </w:pPr>
          </w:p>
        </w:tc>
        <w:tc>
          <w:tcPr>
            <w:tcW w:w="2520" w:type="dxa"/>
            <w:gridSpan w:val="2"/>
            <w:vAlign w:val="bottom"/>
            <w:hideMark/>
          </w:tcPr>
          <w:p w:rsidRPr="00F63EF5" w:rsidR="00023859" w:rsidRDefault="00023859" w14:paraId="22D673EC" w14:textId="77777777">
            <w:pPr>
              <w:pBdr>
                <w:bottom w:val="single" w:color="auto" w:sz="6" w:space="1"/>
              </w:pBdr>
              <w:spacing w:line="380" w:lineRule="exact"/>
              <w:ind w:right="-43"/>
              <w:jc w:val="center"/>
              <w:rPr>
                <w:rFonts w:ascii="Arial" w:hAnsi="Arial" w:cs="Arial"/>
                <w:sz w:val="20"/>
                <w:szCs w:val="20"/>
              </w:rPr>
            </w:pPr>
            <w:r w:rsidRPr="00F63EF5">
              <w:rPr>
                <w:rFonts w:ascii="Arial" w:hAnsi="Arial" w:cs="Arial"/>
                <w:sz w:val="20"/>
                <w:szCs w:val="20"/>
              </w:rPr>
              <w:t xml:space="preserve">Consolidated </w:t>
            </w:r>
          </w:p>
          <w:p w:rsidRPr="00F63EF5" w:rsidR="00023859" w:rsidRDefault="00023859" w14:paraId="22D673ED" w14:textId="77777777">
            <w:pPr>
              <w:pBdr>
                <w:bottom w:val="single" w:color="auto" w:sz="6" w:space="1"/>
              </w:pBdr>
              <w:spacing w:line="380" w:lineRule="exact"/>
              <w:ind w:right="-43"/>
              <w:jc w:val="center"/>
              <w:rPr>
                <w:rFonts w:ascii="Arial" w:hAnsi="Arial" w:cs="Arial"/>
                <w:sz w:val="20"/>
                <w:szCs w:val="20"/>
              </w:rPr>
            </w:pPr>
            <w:r w:rsidRPr="00F63EF5">
              <w:rPr>
                <w:rFonts w:ascii="Arial" w:hAnsi="Arial" w:cs="Arial"/>
                <w:sz w:val="20"/>
                <w:szCs w:val="20"/>
              </w:rPr>
              <w:t>financial statements</w:t>
            </w:r>
          </w:p>
        </w:tc>
        <w:tc>
          <w:tcPr>
            <w:tcW w:w="2520" w:type="dxa"/>
            <w:gridSpan w:val="2"/>
            <w:vAlign w:val="bottom"/>
            <w:hideMark/>
          </w:tcPr>
          <w:p w:rsidRPr="00F63EF5" w:rsidR="00023859" w:rsidRDefault="00023859" w14:paraId="22D673EE" w14:textId="77777777">
            <w:pPr>
              <w:pBdr>
                <w:bottom w:val="single" w:color="auto" w:sz="6" w:space="1"/>
              </w:pBdr>
              <w:spacing w:line="380" w:lineRule="exact"/>
              <w:ind w:right="-43"/>
              <w:jc w:val="center"/>
              <w:rPr>
                <w:rFonts w:ascii="Arial" w:hAnsi="Arial" w:cs="Arial"/>
                <w:sz w:val="20"/>
                <w:szCs w:val="20"/>
              </w:rPr>
            </w:pPr>
            <w:r w:rsidRPr="00F63EF5">
              <w:rPr>
                <w:rFonts w:ascii="Arial" w:hAnsi="Arial" w:cs="Arial"/>
                <w:sz w:val="20"/>
                <w:szCs w:val="20"/>
              </w:rPr>
              <w:t xml:space="preserve">Separate </w:t>
            </w:r>
          </w:p>
          <w:p w:rsidRPr="00F63EF5" w:rsidR="00023859" w:rsidRDefault="00023859" w14:paraId="22D673EF" w14:textId="77777777">
            <w:pPr>
              <w:pBdr>
                <w:bottom w:val="single" w:color="auto" w:sz="6" w:space="1"/>
              </w:pBdr>
              <w:spacing w:line="380" w:lineRule="exact"/>
              <w:ind w:right="-43"/>
              <w:jc w:val="center"/>
              <w:rPr>
                <w:rFonts w:ascii="Arial" w:hAnsi="Arial" w:cs="Arial"/>
                <w:sz w:val="20"/>
                <w:szCs w:val="20"/>
              </w:rPr>
            </w:pPr>
            <w:r w:rsidRPr="00F63EF5">
              <w:rPr>
                <w:rFonts w:ascii="Arial" w:hAnsi="Arial" w:cs="Arial"/>
                <w:sz w:val="20"/>
                <w:szCs w:val="20"/>
              </w:rPr>
              <w:t>financial statements</w:t>
            </w:r>
          </w:p>
        </w:tc>
      </w:tr>
      <w:tr w:rsidRPr="00F63EF5" w:rsidR="009539DB" w:rsidTr="009539DB" w14:paraId="22D673F6" w14:textId="77777777">
        <w:trPr>
          <w:trHeight w:val="354"/>
        </w:trPr>
        <w:tc>
          <w:tcPr>
            <w:tcW w:w="4140" w:type="dxa"/>
          </w:tcPr>
          <w:p w:rsidRPr="00F63EF5" w:rsidR="009539DB" w:rsidP="009539DB" w:rsidRDefault="009539DB" w14:paraId="22D673F1" w14:textId="77777777">
            <w:pPr>
              <w:tabs>
                <w:tab w:val="left" w:pos="1440"/>
              </w:tabs>
              <w:spacing w:line="380" w:lineRule="exact"/>
              <w:jc w:val="thaiDistribute"/>
              <w:rPr>
                <w:rFonts w:ascii="Arial" w:hAnsi="Arial" w:cs="Arial"/>
                <w:spacing w:val="-4"/>
                <w:sz w:val="20"/>
                <w:szCs w:val="20"/>
              </w:rPr>
            </w:pPr>
          </w:p>
        </w:tc>
        <w:tc>
          <w:tcPr>
            <w:tcW w:w="1260" w:type="dxa"/>
          </w:tcPr>
          <w:p w:rsidRPr="00F63EF5" w:rsidR="009539DB" w:rsidP="009539DB" w:rsidRDefault="009539DB" w14:paraId="22D673F2" w14:textId="77777777">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c>
          <w:tcPr>
            <w:tcW w:w="1260" w:type="dxa"/>
            <w:hideMark/>
          </w:tcPr>
          <w:p w:rsidRPr="00F63EF5" w:rsidR="009539DB" w:rsidP="009539DB" w:rsidRDefault="009539DB" w14:paraId="22D673F3" w14:textId="77777777">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2019</w:t>
            </w:r>
          </w:p>
        </w:tc>
        <w:tc>
          <w:tcPr>
            <w:tcW w:w="1260" w:type="dxa"/>
          </w:tcPr>
          <w:p w:rsidRPr="00F63EF5" w:rsidR="009539DB" w:rsidP="009539DB" w:rsidRDefault="009539DB" w14:paraId="22D673F4" w14:textId="77777777">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c>
          <w:tcPr>
            <w:tcW w:w="1260" w:type="dxa"/>
            <w:hideMark/>
          </w:tcPr>
          <w:p w:rsidRPr="00F63EF5" w:rsidR="009539DB" w:rsidP="009539DB" w:rsidRDefault="009539DB" w14:paraId="22D673F5" w14:textId="77777777">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2019</w:t>
            </w:r>
          </w:p>
        </w:tc>
      </w:tr>
      <w:tr w:rsidRPr="00F63EF5" w:rsidR="009539DB" w:rsidTr="00E60E00" w14:paraId="22D673FC" w14:textId="77777777">
        <w:trPr>
          <w:trHeight w:val="325"/>
        </w:trPr>
        <w:tc>
          <w:tcPr>
            <w:tcW w:w="4140" w:type="dxa"/>
            <w:hideMark/>
          </w:tcPr>
          <w:p w:rsidRPr="00F63EF5" w:rsidR="009539DB" w:rsidP="009539DB" w:rsidRDefault="009539DB" w14:paraId="22D673F7" w14:textId="77777777">
            <w:pPr>
              <w:tabs>
                <w:tab w:val="left" w:pos="1440"/>
              </w:tabs>
              <w:spacing w:line="380" w:lineRule="exact"/>
              <w:rPr>
                <w:rFonts w:ascii="Arial" w:hAnsi="Arial" w:cs="Arial"/>
                <w:b/>
                <w:bCs/>
                <w:sz w:val="20"/>
                <w:szCs w:val="20"/>
              </w:rPr>
            </w:pPr>
            <w:r w:rsidRPr="00F63EF5">
              <w:rPr>
                <w:rFonts w:ascii="Arial" w:hAnsi="Arial" w:cs="Arial"/>
                <w:b/>
                <w:bCs/>
                <w:sz w:val="20"/>
                <w:szCs w:val="20"/>
              </w:rPr>
              <w:t>Current income tax:</w:t>
            </w:r>
          </w:p>
        </w:tc>
        <w:tc>
          <w:tcPr>
            <w:tcW w:w="1260" w:type="dxa"/>
            <w:vAlign w:val="bottom"/>
          </w:tcPr>
          <w:p w:rsidRPr="00F63EF5" w:rsidR="009539DB" w:rsidP="009539DB" w:rsidRDefault="009539DB" w14:paraId="22D673F8" w14:textId="77777777">
            <w:pPr>
              <w:tabs>
                <w:tab w:val="decimal" w:pos="793"/>
              </w:tabs>
              <w:spacing w:line="380" w:lineRule="exact"/>
              <w:ind w:right="-42"/>
              <w:jc w:val="both"/>
              <w:rPr>
                <w:rFonts w:ascii="Arial" w:hAnsi="Arial" w:cs="Arial"/>
                <w:spacing w:val="-4"/>
                <w:sz w:val="20"/>
                <w:szCs w:val="20"/>
              </w:rPr>
            </w:pPr>
          </w:p>
        </w:tc>
        <w:tc>
          <w:tcPr>
            <w:tcW w:w="1260" w:type="dxa"/>
            <w:vAlign w:val="bottom"/>
          </w:tcPr>
          <w:p w:rsidRPr="00F63EF5" w:rsidR="009539DB" w:rsidP="009539DB" w:rsidRDefault="009539DB" w14:paraId="22D673F9" w14:textId="77777777">
            <w:pPr>
              <w:tabs>
                <w:tab w:val="decimal" w:pos="793"/>
              </w:tabs>
              <w:spacing w:line="380" w:lineRule="exact"/>
              <w:ind w:right="-42"/>
              <w:jc w:val="both"/>
              <w:rPr>
                <w:rFonts w:ascii="Arial" w:hAnsi="Arial" w:cs="Arial"/>
                <w:spacing w:val="-4"/>
                <w:sz w:val="20"/>
                <w:szCs w:val="20"/>
              </w:rPr>
            </w:pPr>
          </w:p>
        </w:tc>
        <w:tc>
          <w:tcPr>
            <w:tcW w:w="1260" w:type="dxa"/>
            <w:vAlign w:val="bottom"/>
          </w:tcPr>
          <w:p w:rsidRPr="00F63EF5" w:rsidR="009539DB" w:rsidP="009539DB" w:rsidRDefault="009539DB" w14:paraId="22D673FA" w14:textId="77777777">
            <w:pPr>
              <w:tabs>
                <w:tab w:val="decimal" w:pos="793"/>
              </w:tabs>
              <w:spacing w:line="380" w:lineRule="exact"/>
              <w:ind w:right="-42"/>
              <w:jc w:val="both"/>
              <w:rPr>
                <w:rFonts w:ascii="Arial" w:hAnsi="Arial" w:cs="Arial"/>
                <w:spacing w:val="-4"/>
                <w:sz w:val="20"/>
                <w:szCs w:val="20"/>
              </w:rPr>
            </w:pPr>
          </w:p>
        </w:tc>
        <w:tc>
          <w:tcPr>
            <w:tcW w:w="1260" w:type="dxa"/>
            <w:vAlign w:val="bottom"/>
          </w:tcPr>
          <w:p w:rsidRPr="00F63EF5" w:rsidR="009539DB" w:rsidP="009539DB" w:rsidRDefault="009539DB" w14:paraId="22D673FB" w14:textId="77777777">
            <w:pPr>
              <w:tabs>
                <w:tab w:val="decimal" w:pos="793"/>
              </w:tabs>
              <w:spacing w:line="380" w:lineRule="exact"/>
              <w:ind w:right="-42"/>
              <w:jc w:val="both"/>
              <w:rPr>
                <w:rFonts w:ascii="Arial" w:hAnsi="Arial" w:cs="Arial"/>
                <w:spacing w:val="-4"/>
                <w:sz w:val="20"/>
                <w:szCs w:val="20"/>
              </w:rPr>
            </w:pPr>
          </w:p>
        </w:tc>
      </w:tr>
      <w:tr w:rsidRPr="00F63EF5" w:rsidR="004850F6" w:rsidTr="004541CC" w14:paraId="22D67402" w14:textId="77777777">
        <w:trPr>
          <w:trHeight w:val="325"/>
        </w:trPr>
        <w:tc>
          <w:tcPr>
            <w:tcW w:w="4140" w:type="dxa"/>
            <w:hideMark/>
          </w:tcPr>
          <w:p w:rsidRPr="00F63EF5" w:rsidR="004850F6" w:rsidP="004850F6" w:rsidRDefault="004850F6" w14:paraId="22D673FD" w14:textId="77777777">
            <w:pPr>
              <w:tabs>
                <w:tab w:val="left" w:pos="1440"/>
              </w:tabs>
              <w:spacing w:line="380" w:lineRule="exact"/>
              <w:ind w:left="12"/>
              <w:rPr>
                <w:rFonts w:ascii="Arial" w:hAnsi="Arial" w:cs="Arial"/>
                <w:sz w:val="20"/>
                <w:szCs w:val="20"/>
              </w:rPr>
            </w:pPr>
            <w:r w:rsidRPr="00F63EF5">
              <w:rPr>
                <w:rFonts w:ascii="Arial" w:hAnsi="Arial" w:cs="Arial"/>
                <w:sz w:val="20"/>
                <w:szCs w:val="20"/>
              </w:rPr>
              <w:t>Current income tax charge</w:t>
            </w:r>
          </w:p>
        </w:tc>
        <w:tc>
          <w:tcPr>
            <w:tcW w:w="1260" w:type="dxa"/>
          </w:tcPr>
          <w:p w:rsidRPr="00114F1C" w:rsidR="004850F6" w:rsidP="004850F6" w:rsidRDefault="00A92B6D" w14:paraId="22D673FE" w14:textId="4F89E76E">
            <w:pPr>
              <w:tabs>
                <w:tab w:val="decimal" w:pos="972"/>
              </w:tabs>
              <w:spacing w:line="380" w:lineRule="exact"/>
              <w:ind w:right="-42"/>
              <w:jc w:val="both"/>
              <w:rPr>
                <w:rFonts w:ascii="Arial" w:hAnsi="Arial" w:cs="Arial"/>
                <w:spacing w:val="-4"/>
                <w:sz w:val="20"/>
                <w:szCs w:val="20"/>
              </w:rPr>
            </w:pPr>
            <w:r w:rsidRPr="00F91A56">
              <w:rPr>
                <w:rFonts w:ascii="Arial" w:hAnsi="Arial" w:cs="Arial"/>
                <w:spacing w:val="-4"/>
                <w:sz w:val="20"/>
                <w:szCs w:val="20"/>
              </w:rPr>
              <w:t>18,62</w:t>
            </w:r>
            <w:r w:rsidR="0054568B">
              <w:rPr>
                <w:rFonts w:ascii="Arial" w:hAnsi="Arial" w:cs="Arial"/>
                <w:spacing w:val="-4"/>
                <w:sz w:val="20"/>
                <w:szCs w:val="20"/>
              </w:rPr>
              <w:t>1</w:t>
            </w:r>
          </w:p>
        </w:tc>
        <w:tc>
          <w:tcPr>
            <w:tcW w:w="1260" w:type="dxa"/>
            <w:vAlign w:val="bottom"/>
            <w:hideMark/>
          </w:tcPr>
          <w:p w:rsidRPr="00114F1C" w:rsidR="004850F6" w:rsidP="004850F6" w:rsidRDefault="004850F6" w14:paraId="22D673FF" w14:textId="77777777">
            <w:pPr>
              <w:tabs>
                <w:tab w:val="decimal" w:pos="972"/>
              </w:tabs>
              <w:spacing w:line="380" w:lineRule="exact"/>
              <w:ind w:right="-42"/>
              <w:jc w:val="both"/>
              <w:rPr>
                <w:rFonts w:ascii="Arial" w:hAnsi="Arial" w:cs="Arial"/>
                <w:spacing w:val="-4"/>
                <w:sz w:val="20"/>
                <w:szCs w:val="20"/>
              </w:rPr>
            </w:pPr>
            <w:r w:rsidRPr="00114F1C">
              <w:rPr>
                <w:rFonts w:ascii="Arial" w:hAnsi="Arial" w:cs="Arial"/>
                <w:spacing w:val="-4"/>
                <w:sz w:val="20"/>
                <w:szCs w:val="20"/>
              </w:rPr>
              <w:t>30,372</w:t>
            </w:r>
          </w:p>
        </w:tc>
        <w:tc>
          <w:tcPr>
            <w:tcW w:w="1260" w:type="dxa"/>
            <w:vAlign w:val="bottom"/>
          </w:tcPr>
          <w:p w:rsidRPr="00114F1C" w:rsidR="004850F6" w:rsidP="004850F6" w:rsidRDefault="004850F6" w14:paraId="22D67400" w14:textId="527ED3C0">
            <w:pPr>
              <w:tabs>
                <w:tab w:val="decimal" w:pos="972"/>
              </w:tabs>
              <w:spacing w:line="380" w:lineRule="exact"/>
              <w:ind w:right="-42"/>
              <w:jc w:val="both"/>
              <w:rPr>
                <w:rFonts w:ascii="Arial" w:hAnsi="Arial" w:cs="Arial"/>
                <w:spacing w:val="-4"/>
                <w:sz w:val="20"/>
                <w:szCs w:val="20"/>
              </w:rPr>
            </w:pPr>
            <w:r w:rsidRPr="004541CC">
              <w:rPr>
                <w:rFonts w:ascii="Arial" w:hAnsi="Arial" w:cs="Arial"/>
                <w:spacing w:val="-4"/>
                <w:sz w:val="20"/>
                <w:szCs w:val="20"/>
                <w:cs/>
              </w:rPr>
              <w:t>7</w:t>
            </w:r>
            <w:r w:rsidRPr="00E40C31">
              <w:rPr>
                <w:rFonts w:ascii="Arial" w:hAnsi="Arial" w:cs="Arial"/>
                <w:spacing w:val="-4"/>
                <w:sz w:val="20"/>
                <w:szCs w:val="20"/>
              </w:rPr>
              <w:t>,</w:t>
            </w:r>
            <w:r w:rsidRPr="004541CC">
              <w:rPr>
                <w:rFonts w:ascii="Arial" w:hAnsi="Arial" w:cs="Arial"/>
                <w:spacing w:val="-4"/>
                <w:sz w:val="20"/>
                <w:szCs w:val="20"/>
                <w:cs/>
              </w:rPr>
              <w:t>439</w:t>
            </w:r>
          </w:p>
        </w:tc>
        <w:tc>
          <w:tcPr>
            <w:tcW w:w="1260" w:type="dxa"/>
            <w:vAlign w:val="bottom"/>
            <w:hideMark/>
          </w:tcPr>
          <w:p w:rsidRPr="00114F1C" w:rsidR="004850F6" w:rsidP="004850F6" w:rsidRDefault="004850F6" w14:paraId="22D67401" w14:textId="77777777">
            <w:pPr>
              <w:tabs>
                <w:tab w:val="decimal" w:pos="972"/>
              </w:tabs>
              <w:spacing w:line="380" w:lineRule="exact"/>
              <w:ind w:right="-42"/>
              <w:jc w:val="both"/>
              <w:rPr>
                <w:rFonts w:ascii="Arial" w:hAnsi="Arial" w:cs="Arial"/>
                <w:spacing w:val="-4"/>
                <w:sz w:val="20"/>
                <w:szCs w:val="20"/>
              </w:rPr>
            </w:pPr>
            <w:r w:rsidRPr="00114F1C">
              <w:rPr>
                <w:rFonts w:ascii="Arial" w:hAnsi="Arial" w:cs="Arial"/>
                <w:spacing w:val="-4"/>
                <w:sz w:val="20"/>
                <w:szCs w:val="20"/>
                <w:cs/>
              </w:rPr>
              <w:t>22</w:t>
            </w:r>
            <w:r w:rsidRPr="00114F1C">
              <w:rPr>
                <w:rFonts w:ascii="Arial" w:hAnsi="Arial" w:cs="Arial"/>
                <w:spacing w:val="-4"/>
                <w:sz w:val="20"/>
                <w:szCs w:val="20"/>
              </w:rPr>
              <w:t>,</w:t>
            </w:r>
            <w:r w:rsidRPr="00114F1C">
              <w:rPr>
                <w:rFonts w:ascii="Arial" w:hAnsi="Arial" w:cs="Arial"/>
                <w:spacing w:val="-4"/>
                <w:sz w:val="20"/>
                <w:szCs w:val="20"/>
                <w:cs/>
              </w:rPr>
              <w:t>787</w:t>
            </w:r>
          </w:p>
        </w:tc>
      </w:tr>
      <w:tr w:rsidRPr="00F63EF5" w:rsidR="004850F6" w:rsidTr="004541CC" w14:paraId="22D67408" w14:textId="77777777">
        <w:trPr>
          <w:trHeight w:val="325"/>
        </w:trPr>
        <w:tc>
          <w:tcPr>
            <w:tcW w:w="4140" w:type="dxa"/>
          </w:tcPr>
          <w:p w:rsidRPr="00F63EF5" w:rsidR="004850F6" w:rsidP="004850F6" w:rsidRDefault="004850F6" w14:paraId="22D67403" w14:textId="4A59CB33">
            <w:pPr>
              <w:tabs>
                <w:tab w:val="left" w:pos="567"/>
                <w:tab w:val="left" w:pos="1134"/>
                <w:tab w:val="left" w:pos="1701"/>
              </w:tabs>
              <w:spacing w:line="380" w:lineRule="exact"/>
              <w:ind w:left="312" w:hanging="300"/>
              <w:rPr>
                <w:rFonts w:ascii="Arial" w:hAnsi="Arial" w:cs="Arial"/>
                <w:color w:val="000000"/>
                <w:spacing w:val="-4"/>
                <w:sz w:val="22"/>
                <w:szCs w:val="22"/>
              </w:rPr>
            </w:pPr>
            <w:r w:rsidRPr="00F63EF5">
              <w:rPr>
                <w:rFonts w:ascii="Arial" w:hAnsi="Arial" w:cs="Arial"/>
                <w:sz w:val="20"/>
                <w:szCs w:val="20"/>
              </w:rPr>
              <w:t>Write off</w:t>
            </w:r>
            <w:r w:rsidR="00666111">
              <w:rPr>
                <w:rFonts w:hint="cs" w:ascii="Arial" w:hAnsi="Arial" w:cstheme="minorBidi"/>
                <w:sz w:val="20"/>
                <w:szCs w:val="20"/>
                <w:cs/>
              </w:rPr>
              <w:t xml:space="preserve"> </w:t>
            </w:r>
            <w:r w:rsidRPr="00F63EF5" w:rsidR="00666111">
              <w:rPr>
                <w:rFonts w:ascii="Arial" w:hAnsi="Arial" w:cs="Arial"/>
                <w:sz w:val="20"/>
                <w:szCs w:val="20"/>
              </w:rPr>
              <w:t>previous year</w:t>
            </w:r>
            <w:r w:rsidRPr="00F63EF5">
              <w:rPr>
                <w:rFonts w:ascii="Arial" w:hAnsi="Arial" w:cs="Arial"/>
                <w:sz w:val="20"/>
                <w:szCs w:val="20"/>
              </w:rPr>
              <w:t xml:space="preserve"> withholding tax </w:t>
            </w:r>
          </w:p>
        </w:tc>
        <w:tc>
          <w:tcPr>
            <w:tcW w:w="1260" w:type="dxa"/>
          </w:tcPr>
          <w:p w:rsidRPr="00114F1C" w:rsidR="004850F6" w:rsidP="004850F6" w:rsidRDefault="004850F6" w14:paraId="22D67404" w14:textId="0CCD6BEC">
            <w:pPr>
              <w:tabs>
                <w:tab w:val="decimal" w:pos="972"/>
              </w:tabs>
              <w:spacing w:line="380" w:lineRule="exact"/>
              <w:ind w:right="-42"/>
              <w:jc w:val="both"/>
              <w:rPr>
                <w:rFonts w:ascii="Arial" w:hAnsi="Arial" w:cs="Arial"/>
                <w:spacing w:val="-4"/>
                <w:sz w:val="20"/>
                <w:szCs w:val="20"/>
              </w:rPr>
            </w:pPr>
            <w:r w:rsidRPr="004541CC">
              <w:rPr>
                <w:rFonts w:ascii="Arial" w:hAnsi="Arial" w:cs="Arial"/>
                <w:spacing w:val="-4"/>
                <w:sz w:val="20"/>
                <w:szCs w:val="20"/>
              </w:rPr>
              <w:t>1,776</w:t>
            </w:r>
          </w:p>
        </w:tc>
        <w:tc>
          <w:tcPr>
            <w:tcW w:w="1260" w:type="dxa"/>
            <w:vAlign w:val="bottom"/>
          </w:tcPr>
          <w:p w:rsidRPr="00114F1C" w:rsidR="004850F6" w:rsidP="004850F6" w:rsidRDefault="004850F6" w14:paraId="22D67405" w14:textId="77777777">
            <w:pPr>
              <w:tabs>
                <w:tab w:val="decimal" w:pos="972"/>
              </w:tabs>
              <w:spacing w:line="380" w:lineRule="exact"/>
              <w:ind w:right="-42"/>
              <w:jc w:val="both"/>
              <w:rPr>
                <w:rFonts w:ascii="Arial" w:hAnsi="Arial" w:cs="Arial"/>
                <w:spacing w:val="-4"/>
                <w:sz w:val="20"/>
                <w:szCs w:val="20"/>
              </w:rPr>
            </w:pPr>
            <w:r w:rsidRPr="00114F1C">
              <w:rPr>
                <w:rFonts w:hint="cs" w:ascii="Arial" w:hAnsi="Arial" w:cs="Arial"/>
                <w:spacing w:val="-4"/>
                <w:sz w:val="20"/>
                <w:szCs w:val="20"/>
                <w:cs/>
              </w:rPr>
              <w:t>-</w:t>
            </w:r>
          </w:p>
        </w:tc>
        <w:tc>
          <w:tcPr>
            <w:tcW w:w="1260" w:type="dxa"/>
            <w:vAlign w:val="bottom"/>
          </w:tcPr>
          <w:p w:rsidRPr="00114F1C" w:rsidR="004850F6" w:rsidP="004850F6" w:rsidRDefault="00721EFB" w14:paraId="22D67406" w14:textId="2A934BEB">
            <w:pPr>
              <w:tabs>
                <w:tab w:val="decimal" w:pos="972"/>
              </w:tabs>
              <w:spacing w:line="380" w:lineRule="exact"/>
              <w:ind w:right="-42"/>
              <w:jc w:val="both"/>
              <w:rPr>
                <w:rFonts w:ascii="Arial" w:hAnsi="Arial" w:cs="Arial"/>
                <w:spacing w:val="-4"/>
                <w:sz w:val="20"/>
                <w:szCs w:val="20"/>
              </w:rPr>
            </w:pPr>
            <w:r w:rsidRPr="004541CC">
              <w:rPr>
                <w:rFonts w:ascii="Arial" w:hAnsi="Arial" w:cs="Arial"/>
                <w:spacing w:val="-4"/>
                <w:sz w:val="20"/>
                <w:szCs w:val="20"/>
                <w:cs/>
              </w:rPr>
              <w:t>563</w:t>
            </w:r>
          </w:p>
        </w:tc>
        <w:tc>
          <w:tcPr>
            <w:tcW w:w="1260" w:type="dxa"/>
            <w:vAlign w:val="bottom"/>
          </w:tcPr>
          <w:p w:rsidRPr="00114F1C" w:rsidR="004850F6" w:rsidP="004850F6" w:rsidRDefault="004850F6" w14:paraId="22D67407" w14:textId="77777777">
            <w:pPr>
              <w:tabs>
                <w:tab w:val="decimal" w:pos="972"/>
              </w:tabs>
              <w:spacing w:line="380" w:lineRule="exact"/>
              <w:ind w:right="-42"/>
              <w:jc w:val="both"/>
              <w:rPr>
                <w:rFonts w:ascii="Arial" w:hAnsi="Arial" w:cs="Arial"/>
                <w:spacing w:val="-4"/>
                <w:sz w:val="20"/>
                <w:szCs w:val="20"/>
              </w:rPr>
            </w:pPr>
            <w:r w:rsidRPr="00114F1C">
              <w:rPr>
                <w:rFonts w:hint="cs" w:ascii="Arial" w:hAnsi="Arial" w:cs="Arial"/>
                <w:spacing w:val="-4"/>
                <w:sz w:val="20"/>
                <w:szCs w:val="20"/>
                <w:cs/>
              </w:rPr>
              <w:t>-</w:t>
            </w:r>
          </w:p>
        </w:tc>
      </w:tr>
      <w:tr w:rsidRPr="00F63EF5" w:rsidR="009539DB" w:rsidTr="00E60E00" w14:paraId="22D6740E" w14:textId="77777777">
        <w:trPr>
          <w:trHeight w:val="311"/>
        </w:trPr>
        <w:tc>
          <w:tcPr>
            <w:tcW w:w="4140" w:type="dxa"/>
            <w:hideMark/>
          </w:tcPr>
          <w:p w:rsidRPr="00F63EF5" w:rsidR="009539DB" w:rsidP="009539DB" w:rsidRDefault="009539DB" w14:paraId="22D67409" w14:textId="77777777">
            <w:pPr>
              <w:tabs>
                <w:tab w:val="left" w:pos="567"/>
                <w:tab w:val="left" w:pos="1134"/>
                <w:tab w:val="left" w:pos="1701"/>
              </w:tabs>
              <w:spacing w:line="380" w:lineRule="exact"/>
              <w:ind w:left="12" w:right="-108" w:hanging="12"/>
              <w:rPr>
                <w:rFonts w:ascii="Arial" w:hAnsi="Arial" w:cs="Arial"/>
                <w:b/>
                <w:bCs/>
                <w:color w:val="000000"/>
                <w:sz w:val="20"/>
                <w:szCs w:val="20"/>
              </w:rPr>
            </w:pPr>
            <w:r w:rsidRPr="00F63EF5">
              <w:rPr>
                <w:rFonts w:ascii="Arial" w:hAnsi="Arial" w:cs="Arial"/>
                <w:b/>
                <w:bCs/>
                <w:color w:val="000000"/>
                <w:sz w:val="20"/>
                <w:szCs w:val="20"/>
              </w:rPr>
              <w:t>Deferred tax:</w:t>
            </w:r>
          </w:p>
        </w:tc>
        <w:tc>
          <w:tcPr>
            <w:tcW w:w="1260" w:type="dxa"/>
            <w:vAlign w:val="bottom"/>
          </w:tcPr>
          <w:p w:rsidRPr="00114F1C" w:rsidR="009539DB" w:rsidP="009539DB" w:rsidRDefault="009539DB" w14:paraId="22D6740A" w14:textId="77777777">
            <w:pPr>
              <w:tabs>
                <w:tab w:val="decimal" w:pos="972"/>
              </w:tabs>
              <w:spacing w:line="380" w:lineRule="exact"/>
              <w:ind w:right="-42"/>
              <w:jc w:val="both"/>
              <w:rPr>
                <w:rFonts w:ascii="Arial" w:hAnsi="Arial" w:cs="Arial"/>
                <w:spacing w:val="-4"/>
                <w:sz w:val="20"/>
                <w:szCs w:val="20"/>
              </w:rPr>
            </w:pPr>
          </w:p>
        </w:tc>
        <w:tc>
          <w:tcPr>
            <w:tcW w:w="1260" w:type="dxa"/>
            <w:vAlign w:val="bottom"/>
          </w:tcPr>
          <w:p w:rsidRPr="00114F1C" w:rsidR="009539DB" w:rsidP="009539DB" w:rsidRDefault="009539DB" w14:paraId="22D6740B" w14:textId="77777777">
            <w:pPr>
              <w:tabs>
                <w:tab w:val="decimal" w:pos="972"/>
              </w:tabs>
              <w:spacing w:line="380" w:lineRule="exact"/>
              <w:ind w:right="-42"/>
              <w:jc w:val="both"/>
              <w:rPr>
                <w:rFonts w:ascii="Arial" w:hAnsi="Arial" w:cs="Arial"/>
                <w:spacing w:val="-4"/>
                <w:sz w:val="20"/>
                <w:szCs w:val="20"/>
              </w:rPr>
            </w:pPr>
          </w:p>
        </w:tc>
        <w:tc>
          <w:tcPr>
            <w:tcW w:w="1260" w:type="dxa"/>
            <w:vAlign w:val="bottom"/>
          </w:tcPr>
          <w:p w:rsidRPr="00114F1C" w:rsidR="009539DB" w:rsidP="009539DB" w:rsidRDefault="009539DB" w14:paraId="22D6740C" w14:textId="77777777">
            <w:pPr>
              <w:tabs>
                <w:tab w:val="decimal" w:pos="972"/>
              </w:tabs>
              <w:spacing w:line="380" w:lineRule="exact"/>
              <w:ind w:right="-42"/>
              <w:jc w:val="both"/>
              <w:rPr>
                <w:rFonts w:ascii="Arial" w:hAnsi="Arial" w:cs="Arial"/>
                <w:spacing w:val="-4"/>
                <w:sz w:val="20"/>
                <w:szCs w:val="20"/>
              </w:rPr>
            </w:pPr>
          </w:p>
        </w:tc>
        <w:tc>
          <w:tcPr>
            <w:tcW w:w="1260" w:type="dxa"/>
            <w:vAlign w:val="bottom"/>
          </w:tcPr>
          <w:p w:rsidRPr="00114F1C" w:rsidR="009539DB" w:rsidP="009539DB" w:rsidRDefault="009539DB" w14:paraId="22D6740D" w14:textId="77777777">
            <w:pPr>
              <w:tabs>
                <w:tab w:val="decimal" w:pos="972"/>
              </w:tabs>
              <w:spacing w:line="380" w:lineRule="exact"/>
              <w:ind w:right="-42"/>
              <w:jc w:val="both"/>
              <w:rPr>
                <w:rFonts w:ascii="Arial" w:hAnsi="Arial" w:cs="Arial"/>
                <w:spacing w:val="-4"/>
                <w:sz w:val="20"/>
                <w:szCs w:val="20"/>
              </w:rPr>
            </w:pPr>
          </w:p>
        </w:tc>
      </w:tr>
      <w:tr w:rsidRPr="00F63EF5" w:rsidR="00F405E4" w:rsidTr="004541CC" w14:paraId="22D67414" w14:textId="77777777">
        <w:trPr>
          <w:trHeight w:val="339"/>
        </w:trPr>
        <w:tc>
          <w:tcPr>
            <w:tcW w:w="4140" w:type="dxa"/>
            <w:hideMark/>
          </w:tcPr>
          <w:p w:rsidRPr="00F63EF5" w:rsidR="00F405E4" w:rsidP="00F405E4" w:rsidRDefault="00F405E4" w14:paraId="22D6740F" w14:textId="77777777">
            <w:pPr>
              <w:tabs>
                <w:tab w:val="left" w:pos="567"/>
                <w:tab w:val="left" w:pos="1134"/>
                <w:tab w:val="left" w:pos="1701"/>
              </w:tabs>
              <w:spacing w:line="380" w:lineRule="exact"/>
              <w:ind w:left="312" w:hanging="300"/>
              <w:rPr>
                <w:rFonts w:ascii="Arial" w:hAnsi="Arial" w:cs="Arial"/>
                <w:sz w:val="20"/>
                <w:szCs w:val="20"/>
              </w:rPr>
            </w:pPr>
            <w:r w:rsidRPr="00F63EF5">
              <w:rPr>
                <w:rFonts w:ascii="Arial" w:hAnsi="Arial" w:cs="Arial"/>
                <w:sz w:val="20"/>
                <w:szCs w:val="20"/>
              </w:rPr>
              <w:t>Relating to origination and rev</w:t>
            </w:r>
            <w:r>
              <w:rPr>
                <w:rFonts w:ascii="Arial" w:hAnsi="Arial" w:cs="Arial"/>
                <w:sz w:val="20"/>
                <w:szCs w:val="20"/>
              </w:rPr>
              <w:t>ersal of temporary differences</w:t>
            </w:r>
          </w:p>
        </w:tc>
        <w:tc>
          <w:tcPr>
            <w:tcW w:w="1260" w:type="dxa"/>
          </w:tcPr>
          <w:p w:rsidRPr="00F91A56" w:rsidR="00F405E4" w:rsidP="00F405E4" w:rsidRDefault="00F405E4" w14:paraId="2DD5BB66" w14:textId="77777777">
            <w:pPr>
              <w:pBdr>
                <w:bottom w:val="single" w:color="auto" w:sz="4" w:space="1"/>
              </w:pBdr>
              <w:tabs>
                <w:tab w:val="decimal" w:pos="972"/>
              </w:tabs>
              <w:spacing w:line="380" w:lineRule="exact"/>
              <w:ind w:right="-42"/>
              <w:jc w:val="both"/>
              <w:rPr>
                <w:rFonts w:ascii="Arial" w:hAnsi="Arial" w:cs="Arial"/>
                <w:spacing w:val="-4"/>
                <w:sz w:val="20"/>
                <w:szCs w:val="20"/>
              </w:rPr>
            </w:pPr>
          </w:p>
          <w:p w:rsidRPr="00114F1C" w:rsidR="00F405E4" w:rsidP="00F405E4" w:rsidRDefault="00F405E4" w14:paraId="22D67410" w14:textId="41492323">
            <w:pPr>
              <w:pBdr>
                <w:bottom w:val="single" w:color="auto" w:sz="4" w:space="1"/>
              </w:pBdr>
              <w:tabs>
                <w:tab w:val="decimal" w:pos="972"/>
              </w:tabs>
              <w:spacing w:line="380" w:lineRule="exact"/>
              <w:ind w:right="-42"/>
              <w:jc w:val="both"/>
              <w:rPr>
                <w:rFonts w:ascii="Arial" w:hAnsi="Arial" w:cs="Arial"/>
                <w:spacing w:val="-4"/>
                <w:sz w:val="20"/>
                <w:szCs w:val="20"/>
              </w:rPr>
            </w:pPr>
            <w:r w:rsidRPr="004541CC">
              <w:rPr>
                <w:rFonts w:ascii="Arial" w:hAnsi="Arial" w:cs="Arial"/>
                <w:spacing w:val="-4"/>
                <w:sz w:val="20"/>
                <w:szCs w:val="20"/>
              </w:rPr>
              <w:t>(845)</w:t>
            </w:r>
          </w:p>
        </w:tc>
        <w:tc>
          <w:tcPr>
            <w:tcW w:w="1260" w:type="dxa"/>
            <w:vAlign w:val="bottom"/>
            <w:hideMark/>
          </w:tcPr>
          <w:p w:rsidRPr="00114F1C" w:rsidR="00F405E4" w:rsidP="00F405E4" w:rsidRDefault="00F405E4" w14:paraId="22D67411" w14:textId="77777777">
            <w:pPr>
              <w:pBdr>
                <w:bottom w:val="single" w:color="auto" w:sz="4" w:space="1"/>
              </w:pBdr>
              <w:tabs>
                <w:tab w:val="decimal" w:pos="972"/>
              </w:tabs>
              <w:spacing w:line="380" w:lineRule="exact"/>
              <w:ind w:right="-42"/>
              <w:jc w:val="both"/>
              <w:rPr>
                <w:rFonts w:ascii="Arial" w:hAnsi="Arial" w:cs="Arial"/>
                <w:spacing w:val="-4"/>
                <w:sz w:val="20"/>
                <w:szCs w:val="20"/>
              </w:rPr>
            </w:pPr>
            <w:r w:rsidRPr="00114F1C">
              <w:rPr>
                <w:rFonts w:ascii="Arial" w:hAnsi="Arial" w:cs="Arial"/>
                <w:spacing w:val="-4"/>
                <w:sz w:val="20"/>
                <w:szCs w:val="20"/>
              </w:rPr>
              <w:t>118</w:t>
            </w:r>
          </w:p>
        </w:tc>
        <w:tc>
          <w:tcPr>
            <w:tcW w:w="1260" w:type="dxa"/>
          </w:tcPr>
          <w:p w:rsidR="00F405E4" w:rsidP="00F405E4" w:rsidRDefault="00F405E4" w14:paraId="1E3B18CD" w14:textId="77777777">
            <w:pPr>
              <w:pBdr>
                <w:bottom w:val="single" w:color="auto" w:sz="4" w:space="1"/>
              </w:pBdr>
              <w:tabs>
                <w:tab w:val="decimal" w:pos="972"/>
              </w:tabs>
              <w:spacing w:line="380" w:lineRule="exact"/>
              <w:ind w:right="-42"/>
              <w:jc w:val="both"/>
              <w:rPr>
                <w:rFonts w:ascii="Arial" w:hAnsi="Arial" w:cstheme="minorBidi"/>
                <w:spacing w:val="-4"/>
                <w:sz w:val="20"/>
                <w:szCs w:val="20"/>
              </w:rPr>
            </w:pPr>
          </w:p>
          <w:p w:rsidRPr="00114F1C" w:rsidR="00F405E4" w:rsidP="00F405E4" w:rsidRDefault="00F405E4" w14:paraId="22D67412" w14:textId="4271AE5E">
            <w:pPr>
              <w:pBdr>
                <w:bottom w:val="single" w:color="auto" w:sz="4" w:space="1"/>
              </w:pBdr>
              <w:tabs>
                <w:tab w:val="decimal" w:pos="972"/>
              </w:tabs>
              <w:spacing w:line="380" w:lineRule="exact"/>
              <w:ind w:right="-42"/>
              <w:jc w:val="both"/>
              <w:rPr>
                <w:rFonts w:ascii="Arial" w:hAnsi="Arial" w:cs="Arial"/>
                <w:spacing w:val="-4"/>
                <w:sz w:val="20"/>
                <w:szCs w:val="20"/>
              </w:rPr>
            </w:pPr>
            <w:r w:rsidRPr="004541CC">
              <w:rPr>
                <w:rFonts w:ascii="Arial" w:hAnsi="Arial" w:cs="Arial"/>
                <w:spacing w:val="-4"/>
                <w:sz w:val="20"/>
                <w:szCs w:val="20"/>
              </w:rPr>
              <w:t>178</w:t>
            </w:r>
          </w:p>
        </w:tc>
        <w:tc>
          <w:tcPr>
            <w:tcW w:w="1260" w:type="dxa"/>
            <w:vAlign w:val="bottom"/>
            <w:hideMark/>
          </w:tcPr>
          <w:p w:rsidRPr="00114F1C" w:rsidR="00F405E4" w:rsidP="00F405E4" w:rsidRDefault="00F405E4" w14:paraId="22D67413" w14:textId="77777777">
            <w:pPr>
              <w:pBdr>
                <w:bottom w:val="single" w:color="auto" w:sz="4" w:space="1"/>
              </w:pBdr>
              <w:tabs>
                <w:tab w:val="decimal" w:pos="972"/>
              </w:tabs>
              <w:spacing w:line="380" w:lineRule="exact"/>
              <w:ind w:right="-42"/>
              <w:jc w:val="both"/>
              <w:rPr>
                <w:rFonts w:ascii="Arial" w:hAnsi="Arial" w:cs="Arial"/>
                <w:spacing w:val="-4"/>
                <w:sz w:val="20"/>
                <w:szCs w:val="20"/>
              </w:rPr>
            </w:pPr>
            <w:r w:rsidRPr="00114F1C">
              <w:rPr>
                <w:rFonts w:ascii="Arial" w:hAnsi="Arial" w:cs="Arial"/>
                <w:spacing w:val="-4"/>
                <w:sz w:val="20"/>
                <w:szCs w:val="20"/>
                <w:cs/>
              </w:rPr>
              <w:t>(</w:t>
            </w:r>
            <w:r w:rsidRPr="00114F1C">
              <w:rPr>
                <w:rFonts w:ascii="Arial" w:hAnsi="Arial" w:cs="Arial"/>
                <w:spacing w:val="-4"/>
                <w:sz w:val="20"/>
                <w:szCs w:val="20"/>
              </w:rPr>
              <w:t>658</w:t>
            </w:r>
            <w:r w:rsidRPr="00114F1C">
              <w:rPr>
                <w:rFonts w:ascii="Arial" w:hAnsi="Arial" w:cs="Arial"/>
                <w:spacing w:val="-4"/>
                <w:sz w:val="20"/>
                <w:szCs w:val="20"/>
                <w:cs/>
              </w:rPr>
              <w:t>)</w:t>
            </w:r>
          </w:p>
        </w:tc>
      </w:tr>
      <w:tr w:rsidRPr="00F63EF5" w:rsidR="00F405E4" w:rsidTr="004541CC" w14:paraId="22D6741A" w14:textId="77777777">
        <w:trPr>
          <w:trHeight w:val="650"/>
        </w:trPr>
        <w:tc>
          <w:tcPr>
            <w:tcW w:w="4140" w:type="dxa"/>
            <w:hideMark/>
          </w:tcPr>
          <w:p w:rsidRPr="00F63EF5" w:rsidR="00F405E4" w:rsidP="00F405E4" w:rsidRDefault="00F405E4" w14:paraId="22D67415" w14:textId="77777777">
            <w:pPr>
              <w:tabs>
                <w:tab w:val="left" w:pos="567"/>
                <w:tab w:val="left" w:pos="1134"/>
                <w:tab w:val="left" w:pos="1701"/>
              </w:tabs>
              <w:spacing w:line="380" w:lineRule="exact"/>
              <w:ind w:left="312" w:right="-108" w:hanging="312"/>
              <w:rPr>
                <w:rFonts w:ascii="Arial" w:hAnsi="Arial" w:cs="Arial"/>
                <w:b/>
                <w:bCs/>
                <w:color w:val="000000"/>
                <w:sz w:val="20"/>
                <w:szCs w:val="20"/>
              </w:rPr>
            </w:pPr>
            <w:r w:rsidRPr="00F63EF5">
              <w:rPr>
                <w:rFonts w:ascii="Arial" w:hAnsi="Arial" w:cs="Arial"/>
                <w:b/>
                <w:bCs/>
                <w:color w:val="000000"/>
                <w:sz w:val="20"/>
                <w:szCs w:val="20"/>
              </w:rPr>
              <w:t>Income tax expense</w:t>
            </w:r>
            <w:r>
              <w:rPr>
                <w:rFonts w:ascii="Arial" w:hAnsi="Arial" w:cs="Arial"/>
                <w:b/>
                <w:bCs/>
                <w:color w:val="000000"/>
                <w:sz w:val="20"/>
                <w:szCs w:val="20"/>
              </w:rPr>
              <w:t>s</w:t>
            </w:r>
            <w:r w:rsidRPr="00F63EF5">
              <w:rPr>
                <w:rFonts w:ascii="Arial" w:hAnsi="Arial" w:cs="Arial"/>
                <w:b/>
                <w:bCs/>
                <w:color w:val="000000"/>
                <w:sz w:val="20"/>
                <w:szCs w:val="20"/>
              </w:rPr>
              <w:t xml:space="preserve"> reported in </w:t>
            </w:r>
            <w:r>
              <w:rPr>
                <w:rFonts w:ascii="Arial" w:hAnsi="Arial" w:cs="Arial"/>
                <w:b/>
                <w:bCs/>
                <w:color w:val="000000"/>
                <w:sz w:val="20"/>
                <w:szCs w:val="20"/>
              </w:rPr>
              <w:t xml:space="preserve">      profit or loss</w:t>
            </w:r>
          </w:p>
        </w:tc>
        <w:tc>
          <w:tcPr>
            <w:tcW w:w="1260" w:type="dxa"/>
          </w:tcPr>
          <w:p w:rsidRPr="00F91A56" w:rsidR="00F405E4" w:rsidP="00F405E4" w:rsidRDefault="00F405E4" w14:paraId="388E2C60" w14:textId="77777777">
            <w:pPr>
              <w:pBdr>
                <w:bottom w:val="double" w:color="auto" w:sz="4" w:space="1"/>
              </w:pBdr>
              <w:tabs>
                <w:tab w:val="decimal" w:pos="972"/>
              </w:tabs>
              <w:spacing w:line="380" w:lineRule="exact"/>
              <w:ind w:right="-42"/>
              <w:jc w:val="both"/>
              <w:rPr>
                <w:rFonts w:ascii="Arial" w:hAnsi="Arial" w:cs="Arial"/>
                <w:spacing w:val="-4"/>
                <w:sz w:val="20"/>
                <w:szCs w:val="20"/>
              </w:rPr>
            </w:pPr>
          </w:p>
          <w:p w:rsidRPr="00114F1C" w:rsidR="00F405E4" w:rsidP="00F405E4" w:rsidRDefault="00A92B6D" w14:paraId="22D67416" w14:textId="2DCD6C46">
            <w:pPr>
              <w:pBdr>
                <w:bottom w:val="double" w:color="auto" w:sz="4" w:space="1"/>
              </w:pBdr>
              <w:tabs>
                <w:tab w:val="decimal" w:pos="972"/>
              </w:tabs>
              <w:spacing w:line="380" w:lineRule="exact"/>
              <w:ind w:right="-42"/>
              <w:jc w:val="both"/>
              <w:rPr>
                <w:rFonts w:ascii="Arial" w:hAnsi="Arial" w:cs="Arial"/>
                <w:spacing w:val="-4"/>
                <w:sz w:val="20"/>
                <w:szCs w:val="20"/>
              </w:rPr>
            </w:pPr>
            <w:r w:rsidRPr="00F91A56">
              <w:rPr>
                <w:rFonts w:ascii="Arial" w:hAnsi="Arial" w:cs="Arial"/>
                <w:spacing w:val="-4"/>
                <w:sz w:val="20"/>
                <w:szCs w:val="20"/>
              </w:rPr>
              <w:t>19,55</w:t>
            </w:r>
            <w:r w:rsidR="0054568B">
              <w:rPr>
                <w:rFonts w:ascii="Arial" w:hAnsi="Arial" w:cs="Arial"/>
                <w:spacing w:val="-4"/>
                <w:sz w:val="20"/>
                <w:szCs w:val="20"/>
              </w:rPr>
              <w:t>2</w:t>
            </w:r>
          </w:p>
        </w:tc>
        <w:tc>
          <w:tcPr>
            <w:tcW w:w="1260" w:type="dxa"/>
            <w:vAlign w:val="bottom"/>
            <w:hideMark/>
          </w:tcPr>
          <w:p w:rsidRPr="00114F1C" w:rsidR="00F405E4" w:rsidP="00F405E4" w:rsidRDefault="00F405E4" w14:paraId="22D67417" w14:textId="77777777">
            <w:pPr>
              <w:pBdr>
                <w:bottom w:val="double" w:color="auto" w:sz="4" w:space="1"/>
              </w:pBdr>
              <w:tabs>
                <w:tab w:val="decimal" w:pos="972"/>
              </w:tabs>
              <w:spacing w:line="380" w:lineRule="exact"/>
              <w:ind w:right="-42"/>
              <w:jc w:val="both"/>
              <w:rPr>
                <w:rFonts w:ascii="Arial" w:hAnsi="Arial" w:cs="Arial"/>
                <w:spacing w:val="-4"/>
                <w:sz w:val="20"/>
                <w:szCs w:val="20"/>
              </w:rPr>
            </w:pPr>
            <w:r w:rsidRPr="00114F1C">
              <w:rPr>
                <w:rFonts w:ascii="Arial" w:hAnsi="Arial" w:cs="Arial"/>
                <w:spacing w:val="-4"/>
                <w:sz w:val="20"/>
                <w:szCs w:val="20"/>
                <w:cs/>
              </w:rPr>
              <w:t>30</w:t>
            </w:r>
            <w:r w:rsidRPr="00114F1C">
              <w:rPr>
                <w:rFonts w:ascii="Arial" w:hAnsi="Arial" w:cs="Arial"/>
                <w:spacing w:val="-4"/>
                <w:sz w:val="20"/>
                <w:szCs w:val="20"/>
              </w:rPr>
              <w:t>,</w:t>
            </w:r>
            <w:r w:rsidRPr="00114F1C">
              <w:rPr>
                <w:rFonts w:ascii="Arial" w:hAnsi="Arial" w:cs="Arial"/>
                <w:spacing w:val="-4"/>
                <w:sz w:val="20"/>
                <w:szCs w:val="20"/>
                <w:cs/>
              </w:rPr>
              <w:t>490</w:t>
            </w:r>
          </w:p>
        </w:tc>
        <w:tc>
          <w:tcPr>
            <w:tcW w:w="1260" w:type="dxa"/>
          </w:tcPr>
          <w:p w:rsidR="00F405E4" w:rsidP="00F405E4" w:rsidRDefault="00F405E4" w14:paraId="64A2FE09" w14:textId="77777777">
            <w:pPr>
              <w:pBdr>
                <w:bottom w:val="double" w:color="auto" w:sz="4" w:space="1"/>
              </w:pBdr>
              <w:tabs>
                <w:tab w:val="decimal" w:pos="972"/>
              </w:tabs>
              <w:spacing w:line="380" w:lineRule="exact"/>
              <w:ind w:right="-42"/>
              <w:jc w:val="both"/>
              <w:rPr>
                <w:rFonts w:ascii="Arial" w:hAnsi="Arial" w:cstheme="minorBidi"/>
                <w:spacing w:val="-4"/>
                <w:sz w:val="20"/>
                <w:szCs w:val="20"/>
              </w:rPr>
            </w:pPr>
          </w:p>
          <w:p w:rsidRPr="00114F1C" w:rsidR="00F405E4" w:rsidP="00F405E4" w:rsidRDefault="00F405E4" w14:paraId="22D67418" w14:textId="3E29CCCF">
            <w:pPr>
              <w:pBdr>
                <w:bottom w:val="double" w:color="auto" w:sz="4" w:space="1"/>
              </w:pBdr>
              <w:tabs>
                <w:tab w:val="decimal" w:pos="972"/>
              </w:tabs>
              <w:spacing w:line="380" w:lineRule="exact"/>
              <w:ind w:right="-42"/>
              <w:jc w:val="both"/>
              <w:rPr>
                <w:rFonts w:ascii="Arial" w:hAnsi="Arial" w:cs="Arial"/>
                <w:spacing w:val="-4"/>
                <w:sz w:val="20"/>
                <w:szCs w:val="20"/>
              </w:rPr>
            </w:pPr>
            <w:r w:rsidRPr="004541CC">
              <w:rPr>
                <w:rFonts w:ascii="Arial" w:hAnsi="Arial" w:cs="Arial"/>
                <w:spacing w:val="-4"/>
                <w:sz w:val="20"/>
                <w:szCs w:val="20"/>
              </w:rPr>
              <w:t>8,180</w:t>
            </w:r>
          </w:p>
        </w:tc>
        <w:tc>
          <w:tcPr>
            <w:tcW w:w="1260" w:type="dxa"/>
            <w:vAlign w:val="bottom"/>
            <w:hideMark/>
          </w:tcPr>
          <w:p w:rsidRPr="00114F1C" w:rsidR="00F405E4" w:rsidP="00F405E4" w:rsidRDefault="00F405E4" w14:paraId="22D67419" w14:textId="77777777">
            <w:pPr>
              <w:pBdr>
                <w:bottom w:val="double" w:color="auto" w:sz="4" w:space="1"/>
              </w:pBdr>
              <w:tabs>
                <w:tab w:val="decimal" w:pos="972"/>
              </w:tabs>
              <w:spacing w:line="380" w:lineRule="exact"/>
              <w:ind w:right="-42"/>
              <w:jc w:val="both"/>
              <w:rPr>
                <w:rFonts w:ascii="Arial" w:hAnsi="Arial" w:cs="Arial"/>
                <w:spacing w:val="-4"/>
                <w:sz w:val="20"/>
                <w:szCs w:val="20"/>
              </w:rPr>
            </w:pPr>
            <w:r w:rsidRPr="00114F1C">
              <w:rPr>
                <w:rFonts w:ascii="Arial" w:hAnsi="Arial" w:cs="Arial"/>
                <w:spacing w:val="-4"/>
                <w:sz w:val="20"/>
                <w:szCs w:val="20"/>
              </w:rPr>
              <w:t>22,129</w:t>
            </w:r>
          </w:p>
        </w:tc>
      </w:tr>
    </w:tbl>
    <w:p w:rsidR="00DD6927" w:rsidP="00023859" w:rsidRDefault="00DD6927" w14:paraId="22D6741B" w14:textId="77777777">
      <w:pPr>
        <w:tabs>
          <w:tab w:val="left" w:pos="1134"/>
          <w:tab w:val="left" w:pos="1701"/>
        </w:tabs>
        <w:spacing w:before="240" w:after="120" w:line="380" w:lineRule="exact"/>
        <w:ind w:left="547"/>
        <w:jc w:val="thaiDistribute"/>
        <w:rPr>
          <w:rFonts w:ascii="Arial" w:hAnsi="Arial" w:cs="Arial"/>
          <w:sz w:val="22"/>
        </w:rPr>
      </w:pPr>
    </w:p>
    <w:p w:rsidR="00DD6927" w:rsidRDefault="00DD6927" w14:paraId="22D6741C" w14:textId="77777777">
      <w:pPr>
        <w:overflowPunct/>
        <w:autoSpaceDE/>
        <w:autoSpaceDN/>
        <w:adjustRightInd/>
        <w:textAlignment w:val="auto"/>
        <w:rPr>
          <w:rFonts w:ascii="Arial" w:hAnsi="Arial" w:cs="Arial"/>
          <w:sz w:val="22"/>
        </w:rPr>
      </w:pPr>
      <w:r>
        <w:rPr>
          <w:rFonts w:ascii="Arial" w:hAnsi="Arial" w:cs="Arial"/>
          <w:sz w:val="22"/>
        </w:rPr>
        <w:br w:type="page"/>
      </w:r>
    </w:p>
    <w:p w:rsidRPr="00F63EF5" w:rsidR="00023859" w:rsidP="00023859" w:rsidRDefault="00023859" w14:paraId="22D6741D" w14:textId="77777777">
      <w:pPr>
        <w:tabs>
          <w:tab w:val="left" w:pos="1134"/>
          <w:tab w:val="left" w:pos="1701"/>
        </w:tabs>
        <w:spacing w:before="240" w:after="120" w:line="380" w:lineRule="exact"/>
        <w:ind w:left="547"/>
        <w:jc w:val="thaiDistribute"/>
        <w:rPr>
          <w:rFonts w:ascii="Arial" w:hAnsi="Arial" w:cs="Arial"/>
          <w:sz w:val="22"/>
          <w:szCs w:val="22"/>
        </w:rPr>
      </w:pPr>
      <w:r w:rsidRPr="00F63EF5">
        <w:rPr>
          <w:rFonts w:ascii="Arial" w:hAnsi="Arial" w:cs="Arial"/>
          <w:sz w:val="22"/>
        </w:rPr>
        <w:t xml:space="preserve">The amounts of income tax relating to each component of </w:t>
      </w:r>
      <w:r w:rsidRPr="00F63EF5">
        <w:rPr>
          <w:rFonts w:ascii="Arial" w:hAnsi="Arial" w:cs="Arial"/>
          <w:sz w:val="22"/>
          <w:szCs w:val="22"/>
        </w:rPr>
        <w:t xml:space="preserve">other comprehensive income for the years ended 31 December </w:t>
      </w:r>
      <w:r w:rsidR="009539DB">
        <w:rPr>
          <w:rFonts w:ascii="Arial" w:hAnsi="Arial" w:cs="Arial"/>
          <w:sz w:val="22"/>
          <w:szCs w:val="22"/>
        </w:rPr>
        <w:t>2020</w:t>
      </w:r>
      <w:r w:rsidRPr="00F63EF5">
        <w:rPr>
          <w:rFonts w:ascii="Arial" w:hAnsi="Arial" w:cs="Arial"/>
          <w:sz w:val="22"/>
          <w:szCs w:val="22"/>
        </w:rPr>
        <w:t xml:space="preserve"> and </w:t>
      </w:r>
      <w:r w:rsidR="00F732D6">
        <w:rPr>
          <w:rFonts w:ascii="Arial" w:hAnsi="Arial" w:cs="Arial"/>
          <w:sz w:val="22"/>
          <w:szCs w:val="22"/>
        </w:rPr>
        <w:t>201</w:t>
      </w:r>
      <w:r w:rsidR="009539DB">
        <w:rPr>
          <w:rFonts w:ascii="Arial" w:hAnsi="Arial" w:cs="Arial"/>
          <w:sz w:val="22"/>
          <w:szCs w:val="22"/>
        </w:rPr>
        <w:t>9</w:t>
      </w:r>
      <w:r w:rsidRPr="00F63EF5">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Pr="00A73839" w:rsidR="00023859" w:rsidTr="00E60E00" w14:paraId="22D67420" w14:textId="77777777">
        <w:tc>
          <w:tcPr>
            <w:tcW w:w="4140" w:type="dxa"/>
          </w:tcPr>
          <w:p w:rsidRPr="00A73839" w:rsidR="00023859" w:rsidRDefault="00023859" w14:paraId="22D6741E" w14:textId="77777777">
            <w:pPr>
              <w:tabs>
                <w:tab w:val="left" w:pos="1440"/>
              </w:tabs>
              <w:spacing w:line="380" w:lineRule="exact"/>
              <w:jc w:val="thaiDistribute"/>
              <w:rPr>
                <w:rFonts w:ascii="Arial" w:hAnsi="Arial" w:cs="Arial"/>
                <w:spacing w:val="-4"/>
                <w:sz w:val="20"/>
                <w:szCs w:val="20"/>
              </w:rPr>
            </w:pPr>
          </w:p>
        </w:tc>
        <w:tc>
          <w:tcPr>
            <w:tcW w:w="5040" w:type="dxa"/>
            <w:gridSpan w:val="4"/>
            <w:hideMark/>
          </w:tcPr>
          <w:p w:rsidRPr="00A73839" w:rsidR="00023859" w:rsidRDefault="00023859" w14:paraId="22D6741F" w14:textId="77777777">
            <w:pPr>
              <w:spacing w:line="380" w:lineRule="exact"/>
              <w:jc w:val="right"/>
              <w:rPr>
                <w:rFonts w:ascii="Arial" w:hAnsi="Arial" w:cs="Arial"/>
                <w:spacing w:val="-4"/>
                <w:sz w:val="20"/>
                <w:szCs w:val="20"/>
              </w:rPr>
            </w:pPr>
            <w:r w:rsidRPr="00A73839">
              <w:rPr>
                <w:rFonts w:ascii="Arial" w:hAnsi="Arial" w:cs="Arial"/>
                <w:spacing w:val="-4"/>
                <w:sz w:val="20"/>
                <w:szCs w:val="20"/>
              </w:rPr>
              <w:t>(Unit: Thousand Baht)</w:t>
            </w:r>
          </w:p>
        </w:tc>
      </w:tr>
      <w:tr w:rsidRPr="00A73839" w:rsidR="00023859" w:rsidTr="00E60E00" w14:paraId="22D67426" w14:textId="77777777">
        <w:tc>
          <w:tcPr>
            <w:tcW w:w="4140" w:type="dxa"/>
          </w:tcPr>
          <w:p w:rsidRPr="00A73839" w:rsidR="00023859" w:rsidRDefault="00023859" w14:paraId="22D67421" w14:textId="77777777">
            <w:pPr>
              <w:tabs>
                <w:tab w:val="left" w:pos="1440"/>
              </w:tabs>
              <w:spacing w:line="380" w:lineRule="exact"/>
              <w:jc w:val="thaiDistribute"/>
              <w:rPr>
                <w:rFonts w:ascii="Arial" w:hAnsi="Arial" w:cs="Arial"/>
                <w:spacing w:val="-4"/>
                <w:sz w:val="20"/>
                <w:szCs w:val="20"/>
              </w:rPr>
            </w:pPr>
          </w:p>
        </w:tc>
        <w:tc>
          <w:tcPr>
            <w:tcW w:w="2520" w:type="dxa"/>
            <w:gridSpan w:val="2"/>
            <w:vAlign w:val="bottom"/>
            <w:hideMark/>
          </w:tcPr>
          <w:p w:rsidRPr="00A73839" w:rsidR="00023859" w:rsidRDefault="00023859" w14:paraId="22D67422" w14:textId="77777777">
            <w:pPr>
              <w:pBdr>
                <w:bottom w:val="single" w:color="auto" w:sz="6" w:space="1"/>
              </w:pBdr>
              <w:spacing w:line="380" w:lineRule="exact"/>
              <w:ind w:right="-43"/>
              <w:jc w:val="center"/>
              <w:rPr>
                <w:rFonts w:ascii="Arial" w:hAnsi="Arial" w:cs="Arial"/>
                <w:sz w:val="20"/>
                <w:szCs w:val="20"/>
              </w:rPr>
            </w:pPr>
            <w:r w:rsidRPr="00A73839">
              <w:rPr>
                <w:rFonts w:ascii="Arial" w:hAnsi="Arial" w:cs="Arial"/>
                <w:sz w:val="20"/>
                <w:szCs w:val="20"/>
              </w:rPr>
              <w:t xml:space="preserve">Consolidated </w:t>
            </w:r>
          </w:p>
          <w:p w:rsidRPr="00A73839" w:rsidR="00023859" w:rsidRDefault="00023859" w14:paraId="22D67423" w14:textId="77777777">
            <w:pPr>
              <w:pBdr>
                <w:bottom w:val="single" w:color="auto" w:sz="6" w:space="1"/>
              </w:pBdr>
              <w:spacing w:line="380" w:lineRule="exact"/>
              <w:ind w:right="-43"/>
              <w:jc w:val="center"/>
              <w:rPr>
                <w:rFonts w:ascii="Arial" w:hAnsi="Arial" w:cs="Arial"/>
                <w:sz w:val="20"/>
                <w:szCs w:val="20"/>
              </w:rPr>
            </w:pPr>
            <w:r w:rsidRPr="00A73839">
              <w:rPr>
                <w:rFonts w:ascii="Arial" w:hAnsi="Arial" w:cs="Arial"/>
                <w:sz w:val="20"/>
                <w:szCs w:val="20"/>
              </w:rPr>
              <w:t>financial statements</w:t>
            </w:r>
          </w:p>
        </w:tc>
        <w:tc>
          <w:tcPr>
            <w:tcW w:w="2520" w:type="dxa"/>
            <w:gridSpan w:val="2"/>
            <w:vAlign w:val="bottom"/>
            <w:hideMark/>
          </w:tcPr>
          <w:p w:rsidRPr="00A73839" w:rsidR="00023859" w:rsidRDefault="00A73839" w14:paraId="22D67424" w14:textId="77777777">
            <w:pPr>
              <w:pBdr>
                <w:bottom w:val="single" w:color="auto" w:sz="6" w:space="1"/>
              </w:pBdr>
              <w:spacing w:line="380" w:lineRule="exact"/>
              <w:ind w:right="-43"/>
              <w:jc w:val="center"/>
              <w:rPr>
                <w:rFonts w:ascii="Arial" w:hAnsi="Arial" w:cstheme="minorBidi"/>
                <w:sz w:val="20"/>
                <w:szCs w:val="20"/>
              </w:rPr>
            </w:pPr>
            <w:r w:rsidRPr="00A73839">
              <w:rPr>
                <w:rFonts w:ascii="Arial" w:hAnsi="Arial" w:cs="Arial"/>
                <w:sz w:val="20"/>
                <w:szCs w:val="20"/>
              </w:rPr>
              <w:t>Separate</w:t>
            </w:r>
          </w:p>
          <w:p w:rsidRPr="00A73839" w:rsidR="00023859" w:rsidRDefault="00023859" w14:paraId="22D67425" w14:textId="77777777">
            <w:pPr>
              <w:pBdr>
                <w:bottom w:val="single" w:color="auto" w:sz="6" w:space="1"/>
              </w:pBdr>
              <w:spacing w:line="380" w:lineRule="exact"/>
              <w:ind w:right="-43"/>
              <w:jc w:val="center"/>
              <w:rPr>
                <w:rFonts w:ascii="Arial" w:hAnsi="Arial" w:cs="Arial"/>
                <w:sz w:val="20"/>
                <w:szCs w:val="20"/>
              </w:rPr>
            </w:pPr>
            <w:r w:rsidRPr="00A73839">
              <w:rPr>
                <w:rFonts w:ascii="Arial" w:hAnsi="Arial" w:cs="Arial"/>
                <w:sz w:val="20"/>
                <w:szCs w:val="20"/>
              </w:rPr>
              <w:t>financial statements</w:t>
            </w:r>
          </w:p>
        </w:tc>
      </w:tr>
      <w:tr w:rsidRPr="00A73839" w:rsidR="00023859" w:rsidTr="00E60E00" w14:paraId="22D6742C" w14:textId="77777777">
        <w:tc>
          <w:tcPr>
            <w:tcW w:w="4140" w:type="dxa"/>
          </w:tcPr>
          <w:p w:rsidRPr="00A73839" w:rsidR="00023859" w:rsidRDefault="00023859" w14:paraId="22D67427" w14:textId="77777777">
            <w:pPr>
              <w:tabs>
                <w:tab w:val="left" w:pos="1440"/>
              </w:tabs>
              <w:spacing w:line="380" w:lineRule="exact"/>
              <w:jc w:val="thaiDistribute"/>
              <w:rPr>
                <w:rFonts w:ascii="Arial" w:hAnsi="Arial" w:cs="Arial"/>
                <w:spacing w:val="-4"/>
                <w:sz w:val="20"/>
                <w:szCs w:val="20"/>
              </w:rPr>
            </w:pPr>
          </w:p>
        </w:tc>
        <w:tc>
          <w:tcPr>
            <w:tcW w:w="1260" w:type="dxa"/>
            <w:hideMark/>
          </w:tcPr>
          <w:p w:rsidRPr="00A73839" w:rsidR="00023859" w:rsidRDefault="009539DB" w14:paraId="22D67428" w14:textId="77777777">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hideMark/>
          </w:tcPr>
          <w:p w:rsidRPr="00A73839" w:rsidR="00023859" w:rsidRDefault="009539DB" w14:paraId="22D67429" w14:textId="77777777">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2019</w:t>
            </w:r>
          </w:p>
        </w:tc>
        <w:tc>
          <w:tcPr>
            <w:tcW w:w="1260" w:type="dxa"/>
            <w:hideMark/>
          </w:tcPr>
          <w:p w:rsidRPr="00A73839" w:rsidR="00023859" w:rsidRDefault="009539DB" w14:paraId="22D6742A" w14:textId="77777777">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hideMark/>
          </w:tcPr>
          <w:p w:rsidRPr="00A73839" w:rsidR="00023859" w:rsidRDefault="009539DB" w14:paraId="22D6742B" w14:textId="77777777">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2019</w:t>
            </w:r>
          </w:p>
        </w:tc>
      </w:tr>
      <w:tr w:rsidRPr="00A73839" w:rsidR="00306C96" w:rsidTr="00E60E00" w14:paraId="22D67432" w14:textId="77777777">
        <w:tc>
          <w:tcPr>
            <w:tcW w:w="4140" w:type="dxa"/>
            <w:hideMark/>
          </w:tcPr>
          <w:p w:rsidRPr="00A73839" w:rsidR="00306C96" w:rsidP="00306C96" w:rsidRDefault="00306C96" w14:paraId="22D6742D" w14:textId="77777777">
            <w:pPr>
              <w:tabs>
                <w:tab w:val="left" w:pos="567"/>
                <w:tab w:val="left" w:pos="1134"/>
                <w:tab w:val="left" w:pos="1701"/>
              </w:tabs>
              <w:spacing w:line="380" w:lineRule="exact"/>
              <w:ind w:left="162" w:right="-108" w:hanging="162"/>
              <w:rPr>
                <w:rFonts w:ascii="Arial" w:hAnsi="Arial" w:cs="Arial"/>
                <w:strike/>
                <w:sz w:val="20"/>
                <w:szCs w:val="20"/>
              </w:rPr>
            </w:pPr>
            <w:r w:rsidRPr="00A73839">
              <w:rPr>
                <w:rFonts w:ascii="Arial" w:hAnsi="Arial" w:cs="Arial"/>
                <w:sz w:val="20"/>
                <w:szCs w:val="20"/>
              </w:rPr>
              <w:t xml:space="preserve">Deferred tax relating to </w:t>
            </w:r>
            <w:r>
              <w:rPr>
                <w:rFonts w:ascii="Arial" w:hAnsi="Arial" w:cs="Arial"/>
                <w:sz w:val="20"/>
                <w:szCs w:val="20"/>
              </w:rPr>
              <w:t>a</w:t>
            </w:r>
            <w:r w:rsidRPr="00A73839">
              <w:rPr>
                <w:rFonts w:ascii="Arial" w:hAnsi="Arial" w:cs="Arial"/>
                <w:sz w:val="20"/>
                <w:szCs w:val="20"/>
              </w:rPr>
              <w:t>ctuarial gain</w:t>
            </w:r>
          </w:p>
        </w:tc>
        <w:tc>
          <w:tcPr>
            <w:tcW w:w="1260" w:type="dxa"/>
            <w:vAlign w:val="bottom"/>
          </w:tcPr>
          <w:p w:rsidRPr="00F91A56" w:rsidR="00306C96" w:rsidP="00306C96" w:rsidRDefault="00B10C8C" w14:paraId="22D6742E" w14:textId="1A89C9CB">
            <w:pPr>
              <w:pBdr>
                <w:bottom w:val="double" w:color="auto" w:sz="4" w:space="1"/>
              </w:pBdr>
              <w:tabs>
                <w:tab w:val="decimal" w:pos="793"/>
              </w:tabs>
              <w:spacing w:line="380" w:lineRule="exact"/>
              <w:ind w:right="-42"/>
              <w:jc w:val="thaiDistribute"/>
              <w:rPr>
                <w:rFonts w:ascii="Arial" w:hAnsi="Arial" w:cs="Arial"/>
                <w:spacing w:val="-4"/>
                <w:sz w:val="20"/>
                <w:szCs w:val="20"/>
              </w:rPr>
            </w:pPr>
            <w:r w:rsidRPr="00F91A56">
              <w:rPr>
                <w:rFonts w:ascii="Arial" w:hAnsi="Arial" w:cs="Arial"/>
                <w:spacing w:val="-4"/>
                <w:sz w:val="20"/>
                <w:szCs w:val="20"/>
                <w:cs/>
              </w:rPr>
              <w:t>-</w:t>
            </w:r>
          </w:p>
        </w:tc>
        <w:tc>
          <w:tcPr>
            <w:tcW w:w="1260" w:type="dxa"/>
            <w:vAlign w:val="bottom"/>
          </w:tcPr>
          <w:p w:rsidRPr="00A73839" w:rsidR="00306C96" w:rsidP="00306C96" w:rsidRDefault="009539DB" w14:paraId="22D6742F" w14:textId="77777777">
            <w:pPr>
              <w:pBdr>
                <w:bottom w:val="double" w:color="auto" w:sz="4" w:space="1"/>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80</w:t>
            </w:r>
          </w:p>
        </w:tc>
        <w:tc>
          <w:tcPr>
            <w:tcW w:w="1260" w:type="dxa"/>
            <w:vAlign w:val="bottom"/>
          </w:tcPr>
          <w:p w:rsidRPr="00F91A56" w:rsidR="00306C96" w:rsidP="00306C96" w:rsidRDefault="00B10C8C" w14:paraId="22D67430" w14:textId="3F50C597">
            <w:pPr>
              <w:pBdr>
                <w:bottom w:val="double" w:color="auto" w:sz="4" w:space="1"/>
              </w:pBdr>
              <w:tabs>
                <w:tab w:val="decimal" w:pos="793"/>
              </w:tabs>
              <w:spacing w:line="380" w:lineRule="exact"/>
              <w:ind w:right="-42"/>
              <w:jc w:val="thaiDistribute"/>
              <w:rPr>
                <w:rFonts w:ascii="Arial" w:hAnsi="Arial" w:cs="Arial"/>
                <w:spacing w:val="-4"/>
                <w:sz w:val="20"/>
                <w:szCs w:val="20"/>
              </w:rPr>
            </w:pPr>
            <w:r w:rsidRPr="00F91A56">
              <w:rPr>
                <w:rFonts w:ascii="Arial" w:hAnsi="Arial" w:cs="Arial"/>
                <w:spacing w:val="-4"/>
                <w:sz w:val="20"/>
                <w:szCs w:val="20"/>
                <w:cs/>
              </w:rPr>
              <w:t>-</w:t>
            </w:r>
          </w:p>
        </w:tc>
        <w:tc>
          <w:tcPr>
            <w:tcW w:w="1260" w:type="dxa"/>
            <w:vAlign w:val="bottom"/>
          </w:tcPr>
          <w:p w:rsidRPr="00A73839" w:rsidR="00306C96" w:rsidP="00306C96" w:rsidRDefault="009539DB" w14:paraId="22D67431" w14:textId="77777777">
            <w:pPr>
              <w:pBdr>
                <w:bottom w:val="double" w:color="auto" w:sz="4" w:space="1"/>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601</w:t>
            </w:r>
          </w:p>
        </w:tc>
      </w:tr>
    </w:tbl>
    <w:p w:rsidRPr="00F63EF5" w:rsidR="00023859" w:rsidP="00306C96" w:rsidRDefault="00023859" w14:paraId="22D67433" w14:textId="77777777">
      <w:pPr>
        <w:tabs>
          <w:tab w:val="left" w:pos="1134"/>
          <w:tab w:val="left" w:pos="1701"/>
        </w:tabs>
        <w:spacing w:before="240" w:after="120" w:line="380" w:lineRule="exact"/>
        <w:ind w:left="547"/>
        <w:jc w:val="thaiDistribute"/>
        <w:rPr>
          <w:rFonts w:ascii="Arial" w:hAnsi="Arial" w:cs="Arial"/>
          <w:sz w:val="22"/>
        </w:rPr>
      </w:pPr>
      <w:r w:rsidRPr="00F63EF5">
        <w:rPr>
          <w:rFonts w:ascii="Arial" w:hAnsi="Arial" w:cs="Arial"/>
          <w:sz w:val="22"/>
        </w:rPr>
        <w:t>The reconciliation between accounting profit and income tax expenses is shown below.</w:t>
      </w:r>
    </w:p>
    <w:tbl>
      <w:tblPr>
        <w:tblW w:w="9420" w:type="dxa"/>
        <w:tblInd w:w="450" w:type="dxa"/>
        <w:tblLayout w:type="fixed"/>
        <w:tblLook w:val="01E0" w:firstRow="1" w:lastRow="1" w:firstColumn="1" w:lastColumn="1" w:noHBand="0" w:noVBand="0"/>
      </w:tblPr>
      <w:tblGrid>
        <w:gridCol w:w="4470"/>
        <w:gridCol w:w="1237"/>
        <w:gridCol w:w="1238"/>
        <w:gridCol w:w="1237"/>
        <w:gridCol w:w="1238"/>
      </w:tblGrid>
      <w:tr w:rsidRPr="00F63EF5" w:rsidR="00023859" w:rsidTr="00DA566F" w14:paraId="22D67436" w14:textId="77777777">
        <w:tc>
          <w:tcPr>
            <w:tcW w:w="4470" w:type="dxa"/>
          </w:tcPr>
          <w:p w:rsidRPr="00C47F51" w:rsidR="00023859" w:rsidP="00306C96" w:rsidRDefault="00023859" w14:paraId="22D67434" w14:textId="77777777">
            <w:pPr>
              <w:tabs>
                <w:tab w:val="left" w:pos="1440"/>
              </w:tabs>
              <w:spacing w:line="380" w:lineRule="exact"/>
              <w:jc w:val="thaiDistribute"/>
              <w:rPr>
                <w:rFonts w:ascii="Arial" w:hAnsi="Arial" w:cs="Arial"/>
                <w:spacing w:val="-4"/>
                <w:sz w:val="18"/>
                <w:szCs w:val="18"/>
              </w:rPr>
            </w:pPr>
          </w:p>
        </w:tc>
        <w:tc>
          <w:tcPr>
            <w:tcW w:w="4950" w:type="dxa"/>
            <w:gridSpan w:val="4"/>
            <w:hideMark/>
          </w:tcPr>
          <w:p w:rsidRPr="00666111" w:rsidR="00023859" w:rsidP="00306C96" w:rsidRDefault="00023859" w14:paraId="22D67435" w14:textId="77777777">
            <w:pPr>
              <w:spacing w:line="380" w:lineRule="exact"/>
              <w:jc w:val="right"/>
              <w:rPr>
                <w:rFonts w:ascii="Arial" w:hAnsi="Arial" w:cs="Arial"/>
                <w:spacing w:val="-4"/>
                <w:sz w:val="18"/>
                <w:szCs w:val="18"/>
              </w:rPr>
            </w:pPr>
            <w:r w:rsidRPr="0009052F">
              <w:rPr>
                <w:rFonts w:ascii="Arial" w:hAnsi="Arial" w:cs="Arial"/>
                <w:spacing w:val="-4"/>
                <w:sz w:val="18"/>
                <w:szCs w:val="18"/>
              </w:rPr>
              <w:t>(Unit: Thousand Baht)</w:t>
            </w:r>
          </w:p>
        </w:tc>
      </w:tr>
      <w:tr w:rsidRPr="00F63EF5" w:rsidR="00023859" w:rsidTr="00DA566F" w14:paraId="22D6743C" w14:textId="77777777">
        <w:tc>
          <w:tcPr>
            <w:tcW w:w="4470" w:type="dxa"/>
          </w:tcPr>
          <w:p w:rsidRPr="00C47F51" w:rsidR="00023859" w:rsidP="00306C96" w:rsidRDefault="00023859" w14:paraId="22D67437" w14:textId="77777777">
            <w:pPr>
              <w:tabs>
                <w:tab w:val="left" w:pos="1440"/>
              </w:tabs>
              <w:spacing w:line="380" w:lineRule="exact"/>
              <w:jc w:val="thaiDistribute"/>
              <w:rPr>
                <w:rFonts w:ascii="Arial" w:hAnsi="Arial" w:cs="Arial"/>
                <w:spacing w:val="-4"/>
                <w:sz w:val="18"/>
                <w:szCs w:val="18"/>
              </w:rPr>
            </w:pPr>
          </w:p>
        </w:tc>
        <w:tc>
          <w:tcPr>
            <w:tcW w:w="2475" w:type="dxa"/>
            <w:gridSpan w:val="2"/>
            <w:vAlign w:val="bottom"/>
            <w:hideMark/>
          </w:tcPr>
          <w:p w:rsidRPr="00666111" w:rsidR="00023859" w:rsidP="00306C96" w:rsidRDefault="00023859" w14:paraId="22D67438" w14:textId="77777777">
            <w:pPr>
              <w:pBdr>
                <w:bottom w:val="single" w:color="auto" w:sz="6" w:space="1"/>
              </w:pBdr>
              <w:spacing w:line="380" w:lineRule="exact"/>
              <w:ind w:right="-43"/>
              <w:jc w:val="center"/>
              <w:rPr>
                <w:rFonts w:ascii="Arial" w:hAnsi="Arial" w:cs="Arial"/>
                <w:sz w:val="18"/>
                <w:szCs w:val="18"/>
              </w:rPr>
            </w:pPr>
            <w:r w:rsidRPr="0009052F">
              <w:rPr>
                <w:rFonts w:ascii="Arial" w:hAnsi="Arial" w:cs="Arial"/>
                <w:sz w:val="18"/>
                <w:szCs w:val="18"/>
              </w:rPr>
              <w:t xml:space="preserve">Consolidated </w:t>
            </w:r>
          </w:p>
          <w:p w:rsidRPr="00666111" w:rsidR="00023859" w:rsidP="00306C96" w:rsidRDefault="00023859" w14:paraId="22D67439" w14:textId="77777777">
            <w:pPr>
              <w:pBdr>
                <w:bottom w:val="single" w:color="auto" w:sz="6" w:space="1"/>
              </w:pBdr>
              <w:spacing w:line="380" w:lineRule="exact"/>
              <w:ind w:right="-43"/>
              <w:jc w:val="center"/>
              <w:rPr>
                <w:rFonts w:ascii="Arial" w:hAnsi="Arial" w:cs="Arial"/>
                <w:sz w:val="18"/>
                <w:szCs w:val="18"/>
              </w:rPr>
            </w:pPr>
            <w:r w:rsidRPr="00666111">
              <w:rPr>
                <w:rFonts w:ascii="Arial" w:hAnsi="Arial" w:cs="Arial"/>
                <w:sz w:val="18"/>
                <w:szCs w:val="18"/>
              </w:rPr>
              <w:t>financial statements</w:t>
            </w:r>
          </w:p>
        </w:tc>
        <w:tc>
          <w:tcPr>
            <w:tcW w:w="2475" w:type="dxa"/>
            <w:gridSpan w:val="2"/>
            <w:vAlign w:val="bottom"/>
            <w:hideMark/>
          </w:tcPr>
          <w:p w:rsidRPr="00666111" w:rsidR="00023859" w:rsidP="00306C96" w:rsidRDefault="00023859" w14:paraId="22D6743A" w14:textId="77777777">
            <w:pPr>
              <w:pBdr>
                <w:bottom w:val="single" w:color="auto" w:sz="6" w:space="1"/>
              </w:pBdr>
              <w:spacing w:line="380" w:lineRule="exact"/>
              <w:ind w:right="-43"/>
              <w:jc w:val="center"/>
              <w:rPr>
                <w:rFonts w:ascii="Arial" w:hAnsi="Arial" w:cs="Arial"/>
                <w:sz w:val="18"/>
                <w:szCs w:val="18"/>
              </w:rPr>
            </w:pPr>
            <w:r w:rsidRPr="00666111">
              <w:rPr>
                <w:rFonts w:ascii="Arial" w:hAnsi="Arial" w:cs="Arial"/>
                <w:sz w:val="18"/>
                <w:szCs w:val="18"/>
              </w:rPr>
              <w:t xml:space="preserve">Separate </w:t>
            </w:r>
          </w:p>
          <w:p w:rsidRPr="00666111" w:rsidR="00023859" w:rsidP="00306C96" w:rsidRDefault="00023859" w14:paraId="22D6743B" w14:textId="77777777">
            <w:pPr>
              <w:pBdr>
                <w:bottom w:val="single" w:color="auto" w:sz="6" w:space="1"/>
              </w:pBdr>
              <w:spacing w:line="380" w:lineRule="exact"/>
              <w:ind w:right="-43"/>
              <w:jc w:val="center"/>
              <w:rPr>
                <w:rFonts w:ascii="Arial" w:hAnsi="Arial" w:cs="Arial"/>
                <w:sz w:val="18"/>
                <w:szCs w:val="18"/>
              </w:rPr>
            </w:pPr>
            <w:r w:rsidRPr="00666111">
              <w:rPr>
                <w:rFonts w:ascii="Arial" w:hAnsi="Arial" w:cs="Arial"/>
                <w:sz w:val="18"/>
                <w:szCs w:val="18"/>
              </w:rPr>
              <w:t>financial statements</w:t>
            </w:r>
          </w:p>
        </w:tc>
      </w:tr>
      <w:tr w:rsidRPr="00F63EF5" w:rsidR="009539DB" w:rsidTr="00DA566F" w14:paraId="22D67442" w14:textId="77777777">
        <w:tc>
          <w:tcPr>
            <w:tcW w:w="4470" w:type="dxa"/>
          </w:tcPr>
          <w:p w:rsidRPr="00C47F51" w:rsidR="009539DB" w:rsidP="009539DB" w:rsidRDefault="009539DB" w14:paraId="22D6743D" w14:textId="77777777">
            <w:pPr>
              <w:tabs>
                <w:tab w:val="left" w:pos="1440"/>
              </w:tabs>
              <w:spacing w:line="380" w:lineRule="exact"/>
              <w:jc w:val="thaiDistribute"/>
              <w:rPr>
                <w:rFonts w:ascii="Arial" w:hAnsi="Arial" w:cs="Arial"/>
                <w:spacing w:val="-4"/>
                <w:sz w:val="18"/>
                <w:szCs w:val="18"/>
              </w:rPr>
            </w:pPr>
          </w:p>
        </w:tc>
        <w:tc>
          <w:tcPr>
            <w:tcW w:w="1237" w:type="dxa"/>
            <w:hideMark/>
          </w:tcPr>
          <w:p w:rsidRPr="00666111" w:rsidR="009539DB" w:rsidP="009539DB" w:rsidRDefault="009539DB" w14:paraId="22D6743E" w14:textId="77777777">
            <w:pPr>
              <w:tabs>
                <w:tab w:val="left" w:pos="1440"/>
              </w:tabs>
              <w:spacing w:line="380" w:lineRule="exact"/>
              <w:ind w:right="-108"/>
              <w:jc w:val="center"/>
              <w:rPr>
                <w:rFonts w:ascii="Arial" w:hAnsi="Arial" w:cs="Arial"/>
                <w:sz w:val="18"/>
                <w:szCs w:val="18"/>
                <w:u w:val="single"/>
              </w:rPr>
            </w:pPr>
            <w:r w:rsidRPr="0009052F">
              <w:rPr>
                <w:rFonts w:ascii="Arial" w:hAnsi="Arial" w:cs="Arial"/>
                <w:sz w:val="18"/>
                <w:szCs w:val="18"/>
                <w:u w:val="single"/>
              </w:rPr>
              <w:t>2020</w:t>
            </w:r>
          </w:p>
        </w:tc>
        <w:tc>
          <w:tcPr>
            <w:tcW w:w="1238" w:type="dxa"/>
            <w:hideMark/>
          </w:tcPr>
          <w:p w:rsidRPr="00666111" w:rsidR="009539DB" w:rsidP="009539DB" w:rsidRDefault="009539DB" w14:paraId="22D6743F" w14:textId="77777777">
            <w:pPr>
              <w:tabs>
                <w:tab w:val="left" w:pos="1440"/>
              </w:tabs>
              <w:spacing w:line="380" w:lineRule="exact"/>
              <w:ind w:right="-108"/>
              <w:jc w:val="center"/>
              <w:rPr>
                <w:rFonts w:ascii="Arial" w:hAnsi="Arial" w:cs="Arial"/>
                <w:sz w:val="18"/>
                <w:szCs w:val="18"/>
                <w:u w:val="single"/>
              </w:rPr>
            </w:pPr>
            <w:r w:rsidRPr="00666111">
              <w:rPr>
                <w:rFonts w:ascii="Arial" w:hAnsi="Arial" w:cs="Arial"/>
                <w:sz w:val="18"/>
                <w:szCs w:val="18"/>
                <w:u w:val="single"/>
              </w:rPr>
              <w:t>2019</w:t>
            </w:r>
          </w:p>
        </w:tc>
        <w:tc>
          <w:tcPr>
            <w:tcW w:w="1237" w:type="dxa"/>
            <w:hideMark/>
          </w:tcPr>
          <w:p w:rsidRPr="00666111" w:rsidR="009539DB" w:rsidP="009539DB" w:rsidRDefault="009539DB" w14:paraId="22D67440" w14:textId="77777777">
            <w:pPr>
              <w:tabs>
                <w:tab w:val="left" w:pos="1440"/>
              </w:tabs>
              <w:spacing w:line="380" w:lineRule="exact"/>
              <w:ind w:right="-108"/>
              <w:jc w:val="center"/>
              <w:rPr>
                <w:rFonts w:ascii="Arial" w:hAnsi="Arial" w:cs="Arial"/>
                <w:sz w:val="18"/>
                <w:szCs w:val="18"/>
                <w:u w:val="single"/>
              </w:rPr>
            </w:pPr>
            <w:r w:rsidRPr="00666111">
              <w:rPr>
                <w:rFonts w:ascii="Arial" w:hAnsi="Arial" w:cs="Arial"/>
                <w:sz w:val="18"/>
                <w:szCs w:val="18"/>
                <w:u w:val="single"/>
              </w:rPr>
              <w:t>2020</w:t>
            </w:r>
          </w:p>
        </w:tc>
        <w:tc>
          <w:tcPr>
            <w:tcW w:w="1238" w:type="dxa"/>
            <w:hideMark/>
          </w:tcPr>
          <w:p w:rsidRPr="00666111" w:rsidR="009539DB" w:rsidP="009539DB" w:rsidRDefault="009539DB" w14:paraId="22D67441" w14:textId="77777777">
            <w:pPr>
              <w:tabs>
                <w:tab w:val="left" w:pos="1440"/>
              </w:tabs>
              <w:spacing w:line="380" w:lineRule="exact"/>
              <w:ind w:right="-108"/>
              <w:jc w:val="center"/>
              <w:rPr>
                <w:rFonts w:ascii="Arial" w:hAnsi="Arial" w:cs="Arial"/>
                <w:sz w:val="18"/>
                <w:szCs w:val="18"/>
                <w:u w:val="single"/>
              </w:rPr>
            </w:pPr>
            <w:r w:rsidRPr="00666111">
              <w:rPr>
                <w:rFonts w:ascii="Arial" w:hAnsi="Arial" w:cs="Arial"/>
                <w:sz w:val="18"/>
                <w:szCs w:val="18"/>
                <w:u w:val="single"/>
              </w:rPr>
              <w:t>2019</w:t>
            </w:r>
          </w:p>
        </w:tc>
      </w:tr>
      <w:tr w:rsidRPr="00F63EF5" w:rsidR="00BF221D" w:rsidTr="004541CC" w14:paraId="22D67448" w14:textId="77777777">
        <w:tc>
          <w:tcPr>
            <w:tcW w:w="4470" w:type="dxa"/>
            <w:hideMark/>
          </w:tcPr>
          <w:p w:rsidRPr="00C47F51" w:rsidR="00BF221D" w:rsidP="00BF221D" w:rsidRDefault="00BF221D" w14:paraId="22D67443" w14:textId="77777777">
            <w:pPr>
              <w:tabs>
                <w:tab w:val="left" w:pos="1440"/>
              </w:tabs>
              <w:spacing w:line="380" w:lineRule="exact"/>
              <w:ind w:left="222" w:hanging="222"/>
              <w:rPr>
                <w:rFonts w:ascii="Arial" w:hAnsi="Arial" w:cs="Arial"/>
                <w:sz w:val="18"/>
                <w:szCs w:val="18"/>
              </w:rPr>
            </w:pPr>
            <w:r w:rsidRPr="00C47F51">
              <w:rPr>
                <w:rFonts w:ascii="Arial" w:hAnsi="Arial" w:cs="Arial"/>
                <w:sz w:val="18"/>
                <w:szCs w:val="18"/>
              </w:rPr>
              <w:t>Accounting profit before tax</w:t>
            </w:r>
          </w:p>
        </w:tc>
        <w:tc>
          <w:tcPr>
            <w:tcW w:w="1237" w:type="dxa"/>
          </w:tcPr>
          <w:p w:rsidRPr="00666111" w:rsidR="00BF221D" w:rsidP="00BF221D" w:rsidRDefault="00A92B6D" w14:paraId="22D67444" w14:textId="18515FFB">
            <w:pPr>
              <w:pBdr>
                <w:bottom w:val="double" w:color="auto" w:sz="4" w:space="1"/>
              </w:pBdr>
              <w:tabs>
                <w:tab w:val="decimal" w:pos="882"/>
              </w:tabs>
              <w:spacing w:line="380" w:lineRule="exact"/>
              <w:ind w:right="-18"/>
              <w:jc w:val="thaiDistribute"/>
              <w:rPr>
                <w:rFonts w:ascii="Arial" w:hAnsi="Arial" w:cs="Arial"/>
                <w:spacing w:val="-4"/>
                <w:sz w:val="18"/>
                <w:szCs w:val="18"/>
              </w:rPr>
            </w:pPr>
            <w:r w:rsidRPr="00F91A56">
              <w:rPr>
                <w:rFonts w:ascii="Arial" w:hAnsi="Arial" w:cs="Arial"/>
                <w:spacing w:val="-4"/>
                <w:sz w:val="18"/>
                <w:szCs w:val="18"/>
                <w:cs/>
              </w:rPr>
              <w:t>106</w:t>
            </w:r>
            <w:r w:rsidRPr="00F91A56">
              <w:rPr>
                <w:rFonts w:ascii="Arial" w:hAnsi="Arial" w:cs="Arial"/>
                <w:spacing w:val="-4"/>
                <w:sz w:val="18"/>
                <w:szCs w:val="18"/>
              </w:rPr>
              <w:t>,</w:t>
            </w:r>
            <w:r w:rsidRPr="00F91A56">
              <w:rPr>
                <w:rFonts w:ascii="Arial" w:hAnsi="Arial" w:cs="Arial"/>
                <w:spacing w:val="-4"/>
                <w:sz w:val="18"/>
                <w:szCs w:val="18"/>
                <w:cs/>
              </w:rPr>
              <w:t>443</w:t>
            </w:r>
          </w:p>
        </w:tc>
        <w:tc>
          <w:tcPr>
            <w:tcW w:w="1238" w:type="dxa"/>
            <w:hideMark/>
          </w:tcPr>
          <w:p w:rsidRPr="00666111" w:rsidR="00BF221D" w:rsidP="00BF221D" w:rsidRDefault="00BF221D" w14:paraId="22D67445" w14:textId="534B59BA">
            <w:pPr>
              <w:pBdr>
                <w:bottom w:val="double" w:color="auto" w:sz="4" w:space="1"/>
              </w:pBd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171,144</w:t>
            </w:r>
          </w:p>
        </w:tc>
        <w:tc>
          <w:tcPr>
            <w:tcW w:w="1237" w:type="dxa"/>
          </w:tcPr>
          <w:p w:rsidRPr="00666111" w:rsidR="00BF221D" w:rsidP="00BF221D" w:rsidRDefault="00BF221D" w14:paraId="22D67446" w14:textId="422D81B1">
            <w:pPr>
              <w:pBdr>
                <w:bottom w:val="double" w:color="auto" w:sz="4" w:space="1"/>
              </w:pBdr>
              <w:tabs>
                <w:tab w:val="decimal" w:pos="882"/>
              </w:tabs>
              <w:spacing w:line="380" w:lineRule="exact"/>
              <w:ind w:right="-18"/>
              <w:jc w:val="thaiDistribute"/>
              <w:rPr>
                <w:rFonts w:ascii="Arial" w:hAnsi="Arial" w:cs="Arial"/>
                <w:spacing w:val="-4"/>
                <w:sz w:val="18"/>
                <w:szCs w:val="18"/>
                <w:cs/>
              </w:rPr>
            </w:pPr>
            <w:r w:rsidRPr="00666111">
              <w:rPr>
                <w:rFonts w:ascii="Arial" w:hAnsi="Arial" w:cs="Arial"/>
                <w:spacing w:val="-4"/>
                <w:sz w:val="18"/>
                <w:szCs w:val="18"/>
              </w:rPr>
              <w:t>77,347</w:t>
            </w:r>
          </w:p>
        </w:tc>
        <w:tc>
          <w:tcPr>
            <w:tcW w:w="1238" w:type="dxa"/>
            <w:vAlign w:val="bottom"/>
            <w:hideMark/>
          </w:tcPr>
          <w:p w:rsidRPr="00666111" w:rsidR="00BF221D" w:rsidP="00BF221D" w:rsidRDefault="00BF221D" w14:paraId="22D67447" w14:textId="77777777">
            <w:pPr>
              <w:pBdr>
                <w:bottom w:val="double" w:color="auto" w:sz="4" w:space="1"/>
              </w:pBdr>
              <w:tabs>
                <w:tab w:val="decimal" w:pos="882"/>
              </w:tabs>
              <w:spacing w:line="380" w:lineRule="exact"/>
              <w:ind w:right="-18"/>
              <w:jc w:val="thaiDistribute"/>
              <w:rPr>
                <w:rFonts w:ascii="Arial" w:hAnsi="Arial" w:cs="Arial"/>
                <w:spacing w:val="-4"/>
                <w:sz w:val="18"/>
                <w:szCs w:val="18"/>
                <w:cs/>
              </w:rPr>
            </w:pPr>
            <w:r w:rsidRPr="00F91A56">
              <w:rPr>
                <w:rFonts w:ascii="Arial" w:hAnsi="Arial" w:cs="Arial"/>
                <w:spacing w:val="-4"/>
                <w:sz w:val="18"/>
                <w:szCs w:val="18"/>
                <w:cs/>
              </w:rPr>
              <w:t>107</w:t>
            </w:r>
            <w:r w:rsidRPr="00666111">
              <w:rPr>
                <w:rFonts w:ascii="Arial" w:hAnsi="Arial" w:cs="Arial"/>
                <w:spacing w:val="-4"/>
                <w:sz w:val="18"/>
                <w:szCs w:val="18"/>
              </w:rPr>
              <w:t>,</w:t>
            </w:r>
            <w:r w:rsidRPr="00F91A56">
              <w:rPr>
                <w:rFonts w:ascii="Arial" w:hAnsi="Arial" w:cs="Arial"/>
                <w:spacing w:val="-4"/>
                <w:sz w:val="18"/>
                <w:szCs w:val="18"/>
                <w:cs/>
              </w:rPr>
              <w:t>815</w:t>
            </w:r>
          </w:p>
        </w:tc>
      </w:tr>
      <w:tr w:rsidRPr="00F63EF5" w:rsidR="009539DB" w:rsidTr="00DA566F" w14:paraId="22D6744E" w14:textId="77777777">
        <w:tc>
          <w:tcPr>
            <w:tcW w:w="4470" w:type="dxa"/>
          </w:tcPr>
          <w:p w:rsidRPr="00C47F51" w:rsidR="009539DB" w:rsidP="009539DB" w:rsidRDefault="009539DB" w14:paraId="22D67449" w14:textId="77777777">
            <w:pPr>
              <w:tabs>
                <w:tab w:val="left" w:pos="567"/>
                <w:tab w:val="left" w:pos="1134"/>
                <w:tab w:val="left" w:pos="1701"/>
              </w:tabs>
              <w:spacing w:line="380" w:lineRule="exact"/>
              <w:ind w:left="222" w:hanging="222"/>
              <w:rPr>
                <w:rFonts w:ascii="Arial" w:hAnsi="Arial" w:cs="Arial"/>
                <w:sz w:val="18"/>
                <w:szCs w:val="18"/>
              </w:rPr>
            </w:pPr>
          </w:p>
        </w:tc>
        <w:tc>
          <w:tcPr>
            <w:tcW w:w="1237" w:type="dxa"/>
            <w:vAlign w:val="bottom"/>
          </w:tcPr>
          <w:p w:rsidRPr="0009052F" w:rsidR="009539DB" w:rsidP="009539DB" w:rsidRDefault="009539DB" w14:paraId="22D6744A" w14:textId="77777777">
            <w:pPr>
              <w:tabs>
                <w:tab w:val="decimal" w:pos="882"/>
              </w:tabs>
              <w:spacing w:line="380" w:lineRule="exact"/>
              <w:ind w:right="-18"/>
              <w:jc w:val="thaiDistribute"/>
              <w:rPr>
                <w:rFonts w:ascii="Arial" w:hAnsi="Arial" w:cs="Arial"/>
                <w:spacing w:val="-4"/>
                <w:sz w:val="18"/>
                <w:szCs w:val="18"/>
              </w:rPr>
            </w:pPr>
          </w:p>
        </w:tc>
        <w:tc>
          <w:tcPr>
            <w:tcW w:w="1238" w:type="dxa"/>
            <w:vAlign w:val="bottom"/>
          </w:tcPr>
          <w:p w:rsidRPr="00666111" w:rsidR="009539DB" w:rsidP="009539DB" w:rsidRDefault="009539DB" w14:paraId="22D6744B" w14:textId="77777777">
            <w:pPr>
              <w:tabs>
                <w:tab w:val="decimal" w:pos="882"/>
              </w:tabs>
              <w:spacing w:line="380" w:lineRule="exact"/>
              <w:ind w:right="-18"/>
              <w:jc w:val="thaiDistribute"/>
              <w:rPr>
                <w:rFonts w:ascii="Arial" w:hAnsi="Arial" w:cs="Arial"/>
                <w:spacing w:val="-4"/>
                <w:sz w:val="18"/>
                <w:szCs w:val="18"/>
              </w:rPr>
            </w:pPr>
          </w:p>
        </w:tc>
        <w:tc>
          <w:tcPr>
            <w:tcW w:w="1237" w:type="dxa"/>
            <w:vAlign w:val="bottom"/>
          </w:tcPr>
          <w:p w:rsidRPr="00666111" w:rsidR="009539DB" w:rsidP="009539DB" w:rsidRDefault="009539DB" w14:paraId="22D6744C" w14:textId="77777777">
            <w:pPr>
              <w:tabs>
                <w:tab w:val="decimal" w:pos="882"/>
              </w:tabs>
              <w:spacing w:line="380" w:lineRule="exact"/>
              <w:ind w:right="-18"/>
              <w:jc w:val="thaiDistribute"/>
              <w:rPr>
                <w:rFonts w:ascii="Arial" w:hAnsi="Arial" w:cs="Arial"/>
                <w:spacing w:val="-4"/>
                <w:sz w:val="18"/>
                <w:szCs w:val="18"/>
              </w:rPr>
            </w:pPr>
          </w:p>
        </w:tc>
        <w:tc>
          <w:tcPr>
            <w:tcW w:w="1238" w:type="dxa"/>
            <w:vAlign w:val="bottom"/>
          </w:tcPr>
          <w:p w:rsidRPr="00666111" w:rsidR="009539DB" w:rsidP="009539DB" w:rsidRDefault="009539DB" w14:paraId="22D6744D" w14:textId="77777777">
            <w:pPr>
              <w:tabs>
                <w:tab w:val="decimal" w:pos="882"/>
              </w:tabs>
              <w:spacing w:line="380" w:lineRule="exact"/>
              <w:ind w:right="-18"/>
              <w:jc w:val="thaiDistribute"/>
              <w:rPr>
                <w:rFonts w:ascii="Arial" w:hAnsi="Arial" w:cs="Arial"/>
                <w:spacing w:val="-4"/>
                <w:sz w:val="18"/>
                <w:szCs w:val="18"/>
              </w:rPr>
            </w:pPr>
          </w:p>
        </w:tc>
      </w:tr>
      <w:tr w:rsidRPr="00F63EF5" w:rsidR="009539DB" w:rsidTr="00306C96" w14:paraId="22D67454" w14:textId="77777777">
        <w:tc>
          <w:tcPr>
            <w:tcW w:w="4470" w:type="dxa"/>
            <w:hideMark/>
          </w:tcPr>
          <w:p w:rsidRPr="00C47F51" w:rsidR="009539DB" w:rsidP="009539DB" w:rsidRDefault="009539DB" w14:paraId="22D6744F" w14:textId="77777777">
            <w:pPr>
              <w:tabs>
                <w:tab w:val="left" w:pos="567"/>
                <w:tab w:val="left" w:pos="1134"/>
                <w:tab w:val="left" w:pos="1701"/>
              </w:tabs>
              <w:spacing w:line="380" w:lineRule="exact"/>
              <w:ind w:left="222" w:hanging="222"/>
              <w:rPr>
                <w:rFonts w:ascii="Arial" w:hAnsi="Arial" w:cs="Arial"/>
                <w:sz w:val="18"/>
                <w:szCs w:val="18"/>
              </w:rPr>
            </w:pPr>
            <w:r w:rsidRPr="00C47F51">
              <w:rPr>
                <w:rFonts w:ascii="Arial" w:hAnsi="Arial" w:cs="Arial"/>
                <w:sz w:val="18"/>
                <w:szCs w:val="18"/>
              </w:rPr>
              <w:t>Applicable tax rate</w:t>
            </w:r>
          </w:p>
        </w:tc>
        <w:tc>
          <w:tcPr>
            <w:tcW w:w="1237" w:type="dxa"/>
            <w:vAlign w:val="bottom"/>
          </w:tcPr>
          <w:p w:rsidRPr="00742052" w:rsidR="009539DB" w:rsidP="00F91A56" w:rsidRDefault="009539DB" w14:paraId="22D67450" w14:textId="77777777">
            <w:pPr>
              <w:tabs>
                <w:tab w:val="decimal" w:pos="730"/>
              </w:tabs>
              <w:spacing w:line="380" w:lineRule="exact"/>
              <w:ind w:right="-18"/>
              <w:jc w:val="thaiDistribute"/>
              <w:rPr>
                <w:rFonts w:ascii="Arial" w:hAnsi="Arial" w:cs="Arial"/>
                <w:spacing w:val="-4"/>
                <w:sz w:val="18"/>
                <w:szCs w:val="18"/>
                <w:cs/>
              </w:rPr>
            </w:pPr>
            <w:r w:rsidRPr="00C47F51">
              <w:rPr>
                <w:rFonts w:ascii="Arial" w:hAnsi="Arial" w:cs="Arial"/>
                <w:spacing w:val="-4"/>
                <w:sz w:val="18"/>
                <w:szCs w:val="18"/>
              </w:rPr>
              <w:t>20%</w:t>
            </w:r>
          </w:p>
        </w:tc>
        <w:tc>
          <w:tcPr>
            <w:tcW w:w="1238" w:type="dxa"/>
            <w:vAlign w:val="bottom"/>
            <w:hideMark/>
          </w:tcPr>
          <w:p w:rsidRPr="00666111" w:rsidR="009539DB" w:rsidP="00F91A56" w:rsidRDefault="009539DB" w14:paraId="22D67451" w14:textId="77777777">
            <w:pPr>
              <w:tabs>
                <w:tab w:val="decimal" w:pos="750"/>
              </w:tabs>
              <w:spacing w:line="380" w:lineRule="exact"/>
              <w:ind w:right="-18"/>
              <w:jc w:val="thaiDistribute"/>
              <w:rPr>
                <w:rFonts w:ascii="Arial" w:hAnsi="Arial" w:cs="Arial"/>
                <w:spacing w:val="-4"/>
                <w:sz w:val="18"/>
                <w:szCs w:val="18"/>
                <w:cs/>
              </w:rPr>
            </w:pPr>
            <w:r w:rsidRPr="0009052F">
              <w:rPr>
                <w:rFonts w:ascii="Arial" w:hAnsi="Arial" w:cs="Arial"/>
                <w:spacing w:val="-4"/>
                <w:sz w:val="18"/>
                <w:szCs w:val="18"/>
              </w:rPr>
              <w:t>20%</w:t>
            </w:r>
          </w:p>
        </w:tc>
        <w:tc>
          <w:tcPr>
            <w:tcW w:w="1237" w:type="dxa"/>
            <w:vAlign w:val="bottom"/>
          </w:tcPr>
          <w:p w:rsidRPr="00666111" w:rsidR="009539DB" w:rsidP="00F91A56" w:rsidRDefault="009539DB" w14:paraId="22D67452" w14:textId="77777777">
            <w:pPr>
              <w:tabs>
                <w:tab w:val="decimal" w:pos="780"/>
              </w:tabs>
              <w:spacing w:line="380" w:lineRule="exact"/>
              <w:ind w:right="-18"/>
              <w:jc w:val="thaiDistribute"/>
              <w:rPr>
                <w:rFonts w:ascii="Arial" w:hAnsi="Arial" w:cs="Arial"/>
                <w:spacing w:val="-4"/>
                <w:sz w:val="18"/>
                <w:szCs w:val="18"/>
                <w:cs/>
              </w:rPr>
            </w:pPr>
            <w:r w:rsidRPr="00666111">
              <w:rPr>
                <w:rFonts w:ascii="Arial" w:hAnsi="Arial" w:cs="Arial"/>
                <w:spacing w:val="-4"/>
                <w:sz w:val="18"/>
                <w:szCs w:val="18"/>
              </w:rPr>
              <w:t>20%</w:t>
            </w:r>
          </w:p>
        </w:tc>
        <w:tc>
          <w:tcPr>
            <w:tcW w:w="1238" w:type="dxa"/>
            <w:vAlign w:val="bottom"/>
            <w:hideMark/>
          </w:tcPr>
          <w:p w:rsidRPr="00666111" w:rsidR="009539DB" w:rsidP="00F91A56" w:rsidRDefault="009539DB" w14:paraId="22D67453" w14:textId="77777777">
            <w:pPr>
              <w:tabs>
                <w:tab w:val="decimal" w:pos="800"/>
              </w:tabs>
              <w:spacing w:line="380" w:lineRule="exact"/>
              <w:ind w:right="-18"/>
              <w:jc w:val="thaiDistribute"/>
              <w:rPr>
                <w:rFonts w:ascii="Arial" w:hAnsi="Arial" w:cs="Arial"/>
                <w:spacing w:val="-4"/>
                <w:sz w:val="18"/>
                <w:szCs w:val="18"/>
                <w:cs/>
              </w:rPr>
            </w:pPr>
            <w:r w:rsidRPr="00666111">
              <w:rPr>
                <w:rFonts w:ascii="Arial" w:hAnsi="Arial" w:cs="Arial"/>
                <w:spacing w:val="-4"/>
                <w:sz w:val="18"/>
                <w:szCs w:val="18"/>
              </w:rPr>
              <w:t>20%</w:t>
            </w:r>
          </w:p>
        </w:tc>
      </w:tr>
      <w:tr w:rsidRPr="00F63EF5" w:rsidR="003D78E7" w:rsidTr="004541CC" w14:paraId="22D6745A" w14:textId="77777777">
        <w:tc>
          <w:tcPr>
            <w:tcW w:w="4470" w:type="dxa"/>
            <w:hideMark/>
          </w:tcPr>
          <w:p w:rsidRPr="00666111" w:rsidR="003D78E7" w:rsidP="003D78E7" w:rsidRDefault="003D78E7" w14:paraId="22D67455" w14:textId="77777777">
            <w:pPr>
              <w:tabs>
                <w:tab w:val="left" w:pos="1440"/>
              </w:tabs>
              <w:spacing w:line="380" w:lineRule="exact"/>
              <w:ind w:left="222" w:hanging="222"/>
              <w:rPr>
                <w:rFonts w:ascii="Arial" w:hAnsi="Arial" w:cs="Arial"/>
                <w:color w:val="000000"/>
                <w:sz w:val="18"/>
                <w:szCs w:val="18"/>
              </w:rPr>
            </w:pPr>
            <w:r w:rsidRPr="00C47F51">
              <w:rPr>
                <w:rFonts w:ascii="Arial" w:hAnsi="Arial" w:cs="Arial"/>
                <w:color w:val="000000"/>
                <w:sz w:val="18"/>
                <w:szCs w:val="18"/>
              </w:rPr>
              <w:t xml:space="preserve">Accounting profit before tax multiplied by                                                            </w:t>
            </w:r>
            <w:r w:rsidRPr="0009052F">
              <w:rPr>
                <w:rFonts w:ascii="Arial" w:hAnsi="Arial" w:cs="Arial"/>
                <w:sz w:val="18"/>
                <w:szCs w:val="18"/>
              </w:rPr>
              <w:t>income tax rate</w:t>
            </w:r>
          </w:p>
        </w:tc>
        <w:tc>
          <w:tcPr>
            <w:tcW w:w="1237" w:type="dxa"/>
          </w:tcPr>
          <w:p w:rsidRPr="00F91A56" w:rsidR="003D78E7" w:rsidP="003D78E7" w:rsidRDefault="003D78E7" w14:paraId="67FC4A83" w14:textId="77777777">
            <w:pPr>
              <w:tabs>
                <w:tab w:val="decimal" w:pos="882"/>
              </w:tabs>
              <w:spacing w:line="380" w:lineRule="exact"/>
              <w:ind w:right="-18"/>
              <w:jc w:val="thaiDistribute"/>
              <w:rPr>
                <w:rFonts w:ascii="Arial" w:hAnsi="Arial" w:cs="Arial"/>
                <w:spacing w:val="-4"/>
                <w:sz w:val="18"/>
                <w:szCs w:val="18"/>
              </w:rPr>
            </w:pPr>
          </w:p>
          <w:p w:rsidRPr="00666111" w:rsidR="003D78E7" w:rsidP="003D78E7" w:rsidRDefault="00A92B6D" w14:paraId="22D67456" w14:textId="04DBD5D6">
            <w:pPr>
              <w:tabs>
                <w:tab w:val="decimal" w:pos="882"/>
              </w:tabs>
              <w:spacing w:line="380" w:lineRule="exact"/>
              <w:ind w:right="-18"/>
              <w:jc w:val="thaiDistribute"/>
              <w:rPr>
                <w:rFonts w:ascii="Arial" w:hAnsi="Arial" w:cs="Arial"/>
                <w:spacing w:val="-4"/>
                <w:sz w:val="18"/>
                <w:szCs w:val="18"/>
              </w:rPr>
            </w:pPr>
            <w:r w:rsidRPr="00F91A56">
              <w:rPr>
                <w:rFonts w:ascii="Arial" w:hAnsi="Arial" w:cs="Arial"/>
                <w:spacing w:val="-4"/>
                <w:sz w:val="18"/>
                <w:szCs w:val="18"/>
                <w:cs/>
              </w:rPr>
              <w:t>21</w:t>
            </w:r>
            <w:r w:rsidRPr="00F91A56">
              <w:rPr>
                <w:rFonts w:ascii="Arial" w:hAnsi="Arial" w:cs="Arial"/>
                <w:spacing w:val="-4"/>
                <w:sz w:val="18"/>
                <w:szCs w:val="18"/>
              </w:rPr>
              <w:t>,</w:t>
            </w:r>
            <w:r w:rsidRPr="00F91A56">
              <w:rPr>
                <w:rFonts w:ascii="Arial" w:hAnsi="Arial" w:cs="Arial"/>
                <w:spacing w:val="-4"/>
                <w:sz w:val="18"/>
                <w:szCs w:val="18"/>
                <w:cs/>
              </w:rPr>
              <w:t>289</w:t>
            </w:r>
          </w:p>
        </w:tc>
        <w:tc>
          <w:tcPr>
            <w:tcW w:w="1238" w:type="dxa"/>
            <w:hideMark/>
          </w:tcPr>
          <w:p w:rsidRPr="00F91A56" w:rsidR="003D78E7" w:rsidP="003D78E7" w:rsidRDefault="003D78E7" w14:paraId="54832857" w14:textId="77777777">
            <w:pPr>
              <w:tabs>
                <w:tab w:val="decimal" w:pos="882"/>
              </w:tabs>
              <w:spacing w:line="380" w:lineRule="exact"/>
              <w:ind w:right="-18"/>
              <w:jc w:val="thaiDistribute"/>
              <w:rPr>
                <w:rFonts w:ascii="Arial" w:hAnsi="Arial" w:cs="Arial"/>
                <w:spacing w:val="-4"/>
                <w:sz w:val="18"/>
                <w:szCs w:val="18"/>
              </w:rPr>
            </w:pPr>
          </w:p>
          <w:p w:rsidRPr="00666111" w:rsidR="003D78E7" w:rsidP="003D78E7" w:rsidRDefault="003D78E7" w14:paraId="22D67457" w14:textId="0CBE0AE4">
            <w:pP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34,229</w:t>
            </w:r>
          </w:p>
        </w:tc>
        <w:tc>
          <w:tcPr>
            <w:tcW w:w="1237" w:type="dxa"/>
          </w:tcPr>
          <w:p w:rsidRPr="00F91A56" w:rsidR="003D78E7" w:rsidP="003D78E7" w:rsidRDefault="003D78E7" w14:paraId="51977326" w14:textId="77777777">
            <w:pPr>
              <w:tabs>
                <w:tab w:val="decimal" w:pos="882"/>
              </w:tabs>
              <w:spacing w:line="380" w:lineRule="exact"/>
              <w:ind w:right="-18"/>
              <w:jc w:val="thaiDistribute"/>
              <w:rPr>
                <w:rFonts w:ascii="Arial" w:hAnsi="Arial" w:cs="Arial"/>
                <w:spacing w:val="-4"/>
                <w:sz w:val="18"/>
                <w:szCs w:val="18"/>
              </w:rPr>
            </w:pPr>
          </w:p>
          <w:p w:rsidRPr="00666111" w:rsidR="003D78E7" w:rsidP="003D78E7" w:rsidRDefault="003D78E7" w14:paraId="22D67458" w14:textId="46AF63E0">
            <w:pP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15,469</w:t>
            </w:r>
          </w:p>
        </w:tc>
        <w:tc>
          <w:tcPr>
            <w:tcW w:w="1238" w:type="dxa"/>
            <w:vAlign w:val="bottom"/>
            <w:hideMark/>
          </w:tcPr>
          <w:p w:rsidRPr="00666111" w:rsidR="003D78E7" w:rsidP="003D78E7" w:rsidRDefault="003D78E7" w14:paraId="22D67459" w14:textId="77777777">
            <w:pP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21,563</w:t>
            </w:r>
          </w:p>
        </w:tc>
      </w:tr>
      <w:tr w:rsidRPr="00F63EF5" w:rsidR="009A0380" w:rsidTr="004541CC" w14:paraId="22D67460" w14:textId="77777777">
        <w:tc>
          <w:tcPr>
            <w:tcW w:w="4470" w:type="dxa"/>
          </w:tcPr>
          <w:p w:rsidRPr="00666111" w:rsidR="009A0380" w:rsidP="009A0380" w:rsidRDefault="009A0380" w14:paraId="22D6745B" w14:textId="6BC47BC8">
            <w:pPr>
              <w:tabs>
                <w:tab w:val="left" w:pos="1440"/>
              </w:tabs>
              <w:spacing w:line="380" w:lineRule="exact"/>
              <w:ind w:left="222" w:hanging="222"/>
              <w:rPr>
                <w:rFonts w:ascii="Arial" w:hAnsi="Arial" w:cs="Arial"/>
                <w:color w:val="000000"/>
                <w:spacing w:val="-4"/>
                <w:sz w:val="18"/>
                <w:szCs w:val="18"/>
              </w:rPr>
            </w:pPr>
            <w:r w:rsidRPr="00C47F51">
              <w:rPr>
                <w:rFonts w:ascii="Arial" w:hAnsi="Arial" w:cs="Arial"/>
                <w:spacing w:val="-4"/>
                <w:sz w:val="18"/>
                <w:szCs w:val="18"/>
              </w:rPr>
              <w:t xml:space="preserve">Write off </w:t>
            </w:r>
            <w:r w:rsidRPr="00BB116A" w:rsidR="00666111">
              <w:rPr>
                <w:rFonts w:ascii="Arial" w:hAnsi="Arial" w:cs="Arial"/>
                <w:spacing w:val="-4"/>
                <w:sz w:val="18"/>
                <w:szCs w:val="18"/>
              </w:rPr>
              <w:t>previous year</w:t>
            </w:r>
            <w:r w:rsidRPr="00C47F51" w:rsidDel="00666111" w:rsidR="00666111">
              <w:rPr>
                <w:rFonts w:ascii="Arial" w:hAnsi="Arial" w:cs="Arial"/>
                <w:spacing w:val="-4"/>
                <w:sz w:val="18"/>
                <w:szCs w:val="18"/>
              </w:rPr>
              <w:t xml:space="preserve"> </w:t>
            </w:r>
            <w:r w:rsidRPr="00742052">
              <w:rPr>
                <w:rFonts w:ascii="Arial" w:hAnsi="Arial" w:cs="Arial"/>
                <w:spacing w:val="-4"/>
                <w:sz w:val="18"/>
                <w:szCs w:val="18"/>
              </w:rPr>
              <w:t xml:space="preserve">withholding </w:t>
            </w:r>
            <w:r w:rsidRPr="00666111">
              <w:rPr>
                <w:rFonts w:ascii="Arial" w:hAnsi="Arial" w:cs="Arial"/>
                <w:spacing w:val="-4"/>
                <w:sz w:val="18"/>
                <w:szCs w:val="18"/>
              </w:rPr>
              <w:t>tax</w:t>
            </w:r>
          </w:p>
        </w:tc>
        <w:tc>
          <w:tcPr>
            <w:tcW w:w="1237" w:type="dxa"/>
          </w:tcPr>
          <w:p w:rsidRPr="00666111" w:rsidR="009A0380" w:rsidP="009A0380" w:rsidRDefault="009A0380" w14:paraId="22D6745C" w14:textId="5EB72138">
            <w:pP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1,776</w:t>
            </w:r>
          </w:p>
        </w:tc>
        <w:tc>
          <w:tcPr>
            <w:tcW w:w="1238" w:type="dxa"/>
          </w:tcPr>
          <w:p w:rsidRPr="00C47F51" w:rsidR="009A0380" w:rsidP="009A0380" w:rsidRDefault="009A0380" w14:paraId="22D6745D" w14:textId="71B489E4">
            <w:pPr>
              <w:tabs>
                <w:tab w:val="decimal" w:pos="882"/>
              </w:tabs>
              <w:spacing w:line="380" w:lineRule="exact"/>
              <w:ind w:right="-18"/>
              <w:jc w:val="thaiDistribute"/>
              <w:rPr>
                <w:rFonts w:ascii="Arial" w:hAnsi="Arial" w:cs="Arial"/>
                <w:spacing w:val="-4"/>
                <w:sz w:val="18"/>
                <w:szCs w:val="18"/>
              </w:rPr>
            </w:pPr>
            <w:r w:rsidRPr="00F91A56">
              <w:rPr>
                <w:rFonts w:ascii="Arial" w:hAnsi="Arial" w:cs="Arial"/>
                <w:sz w:val="18"/>
                <w:szCs w:val="18"/>
                <w:cs/>
              </w:rPr>
              <w:t>-</w:t>
            </w:r>
          </w:p>
        </w:tc>
        <w:tc>
          <w:tcPr>
            <w:tcW w:w="1237" w:type="dxa"/>
          </w:tcPr>
          <w:p w:rsidRPr="00666111" w:rsidR="009A0380" w:rsidP="009A0380" w:rsidRDefault="009A0380" w14:paraId="22D6745E" w14:textId="6243CB92">
            <w:pPr>
              <w:tabs>
                <w:tab w:val="decimal" w:pos="882"/>
              </w:tabs>
              <w:spacing w:line="380" w:lineRule="exact"/>
              <w:ind w:right="-18"/>
              <w:jc w:val="thaiDistribute"/>
              <w:rPr>
                <w:rFonts w:ascii="Arial" w:hAnsi="Arial" w:cs="Arial"/>
                <w:spacing w:val="-4"/>
                <w:sz w:val="18"/>
                <w:szCs w:val="18"/>
              </w:rPr>
            </w:pPr>
            <w:r w:rsidRPr="0009052F">
              <w:rPr>
                <w:rFonts w:ascii="Arial" w:hAnsi="Arial" w:cs="Arial"/>
                <w:spacing w:val="-4"/>
                <w:sz w:val="18"/>
                <w:szCs w:val="18"/>
              </w:rPr>
              <w:t>563</w:t>
            </w:r>
          </w:p>
        </w:tc>
        <w:tc>
          <w:tcPr>
            <w:tcW w:w="1238" w:type="dxa"/>
            <w:vAlign w:val="bottom"/>
          </w:tcPr>
          <w:p w:rsidRPr="00666111" w:rsidR="009A0380" w:rsidP="009A0380" w:rsidRDefault="009A0380" w14:paraId="22D6745F" w14:textId="77777777">
            <w:pP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w:t>
            </w:r>
          </w:p>
        </w:tc>
      </w:tr>
      <w:tr w:rsidRPr="00F63EF5" w:rsidR="009539DB" w:rsidTr="00DA566F" w14:paraId="22D67466" w14:textId="77777777">
        <w:tc>
          <w:tcPr>
            <w:tcW w:w="4470" w:type="dxa"/>
          </w:tcPr>
          <w:p w:rsidRPr="00666111" w:rsidR="009539DB" w:rsidP="009539DB" w:rsidRDefault="009539DB" w14:paraId="22D67461" w14:textId="77777777">
            <w:pPr>
              <w:tabs>
                <w:tab w:val="left" w:pos="1440"/>
              </w:tabs>
              <w:spacing w:line="380" w:lineRule="exact"/>
              <w:ind w:left="222" w:hanging="222"/>
              <w:rPr>
                <w:rFonts w:ascii="Arial" w:hAnsi="Arial" w:cs="Arial"/>
                <w:sz w:val="18"/>
                <w:szCs w:val="18"/>
              </w:rPr>
            </w:pPr>
            <w:r w:rsidRPr="00C47F51">
              <w:rPr>
                <w:rFonts w:ascii="Arial" w:hAnsi="Arial" w:cs="Arial"/>
                <w:sz w:val="18"/>
                <w:szCs w:val="18"/>
              </w:rPr>
              <w:t>Effect of elimination</w:t>
            </w:r>
            <w:r w:rsidRPr="00742052">
              <w:rPr>
                <w:rFonts w:ascii="Arial" w:hAnsi="Arial" w:cs="Arial"/>
                <w:sz w:val="18"/>
                <w:szCs w:val="18"/>
              </w:rPr>
              <w:t xml:space="preserve"> entries on</w:t>
            </w:r>
            <w:r w:rsidRPr="0009052F">
              <w:rPr>
                <w:rFonts w:ascii="Arial" w:hAnsi="Arial" w:cs="Arial"/>
                <w:sz w:val="18"/>
                <w:szCs w:val="18"/>
              </w:rPr>
              <w:t xml:space="preserve"> the preparation of</w:t>
            </w:r>
            <w:r w:rsidRPr="00666111">
              <w:rPr>
                <w:rFonts w:ascii="Arial" w:hAnsi="Arial" w:cs="Arial"/>
                <w:sz w:val="18"/>
                <w:szCs w:val="18"/>
              </w:rPr>
              <w:t xml:space="preserve"> consolidated financial statements</w:t>
            </w:r>
          </w:p>
        </w:tc>
        <w:tc>
          <w:tcPr>
            <w:tcW w:w="1237" w:type="dxa"/>
            <w:vAlign w:val="bottom"/>
          </w:tcPr>
          <w:p w:rsidRPr="00666111" w:rsidR="009539DB" w:rsidP="009539DB" w:rsidRDefault="00D272E7" w14:paraId="22D67462" w14:textId="32F1EF9D">
            <w:pPr>
              <w:tabs>
                <w:tab w:val="decimal" w:pos="882"/>
              </w:tabs>
              <w:spacing w:line="380" w:lineRule="exact"/>
              <w:ind w:right="-18"/>
              <w:jc w:val="thaiDistribute"/>
              <w:rPr>
                <w:rFonts w:ascii="Arial" w:hAnsi="Arial" w:cs="Arial"/>
                <w:spacing w:val="-4"/>
                <w:sz w:val="18"/>
                <w:szCs w:val="18"/>
              </w:rPr>
            </w:pPr>
            <w:r w:rsidRPr="00F91A56">
              <w:rPr>
                <w:rFonts w:ascii="Arial" w:hAnsi="Arial" w:cs="Arial"/>
                <w:spacing w:val="-4"/>
                <w:sz w:val="18"/>
                <w:szCs w:val="18"/>
                <w:cs/>
              </w:rPr>
              <w:t>(3</w:t>
            </w:r>
            <w:r w:rsidRPr="00666111">
              <w:rPr>
                <w:rFonts w:ascii="Arial" w:hAnsi="Arial" w:cs="Arial"/>
                <w:spacing w:val="-4"/>
                <w:sz w:val="18"/>
                <w:szCs w:val="18"/>
              </w:rPr>
              <w:t>,</w:t>
            </w:r>
            <w:r w:rsidRPr="00F91A56">
              <w:rPr>
                <w:rFonts w:ascii="Arial" w:hAnsi="Arial" w:cs="Arial"/>
                <w:spacing w:val="-4"/>
                <w:sz w:val="18"/>
                <w:szCs w:val="18"/>
                <w:cs/>
              </w:rPr>
              <w:t>115)</w:t>
            </w:r>
          </w:p>
        </w:tc>
        <w:tc>
          <w:tcPr>
            <w:tcW w:w="1238" w:type="dxa"/>
            <w:vAlign w:val="bottom"/>
          </w:tcPr>
          <w:p w:rsidRPr="00666111" w:rsidR="009539DB" w:rsidP="009539DB" w:rsidRDefault="009539DB" w14:paraId="22D67463" w14:textId="77777777">
            <w:pP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976</w:t>
            </w:r>
          </w:p>
        </w:tc>
        <w:tc>
          <w:tcPr>
            <w:tcW w:w="1237" w:type="dxa"/>
            <w:vAlign w:val="bottom"/>
          </w:tcPr>
          <w:p w:rsidRPr="00F91A56" w:rsidR="009539DB" w:rsidP="009539DB" w:rsidRDefault="009A0380" w14:paraId="22D67464" w14:textId="57BBFC1D">
            <w:pPr>
              <w:tabs>
                <w:tab w:val="decimal" w:pos="882"/>
              </w:tabs>
              <w:spacing w:line="380" w:lineRule="exact"/>
              <w:ind w:right="-18"/>
              <w:jc w:val="thaiDistribute"/>
              <w:rPr>
                <w:rFonts w:ascii="Arial" w:hAnsi="Arial" w:cs="Arial"/>
                <w:spacing w:val="-4"/>
                <w:sz w:val="18"/>
                <w:szCs w:val="18"/>
              </w:rPr>
            </w:pPr>
            <w:r w:rsidRPr="00F91A56">
              <w:rPr>
                <w:rFonts w:ascii="Arial" w:hAnsi="Arial" w:cs="Arial"/>
                <w:spacing w:val="-4"/>
                <w:sz w:val="18"/>
                <w:szCs w:val="18"/>
                <w:cs/>
              </w:rPr>
              <w:t>-</w:t>
            </w:r>
          </w:p>
        </w:tc>
        <w:tc>
          <w:tcPr>
            <w:tcW w:w="1238" w:type="dxa"/>
            <w:vAlign w:val="bottom"/>
          </w:tcPr>
          <w:p w:rsidRPr="00666111" w:rsidR="009539DB" w:rsidP="009539DB" w:rsidRDefault="009539DB" w14:paraId="22D67465" w14:textId="77777777">
            <w:pP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w:t>
            </w:r>
          </w:p>
        </w:tc>
      </w:tr>
      <w:tr w:rsidRPr="00F63EF5" w:rsidR="009539DB" w:rsidTr="00DA566F" w14:paraId="22D6746C" w14:textId="77777777">
        <w:tc>
          <w:tcPr>
            <w:tcW w:w="4470" w:type="dxa"/>
            <w:hideMark/>
          </w:tcPr>
          <w:p w:rsidRPr="00C47F51" w:rsidR="009539DB" w:rsidP="009539DB" w:rsidRDefault="009539DB" w14:paraId="22D67467" w14:textId="77777777">
            <w:pPr>
              <w:tabs>
                <w:tab w:val="left" w:pos="1440"/>
              </w:tabs>
              <w:spacing w:line="380" w:lineRule="exact"/>
              <w:ind w:left="222" w:hanging="222"/>
              <w:rPr>
                <w:rFonts w:ascii="Arial" w:hAnsi="Arial" w:cs="Arial"/>
                <w:sz w:val="18"/>
                <w:szCs w:val="18"/>
              </w:rPr>
            </w:pPr>
            <w:r w:rsidRPr="00C47F51">
              <w:rPr>
                <w:rFonts w:ascii="Arial" w:hAnsi="Arial" w:cs="Arial"/>
                <w:color w:val="000000"/>
                <w:sz w:val="18"/>
                <w:szCs w:val="18"/>
              </w:rPr>
              <w:t xml:space="preserve">Effects of: </w:t>
            </w:r>
          </w:p>
        </w:tc>
        <w:tc>
          <w:tcPr>
            <w:tcW w:w="1237" w:type="dxa"/>
            <w:vAlign w:val="bottom"/>
          </w:tcPr>
          <w:p w:rsidRPr="0009052F" w:rsidR="009539DB" w:rsidP="009539DB" w:rsidRDefault="009539DB" w14:paraId="22D67468" w14:textId="77777777">
            <w:pPr>
              <w:pBdr>
                <w:between w:val="single" w:color="auto" w:sz="4" w:space="1"/>
              </w:pBdr>
              <w:tabs>
                <w:tab w:val="decimal" w:pos="882"/>
              </w:tabs>
              <w:spacing w:line="380" w:lineRule="exact"/>
              <w:ind w:right="-18"/>
              <w:jc w:val="thaiDistribute"/>
              <w:rPr>
                <w:rFonts w:ascii="Arial" w:hAnsi="Arial" w:cs="Arial"/>
                <w:spacing w:val="-4"/>
                <w:sz w:val="18"/>
                <w:szCs w:val="18"/>
                <w:cs/>
              </w:rPr>
            </w:pPr>
          </w:p>
        </w:tc>
        <w:tc>
          <w:tcPr>
            <w:tcW w:w="1238" w:type="dxa"/>
            <w:vAlign w:val="bottom"/>
          </w:tcPr>
          <w:p w:rsidRPr="00666111" w:rsidR="009539DB" w:rsidP="009539DB" w:rsidRDefault="009539DB" w14:paraId="22D67469" w14:textId="77777777">
            <w:pPr>
              <w:pBdr>
                <w:between w:val="single" w:color="auto" w:sz="4" w:space="1"/>
              </w:pBdr>
              <w:tabs>
                <w:tab w:val="decimal" w:pos="882"/>
              </w:tabs>
              <w:spacing w:line="380" w:lineRule="exact"/>
              <w:ind w:right="-18"/>
              <w:jc w:val="thaiDistribute"/>
              <w:rPr>
                <w:rFonts w:ascii="Arial" w:hAnsi="Arial" w:cs="Arial"/>
                <w:spacing w:val="-4"/>
                <w:sz w:val="18"/>
                <w:szCs w:val="18"/>
                <w:cs/>
              </w:rPr>
            </w:pPr>
          </w:p>
        </w:tc>
        <w:tc>
          <w:tcPr>
            <w:tcW w:w="1237" w:type="dxa"/>
            <w:vAlign w:val="bottom"/>
          </w:tcPr>
          <w:p w:rsidRPr="00666111" w:rsidR="009539DB" w:rsidP="009539DB" w:rsidRDefault="009539DB" w14:paraId="22D6746A" w14:textId="509E3D1E">
            <w:pPr>
              <w:pBdr>
                <w:between w:val="single" w:color="auto" w:sz="4" w:space="1"/>
              </w:pBdr>
              <w:tabs>
                <w:tab w:val="decimal" w:pos="882"/>
              </w:tabs>
              <w:spacing w:line="380" w:lineRule="exact"/>
              <w:ind w:right="-18"/>
              <w:jc w:val="thaiDistribute"/>
              <w:rPr>
                <w:rFonts w:ascii="Arial" w:hAnsi="Arial" w:cs="Arial"/>
                <w:spacing w:val="-4"/>
                <w:sz w:val="18"/>
                <w:szCs w:val="18"/>
              </w:rPr>
            </w:pPr>
          </w:p>
        </w:tc>
        <w:tc>
          <w:tcPr>
            <w:tcW w:w="1238" w:type="dxa"/>
            <w:vAlign w:val="bottom"/>
          </w:tcPr>
          <w:p w:rsidRPr="00666111" w:rsidR="009539DB" w:rsidP="009539DB" w:rsidRDefault="009539DB" w14:paraId="22D6746B" w14:textId="77777777">
            <w:pPr>
              <w:pBdr>
                <w:between w:val="single" w:color="auto" w:sz="4" w:space="1"/>
              </w:pBdr>
              <w:tabs>
                <w:tab w:val="decimal" w:pos="882"/>
              </w:tabs>
              <w:spacing w:line="380" w:lineRule="exact"/>
              <w:ind w:right="-18"/>
              <w:jc w:val="thaiDistribute"/>
              <w:rPr>
                <w:rFonts w:ascii="Arial" w:hAnsi="Arial" w:cs="Arial"/>
                <w:spacing w:val="-4"/>
                <w:sz w:val="18"/>
                <w:szCs w:val="18"/>
              </w:rPr>
            </w:pPr>
          </w:p>
        </w:tc>
      </w:tr>
      <w:tr w:rsidRPr="00F63EF5" w:rsidR="00F40129" w:rsidTr="004541CC" w14:paraId="22D67472" w14:textId="77777777">
        <w:tc>
          <w:tcPr>
            <w:tcW w:w="4470" w:type="dxa"/>
            <w:hideMark/>
          </w:tcPr>
          <w:p w:rsidRPr="00C47F51" w:rsidR="00F40129" w:rsidP="00F40129" w:rsidRDefault="00F40129" w14:paraId="22D6746D" w14:textId="77777777">
            <w:pPr>
              <w:tabs>
                <w:tab w:val="left" w:pos="1440"/>
              </w:tabs>
              <w:spacing w:line="380" w:lineRule="exact"/>
              <w:ind w:left="402" w:hanging="180"/>
              <w:rPr>
                <w:rFonts w:ascii="Arial" w:hAnsi="Arial" w:cs="Arial"/>
                <w:color w:val="000000"/>
                <w:sz w:val="18"/>
                <w:szCs w:val="18"/>
              </w:rPr>
            </w:pPr>
            <w:r w:rsidRPr="00C47F51">
              <w:rPr>
                <w:rFonts w:ascii="Arial" w:hAnsi="Arial" w:cs="Arial"/>
                <w:color w:val="000000"/>
                <w:sz w:val="18"/>
                <w:szCs w:val="18"/>
              </w:rPr>
              <w:t>Additional taxable income</w:t>
            </w:r>
          </w:p>
        </w:tc>
        <w:tc>
          <w:tcPr>
            <w:tcW w:w="1237" w:type="dxa"/>
          </w:tcPr>
          <w:p w:rsidRPr="00666111" w:rsidR="00F40129" w:rsidP="00F91A56" w:rsidRDefault="00C20639" w14:paraId="22D6746E" w14:textId="6DD4897A">
            <w:pPr>
              <w:tabs>
                <w:tab w:val="decimal" w:pos="882"/>
              </w:tabs>
              <w:spacing w:line="380" w:lineRule="exact"/>
              <w:ind w:left="102" w:right="99"/>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59264" behindDoc="1" locked="0" layoutInCell="1" allowOverlap="1" wp14:anchorId="0DAB0E93" wp14:editId="60902F35">
                      <wp:simplePos x="0" y="0"/>
                      <wp:positionH relativeFrom="column">
                        <wp:posOffset>-42545</wp:posOffset>
                      </wp:positionH>
                      <wp:positionV relativeFrom="paragraph">
                        <wp:posOffset>12065</wp:posOffset>
                      </wp:positionV>
                      <wp:extent cx="704850" cy="11906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704850" cy="119062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w14:anchorId="482C6E08">
                    <v:rect id="Rectangle 2" style="position:absolute;margin-left:-3.35pt;margin-top:.95pt;width:55.5pt;height:93.75pt;z-index:-25165721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01]" strokecolor="black [3200]" w14:anchorId="024B95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"/>
                  </w:pict>
                </mc:Fallback>
              </mc:AlternateContent>
            </w:r>
            <w:r w:rsidRPr="0009052F" w:rsidR="00F40129">
              <w:rPr>
                <w:rFonts w:ascii="Arial" w:hAnsi="Arial" w:cs="Arial"/>
                <w:spacing w:val="-4"/>
                <w:sz w:val="18"/>
                <w:szCs w:val="18"/>
              </w:rPr>
              <w:t>-</w:t>
            </w:r>
          </w:p>
        </w:tc>
        <w:tc>
          <w:tcPr>
            <w:tcW w:w="1238" w:type="dxa"/>
            <w:vAlign w:val="bottom"/>
            <w:hideMark/>
          </w:tcPr>
          <w:p w:rsidRPr="00666111" w:rsidR="00F40129" w:rsidP="00F91A56" w:rsidRDefault="00C20639" w14:paraId="22D6746F" w14:textId="5D421E10">
            <w:pPr>
              <w:tabs>
                <w:tab w:val="decimal" w:pos="882"/>
              </w:tabs>
              <w:spacing w:line="380" w:lineRule="exact"/>
              <w:ind w:left="102" w:right="99"/>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61312" behindDoc="1" locked="0" layoutInCell="1" allowOverlap="1" wp14:anchorId="685599C1" wp14:editId="1F7C4411">
                      <wp:simplePos x="0" y="0"/>
                      <wp:positionH relativeFrom="column">
                        <wp:posOffset>-34925</wp:posOffset>
                      </wp:positionH>
                      <wp:positionV relativeFrom="paragraph">
                        <wp:posOffset>9525</wp:posOffset>
                      </wp:positionV>
                      <wp:extent cx="704850" cy="11906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04850" cy="119062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418C0C7">
                    <v:rect id="Rectangle 3" style="position:absolute;margin-left:-2.75pt;margin-top:.75pt;width:55.5pt;height:9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00]" w14:anchorId="1B806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"/>
                  </w:pict>
                </mc:Fallback>
              </mc:AlternateContent>
            </w:r>
            <w:r w:rsidRPr="00666111" w:rsidR="00F40129">
              <w:rPr>
                <w:rFonts w:ascii="Arial" w:hAnsi="Arial" w:cs="Arial"/>
                <w:spacing w:val="-4"/>
                <w:sz w:val="18"/>
                <w:szCs w:val="18"/>
              </w:rPr>
              <w:t>622</w:t>
            </w:r>
          </w:p>
        </w:tc>
        <w:tc>
          <w:tcPr>
            <w:tcW w:w="1237" w:type="dxa"/>
          </w:tcPr>
          <w:p w:rsidRPr="00666111" w:rsidR="00F40129" w:rsidP="00F91A56" w:rsidRDefault="00C20639" w14:paraId="22D67470" w14:textId="619B84CF">
            <w:pPr>
              <w:tabs>
                <w:tab w:val="decimal" w:pos="882"/>
              </w:tabs>
              <w:spacing w:line="380" w:lineRule="exact"/>
              <w:ind w:left="102" w:right="99"/>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63360" behindDoc="1" locked="0" layoutInCell="1" allowOverlap="1" wp14:anchorId="69C5D1B0" wp14:editId="353673ED">
                      <wp:simplePos x="0" y="0"/>
                      <wp:positionH relativeFrom="column">
                        <wp:posOffset>-47625</wp:posOffset>
                      </wp:positionH>
                      <wp:positionV relativeFrom="paragraph">
                        <wp:posOffset>9525</wp:posOffset>
                      </wp:positionV>
                      <wp:extent cx="704850" cy="11906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704850" cy="119062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AC0DF09">
                    <v:rect id="Rectangle 4" style="position:absolute;margin-left:-3.75pt;margin-top:.75pt;width:55.5pt;height:93.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00]" w14:anchorId="150FA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"/>
                  </w:pict>
                </mc:Fallback>
              </mc:AlternateContent>
            </w:r>
            <w:r w:rsidRPr="00666111" w:rsidR="00F40129">
              <w:rPr>
                <w:rFonts w:ascii="Arial" w:hAnsi="Arial" w:cs="Arial"/>
                <w:spacing w:val="-4"/>
                <w:sz w:val="18"/>
                <w:szCs w:val="18"/>
              </w:rPr>
              <w:t>-</w:t>
            </w:r>
          </w:p>
        </w:tc>
        <w:tc>
          <w:tcPr>
            <w:tcW w:w="1238" w:type="dxa"/>
            <w:vAlign w:val="bottom"/>
            <w:hideMark/>
          </w:tcPr>
          <w:p w:rsidRPr="00666111" w:rsidR="00F40129" w:rsidP="00F91A56" w:rsidRDefault="00C20639" w14:paraId="22D67471" w14:textId="41A4B2FA">
            <w:pPr>
              <w:tabs>
                <w:tab w:val="decimal" w:pos="882"/>
              </w:tabs>
              <w:spacing w:line="380" w:lineRule="exact"/>
              <w:ind w:left="102" w:right="99"/>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65408" behindDoc="1" locked="0" layoutInCell="1" allowOverlap="1" wp14:anchorId="7185795D" wp14:editId="71F28EE3">
                      <wp:simplePos x="0" y="0"/>
                      <wp:positionH relativeFrom="column">
                        <wp:posOffset>-47625</wp:posOffset>
                      </wp:positionH>
                      <wp:positionV relativeFrom="paragraph">
                        <wp:posOffset>9525</wp:posOffset>
                      </wp:positionV>
                      <wp:extent cx="704850" cy="11906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704850" cy="119062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A9A1F3D">
                    <v:rect id="Rectangle 5" style="position:absolute;margin-left:-3.75pt;margin-top:.75pt;width:55.5pt;height:93.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00]" w14:anchorId="31469A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"/>
                  </w:pict>
                </mc:Fallback>
              </mc:AlternateContent>
            </w:r>
            <w:r w:rsidRPr="00666111" w:rsidR="00F40129">
              <w:rPr>
                <w:rFonts w:ascii="Arial" w:hAnsi="Arial" w:cs="Arial"/>
                <w:spacing w:val="-4"/>
                <w:sz w:val="18"/>
                <w:szCs w:val="18"/>
              </w:rPr>
              <w:t>192</w:t>
            </w:r>
          </w:p>
        </w:tc>
      </w:tr>
      <w:tr w:rsidRPr="00F63EF5" w:rsidR="00F40129" w:rsidTr="004541CC" w14:paraId="4D440DC9" w14:textId="77777777">
        <w:tc>
          <w:tcPr>
            <w:tcW w:w="4470" w:type="dxa"/>
          </w:tcPr>
          <w:p w:rsidRPr="00C47F51" w:rsidR="00F40129" w:rsidP="00F40129" w:rsidRDefault="00666111" w14:paraId="7702BFE5" w14:textId="79BF621A">
            <w:pPr>
              <w:tabs>
                <w:tab w:val="left" w:pos="1440"/>
              </w:tabs>
              <w:spacing w:line="380" w:lineRule="exact"/>
              <w:ind w:left="402" w:hanging="180"/>
              <w:rPr>
                <w:rFonts w:ascii="Arial" w:hAnsi="Arial" w:cs="Arial"/>
                <w:color w:val="000000"/>
                <w:sz w:val="18"/>
                <w:szCs w:val="18"/>
              </w:rPr>
            </w:pPr>
            <w:r w:rsidRPr="00F91A56">
              <w:rPr>
                <w:rFonts w:ascii="Arial" w:hAnsi="Arial" w:cs="Arial"/>
                <w:color w:val="000000"/>
                <w:sz w:val="18"/>
                <w:szCs w:val="18"/>
              </w:rPr>
              <w:t>Tax exempted revenue</w:t>
            </w:r>
          </w:p>
        </w:tc>
        <w:tc>
          <w:tcPr>
            <w:tcW w:w="1237" w:type="dxa"/>
          </w:tcPr>
          <w:p w:rsidRPr="00666111" w:rsidR="00F40129" w:rsidP="00F91A56" w:rsidRDefault="00F40129" w14:paraId="3F88991F" w14:textId="4302CB68">
            <w:pPr>
              <w:tabs>
                <w:tab w:val="decimal" w:pos="882"/>
              </w:tabs>
              <w:spacing w:line="380" w:lineRule="exact"/>
              <w:ind w:left="102" w:right="99"/>
              <w:jc w:val="thaiDistribute"/>
              <w:rPr>
                <w:rFonts w:ascii="Arial" w:hAnsi="Arial" w:cs="Arial"/>
                <w:spacing w:val="-4"/>
                <w:sz w:val="18"/>
                <w:szCs w:val="18"/>
              </w:rPr>
            </w:pPr>
            <w:r w:rsidRPr="0009052F">
              <w:rPr>
                <w:rFonts w:ascii="Arial" w:hAnsi="Arial" w:cs="Arial"/>
                <w:spacing w:val="-4"/>
                <w:sz w:val="18"/>
                <w:szCs w:val="18"/>
              </w:rPr>
              <w:t>-</w:t>
            </w:r>
          </w:p>
        </w:tc>
        <w:tc>
          <w:tcPr>
            <w:tcW w:w="1238" w:type="dxa"/>
            <w:vAlign w:val="bottom"/>
          </w:tcPr>
          <w:p w:rsidRPr="00C47F51" w:rsidR="00F40129" w:rsidP="00F91A56" w:rsidRDefault="00666111" w14:paraId="76670783" w14:textId="230BD640">
            <w:pPr>
              <w:tabs>
                <w:tab w:val="decimal" w:pos="882"/>
              </w:tabs>
              <w:spacing w:line="380" w:lineRule="exact"/>
              <w:ind w:left="102" w:right="99"/>
              <w:jc w:val="thaiDistribute"/>
              <w:rPr>
                <w:rFonts w:ascii="Arial" w:hAnsi="Arial" w:cs="Arial"/>
                <w:spacing w:val="-4"/>
                <w:sz w:val="18"/>
                <w:szCs w:val="18"/>
              </w:rPr>
            </w:pPr>
            <w:r>
              <w:rPr>
                <w:rFonts w:ascii="Arial" w:hAnsi="Arial" w:cs="Arial"/>
                <w:spacing w:val="-4"/>
                <w:sz w:val="18"/>
                <w:szCs w:val="18"/>
              </w:rPr>
              <w:t>-</w:t>
            </w:r>
          </w:p>
        </w:tc>
        <w:tc>
          <w:tcPr>
            <w:tcW w:w="1237" w:type="dxa"/>
          </w:tcPr>
          <w:p w:rsidRPr="00666111" w:rsidR="00F40129" w:rsidP="00F91A56" w:rsidRDefault="00F40129" w14:paraId="699810D7" w14:textId="4A9733F1">
            <w:pPr>
              <w:tabs>
                <w:tab w:val="decimal" w:pos="882"/>
              </w:tabs>
              <w:spacing w:line="380" w:lineRule="exact"/>
              <w:ind w:left="102" w:right="99"/>
              <w:jc w:val="thaiDistribute"/>
              <w:rPr>
                <w:rFonts w:ascii="Arial" w:hAnsi="Arial" w:cs="Arial"/>
                <w:spacing w:val="-4"/>
                <w:sz w:val="18"/>
                <w:szCs w:val="18"/>
              </w:rPr>
            </w:pPr>
            <w:r w:rsidRPr="0009052F">
              <w:rPr>
                <w:rFonts w:ascii="Arial" w:hAnsi="Arial" w:cs="Arial"/>
                <w:spacing w:val="-4"/>
                <w:sz w:val="18"/>
                <w:szCs w:val="18"/>
              </w:rPr>
              <w:t>(8,000)</w:t>
            </w:r>
          </w:p>
        </w:tc>
        <w:tc>
          <w:tcPr>
            <w:tcW w:w="1238" w:type="dxa"/>
            <w:vAlign w:val="bottom"/>
          </w:tcPr>
          <w:p w:rsidRPr="00C47F51" w:rsidR="00F40129" w:rsidP="00F91A56" w:rsidRDefault="00666111" w14:paraId="09CB09CF" w14:textId="462CD99A">
            <w:pPr>
              <w:tabs>
                <w:tab w:val="decimal" w:pos="882"/>
              </w:tabs>
              <w:spacing w:line="380" w:lineRule="exact"/>
              <w:ind w:left="102" w:right="99"/>
              <w:jc w:val="thaiDistribute"/>
              <w:rPr>
                <w:rFonts w:ascii="Arial" w:hAnsi="Arial" w:cs="Arial"/>
                <w:spacing w:val="-4"/>
                <w:sz w:val="18"/>
                <w:szCs w:val="18"/>
              </w:rPr>
            </w:pPr>
            <w:r>
              <w:rPr>
                <w:rFonts w:ascii="Arial" w:hAnsi="Arial" w:cs="Arial"/>
                <w:spacing w:val="-4"/>
                <w:sz w:val="18"/>
                <w:szCs w:val="18"/>
              </w:rPr>
              <w:t>-</w:t>
            </w:r>
          </w:p>
        </w:tc>
      </w:tr>
      <w:tr w:rsidRPr="00F63EF5" w:rsidR="00F40129" w:rsidTr="004541CC" w14:paraId="22D67478" w14:textId="77777777">
        <w:tc>
          <w:tcPr>
            <w:tcW w:w="4470" w:type="dxa"/>
          </w:tcPr>
          <w:p w:rsidRPr="00C47F51" w:rsidR="00F40129" w:rsidP="00F40129" w:rsidRDefault="00F40129" w14:paraId="22D67473" w14:textId="77777777">
            <w:pPr>
              <w:tabs>
                <w:tab w:val="left" w:pos="1440"/>
              </w:tabs>
              <w:spacing w:line="380" w:lineRule="exact"/>
              <w:ind w:left="402" w:hanging="180"/>
              <w:rPr>
                <w:rFonts w:ascii="Arial" w:hAnsi="Arial" w:cs="Arial"/>
                <w:color w:val="000000"/>
                <w:sz w:val="18"/>
                <w:szCs w:val="18"/>
              </w:rPr>
            </w:pPr>
            <w:r w:rsidRPr="00C47F51">
              <w:rPr>
                <w:rFonts w:ascii="Arial" w:hAnsi="Arial" w:cs="Arial"/>
                <w:color w:val="000000"/>
                <w:sz w:val="18"/>
                <w:szCs w:val="18"/>
              </w:rPr>
              <w:t>Non-deductible expenses</w:t>
            </w:r>
          </w:p>
        </w:tc>
        <w:tc>
          <w:tcPr>
            <w:tcW w:w="1237" w:type="dxa"/>
          </w:tcPr>
          <w:p w:rsidRPr="00666111" w:rsidR="00F40129" w:rsidP="00F91A56" w:rsidRDefault="00F40129" w14:paraId="22D67474" w14:textId="4F7EE1DC">
            <w:pPr>
              <w:tabs>
                <w:tab w:val="decimal" w:pos="882"/>
              </w:tabs>
              <w:spacing w:line="380" w:lineRule="exact"/>
              <w:ind w:left="102" w:right="99"/>
              <w:jc w:val="thaiDistribute"/>
              <w:rPr>
                <w:rFonts w:ascii="Arial" w:hAnsi="Arial" w:cs="Arial"/>
                <w:spacing w:val="-4"/>
                <w:sz w:val="18"/>
                <w:szCs w:val="18"/>
              </w:rPr>
            </w:pPr>
            <w:r w:rsidRPr="0009052F">
              <w:rPr>
                <w:rFonts w:ascii="Arial" w:hAnsi="Arial" w:cs="Arial"/>
                <w:spacing w:val="-4"/>
                <w:sz w:val="18"/>
                <w:szCs w:val="18"/>
              </w:rPr>
              <w:t>1,911</w:t>
            </w:r>
          </w:p>
        </w:tc>
        <w:tc>
          <w:tcPr>
            <w:tcW w:w="1238" w:type="dxa"/>
            <w:vAlign w:val="bottom"/>
          </w:tcPr>
          <w:p w:rsidRPr="00666111" w:rsidR="00F40129" w:rsidP="00F91A56" w:rsidRDefault="00F40129" w14:paraId="22D67475" w14:textId="77777777">
            <w:pPr>
              <w:tabs>
                <w:tab w:val="decimal" w:pos="882"/>
              </w:tabs>
              <w:spacing w:line="380" w:lineRule="exact"/>
              <w:ind w:left="102" w:right="99"/>
              <w:jc w:val="thaiDistribute"/>
              <w:rPr>
                <w:rFonts w:ascii="Arial" w:hAnsi="Arial" w:cs="Arial"/>
                <w:spacing w:val="-4"/>
                <w:sz w:val="18"/>
                <w:szCs w:val="18"/>
              </w:rPr>
            </w:pPr>
            <w:r w:rsidRPr="00666111">
              <w:rPr>
                <w:rFonts w:ascii="Arial" w:hAnsi="Arial" w:cs="Arial"/>
                <w:spacing w:val="-4"/>
                <w:sz w:val="18"/>
                <w:szCs w:val="18"/>
              </w:rPr>
              <w:t>2,287</w:t>
            </w:r>
          </w:p>
        </w:tc>
        <w:tc>
          <w:tcPr>
            <w:tcW w:w="1237" w:type="dxa"/>
          </w:tcPr>
          <w:p w:rsidRPr="00666111" w:rsidR="00F40129" w:rsidP="00F91A56" w:rsidRDefault="00F40129" w14:paraId="22D67476" w14:textId="47CE69C4">
            <w:pPr>
              <w:tabs>
                <w:tab w:val="decimal" w:pos="882"/>
              </w:tabs>
              <w:spacing w:line="380" w:lineRule="exact"/>
              <w:ind w:left="102" w:right="99"/>
              <w:jc w:val="thaiDistribute"/>
              <w:rPr>
                <w:rFonts w:ascii="Arial" w:hAnsi="Arial" w:cs="Arial"/>
                <w:spacing w:val="-4"/>
                <w:sz w:val="18"/>
                <w:szCs w:val="18"/>
              </w:rPr>
            </w:pPr>
            <w:r w:rsidRPr="00666111">
              <w:rPr>
                <w:rFonts w:ascii="Arial" w:hAnsi="Arial" w:cs="Arial"/>
                <w:spacing w:val="-4"/>
                <w:sz w:val="18"/>
                <w:szCs w:val="18"/>
              </w:rPr>
              <w:t>360</w:t>
            </w:r>
          </w:p>
        </w:tc>
        <w:tc>
          <w:tcPr>
            <w:tcW w:w="1238" w:type="dxa"/>
            <w:vAlign w:val="bottom"/>
          </w:tcPr>
          <w:p w:rsidRPr="00666111" w:rsidR="00F40129" w:rsidP="00F91A56" w:rsidRDefault="00F40129" w14:paraId="22D67477" w14:textId="4C2D4C5C">
            <w:pPr>
              <w:tabs>
                <w:tab w:val="decimal" w:pos="882"/>
              </w:tabs>
              <w:spacing w:line="380" w:lineRule="exact"/>
              <w:ind w:left="102" w:right="99"/>
              <w:jc w:val="thaiDistribute"/>
              <w:rPr>
                <w:rFonts w:ascii="Arial" w:hAnsi="Arial" w:cs="Arial"/>
                <w:spacing w:val="-4"/>
                <w:sz w:val="18"/>
                <w:szCs w:val="18"/>
              </w:rPr>
            </w:pPr>
            <w:r w:rsidRPr="00666111">
              <w:rPr>
                <w:rFonts w:ascii="Arial" w:hAnsi="Arial" w:cs="Arial"/>
                <w:spacing w:val="-4"/>
                <w:sz w:val="18"/>
                <w:szCs w:val="18"/>
              </w:rPr>
              <w:t>636</w:t>
            </w:r>
          </w:p>
        </w:tc>
      </w:tr>
      <w:tr w:rsidRPr="00F63EF5" w:rsidR="00F40129" w:rsidTr="004541CC" w14:paraId="22D6747E" w14:textId="77777777">
        <w:tc>
          <w:tcPr>
            <w:tcW w:w="4470" w:type="dxa"/>
          </w:tcPr>
          <w:p w:rsidRPr="00C47F51" w:rsidR="00F40129" w:rsidP="00F40129" w:rsidRDefault="00F40129" w14:paraId="22D67479" w14:textId="77777777">
            <w:pPr>
              <w:tabs>
                <w:tab w:val="left" w:pos="1440"/>
              </w:tabs>
              <w:spacing w:line="380" w:lineRule="exact"/>
              <w:ind w:left="402" w:hanging="180"/>
              <w:rPr>
                <w:rFonts w:ascii="Arial" w:hAnsi="Arial" w:cs="Arial"/>
                <w:color w:val="000000"/>
                <w:sz w:val="18"/>
                <w:szCs w:val="18"/>
              </w:rPr>
            </w:pPr>
            <w:r w:rsidRPr="00C47F51">
              <w:rPr>
                <w:rFonts w:ascii="Arial" w:hAnsi="Arial" w:cs="Arial"/>
                <w:color w:val="000000"/>
                <w:sz w:val="18"/>
                <w:szCs w:val="18"/>
              </w:rPr>
              <w:t>Additional expense deduction allowed</w:t>
            </w:r>
          </w:p>
        </w:tc>
        <w:tc>
          <w:tcPr>
            <w:tcW w:w="1237" w:type="dxa"/>
          </w:tcPr>
          <w:p w:rsidRPr="00666111" w:rsidR="00F40129" w:rsidP="00F91A56" w:rsidRDefault="00F40129" w14:paraId="22D6747A" w14:textId="51ABA4CA">
            <w:pPr>
              <w:tabs>
                <w:tab w:val="decimal" w:pos="882"/>
              </w:tabs>
              <w:spacing w:line="380" w:lineRule="exact"/>
              <w:ind w:left="102" w:right="99"/>
              <w:jc w:val="thaiDistribute"/>
              <w:rPr>
                <w:rFonts w:ascii="Arial" w:hAnsi="Arial" w:cs="Arial"/>
                <w:spacing w:val="-4"/>
                <w:sz w:val="18"/>
                <w:szCs w:val="18"/>
              </w:rPr>
            </w:pPr>
            <w:r w:rsidRPr="0009052F">
              <w:rPr>
                <w:rFonts w:ascii="Arial" w:hAnsi="Arial" w:cs="Arial"/>
                <w:spacing w:val="-4"/>
                <w:sz w:val="18"/>
                <w:szCs w:val="18"/>
              </w:rPr>
              <w:t>(2,309)</w:t>
            </w:r>
          </w:p>
        </w:tc>
        <w:tc>
          <w:tcPr>
            <w:tcW w:w="1238" w:type="dxa"/>
            <w:vAlign w:val="bottom"/>
          </w:tcPr>
          <w:p w:rsidRPr="00666111" w:rsidR="00F40129" w:rsidP="00F91A56" w:rsidRDefault="00F40129" w14:paraId="22D6747B" w14:textId="77777777">
            <w:pPr>
              <w:tabs>
                <w:tab w:val="decimal" w:pos="882"/>
              </w:tabs>
              <w:spacing w:line="380" w:lineRule="exact"/>
              <w:ind w:left="102" w:right="99"/>
              <w:jc w:val="thaiDistribute"/>
              <w:rPr>
                <w:rFonts w:ascii="Arial" w:hAnsi="Arial" w:cs="Arial"/>
                <w:spacing w:val="-4"/>
                <w:sz w:val="18"/>
                <w:szCs w:val="18"/>
              </w:rPr>
            </w:pPr>
            <w:r w:rsidRPr="00666111">
              <w:rPr>
                <w:rFonts w:ascii="Arial" w:hAnsi="Arial" w:cs="Arial"/>
                <w:spacing w:val="-4"/>
                <w:sz w:val="18"/>
                <w:szCs w:val="18"/>
              </w:rPr>
              <w:t>(2,513)</w:t>
            </w:r>
          </w:p>
        </w:tc>
        <w:tc>
          <w:tcPr>
            <w:tcW w:w="1237" w:type="dxa"/>
          </w:tcPr>
          <w:p w:rsidRPr="00666111" w:rsidR="00F40129" w:rsidP="00F91A56" w:rsidRDefault="00F40129" w14:paraId="22D6747C" w14:textId="54BC5460">
            <w:pPr>
              <w:tabs>
                <w:tab w:val="decimal" w:pos="882"/>
              </w:tabs>
              <w:spacing w:line="380" w:lineRule="exact"/>
              <w:ind w:left="102" w:right="99"/>
              <w:jc w:val="thaiDistribute"/>
              <w:rPr>
                <w:rFonts w:ascii="Arial" w:hAnsi="Arial" w:cs="Arial"/>
                <w:spacing w:val="-4"/>
                <w:sz w:val="18"/>
                <w:szCs w:val="18"/>
              </w:rPr>
            </w:pPr>
            <w:r w:rsidRPr="00666111">
              <w:rPr>
                <w:rFonts w:ascii="Arial" w:hAnsi="Arial" w:cs="Arial"/>
                <w:spacing w:val="-4"/>
                <w:sz w:val="18"/>
                <w:szCs w:val="18"/>
              </w:rPr>
              <w:t>(212)</w:t>
            </w:r>
          </w:p>
        </w:tc>
        <w:tc>
          <w:tcPr>
            <w:tcW w:w="1238" w:type="dxa"/>
            <w:vAlign w:val="bottom"/>
          </w:tcPr>
          <w:p w:rsidRPr="00666111" w:rsidR="00F40129" w:rsidP="00F91A56" w:rsidRDefault="00F40129" w14:paraId="22D6747D" w14:textId="77777777">
            <w:pPr>
              <w:tabs>
                <w:tab w:val="decimal" w:pos="882"/>
              </w:tabs>
              <w:spacing w:line="380" w:lineRule="exact"/>
              <w:ind w:left="102" w:right="99"/>
              <w:jc w:val="thaiDistribute"/>
              <w:rPr>
                <w:rFonts w:ascii="Arial" w:hAnsi="Arial" w:cs="Arial"/>
                <w:spacing w:val="-4"/>
                <w:sz w:val="18"/>
                <w:szCs w:val="18"/>
              </w:rPr>
            </w:pPr>
            <w:r w:rsidRPr="00666111">
              <w:rPr>
                <w:rFonts w:ascii="Arial" w:hAnsi="Arial" w:cs="Arial"/>
                <w:spacing w:val="-4"/>
                <w:sz w:val="18"/>
                <w:szCs w:val="18"/>
              </w:rPr>
              <w:t>(262)</w:t>
            </w:r>
          </w:p>
        </w:tc>
      </w:tr>
      <w:tr w:rsidRPr="00F63EF5" w:rsidR="00F40129" w:rsidTr="004541CC" w14:paraId="22D67484" w14:textId="77777777">
        <w:trPr>
          <w:trHeight w:val="80"/>
        </w:trPr>
        <w:tc>
          <w:tcPr>
            <w:tcW w:w="4470" w:type="dxa"/>
            <w:hideMark/>
          </w:tcPr>
          <w:p w:rsidRPr="00C47F51" w:rsidR="00F40129" w:rsidP="00F40129" w:rsidRDefault="00F40129" w14:paraId="22D6747F" w14:textId="77777777">
            <w:pPr>
              <w:tabs>
                <w:tab w:val="left" w:pos="1440"/>
              </w:tabs>
              <w:spacing w:line="380" w:lineRule="exact"/>
              <w:ind w:left="402" w:hanging="180"/>
              <w:rPr>
                <w:rFonts w:ascii="Arial" w:hAnsi="Arial" w:cs="Arial"/>
                <w:color w:val="000000"/>
                <w:sz w:val="18"/>
                <w:szCs w:val="18"/>
              </w:rPr>
            </w:pPr>
            <w:r w:rsidRPr="00C47F51">
              <w:rPr>
                <w:rFonts w:ascii="Arial" w:hAnsi="Arial" w:cs="Arial"/>
                <w:color w:val="000000"/>
                <w:sz w:val="18"/>
                <w:szCs w:val="18"/>
              </w:rPr>
              <w:t>Tax losses</w:t>
            </w:r>
          </w:p>
        </w:tc>
        <w:tc>
          <w:tcPr>
            <w:tcW w:w="1237" w:type="dxa"/>
          </w:tcPr>
          <w:p w:rsidRPr="00666111" w:rsidR="00F40129" w:rsidP="00F91A56" w:rsidRDefault="00F40129" w14:paraId="22D67480" w14:textId="40DDBA7D">
            <w:pPr>
              <w:tabs>
                <w:tab w:val="decimal" w:pos="882"/>
              </w:tabs>
              <w:spacing w:line="380" w:lineRule="exact"/>
              <w:ind w:left="102" w:right="99"/>
              <w:jc w:val="thaiDistribute"/>
              <w:rPr>
                <w:rFonts w:ascii="Arial" w:hAnsi="Arial" w:cs="Arial"/>
                <w:spacing w:val="-4"/>
                <w:sz w:val="18"/>
                <w:szCs w:val="18"/>
              </w:rPr>
            </w:pPr>
            <w:r w:rsidRPr="0009052F">
              <w:rPr>
                <w:rFonts w:ascii="Arial" w:hAnsi="Arial" w:cs="Arial"/>
                <w:spacing w:val="-4"/>
                <w:sz w:val="18"/>
                <w:szCs w:val="18"/>
              </w:rPr>
              <w:t>-</w:t>
            </w:r>
          </w:p>
        </w:tc>
        <w:tc>
          <w:tcPr>
            <w:tcW w:w="1238" w:type="dxa"/>
            <w:vAlign w:val="bottom"/>
            <w:hideMark/>
          </w:tcPr>
          <w:p w:rsidRPr="00666111" w:rsidR="00F40129" w:rsidP="00F91A56" w:rsidRDefault="00F40129" w14:paraId="22D67481" w14:textId="77777777">
            <w:pPr>
              <w:tabs>
                <w:tab w:val="decimal" w:pos="882"/>
              </w:tabs>
              <w:spacing w:line="380" w:lineRule="exact"/>
              <w:ind w:left="102" w:right="99"/>
              <w:jc w:val="thaiDistribute"/>
              <w:rPr>
                <w:rFonts w:ascii="Arial" w:hAnsi="Arial" w:cs="Arial"/>
                <w:spacing w:val="-4"/>
                <w:sz w:val="18"/>
                <w:szCs w:val="18"/>
              </w:rPr>
            </w:pPr>
            <w:r w:rsidRPr="00666111">
              <w:rPr>
                <w:rFonts w:ascii="Arial" w:hAnsi="Arial" w:cs="Arial"/>
                <w:spacing w:val="-4"/>
                <w:sz w:val="18"/>
                <w:szCs w:val="18"/>
              </w:rPr>
              <w:t>(5,111)</w:t>
            </w:r>
          </w:p>
        </w:tc>
        <w:tc>
          <w:tcPr>
            <w:tcW w:w="1237" w:type="dxa"/>
          </w:tcPr>
          <w:p w:rsidRPr="00666111" w:rsidR="00F40129" w:rsidP="00F91A56" w:rsidRDefault="00F40129" w14:paraId="22D67482" w14:textId="57FDCE5A">
            <w:pPr>
              <w:tabs>
                <w:tab w:val="decimal" w:pos="882"/>
              </w:tabs>
              <w:spacing w:line="380" w:lineRule="exact"/>
              <w:ind w:left="102" w:right="99"/>
              <w:jc w:val="thaiDistribute"/>
              <w:rPr>
                <w:rFonts w:ascii="Arial" w:hAnsi="Arial" w:cs="Arial"/>
                <w:spacing w:val="-4"/>
                <w:sz w:val="18"/>
                <w:szCs w:val="18"/>
              </w:rPr>
            </w:pPr>
            <w:r w:rsidRPr="00666111">
              <w:rPr>
                <w:rFonts w:ascii="Arial" w:hAnsi="Arial" w:cs="Arial"/>
                <w:spacing w:val="-4"/>
                <w:sz w:val="18"/>
                <w:szCs w:val="18"/>
              </w:rPr>
              <w:t>-</w:t>
            </w:r>
          </w:p>
        </w:tc>
        <w:tc>
          <w:tcPr>
            <w:tcW w:w="1238" w:type="dxa"/>
            <w:vAlign w:val="bottom"/>
            <w:hideMark/>
          </w:tcPr>
          <w:p w:rsidRPr="00666111" w:rsidR="00F40129" w:rsidP="00F91A56" w:rsidRDefault="00F40129" w14:paraId="22D67483" w14:textId="77777777">
            <w:pPr>
              <w:tabs>
                <w:tab w:val="decimal" w:pos="882"/>
              </w:tabs>
              <w:spacing w:line="380" w:lineRule="exact"/>
              <w:ind w:left="102" w:right="99"/>
              <w:jc w:val="thaiDistribute"/>
              <w:rPr>
                <w:rFonts w:ascii="Arial" w:hAnsi="Arial" w:cs="Arial"/>
                <w:spacing w:val="-4"/>
                <w:sz w:val="18"/>
                <w:szCs w:val="18"/>
              </w:rPr>
            </w:pPr>
            <w:r w:rsidRPr="00666111">
              <w:rPr>
                <w:rFonts w:ascii="Arial" w:hAnsi="Arial" w:cs="Arial"/>
                <w:spacing w:val="-4"/>
                <w:sz w:val="18"/>
                <w:szCs w:val="18"/>
              </w:rPr>
              <w:t>-</w:t>
            </w:r>
          </w:p>
        </w:tc>
      </w:tr>
      <w:tr w:rsidRPr="00F63EF5" w:rsidR="00CC59D1" w:rsidTr="004541CC" w14:paraId="22D6748A" w14:textId="77777777">
        <w:tc>
          <w:tcPr>
            <w:tcW w:w="4470" w:type="dxa"/>
            <w:hideMark/>
          </w:tcPr>
          <w:p w:rsidRPr="00C47F51" w:rsidR="00CC59D1" w:rsidP="00CC59D1" w:rsidRDefault="00CC59D1" w14:paraId="22D67485" w14:textId="77777777">
            <w:pPr>
              <w:tabs>
                <w:tab w:val="left" w:pos="567"/>
                <w:tab w:val="left" w:pos="1134"/>
                <w:tab w:val="left" w:pos="1701"/>
              </w:tabs>
              <w:spacing w:line="380" w:lineRule="exact"/>
              <w:rPr>
                <w:rFonts w:ascii="Arial" w:hAnsi="Arial" w:cs="Arial"/>
                <w:sz w:val="18"/>
                <w:szCs w:val="18"/>
              </w:rPr>
            </w:pPr>
            <w:r w:rsidRPr="00C47F51">
              <w:rPr>
                <w:rFonts w:ascii="Arial" w:hAnsi="Arial" w:cs="Arial"/>
                <w:sz w:val="18"/>
                <w:szCs w:val="18"/>
              </w:rPr>
              <w:t>Total</w:t>
            </w:r>
          </w:p>
        </w:tc>
        <w:tc>
          <w:tcPr>
            <w:tcW w:w="1237" w:type="dxa"/>
          </w:tcPr>
          <w:p w:rsidRPr="00666111" w:rsidR="00CC59D1" w:rsidP="00CC59D1" w:rsidRDefault="00CC59D1" w14:paraId="22D67486" w14:textId="56A1760D">
            <w:pPr>
              <w:pBdr>
                <w:bottom w:val="single" w:color="auto" w:sz="4" w:space="1"/>
              </w:pBdr>
              <w:tabs>
                <w:tab w:val="decimal" w:pos="882"/>
              </w:tabs>
              <w:spacing w:line="380" w:lineRule="exact"/>
              <w:ind w:right="-18"/>
              <w:jc w:val="thaiDistribute"/>
              <w:rPr>
                <w:rFonts w:ascii="Arial" w:hAnsi="Arial" w:cs="Arial"/>
                <w:spacing w:val="-4"/>
                <w:sz w:val="18"/>
                <w:szCs w:val="18"/>
              </w:rPr>
            </w:pPr>
            <w:r w:rsidRPr="0009052F">
              <w:rPr>
                <w:rFonts w:ascii="Arial" w:hAnsi="Arial" w:cs="Arial"/>
                <w:spacing w:val="-4"/>
                <w:sz w:val="18"/>
                <w:szCs w:val="18"/>
              </w:rPr>
              <w:t>(398)</w:t>
            </w:r>
          </w:p>
        </w:tc>
        <w:tc>
          <w:tcPr>
            <w:tcW w:w="1238" w:type="dxa"/>
            <w:vAlign w:val="bottom"/>
            <w:hideMark/>
          </w:tcPr>
          <w:p w:rsidRPr="00666111" w:rsidR="00CC59D1" w:rsidP="00CC59D1" w:rsidRDefault="00CC59D1" w14:paraId="22D67487" w14:textId="77777777">
            <w:pPr>
              <w:pBdr>
                <w:bottom w:val="single" w:color="auto" w:sz="4" w:space="1"/>
              </w:pBd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(4,715)</w:t>
            </w:r>
          </w:p>
        </w:tc>
        <w:tc>
          <w:tcPr>
            <w:tcW w:w="1237" w:type="dxa"/>
          </w:tcPr>
          <w:p w:rsidRPr="00666111" w:rsidR="00CC59D1" w:rsidP="00CC59D1" w:rsidRDefault="00CC59D1" w14:paraId="22D67488" w14:textId="276EF1CA">
            <w:pPr>
              <w:pBdr>
                <w:bottom w:val="single" w:color="auto" w:sz="2" w:space="1"/>
              </w:pBd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(7,852)</w:t>
            </w:r>
          </w:p>
        </w:tc>
        <w:tc>
          <w:tcPr>
            <w:tcW w:w="1238" w:type="dxa"/>
            <w:vAlign w:val="bottom"/>
            <w:hideMark/>
          </w:tcPr>
          <w:p w:rsidRPr="00666111" w:rsidR="00CC59D1" w:rsidP="00CC59D1" w:rsidRDefault="00CC59D1" w14:paraId="22D67489" w14:textId="77777777">
            <w:pPr>
              <w:pBdr>
                <w:bottom w:val="single" w:color="auto" w:sz="2" w:space="1"/>
              </w:pBd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566</w:t>
            </w:r>
          </w:p>
        </w:tc>
      </w:tr>
      <w:tr w:rsidRPr="00F63EF5" w:rsidR="00CC59D1" w:rsidTr="004541CC" w14:paraId="22D67490" w14:textId="77777777">
        <w:tc>
          <w:tcPr>
            <w:tcW w:w="4470" w:type="dxa"/>
            <w:hideMark/>
          </w:tcPr>
          <w:p w:rsidRPr="0009052F" w:rsidR="00CC59D1" w:rsidP="00CC59D1" w:rsidRDefault="00CC59D1" w14:paraId="22D6748B" w14:textId="77777777">
            <w:pPr>
              <w:tabs>
                <w:tab w:val="left" w:pos="567"/>
                <w:tab w:val="left" w:pos="1134"/>
                <w:tab w:val="left" w:pos="1701"/>
              </w:tabs>
              <w:spacing w:line="380" w:lineRule="exact"/>
              <w:ind w:left="222" w:right="-108" w:hanging="222"/>
              <w:rPr>
                <w:rFonts w:ascii="Arial" w:hAnsi="Arial" w:cs="Arial"/>
                <w:color w:val="000000"/>
                <w:sz w:val="18"/>
                <w:szCs w:val="18"/>
              </w:rPr>
            </w:pPr>
            <w:r w:rsidRPr="00C47F51">
              <w:rPr>
                <w:rFonts w:ascii="Arial" w:hAnsi="Arial" w:cs="Arial"/>
                <w:color w:val="000000"/>
                <w:sz w:val="18"/>
                <w:szCs w:val="18"/>
              </w:rPr>
              <w:t>Income tax expenses reported in the profit or loss</w:t>
            </w:r>
            <w:r w:rsidRPr="00742052">
              <w:rPr>
                <w:rFonts w:ascii="Arial" w:hAnsi="Arial" w:cs="Arial"/>
                <w:color w:val="000000"/>
                <w:sz w:val="18"/>
                <w:szCs w:val="18"/>
              </w:rPr>
              <w:t xml:space="preserve"> </w:t>
            </w:r>
          </w:p>
        </w:tc>
        <w:tc>
          <w:tcPr>
            <w:tcW w:w="1237" w:type="dxa"/>
          </w:tcPr>
          <w:p w:rsidRPr="00666111" w:rsidR="00CC59D1" w:rsidP="00CC59D1" w:rsidRDefault="00A92B6D" w14:paraId="22D6748C" w14:textId="70B719AF">
            <w:pPr>
              <w:pBdr>
                <w:bottom w:val="double" w:color="auto" w:sz="4" w:space="1"/>
              </w:pBdr>
              <w:tabs>
                <w:tab w:val="decimal" w:pos="882"/>
              </w:tabs>
              <w:spacing w:line="380" w:lineRule="exact"/>
              <w:ind w:right="-18"/>
              <w:jc w:val="thaiDistribute"/>
              <w:rPr>
                <w:rFonts w:ascii="Arial" w:hAnsi="Arial" w:cs="Arial"/>
                <w:spacing w:val="-4"/>
                <w:sz w:val="18"/>
                <w:szCs w:val="18"/>
              </w:rPr>
            </w:pPr>
            <w:r w:rsidRPr="00F91A56">
              <w:rPr>
                <w:rFonts w:ascii="Arial" w:hAnsi="Arial" w:cs="Arial"/>
                <w:spacing w:val="-4"/>
                <w:sz w:val="18"/>
                <w:szCs w:val="18"/>
              </w:rPr>
              <w:t>19,55</w:t>
            </w:r>
            <w:r w:rsidR="0054568B">
              <w:rPr>
                <w:rFonts w:ascii="Arial" w:hAnsi="Arial" w:cs="Arial"/>
                <w:spacing w:val="-4"/>
                <w:sz w:val="18"/>
                <w:szCs w:val="18"/>
              </w:rPr>
              <w:t>2</w:t>
            </w:r>
          </w:p>
        </w:tc>
        <w:tc>
          <w:tcPr>
            <w:tcW w:w="1238" w:type="dxa"/>
            <w:vAlign w:val="bottom"/>
            <w:hideMark/>
          </w:tcPr>
          <w:p w:rsidRPr="00666111" w:rsidR="00CC59D1" w:rsidP="00CC59D1" w:rsidRDefault="00CC59D1" w14:paraId="22D6748D" w14:textId="77777777">
            <w:pPr>
              <w:pBdr>
                <w:bottom w:val="double" w:color="auto" w:sz="4" w:space="1"/>
              </w:pBd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30,490</w:t>
            </w:r>
          </w:p>
        </w:tc>
        <w:tc>
          <w:tcPr>
            <w:tcW w:w="1237" w:type="dxa"/>
          </w:tcPr>
          <w:p w:rsidRPr="00666111" w:rsidR="00CC59D1" w:rsidP="00CC59D1" w:rsidRDefault="00CC59D1" w14:paraId="22D6748E" w14:textId="663E9B70">
            <w:pPr>
              <w:pBdr>
                <w:bottom w:val="double" w:color="auto" w:sz="4" w:space="1"/>
              </w:pBd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8,180</w:t>
            </w:r>
          </w:p>
        </w:tc>
        <w:tc>
          <w:tcPr>
            <w:tcW w:w="1238" w:type="dxa"/>
            <w:vAlign w:val="bottom"/>
            <w:hideMark/>
          </w:tcPr>
          <w:p w:rsidRPr="00666111" w:rsidR="00CC59D1" w:rsidP="00CC59D1" w:rsidRDefault="00CC59D1" w14:paraId="22D6748F" w14:textId="77777777">
            <w:pPr>
              <w:pBdr>
                <w:bottom w:val="double" w:color="auto" w:sz="4" w:space="1"/>
              </w:pBdr>
              <w:tabs>
                <w:tab w:val="decimal" w:pos="882"/>
              </w:tabs>
              <w:spacing w:line="380" w:lineRule="exact"/>
              <w:ind w:right="-18"/>
              <w:jc w:val="thaiDistribute"/>
              <w:rPr>
                <w:rFonts w:ascii="Arial" w:hAnsi="Arial" w:cs="Arial"/>
                <w:spacing w:val="-4"/>
                <w:sz w:val="18"/>
                <w:szCs w:val="18"/>
              </w:rPr>
            </w:pPr>
            <w:r w:rsidRPr="00666111">
              <w:rPr>
                <w:rFonts w:ascii="Arial" w:hAnsi="Arial" w:cs="Arial"/>
                <w:spacing w:val="-4"/>
                <w:sz w:val="18"/>
                <w:szCs w:val="18"/>
              </w:rPr>
              <w:t>22,129</w:t>
            </w:r>
          </w:p>
        </w:tc>
      </w:tr>
    </w:tbl>
    <w:p w:rsidR="00DD6927" w:rsidP="00E60E00" w:rsidRDefault="00DD6927" w14:paraId="22D67491" w14:textId="77777777">
      <w:pPr>
        <w:spacing w:before="240" w:after="120" w:line="380" w:lineRule="exact"/>
        <w:ind w:left="547"/>
        <w:jc w:val="both"/>
        <w:rPr>
          <w:rFonts w:ascii="Arial" w:hAnsi="Arial" w:cs="Arial"/>
          <w:sz w:val="22"/>
          <w:szCs w:val="22"/>
        </w:rPr>
      </w:pPr>
    </w:p>
    <w:p w:rsidR="00DD6927" w:rsidRDefault="00DD6927" w14:paraId="22D67492" w14:textId="77777777">
      <w:pPr>
        <w:overflowPunct/>
        <w:autoSpaceDE/>
        <w:autoSpaceDN/>
        <w:adjustRightInd/>
        <w:textAlignment w:val="auto"/>
        <w:rPr>
          <w:rFonts w:ascii="Arial" w:hAnsi="Arial" w:cs="Arial"/>
          <w:sz w:val="22"/>
          <w:szCs w:val="22"/>
        </w:rPr>
      </w:pPr>
      <w:r>
        <w:rPr>
          <w:rFonts w:ascii="Arial" w:hAnsi="Arial" w:cs="Arial"/>
          <w:sz w:val="22"/>
          <w:szCs w:val="22"/>
        </w:rPr>
        <w:br w:type="page"/>
      </w:r>
    </w:p>
    <w:p w:rsidRPr="00F63EF5" w:rsidR="00023859" w:rsidP="00E60E00" w:rsidRDefault="00023859" w14:paraId="22D67493" w14:textId="11BDDE48">
      <w:pPr>
        <w:spacing w:before="240" w:after="120" w:line="380" w:lineRule="exact"/>
        <w:ind w:left="547"/>
        <w:jc w:val="both"/>
        <w:rPr>
          <w:rFonts w:ascii="Arial" w:hAnsi="Arial" w:cs="Arial"/>
          <w:sz w:val="22"/>
          <w:szCs w:val="22"/>
        </w:rPr>
      </w:pPr>
      <w:r w:rsidRPr="00F63EF5">
        <w:rPr>
          <w:rFonts w:ascii="Arial" w:hAnsi="Arial" w:cs="Arial"/>
          <w:sz w:val="22"/>
          <w:szCs w:val="22"/>
        </w:rPr>
        <w:t xml:space="preserve">The components of deferred tax assets </w:t>
      </w:r>
      <w:r w:rsidR="00E55A4D">
        <w:rPr>
          <w:rFonts w:ascii="Arial" w:hAnsi="Arial" w:cstheme="minorBidi"/>
          <w:sz w:val="22"/>
          <w:szCs w:val="22"/>
        </w:rPr>
        <w:t xml:space="preserve">(liabilities) </w:t>
      </w:r>
      <w:r w:rsidRPr="00F63EF5">
        <w:rPr>
          <w:rFonts w:ascii="Arial" w:hAnsi="Arial" w:cs="Arial"/>
          <w:sz w:val="22"/>
          <w:szCs w:val="22"/>
        </w:rPr>
        <w:t>are as follows:</w:t>
      </w:r>
    </w:p>
    <w:tbl>
      <w:tblPr>
        <w:tblW w:w="9135" w:type="dxa"/>
        <w:tblInd w:w="450" w:type="dxa"/>
        <w:tblLayout w:type="fixed"/>
        <w:tblLook w:val="01E0" w:firstRow="1" w:lastRow="1" w:firstColumn="1" w:lastColumn="1" w:noHBand="0" w:noVBand="0"/>
      </w:tblPr>
      <w:tblGrid>
        <w:gridCol w:w="4472"/>
        <w:gridCol w:w="1166"/>
        <w:gridCol w:w="1166"/>
        <w:gridCol w:w="1165"/>
        <w:gridCol w:w="1166"/>
      </w:tblGrid>
      <w:tr w:rsidRPr="00F63EF5" w:rsidR="00023859" w:rsidTr="00DA566F" w14:paraId="22D67495" w14:textId="77777777">
        <w:tc>
          <w:tcPr>
            <w:tcW w:w="9135" w:type="dxa"/>
            <w:gridSpan w:val="5"/>
            <w:hideMark/>
          </w:tcPr>
          <w:p w:rsidRPr="00F63EF5" w:rsidR="00023859" w:rsidP="00306C96" w:rsidRDefault="00023859" w14:paraId="22D67494" w14:textId="77777777">
            <w:pPr>
              <w:spacing w:line="380" w:lineRule="exact"/>
              <w:jc w:val="right"/>
              <w:rPr>
                <w:rFonts w:ascii="Arial" w:hAnsi="Arial" w:cs="Arial"/>
                <w:spacing w:val="-4"/>
                <w:sz w:val="18"/>
                <w:szCs w:val="18"/>
              </w:rPr>
            </w:pPr>
            <w:r w:rsidRPr="00F63EF5">
              <w:rPr>
                <w:rFonts w:ascii="Arial" w:hAnsi="Arial" w:cs="Arial"/>
                <w:spacing w:val="-4"/>
                <w:sz w:val="18"/>
                <w:szCs w:val="18"/>
              </w:rPr>
              <w:t>(Unit: Thousand Baht)</w:t>
            </w:r>
          </w:p>
        </w:tc>
      </w:tr>
      <w:tr w:rsidRPr="00F63EF5" w:rsidR="00023859" w:rsidTr="00DA566F" w14:paraId="22D67498" w14:textId="77777777">
        <w:tc>
          <w:tcPr>
            <w:tcW w:w="4472" w:type="dxa"/>
          </w:tcPr>
          <w:p w:rsidRPr="00F63EF5" w:rsidR="00023859" w:rsidP="00306C96" w:rsidRDefault="00023859" w14:paraId="22D67496" w14:textId="77777777">
            <w:pPr>
              <w:tabs>
                <w:tab w:val="left" w:pos="567"/>
                <w:tab w:val="left" w:pos="1134"/>
                <w:tab w:val="left" w:pos="1701"/>
              </w:tabs>
              <w:spacing w:line="380" w:lineRule="exact"/>
              <w:jc w:val="thaiDistribute"/>
              <w:rPr>
                <w:rFonts w:ascii="Arial" w:hAnsi="Arial" w:cs="Arial"/>
                <w:sz w:val="18"/>
                <w:szCs w:val="18"/>
              </w:rPr>
            </w:pPr>
          </w:p>
        </w:tc>
        <w:tc>
          <w:tcPr>
            <w:tcW w:w="4663" w:type="dxa"/>
            <w:gridSpan w:val="4"/>
            <w:vAlign w:val="bottom"/>
            <w:hideMark/>
          </w:tcPr>
          <w:p w:rsidRPr="00F63EF5" w:rsidR="00023859" w:rsidP="00306C96" w:rsidRDefault="00023859" w14:paraId="22D67497" w14:textId="77777777">
            <w:pPr>
              <w:pBdr>
                <w:bottom w:val="single" w:color="auto" w:sz="4" w:space="1"/>
              </w:pBdr>
              <w:spacing w:line="380" w:lineRule="exact"/>
              <w:ind w:left="-18" w:right="-18"/>
              <w:jc w:val="center"/>
              <w:rPr>
                <w:rFonts w:ascii="Arial" w:hAnsi="Arial" w:cs="Arial"/>
                <w:sz w:val="18"/>
                <w:szCs w:val="18"/>
                <w:cs/>
              </w:rPr>
            </w:pPr>
            <w:r w:rsidRPr="00F63EF5">
              <w:rPr>
                <w:rFonts w:ascii="Arial" w:hAnsi="Arial" w:cs="Arial"/>
                <w:sz w:val="18"/>
                <w:szCs w:val="18"/>
              </w:rPr>
              <w:t>Statements of financial position</w:t>
            </w:r>
          </w:p>
        </w:tc>
      </w:tr>
      <w:tr w:rsidRPr="00F63EF5" w:rsidR="00023859" w:rsidTr="00DA566F" w14:paraId="22D6749C" w14:textId="77777777">
        <w:tc>
          <w:tcPr>
            <w:tcW w:w="4472" w:type="dxa"/>
          </w:tcPr>
          <w:p w:rsidRPr="00F63EF5" w:rsidR="00023859" w:rsidP="00306C96" w:rsidRDefault="00023859" w14:paraId="22D67499" w14:textId="77777777">
            <w:pPr>
              <w:tabs>
                <w:tab w:val="left" w:pos="567"/>
                <w:tab w:val="left" w:pos="1134"/>
                <w:tab w:val="left" w:pos="1701"/>
              </w:tabs>
              <w:spacing w:line="380" w:lineRule="exact"/>
              <w:jc w:val="thaiDistribute"/>
              <w:rPr>
                <w:rFonts w:ascii="Arial" w:hAnsi="Arial" w:cs="Arial"/>
                <w:sz w:val="18"/>
                <w:szCs w:val="18"/>
              </w:rPr>
            </w:pPr>
          </w:p>
        </w:tc>
        <w:tc>
          <w:tcPr>
            <w:tcW w:w="2332" w:type="dxa"/>
            <w:gridSpan w:val="2"/>
            <w:vAlign w:val="bottom"/>
            <w:hideMark/>
          </w:tcPr>
          <w:p w:rsidRPr="00F63EF5" w:rsidR="00023859" w:rsidP="00306C96" w:rsidRDefault="00023859" w14:paraId="22D6749A" w14:textId="77777777">
            <w:pPr>
              <w:pBdr>
                <w:bottom w:val="single" w:color="auto" w:sz="6" w:space="1"/>
              </w:pBdr>
              <w:spacing w:line="380" w:lineRule="exact"/>
              <w:ind w:left="-18" w:right="-18"/>
              <w:jc w:val="center"/>
              <w:rPr>
                <w:rFonts w:ascii="Arial" w:hAnsi="Arial" w:cs="Arial"/>
                <w:sz w:val="18"/>
                <w:szCs w:val="18"/>
                <w:cs/>
              </w:rPr>
            </w:pPr>
            <w:r w:rsidRPr="00F63EF5">
              <w:rPr>
                <w:rFonts w:ascii="Arial" w:hAnsi="Arial" w:cs="Arial"/>
                <w:sz w:val="18"/>
                <w:szCs w:val="18"/>
              </w:rPr>
              <w:t>Consolidated                         financial statements</w:t>
            </w:r>
          </w:p>
        </w:tc>
        <w:tc>
          <w:tcPr>
            <w:tcW w:w="2331" w:type="dxa"/>
            <w:gridSpan w:val="2"/>
            <w:vAlign w:val="bottom"/>
            <w:hideMark/>
          </w:tcPr>
          <w:p w:rsidRPr="00F63EF5" w:rsidR="00023859" w:rsidP="00306C96" w:rsidRDefault="00023859" w14:paraId="22D6749B" w14:textId="77777777">
            <w:pPr>
              <w:pBdr>
                <w:bottom w:val="single" w:color="auto" w:sz="6" w:space="1"/>
              </w:pBdr>
              <w:spacing w:line="380" w:lineRule="exact"/>
              <w:ind w:left="-18" w:right="-18"/>
              <w:jc w:val="center"/>
              <w:rPr>
                <w:rFonts w:ascii="Arial" w:hAnsi="Arial" w:cs="Arial"/>
                <w:sz w:val="18"/>
                <w:szCs w:val="18"/>
              </w:rPr>
            </w:pPr>
            <w:r w:rsidRPr="00F63EF5">
              <w:rPr>
                <w:rFonts w:ascii="Arial" w:hAnsi="Arial" w:cs="Arial"/>
                <w:sz w:val="18"/>
                <w:szCs w:val="18"/>
              </w:rPr>
              <w:t>Separate                               financial statements</w:t>
            </w:r>
          </w:p>
        </w:tc>
      </w:tr>
      <w:tr w:rsidRPr="00F63EF5" w:rsidR="009539DB" w:rsidTr="00DA566F" w14:paraId="22D674A2" w14:textId="77777777">
        <w:tc>
          <w:tcPr>
            <w:tcW w:w="4472" w:type="dxa"/>
          </w:tcPr>
          <w:p w:rsidRPr="00F63EF5" w:rsidR="009539DB" w:rsidP="009539DB" w:rsidRDefault="009539DB" w14:paraId="22D6749D" w14:textId="77777777">
            <w:pPr>
              <w:tabs>
                <w:tab w:val="left" w:pos="567"/>
                <w:tab w:val="left" w:pos="1134"/>
                <w:tab w:val="left" w:pos="1701"/>
              </w:tabs>
              <w:spacing w:line="380" w:lineRule="exact"/>
              <w:jc w:val="thaiDistribute"/>
              <w:rPr>
                <w:rFonts w:ascii="Arial" w:hAnsi="Arial" w:cs="Arial"/>
                <w:sz w:val="18"/>
                <w:szCs w:val="18"/>
              </w:rPr>
            </w:pPr>
          </w:p>
        </w:tc>
        <w:tc>
          <w:tcPr>
            <w:tcW w:w="1166" w:type="dxa"/>
            <w:hideMark/>
          </w:tcPr>
          <w:p w:rsidRPr="00F63EF5" w:rsidR="009539DB" w:rsidP="009539DB" w:rsidRDefault="009539DB" w14:paraId="22D6749E" w14:textId="77777777">
            <w:pPr>
              <w:tabs>
                <w:tab w:val="left" w:pos="1440"/>
              </w:tabs>
              <w:spacing w:line="380" w:lineRule="exact"/>
              <w:ind w:right="-108"/>
              <w:jc w:val="center"/>
              <w:rPr>
                <w:rFonts w:ascii="Arial" w:hAnsi="Arial" w:cs="Arial"/>
                <w:sz w:val="18"/>
                <w:szCs w:val="18"/>
                <w:u w:val="single"/>
                <w:cs/>
              </w:rPr>
            </w:pPr>
            <w:r>
              <w:rPr>
                <w:rFonts w:ascii="Arial" w:hAnsi="Arial" w:cs="Arial"/>
                <w:sz w:val="18"/>
                <w:szCs w:val="18"/>
                <w:u w:val="single"/>
              </w:rPr>
              <w:t>2020</w:t>
            </w:r>
          </w:p>
        </w:tc>
        <w:tc>
          <w:tcPr>
            <w:tcW w:w="1166" w:type="dxa"/>
            <w:hideMark/>
          </w:tcPr>
          <w:p w:rsidRPr="00F63EF5" w:rsidR="009539DB" w:rsidP="009539DB" w:rsidRDefault="009539DB" w14:paraId="22D6749F" w14:textId="77777777">
            <w:pPr>
              <w:tabs>
                <w:tab w:val="left" w:pos="1440"/>
              </w:tabs>
              <w:spacing w:line="380" w:lineRule="exact"/>
              <w:ind w:right="-108"/>
              <w:jc w:val="center"/>
              <w:rPr>
                <w:rFonts w:ascii="Arial" w:hAnsi="Arial" w:cs="Arial"/>
                <w:sz w:val="18"/>
                <w:szCs w:val="18"/>
                <w:u w:val="single"/>
                <w:cs/>
              </w:rPr>
            </w:pPr>
            <w:r>
              <w:rPr>
                <w:rFonts w:ascii="Arial" w:hAnsi="Arial" w:cs="Arial"/>
                <w:sz w:val="18"/>
                <w:szCs w:val="18"/>
                <w:u w:val="single"/>
              </w:rPr>
              <w:t>2019</w:t>
            </w:r>
          </w:p>
        </w:tc>
        <w:tc>
          <w:tcPr>
            <w:tcW w:w="1165" w:type="dxa"/>
            <w:hideMark/>
          </w:tcPr>
          <w:p w:rsidRPr="00F63EF5" w:rsidR="009539DB" w:rsidP="009539DB" w:rsidRDefault="009539DB" w14:paraId="22D674A0" w14:textId="77777777">
            <w:pPr>
              <w:tabs>
                <w:tab w:val="left" w:pos="1440"/>
              </w:tabs>
              <w:spacing w:line="380" w:lineRule="exact"/>
              <w:ind w:right="-108"/>
              <w:jc w:val="center"/>
              <w:rPr>
                <w:rFonts w:ascii="Arial" w:hAnsi="Arial" w:cs="Arial"/>
                <w:sz w:val="18"/>
                <w:szCs w:val="18"/>
                <w:u w:val="single"/>
              </w:rPr>
            </w:pPr>
            <w:r>
              <w:rPr>
                <w:rFonts w:ascii="Arial" w:hAnsi="Arial" w:cs="Arial"/>
                <w:sz w:val="18"/>
                <w:szCs w:val="18"/>
                <w:u w:val="single"/>
              </w:rPr>
              <w:t>2020</w:t>
            </w:r>
          </w:p>
        </w:tc>
        <w:tc>
          <w:tcPr>
            <w:tcW w:w="1166" w:type="dxa"/>
            <w:hideMark/>
          </w:tcPr>
          <w:p w:rsidRPr="00F63EF5" w:rsidR="009539DB" w:rsidP="009539DB" w:rsidRDefault="009539DB" w14:paraId="22D674A1" w14:textId="77777777">
            <w:pPr>
              <w:tabs>
                <w:tab w:val="left" w:pos="1440"/>
              </w:tabs>
              <w:spacing w:line="380" w:lineRule="exact"/>
              <w:ind w:right="-108"/>
              <w:jc w:val="center"/>
              <w:rPr>
                <w:rFonts w:ascii="Arial" w:hAnsi="Arial" w:cs="Arial"/>
                <w:sz w:val="18"/>
                <w:szCs w:val="18"/>
                <w:u w:val="single"/>
              </w:rPr>
            </w:pPr>
            <w:r>
              <w:rPr>
                <w:rFonts w:ascii="Arial" w:hAnsi="Arial" w:cs="Arial"/>
                <w:sz w:val="18"/>
                <w:szCs w:val="18"/>
                <w:u w:val="single"/>
              </w:rPr>
              <w:t>2019</w:t>
            </w:r>
          </w:p>
        </w:tc>
      </w:tr>
      <w:tr w:rsidRPr="00F63EF5" w:rsidR="009539DB" w:rsidTr="00DA566F" w14:paraId="22D674A8" w14:textId="77777777">
        <w:tc>
          <w:tcPr>
            <w:tcW w:w="4472" w:type="dxa"/>
            <w:hideMark/>
          </w:tcPr>
          <w:p w:rsidRPr="00F63EF5" w:rsidR="009539DB" w:rsidP="009539DB" w:rsidRDefault="009539DB" w14:paraId="22D674A3" w14:textId="14CEE657">
            <w:pPr>
              <w:tabs>
                <w:tab w:val="left" w:pos="567"/>
                <w:tab w:val="left" w:pos="1134"/>
                <w:tab w:val="left" w:pos="1701"/>
              </w:tabs>
              <w:spacing w:line="380" w:lineRule="exact"/>
              <w:jc w:val="thaiDistribute"/>
              <w:rPr>
                <w:rFonts w:ascii="Arial" w:hAnsi="Arial" w:cs="Arial"/>
                <w:b/>
                <w:bCs/>
                <w:sz w:val="18"/>
                <w:szCs w:val="18"/>
              </w:rPr>
            </w:pPr>
            <w:r w:rsidRPr="00F63EF5">
              <w:rPr>
                <w:rFonts w:ascii="Arial" w:hAnsi="Arial" w:cs="Arial"/>
                <w:b/>
                <w:bCs/>
                <w:sz w:val="18"/>
                <w:szCs w:val="18"/>
              </w:rPr>
              <w:t>Deferred tax assets</w:t>
            </w:r>
            <w:r w:rsidR="00E55A4D">
              <w:rPr>
                <w:rFonts w:ascii="Arial" w:hAnsi="Arial" w:cs="Arial"/>
                <w:b/>
                <w:bCs/>
                <w:sz w:val="18"/>
                <w:szCs w:val="18"/>
              </w:rPr>
              <w:t xml:space="preserve"> </w:t>
            </w:r>
            <w:r w:rsidRPr="00F91A56" w:rsidR="00E55A4D">
              <w:rPr>
                <w:rFonts w:ascii="Arial" w:hAnsi="Arial" w:cs="Arial"/>
                <w:b/>
                <w:bCs/>
                <w:sz w:val="18"/>
                <w:szCs w:val="18"/>
              </w:rPr>
              <w:t>(liabilities)</w:t>
            </w:r>
          </w:p>
        </w:tc>
        <w:tc>
          <w:tcPr>
            <w:tcW w:w="1166" w:type="dxa"/>
          </w:tcPr>
          <w:p w:rsidRPr="00F63EF5" w:rsidR="009539DB" w:rsidP="009539DB" w:rsidRDefault="009539DB" w14:paraId="22D674A4" w14:textId="77777777">
            <w:pPr>
              <w:tabs>
                <w:tab w:val="decimal" w:pos="522"/>
              </w:tabs>
              <w:spacing w:line="380" w:lineRule="exact"/>
              <w:jc w:val="both"/>
              <w:rPr>
                <w:rFonts w:ascii="Arial" w:hAnsi="Arial" w:cs="Arial"/>
                <w:spacing w:val="-4"/>
                <w:sz w:val="18"/>
                <w:szCs w:val="18"/>
              </w:rPr>
            </w:pPr>
          </w:p>
        </w:tc>
        <w:tc>
          <w:tcPr>
            <w:tcW w:w="1166" w:type="dxa"/>
          </w:tcPr>
          <w:p w:rsidRPr="00F63EF5" w:rsidR="009539DB" w:rsidP="009539DB" w:rsidRDefault="009539DB" w14:paraId="22D674A5" w14:textId="77777777">
            <w:pPr>
              <w:tabs>
                <w:tab w:val="decimal" w:pos="522"/>
              </w:tabs>
              <w:spacing w:line="380" w:lineRule="exact"/>
              <w:jc w:val="both"/>
              <w:rPr>
                <w:rFonts w:ascii="Arial" w:hAnsi="Arial" w:cs="Arial"/>
                <w:spacing w:val="-4"/>
                <w:sz w:val="18"/>
                <w:szCs w:val="18"/>
              </w:rPr>
            </w:pPr>
          </w:p>
        </w:tc>
        <w:tc>
          <w:tcPr>
            <w:tcW w:w="1165" w:type="dxa"/>
          </w:tcPr>
          <w:p w:rsidRPr="00F63EF5" w:rsidR="009539DB" w:rsidP="009539DB" w:rsidRDefault="009539DB" w14:paraId="22D674A6" w14:textId="77777777">
            <w:pPr>
              <w:tabs>
                <w:tab w:val="decimal" w:pos="522"/>
              </w:tabs>
              <w:spacing w:line="380" w:lineRule="exact"/>
              <w:jc w:val="both"/>
              <w:rPr>
                <w:rFonts w:ascii="Arial" w:hAnsi="Arial" w:cs="Arial"/>
                <w:spacing w:val="-4"/>
                <w:sz w:val="18"/>
                <w:szCs w:val="18"/>
              </w:rPr>
            </w:pPr>
          </w:p>
        </w:tc>
        <w:tc>
          <w:tcPr>
            <w:tcW w:w="1166" w:type="dxa"/>
          </w:tcPr>
          <w:p w:rsidRPr="00F63EF5" w:rsidR="009539DB" w:rsidP="009539DB" w:rsidRDefault="009539DB" w14:paraId="22D674A7" w14:textId="77777777">
            <w:pPr>
              <w:tabs>
                <w:tab w:val="decimal" w:pos="522"/>
              </w:tabs>
              <w:spacing w:line="380" w:lineRule="exact"/>
              <w:jc w:val="both"/>
              <w:rPr>
                <w:rFonts w:ascii="Arial" w:hAnsi="Arial" w:cs="Arial"/>
                <w:spacing w:val="-4"/>
                <w:sz w:val="18"/>
                <w:szCs w:val="18"/>
              </w:rPr>
            </w:pPr>
          </w:p>
        </w:tc>
      </w:tr>
      <w:tr w:rsidRPr="00F63EF5" w:rsidR="00F91156" w:rsidTr="00306C96" w14:paraId="22D674AE" w14:textId="77777777">
        <w:tc>
          <w:tcPr>
            <w:tcW w:w="4472" w:type="dxa"/>
            <w:hideMark/>
          </w:tcPr>
          <w:p w:rsidRPr="00F63EF5" w:rsidR="00F91156" w:rsidP="00C47F51" w:rsidRDefault="00196C55" w14:paraId="22D674A9" w14:textId="3B615572">
            <w:pPr>
              <w:tabs>
                <w:tab w:val="left" w:pos="1440"/>
              </w:tabs>
              <w:spacing w:line="380" w:lineRule="exact"/>
              <w:ind w:left="132"/>
              <w:rPr>
                <w:rFonts w:ascii="Arial" w:hAnsi="Arial" w:cs="Arial"/>
                <w:sz w:val="18"/>
                <w:szCs w:val="18"/>
              </w:rPr>
            </w:pPr>
            <w:r w:rsidRPr="00F91A56">
              <w:rPr>
                <w:rFonts w:ascii="Arial" w:hAnsi="Arial" w:cs="Arial"/>
                <w:sz w:val="18"/>
                <w:szCs w:val="18"/>
              </w:rPr>
              <w:t>Allowance for expected credit losses</w:t>
            </w:r>
            <w:r w:rsidRPr="00E504E6">
              <w:rPr>
                <w:rFonts w:ascii="Arial" w:hAnsi="Arial"/>
                <w:sz w:val="16"/>
                <w:szCs w:val="16"/>
                <w:highlight w:val="cyan"/>
              </w:rPr>
              <w:t xml:space="preserve"> </w:t>
            </w:r>
          </w:p>
        </w:tc>
        <w:tc>
          <w:tcPr>
            <w:tcW w:w="1166" w:type="dxa"/>
          </w:tcPr>
          <w:p w:rsidRPr="0070069B" w:rsidR="00F91156" w:rsidP="00F91156" w:rsidRDefault="00F91156" w14:paraId="22D674AA" w14:textId="11409393">
            <w:pPr>
              <w:tabs>
                <w:tab w:val="decimal" w:pos="864"/>
              </w:tabs>
              <w:spacing w:line="380" w:lineRule="exact"/>
              <w:rPr>
                <w:rFonts w:ascii="Arial" w:hAnsi="Arial" w:cs="Arial"/>
                <w:spacing w:val="-4"/>
                <w:sz w:val="18"/>
                <w:szCs w:val="18"/>
              </w:rPr>
            </w:pPr>
            <w:r w:rsidRPr="004541CC">
              <w:rPr>
                <w:rFonts w:ascii="Arial" w:hAnsi="Arial" w:cs="Arial"/>
                <w:spacing w:val="-4"/>
                <w:sz w:val="18"/>
                <w:szCs w:val="18"/>
              </w:rPr>
              <w:t>12</w:t>
            </w:r>
          </w:p>
        </w:tc>
        <w:tc>
          <w:tcPr>
            <w:tcW w:w="1166" w:type="dxa"/>
            <w:hideMark/>
          </w:tcPr>
          <w:p w:rsidRPr="0070069B" w:rsidR="00F91156" w:rsidP="00F91156" w:rsidRDefault="00F91156" w14:paraId="22D674AB" w14:textId="77777777">
            <w:pPr>
              <w:tabs>
                <w:tab w:val="decimal" w:pos="864"/>
              </w:tabs>
              <w:spacing w:line="380" w:lineRule="exact"/>
              <w:rPr>
                <w:rFonts w:ascii="Arial" w:hAnsi="Arial" w:cs="Arial"/>
                <w:spacing w:val="-4"/>
                <w:sz w:val="18"/>
                <w:szCs w:val="18"/>
              </w:rPr>
            </w:pPr>
            <w:r w:rsidRPr="0070069B">
              <w:rPr>
                <w:rFonts w:hint="cs" w:ascii="Arial" w:hAnsi="Arial" w:cs="Arial"/>
                <w:spacing w:val="-4"/>
                <w:sz w:val="18"/>
                <w:szCs w:val="18"/>
                <w:cs/>
              </w:rPr>
              <w:t>12</w:t>
            </w:r>
          </w:p>
        </w:tc>
        <w:tc>
          <w:tcPr>
            <w:tcW w:w="1165" w:type="dxa"/>
          </w:tcPr>
          <w:p w:rsidRPr="0070069B" w:rsidR="00F91156" w:rsidP="00F91156" w:rsidRDefault="00F91156" w14:paraId="22D674AC" w14:textId="74095EE0">
            <w:pPr>
              <w:tabs>
                <w:tab w:val="decimal" w:pos="864"/>
              </w:tabs>
              <w:spacing w:line="380" w:lineRule="exact"/>
              <w:rPr>
                <w:rFonts w:ascii="Arial" w:hAnsi="Arial" w:cs="Arial"/>
                <w:spacing w:val="-4"/>
                <w:sz w:val="18"/>
                <w:szCs w:val="18"/>
              </w:rPr>
            </w:pPr>
            <w:r w:rsidRPr="004541CC">
              <w:rPr>
                <w:rFonts w:ascii="Arial" w:hAnsi="Arial" w:cs="Arial"/>
                <w:spacing w:val="-4"/>
                <w:sz w:val="18"/>
                <w:szCs w:val="18"/>
              </w:rPr>
              <w:t xml:space="preserve"> 12 </w:t>
            </w:r>
          </w:p>
        </w:tc>
        <w:tc>
          <w:tcPr>
            <w:tcW w:w="1166" w:type="dxa"/>
            <w:hideMark/>
          </w:tcPr>
          <w:p w:rsidRPr="0070069B" w:rsidR="00F91156" w:rsidP="00F91156" w:rsidRDefault="00F91156" w14:paraId="22D674AD" w14:textId="77777777">
            <w:pPr>
              <w:tabs>
                <w:tab w:val="decimal" w:pos="864"/>
              </w:tabs>
              <w:spacing w:line="380" w:lineRule="exact"/>
              <w:rPr>
                <w:rFonts w:ascii="Arial" w:hAnsi="Arial" w:cs="Arial"/>
                <w:spacing w:val="-4"/>
                <w:sz w:val="18"/>
                <w:szCs w:val="18"/>
              </w:rPr>
            </w:pPr>
            <w:r w:rsidRPr="0070069B">
              <w:rPr>
                <w:rFonts w:hint="cs" w:ascii="Arial" w:hAnsi="Arial" w:cs="Arial"/>
                <w:spacing w:val="-4"/>
                <w:sz w:val="18"/>
                <w:szCs w:val="18"/>
                <w:cs/>
              </w:rPr>
              <w:t>12</w:t>
            </w:r>
          </w:p>
        </w:tc>
      </w:tr>
      <w:tr w:rsidRPr="00F63EF5" w:rsidR="00F91156" w:rsidTr="00DA566F" w14:paraId="22D674B4" w14:textId="77777777">
        <w:tc>
          <w:tcPr>
            <w:tcW w:w="4472" w:type="dxa"/>
          </w:tcPr>
          <w:p w:rsidRPr="00F63EF5" w:rsidR="00F91156" w:rsidP="00F91156" w:rsidRDefault="00F91156" w14:paraId="22D674AF" w14:textId="77777777">
            <w:pPr>
              <w:tabs>
                <w:tab w:val="left" w:pos="1440"/>
              </w:tabs>
              <w:spacing w:line="380" w:lineRule="exact"/>
              <w:ind w:left="132"/>
              <w:rPr>
                <w:rFonts w:ascii="Arial" w:hAnsi="Arial" w:cs="Arial"/>
                <w:sz w:val="18"/>
                <w:szCs w:val="18"/>
              </w:rPr>
            </w:pPr>
            <w:r w:rsidRPr="00F63EF5">
              <w:rPr>
                <w:rFonts w:ascii="Arial" w:hAnsi="Arial" w:cs="Arial"/>
                <w:sz w:val="18"/>
                <w:szCs w:val="18"/>
              </w:rPr>
              <w:t>Value</w:t>
            </w:r>
            <w:r>
              <w:rPr>
                <w:rFonts w:ascii="Arial" w:hAnsi="Arial" w:cs="Arial"/>
                <w:sz w:val="18"/>
                <w:szCs w:val="18"/>
              </w:rPr>
              <w:t>s</w:t>
            </w:r>
            <w:r w:rsidRPr="00F63EF5">
              <w:rPr>
                <w:rFonts w:ascii="Arial" w:hAnsi="Arial" w:cs="Arial"/>
                <w:sz w:val="18"/>
                <w:szCs w:val="18"/>
              </w:rPr>
              <w:t xml:space="preserve"> of property, plant and equipment</w:t>
            </w:r>
          </w:p>
        </w:tc>
        <w:tc>
          <w:tcPr>
            <w:tcW w:w="1166" w:type="dxa"/>
          </w:tcPr>
          <w:p w:rsidRPr="0070069B" w:rsidR="00F91156" w:rsidP="00F91156" w:rsidRDefault="00F91156" w14:paraId="22D674B0" w14:textId="756A2685">
            <w:pPr>
              <w:tabs>
                <w:tab w:val="decimal" w:pos="864"/>
              </w:tabs>
              <w:spacing w:line="380" w:lineRule="exact"/>
              <w:rPr>
                <w:rFonts w:ascii="Arial" w:hAnsi="Arial" w:cs="Arial"/>
                <w:spacing w:val="-4"/>
                <w:sz w:val="18"/>
                <w:szCs w:val="18"/>
              </w:rPr>
            </w:pPr>
            <w:r w:rsidRPr="004541CC">
              <w:rPr>
                <w:rFonts w:ascii="Arial" w:hAnsi="Arial" w:cs="Arial"/>
                <w:spacing w:val="-4"/>
                <w:sz w:val="18"/>
                <w:szCs w:val="18"/>
              </w:rPr>
              <w:t xml:space="preserve"> 438 </w:t>
            </w:r>
          </w:p>
        </w:tc>
        <w:tc>
          <w:tcPr>
            <w:tcW w:w="1166" w:type="dxa"/>
          </w:tcPr>
          <w:p w:rsidRPr="0070069B" w:rsidR="00F91156" w:rsidP="00F91156" w:rsidRDefault="00F91156" w14:paraId="22D674B1" w14:textId="77777777">
            <w:pPr>
              <w:tabs>
                <w:tab w:val="decimal" w:pos="864"/>
              </w:tabs>
              <w:spacing w:line="380" w:lineRule="exact"/>
              <w:rPr>
                <w:rFonts w:ascii="Arial" w:hAnsi="Arial" w:cs="Arial"/>
                <w:spacing w:val="-4"/>
                <w:sz w:val="18"/>
                <w:szCs w:val="18"/>
              </w:rPr>
            </w:pPr>
            <w:r w:rsidRPr="0070069B">
              <w:rPr>
                <w:rFonts w:hint="cs" w:ascii="Arial" w:hAnsi="Arial" w:cs="Arial"/>
                <w:spacing w:val="-4"/>
                <w:sz w:val="18"/>
                <w:szCs w:val="18"/>
                <w:cs/>
              </w:rPr>
              <w:t>972</w:t>
            </w:r>
          </w:p>
        </w:tc>
        <w:tc>
          <w:tcPr>
            <w:tcW w:w="1165" w:type="dxa"/>
          </w:tcPr>
          <w:p w:rsidRPr="0070069B" w:rsidR="00F91156" w:rsidP="00F91156" w:rsidRDefault="00F91156" w14:paraId="22D674B2" w14:textId="2689BFAC">
            <w:pPr>
              <w:tabs>
                <w:tab w:val="decimal" w:pos="864"/>
              </w:tabs>
              <w:spacing w:line="380" w:lineRule="exact"/>
              <w:rPr>
                <w:rFonts w:ascii="Arial" w:hAnsi="Arial" w:cs="Arial"/>
                <w:spacing w:val="-4"/>
                <w:sz w:val="18"/>
                <w:szCs w:val="18"/>
              </w:rPr>
            </w:pPr>
            <w:r w:rsidRPr="004541CC">
              <w:rPr>
                <w:rFonts w:ascii="Arial" w:hAnsi="Arial" w:cs="Arial"/>
                <w:spacing w:val="-4"/>
                <w:sz w:val="18"/>
                <w:szCs w:val="18"/>
              </w:rPr>
              <w:t>-</w:t>
            </w:r>
          </w:p>
        </w:tc>
        <w:tc>
          <w:tcPr>
            <w:tcW w:w="1166" w:type="dxa"/>
          </w:tcPr>
          <w:p w:rsidRPr="0070069B" w:rsidR="00F91156" w:rsidP="00F91156" w:rsidRDefault="00F91156" w14:paraId="22D674B3" w14:textId="77777777">
            <w:pPr>
              <w:tabs>
                <w:tab w:val="decimal" w:pos="864"/>
              </w:tabs>
              <w:spacing w:line="380" w:lineRule="exact"/>
              <w:rPr>
                <w:rFonts w:ascii="Arial" w:hAnsi="Arial" w:cs="Arial"/>
                <w:spacing w:val="-4"/>
                <w:sz w:val="18"/>
                <w:szCs w:val="18"/>
              </w:rPr>
            </w:pPr>
            <w:r w:rsidRPr="0070069B">
              <w:rPr>
                <w:rFonts w:hint="cs" w:ascii="Arial" w:hAnsi="Arial" w:cs="Arial"/>
                <w:spacing w:val="-4"/>
                <w:sz w:val="18"/>
                <w:szCs w:val="18"/>
                <w:cs/>
              </w:rPr>
              <w:t>-</w:t>
            </w:r>
          </w:p>
        </w:tc>
      </w:tr>
      <w:tr w:rsidRPr="00F63EF5" w:rsidR="00F91156" w:rsidTr="00DA566F" w14:paraId="22D674BA" w14:textId="77777777">
        <w:tc>
          <w:tcPr>
            <w:tcW w:w="4472" w:type="dxa"/>
          </w:tcPr>
          <w:p w:rsidRPr="00F63EF5" w:rsidR="00F91156" w:rsidP="00F91156" w:rsidRDefault="00F91156" w14:paraId="22D674B5" w14:textId="77777777">
            <w:pPr>
              <w:tabs>
                <w:tab w:val="left" w:pos="1440"/>
              </w:tabs>
              <w:spacing w:line="380" w:lineRule="exact"/>
              <w:ind w:left="132"/>
              <w:rPr>
                <w:rFonts w:ascii="Arial" w:hAnsi="Arial" w:cs="Arial"/>
                <w:sz w:val="18"/>
                <w:szCs w:val="18"/>
              </w:rPr>
            </w:pPr>
            <w:r w:rsidRPr="00F63EF5">
              <w:rPr>
                <w:rFonts w:ascii="Arial" w:hAnsi="Arial" w:cs="Arial"/>
                <w:sz w:val="18"/>
                <w:szCs w:val="18"/>
              </w:rPr>
              <w:t>Allowance for impairment</w:t>
            </w:r>
            <w:r>
              <w:rPr>
                <w:rFonts w:ascii="Arial" w:hAnsi="Arial" w:cs="Arial"/>
                <w:sz w:val="18"/>
                <w:szCs w:val="18"/>
              </w:rPr>
              <w:t xml:space="preserve"> loss on assets</w:t>
            </w:r>
          </w:p>
        </w:tc>
        <w:tc>
          <w:tcPr>
            <w:tcW w:w="1166" w:type="dxa"/>
          </w:tcPr>
          <w:p w:rsidRPr="0070069B" w:rsidR="00F91156" w:rsidP="00F91156" w:rsidRDefault="00F91156" w14:paraId="22D674B6" w14:textId="0454BE65">
            <w:pPr>
              <w:tabs>
                <w:tab w:val="decimal" w:pos="864"/>
              </w:tabs>
              <w:spacing w:line="380" w:lineRule="exact"/>
              <w:rPr>
                <w:rFonts w:ascii="Arial" w:hAnsi="Arial" w:cs="Arial"/>
                <w:spacing w:val="-4"/>
                <w:sz w:val="18"/>
                <w:szCs w:val="18"/>
              </w:rPr>
            </w:pPr>
            <w:r w:rsidRPr="004541CC">
              <w:rPr>
                <w:rFonts w:ascii="Arial" w:hAnsi="Arial" w:cs="Arial"/>
                <w:spacing w:val="-4"/>
                <w:sz w:val="18"/>
                <w:szCs w:val="18"/>
              </w:rPr>
              <w:t xml:space="preserve"> 259 </w:t>
            </w:r>
          </w:p>
        </w:tc>
        <w:tc>
          <w:tcPr>
            <w:tcW w:w="1166" w:type="dxa"/>
          </w:tcPr>
          <w:p w:rsidRPr="0070069B" w:rsidR="00F91156" w:rsidP="00F91156" w:rsidRDefault="00F91156" w14:paraId="22D674B7" w14:textId="77777777">
            <w:pPr>
              <w:tabs>
                <w:tab w:val="decimal" w:pos="864"/>
              </w:tabs>
              <w:spacing w:line="380" w:lineRule="exact"/>
              <w:rPr>
                <w:rFonts w:ascii="Arial" w:hAnsi="Arial" w:cs="Arial"/>
                <w:spacing w:val="-4"/>
                <w:sz w:val="18"/>
                <w:szCs w:val="18"/>
              </w:rPr>
            </w:pPr>
            <w:r w:rsidRPr="0070069B">
              <w:rPr>
                <w:rFonts w:hint="cs" w:ascii="Arial" w:hAnsi="Arial" w:cs="Arial"/>
                <w:spacing w:val="-4"/>
                <w:sz w:val="18"/>
                <w:szCs w:val="18"/>
                <w:cs/>
              </w:rPr>
              <w:t>264</w:t>
            </w:r>
          </w:p>
        </w:tc>
        <w:tc>
          <w:tcPr>
            <w:tcW w:w="1165" w:type="dxa"/>
          </w:tcPr>
          <w:p w:rsidRPr="0070069B" w:rsidR="00F91156" w:rsidP="00F91156" w:rsidRDefault="00F91156" w14:paraId="22D674B8" w14:textId="0D8AEC8C">
            <w:pPr>
              <w:tabs>
                <w:tab w:val="decimal" w:pos="864"/>
              </w:tabs>
              <w:spacing w:line="380" w:lineRule="exact"/>
              <w:rPr>
                <w:rFonts w:ascii="Arial" w:hAnsi="Arial" w:cs="Arial"/>
                <w:spacing w:val="-4"/>
                <w:sz w:val="18"/>
                <w:szCs w:val="18"/>
              </w:rPr>
            </w:pPr>
            <w:r w:rsidRPr="004541CC">
              <w:rPr>
                <w:rFonts w:ascii="Arial" w:hAnsi="Arial" w:cs="Arial"/>
                <w:spacing w:val="-4"/>
                <w:sz w:val="18"/>
                <w:szCs w:val="18"/>
              </w:rPr>
              <w:t xml:space="preserve"> 36 </w:t>
            </w:r>
          </w:p>
        </w:tc>
        <w:tc>
          <w:tcPr>
            <w:tcW w:w="1166" w:type="dxa"/>
          </w:tcPr>
          <w:p w:rsidRPr="0070069B" w:rsidR="00F91156" w:rsidP="00F91156" w:rsidRDefault="00F91156" w14:paraId="22D674B9" w14:textId="77777777">
            <w:pPr>
              <w:tabs>
                <w:tab w:val="decimal" w:pos="864"/>
              </w:tabs>
              <w:spacing w:line="380" w:lineRule="exact"/>
              <w:rPr>
                <w:rFonts w:ascii="Arial" w:hAnsi="Arial" w:cs="Arial"/>
                <w:spacing w:val="-4"/>
                <w:sz w:val="18"/>
                <w:szCs w:val="18"/>
              </w:rPr>
            </w:pPr>
            <w:r w:rsidRPr="0070069B">
              <w:rPr>
                <w:rFonts w:hint="cs" w:ascii="Arial" w:hAnsi="Arial" w:cs="Arial"/>
                <w:spacing w:val="-4"/>
                <w:sz w:val="18"/>
                <w:szCs w:val="18"/>
                <w:cs/>
              </w:rPr>
              <w:t>36</w:t>
            </w:r>
          </w:p>
        </w:tc>
      </w:tr>
      <w:tr w:rsidRPr="00F63EF5" w:rsidR="00F91156" w:rsidTr="00306C96" w14:paraId="22D674C0" w14:textId="77777777">
        <w:tc>
          <w:tcPr>
            <w:tcW w:w="4472" w:type="dxa"/>
            <w:hideMark/>
          </w:tcPr>
          <w:p w:rsidRPr="00F63EF5" w:rsidR="00F91156" w:rsidP="00F91156" w:rsidRDefault="00F91156" w14:paraId="22D674BB" w14:textId="77777777">
            <w:pPr>
              <w:tabs>
                <w:tab w:val="left" w:pos="1440"/>
              </w:tabs>
              <w:spacing w:line="380" w:lineRule="exact"/>
              <w:ind w:left="132"/>
              <w:rPr>
                <w:rFonts w:ascii="Arial" w:hAnsi="Arial" w:cs="Arial"/>
                <w:sz w:val="18"/>
                <w:szCs w:val="18"/>
              </w:rPr>
            </w:pPr>
            <w:r w:rsidRPr="00F63EF5">
              <w:rPr>
                <w:rFonts w:ascii="Arial" w:hAnsi="Arial" w:cs="Arial"/>
                <w:sz w:val="18"/>
                <w:szCs w:val="18"/>
              </w:rPr>
              <w:t>Provision for long-term employee benefits</w:t>
            </w:r>
          </w:p>
        </w:tc>
        <w:tc>
          <w:tcPr>
            <w:tcW w:w="1166" w:type="dxa"/>
          </w:tcPr>
          <w:p w:rsidRPr="0070069B" w:rsidR="00F91156" w:rsidP="00F91156" w:rsidRDefault="00F91156" w14:paraId="22D674BC" w14:textId="4218E8C1">
            <w:pPr>
              <w:tabs>
                <w:tab w:val="decimal" w:pos="864"/>
              </w:tabs>
              <w:spacing w:line="380" w:lineRule="exact"/>
              <w:rPr>
                <w:rFonts w:ascii="Arial" w:hAnsi="Arial" w:cs="Arial"/>
                <w:spacing w:val="-4"/>
                <w:sz w:val="18"/>
                <w:szCs w:val="18"/>
              </w:rPr>
            </w:pPr>
            <w:r w:rsidRPr="004541CC">
              <w:rPr>
                <w:rFonts w:ascii="Arial" w:hAnsi="Arial" w:cs="Arial"/>
                <w:spacing w:val="-4"/>
                <w:sz w:val="18"/>
                <w:szCs w:val="18"/>
              </w:rPr>
              <w:t xml:space="preserve"> 10,985 </w:t>
            </w:r>
          </w:p>
        </w:tc>
        <w:tc>
          <w:tcPr>
            <w:tcW w:w="1166" w:type="dxa"/>
            <w:hideMark/>
          </w:tcPr>
          <w:p w:rsidRPr="0070069B" w:rsidR="00F91156" w:rsidP="00F91156" w:rsidRDefault="00F91156" w14:paraId="22D674BD" w14:textId="77777777">
            <w:pPr>
              <w:tabs>
                <w:tab w:val="decimal" w:pos="864"/>
              </w:tabs>
              <w:spacing w:line="380" w:lineRule="exact"/>
              <w:rPr>
                <w:rFonts w:ascii="Arial" w:hAnsi="Arial" w:cs="Arial"/>
                <w:spacing w:val="-4"/>
                <w:sz w:val="18"/>
                <w:szCs w:val="18"/>
              </w:rPr>
            </w:pPr>
            <w:r w:rsidRPr="0070069B">
              <w:rPr>
                <w:rFonts w:ascii="Arial" w:hAnsi="Arial" w:cs="Arial"/>
                <w:spacing w:val="-4"/>
                <w:sz w:val="18"/>
                <w:szCs w:val="18"/>
                <w:cs/>
              </w:rPr>
              <w:t>1</w:t>
            </w:r>
            <w:r w:rsidRPr="0070069B">
              <w:rPr>
                <w:rFonts w:ascii="Arial" w:hAnsi="Arial" w:cs="Arial"/>
                <w:spacing w:val="-4"/>
                <w:sz w:val="18"/>
                <w:szCs w:val="18"/>
              </w:rPr>
              <w:t>0,427</w:t>
            </w:r>
          </w:p>
        </w:tc>
        <w:tc>
          <w:tcPr>
            <w:tcW w:w="1165" w:type="dxa"/>
          </w:tcPr>
          <w:p w:rsidRPr="0070069B" w:rsidR="00F91156" w:rsidP="00F91156" w:rsidRDefault="00F91156" w14:paraId="22D674BE" w14:textId="25A18024">
            <w:pPr>
              <w:tabs>
                <w:tab w:val="decimal" w:pos="864"/>
              </w:tabs>
              <w:spacing w:line="380" w:lineRule="exact"/>
              <w:rPr>
                <w:rFonts w:ascii="Arial" w:hAnsi="Arial" w:cs="Arial"/>
                <w:spacing w:val="-4"/>
                <w:sz w:val="18"/>
                <w:szCs w:val="18"/>
              </w:rPr>
            </w:pPr>
            <w:r w:rsidRPr="004541CC">
              <w:rPr>
                <w:rFonts w:ascii="Arial" w:hAnsi="Arial" w:cs="Arial"/>
                <w:spacing w:val="-4"/>
                <w:sz w:val="18"/>
                <w:szCs w:val="18"/>
              </w:rPr>
              <w:t xml:space="preserve"> 3,960 </w:t>
            </w:r>
          </w:p>
        </w:tc>
        <w:tc>
          <w:tcPr>
            <w:tcW w:w="1166" w:type="dxa"/>
            <w:hideMark/>
          </w:tcPr>
          <w:p w:rsidRPr="0070069B" w:rsidR="00F91156" w:rsidP="00F91156" w:rsidRDefault="00F91156" w14:paraId="22D674BF" w14:textId="77777777">
            <w:pPr>
              <w:tabs>
                <w:tab w:val="decimal" w:pos="864"/>
              </w:tabs>
              <w:spacing w:line="380" w:lineRule="exact"/>
              <w:rPr>
                <w:rFonts w:ascii="Arial" w:hAnsi="Arial" w:cs="Arial"/>
                <w:spacing w:val="-4"/>
                <w:sz w:val="18"/>
                <w:szCs w:val="18"/>
              </w:rPr>
            </w:pPr>
            <w:r w:rsidRPr="0070069B">
              <w:rPr>
                <w:rFonts w:ascii="Arial" w:hAnsi="Arial" w:cs="Arial"/>
                <w:spacing w:val="-4"/>
                <w:sz w:val="18"/>
                <w:szCs w:val="18"/>
              </w:rPr>
              <w:t>3,486</w:t>
            </w:r>
          </w:p>
        </w:tc>
      </w:tr>
      <w:tr w:rsidRPr="00F63EF5" w:rsidR="00F91156" w:rsidTr="00306C96" w14:paraId="22D674C6" w14:textId="77777777">
        <w:tc>
          <w:tcPr>
            <w:tcW w:w="4472" w:type="dxa"/>
          </w:tcPr>
          <w:p w:rsidRPr="00F63EF5" w:rsidR="00F91156" w:rsidP="00F91156" w:rsidRDefault="00F91156" w14:paraId="22D674C1" w14:textId="77777777">
            <w:pPr>
              <w:tabs>
                <w:tab w:val="left" w:pos="1440"/>
              </w:tabs>
              <w:spacing w:line="380" w:lineRule="exact"/>
              <w:ind w:left="132"/>
              <w:rPr>
                <w:rFonts w:ascii="Arial" w:hAnsi="Arial" w:cs="Arial"/>
                <w:sz w:val="18"/>
                <w:szCs w:val="18"/>
              </w:rPr>
            </w:pPr>
            <w:r w:rsidRPr="00F63EF5">
              <w:rPr>
                <w:rFonts w:ascii="Arial" w:hAnsi="Arial" w:cs="Arial"/>
                <w:sz w:val="18"/>
                <w:szCs w:val="18"/>
              </w:rPr>
              <w:t xml:space="preserve">Provision for </w:t>
            </w:r>
            <w:r>
              <w:rPr>
                <w:rFonts w:ascii="Arial" w:hAnsi="Arial" w:cs="Arial"/>
                <w:sz w:val="18"/>
                <w:szCs w:val="18"/>
              </w:rPr>
              <w:t>liabilities arising from legal cases</w:t>
            </w:r>
          </w:p>
        </w:tc>
        <w:tc>
          <w:tcPr>
            <w:tcW w:w="1166" w:type="dxa"/>
          </w:tcPr>
          <w:p w:rsidRPr="0070069B" w:rsidR="00F91156" w:rsidP="00F91156" w:rsidRDefault="00F91156" w14:paraId="22D674C2" w14:textId="50A61991">
            <w:pPr>
              <w:tabs>
                <w:tab w:val="decimal" w:pos="864"/>
              </w:tabs>
              <w:spacing w:line="380" w:lineRule="exact"/>
              <w:rPr>
                <w:rFonts w:ascii="Arial" w:hAnsi="Arial" w:cs="Arial"/>
                <w:spacing w:val="-4"/>
                <w:sz w:val="18"/>
                <w:szCs w:val="18"/>
              </w:rPr>
            </w:pPr>
            <w:r w:rsidRPr="004541CC">
              <w:rPr>
                <w:rFonts w:ascii="Arial" w:hAnsi="Arial" w:cs="Arial"/>
                <w:spacing w:val="-4"/>
                <w:sz w:val="18"/>
                <w:szCs w:val="18"/>
              </w:rPr>
              <w:t xml:space="preserve"> 8,637 </w:t>
            </w:r>
          </w:p>
        </w:tc>
        <w:tc>
          <w:tcPr>
            <w:tcW w:w="1166" w:type="dxa"/>
          </w:tcPr>
          <w:p w:rsidRPr="0070069B" w:rsidR="00F91156" w:rsidP="00F91156" w:rsidRDefault="00F91156" w14:paraId="22D674C3" w14:textId="77777777">
            <w:pPr>
              <w:tabs>
                <w:tab w:val="decimal" w:pos="864"/>
              </w:tabs>
              <w:spacing w:line="380" w:lineRule="exact"/>
              <w:rPr>
                <w:rFonts w:ascii="Arial" w:hAnsi="Arial" w:cs="Arial"/>
                <w:spacing w:val="-4"/>
                <w:sz w:val="18"/>
                <w:szCs w:val="18"/>
              </w:rPr>
            </w:pPr>
            <w:r w:rsidRPr="0070069B">
              <w:rPr>
                <w:rFonts w:ascii="Arial" w:hAnsi="Arial" w:cs="Arial"/>
                <w:spacing w:val="-4"/>
                <w:sz w:val="18"/>
                <w:szCs w:val="18"/>
                <w:cs/>
              </w:rPr>
              <w:t>8</w:t>
            </w:r>
            <w:r w:rsidRPr="0070069B">
              <w:rPr>
                <w:rFonts w:ascii="Arial" w:hAnsi="Arial" w:cs="Arial"/>
                <w:spacing w:val="-4"/>
                <w:sz w:val="18"/>
                <w:szCs w:val="18"/>
              </w:rPr>
              <w:t>,</w:t>
            </w:r>
            <w:r w:rsidRPr="0070069B">
              <w:rPr>
                <w:rFonts w:ascii="Arial" w:hAnsi="Arial" w:cs="Arial"/>
                <w:spacing w:val="-4"/>
                <w:sz w:val="18"/>
                <w:szCs w:val="18"/>
                <w:cs/>
              </w:rPr>
              <w:t>672</w:t>
            </w:r>
          </w:p>
        </w:tc>
        <w:tc>
          <w:tcPr>
            <w:tcW w:w="1165" w:type="dxa"/>
          </w:tcPr>
          <w:p w:rsidRPr="0070069B" w:rsidR="00F91156" w:rsidP="00F91156" w:rsidRDefault="00F91156" w14:paraId="22D674C4" w14:textId="3FBDB148">
            <w:pPr>
              <w:tabs>
                <w:tab w:val="decimal" w:pos="864"/>
              </w:tabs>
              <w:spacing w:line="380" w:lineRule="exact"/>
              <w:rPr>
                <w:rFonts w:ascii="Arial" w:hAnsi="Arial" w:cs="Arial"/>
                <w:spacing w:val="-4"/>
                <w:sz w:val="18"/>
                <w:szCs w:val="18"/>
              </w:rPr>
            </w:pPr>
            <w:r w:rsidRPr="004541CC">
              <w:rPr>
                <w:rFonts w:ascii="Arial" w:hAnsi="Arial" w:cs="Arial"/>
                <w:spacing w:val="-4"/>
                <w:sz w:val="18"/>
                <w:szCs w:val="18"/>
              </w:rPr>
              <w:t>-</w:t>
            </w:r>
          </w:p>
        </w:tc>
        <w:tc>
          <w:tcPr>
            <w:tcW w:w="1166" w:type="dxa"/>
          </w:tcPr>
          <w:p w:rsidRPr="0070069B" w:rsidR="00F91156" w:rsidP="00F91156" w:rsidRDefault="00F91156" w14:paraId="22D674C5" w14:textId="77777777">
            <w:pPr>
              <w:tabs>
                <w:tab w:val="decimal" w:pos="864"/>
              </w:tabs>
              <w:spacing w:line="380" w:lineRule="exact"/>
              <w:rPr>
                <w:rFonts w:ascii="Arial" w:hAnsi="Arial" w:cs="Arial"/>
                <w:spacing w:val="-4"/>
                <w:sz w:val="18"/>
                <w:szCs w:val="18"/>
              </w:rPr>
            </w:pPr>
            <w:r w:rsidRPr="0070069B">
              <w:rPr>
                <w:rFonts w:hint="cs" w:ascii="Arial" w:hAnsi="Arial" w:cs="Arial"/>
                <w:spacing w:val="-4"/>
                <w:sz w:val="18"/>
                <w:szCs w:val="18"/>
                <w:cs/>
              </w:rPr>
              <w:t>-</w:t>
            </w:r>
          </w:p>
        </w:tc>
      </w:tr>
      <w:tr w:rsidRPr="00F63EF5" w:rsidR="00C62F8C" w:rsidTr="004541CC" w14:paraId="22D674CC" w14:textId="77777777">
        <w:tc>
          <w:tcPr>
            <w:tcW w:w="4472" w:type="dxa"/>
          </w:tcPr>
          <w:p w:rsidRPr="00F63EF5" w:rsidR="00C62F8C" w:rsidP="00C62F8C" w:rsidRDefault="00C62F8C" w14:paraId="22D674C7" w14:textId="77777777">
            <w:pPr>
              <w:tabs>
                <w:tab w:val="left" w:pos="1440"/>
              </w:tabs>
              <w:spacing w:line="380" w:lineRule="exact"/>
              <w:ind w:left="132"/>
              <w:rPr>
                <w:rFonts w:ascii="Arial" w:hAnsi="Arial" w:cs="Arial"/>
                <w:sz w:val="18"/>
                <w:szCs w:val="18"/>
              </w:rPr>
            </w:pPr>
            <w:r>
              <w:rPr>
                <w:rFonts w:ascii="Arial" w:hAnsi="Arial" w:cs="Arial"/>
                <w:sz w:val="18"/>
                <w:szCs w:val="18"/>
              </w:rPr>
              <w:t>Provision for warranty on construction projects</w:t>
            </w:r>
          </w:p>
        </w:tc>
        <w:tc>
          <w:tcPr>
            <w:tcW w:w="1166" w:type="dxa"/>
          </w:tcPr>
          <w:p w:rsidRPr="0070069B" w:rsidR="00C62F8C" w:rsidP="00C62F8C" w:rsidRDefault="00C62F8C" w14:paraId="22D674C8" w14:textId="1AB2F584">
            <w:pPr>
              <w:tabs>
                <w:tab w:val="decimal" w:pos="864"/>
              </w:tabs>
              <w:spacing w:line="380" w:lineRule="exact"/>
              <w:rPr>
                <w:rFonts w:ascii="Arial" w:hAnsi="Arial" w:cs="Arial"/>
                <w:spacing w:val="-4"/>
                <w:sz w:val="18"/>
                <w:szCs w:val="18"/>
              </w:rPr>
            </w:pPr>
            <w:r w:rsidRPr="004541CC">
              <w:rPr>
                <w:rFonts w:ascii="Arial" w:hAnsi="Arial" w:cs="Arial"/>
                <w:spacing w:val="-4"/>
                <w:sz w:val="18"/>
                <w:szCs w:val="18"/>
              </w:rPr>
              <w:t xml:space="preserve">3,444 </w:t>
            </w:r>
          </w:p>
        </w:tc>
        <w:tc>
          <w:tcPr>
            <w:tcW w:w="1166" w:type="dxa"/>
            <w:vAlign w:val="bottom"/>
          </w:tcPr>
          <w:p w:rsidRPr="0070069B" w:rsidR="00C62F8C" w:rsidP="00C62F8C" w:rsidRDefault="00C62F8C" w14:paraId="22D674C9" w14:textId="77777777">
            <w:pPr>
              <w:tabs>
                <w:tab w:val="decimal" w:pos="864"/>
              </w:tabs>
              <w:spacing w:line="380" w:lineRule="exact"/>
              <w:rPr>
                <w:rFonts w:ascii="Arial" w:hAnsi="Arial" w:cs="Arial"/>
                <w:spacing w:val="-4"/>
                <w:sz w:val="18"/>
                <w:szCs w:val="18"/>
              </w:rPr>
            </w:pPr>
            <w:r w:rsidRPr="0070069B">
              <w:rPr>
                <w:rFonts w:ascii="Arial" w:hAnsi="Arial" w:cs="Arial"/>
                <w:spacing w:val="-4"/>
                <w:sz w:val="18"/>
                <w:szCs w:val="18"/>
                <w:cs/>
              </w:rPr>
              <w:t>2</w:t>
            </w:r>
            <w:r w:rsidRPr="0070069B">
              <w:rPr>
                <w:rFonts w:ascii="Arial" w:hAnsi="Arial" w:cs="Arial"/>
                <w:spacing w:val="-4"/>
                <w:sz w:val="18"/>
                <w:szCs w:val="18"/>
              </w:rPr>
              <w:t>,</w:t>
            </w:r>
            <w:r w:rsidRPr="0070069B">
              <w:rPr>
                <w:rFonts w:ascii="Arial" w:hAnsi="Arial" w:cs="Arial"/>
                <w:spacing w:val="-4"/>
                <w:sz w:val="18"/>
                <w:szCs w:val="18"/>
                <w:cs/>
              </w:rPr>
              <w:t>945</w:t>
            </w:r>
          </w:p>
        </w:tc>
        <w:tc>
          <w:tcPr>
            <w:tcW w:w="1165" w:type="dxa"/>
            <w:vAlign w:val="bottom"/>
          </w:tcPr>
          <w:p w:rsidRPr="0070069B" w:rsidR="00C62F8C" w:rsidP="00C62F8C" w:rsidRDefault="00C62F8C" w14:paraId="22D674CA" w14:textId="4C03F122">
            <w:pPr>
              <w:tabs>
                <w:tab w:val="decimal" w:pos="864"/>
              </w:tabs>
              <w:spacing w:line="380" w:lineRule="exact"/>
              <w:rPr>
                <w:rFonts w:ascii="Arial" w:hAnsi="Arial" w:cs="Arial"/>
                <w:spacing w:val="-4"/>
                <w:sz w:val="18"/>
                <w:szCs w:val="18"/>
                <w:cs/>
              </w:rPr>
            </w:pPr>
            <w:r w:rsidRPr="004541CC">
              <w:rPr>
                <w:rFonts w:ascii="Arial" w:hAnsi="Arial" w:cs="Arial"/>
                <w:spacing w:val="-4"/>
                <w:sz w:val="18"/>
                <w:szCs w:val="18"/>
                <w:cs/>
              </w:rPr>
              <w:t>1</w:t>
            </w:r>
            <w:r w:rsidRPr="00D02705">
              <w:rPr>
                <w:rFonts w:ascii="Arial" w:hAnsi="Arial" w:cs="Arial"/>
                <w:spacing w:val="-4"/>
                <w:sz w:val="18"/>
                <w:szCs w:val="18"/>
              </w:rPr>
              <w:t>,</w:t>
            </w:r>
            <w:r w:rsidRPr="004541CC">
              <w:rPr>
                <w:rFonts w:ascii="Arial" w:hAnsi="Arial" w:cs="Arial"/>
                <w:spacing w:val="-4"/>
                <w:sz w:val="18"/>
                <w:szCs w:val="18"/>
                <w:cs/>
              </w:rPr>
              <w:t>447</w:t>
            </w:r>
          </w:p>
        </w:tc>
        <w:tc>
          <w:tcPr>
            <w:tcW w:w="1166" w:type="dxa"/>
            <w:vAlign w:val="bottom"/>
          </w:tcPr>
          <w:p w:rsidRPr="0070069B" w:rsidR="00C62F8C" w:rsidP="00C62F8C" w:rsidRDefault="00C62F8C" w14:paraId="22D674CB" w14:textId="77777777">
            <w:pPr>
              <w:tabs>
                <w:tab w:val="decimal" w:pos="864"/>
              </w:tabs>
              <w:spacing w:line="380" w:lineRule="exact"/>
              <w:rPr>
                <w:rFonts w:ascii="Arial" w:hAnsi="Arial" w:cs="Arial"/>
                <w:spacing w:val="-4"/>
                <w:sz w:val="18"/>
                <w:szCs w:val="18"/>
                <w:cs/>
              </w:rPr>
            </w:pPr>
            <w:r w:rsidRPr="0070069B">
              <w:rPr>
                <w:rFonts w:ascii="Arial" w:hAnsi="Arial" w:cs="Arial"/>
                <w:spacing w:val="-4"/>
                <w:sz w:val="18"/>
                <w:szCs w:val="18"/>
                <w:cs/>
              </w:rPr>
              <w:t>2</w:t>
            </w:r>
            <w:r w:rsidRPr="0070069B">
              <w:rPr>
                <w:rFonts w:ascii="Arial" w:hAnsi="Arial" w:cs="Arial"/>
                <w:spacing w:val="-4"/>
                <w:sz w:val="18"/>
                <w:szCs w:val="18"/>
              </w:rPr>
              <w:t>,</w:t>
            </w:r>
            <w:r w:rsidRPr="0070069B">
              <w:rPr>
                <w:rFonts w:ascii="Arial" w:hAnsi="Arial" w:cs="Arial"/>
                <w:spacing w:val="-4"/>
                <w:sz w:val="18"/>
                <w:szCs w:val="18"/>
                <w:cs/>
              </w:rPr>
              <w:t>090</w:t>
            </w:r>
          </w:p>
        </w:tc>
      </w:tr>
      <w:tr w:rsidRPr="00F63EF5" w:rsidR="00C62F8C" w:rsidTr="004541CC" w14:paraId="22D674D2" w14:textId="77777777">
        <w:tc>
          <w:tcPr>
            <w:tcW w:w="4472" w:type="dxa"/>
          </w:tcPr>
          <w:p w:rsidRPr="00F63EF5" w:rsidR="00C62F8C" w:rsidP="00C62F8C" w:rsidRDefault="00C62F8C" w14:paraId="22D674CD" w14:textId="77777777">
            <w:pPr>
              <w:tabs>
                <w:tab w:val="left" w:pos="1440"/>
              </w:tabs>
              <w:spacing w:line="380" w:lineRule="exact"/>
              <w:ind w:left="132"/>
              <w:rPr>
                <w:rFonts w:ascii="Arial" w:hAnsi="Arial" w:cs="Arial"/>
                <w:sz w:val="18"/>
                <w:szCs w:val="18"/>
              </w:rPr>
            </w:pPr>
            <w:r w:rsidRPr="00DD6927">
              <w:rPr>
                <w:rFonts w:ascii="Arial" w:hAnsi="Arial" w:cs="Arial"/>
                <w:sz w:val="18"/>
                <w:szCs w:val="18"/>
              </w:rPr>
              <w:t>Lease</w:t>
            </w:r>
          </w:p>
        </w:tc>
        <w:tc>
          <w:tcPr>
            <w:tcW w:w="1166" w:type="dxa"/>
          </w:tcPr>
          <w:p w:rsidRPr="0070069B" w:rsidR="00C62F8C" w:rsidP="00C62F8C" w:rsidRDefault="00C62F8C" w14:paraId="22D674CE" w14:textId="2813BF32">
            <w:pPr>
              <w:pBdr>
                <w:bottom w:val="single" w:color="auto" w:sz="4" w:space="1"/>
              </w:pBdr>
              <w:tabs>
                <w:tab w:val="decimal" w:pos="864"/>
              </w:tabs>
              <w:spacing w:line="380" w:lineRule="exact"/>
              <w:rPr>
                <w:rFonts w:ascii="Arial" w:hAnsi="Arial" w:cs="Arial"/>
                <w:spacing w:val="-4"/>
                <w:sz w:val="18"/>
                <w:szCs w:val="18"/>
              </w:rPr>
            </w:pPr>
            <w:r w:rsidRPr="004541CC">
              <w:rPr>
                <w:rFonts w:ascii="Arial" w:hAnsi="Arial" w:cs="Arial"/>
                <w:spacing w:val="-4"/>
                <w:sz w:val="18"/>
                <w:szCs w:val="18"/>
              </w:rPr>
              <w:t xml:space="preserve"> 130 </w:t>
            </w:r>
          </w:p>
        </w:tc>
        <w:tc>
          <w:tcPr>
            <w:tcW w:w="1166" w:type="dxa"/>
            <w:vAlign w:val="bottom"/>
          </w:tcPr>
          <w:p w:rsidRPr="0070069B" w:rsidR="00C62F8C" w:rsidP="00C62F8C" w:rsidRDefault="00C62F8C" w14:paraId="22D674CF" w14:textId="77777777">
            <w:pPr>
              <w:pBdr>
                <w:bottom w:val="single" w:color="auto" w:sz="4" w:space="1"/>
              </w:pBdr>
              <w:tabs>
                <w:tab w:val="decimal" w:pos="864"/>
              </w:tabs>
              <w:spacing w:line="380" w:lineRule="exact"/>
              <w:rPr>
                <w:rFonts w:ascii="Arial" w:hAnsi="Arial" w:cs="Arial"/>
                <w:spacing w:val="-4"/>
                <w:sz w:val="18"/>
                <w:szCs w:val="18"/>
              </w:rPr>
            </w:pPr>
            <w:r>
              <w:rPr>
                <w:rFonts w:ascii="Arial" w:hAnsi="Arial" w:cs="Arial"/>
                <w:spacing w:val="-4"/>
                <w:sz w:val="18"/>
                <w:szCs w:val="18"/>
              </w:rPr>
              <w:t>-</w:t>
            </w:r>
          </w:p>
        </w:tc>
        <w:tc>
          <w:tcPr>
            <w:tcW w:w="1165" w:type="dxa"/>
          </w:tcPr>
          <w:p w:rsidRPr="0070069B" w:rsidR="00C62F8C" w:rsidP="00C62F8C" w:rsidRDefault="00C62F8C" w14:paraId="22D674D0" w14:textId="255B1190">
            <w:pPr>
              <w:pBdr>
                <w:bottom w:val="single" w:color="auto" w:sz="4" w:space="1"/>
              </w:pBdr>
              <w:tabs>
                <w:tab w:val="decimal" w:pos="864"/>
              </w:tabs>
              <w:spacing w:line="380" w:lineRule="exact"/>
              <w:rPr>
                <w:rFonts w:ascii="Arial" w:hAnsi="Arial" w:cs="Arial"/>
                <w:spacing w:val="-4"/>
                <w:sz w:val="18"/>
                <w:szCs w:val="18"/>
                <w:cs/>
              </w:rPr>
            </w:pPr>
            <w:r w:rsidRPr="004541CC">
              <w:rPr>
                <w:rFonts w:ascii="Arial" w:hAnsi="Arial" w:cs="Arial"/>
                <w:spacing w:val="-4"/>
                <w:sz w:val="18"/>
                <w:szCs w:val="18"/>
              </w:rPr>
              <w:t>(9)</w:t>
            </w:r>
          </w:p>
        </w:tc>
        <w:tc>
          <w:tcPr>
            <w:tcW w:w="1166" w:type="dxa"/>
            <w:vAlign w:val="bottom"/>
          </w:tcPr>
          <w:p w:rsidRPr="0070069B" w:rsidR="00C62F8C" w:rsidP="00C62F8C" w:rsidRDefault="00C62F8C" w14:paraId="22D674D1" w14:textId="77777777">
            <w:pPr>
              <w:pBdr>
                <w:bottom w:val="single" w:color="auto" w:sz="4" w:space="1"/>
              </w:pBdr>
              <w:tabs>
                <w:tab w:val="decimal" w:pos="864"/>
              </w:tabs>
              <w:spacing w:line="380" w:lineRule="exact"/>
              <w:rPr>
                <w:rFonts w:ascii="Arial" w:hAnsi="Arial" w:cs="Arial"/>
                <w:spacing w:val="-4"/>
                <w:sz w:val="18"/>
                <w:szCs w:val="18"/>
                <w:cs/>
              </w:rPr>
            </w:pPr>
            <w:r>
              <w:rPr>
                <w:rFonts w:ascii="Arial" w:hAnsi="Arial" w:cs="Arial"/>
                <w:spacing w:val="-4"/>
                <w:sz w:val="18"/>
                <w:szCs w:val="18"/>
              </w:rPr>
              <w:t>-</w:t>
            </w:r>
          </w:p>
        </w:tc>
      </w:tr>
      <w:tr w:rsidRPr="00F63EF5" w:rsidR="00C62F8C" w:rsidTr="00306C96" w14:paraId="22D674D8" w14:textId="77777777">
        <w:tc>
          <w:tcPr>
            <w:tcW w:w="4472" w:type="dxa"/>
            <w:hideMark/>
          </w:tcPr>
          <w:p w:rsidRPr="00F63EF5" w:rsidR="00C62F8C" w:rsidP="00C62F8C" w:rsidRDefault="00C62F8C" w14:paraId="22D674D3" w14:textId="77777777">
            <w:pPr>
              <w:tabs>
                <w:tab w:val="left" w:pos="567"/>
                <w:tab w:val="left" w:pos="1134"/>
                <w:tab w:val="decimal" w:pos="1212"/>
                <w:tab w:val="left" w:pos="1701"/>
              </w:tabs>
              <w:spacing w:line="380" w:lineRule="exact"/>
              <w:jc w:val="thaiDistribute"/>
              <w:rPr>
                <w:rFonts w:ascii="Arial" w:hAnsi="Arial" w:cs="Arial"/>
                <w:sz w:val="18"/>
                <w:szCs w:val="18"/>
              </w:rPr>
            </w:pPr>
            <w:r w:rsidRPr="00F63EF5">
              <w:rPr>
                <w:rFonts w:ascii="Arial" w:hAnsi="Arial" w:cs="Arial"/>
                <w:sz w:val="18"/>
                <w:szCs w:val="18"/>
              </w:rPr>
              <w:t>Total</w:t>
            </w:r>
          </w:p>
        </w:tc>
        <w:tc>
          <w:tcPr>
            <w:tcW w:w="1166" w:type="dxa"/>
          </w:tcPr>
          <w:p w:rsidRPr="0070069B" w:rsidR="00C62F8C" w:rsidP="00C62F8C" w:rsidRDefault="004750B3" w14:paraId="22D674D4" w14:textId="204FE156">
            <w:pPr>
              <w:pBdr>
                <w:bottom w:val="double" w:color="auto" w:sz="4" w:space="1"/>
              </w:pBdr>
              <w:tabs>
                <w:tab w:val="decimal" w:pos="864"/>
              </w:tabs>
              <w:spacing w:line="380" w:lineRule="exact"/>
              <w:rPr>
                <w:rFonts w:ascii="Arial" w:hAnsi="Arial" w:cs="Arial"/>
                <w:spacing w:val="-4"/>
                <w:sz w:val="18"/>
                <w:szCs w:val="18"/>
              </w:rPr>
            </w:pPr>
            <w:r w:rsidRPr="004541CC">
              <w:rPr>
                <w:rFonts w:ascii="Arial" w:hAnsi="Arial" w:cs="Arial"/>
                <w:spacing w:val="-4"/>
                <w:sz w:val="18"/>
                <w:szCs w:val="18"/>
              </w:rPr>
              <w:t>23,905</w:t>
            </w:r>
          </w:p>
        </w:tc>
        <w:tc>
          <w:tcPr>
            <w:tcW w:w="1166" w:type="dxa"/>
            <w:hideMark/>
          </w:tcPr>
          <w:p w:rsidRPr="0070069B" w:rsidR="00C62F8C" w:rsidP="00C62F8C" w:rsidRDefault="00C62F8C" w14:paraId="22D674D5" w14:textId="77777777">
            <w:pPr>
              <w:pBdr>
                <w:bottom w:val="double" w:color="auto" w:sz="4" w:space="1"/>
              </w:pBdr>
              <w:tabs>
                <w:tab w:val="decimal" w:pos="864"/>
              </w:tabs>
              <w:spacing w:line="380" w:lineRule="exact"/>
              <w:rPr>
                <w:rFonts w:ascii="Arial" w:hAnsi="Arial" w:cs="Arial"/>
                <w:spacing w:val="-4"/>
                <w:sz w:val="18"/>
                <w:szCs w:val="18"/>
              </w:rPr>
            </w:pPr>
            <w:r w:rsidRPr="0070069B">
              <w:rPr>
                <w:rFonts w:ascii="Arial" w:hAnsi="Arial" w:cs="Arial"/>
                <w:spacing w:val="-4"/>
                <w:sz w:val="18"/>
                <w:szCs w:val="18"/>
                <w:cs/>
              </w:rPr>
              <w:t>2</w:t>
            </w:r>
            <w:r w:rsidRPr="0070069B">
              <w:rPr>
                <w:rFonts w:ascii="Arial" w:hAnsi="Arial" w:cs="Arial"/>
                <w:spacing w:val="-4"/>
                <w:sz w:val="18"/>
                <w:szCs w:val="18"/>
              </w:rPr>
              <w:t>3,292</w:t>
            </w:r>
          </w:p>
        </w:tc>
        <w:tc>
          <w:tcPr>
            <w:tcW w:w="1165" w:type="dxa"/>
          </w:tcPr>
          <w:p w:rsidRPr="0070069B" w:rsidR="00C62F8C" w:rsidP="00C62F8C" w:rsidRDefault="00C62F8C" w14:paraId="22D674D6" w14:textId="6727DC96">
            <w:pPr>
              <w:pBdr>
                <w:bottom w:val="double" w:color="auto" w:sz="4" w:space="1"/>
              </w:pBdr>
              <w:tabs>
                <w:tab w:val="decimal" w:pos="864"/>
              </w:tabs>
              <w:spacing w:line="380" w:lineRule="exact"/>
              <w:rPr>
                <w:rFonts w:ascii="Arial" w:hAnsi="Arial" w:cs="Arial"/>
                <w:spacing w:val="-4"/>
                <w:sz w:val="18"/>
                <w:szCs w:val="18"/>
              </w:rPr>
            </w:pPr>
            <w:r w:rsidRPr="004541CC">
              <w:rPr>
                <w:rFonts w:ascii="Arial" w:hAnsi="Arial" w:cs="Arial"/>
                <w:spacing w:val="-4"/>
                <w:sz w:val="18"/>
                <w:szCs w:val="18"/>
              </w:rPr>
              <w:t xml:space="preserve"> 5,446 </w:t>
            </w:r>
          </w:p>
        </w:tc>
        <w:tc>
          <w:tcPr>
            <w:tcW w:w="1166" w:type="dxa"/>
            <w:hideMark/>
          </w:tcPr>
          <w:p w:rsidRPr="0070069B" w:rsidR="00C62F8C" w:rsidP="00C62F8C" w:rsidRDefault="00C62F8C" w14:paraId="22D674D7" w14:textId="77777777">
            <w:pPr>
              <w:pBdr>
                <w:bottom w:val="double" w:color="auto" w:sz="4" w:space="1"/>
              </w:pBdr>
              <w:tabs>
                <w:tab w:val="decimal" w:pos="864"/>
              </w:tabs>
              <w:spacing w:line="380" w:lineRule="exact"/>
              <w:rPr>
                <w:rFonts w:ascii="Arial" w:hAnsi="Arial" w:cs="Arial"/>
                <w:spacing w:val="-4"/>
                <w:sz w:val="18"/>
                <w:szCs w:val="18"/>
              </w:rPr>
            </w:pPr>
            <w:r w:rsidRPr="0070069B">
              <w:rPr>
                <w:rFonts w:ascii="Arial" w:hAnsi="Arial" w:cs="Arial"/>
                <w:spacing w:val="-4"/>
                <w:sz w:val="18"/>
                <w:szCs w:val="18"/>
              </w:rPr>
              <w:t>5,624</w:t>
            </w:r>
          </w:p>
        </w:tc>
      </w:tr>
    </w:tbl>
    <w:p w:rsidRPr="00F63EF5" w:rsidR="000B5710" w:rsidP="00E60E00" w:rsidRDefault="006B38E0" w14:paraId="22D674DA" w14:textId="77777777">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30</w:t>
      </w:r>
      <w:r w:rsidRPr="00F63EF5" w:rsidR="000B5710">
        <w:rPr>
          <w:rFonts w:ascii="Arial" w:hAnsi="Arial" w:cs="Arial"/>
          <w:b/>
          <w:bCs/>
          <w:sz w:val="22"/>
          <w:szCs w:val="22"/>
        </w:rPr>
        <w:t>.</w:t>
      </w:r>
      <w:r w:rsidRPr="00F63EF5" w:rsidR="000B5710">
        <w:rPr>
          <w:rFonts w:ascii="Arial" w:hAnsi="Arial" w:cs="Arial"/>
          <w:b/>
          <w:bCs/>
          <w:sz w:val="22"/>
          <w:szCs w:val="22"/>
        </w:rPr>
        <w:tab/>
      </w:r>
      <w:r w:rsidR="00841A2B">
        <w:rPr>
          <w:rFonts w:ascii="Arial" w:hAnsi="Arial" w:cs="Arial"/>
          <w:b/>
          <w:bCs/>
          <w:sz w:val="22"/>
          <w:szCs w:val="22"/>
        </w:rPr>
        <w:t xml:space="preserve">Basic </w:t>
      </w:r>
      <w:r w:rsidR="00841A2B">
        <w:rPr>
          <w:rFonts w:ascii="Arial" w:hAnsi="Arial" w:cs="Arial"/>
          <w:b/>
          <w:bCs/>
          <w:sz w:val="22"/>
          <w:szCs w:val="28"/>
        </w:rPr>
        <w:t>e</w:t>
      </w:r>
      <w:r w:rsidRPr="00F63EF5" w:rsidR="000B5710">
        <w:rPr>
          <w:rFonts w:ascii="Arial" w:hAnsi="Arial" w:cs="Arial"/>
          <w:b/>
          <w:bCs/>
          <w:sz w:val="22"/>
          <w:szCs w:val="28"/>
        </w:rPr>
        <w:t xml:space="preserve">arnings </w:t>
      </w:r>
      <w:r w:rsidRPr="00F63EF5" w:rsidR="000B5710">
        <w:rPr>
          <w:rFonts w:ascii="Arial" w:hAnsi="Arial" w:cs="Arial"/>
          <w:b/>
          <w:bCs/>
          <w:sz w:val="22"/>
          <w:szCs w:val="22"/>
        </w:rPr>
        <w:t>per share</w:t>
      </w:r>
    </w:p>
    <w:p w:rsidRPr="00F63EF5" w:rsidR="000B5710" w:rsidP="00E60E00" w:rsidRDefault="00E60E00" w14:paraId="22D674DB" w14:textId="7777777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815378" w:rsidR="006B38E0">
        <w:rPr>
          <w:rFonts w:ascii="Arial"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w:t>
      </w:r>
      <w:r w:rsidR="006B38E0">
        <w:rPr>
          <w:rFonts w:ascii="Arial" w:hAnsi="Arial" w:cs="Arial"/>
          <w:sz w:val="22"/>
          <w:szCs w:val="22"/>
        </w:rPr>
        <w:t>year</w:t>
      </w:r>
      <w:r w:rsidRPr="00815378" w:rsidR="006B38E0">
        <w:rPr>
          <w:rFonts w:ascii="Arial" w:hAnsi="Arial" w:cs="Arial"/>
          <w:sz w:val="22"/>
          <w:szCs w:val="22"/>
        </w:rPr>
        <w:t xml:space="preserve">, after reflecting the effect of </w:t>
      </w:r>
      <w:r w:rsidR="006B38E0">
        <w:rPr>
          <w:rFonts w:ascii="Arial" w:hAnsi="Arial" w:cs="Arial"/>
          <w:sz w:val="22"/>
          <w:szCs w:val="22"/>
        </w:rPr>
        <w:t>share</w:t>
      </w:r>
      <w:r w:rsidRPr="00815378" w:rsidR="006B38E0">
        <w:rPr>
          <w:rFonts w:ascii="Arial" w:hAnsi="Arial" w:cs="Arial"/>
          <w:sz w:val="22"/>
          <w:szCs w:val="22"/>
        </w:rPr>
        <w:t xml:space="preserve"> split as described in Note </w:t>
      </w:r>
      <w:r w:rsidR="006B38E0">
        <w:rPr>
          <w:rFonts w:ascii="Arial" w:hAnsi="Arial" w:cs="Arial"/>
          <w:sz w:val="22"/>
          <w:szCs w:val="22"/>
        </w:rPr>
        <w:t>24</w:t>
      </w:r>
      <w:r w:rsidRPr="00815378" w:rsidR="006B38E0">
        <w:rPr>
          <w:rFonts w:ascii="Arial" w:hAnsi="Arial" w:cs="Arial"/>
          <w:sz w:val="22"/>
          <w:szCs w:val="22"/>
        </w:rPr>
        <w:t xml:space="preserve"> to the financial statements</w:t>
      </w:r>
      <w:r w:rsidRPr="00F63EF5" w:rsidR="000B5710">
        <w:rPr>
          <w:rFonts w:ascii="Arial" w:hAnsi="Arial" w:cs="Arial"/>
          <w:sz w:val="22"/>
          <w:szCs w:val="22"/>
        </w:rPr>
        <w:t>.</w:t>
      </w:r>
    </w:p>
    <w:p w:rsidRPr="00F63EF5" w:rsidR="00796847" w:rsidP="00E60E00" w:rsidRDefault="00E60E00" w14:paraId="22D674DC" w14:textId="7777777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F63EF5" w:rsidR="00796847">
        <w:rPr>
          <w:rFonts w:ascii="Arial" w:hAnsi="Arial" w:cs="Arial"/>
          <w:sz w:val="22"/>
          <w:szCs w:val="22"/>
        </w:rPr>
        <w:t>The following table set forth the computation of basic earnings per share:</w:t>
      </w:r>
    </w:p>
    <w:tbl>
      <w:tblPr>
        <w:tblW w:w="9450" w:type="dxa"/>
        <w:tblInd w:w="450" w:type="dxa"/>
        <w:tblLayout w:type="fixed"/>
        <w:tblLook w:val="01E0" w:firstRow="1" w:lastRow="1" w:firstColumn="1" w:lastColumn="1" w:noHBand="0" w:noVBand="0"/>
      </w:tblPr>
      <w:tblGrid>
        <w:gridCol w:w="4410"/>
        <w:gridCol w:w="1260"/>
        <w:gridCol w:w="1260"/>
        <w:gridCol w:w="1260"/>
        <w:gridCol w:w="1260"/>
      </w:tblGrid>
      <w:tr w:rsidRPr="00F63EF5" w:rsidR="000B5710" w:rsidTr="00E60E00" w14:paraId="22D674E2" w14:textId="77777777">
        <w:trPr>
          <w:trHeight w:val="325"/>
        </w:trPr>
        <w:tc>
          <w:tcPr>
            <w:tcW w:w="4410" w:type="dxa"/>
          </w:tcPr>
          <w:p w:rsidRPr="00F63EF5" w:rsidR="000B5710" w:rsidP="0070069B" w:rsidRDefault="000B5710" w14:paraId="22D674DD" w14:textId="77777777">
            <w:pPr>
              <w:tabs>
                <w:tab w:val="left" w:pos="1440"/>
              </w:tabs>
              <w:spacing w:line="340" w:lineRule="exact"/>
              <w:jc w:val="thaiDistribute"/>
              <w:rPr>
                <w:rFonts w:ascii="Arial" w:hAnsi="Arial" w:cs="Arial"/>
                <w:spacing w:val="-4"/>
                <w:sz w:val="20"/>
                <w:szCs w:val="20"/>
              </w:rPr>
            </w:pPr>
          </w:p>
        </w:tc>
        <w:tc>
          <w:tcPr>
            <w:tcW w:w="2520" w:type="dxa"/>
            <w:gridSpan w:val="2"/>
            <w:vAlign w:val="bottom"/>
            <w:hideMark/>
          </w:tcPr>
          <w:p w:rsidRPr="00F63EF5" w:rsidR="000B5710" w:rsidP="0070069B" w:rsidRDefault="000B5710" w14:paraId="22D674DE" w14:textId="77777777">
            <w:pPr>
              <w:pBdr>
                <w:bottom w:val="single" w:color="auto" w:sz="6" w:space="1"/>
              </w:pBdr>
              <w:spacing w:line="340" w:lineRule="exact"/>
              <w:ind w:right="-43"/>
              <w:jc w:val="center"/>
              <w:rPr>
                <w:rFonts w:ascii="Arial" w:hAnsi="Arial" w:cs="Arial"/>
                <w:sz w:val="20"/>
                <w:szCs w:val="20"/>
              </w:rPr>
            </w:pPr>
            <w:r w:rsidRPr="00F63EF5">
              <w:rPr>
                <w:rFonts w:ascii="Arial" w:hAnsi="Arial" w:cs="Arial"/>
                <w:sz w:val="20"/>
                <w:szCs w:val="20"/>
              </w:rPr>
              <w:t xml:space="preserve">Consolidated </w:t>
            </w:r>
          </w:p>
          <w:p w:rsidRPr="00F63EF5" w:rsidR="000B5710" w:rsidP="0070069B" w:rsidRDefault="000B5710" w14:paraId="22D674DF" w14:textId="77777777">
            <w:pPr>
              <w:pBdr>
                <w:bottom w:val="single" w:color="auto" w:sz="6" w:space="1"/>
              </w:pBdr>
              <w:spacing w:line="340" w:lineRule="exact"/>
              <w:ind w:right="-43"/>
              <w:jc w:val="center"/>
              <w:rPr>
                <w:rFonts w:ascii="Arial" w:hAnsi="Arial" w:cs="Arial"/>
                <w:sz w:val="20"/>
                <w:szCs w:val="20"/>
              </w:rPr>
            </w:pPr>
            <w:r w:rsidRPr="00F63EF5">
              <w:rPr>
                <w:rFonts w:ascii="Arial" w:hAnsi="Arial" w:cs="Arial"/>
                <w:sz w:val="20"/>
                <w:szCs w:val="20"/>
              </w:rPr>
              <w:t>financial statements</w:t>
            </w:r>
          </w:p>
        </w:tc>
        <w:tc>
          <w:tcPr>
            <w:tcW w:w="2520" w:type="dxa"/>
            <w:gridSpan w:val="2"/>
            <w:vAlign w:val="bottom"/>
            <w:hideMark/>
          </w:tcPr>
          <w:p w:rsidRPr="00F63EF5" w:rsidR="000B5710" w:rsidP="0070069B" w:rsidRDefault="000B5710" w14:paraId="22D674E0" w14:textId="77777777">
            <w:pPr>
              <w:pBdr>
                <w:bottom w:val="single" w:color="auto" w:sz="6" w:space="1"/>
              </w:pBdr>
              <w:spacing w:line="340" w:lineRule="exact"/>
              <w:ind w:right="-43"/>
              <w:jc w:val="center"/>
              <w:rPr>
                <w:rFonts w:ascii="Arial" w:hAnsi="Arial" w:cs="Arial"/>
                <w:sz w:val="20"/>
                <w:szCs w:val="20"/>
              </w:rPr>
            </w:pPr>
            <w:r w:rsidRPr="00F63EF5">
              <w:rPr>
                <w:rFonts w:ascii="Arial" w:hAnsi="Arial" w:cs="Arial"/>
                <w:sz w:val="20"/>
                <w:szCs w:val="20"/>
              </w:rPr>
              <w:t xml:space="preserve">Separate </w:t>
            </w:r>
          </w:p>
          <w:p w:rsidRPr="00F63EF5" w:rsidR="000B5710" w:rsidP="0070069B" w:rsidRDefault="000B5710" w14:paraId="22D674E1" w14:textId="77777777">
            <w:pPr>
              <w:pBdr>
                <w:bottom w:val="single" w:color="auto" w:sz="6" w:space="1"/>
              </w:pBdr>
              <w:spacing w:line="340" w:lineRule="exact"/>
              <w:ind w:right="-43"/>
              <w:jc w:val="center"/>
              <w:rPr>
                <w:rFonts w:ascii="Arial" w:hAnsi="Arial" w:cs="Arial"/>
                <w:sz w:val="20"/>
                <w:szCs w:val="20"/>
              </w:rPr>
            </w:pPr>
            <w:r w:rsidRPr="00F63EF5">
              <w:rPr>
                <w:rFonts w:ascii="Arial" w:hAnsi="Arial" w:cs="Arial"/>
                <w:sz w:val="20"/>
                <w:szCs w:val="20"/>
              </w:rPr>
              <w:t>financial statements</w:t>
            </w:r>
          </w:p>
        </w:tc>
      </w:tr>
      <w:tr w:rsidRPr="00F63EF5" w:rsidR="000B5710" w:rsidTr="00E60E00" w14:paraId="22D674E8" w14:textId="77777777">
        <w:trPr>
          <w:trHeight w:val="354"/>
        </w:trPr>
        <w:tc>
          <w:tcPr>
            <w:tcW w:w="4410" w:type="dxa"/>
          </w:tcPr>
          <w:p w:rsidRPr="00F63EF5" w:rsidR="000B5710" w:rsidP="0070069B" w:rsidRDefault="000B5710" w14:paraId="22D674E3" w14:textId="77777777">
            <w:pPr>
              <w:tabs>
                <w:tab w:val="left" w:pos="1440"/>
              </w:tabs>
              <w:spacing w:line="340" w:lineRule="exact"/>
              <w:jc w:val="thaiDistribute"/>
              <w:rPr>
                <w:rFonts w:ascii="Arial" w:hAnsi="Arial" w:cs="Arial"/>
                <w:spacing w:val="-4"/>
                <w:sz w:val="20"/>
                <w:szCs w:val="20"/>
              </w:rPr>
            </w:pPr>
          </w:p>
        </w:tc>
        <w:tc>
          <w:tcPr>
            <w:tcW w:w="1260" w:type="dxa"/>
            <w:hideMark/>
          </w:tcPr>
          <w:p w:rsidRPr="00F63EF5" w:rsidR="000B5710" w:rsidP="0070069B" w:rsidRDefault="009539DB" w14:paraId="22D674E4" w14:textId="77777777">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c>
          <w:tcPr>
            <w:tcW w:w="1260" w:type="dxa"/>
            <w:hideMark/>
          </w:tcPr>
          <w:p w:rsidRPr="00F63EF5" w:rsidR="000B5710" w:rsidP="0070069B" w:rsidRDefault="009539DB" w14:paraId="22D674E5" w14:textId="77777777">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2019</w:t>
            </w:r>
          </w:p>
        </w:tc>
        <w:tc>
          <w:tcPr>
            <w:tcW w:w="1260" w:type="dxa"/>
            <w:hideMark/>
          </w:tcPr>
          <w:p w:rsidRPr="00F63EF5" w:rsidR="000B5710" w:rsidP="0070069B" w:rsidRDefault="009539DB" w14:paraId="22D674E6" w14:textId="77777777">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c>
          <w:tcPr>
            <w:tcW w:w="1260" w:type="dxa"/>
            <w:hideMark/>
          </w:tcPr>
          <w:p w:rsidRPr="00F63EF5" w:rsidR="000B5710" w:rsidP="0070069B" w:rsidRDefault="009539DB" w14:paraId="22D674E7" w14:textId="77777777">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2019</w:t>
            </w:r>
          </w:p>
        </w:tc>
      </w:tr>
      <w:tr w:rsidRPr="00F63EF5" w:rsidR="002D63D0" w:rsidTr="004541CC" w14:paraId="22D674EE" w14:textId="77777777">
        <w:trPr>
          <w:trHeight w:val="325"/>
        </w:trPr>
        <w:tc>
          <w:tcPr>
            <w:tcW w:w="4410" w:type="dxa"/>
            <w:vAlign w:val="bottom"/>
            <w:hideMark/>
          </w:tcPr>
          <w:p w:rsidRPr="00F63EF5" w:rsidR="002D63D0" w:rsidP="002D63D0" w:rsidRDefault="002D63D0" w14:paraId="22D674E9" w14:textId="77777777">
            <w:pPr>
              <w:spacing w:line="340" w:lineRule="exact"/>
              <w:ind w:left="165" w:hanging="165"/>
              <w:rPr>
                <w:rFonts w:ascii="Arial" w:hAnsi="Arial" w:cs="Arial"/>
                <w:sz w:val="20"/>
                <w:szCs w:val="20"/>
                <w:cs/>
                <w:lang w:val="en-GB"/>
              </w:rPr>
            </w:pPr>
            <w:r w:rsidRPr="00F63EF5">
              <w:rPr>
                <w:rFonts w:ascii="Arial" w:hAnsi="Arial" w:cs="Arial"/>
                <w:sz w:val="20"/>
                <w:szCs w:val="20"/>
              </w:rPr>
              <w:t>Profit for the year (</w:t>
            </w:r>
            <w:r>
              <w:rPr>
                <w:rFonts w:ascii="Arial" w:hAnsi="Arial" w:cs="Arial"/>
                <w:sz w:val="20"/>
                <w:szCs w:val="20"/>
              </w:rPr>
              <w:t>T</w:t>
            </w:r>
            <w:r w:rsidRPr="00F63EF5">
              <w:rPr>
                <w:rFonts w:ascii="Arial" w:hAnsi="Arial" w:cs="Arial"/>
                <w:sz w:val="20"/>
                <w:szCs w:val="20"/>
              </w:rPr>
              <w:t>housand Baht)</w:t>
            </w:r>
          </w:p>
        </w:tc>
        <w:tc>
          <w:tcPr>
            <w:tcW w:w="1260" w:type="dxa"/>
          </w:tcPr>
          <w:p w:rsidRPr="0070069B" w:rsidR="002D63D0" w:rsidP="002D63D0" w:rsidRDefault="00A92B6D" w14:paraId="22D674EA" w14:textId="2017CE75">
            <w:pPr>
              <w:tabs>
                <w:tab w:val="decimal" w:pos="885"/>
              </w:tabs>
              <w:spacing w:line="340" w:lineRule="exact"/>
              <w:ind w:right="-42"/>
              <w:rPr>
                <w:rFonts w:ascii="Arial" w:hAnsi="Arial" w:cs="Arial"/>
                <w:spacing w:val="-4"/>
                <w:sz w:val="20"/>
                <w:szCs w:val="20"/>
              </w:rPr>
            </w:pPr>
            <w:r w:rsidRPr="00F91A56">
              <w:rPr>
                <w:rFonts w:ascii="Arial" w:hAnsi="Arial" w:cs="Arial"/>
                <w:spacing w:val="-4"/>
                <w:sz w:val="20"/>
                <w:szCs w:val="20"/>
              </w:rPr>
              <w:t>86,891</w:t>
            </w:r>
          </w:p>
        </w:tc>
        <w:tc>
          <w:tcPr>
            <w:tcW w:w="1260" w:type="dxa"/>
            <w:vAlign w:val="bottom"/>
          </w:tcPr>
          <w:p w:rsidRPr="0070069B" w:rsidR="002D63D0" w:rsidP="002D63D0" w:rsidRDefault="002D63D0" w14:paraId="22D674EB" w14:textId="77777777">
            <w:pPr>
              <w:tabs>
                <w:tab w:val="decimal" w:pos="885"/>
              </w:tabs>
              <w:spacing w:line="340" w:lineRule="exact"/>
              <w:ind w:right="-42"/>
              <w:rPr>
                <w:rFonts w:ascii="Arial" w:hAnsi="Arial" w:cs="Arial"/>
                <w:spacing w:val="-4"/>
                <w:sz w:val="20"/>
                <w:szCs w:val="20"/>
              </w:rPr>
            </w:pPr>
            <w:r w:rsidRPr="0070069B">
              <w:rPr>
                <w:rFonts w:ascii="Arial" w:hAnsi="Arial" w:cs="Arial"/>
                <w:spacing w:val="-4"/>
                <w:sz w:val="20"/>
                <w:szCs w:val="20"/>
                <w:cs/>
              </w:rPr>
              <w:t>140</w:t>
            </w:r>
            <w:r w:rsidRPr="0070069B">
              <w:rPr>
                <w:rFonts w:ascii="Arial" w:hAnsi="Arial" w:cs="Arial"/>
                <w:spacing w:val="-4"/>
                <w:sz w:val="20"/>
                <w:szCs w:val="20"/>
              </w:rPr>
              <w:t>,</w:t>
            </w:r>
            <w:r w:rsidRPr="0070069B">
              <w:rPr>
                <w:rFonts w:ascii="Arial" w:hAnsi="Arial" w:cs="Arial"/>
                <w:spacing w:val="-4"/>
                <w:sz w:val="20"/>
                <w:szCs w:val="20"/>
                <w:cs/>
              </w:rPr>
              <w:t>65</w:t>
            </w:r>
            <w:r w:rsidRPr="0070069B">
              <w:rPr>
                <w:rFonts w:ascii="Arial" w:hAnsi="Arial" w:cs="Arial"/>
                <w:spacing w:val="-4"/>
                <w:sz w:val="20"/>
                <w:szCs w:val="20"/>
              </w:rPr>
              <w:t>5</w:t>
            </w:r>
          </w:p>
        </w:tc>
        <w:tc>
          <w:tcPr>
            <w:tcW w:w="1260" w:type="dxa"/>
          </w:tcPr>
          <w:p w:rsidRPr="0070069B" w:rsidR="002D63D0" w:rsidP="002D63D0" w:rsidRDefault="002D63D0" w14:paraId="22D674EC" w14:textId="60481512">
            <w:pPr>
              <w:tabs>
                <w:tab w:val="decimal" w:pos="885"/>
              </w:tabs>
              <w:spacing w:line="340" w:lineRule="exact"/>
              <w:ind w:right="-42"/>
              <w:rPr>
                <w:rFonts w:ascii="Arial" w:hAnsi="Arial" w:cs="Arial"/>
                <w:spacing w:val="-4"/>
                <w:sz w:val="20"/>
                <w:szCs w:val="20"/>
              </w:rPr>
            </w:pPr>
            <w:r w:rsidRPr="004541CC">
              <w:rPr>
                <w:rFonts w:ascii="Arial" w:hAnsi="Arial" w:cs="Arial"/>
                <w:spacing w:val="-4"/>
                <w:sz w:val="20"/>
                <w:szCs w:val="20"/>
              </w:rPr>
              <w:t>69,167</w:t>
            </w:r>
          </w:p>
        </w:tc>
        <w:tc>
          <w:tcPr>
            <w:tcW w:w="1260" w:type="dxa"/>
            <w:vAlign w:val="bottom"/>
          </w:tcPr>
          <w:p w:rsidRPr="0070069B" w:rsidR="002D63D0" w:rsidP="002D63D0" w:rsidRDefault="002D63D0" w14:paraId="22D674ED" w14:textId="77777777">
            <w:pPr>
              <w:tabs>
                <w:tab w:val="decimal" w:pos="885"/>
              </w:tabs>
              <w:spacing w:line="340" w:lineRule="exact"/>
              <w:ind w:right="-42"/>
              <w:rPr>
                <w:rFonts w:ascii="Arial" w:hAnsi="Arial" w:cs="Arial"/>
                <w:spacing w:val="-4"/>
                <w:sz w:val="20"/>
                <w:szCs w:val="20"/>
              </w:rPr>
            </w:pPr>
            <w:r w:rsidRPr="0070069B">
              <w:rPr>
                <w:rFonts w:ascii="Arial" w:hAnsi="Arial" w:cs="Arial"/>
                <w:spacing w:val="-4"/>
                <w:sz w:val="20"/>
                <w:szCs w:val="20"/>
                <w:cs/>
              </w:rPr>
              <w:t>8</w:t>
            </w:r>
            <w:r w:rsidRPr="0070069B">
              <w:rPr>
                <w:rFonts w:ascii="Arial" w:hAnsi="Arial" w:cs="Arial"/>
                <w:spacing w:val="-4"/>
                <w:sz w:val="20"/>
                <w:szCs w:val="20"/>
              </w:rPr>
              <w:t>5,687</w:t>
            </w:r>
          </w:p>
        </w:tc>
      </w:tr>
      <w:tr w:rsidRPr="00F63EF5" w:rsidR="002D63D0" w:rsidTr="004541CC" w14:paraId="22D674F4" w14:textId="77777777">
        <w:trPr>
          <w:trHeight w:val="325"/>
        </w:trPr>
        <w:tc>
          <w:tcPr>
            <w:tcW w:w="4410" w:type="dxa"/>
            <w:vAlign w:val="bottom"/>
            <w:hideMark/>
          </w:tcPr>
          <w:p w:rsidRPr="00F63EF5" w:rsidR="002D63D0" w:rsidP="002D63D0" w:rsidRDefault="002D63D0" w14:paraId="22D674EF" w14:textId="4C582263">
            <w:pPr>
              <w:spacing w:line="340" w:lineRule="exact"/>
              <w:ind w:left="170" w:hanging="170"/>
              <w:rPr>
                <w:rFonts w:ascii="Arial" w:hAnsi="Arial" w:cs="Arial"/>
                <w:sz w:val="20"/>
                <w:szCs w:val="20"/>
                <w:cs/>
              </w:rPr>
            </w:pPr>
            <w:r w:rsidRPr="00F63EF5">
              <w:rPr>
                <w:rFonts w:ascii="Arial" w:hAnsi="Arial" w:cs="Arial"/>
                <w:sz w:val="20"/>
                <w:szCs w:val="20"/>
              </w:rPr>
              <w:t>Weighted average number of ordinary share (</w:t>
            </w:r>
            <w:r w:rsidR="00D4656C">
              <w:rPr>
                <w:rFonts w:ascii="Arial" w:hAnsi="Arial" w:cs="Arial"/>
                <w:sz w:val="20"/>
                <w:szCs w:val="20"/>
              </w:rPr>
              <w:t>T</w:t>
            </w:r>
            <w:r w:rsidRPr="00F63EF5" w:rsidR="00D4656C">
              <w:rPr>
                <w:rFonts w:ascii="Arial" w:hAnsi="Arial" w:cs="Arial"/>
                <w:sz w:val="20"/>
                <w:szCs w:val="20"/>
              </w:rPr>
              <w:t xml:space="preserve">housand </w:t>
            </w:r>
            <w:r w:rsidR="00D4656C">
              <w:rPr>
                <w:rFonts w:ascii="Arial" w:hAnsi="Arial" w:cs="Arial"/>
                <w:sz w:val="20"/>
                <w:szCs w:val="20"/>
              </w:rPr>
              <w:t>s</w:t>
            </w:r>
            <w:r w:rsidRPr="00F63EF5">
              <w:rPr>
                <w:rFonts w:ascii="Arial" w:hAnsi="Arial" w:cs="Arial"/>
                <w:sz w:val="20"/>
                <w:szCs w:val="20"/>
              </w:rPr>
              <w:t>hares)</w:t>
            </w:r>
          </w:p>
        </w:tc>
        <w:tc>
          <w:tcPr>
            <w:tcW w:w="1260" w:type="dxa"/>
          </w:tcPr>
          <w:p w:rsidR="002D63D0" w:rsidP="002D63D0" w:rsidRDefault="002D63D0" w14:paraId="768105EE" w14:textId="77777777">
            <w:pPr>
              <w:tabs>
                <w:tab w:val="decimal" w:pos="885"/>
              </w:tabs>
              <w:spacing w:line="340" w:lineRule="exact"/>
              <w:ind w:right="-42"/>
              <w:rPr>
                <w:rFonts w:ascii="Arial" w:hAnsi="Arial" w:cstheme="minorBidi"/>
                <w:spacing w:val="-4"/>
                <w:sz w:val="20"/>
                <w:szCs w:val="20"/>
              </w:rPr>
            </w:pPr>
          </w:p>
          <w:p w:rsidRPr="0070069B" w:rsidR="002D63D0" w:rsidP="002D63D0" w:rsidRDefault="002D63D0" w14:paraId="22D674F0" w14:textId="31BE8F02">
            <w:pPr>
              <w:tabs>
                <w:tab w:val="decimal" w:pos="885"/>
              </w:tabs>
              <w:spacing w:line="340" w:lineRule="exact"/>
              <w:ind w:right="-42"/>
              <w:rPr>
                <w:rFonts w:ascii="Arial" w:hAnsi="Arial" w:cs="Arial"/>
                <w:spacing w:val="-4"/>
                <w:sz w:val="20"/>
                <w:szCs w:val="20"/>
              </w:rPr>
            </w:pPr>
            <w:r w:rsidRPr="004541CC">
              <w:rPr>
                <w:rFonts w:ascii="Arial" w:hAnsi="Arial" w:cs="Arial"/>
                <w:spacing w:val="-4"/>
                <w:sz w:val="20"/>
                <w:szCs w:val="20"/>
              </w:rPr>
              <w:t>500,000</w:t>
            </w:r>
          </w:p>
        </w:tc>
        <w:tc>
          <w:tcPr>
            <w:tcW w:w="1260" w:type="dxa"/>
            <w:vAlign w:val="bottom"/>
            <w:hideMark/>
          </w:tcPr>
          <w:p w:rsidRPr="0070069B" w:rsidR="002D63D0" w:rsidP="002D63D0" w:rsidRDefault="002D63D0" w14:paraId="22D674F1" w14:textId="77777777">
            <w:pPr>
              <w:tabs>
                <w:tab w:val="decimal" w:pos="885"/>
              </w:tabs>
              <w:spacing w:line="340" w:lineRule="exact"/>
              <w:ind w:right="-42"/>
              <w:rPr>
                <w:rFonts w:ascii="Arial" w:hAnsi="Arial" w:cs="Arial"/>
                <w:spacing w:val="-4"/>
                <w:sz w:val="20"/>
                <w:szCs w:val="20"/>
              </w:rPr>
            </w:pPr>
            <w:r w:rsidRPr="0070069B">
              <w:rPr>
                <w:rFonts w:ascii="Arial" w:hAnsi="Arial" w:cs="Arial"/>
                <w:spacing w:val="-4"/>
                <w:sz w:val="20"/>
                <w:szCs w:val="20"/>
              </w:rPr>
              <w:t>500,000</w:t>
            </w:r>
          </w:p>
        </w:tc>
        <w:tc>
          <w:tcPr>
            <w:tcW w:w="1260" w:type="dxa"/>
          </w:tcPr>
          <w:p w:rsidR="002D63D0" w:rsidP="002D63D0" w:rsidRDefault="002D63D0" w14:paraId="76A85F04" w14:textId="77777777">
            <w:pPr>
              <w:tabs>
                <w:tab w:val="decimal" w:pos="885"/>
              </w:tabs>
              <w:spacing w:line="340" w:lineRule="exact"/>
              <w:ind w:right="-42"/>
              <w:rPr>
                <w:rFonts w:ascii="Arial" w:hAnsi="Arial" w:cstheme="minorBidi"/>
                <w:spacing w:val="-4"/>
                <w:sz w:val="20"/>
                <w:szCs w:val="20"/>
              </w:rPr>
            </w:pPr>
          </w:p>
          <w:p w:rsidRPr="0070069B" w:rsidR="002D63D0" w:rsidP="002D63D0" w:rsidRDefault="002D63D0" w14:paraId="22D674F2" w14:textId="1DA5A49A">
            <w:pPr>
              <w:tabs>
                <w:tab w:val="decimal" w:pos="885"/>
              </w:tabs>
              <w:spacing w:line="340" w:lineRule="exact"/>
              <w:ind w:right="-42"/>
              <w:rPr>
                <w:rFonts w:ascii="Arial" w:hAnsi="Arial" w:cs="Arial"/>
                <w:spacing w:val="-4"/>
                <w:sz w:val="20"/>
                <w:szCs w:val="20"/>
              </w:rPr>
            </w:pPr>
            <w:r w:rsidRPr="004541CC">
              <w:rPr>
                <w:rFonts w:ascii="Arial" w:hAnsi="Arial" w:cs="Arial"/>
                <w:spacing w:val="-4"/>
                <w:sz w:val="20"/>
                <w:szCs w:val="20"/>
              </w:rPr>
              <w:t>500,000</w:t>
            </w:r>
          </w:p>
        </w:tc>
        <w:tc>
          <w:tcPr>
            <w:tcW w:w="1260" w:type="dxa"/>
            <w:vAlign w:val="bottom"/>
            <w:hideMark/>
          </w:tcPr>
          <w:p w:rsidRPr="0070069B" w:rsidR="002D63D0" w:rsidP="002D63D0" w:rsidRDefault="002D63D0" w14:paraId="22D674F3" w14:textId="77777777">
            <w:pPr>
              <w:tabs>
                <w:tab w:val="decimal" w:pos="885"/>
              </w:tabs>
              <w:spacing w:line="340" w:lineRule="exact"/>
              <w:ind w:right="-42"/>
              <w:rPr>
                <w:rFonts w:ascii="Arial" w:hAnsi="Arial" w:cs="Arial"/>
                <w:spacing w:val="-4"/>
                <w:sz w:val="20"/>
                <w:szCs w:val="20"/>
              </w:rPr>
            </w:pPr>
            <w:r w:rsidRPr="0070069B">
              <w:rPr>
                <w:rFonts w:ascii="Arial" w:hAnsi="Arial" w:cs="Arial"/>
                <w:spacing w:val="-4"/>
                <w:sz w:val="20"/>
                <w:szCs w:val="20"/>
              </w:rPr>
              <w:t>500,000</w:t>
            </w:r>
          </w:p>
        </w:tc>
      </w:tr>
      <w:tr w:rsidRPr="00F63EF5" w:rsidR="002D63D0" w:rsidTr="004541CC" w14:paraId="22D674FA" w14:textId="77777777">
        <w:trPr>
          <w:trHeight w:val="325"/>
        </w:trPr>
        <w:tc>
          <w:tcPr>
            <w:tcW w:w="4410" w:type="dxa"/>
            <w:vAlign w:val="bottom"/>
          </w:tcPr>
          <w:p w:rsidRPr="00F63EF5" w:rsidR="002D63D0" w:rsidP="002D63D0" w:rsidRDefault="002D63D0" w14:paraId="22D674F5" w14:textId="77777777">
            <w:pPr>
              <w:spacing w:line="340" w:lineRule="exact"/>
              <w:ind w:left="170" w:hanging="170"/>
              <w:rPr>
                <w:rFonts w:ascii="Arial" w:hAnsi="Arial" w:cs="Arial"/>
                <w:sz w:val="20"/>
                <w:szCs w:val="20"/>
                <w:cs/>
              </w:rPr>
            </w:pPr>
            <w:r>
              <w:rPr>
                <w:rFonts w:ascii="Arial" w:hAnsi="Arial" w:cs="Arial"/>
                <w:sz w:val="20"/>
                <w:szCs w:val="20"/>
              </w:rPr>
              <w:t>Basic e</w:t>
            </w:r>
            <w:r w:rsidRPr="00F63EF5">
              <w:rPr>
                <w:rFonts w:ascii="Arial" w:hAnsi="Arial" w:cs="Arial"/>
                <w:sz w:val="20"/>
                <w:szCs w:val="20"/>
              </w:rPr>
              <w:t>arnings per share</w:t>
            </w:r>
            <w:r w:rsidRPr="00F63EF5">
              <w:rPr>
                <w:rFonts w:ascii="Arial" w:hAnsi="Arial" w:cs="Arial"/>
                <w:sz w:val="20"/>
                <w:szCs w:val="20"/>
                <w:cs/>
              </w:rPr>
              <w:t xml:space="preserve"> (</w:t>
            </w:r>
            <w:r w:rsidRPr="00F63EF5">
              <w:rPr>
                <w:rFonts w:ascii="Arial" w:hAnsi="Arial" w:cs="Arial"/>
                <w:sz w:val="20"/>
                <w:szCs w:val="20"/>
              </w:rPr>
              <w:t>Baht per share</w:t>
            </w:r>
            <w:r w:rsidRPr="00F63EF5">
              <w:rPr>
                <w:rFonts w:ascii="Arial" w:hAnsi="Arial" w:cs="Arial"/>
                <w:sz w:val="20"/>
                <w:szCs w:val="20"/>
                <w:cs/>
              </w:rPr>
              <w:t>)</w:t>
            </w:r>
          </w:p>
        </w:tc>
        <w:tc>
          <w:tcPr>
            <w:tcW w:w="1260" w:type="dxa"/>
          </w:tcPr>
          <w:p w:rsidRPr="0070069B" w:rsidR="002D63D0" w:rsidP="004541CC" w:rsidRDefault="002D63D0" w14:paraId="22D674F6" w14:textId="7E84A782">
            <w:pPr>
              <w:tabs>
                <w:tab w:val="decimal" w:pos="561"/>
              </w:tabs>
              <w:spacing w:line="340" w:lineRule="exact"/>
              <w:ind w:right="-42"/>
              <w:rPr>
                <w:rFonts w:ascii="Arial" w:hAnsi="Arial" w:cs="Arial"/>
                <w:spacing w:val="-4"/>
                <w:sz w:val="20"/>
                <w:szCs w:val="20"/>
              </w:rPr>
            </w:pPr>
            <w:r w:rsidRPr="004541CC">
              <w:rPr>
                <w:rFonts w:ascii="Arial" w:hAnsi="Arial" w:cs="Arial"/>
                <w:spacing w:val="-4"/>
                <w:sz w:val="20"/>
                <w:szCs w:val="20"/>
              </w:rPr>
              <w:t>0.17</w:t>
            </w:r>
          </w:p>
        </w:tc>
        <w:tc>
          <w:tcPr>
            <w:tcW w:w="1260" w:type="dxa"/>
            <w:vAlign w:val="bottom"/>
          </w:tcPr>
          <w:p w:rsidRPr="002D63D0" w:rsidR="002D63D0" w:rsidP="002D63D0" w:rsidRDefault="002D63D0" w14:paraId="22D674F7" w14:textId="0903A59A">
            <w:pPr>
              <w:tabs>
                <w:tab w:val="decimal" w:pos="435"/>
              </w:tabs>
              <w:spacing w:line="340" w:lineRule="exact"/>
              <w:ind w:right="-42"/>
              <w:jc w:val="center"/>
              <w:rPr>
                <w:rFonts w:ascii="Arial" w:hAnsi="Arial" w:cs="Arial"/>
                <w:spacing w:val="-4"/>
                <w:sz w:val="20"/>
                <w:szCs w:val="20"/>
              </w:rPr>
            </w:pPr>
            <w:r w:rsidRPr="004541CC">
              <w:rPr>
                <w:rFonts w:ascii="Arial" w:hAnsi="Arial" w:cs="Arial"/>
                <w:spacing w:val="-4"/>
                <w:sz w:val="20"/>
                <w:szCs w:val="20"/>
                <w:cs/>
              </w:rPr>
              <w:t>0.28</w:t>
            </w:r>
          </w:p>
        </w:tc>
        <w:tc>
          <w:tcPr>
            <w:tcW w:w="1260" w:type="dxa"/>
          </w:tcPr>
          <w:p w:rsidRPr="0070069B" w:rsidR="002D63D0" w:rsidP="002D63D0" w:rsidRDefault="002D63D0" w14:paraId="22D674F8" w14:textId="3B65FF9B">
            <w:pPr>
              <w:tabs>
                <w:tab w:val="decimal" w:pos="435"/>
              </w:tabs>
              <w:spacing w:line="340" w:lineRule="exact"/>
              <w:ind w:right="-42"/>
              <w:jc w:val="center"/>
              <w:rPr>
                <w:rFonts w:ascii="Arial" w:hAnsi="Arial" w:cs="Arial"/>
                <w:spacing w:val="-4"/>
                <w:sz w:val="20"/>
                <w:szCs w:val="20"/>
              </w:rPr>
            </w:pPr>
            <w:r w:rsidRPr="004541CC">
              <w:rPr>
                <w:rFonts w:ascii="Arial" w:hAnsi="Arial" w:cs="Arial"/>
                <w:spacing w:val="-4"/>
                <w:sz w:val="20"/>
                <w:szCs w:val="20"/>
              </w:rPr>
              <w:t>0.14</w:t>
            </w:r>
          </w:p>
        </w:tc>
        <w:tc>
          <w:tcPr>
            <w:tcW w:w="1260" w:type="dxa"/>
            <w:vAlign w:val="bottom"/>
          </w:tcPr>
          <w:p w:rsidRPr="002D63D0" w:rsidR="002D63D0" w:rsidP="002D63D0" w:rsidRDefault="002D63D0" w14:paraId="22D674F9" w14:textId="77E08A76">
            <w:pPr>
              <w:tabs>
                <w:tab w:val="decimal" w:pos="435"/>
              </w:tabs>
              <w:spacing w:line="340" w:lineRule="exact"/>
              <w:ind w:right="-42"/>
              <w:jc w:val="center"/>
              <w:rPr>
                <w:rFonts w:ascii="Arial" w:hAnsi="Arial" w:cs="Arial"/>
                <w:spacing w:val="-4"/>
                <w:sz w:val="20"/>
                <w:szCs w:val="20"/>
              </w:rPr>
            </w:pPr>
            <w:r w:rsidRPr="004541CC">
              <w:rPr>
                <w:rFonts w:ascii="Arial" w:hAnsi="Arial" w:cs="Arial"/>
                <w:spacing w:val="-4"/>
                <w:sz w:val="20"/>
                <w:szCs w:val="20"/>
                <w:cs/>
              </w:rPr>
              <w:t>0.17</w:t>
            </w:r>
          </w:p>
        </w:tc>
      </w:tr>
    </w:tbl>
    <w:p w:rsidR="006B38E0" w:rsidP="006B38E0" w:rsidRDefault="006B38E0" w14:paraId="22D674FB" w14:textId="77777777">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Pr="00815378">
        <w:rPr>
          <w:rFonts w:ascii="Arial" w:hAnsi="Arial" w:cs="Arial"/>
          <w:sz w:val="22"/>
          <w:szCs w:val="22"/>
        </w:rPr>
        <w:t xml:space="preserve">For comparative purpose, the basic earnings per share for the </w:t>
      </w:r>
      <w:r>
        <w:rPr>
          <w:rFonts w:ascii="Arial" w:hAnsi="Arial" w:cs="Arial"/>
          <w:sz w:val="22"/>
          <w:szCs w:val="22"/>
        </w:rPr>
        <w:t>year</w:t>
      </w:r>
      <w:r w:rsidRPr="00815378">
        <w:rPr>
          <w:rFonts w:ascii="Arial" w:hAnsi="Arial" w:cs="Arial"/>
          <w:sz w:val="22"/>
          <w:szCs w:val="22"/>
        </w:rPr>
        <w:t xml:space="preserve"> 2019 have been</w:t>
      </w:r>
      <w:r>
        <w:rPr>
          <w:rFonts w:ascii="Arial" w:hAnsi="Arial" w:cs="Arial"/>
          <w:sz w:val="22"/>
          <w:szCs w:val="22"/>
        </w:rPr>
        <w:t xml:space="preserve">           </w:t>
      </w:r>
      <w:r w:rsidRPr="00815378">
        <w:rPr>
          <w:rFonts w:ascii="Arial" w:hAnsi="Arial" w:cs="Arial"/>
          <w:sz w:val="22"/>
          <w:szCs w:val="22"/>
        </w:rPr>
        <w:t xml:space="preserve"> re-calculated to reflect the effect of the </w:t>
      </w:r>
      <w:r>
        <w:rPr>
          <w:rFonts w:ascii="Arial" w:hAnsi="Arial" w:cs="Arial"/>
          <w:sz w:val="22"/>
          <w:szCs w:val="22"/>
        </w:rPr>
        <w:t>share</w:t>
      </w:r>
      <w:r w:rsidRPr="00815378">
        <w:rPr>
          <w:rFonts w:ascii="Arial" w:hAnsi="Arial" w:cs="Arial"/>
          <w:sz w:val="22"/>
          <w:szCs w:val="22"/>
        </w:rPr>
        <w:t xml:space="preserve"> split.</w:t>
      </w:r>
    </w:p>
    <w:p w:rsidR="006B38E0" w:rsidRDefault="006B38E0" w14:paraId="22D674FC" w14:textId="777777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Pr="00F63EF5" w:rsidR="00306FBF" w:rsidP="00ED4EC3" w:rsidRDefault="006B38E0" w14:paraId="22D674FD" w14:textId="77777777">
      <w:pPr>
        <w:spacing w:before="240" w:after="120" w:line="380" w:lineRule="exact"/>
        <w:ind w:left="540" w:hanging="540"/>
        <w:jc w:val="both"/>
        <w:rPr>
          <w:rFonts w:ascii="Arial" w:hAnsi="Arial" w:cs="Arial"/>
          <w:b/>
          <w:bCs/>
          <w:sz w:val="22"/>
          <w:szCs w:val="22"/>
        </w:rPr>
      </w:pPr>
      <w:r>
        <w:rPr>
          <w:rFonts w:ascii="Arial" w:hAnsi="Arial" w:cs="Arial"/>
          <w:b/>
          <w:bCs/>
          <w:sz w:val="22"/>
          <w:szCs w:val="22"/>
        </w:rPr>
        <w:t>31</w:t>
      </w:r>
      <w:r w:rsidRPr="00F63EF5" w:rsidR="00306FBF">
        <w:rPr>
          <w:rFonts w:ascii="Arial" w:hAnsi="Arial" w:cs="Arial"/>
          <w:b/>
          <w:bCs/>
          <w:sz w:val="22"/>
          <w:szCs w:val="22"/>
        </w:rPr>
        <w:t>.</w:t>
      </w:r>
      <w:r w:rsidRPr="00F63EF5" w:rsidR="00306FBF">
        <w:rPr>
          <w:rFonts w:ascii="Arial" w:hAnsi="Arial" w:cs="Arial"/>
          <w:b/>
          <w:bCs/>
          <w:sz w:val="22"/>
          <w:szCs w:val="22"/>
        </w:rPr>
        <w:tab/>
      </w:r>
      <w:r w:rsidRPr="00F63EF5" w:rsidR="00306FBF">
        <w:rPr>
          <w:rFonts w:ascii="Arial" w:hAnsi="Arial" w:cs="Arial"/>
          <w:b/>
          <w:bCs/>
          <w:sz w:val="22"/>
          <w:szCs w:val="22"/>
        </w:rPr>
        <w:t>Segment information</w:t>
      </w:r>
    </w:p>
    <w:p w:rsidRPr="00F63EF5" w:rsidR="00306FBF" w:rsidP="0070069B" w:rsidRDefault="00306FBF" w14:paraId="22D674FE" w14:textId="77777777">
      <w:pPr>
        <w:spacing w:before="60" w:after="60" w:line="380" w:lineRule="exact"/>
        <w:ind w:left="540"/>
        <w:jc w:val="thaiDistribute"/>
        <w:rPr>
          <w:rFonts w:ascii="Arial" w:hAnsi="Arial" w:cs="Arial"/>
          <w:sz w:val="22"/>
          <w:szCs w:val="22"/>
        </w:rPr>
      </w:pPr>
      <w:r w:rsidRPr="00F63EF5">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w:t>
      </w:r>
      <w:r w:rsidR="00ED4EC3">
        <w:rPr>
          <w:rFonts w:ascii="Arial" w:hAnsi="Arial" w:cs="Arial"/>
          <w:sz w:val="22"/>
          <w:szCs w:val="22"/>
        </w:rPr>
        <w:t>Chief Executive Officer</w:t>
      </w:r>
      <w:r w:rsidRPr="00F63EF5">
        <w:rPr>
          <w:rFonts w:ascii="Arial" w:hAnsi="Arial" w:cs="Arial"/>
          <w:sz w:val="22"/>
          <w:szCs w:val="22"/>
        </w:rPr>
        <w:t>.</w:t>
      </w:r>
      <w:r w:rsidRPr="00F63EF5">
        <w:rPr>
          <w:rFonts w:ascii="Arial" w:hAnsi="Arial" w:cs="Arial"/>
          <w:sz w:val="22"/>
          <w:szCs w:val="22"/>
          <w:cs/>
        </w:rPr>
        <w:t xml:space="preserve"> </w:t>
      </w:r>
    </w:p>
    <w:p w:rsidRPr="00ED4EC3" w:rsidR="00ED4EC3" w:rsidP="0070069B" w:rsidRDefault="00ED4EC3" w14:paraId="22D674FF" w14:textId="77777777">
      <w:pPr>
        <w:spacing w:before="60" w:after="60" w:line="380" w:lineRule="exact"/>
        <w:ind w:left="540"/>
        <w:jc w:val="thaiDistribute"/>
        <w:rPr>
          <w:rFonts w:ascii="Arial" w:hAnsi="Arial" w:cs="Arial"/>
          <w:sz w:val="22"/>
          <w:szCs w:val="22"/>
        </w:rPr>
      </w:pPr>
      <w:r w:rsidRPr="00ED4EC3">
        <w:rPr>
          <w:rFonts w:ascii="Arial" w:hAnsi="Arial" w:cs="Arial"/>
          <w:sz w:val="22"/>
          <w:szCs w:val="22"/>
        </w:rPr>
        <w:t>For management purposes, the Group is organised into business units based on its products and services and have three reportable segments as follows:</w:t>
      </w:r>
    </w:p>
    <w:p w:rsidRPr="00ED4EC3" w:rsidR="00ED4EC3" w:rsidP="00E60E00" w:rsidRDefault="00ED4EC3" w14:paraId="22D67500" w14:textId="77777777">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r>
      <w:r>
        <w:rPr>
          <w:rFonts w:ascii="Arial" w:hAnsi="Arial" w:cs="Arial"/>
          <w:sz w:val="22"/>
          <w:szCs w:val="22"/>
        </w:rPr>
        <w:t>-</w:t>
      </w:r>
      <w:r>
        <w:rPr>
          <w:rFonts w:ascii="Arial" w:hAnsi="Arial" w:cs="Arial"/>
          <w:sz w:val="22"/>
          <w:szCs w:val="22"/>
        </w:rPr>
        <w:tab/>
      </w:r>
      <w:r w:rsidRPr="00ED4EC3">
        <w:rPr>
          <w:rFonts w:ascii="Arial" w:hAnsi="Arial" w:cs="Arial"/>
          <w:sz w:val="22"/>
          <w:szCs w:val="22"/>
        </w:rPr>
        <w:t>Construction services segment</w:t>
      </w:r>
    </w:p>
    <w:p w:rsidRPr="00ED4EC3" w:rsidR="00ED4EC3" w:rsidP="00E60E00" w:rsidRDefault="00ED4EC3" w14:paraId="22D67501" w14:textId="77777777">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r>
      <w:r>
        <w:rPr>
          <w:rFonts w:ascii="Arial" w:hAnsi="Arial" w:cs="Arial"/>
          <w:sz w:val="22"/>
          <w:szCs w:val="22"/>
        </w:rPr>
        <w:t>-</w:t>
      </w:r>
      <w:r>
        <w:rPr>
          <w:rFonts w:ascii="Arial" w:hAnsi="Arial" w:cs="Arial"/>
          <w:sz w:val="22"/>
          <w:szCs w:val="22"/>
        </w:rPr>
        <w:tab/>
      </w:r>
      <w:r w:rsidRPr="00ED4EC3">
        <w:rPr>
          <w:rFonts w:ascii="Arial" w:hAnsi="Arial" w:cs="Arial"/>
          <w:sz w:val="22"/>
          <w:szCs w:val="22"/>
        </w:rPr>
        <w:t>Sales of construction materials segment</w:t>
      </w:r>
    </w:p>
    <w:p w:rsidRPr="00ED4EC3" w:rsidR="00ED4EC3" w:rsidP="00E60E00" w:rsidRDefault="00ED4EC3" w14:paraId="22D67502" w14:textId="77777777">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r>
      <w:r>
        <w:rPr>
          <w:rFonts w:ascii="Arial" w:hAnsi="Arial" w:cs="Arial"/>
          <w:sz w:val="22"/>
          <w:szCs w:val="22"/>
        </w:rPr>
        <w:t>-</w:t>
      </w:r>
      <w:r>
        <w:rPr>
          <w:rFonts w:ascii="Arial" w:hAnsi="Arial" w:cs="Arial"/>
          <w:sz w:val="22"/>
          <w:szCs w:val="22"/>
        </w:rPr>
        <w:tab/>
      </w:r>
      <w:r w:rsidRPr="00ED4EC3">
        <w:rPr>
          <w:rFonts w:ascii="Arial" w:hAnsi="Arial" w:cs="Arial"/>
          <w:sz w:val="22"/>
          <w:szCs w:val="22"/>
        </w:rPr>
        <w:t>Rental services segment</w:t>
      </w:r>
    </w:p>
    <w:p w:rsidRPr="00ED4EC3" w:rsidR="00ED4EC3" w:rsidP="0070069B" w:rsidRDefault="00ED4EC3" w14:paraId="22D67503" w14:textId="77777777">
      <w:pPr>
        <w:spacing w:before="60" w:after="60" w:line="380" w:lineRule="exact"/>
        <w:ind w:left="540"/>
        <w:jc w:val="thaiDistribute"/>
        <w:rPr>
          <w:rFonts w:ascii="Arial" w:hAnsi="Arial" w:cs="Arial"/>
          <w:sz w:val="22"/>
          <w:szCs w:val="22"/>
        </w:rPr>
      </w:pPr>
      <w:r w:rsidRPr="00ED4EC3">
        <w:rPr>
          <w:rFonts w:ascii="Arial" w:hAnsi="Arial" w:cs="Arial"/>
          <w:sz w:val="22"/>
          <w:szCs w:val="22"/>
        </w:rPr>
        <w:t>No operating segments have been aggregated to form the above reportable operating segments.</w:t>
      </w:r>
    </w:p>
    <w:p w:rsidRPr="00F63EF5" w:rsidR="00306FBF" w:rsidP="0070069B" w:rsidRDefault="00306FBF" w14:paraId="22D67504" w14:textId="77777777">
      <w:pPr>
        <w:spacing w:before="60" w:after="60" w:line="380" w:lineRule="exact"/>
        <w:ind w:left="540"/>
        <w:jc w:val="thaiDistribute"/>
        <w:rPr>
          <w:rFonts w:ascii="Arial" w:hAnsi="Arial" w:cs="Arial"/>
          <w:sz w:val="22"/>
          <w:szCs w:val="22"/>
          <w:cs/>
        </w:rPr>
      </w:pPr>
      <w:r w:rsidRPr="00F63EF5">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Pr="00F63EF5" w:rsidR="00306FBF" w:rsidP="0070069B" w:rsidRDefault="00ED4EC3" w14:paraId="22D67505" w14:textId="77777777">
      <w:pPr>
        <w:tabs>
          <w:tab w:val="left" w:pos="2160"/>
          <w:tab w:val="right" w:pos="7280"/>
          <w:tab w:val="right" w:pos="8540"/>
        </w:tabs>
        <w:spacing w:before="60" w:after="60" w:line="380" w:lineRule="exact"/>
        <w:ind w:left="540" w:hanging="540"/>
        <w:jc w:val="thaiDistribute"/>
        <w:rPr>
          <w:rFonts w:ascii="Arial" w:hAnsi="Arial" w:cs="Arial"/>
          <w:sz w:val="22"/>
          <w:szCs w:val="22"/>
        </w:rPr>
      </w:pPr>
      <w:r>
        <w:rPr>
          <w:rFonts w:ascii="Arial" w:hAnsi="Arial" w:cs="Arial"/>
          <w:sz w:val="22"/>
          <w:szCs w:val="22"/>
        </w:rPr>
        <w:tab/>
      </w:r>
      <w:r w:rsidRPr="00F63EF5" w:rsidR="00306FBF">
        <w:rPr>
          <w:rFonts w:ascii="Arial" w:hAnsi="Arial" w:cs="Arial"/>
          <w:sz w:val="22"/>
          <w:szCs w:val="22"/>
        </w:rPr>
        <w:t>The basis of accounting for any transactions between reportable segments is consistent with that for third party transactions.</w:t>
      </w:r>
    </w:p>
    <w:p w:rsidRPr="00F63EF5" w:rsidR="00306FBF" w:rsidP="00481F09" w:rsidRDefault="00306FBF" w14:paraId="22D67506" w14:textId="77777777">
      <w:pPr>
        <w:tabs>
          <w:tab w:val="left" w:pos="2160"/>
          <w:tab w:val="decimal" w:pos="7740"/>
          <w:tab w:val="decimal" w:pos="8820"/>
        </w:tabs>
        <w:spacing w:before="120" w:after="120" w:line="380" w:lineRule="exact"/>
        <w:ind w:left="605" w:hanging="605"/>
        <w:jc w:val="thaiDistribute"/>
        <w:rPr>
          <w:rFonts w:ascii="Arial" w:hAnsi="Arial" w:cs="Arial"/>
          <w:b/>
          <w:bCs/>
          <w:sz w:val="22"/>
          <w:szCs w:val="22"/>
        </w:rPr>
        <w:sectPr w:rsidRPr="00F63EF5" w:rsidR="00306FBF" w:rsidSect="00D467C5">
          <w:footerReference w:type="default" r:id="rId11"/>
          <w:pgSz w:w="11909" w:h="16834" w:orient="portrait" w:code="9"/>
          <w:pgMar w:top="1296" w:right="1080" w:bottom="1080" w:left="1339" w:header="706" w:footer="706" w:gutter="0"/>
          <w:pgNumType w:start="1"/>
          <w:cols w:space="720"/>
          <w:docGrid w:linePitch="360"/>
        </w:sectPr>
      </w:pPr>
    </w:p>
    <w:p w:rsidRPr="00F63EF5" w:rsidR="00306FBF" w:rsidP="00DA566F" w:rsidRDefault="00306FBF" w14:paraId="22D67507" w14:textId="77777777">
      <w:pPr>
        <w:tabs>
          <w:tab w:val="left" w:pos="2160"/>
          <w:tab w:val="right" w:pos="7280"/>
          <w:tab w:val="right" w:pos="8540"/>
        </w:tabs>
        <w:spacing w:before="120" w:after="120" w:line="360" w:lineRule="exact"/>
        <w:ind w:left="605"/>
        <w:jc w:val="thaiDistribute"/>
        <w:rPr>
          <w:rFonts w:ascii="Arial" w:hAnsi="Arial" w:cs="Arial"/>
          <w:sz w:val="22"/>
          <w:szCs w:val="22"/>
        </w:rPr>
      </w:pPr>
      <w:r w:rsidRPr="00F63EF5">
        <w:rPr>
          <w:rFonts w:ascii="Arial" w:hAnsi="Arial" w:cs="Arial"/>
          <w:sz w:val="22"/>
          <w:szCs w:val="22"/>
        </w:rPr>
        <w:t>The following tables present revenue and profit inf</w:t>
      </w:r>
      <w:r w:rsidRPr="00F63EF5" w:rsidR="00031CDF">
        <w:rPr>
          <w:rFonts w:ascii="Arial" w:hAnsi="Arial" w:cs="Arial"/>
          <w:sz w:val="22"/>
          <w:szCs w:val="22"/>
        </w:rPr>
        <w:t xml:space="preserve">ormation regarding the </w:t>
      </w:r>
      <w:r w:rsidR="00D46361">
        <w:rPr>
          <w:rFonts w:ascii="Arial" w:hAnsi="Arial" w:cs="Arial"/>
          <w:sz w:val="22"/>
          <w:szCs w:val="22"/>
        </w:rPr>
        <w:t>Group’s</w:t>
      </w:r>
      <w:r w:rsidRPr="00F63EF5">
        <w:rPr>
          <w:rFonts w:ascii="Arial" w:hAnsi="Arial" w:cs="Arial"/>
          <w:sz w:val="22"/>
          <w:szCs w:val="22"/>
        </w:rPr>
        <w:t xml:space="preserve"> operating segments for the year</w:t>
      </w:r>
      <w:r w:rsidR="00BE4D91">
        <w:rPr>
          <w:rFonts w:ascii="Arial" w:hAnsi="Arial" w:cs="Arial"/>
          <w:sz w:val="22"/>
          <w:szCs w:val="22"/>
        </w:rPr>
        <w:t>s</w:t>
      </w:r>
      <w:r w:rsidRPr="00F63EF5">
        <w:rPr>
          <w:rFonts w:ascii="Arial" w:hAnsi="Arial" w:cs="Arial"/>
          <w:sz w:val="22"/>
          <w:szCs w:val="22"/>
        </w:rPr>
        <w:t xml:space="preserve"> ended 31 December </w:t>
      </w:r>
      <w:r w:rsidR="009539DB">
        <w:rPr>
          <w:rFonts w:ascii="Arial" w:hAnsi="Arial" w:cs="Arial"/>
          <w:sz w:val="22"/>
          <w:szCs w:val="22"/>
        </w:rPr>
        <w:t>2020</w:t>
      </w:r>
      <w:r w:rsidRPr="00F63EF5">
        <w:rPr>
          <w:rFonts w:ascii="Arial" w:hAnsi="Arial" w:cs="Arial"/>
          <w:sz w:val="22"/>
          <w:szCs w:val="22"/>
        </w:rPr>
        <w:t xml:space="preserve"> and </w:t>
      </w:r>
      <w:r w:rsidR="009539DB">
        <w:rPr>
          <w:rFonts w:ascii="Arial" w:hAnsi="Arial" w:cs="Arial"/>
          <w:sz w:val="22"/>
          <w:szCs w:val="22"/>
        </w:rPr>
        <w:t>2019</w:t>
      </w:r>
      <w:r w:rsidRPr="00F63EF5">
        <w:rPr>
          <w:rFonts w:ascii="Arial" w:hAnsi="Arial" w:cs="Arial"/>
          <w:sz w:val="22"/>
          <w:szCs w:val="22"/>
        </w:rPr>
        <w:t>, respectively.</w:t>
      </w:r>
    </w:p>
    <w:tbl>
      <w:tblPr>
        <w:tblW w:w="13965" w:type="dxa"/>
        <w:tblInd w:w="450" w:type="dxa"/>
        <w:tblLayout w:type="fixed"/>
        <w:tblLook w:val="0000" w:firstRow="0" w:lastRow="0" w:firstColumn="0" w:lastColumn="0" w:noHBand="0" w:noVBand="0"/>
      </w:tblPr>
      <w:tblGrid>
        <w:gridCol w:w="3150"/>
        <w:gridCol w:w="1081"/>
        <w:gridCol w:w="1082"/>
        <w:gridCol w:w="1081"/>
        <w:gridCol w:w="1082"/>
        <w:gridCol w:w="1081"/>
        <w:gridCol w:w="1082"/>
        <w:gridCol w:w="1081"/>
        <w:gridCol w:w="1082"/>
        <w:gridCol w:w="1081"/>
        <w:gridCol w:w="1082"/>
      </w:tblGrid>
      <w:tr w:rsidRPr="00A73839" w:rsidR="00306FBF" w:rsidTr="00F33965" w14:paraId="22D6750A" w14:textId="77777777">
        <w:trPr>
          <w:cantSplit/>
          <w:tblHeader/>
        </w:trPr>
        <w:tc>
          <w:tcPr>
            <w:tcW w:w="3150" w:type="dxa"/>
          </w:tcPr>
          <w:p w:rsidRPr="00A73839" w:rsidR="00306FBF" w:rsidP="00922C95" w:rsidRDefault="00306FBF" w14:paraId="22D67508" w14:textId="77777777">
            <w:pPr>
              <w:spacing w:line="340" w:lineRule="exact"/>
              <w:rPr>
                <w:rFonts w:ascii="Arial" w:hAnsi="Arial" w:cs="Arial"/>
                <w:sz w:val="16"/>
                <w:szCs w:val="16"/>
                <w:cs/>
              </w:rPr>
            </w:pPr>
            <w:r w:rsidRPr="00A73839">
              <w:rPr>
                <w:rFonts w:ascii="Arial" w:hAnsi="Arial" w:cs="Arial"/>
                <w:color w:val="000000"/>
                <w:sz w:val="16"/>
                <w:szCs w:val="16"/>
              </w:rPr>
              <w:br w:type="page"/>
            </w:r>
          </w:p>
        </w:tc>
        <w:tc>
          <w:tcPr>
            <w:tcW w:w="10815" w:type="dxa"/>
            <w:gridSpan w:val="10"/>
          </w:tcPr>
          <w:p w:rsidRPr="00A73839" w:rsidR="00306FBF" w:rsidP="00922C95" w:rsidRDefault="00306FBF" w14:paraId="22D67509" w14:textId="77777777">
            <w:pPr>
              <w:spacing w:line="340" w:lineRule="exact"/>
              <w:jc w:val="right"/>
              <w:rPr>
                <w:rFonts w:ascii="Arial" w:hAnsi="Arial" w:cs="Arial"/>
                <w:sz w:val="16"/>
                <w:szCs w:val="16"/>
                <w:cs/>
              </w:rPr>
            </w:pPr>
            <w:r w:rsidRPr="00A73839">
              <w:rPr>
                <w:rFonts w:ascii="Arial" w:hAnsi="Arial" w:cs="Arial"/>
                <w:sz w:val="16"/>
                <w:szCs w:val="16"/>
              </w:rPr>
              <w:t xml:space="preserve">(Unit: </w:t>
            </w:r>
            <w:r w:rsidRPr="00A73839" w:rsidR="00A12B78">
              <w:rPr>
                <w:rFonts w:ascii="Arial" w:hAnsi="Arial" w:cs="Arial"/>
                <w:sz w:val="16"/>
                <w:szCs w:val="16"/>
              </w:rPr>
              <w:t>Thousand</w:t>
            </w:r>
            <w:r w:rsidRPr="00A73839">
              <w:rPr>
                <w:rFonts w:ascii="Arial" w:hAnsi="Arial" w:cs="Arial"/>
                <w:sz w:val="16"/>
                <w:szCs w:val="16"/>
              </w:rPr>
              <w:t xml:space="preserve"> Baht)</w:t>
            </w:r>
          </w:p>
        </w:tc>
      </w:tr>
      <w:tr w:rsidRPr="00A73839" w:rsidR="00306FBF" w:rsidTr="00F33965" w14:paraId="22D67511" w14:textId="77777777">
        <w:trPr>
          <w:tblHeader/>
        </w:trPr>
        <w:tc>
          <w:tcPr>
            <w:tcW w:w="3150" w:type="dxa"/>
          </w:tcPr>
          <w:p w:rsidRPr="00A73839" w:rsidR="00306FBF" w:rsidP="00922C95" w:rsidRDefault="00306FBF" w14:paraId="22D6750B" w14:textId="77777777">
            <w:pPr>
              <w:spacing w:line="340" w:lineRule="exact"/>
              <w:ind w:right="-198"/>
              <w:rPr>
                <w:rFonts w:ascii="Arial" w:hAnsi="Arial" w:cs="Arial"/>
                <w:sz w:val="16"/>
                <w:szCs w:val="16"/>
                <w:cs/>
              </w:rPr>
            </w:pPr>
          </w:p>
        </w:tc>
        <w:tc>
          <w:tcPr>
            <w:tcW w:w="2163" w:type="dxa"/>
            <w:gridSpan w:val="2"/>
            <w:vAlign w:val="bottom"/>
          </w:tcPr>
          <w:p w:rsidRPr="00A73839" w:rsidR="00306FBF" w:rsidP="00922C95" w:rsidRDefault="00A12B78" w14:paraId="22D6750C" w14:textId="77777777">
            <w:pPr>
              <w:pBdr>
                <w:bottom w:val="single" w:color="auto" w:sz="4" w:space="1"/>
              </w:pBdr>
              <w:spacing w:line="340" w:lineRule="exact"/>
              <w:ind w:left="-29" w:right="-58"/>
              <w:jc w:val="center"/>
              <w:rPr>
                <w:rFonts w:ascii="Arial" w:hAnsi="Arial" w:cs="Arial"/>
                <w:sz w:val="16"/>
                <w:szCs w:val="16"/>
                <w:cs/>
              </w:rPr>
            </w:pPr>
            <w:r w:rsidRPr="00A73839">
              <w:rPr>
                <w:rFonts w:ascii="Arial" w:hAnsi="Arial" w:cs="Arial"/>
                <w:sz w:val="16"/>
                <w:szCs w:val="16"/>
              </w:rPr>
              <w:t xml:space="preserve">Construction </w:t>
            </w:r>
            <w:r w:rsidRPr="00A73839" w:rsidR="00DA566F">
              <w:rPr>
                <w:rFonts w:ascii="Arial" w:hAnsi="Arial" w:cs="Arial"/>
                <w:sz w:val="16"/>
                <w:szCs w:val="16"/>
              </w:rPr>
              <w:t xml:space="preserve">             </w:t>
            </w:r>
            <w:r w:rsidRPr="00A73839">
              <w:rPr>
                <w:rFonts w:ascii="Arial" w:hAnsi="Arial" w:cs="Arial"/>
                <w:sz w:val="16"/>
                <w:szCs w:val="16"/>
              </w:rPr>
              <w:t>services</w:t>
            </w:r>
            <w:r w:rsidRPr="00A73839" w:rsidR="00306FBF">
              <w:rPr>
                <w:rFonts w:ascii="Arial" w:hAnsi="Arial" w:cs="Arial"/>
                <w:sz w:val="16"/>
                <w:szCs w:val="16"/>
              </w:rPr>
              <w:t xml:space="preserve"> segment</w:t>
            </w:r>
          </w:p>
        </w:tc>
        <w:tc>
          <w:tcPr>
            <w:tcW w:w="2163" w:type="dxa"/>
            <w:gridSpan w:val="2"/>
            <w:vAlign w:val="bottom"/>
          </w:tcPr>
          <w:p w:rsidRPr="00A73839" w:rsidR="00306FBF" w:rsidP="00A12B78" w:rsidRDefault="00A12B78" w14:paraId="22D6750D" w14:textId="77777777">
            <w:pPr>
              <w:pBdr>
                <w:bottom w:val="single" w:color="auto" w:sz="4" w:space="1"/>
              </w:pBdr>
              <w:spacing w:line="340" w:lineRule="exact"/>
              <w:ind w:left="-29" w:right="-58"/>
              <w:jc w:val="center"/>
              <w:rPr>
                <w:rFonts w:ascii="Arial" w:hAnsi="Arial" w:cs="Arial"/>
                <w:sz w:val="16"/>
                <w:szCs w:val="16"/>
              </w:rPr>
            </w:pPr>
            <w:r w:rsidRPr="00A73839">
              <w:rPr>
                <w:rFonts w:ascii="Arial" w:hAnsi="Arial" w:cs="Arial"/>
                <w:sz w:val="16"/>
                <w:szCs w:val="16"/>
              </w:rPr>
              <w:t>Sales of construction materials</w:t>
            </w:r>
            <w:r w:rsidRPr="00A73839" w:rsidR="00306FBF">
              <w:rPr>
                <w:rFonts w:ascii="Arial" w:hAnsi="Arial" w:cs="Arial"/>
                <w:sz w:val="16"/>
                <w:szCs w:val="16"/>
              </w:rPr>
              <w:t xml:space="preserve"> segment</w:t>
            </w:r>
          </w:p>
        </w:tc>
        <w:tc>
          <w:tcPr>
            <w:tcW w:w="2163" w:type="dxa"/>
            <w:gridSpan w:val="2"/>
            <w:vAlign w:val="bottom"/>
          </w:tcPr>
          <w:p w:rsidRPr="00A73839" w:rsidR="00306FBF" w:rsidP="00922C95" w:rsidRDefault="00A12B78" w14:paraId="22D6750E" w14:textId="77777777">
            <w:pPr>
              <w:pBdr>
                <w:bottom w:val="single" w:color="auto" w:sz="4" w:space="1"/>
              </w:pBdr>
              <w:spacing w:line="340" w:lineRule="exact"/>
              <w:ind w:right="-105"/>
              <w:jc w:val="center"/>
              <w:rPr>
                <w:rFonts w:ascii="Arial" w:hAnsi="Arial" w:cs="Arial"/>
                <w:sz w:val="16"/>
                <w:szCs w:val="16"/>
                <w:cs/>
              </w:rPr>
            </w:pPr>
            <w:r w:rsidRPr="00A73839">
              <w:rPr>
                <w:rFonts w:ascii="Arial" w:hAnsi="Arial" w:cs="Arial"/>
                <w:sz w:val="16"/>
                <w:szCs w:val="16"/>
              </w:rPr>
              <w:t xml:space="preserve">Rental </w:t>
            </w:r>
            <w:r w:rsidRPr="00A73839" w:rsidR="00DA566F">
              <w:rPr>
                <w:rFonts w:ascii="Arial" w:hAnsi="Arial" w:cs="Arial"/>
                <w:sz w:val="16"/>
                <w:szCs w:val="16"/>
              </w:rPr>
              <w:t xml:space="preserve">                    </w:t>
            </w:r>
            <w:r w:rsidRPr="00A73839">
              <w:rPr>
                <w:rFonts w:ascii="Arial" w:hAnsi="Arial" w:cs="Arial"/>
                <w:sz w:val="16"/>
                <w:szCs w:val="16"/>
              </w:rPr>
              <w:t>s</w:t>
            </w:r>
            <w:r w:rsidRPr="00A73839" w:rsidR="00306FBF">
              <w:rPr>
                <w:rFonts w:ascii="Arial" w:hAnsi="Arial" w:cs="Arial"/>
                <w:sz w:val="16"/>
                <w:szCs w:val="16"/>
              </w:rPr>
              <w:t>ervice</w:t>
            </w:r>
            <w:r w:rsidRPr="00A73839">
              <w:rPr>
                <w:rFonts w:ascii="Arial" w:hAnsi="Arial" w:cs="Arial"/>
                <w:sz w:val="16"/>
                <w:szCs w:val="16"/>
              </w:rPr>
              <w:t>s</w:t>
            </w:r>
            <w:r w:rsidRPr="00A73839" w:rsidR="00306FBF">
              <w:rPr>
                <w:rFonts w:ascii="Arial" w:hAnsi="Arial" w:cs="Arial"/>
                <w:sz w:val="16"/>
                <w:szCs w:val="16"/>
              </w:rPr>
              <w:t xml:space="preserve"> segment</w:t>
            </w:r>
          </w:p>
        </w:tc>
        <w:tc>
          <w:tcPr>
            <w:tcW w:w="2163" w:type="dxa"/>
            <w:gridSpan w:val="2"/>
            <w:vAlign w:val="bottom"/>
          </w:tcPr>
          <w:p w:rsidRPr="00A73839" w:rsidR="00306FBF" w:rsidP="00922C95" w:rsidRDefault="00306FBF" w14:paraId="22D6750F" w14:textId="77777777">
            <w:pPr>
              <w:pBdr>
                <w:bottom w:val="single" w:color="auto" w:sz="4" w:space="1"/>
              </w:pBdr>
              <w:spacing w:line="340" w:lineRule="exact"/>
              <w:jc w:val="center"/>
              <w:rPr>
                <w:rFonts w:ascii="Arial" w:hAnsi="Arial" w:cs="Arial"/>
                <w:sz w:val="16"/>
                <w:szCs w:val="16"/>
              </w:rPr>
            </w:pPr>
            <w:r w:rsidRPr="00A73839">
              <w:rPr>
                <w:rFonts w:ascii="Arial" w:hAnsi="Arial" w:cs="Arial"/>
                <w:sz w:val="16"/>
                <w:szCs w:val="16"/>
              </w:rPr>
              <w:t>Elimination</w:t>
            </w:r>
            <w:r w:rsidR="00731E75">
              <w:rPr>
                <w:rFonts w:ascii="Arial" w:hAnsi="Arial" w:cs="Arial"/>
                <w:sz w:val="16"/>
                <w:szCs w:val="16"/>
              </w:rPr>
              <w:t>s</w:t>
            </w:r>
          </w:p>
        </w:tc>
        <w:tc>
          <w:tcPr>
            <w:tcW w:w="2163" w:type="dxa"/>
            <w:gridSpan w:val="2"/>
            <w:vAlign w:val="bottom"/>
          </w:tcPr>
          <w:p w:rsidRPr="00A73839" w:rsidR="00306FBF" w:rsidP="00922C95" w:rsidRDefault="00306FBF" w14:paraId="22D67510" w14:textId="77777777">
            <w:pPr>
              <w:pBdr>
                <w:bottom w:val="single" w:color="auto" w:sz="4" w:space="1"/>
              </w:pBdr>
              <w:spacing w:line="340" w:lineRule="exact"/>
              <w:jc w:val="center"/>
              <w:rPr>
                <w:rFonts w:ascii="Arial" w:hAnsi="Arial" w:cs="Arial"/>
                <w:sz w:val="16"/>
                <w:szCs w:val="16"/>
              </w:rPr>
            </w:pPr>
            <w:r w:rsidRPr="00A73839">
              <w:rPr>
                <w:rFonts w:ascii="Arial" w:hAnsi="Arial" w:cs="Arial"/>
                <w:sz w:val="16"/>
                <w:szCs w:val="16"/>
              </w:rPr>
              <w:t>Consolidated</w:t>
            </w:r>
            <w:r w:rsidRPr="00A73839" w:rsidR="00DA566F">
              <w:rPr>
                <w:rFonts w:ascii="Arial" w:hAnsi="Arial" w:cs="Arial"/>
                <w:sz w:val="16"/>
                <w:szCs w:val="16"/>
              </w:rPr>
              <w:t xml:space="preserve">                 </w:t>
            </w:r>
            <w:r w:rsidRPr="00A73839">
              <w:rPr>
                <w:rFonts w:ascii="Arial" w:hAnsi="Arial" w:cs="Arial"/>
                <w:sz w:val="16"/>
                <w:szCs w:val="16"/>
              </w:rPr>
              <w:t xml:space="preserve"> financial statements</w:t>
            </w:r>
          </w:p>
        </w:tc>
      </w:tr>
      <w:tr w:rsidRPr="00A73839" w:rsidR="009539DB" w:rsidTr="00F33965" w14:paraId="22D6751D" w14:textId="77777777">
        <w:trPr>
          <w:tblHeader/>
        </w:trPr>
        <w:tc>
          <w:tcPr>
            <w:tcW w:w="3150" w:type="dxa"/>
            <w:vAlign w:val="bottom"/>
          </w:tcPr>
          <w:p w:rsidRPr="00A73839" w:rsidR="009539DB" w:rsidP="009539DB" w:rsidRDefault="009539DB" w14:paraId="22D67512" w14:textId="77777777">
            <w:pPr>
              <w:spacing w:line="340" w:lineRule="exact"/>
              <w:ind w:left="132" w:right="-108" w:hanging="132"/>
              <w:rPr>
                <w:rFonts w:ascii="Arial" w:hAnsi="Arial" w:cs="Arial"/>
                <w:sz w:val="16"/>
                <w:szCs w:val="16"/>
                <w:cs/>
              </w:rPr>
            </w:pPr>
          </w:p>
        </w:tc>
        <w:tc>
          <w:tcPr>
            <w:tcW w:w="1081" w:type="dxa"/>
            <w:vAlign w:val="bottom"/>
          </w:tcPr>
          <w:p w:rsidRPr="00A73839" w:rsidR="009539DB" w:rsidP="009539DB" w:rsidRDefault="009539DB" w14:paraId="22D67513" w14:textId="77777777">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2020</w:t>
            </w:r>
          </w:p>
        </w:tc>
        <w:tc>
          <w:tcPr>
            <w:tcW w:w="1082" w:type="dxa"/>
            <w:vAlign w:val="bottom"/>
          </w:tcPr>
          <w:p w:rsidRPr="00A73839" w:rsidR="009539DB" w:rsidP="009539DB" w:rsidRDefault="009539DB" w14:paraId="22D67514" w14:textId="77777777">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2019</w:t>
            </w:r>
          </w:p>
        </w:tc>
        <w:tc>
          <w:tcPr>
            <w:tcW w:w="1081" w:type="dxa"/>
            <w:vAlign w:val="bottom"/>
          </w:tcPr>
          <w:p w:rsidRPr="00A73839" w:rsidR="009539DB" w:rsidP="009539DB" w:rsidRDefault="009539DB" w14:paraId="22D67515" w14:textId="77777777">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2020</w:t>
            </w:r>
          </w:p>
        </w:tc>
        <w:tc>
          <w:tcPr>
            <w:tcW w:w="1082" w:type="dxa"/>
            <w:vAlign w:val="bottom"/>
          </w:tcPr>
          <w:p w:rsidRPr="00A73839" w:rsidR="009539DB" w:rsidP="009539DB" w:rsidRDefault="009539DB" w14:paraId="22D67516" w14:textId="77777777">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2019</w:t>
            </w:r>
          </w:p>
        </w:tc>
        <w:tc>
          <w:tcPr>
            <w:tcW w:w="1081" w:type="dxa"/>
            <w:vAlign w:val="bottom"/>
          </w:tcPr>
          <w:p w:rsidRPr="00A73839" w:rsidR="009539DB" w:rsidP="009539DB" w:rsidRDefault="00C132AC" w14:paraId="22D67517" w14:textId="77777777">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2020</w:t>
            </w:r>
          </w:p>
        </w:tc>
        <w:tc>
          <w:tcPr>
            <w:tcW w:w="1082" w:type="dxa"/>
            <w:vAlign w:val="bottom"/>
          </w:tcPr>
          <w:p w:rsidRPr="00A73839" w:rsidR="009539DB" w:rsidP="009539DB" w:rsidRDefault="009539DB" w14:paraId="22D67518" w14:textId="77777777">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2019</w:t>
            </w:r>
          </w:p>
        </w:tc>
        <w:tc>
          <w:tcPr>
            <w:tcW w:w="1081" w:type="dxa"/>
            <w:vAlign w:val="bottom"/>
          </w:tcPr>
          <w:p w:rsidRPr="00A73839" w:rsidR="009539DB" w:rsidP="009539DB" w:rsidRDefault="00C132AC" w14:paraId="22D67519" w14:textId="77777777">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2020</w:t>
            </w:r>
          </w:p>
        </w:tc>
        <w:tc>
          <w:tcPr>
            <w:tcW w:w="1082" w:type="dxa"/>
            <w:vAlign w:val="bottom"/>
          </w:tcPr>
          <w:p w:rsidRPr="00A73839" w:rsidR="009539DB" w:rsidP="009539DB" w:rsidRDefault="009539DB" w14:paraId="22D6751A" w14:textId="77777777">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2019</w:t>
            </w:r>
          </w:p>
        </w:tc>
        <w:tc>
          <w:tcPr>
            <w:tcW w:w="1081" w:type="dxa"/>
            <w:vAlign w:val="bottom"/>
          </w:tcPr>
          <w:p w:rsidRPr="00A73839" w:rsidR="009539DB" w:rsidP="009539DB" w:rsidRDefault="00C132AC" w14:paraId="22D6751B" w14:textId="77777777">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2020</w:t>
            </w:r>
          </w:p>
        </w:tc>
        <w:tc>
          <w:tcPr>
            <w:tcW w:w="1082" w:type="dxa"/>
            <w:vAlign w:val="bottom"/>
          </w:tcPr>
          <w:p w:rsidRPr="00A73839" w:rsidR="009539DB" w:rsidP="009539DB" w:rsidRDefault="009539DB" w14:paraId="22D6751C" w14:textId="77777777">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2019</w:t>
            </w:r>
          </w:p>
        </w:tc>
      </w:tr>
      <w:tr w:rsidRPr="00A73839" w:rsidR="00A92B6D" w:rsidTr="004541CC" w14:paraId="22D67529" w14:textId="77777777">
        <w:tc>
          <w:tcPr>
            <w:tcW w:w="3150" w:type="dxa"/>
            <w:vAlign w:val="bottom"/>
          </w:tcPr>
          <w:p w:rsidRPr="00A73839" w:rsidR="00A92B6D" w:rsidP="00A92B6D" w:rsidRDefault="00A92B6D" w14:paraId="22D6751E" w14:textId="77777777">
            <w:pPr>
              <w:spacing w:line="340" w:lineRule="exact"/>
              <w:ind w:left="173" w:hanging="173"/>
              <w:rPr>
                <w:rFonts w:ascii="Arial" w:hAnsi="Arial" w:cs="Arial"/>
                <w:sz w:val="16"/>
                <w:szCs w:val="16"/>
              </w:rPr>
            </w:pPr>
            <w:r w:rsidRPr="00A73839">
              <w:rPr>
                <w:rFonts w:ascii="Arial" w:hAnsi="Arial" w:cs="Arial"/>
                <w:sz w:val="16"/>
                <w:szCs w:val="16"/>
              </w:rPr>
              <w:t>Revenues from external customers</w:t>
            </w:r>
          </w:p>
        </w:tc>
        <w:tc>
          <w:tcPr>
            <w:tcW w:w="1081" w:type="dxa"/>
          </w:tcPr>
          <w:p w:rsidRPr="0070069B" w:rsidR="00A92B6D" w:rsidP="00A92B6D" w:rsidRDefault="00A92B6D" w14:paraId="22D6751F" w14:textId="73C29000">
            <w:pPr>
              <w:tabs>
                <w:tab w:val="decimal" w:pos="794"/>
              </w:tabs>
              <w:spacing w:line="340" w:lineRule="exact"/>
              <w:ind w:left="-29" w:right="-58"/>
              <w:rPr>
                <w:rFonts w:ascii="Arial" w:hAnsi="Arial" w:cs="Arial"/>
                <w:sz w:val="16"/>
                <w:szCs w:val="16"/>
              </w:rPr>
            </w:pPr>
            <w:r w:rsidRPr="00F91A56">
              <w:rPr>
                <w:rFonts w:ascii="Arial" w:hAnsi="Arial" w:cs="Arial"/>
                <w:sz w:val="16"/>
                <w:szCs w:val="16"/>
                <w:cs/>
              </w:rPr>
              <w:t>3</w:t>
            </w:r>
            <w:r w:rsidRPr="00F91A56">
              <w:rPr>
                <w:rFonts w:ascii="Arial" w:hAnsi="Arial" w:cs="Arial"/>
                <w:sz w:val="16"/>
                <w:szCs w:val="16"/>
              </w:rPr>
              <w:t>,</w:t>
            </w:r>
            <w:r w:rsidRPr="00F91A56">
              <w:rPr>
                <w:rFonts w:ascii="Arial" w:hAnsi="Arial" w:cs="Arial"/>
                <w:sz w:val="16"/>
                <w:szCs w:val="16"/>
                <w:cs/>
              </w:rPr>
              <w:t>752</w:t>
            </w:r>
            <w:r w:rsidRPr="00F91A56">
              <w:rPr>
                <w:rFonts w:ascii="Arial" w:hAnsi="Arial" w:cs="Arial"/>
                <w:sz w:val="16"/>
                <w:szCs w:val="16"/>
              </w:rPr>
              <w:t>,</w:t>
            </w:r>
            <w:r w:rsidRPr="00F91A56">
              <w:rPr>
                <w:rFonts w:ascii="Arial" w:hAnsi="Arial" w:cs="Arial"/>
                <w:sz w:val="16"/>
                <w:szCs w:val="16"/>
                <w:cs/>
              </w:rPr>
              <w:t>306</w:t>
            </w:r>
          </w:p>
        </w:tc>
        <w:tc>
          <w:tcPr>
            <w:tcW w:w="1082" w:type="dxa"/>
            <w:vAlign w:val="bottom"/>
          </w:tcPr>
          <w:p w:rsidRPr="0070069B" w:rsidR="00A92B6D" w:rsidP="00A92B6D" w:rsidRDefault="00A92B6D" w14:paraId="22D67520" w14:textId="77777777">
            <w:pPr>
              <w:tabs>
                <w:tab w:val="decimal" w:pos="794"/>
              </w:tabs>
              <w:spacing w:line="340" w:lineRule="exact"/>
              <w:ind w:left="-29" w:right="-58"/>
              <w:rPr>
                <w:rFonts w:ascii="Arial" w:hAnsi="Arial" w:cs="Arial"/>
                <w:sz w:val="16"/>
                <w:szCs w:val="16"/>
              </w:rPr>
            </w:pPr>
            <w:r w:rsidRPr="0070069B">
              <w:rPr>
                <w:rFonts w:ascii="Arial" w:hAnsi="Arial" w:cs="Arial"/>
                <w:sz w:val="16"/>
                <w:szCs w:val="16"/>
                <w:cs/>
              </w:rPr>
              <w:t>2</w:t>
            </w:r>
            <w:r w:rsidRPr="0070069B">
              <w:rPr>
                <w:rFonts w:ascii="Arial" w:hAnsi="Arial" w:cs="Arial"/>
                <w:sz w:val="16"/>
                <w:szCs w:val="16"/>
              </w:rPr>
              <w:t>,</w:t>
            </w:r>
            <w:r w:rsidRPr="0070069B">
              <w:rPr>
                <w:rFonts w:ascii="Arial" w:hAnsi="Arial" w:cs="Arial"/>
                <w:sz w:val="16"/>
                <w:szCs w:val="16"/>
                <w:cs/>
              </w:rPr>
              <w:t>950</w:t>
            </w:r>
            <w:r w:rsidRPr="0070069B">
              <w:rPr>
                <w:rFonts w:ascii="Arial" w:hAnsi="Arial" w:cs="Arial"/>
                <w:sz w:val="16"/>
                <w:szCs w:val="16"/>
              </w:rPr>
              <w:t>,</w:t>
            </w:r>
            <w:r w:rsidRPr="0070069B">
              <w:rPr>
                <w:rFonts w:ascii="Arial" w:hAnsi="Arial" w:cs="Arial"/>
                <w:sz w:val="16"/>
                <w:szCs w:val="16"/>
                <w:cs/>
              </w:rPr>
              <w:t>231</w:t>
            </w:r>
          </w:p>
        </w:tc>
        <w:tc>
          <w:tcPr>
            <w:tcW w:w="1081" w:type="dxa"/>
          </w:tcPr>
          <w:p w:rsidRPr="0070069B" w:rsidR="00A92B6D" w:rsidP="00A92B6D" w:rsidRDefault="00A92B6D" w14:paraId="22D67521" w14:textId="5A675703">
            <w:pP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327,672 </w:t>
            </w:r>
          </w:p>
        </w:tc>
        <w:tc>
          <w:tcPr>
            <w:tcW w:w="1082" w:type="dxa"/>
          </w:tcPr>
          <w:p w:rsidRPr="0070069B" w:rsidR="00A92B6D" w:rsidP="00A92B6D" w:rsidRDefault="00A92B6D" w14:paraId="22D67522" w14:textId="77777777">
            <w:pP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174,378 </w:t>
            </w:r>
          </w:p>
        </w:tc>
        <w:tc>
          <w:tcPr>
            <w:tcW w:w="1081" w:type="dxa"/>
          </w:tcPr>
          <w:p w:rsidRPr="0070069B" w:rsidR="00A92B6D" w:rsidP="00A92B6D" w:rsidRDefault="00A92B6D" w14:paraId="22D67523" w14:textId="14910575">
            <w:pP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14,731 </w:t>
            </w:r>
          </w:p>
        </w:tc>
        <w:tc>
          <w:tcPr>
            <w:tcW w:w="1082" w:type="dxa"/>
          </w:tcPr>
          <w:p w:rsidRPr="0070069B" w:rsidR="00A92B6D" w:rsidP="00A92B6D" w:rsidRDefault="00A92B6D" w14:paraId="22D67524" w14:textId="77777777">
            <w:pP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15,704 </w:t>
            </w:r>
          </w:p>
        </w:tc>
        <w:tc>
          <w:tcPr>
            <w:tcW w:w="1081" w:type="dxa"/>
            <w:shd w:val="clear" w:color="auto" w:fill="auto"/>
          </w:tcPr>
          <w:p w:rsidRPr="0070069B" w:rsidR="00A92B6D" w:rsidP="00A92B6D" w:rsidRDefault="00A92B6D" w14:paraId="22D67525" w14:textId="0A805382">
            <w:pPr>
              <w:tabs>
                <w:tab w:val="decimal" w:pos="794"/>
              </w:tabs>
              <w:spacing w:line="340" w:lineRule="exact"/>
              <w:ind w:left="-29" w:right="-58"/>
              <w:rPr>
                <w:rFonts w:ascii="Arial" w:hAnsi="Arial" w:cs="Arial"/>
                <w:sz w:val="16"/>
                <w:szCs w:val="16"/>
              </w:rPr>
            </w:pPr>
            <w:r w:rsidRPr="004541CC">
              <w:rPr>
                <w:rFonts w:ascii="Arial" w:hAnsi="Arial" w:cs="Arial"/>
                <w:sz w:val="16"/>
                <w:szCs w:val="16"/>
              </w:rPr>
              <w:t>-</w:t>
            </w:r>
          </w:p>
        </w:tc>
        <w:tc>
          <w:tcPr>
            <w:tcW w:w="1082" w:type="dxa"/>
            <w:vAlign w:val="bottom"/>
          </w:tcPr>
          <w:p w:rsidRPr="0070069B" w:rsidR="00A92B6D" w:rsidP="00A92B6D" w:rsidRDefault="00A92B6D" w14:paraId="22D67526" w14:textId="77777777">
            <w:pPr>
              <w:tabs>
                <w:tab w:val="decimal" w:pos="794"/>
              </w:tabs>
              <w:spacing w:line="340" w:lineRule="exact"/>
              <w:ind w:left="-29" w:right="-58"/>
              <w:rPr>
                <w:rFonts w:ascii="Arial" w:hAnsi="Arial" w:cs="Arial"/>
                <w:sz w:val="16"/>
                <w:szCs w:val="16"/>
              </w:rPr>
            </w:pPr>
            <w:r w:rsidRPr="0070069B">
              <w:rPr>
                <w:rFonts w:hint="cs" w:ascii="Arial" w:hAnsi="Arial" w:cs="Arial"/>
                <w:sz w:val="16"/>
                <w:szCs w:val="16"/>
                <w:cs/>
              </w:rPr>
              <w:t>-</w:t>
            </w:r>
          </w:p>
        </w:tc>
        <w:tc>
          <w:tcPr>
            <w:tcW w:w="1081" w:type="dxa"/>
            <w:shd w:val="clear" w:color="auto" w:fill="auto"/>
          </w:tcPr>
          <w:p w:rsidRPr="0070069B" w:rsidR="00A92B6D" w:rsidP="00A92B6D" w:rsidRDefault="00A92B6D" w14:paraId="22D67527" w14:textId="0A1B49E9">
            <w:pPr>
              <w:tabs>
                <w:tab w:val="decimal" w:pos="794"/>
              </w:tabs>
              <w:spacing w:line="340" w:lineRule="exact"/>
              <w:ind w:left="-29" w:right="-58"/>
              <w:rPr>
                <w:rFonts w:ascii="Arial" w:hAnsi="Arial" w:cs="Arial"/>
                <w:sz w:val="16"/>
                <w:szCs w:val="16"/>
              </w:rPr>
            </w:pPr>
            <w:r w:rsidRPr="00F91A56">
              <w:rPr>
                <w:rFonts w:ascii="Arial" w:hAnsi="Arial" w:cs="Arial"/>
                <w:sz w:val="16"/>
                <w:szCs w:val="16"/>
              </w:rPr>
              <w:t>4,094,709</w:t>
            </w:r>
          </w:p>
        </w:tc>
        <w:tc>
          <w:tcPr>
            <w:tcW w:w="1082" w:type="dxa"/>
          </w:tcPr>
          <w:p w:rsidRPr="0070069B" w:rsidR="00A92B6D" w:rsidP="00A92B6D" w:rsidRDefault="00A92B6D" w14:paraId="22D67528" w14:textId="77777777">
            <w:pP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3,140,313 </w:t>
            </w:r>
          </w:p>
        </w:tc>
      </w:tr>
      <w:tr w:rsidRPr="00A73839" w:rsidR="00A92B6D" w:rsidTr="004541CC" w14:paraId="22D67535" w14:textId="77777777">
        <w:trPr>
          <w:trHeight w:val="80"/>
        </w:trPr>
        <w:tc>
          <w:tcPr>
            <w:tcW w:w="3150" w:type="dxa"/>
            <w:vAlign w:val="bottom"/>
          </w:tcPr>
          <w:p w:rsidRPr="00A73839" w:rsidR="00A92B6D" w:rsidP="00A92B6D" w:rsidRDefault="00A92B6D" w14:paraId="22D6752A" w14:textId="77777777">
            <w:pPr>
              <w:spacing w:line="340" w:lineRule="exact"/>
              <w:ind w:left="173" w:hanging="173"/>
              <w:rPr>
                <w:rFonts w:ascii="Arial" w:hAnsi="Arial" w:cs="Arial"/>
                <w:sz w:val="16"/>
                <w:szCs w:val="16"/>
                <w:cs/>
              </w:rPr>
            </w:pPr>
            <w:r w:rsidRPr="00A73839">
              <w:rPr>
                <w:rFonts w:ascii="Arial" w:hAnsi="Arial" w:cs="Arial"/>
                <w:sz w:val="16"/>
                <w:szCs w:val="16"/>
              </w:rPr>
              <w:t>Inter-segment revenues</w:t>
            </w:r>
          </w:p>
        </w:tc>
        <w:tc>
          <w:tcPr>
            <w:tcW w:w="1081" w:type="dxa"/>
          </w:tcPr>
          <w:p w:rsidRPr="0070069B" w:rsidR="00A92B6D" w:rsidP="00A92B6D" w:rsidRDefault="00A92B6D" w14:paraId="22D6752B" w14:textId="1E6703BE">
            <w:pPr>
              <w:pBdr>
                <w:bottom w:val="single" w:color="auto" w:sz="4" w:space="1"/>
              </w:pBdr>
              <w:tabs>
                <w:tab w:val="decimal" w:pos="794"/>
              </w:tabs>
              <w:spacing w:line="340" w:lineRule="exact"/>
              <w:ind w:left="-29" w:right="-58"/>
              <w:rPr>
                <w:rFonts w:ascii="Arial" w:hAnsi="Arial" w:cs="Arial"/>
                <w:sz w:val="16"/>
                <w:szCs w:val="16"/>
              </w:rPr>
            </w:pPr>
            <w:r w:rsidRPr="004541CC">
              <w:rPr>
                <w:rFonts w:ascii="Arial" w:hAnsi="Arial" w:cs="Arial"/>
                <w:sz w:val="16"/>
                <w:szCs w:val="16"/>
              </w:rPr>
              <w:t>-</w:t>
            </w:r>
          </w:p>
        </w:tc>
        <w:tc>
          <w:tcPr>
            <w:tcW w:w="1082" w:type="dxa"/>
            <w:vAlign w:val="bottom"/>
          </w:tcPr>
          <w:p w:rsidRPr="0070069B" w:rsidR="00A92B6D" w:rsidP="00A92B6D" w:rsidRDefault="00A92B6D" w14:paraId="22D6752C" w14:textId="77777777">
            <w:pPr>
              <w:pBdr>
                <w:bottom w:val="single" w:color="auto" w:sz="4" w:space="1"/>
              </w:pBdr>
              <w:tabs>
                <w:tab w:val="decimal" w:pos="794"/>
              </w:tabs>
              <w:spacing w:line="340" w:lineRule="exact"/>
              <w:ind w:left="-29" w:right="-58"/>
              <w:rPr>
                <w:rFonts w:ascii="Arial" w:hAnsi="Arial" w:cs="Arial"/>
                <w:sz w:val="16"/>
                <w:szCs w:val="16"/>
              </w:rPr>
            </w:pPr>
            <w:r w:rsidRPr="0070069B">
              <w:rPr>
                <w:rFonts w:hint="cs" w:ascii="Arial" w:hAnsi="Arial" w:cs="Arial"/>
                <w:sz w:val="16"/>
                <w:szCs w:val="16"/>
                <w:cs/>
              </w:rPr>
              <w:t>-</w:t>
            </w:r>
          </w:p>
        </w:tc>
        <w:tc>
          <w:tcPr>
            <w:tcW w:w="1081" w:type="dxa"/>
          </w:tcPr>
          <w:p w:rsidRPr="0070069B" w:rsidR="00A92B6D" w:rsidP="00A92B6D" w:rsidRDefault="00A92B6D" w14:paraId="22D6752D" w14:textId="4981F8B6">
            <w:pPr>
              <w:pBdr>
                <w:bottom w:val="single" w:color="auto" w:sz="4" w:space="1"/>
              </w:pBd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17,149 </w:t>
            </w:r>
          </w:p>
        </w:tc>
        <w:tc>
          <w:tcPr>
            <w:tcW w:w="1082" w:type="dxa"/>
          </w:tcPr>
          <w:p w:rsidRPr="0070069B" w:rsidR="00A92B6D" w:rsidP="00A92B6D" w:rsidRDefault="00A92B6D" w14:paraId="22D6752E" w14:textId="77777777">
            <w:pPr>
              <w:pBdr>
                <w:bottom w:val="single" w:color="auto" w:sz="4" w:space="1"/>
              </w:pBd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169,599 </w:t>
            </w:r>
          </w:p>
        </w:tc>
        <w:tc>
          <w:tcPr>
            <w:tcW w:w="1081" w:type="dxa"/>
          </w:tcPr>
          <w:p w:rsidRPr="0070069B" w:rsidR="00A92B6D" w:rsidP="00A92B6D" w:rsidRDefault="00A92B6D" w14:paraId="22D6752F" w14:textId="1A8B0F4E">
            <w:pPr>
              <w:pBdr>
                <w:bottom w:val="single" w:color="auto" w:sz="4" w:space="1"/>
              </w:pBd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85,783 </w:t>
            </w:r>
          </w:p>
        </w:tc>
        <w:tc>
          <w:tcPr>
            <w:tcW w:w="1082" w:type="dxa"/>
          </w:tcPr>
          <w:p w:rsidRPr="0070069B" w:rsidR="00A92B6D" w:rsidP="00A92B6D" w:rsidRDefault="00A92B6D" w14:paraId="22D67530" w14:textId="77777777">
            <w:pPr>
              <w:pBdr>
                <w:bottom w:val="single" w:color="auto" w:sz="4" w:space="1"/>
              </w:pBd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75,063 </w:t>
            </w:r>
          </w:p>
        </w:tc>
        <w:tc>
          <w:tcPr>
            <w:tcW w:w="1081" w:type="dxa"/>
            <w:shd w:val="clear" w:color="auto" w:fill="auto"/>
          </w:tcPr>
          <w:p w:rsidRPr="0070069B" w:rsidR="00A92B6D" w:rsidP="00A92B6D" w:rsidRDefault="00A92B6D" w14:paraId="22D67531" w14:textId="7810545A">
            <w:pPr>
              <w:pBdr>
                <w:bottom w:val="single" w:color="auto" w:sz="4" w:space="1"/>
              </w:pBdr>
              <w:tabs>
                <w:tab w:val="decimal" w:pos="794"/>
              </w:tabs>
              <w:spacing w:line="340" w:lineRule="exact"/>
              <w:ind w:left="-29" w:right="-58"/>
              <w:rPr>
                <w:rFonts w:ascii="Arial" w:hAnsi="Arial" w:cs="Arial"/>
                <w:sz w:val="16"/>
                <w:szCs w:val="16"/>
              </w:rPr>
            </w:pPr>
            <w:r w:rsidRPr="004541CC">
              <w:rPr>
                <w:rFonts w:ascii="Arial" w:hAnsi="Arial" w:cs="Arial"/>
                <w:sz w:val="16"/>
                <w:szCs w:val="16"/>
              </w:rPr>
              <w:t>(102,932)</w:t>
            </w:r>
          </w:p>
        </w:tc>
        <w:tc>
          <w:tcPr>
            <w:tcW w:w="1082" w:type="dxa"/>
          </w:tcPr>
          <w:p w:rsidRPr="0070069B" w:rsidR="00A92B6D" w:rsidP="00A92B6D" w:rsidRDefault="00A92B6D" w14:paraId="22D67532" w14:textId="77777777">
            <w:pPr>
              <w:pBdr>
                <w:bottom w:val="single" w:color="auto" w:sz="4" w:space="1"/>
              </w:pBd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(244,662)</w:t>
            </w:r>
          </w:p>
        </w:tc>
        <w:tc>
          <w:tcPr>
            <w:tcW w:w="1081" w:type="dxa"/>
            <w:shd w:val="clear" w:color="auto" w:fill="auto"/>
          </w:tcPr>
          <w:p w:rsidRPr="0070069B" w:rsidR="00A92B6D" w:rsidP="00A92B6D" w:rsidRDefault="00A92B6D" w14:paraId="22D67533" w14:textId="53EF3780">
            <w:pPr>
              <w:pBdr>
                <w:bottom w:val="single" w:color="auto" w:sz="4" w:space="1"/>
              </w:pBdr>
              <w:tabs>
                <w:tab w:val="decimal" w:pos="794"/>
              </w:tabs>
              <w:spacing w:line="340" w:lineRule="exact"/>
              <w:ind w:left="-29" w:right="-58"/>
              <w:rPr>
                <w:rFonts w:ascii="Arial" w:hAnsi="Arial" w:cs="Arial"/>
                <w:sz w:val="16"/>
                <w:szCs w:val="16"/>
              </w:rPr>
            </w:pPr>
            <w:r w:rsidRPr="00F91A56">
              <w:rPr>
                <w:rFonts w:ascii="Arial" w:hAnsi="Arial" w:cs="Arial"/>
                <w:sz w:val="16"/>
                <w:szCs w:val="16"/>
                <w:cs/>
              </w:rPr>
              <w:t>-</w:t>
            </w:r>
          </w:p>
        </w:tc>
        <w:tc>
          <w:tcPr>
            <w:tcW w:w="1082" w:type="dxa"/>
          </w:tcPr>
          <w:p w:rsidRPr="0070069B" w:rsidR="00A92B6D" w:rsidP="00A92B6D" w:rsidRDefault="00A92B6D" w14:paraId="22D67534" w14:textId="77777777">
            <w:pPr>
              <w:pBdr>
                <w:bottom w:val="single" w:color="auto" w:sz="4" w:space="1"/>
              </w:pBdr>
              <w:tabs>
                <w:tab w:val="decimal" w:pos="794"/>
              </w:tabs>
              <w:spacing w:line="340" w:lineRule="exact"/>
              <w:ind w:left="-29" w:right="-58"/>
              <w:rPr>
                <w:rFonts w:ascii="Arial" w:hAnsi="Arial" w:cs="Arial"/>
                <w:sz w:val="16"/>
                <w:szCs w:val="16"/>
              </w:rPr>
            </w:pPr>
            <w:r w:rsidRPr="0070069B">
              <w:rPr>
                <w:rFonts w:ascii="Arial" w:hAnsi="Arial" w:cs="Arial"/>
                <w:sz w:val="16"/>
                <w:szCs w:val="16"/>
              </w:rPr>
              <w:t>-</w:t>
            </w:r>
          </w:p>
        </w:tc>
      </w:tr>
      <w:tr w:rsidRPr="00A73839" w:rsidR="00A92B6D" w:rsidTr="00033CA0" w14:paraId="22D67541" w14:textId="77777777">
        <w:trPr>
          <w:trHeight w:val="66"/>
        </w:trPr>
        <w:tc>
          <w:tcPr>
            <w:tcW w:w="3150" w:type="dxa"/>
            <w:vAlign w:val="center"/>
          </w:tcPr>
          <w:p w:rsidRPr="00A73839" w:rsidR="00A92B6D" w:rsidP="00A92B6D" w:rsidRDefault="00A92B6D" w14:paraId="22D67536" w14:textId="77777777">
            <w:pPr>
              <w:spacing w:line="340" w:lineRule="exact"/>
              <w:ind w:left="173" w:hanging="173"/>
              <w:rPr>
                <w:rFonts w:ascii="Arial" w:hAnsi="Arial" w:cs="Arial"/>
                <w:sz w:val="16"/>
                <w:szCs w:val="16"/>
                <w:cs/>
              </w:rPr>
            </w:pPr>
            <w:r w:rsidRPr="00A73839">
              <w:rPr>
                <w:rFonts w:ascii="Arial" w:hAnsi="Arial" w:cs="Arial"/>
                <w:sz w:val="16"/>
                <w:szCs w:val="16"/>
              </w:rPr>
              <w:t>Total revenues</w:t>
            </w:r>
          </w:p>
        </w:tc>
        <w:tc>
          <w:tcPr>
            <w:tcW w:w="1081" w:type="dxa"/>
          </w:tcPr>
          <w:p w:rsidRPr="0070069B" w:rsidR="00A92B6D" w:rsidP="00A92B6D" w:rsidRDefault="00A92B6D" w14:paraId="22D67537" w14:textId="1B310AC2">
            <w:pPr>
              <w:pBdr>
                <w:bottom w:val="double" w:color="auto" w:sz="4" w:space="1"/>
              </w:pBd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w:t>
            </w:r>
            <w:r w:rsidRPr="006D42BE" w:rsidR="00D75CC0">
              <w:rPr>
                <w:rFonts w:ascii="Arial" w:hAnsi="Arial" w:cs="Arial"/>
                <w:sz w:val="16"/>
                <w:szCs w:val="16"/>
                <w:cs/>
              </w:rPr>
              <w:t>3</w:t>
            </w:r>
            <w:r w:rsidRPr="006D42BE" w:rsidR="00D75CC0">
              <w:rPr>
                <w:rFonts w:ascii="Arial" w:hAnsi="Arial" w:cs="Arial"/>
                <w:sz w:val="16"/>
                <w:szCs w:val="16"/>
              </w:rPr>
              <w:t>,</w:t>
            </w:r>
            <w:r w:rsidRPr="006D42BE" w:rsidR="00D75CC0">
              <w:rPr>
                <w:rFonts w:ascii="Arial" w:hAnsi="Arial" w:cs="Arial"/>
                <w:sz w:val="16"/>
                <w:szCs w:val="16"/>
                <w:cs/>
              </w:rPr>
              <w:t>752</w:t>
            </w:r>
            <w:r w:rsidRPr="006D42BE" w:rsidR="00D75CC0">
              <w:rPr>
                <w:rFonts w:ascii="Arial" w:hAnsi="Arial" w:cs="Arial"/>
                <w:sz w:val="16"/>
                <w:szCs w:val="16"/>
              </w:rPr>
              <w:t>,</w:t>
            </w:r>
            <w:r w:rsidRPr="006D42BE" w:rsidR="00D75CC0">
              <w:rPr>
                <w:rFonts w:ascii="Arial" w:hAnsi="Arial" w:cs="Arial"/>
                <w:sz w:val="16"/>
                <w:szCs w:val="16"/>
                <w:cs/>
              </w:rPr>
              <w:t>306</w:t>
            </w:r>
          </w:p>
        </w:tc>
        <w:tc>
          <w:tcPr>
            <w:tcW w:w="1082" w:type="dxa"/>
          </w:tcPr>
          <w:p w:rsidRPr="0070069B" w:rsidR="00A92B6D" w:rsidP="00A92B6D" w:rsidRDefault="00A92B6D" w14:paraId="22D67538" w14:textId="77777777">
            <w:pPr>
              <w:pBdr>
                <w:bottom w:val="double" w:color="auto" w:sz="4" w:space="1"/>
              </w:pBd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2,950,231 </w:t>
            </w:r>
          </w:p>
        </w:tc>
        <w:tc>
          <w:tcPr>
            <w:tcW w:w="1081" w:type="dxa"/>
          </w:tcPr>
          <w:p w:rsidRPr="0070069B" w:rsidR="00A92B6D" w:rsidP="00A92B6D" w:rsidRDefault="00A92B6D" w14:paraId="22D67539" w14:textId="1A2F4A2B">
            <w:pPr>
              <w:pBdr>
                <w:bottom w:val="double" w:color="auto" w:sz="4" w:space="1"/>
              </w:pBd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344,821 </w:t>
            </w:r>
          </w:p>
        </w:tc>
        <w:tc>
          <w:tcPr>
            <w:tcW w:w="1082" w:type="dxa"/>
          </w:tcPr>
          <w:p w:rsidRPr="0070069B" w:rsidR="00A92B6D" w:rsidP="00A92B6D" w:rsidRDefault="00A92B6D" w14:paraId="22D6753A" w14:textId="77777777">
            <w:pPr>
              <w:pBdr>
                <w:bottom w:val="double" w:color="auto" w:sz="4" w:space="1"/>
              </w:pBd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343,977 </w:t>
            </w:r>
          </w:p>
        </w:tc>
        <w:tc>
          <w:tcPr>
            <w:tcW w:w="1081" w:type="dxa"/>
          </w:tcPr>
          <w:p w:rsidRPr="0070069B" w:rsidR="00A92B6D" w:rsidP="00A92B6D" w:rsidRDefault="00A92B6D" w14:paraId="22D6753B" w14:textId="63D6E6D8">
            <w:pPr>
              <w:pBdr>
                <w:bottom w:val="double" w:color="auto" w:sz="4" w:space="1"/>
              </w:pBd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100,514 </w:t>
            </w:r>
          </w:p>
        </w:tc>
        <w:tc>
          <w:tcPr>
            <w:tcW w:w="1082" w:type="dxa"/>
          </w:tcPr>
          <w:p w:rsidRPr="0070069B" w:rsidR="00A92B6D" w:rsidP="00A92B6D" w:rsidRDefault="00A92B6D" w14:paraId="22D6753C" w14:textId="77777777">
            <w:pPr>
              <w:pBdr>
                <w:bottom w:val="double" w:color="auto" w:sz="4" w:space="1"/>
              </w:pBd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90,767 </w:t>
            </w:r>
          </w:p>
        </w:tc>
        <w:tc>
          <w:tcPr>
            <w:tcW w:w="1081" w:type="dxa"/>
            <w:shd w:val="clear" w:color="auto" w:fill="auto"/>
          </w:tcPr>
          <w:p w:rsidRPr="0070069B" w:rsidR="00A92B6D" w:rsidP="00A92B6D" w:rsidRDefault="00A92B6D" w14:paraId="22D6753D" w14:textId="2580EE64">
            <w:pPr>
              <w:pBdr>
                <w:bottom w:val="double" w:color="auto" w:sz="4" w:space="1"/>
              </w:pBdr>
              <w:tabs>
                <w:tab w:val="decimal" w:pos="794"/>
              </w:tabs>
              <w:spacing w:line="340" w:lineRule="exact"/>
              <w:ind w:left="-29" w:right="-58"/>
              <w:rPr>
                <w:rFonts w:ascii="Arial" w:hAnsi="Arial" w:cs="Arial"/>
                <w:sz w:val="16"/>
                <w:szCs w:val="16"/>
              </w:rPr>
            </w:pPr>
            <w:r w:rsidRPr="004541CC">
              <w:rPr>
                <w:rFonts w:ascii="Arial" w:hAnsi="Arial" w:cs="Arial"/>
                <w:sz w:val="16"/>
                <w:szCs w:val="16"/>
              </w:rPr>
              <w:t>(102,932)</w:t>
            </w:r>
          </w:p>
        </w:tc>
        <w:tc>
          <w:tcPr>
            <w:tcW w:w="1082" w:type="dxa"/>
          </w:tcPr>
          <w:p w:rsidRPr="0070069B" w:rsidR="00A92B6D" w:rsidP="00A92B6D" w:rsidRDefault="00A92B6D" w14:paraId="22D6753E" w14:textId="77777777">
            <w:pPr>
              <w:pBdr>
                <w:bottom w:val="double" w:color="auto" w:sz="4" w:space="1"/>
              </w:pBd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(244,662)</w:t>
            </w:r>
          </w:p>
        </w:tc>
        <w:tc>
          <w:tcPr>
            <w:tcW w:w="1081" w:type="dxa"/>
            <w:shd w:val="clear" w:color="auto" w:fill="auto"/>
          </w:tcPr>
          <w:p w:rsidRPr="0070069B" w:rsidR="00A92B6D" w:rsidP="00A92B6D" w:rsidRDefault="00A92B6D" w14:paraId="22D6753F" w14:textId="43768579">
            <w:pPr>
              <w:pBdr>
                <w:bottom w:val="double" w:color="auto" w:sz="4" w:space="1"/>
              </w:pBdr>
              <w:tabs>
                <w:tab w:val="decimal" w:pos="794"/>
              </w:tabs>
              <w:spacing w:line="340" w:lineRule="exact"/>
              <w:ind w:left="-29" w:right="-58"/>
              <w:rPr>
                <w:rFonts w:ascii="Arial" w:hAnsi="Arial" w:cs="Arial"/>
                <w:sz w:val="16"/>
                <w:szCs w:val="16"/>
              </w:rPr>
            </w:pPr>
            <w:r w:rsidRPr="00F91A56">
              <w:rPr>
                <w:rFonts w:ascii="Arial" w:hAnsi="Arial" w:cs="Arial"/>
                <w:sz w:val="16"/>
                <w:szCs w:val="16"/>
                <w:cs/>
              </w:rPr>
              <w:t>4</w:t>
            </w:r>
            <w:r w:rsidRPr="00F91A56">
              <w:rPr>
                <w:rFonts w:ascii="Arial" w:hAnsi="Arial" w:cs="Arial"/>
                <w:sz w:val="16"/>
                <w:szCs w:val="16"/>
              </w:rPr>
              <w:t>,</w:t>
            </w:r>
            <w:r w:rsidRPr="00F91A56">
              <w:rPr>
                <w:rFonts w:ascii="Arial" w:hAnsi="Arial" w:cs="Arial"/>
                <w:sz w:val="16"/>
                <w:szCs w:val="16"/>
                <w:cs/>
              </w:rPr>
              <w:t>094</w:t>
            </w:r>
            <w:r w:rsidRPr="00F91A56">
              <w:rPr>
                <w:rFonts w:ascii="Arial" w:hAnsi="Arial" w:cs="Arial"/>
                <w:sz w:val="16"/>
                <w:szCs w:val="16"/>
              </w:rPr>
              <w:t>,</w:t>
            </w:r>
            <w:r w:rsidRPr="00F91A56">
              <w:rPr>
                <w:rFonts w:ascii="Arial" w:hAnsi="Arial" w:cs="Arial"/>
                <w:sz w:val="16"/>
                <w:szCs w:val="16"/>
                <w:cs/>
              </w:rPr>
              <w:t>709</w:t>
            </w:r>
          </w:p>
        </w:tc>
        <w:tc>
          <w:tcPr>
            <w:tcW w:w="1082" w:type="dxa"/>
          </w:tcPr>
          <w:p w:rsidRPr="0070069B" w:rsidR="00A92B6D" w:rsidP="00A92B6D" w:rsidRDefault="00A92B6D" w14:paraId="22D67540" w14:textId="77777777">
            <w:pPr>
              <w:pBdr>
                <w:bottom w:val="double" w:color="auto" w:sz="4" w:space="1"/>
              </w:pBd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3,140,313 </w:t>
            </w:r>
          </w:p>
        </w:tc>
      </w:tr>
      <w:tr w:rsidRPr="00A73839" w:rsidR="00F07356" w:rsidTr="004541CC" w14:paraId="22D6754D" w14:textId="77777777">
        <w:tc>
          <w:tcPr>
            <w:tcW w:w="3150" w:type="dxa"/>
            <w:shd w:val="clear" w:color="auto" w:fill="auto"/>
            <w:vAlign w:val="bottom"/>
          </w:tcPr>
          <w:p w:rsidRPr="00A73839" w:rsidR="00F07356" w:rsidP="00F07356" w:rsidRDefault="00F07356" w14:paraId="22D67542" w14:textId="77777777">
            <w:pPr>
              <w:spacing w:line="340" w:lineRule="exact"/>
              <w:ind w:left="173" w:hanging="173"/>
              <w:rPr>
                <w:rFonts w:ascii="Arial" w:hAnsi="Arial" w:cs="Arial"/>
                <w:sz w:val="16"/>
                <w:szCs w:val="16"/>
              </w:rPr>
            </w:pPr>
            <w:r w:rsidRPr="00A73839">
              <w:rPr>
                <w:rFonts w:ascii="Arial" w:hAnsi="Arial" w:cs="Arial"/>
                <w:sz w:val="16"/>
                <w:szCs w:val="16"/>
              </w:rPr>
              <w:t>Segment profit</w:t>
            </w:r>
          </w:p>
        </w:tc>
        <w:tc>
          <w:tcPr>
            <w:tcW w:w="1081" w:type="dxa"/>
          </w:tcPr>
          <w:p w:rsidRPr="0070069B" w:rsidR="00F07356" w:rsidP="00F07356" w:rsidRDefault="00A92B6D" w14:paraId="22D67543" w14:textId="34EB5A5C">
            <w:pPr>
              <w:tabs>
                <w:tab w:val="decimal" w:pos="794"/>
              </w:tabs>
              <w:spacing w:line="340" w:lineRule="exact"/>
              <w:ind w:left="-29" w:right="-58"/>
              <w:rPr>
                <w:rFonts w:ascii="Arial" w:hAnsi="Arial" w:cs="Arial"/>
                <w:sz w:val="16"/>
                <w:szCs w:val="16"/>
              </w:rPr>
            </w:pPr>
            <w:r w:rsidRPr="00F91A56">
              <w:rPr>
                <w:rFonts w:ascii="Arial" w:hAnsi="Arial" w:cs="Arial"/>
                <w:sz w:val="16"/>
                <w:szCs w:val="16"/>
              </w:rPr>
              <w:t>348,049</w:t>
            </w:r>
          </w:p>
        </w:tc>
        <w:tc>
          <w:tcPr>
            <w:tcW w:w="1082" w:type="dxa"/>
          </w:tcPr>
          <w:p w:rsidRPr="0070069B" w:rsidR="00F07356" w:rsidP="00F07356" w:rsidRDefault="00F07356" w14:paraId="22D67544" w14:textId="77777777">
            <w:pP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430,630 </w:t>
            </w:r>
          </w:p>
        </w:tc>
        <w:tc>
          <w:tcPr>
            <w:tcW w:w="1081" w:type="dxa"/>
          </w:tcPr>
          <w:p w:rsidRPr="0070069B" w:rsidR="00F07356" w:rsidP="00F07356" w:rsidRDefault="00F07356" w14:paraId="22D67545" w14:textId="233D0440">
            <w:pP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17,957 </w:t>
            </w:r>
          </w:p>
        </w:tc>
        <w:tc>
          <w:tcPr>
            <w:tcW w:w="1082" w:type="dxa"/>
          </w:tcPr>
          <w:p w:rsidRPr="0070069B" w:rsidR="00F07356" w:rsidP="00F07356" w:rsidRDefault="00F07356" w14:paraId="22D67546" w14:textId="77777777">
            <w:pP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17,362 </w:t>
            </w:r>
          </w:p>
        </w:tc>
        <w:tc>
          <w:tcPr>
            <w:tcW w:w="1081" w:type="dxa"/>
          </w:tcPr>
          <w:p w:rsidRPr="0070069B" w:rsidR="00F07356" w:rsidP="00F07356" w:rsidRDefault="00F07356" w14:paraId="22D67547" w14:textId="4662DF8F">
            <w:pPr>
              <w:tabs>
                <w:tab w:val="decimal" w:pos="794"/>
              </w:tabs>
              <w:spacing w:line="340" w:lineRule="exact"/>
              <w:ind w:left="-29" w:right="-58"/>
              <w:rPr>
                <w:rFonts w:ascii="Arial" w:hAnsi="Arial" w:cs="Arial"/>
                <w:sz w:val="16"/>
                <w:szCs w:val="16"/>
                <w:cs/>
              </w:rPr>
            </w:pPr>
            <w:r w:rsidRPr="004541CC">
              <w:rPr>
                <w:rFonts w:ascii="Arial" w:hAnsi="Arial" w:cs="Arial"/>
                <w:sz w:val="16"/>
                <w:szCs w:val="16"/>
              </w:rPr>
              <w:t xml:space="preserve"> 5,461</w:t>
            </w:r>
          </w:p>
        </w:tc>
        <w:tc>
          <w:tcPr>
            <w:tcW w:w="1082" w:type="dxa"/>
          </w:tcPr>
          <w:p w:rsidRPr="0070069B" w:rsidR="00F07356" w:rsidP="00F07356" w:rsidRDefault="00F07356" w14:paraId="22D67548" w14:textId="77777777">
            <w:pPr>
              <w:tabs>
                <w:tab w:val="decimal" w:pos="794"/>
              </w:tabs>
              <w:spacing w:line="340" w:lineRule="exact"/>
              <w:ind w:left="-29" w:right="-58"/>
              <w:rPr>
                <w:rFonts w:ascii="Arial" w:hAnsi="Arial" w:cs="Arial"/>
                <w:sz w:val="16"/>
                <w:szCs w:val="16"/>
                <w:cs/>
              </w:rPr>
            </w:pPr>
            <w:r w:rsidRPr="0070069B">
              <w:rPr>
                <w:rFonts w:ascii="Arial" w:hAnsi="Arial" w:cs="Arial"/>
                <w:sz w:val="16"/>
                <w:szCs w:val="16"/>
              </w:rPr>
              <w:t xml:space="preserve"> 7,003 </w:t>
            </w:r>
          </w:p>
        </w:tc>
        <w:tc>
          <w:tcPr>
            <w:tcW w:w="1081" w:type="dxa"/>
          </w:tcPr>
          <w:p w:rsidRPr="0070069B" w:rsidR="00F07356" w:rsidP="00F07356" w:rsidRDefault="00F07356" w14:paraId="22D67549" w14:textId="5E46492B">
            <w:pPr>
              <w:tabs>
                <w:tab w:val="decimal" w:pos="794"/>
              </w:tabs>
              <w:spacing w:line="340" w:lineRule="exact"/>
              <w:ind w:left="-29" w:right="-58"/>
              <w:rPr>
                <w:rFonts w:ascii="Arial" w:hAnsi="Arial" w:cs="Arial"/>
                <w:sz w:val="16"/>
                <w:szCs w:val="16"/>
              </w:rPr>
            </w:pPr>
            <w:r w:rsidRPr="004541CC">
              <w:rPr>
                <w:rFonts w:ascii="Arial" w:hAnsi="Arial" w:cs="Arial"/>
                <w:sz w:val="16"/>
                <w:szCs w:val="16"/>
              </w:rPr>
              <w:t>-</w:t>
            </w:r>
          </w:p>
        </w:tc>
        <w:tc>
          <w:tcPr>
            <w:tcW w:w="1082" w:type="dxa"/>
            <w:vAlign w:val="bottom"/>
          </w:tcPr>
          <w:p w:rsidRPr="0070069B" w:rsidR="00F07356" w:rsidP="00F07356" w:rsidRDefault="00F07356" w14:paraId="22D6754A" w14:textId="77777777">
            <w:pPr>
              <w:tabs>
                <w:tab w:val="decimal" w:pos="794"/>
              </w:tabs>
              <w:spacing w:line="340" w:lineRule="exact"/>
              <w:ind w:left="-29" w:right="-58"/>
              <w:rPr>
                <w:rFonts w:ascii="Arial" w:hAnsi="Arial" w:cs="Arial"/>
                <w:sz w:val="16"/>
                <w:szCs w:val="16"/>
              </w:rPr>
            </w:pPr>
            <w:r w:rsidRPr="0070069B">
              <w:rPr>
                <w:rFonts w:hint="cs" w:ascii="Arial" w:hAnsi="Arial" w:cs="Arial"/>
                <w:sz w:val="16"/>
                <w:szCs w:val="16"/>
                <w:cs/>
              </w:rPr>
              <w:t>-</w:t>
            </w:r>
          </w:p>
        </w:tc>
        <w:tc>
          <w:tcPr>
            <w:tcW w:w="1081" w:type="dxa"/>
          </w:tcPr>
          <w:p w:rsidRPr="0070069B" w:rsidR="00F07356" w:rsidP="00F07356" w:rsidRDefault="00A92B6D" w14:paraId="22D6754B" w14:textId="43F64860">
            <w:pPr>
              <w:tabs>
                <w:tab w:val="decimal" w:pos="794"/>
              </w:tabs>
              <w:spacing w:line="340" w:lineRule="exact"/>
              <w:ind w:left="-29" w:right="-58"/>
              <w:rPr>
                <w:rFonts w:ascii="Arial" w:hAnsi="Arial" w:cs="Arial"/>
                <w:sz w:val="16"/>
                <w:szCs w:val="16"/>
              </w:rPr>
            </w:pPr>
            <w:r w:rsidRPr="00F91A56">
              <w:rPr>
                <w:rFonts w:ascii="Arial" w:hAnsi="Arial" w:cs="Arial"/>
                <w:sz w:val="16"/>
                <w:szCs w:val="16"/>
                <w:cs/>
              </w:rPr>
              <w:t>371</w:t>
            </w:r>
            <w:r w:rsidRPr="00F91A56">
              <w:rPr>
                <w:rFonts w:ascii="Arial" w:hAnsi="Arial" w:cs="Arial"/>
                <w:sz w:val="16"/>
                <w:szCs w:val="16"/>
              </w:rPr>
              <w:t>,</w:t>
            </w:r>
            <w:r w:rsidRPr="00F91A56">
              <w:rPr>
                <w:rFonts w:ascii="Arial" w:hAnsi="Arial" w:cs="Arial"/>
                <w:sz w:val="16"/>
                <w:szCs w:val="16"/>
                <w:cs/>
              </w:rPr>
              <w:t>46</w:t>
            </w:r>
            <w:r w:rsidR="0054568B">
              <w:rPr>
                <w:rFonts w:ascii="Arial" w:hAnsi="Arial" w:cs="Arial"/>
                <w:sz w:val="16"/>
                <w:szCs w:val="16"/>
              </w:rPr>
              <w:t>7</w:t>
            </w:r>
          </w:p>
        </w:tc>
        <w:tc>
          <w:tcPr>
            <w:tcW w:w="1082" w:type="dxa"/>
          </w:tcPr>
          <w:p w:rsidRPr="0070069B" w:rsidR="00F07356" w:rsidP="00F07356" w:rsidRDefault="00F07356" w14:paraId="22D6754C" w14:textId="77777777">
            <w:pP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454,995 </w:t>
            </w:r>
          </w:p>
        </w:tc>
      </w:tr>
      <w:tr w:rsidRPr="00A73839" w:rsidR="009539DB" w:rsidTr="00F33965" w14:paraId="22D67559" w14:textId="77777777">
        <w:tc>
          <w:tcPr>
            <w:tcW w:w="3150" w:type="dxa"/>
            <w:shd w:val="clear" w:color="auto" w:fill="auto"/>
            <w:vAlign w:val="bottom"/>
          </w:tcPr>
          <w:p w:rsidRPr="00A73839" w:rsidR="009539DB" w:rsidP="009539DB" w:rsidRDefault="009539DB" w14:paraId="22D6754E" w14:textId="77777777">
            <w:pPr>
              <w:spacing w:line="340" w:lineRule="exact"/>
              <w:ind w:left="173" w:hanging="173"/>
              <w:rPr>
                <w:rFonts w:ascii="Arial" w:hAnsi="Arial" w:cs="Arial"/>
                <w:sz w:val="16"/>
                <w:szCs w:val="16"/>
                <w:cs/>
              </w:rPr>
            </w:pPr>
            <w:r w:rsidRPr="00A73839">
              <w:rPr>
                <w:rFonts w:ascii="Arial" w:hAnsi="Arial" w:cs="Arial"/>
                <w:sz w:val="16"/>
                <w:szCs w:val="16"/>
              </w:rPr>
              <w:t>Unallocated revenues and expenses:</w:t>
            </w:r>
          </w:p>
        </w:tc>
        <w:tc>
          <w:tcPr>
            <w:tcW w:w="1081" w:type="dxa"/>
            <w:vAlign w:val="bottom"/>
          </w:tcPr>
          <w:p w:rsidRPr="00A73839" w:rsidR="009539DB" w:rsidP="009539DB" w:rsidRDefault="009539DB" w14:paraId="22D6754F" w14:textId="77777777">
            <w:pPr>
              <w:tabs>
                <w:tab w:val="decimal" w:pos="459"/>
                <w:tab w:val="decimal" w:pos="794"/>
              </w:tabs>
              <w:spacing w:line="340" w:lineRule="exact"/>
              <w:ind w:left="-29" w:right="-58"/>
              <w:rPr>
                <w:rFonts w:ascii="Arial" w:hAnsi="Arial" w:cs="Arial"/>
                <w:sz w:val="16"/>
                <w:szCs w:val="16"/>
              </w:rPr>
            </w:pPr>
          </w:p>
        </w:tc>
        <w:tc>
          <w:tcPr>
            <w:tcW w:w="1082" w:type="dxa"/>
            <w:vAlign w:val="bottom"/>
          </w:tcPr>
          <w:p w:rsidRPr="00A73839" w:rsidR="009539DB" w:rsidP="009539DB" w:rsidRDefault="009539DB" w14:paraId="22D67550" w14:textId="77777777">
            <w:pPr>
              <w:tabs>
                <w:tab w:val="decimal" w:pos="459"/>
                <w:tab w:val="decimal" w:pos="794"/>
              </w:tabs>
              <w:spacing w:line="340" w:lineRule="exact"/>
              <w:ind w:left="-29" w:right="-58"/>
              <w:rPr>
                <w:rFonts w:ascii="Arial" w:hAnsi="Arial" w:cs="Arial"/>
                <w:sz w:val="16"/>
                <w:szCs w:val="16"/>
              </w:rPr>
            </w:pPr>
          </w:p>
        </w:tc>
        <w:tc>
          <w:tcPr>
            <w:tcW w:w="1081" w:type="dxa"/>
            <w:vAlign w:val="bottom"/>
          </w:tcPr>
          <w:p w:rsidRPr="00A73839" w:rsidR="009539DB" w:rsidP="009539DB" w:rsidRDefault="009539DB" w14:paraId="22D67551"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9539DB" w:rsidP="009539DB" w:rsidRDefault="009539DB" w14:paraId="22D67552"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9539DB" w:rsidP="009539DB" w:rsidRDefault="009539DB" w14:paraId="22D67553"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9539DB" w:rsidP="009539DB" w:rsidRDefault="009539DB" w14:paraId="22D67554"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9539DB" w:rsidP="009539DB" w:rsidRDefault="009539DB" w14:paraId="22D67555"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9539DB" w:rsidP="009539DB" w:rsidRDefault="009539DB" w14:paraId="22D67556"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9539DB" w:rsidP="009539DB" w:rsidRDefault="009539DB" w14:paraId="22D67557"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9539DB" w:rsidP="009539DB" w:rsidRDefault="009539DB" w14:paraId="22D67558" w14:textId="77777777">
            <w:pPr>
              <w:tabs>
                <w:tab w:val="decimal" w:pos="794"/>
              </w:tabs>
              <w:spacing w:line="340" w:lineRule="exact"/>
              <w:ind w:left="-29" w:right="-58"/>
              <w:rPr>
                <w:rFonts w:ascii="Arial" w:hAnsi="Arial" w:cs="Arial"/>
                <w:sz w:val="16"/>
                <w:szCs w:val="16"/>
              </w:rPr>
            </w:pPr>
          </w:p>
        </w:tc>
      </w:tr>
      <w:tr w:rsidRPr="00A73839" w:rsidR="00E34170" w:rsidTr="004541CC" w14:paraId="22D67565" w14:textId="77777777">
        <w:tc>
          <w:tcPr>
            <w:tcW w:w="3150" w:type="dxa"/>
            <w:vAlign w:val="bottom"/>
          </w:tcPr>
          <w:p w:rsidRPr="00A73839" w:rsidR="00E34170" w:rsidP="00E34170" w:rsidRDefault="00E34170" w14:paraId="22D6755A" w14:textId="77777777">
            <w:pPr>
              <w:spacing w:line="340" w:lineRule="exact"/>
              <w:ind w:left="173" w:hanging="15"/>
              <w:rPr>
                <w:rFonts w:ascii="Arial" w:hAnsi="Arial" w:cs="Arial"/>
                <w:sz w:val="16"/>
                <w:szCs w:val="16"/>
                <w:cs/>
              </w:rPr>
            </w:pPr>
            <w:r w:rsidRPr="00A73839">
              <w:rPr>
                <w:rFonts w:ascii="Arial" w:hAnsi="Arial" w:cs="Arial"/>
                <w:sz w:val="16"/>
                <w:szCs w:val="16"/>
              </w:rPr>
              <w:t>Other income</w:t>
            </w:r>
          </w:p>
        </w:tc>
        <w:tc>
          <w:tcPr>
            <w:tcW w:w="1081" w:type="dxa"/>
            <w:vAlign w:val="bottom"/>
          </w:tcPr>
          <w:p w:rsidRPr="00A73839" w:rsidR="00E34170" w:rsidP="00E34170" w:rsidRDefault="00E34170" w14:paraId="22D6755B" w14:textId="77777777">
            <w:pPr>
              <w:tabs>
                <w:tab w:val="decimal" w:pos="609"/>
                <w:tab w:val="decimal" w:pos="794"/>
              </w:tabs>
              <w:spacing w:line="340" w:lineRule="exact"/>
              <w:ind w:left="-29" w:right="-58"/>
              <w:rPr>
                <w:rFonts w:ascii="Arial" w:hAnsi="Arial" w:cs="Arial"/>
                <w:sz w:val="16"/>
                <w:szCs w:val="16"/>
              </w:rPr>
            </w:pPr>
          </w:p>
        </w:tc>
        <w:tc>
          <w:tcPr>
            <w:tcW w:w="1082" w:type="dxa"/>
            <w:vAlign w:val="bottom"/>
          </w:tcPr>
          <w:p w:rsidRPr="00A73839" w:rsidR="00E34170" w:rsidP="00E34170" w:rsidRDefault="00E34170" w14:paraId="22D6755C" w14:textId="77777777">
            <w:pPr>
              <w:tabs>
                <w:tab w:val="decimal" w:pos="609"/>
                <w:tab w:val="decimal" w:pos="794"/>
              </w:tabs>
              <w:spacing w:line="340" w:lineRule="exact"/>
              <w:ind w:left="-29" w:right="-58"/>
              <w:rPr>
                <w:rFonts w:ascii="Arial" w:hAnsi="Arial" w:cs="Arial"/>
                <w:sz w:val="16"/>
                <w:szCs w:val="16"/>
              </w:rPr>
            </w:pPr>
          </w:p>
        </w:tc>
        <w:tc>
          <w:tcPr>
            <w:tcW w:w="1081" w:type="dxa"/>
          </w:tcPr>
          <w:p w:rsidRPr="00A73839" w:rsidR="00E34170" w:rsidP="00E34170" w:rsidRDefault="00E34170" w14:paraId="22D6755D" w14:textId="77777777">
            <w:pPr>
              <w:tabs>
                <w:tab w:val="decimal" w:pos="794"/>
              </w:tabs>
              <w:spacing w:line="340" w:lineRule="exact"/>
              <w:ind w:left="-29" w:right="-58"/>
              <w:rPr>
                <w:rFonts w:ascii="Arial" w:hAnsi="Arial" w:cs="Arial"/>
                <w:sz w:val="16"/>
                <w:szCs w:val="16"/>
              </w:rPr>
            </w:pPr>
          </w:p>
        </w:tc>
        <w:tc>
          <w:tcPr>
            <w:tcW w:w="1082" w:type="dxa"/>
          </w:tcPr>
          <w:p w:rsidRPr="00A73839" w:rsidR="00E34170" w:rsidP="00E34170" w:rsidRDefault="00E34170" w14:paraId="22D6755E"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E34170" w:rsidP="00E34170" w:rsidRDefault="00E34170" w14:paraId="22D6755F"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E34170" w:rsidP="00E34170" w:rsidRDefault="00E34170" w14:paraId="22D67560"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E34170" w:rsidP="00E34170" w:rsidRDefault="00E34170" w14:paraId="22D67561"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E34170" w:rsidP="00E34170" w:rsidRDefault="00E34170" w14:paraId="22D67562" w14:textId="77777777">
            <w:pPr>
              <w:tabs>
                <w:tab w:val="decimal" w:pos="794"/>
              </w:tabs>
              <w:spacing w:line="340" w:lineRule="exact"/>
              <w:ind w:left="-29" w:right="-58"/>
              <w:rPr>
                <w:rFonts w:ascii="Arial" w:hAnsi="Arial" w:cs="Arial"/>
                <w:sz w:val="16"/>
                <w:szCs w:val="16"/>
              </w:rPr>
            </w:pPr>
          </w:p>
        </w:tc>
        <w:tc>
          <w:tcPr>
            <w:tcW w:w="1081" w:type="dxa"/>
          </w:tcPr>
          <w:p w:rsidRPr="0070069B" w:rsidR="00E34170" w:rsidP="00E34170" w:rsidRDefault="00E34170" w14:paraId="22D67563" w14:textId="5A435341">
            <w:pP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w:t>
            </w:r>
            <w:r w:rsidR="002C14E1">
              <w:rPr>
                <w:rFonts w:ascii="Arial" w:hAnsi="Arial" w:cs="Arial"/>
                <w:sz w:val="16"/>
                <w:szCs w:val="16"/>
              </w:rPr>
              <w:t>34,873</w:t>
            </w:r>
            <w:r w:rsidRPr="004541CC">
              <w:rPr>
                <w:rFonts w:ascii="Arial" w:hAnsi="Arial" w:cs="Arial"/>
                <w:sz w:val="16"/>
                <w:szCs w:val="16"/>
              </w:rPr>
              <w:t xml:space="preserve"> </w:t>
            </w:r>
          </w:p>
        </w:tc>
        <w:tc>
          <w:tcPr>
            <w:tcW w:w="1082" w:type="dxa"/>
            <w:vAlign w:val="bottom"/>
          </w:tcPr>
          <w:p w:rsidRPr="0070069B" w:rsidR="00E34170" w:rsidP="00E34170" w:rsidRDefault="002C14E1" w14:paraId="22D67564" w14:textId="568D2BEE">
            <w:pPr>
              <w:tabs>
                <w:tab w:val="decimal" w:pos="794"/>
              </w:tabs>
              <w:spacing w:line="340" w:lineRule="exact"/>
              <w:ind w:left="-29" w:right="-58"/>
              <w:rPr>
                <w:rFonts w:ascii="Arial" w:hAnsi="Arial" w:cs="Arial"/>
                <w:sz w:val="16"/>
                <w:szCs w:val="16"/>
              </w:rPr>
            </w:pPr>
            <w:r>
              <w:rPr>
                <w:rFonts w:ascii="Arial" w:hAnsi="Arial" w:cs="Arial"/>
                <w:sz w:val="16"/>
                <w:szCs w:val="16"/>
              </w:rPr>
              <w:t>70,088</w:t>
            </w:r>
          </w:p>
        </w:tc>
      </w:tr>
      <w:tr w:rsidRPr="00A73839" w:rsidR="00E34170" w:rsidTr="00033CA0" w14:paraId="22D67571" w14:textId="77777777">
        <w:tc>
          <w:tcPr>
            <w:tcW w:w="3150" w:type="dxa"/>
            <w:vAlign w:val="bottom"/>
          </w:tcPr>
          <w:p w:rsidRPr="00A73839" w:rsidR="00E34170" w:rsidP="00E34170" w:rsidRDefault="00E34170" w14:paraId="22D67566" w14:textId="77777777">
            <w:pPr>
              <w:spacing w:line="340" w:lineRule="exact"/>
              <w:ind w:left="173" w:hanging="15"/>
              <w:rPr>
                <w:rFonts w:ascii="Arial" w:hAnsi="Arial" w:cs="Arial"/>
                <w:sz w:val="16"/>
                <w:szCs w:val="16"/>
              </w:rPr>
            </w:pPr>
            <w:r w:rsidRPr="00A73839">
              <w:rPr>
                <w:rFonts w:ascii="Arial" w:hAnsi="Arial" w:cs="Arial"/>
                <w:sz w:val="16"/>
                <w:szCs w:val="16"/>
              </w:rPr>
              <w:t>Administrative expenses</w:t>
            </w:r>
          </w:p>
        </w:tc>
        <w:tc>
          <w:tcPr>
            <w:tcW w:w="1081" w:type="dxa"/>
            <w:vAlign w:val="bottom"/>
          </w:tcPr>
          <w:p w:rsidRPr="00A73839" w:rsidR="00E34170" w:rsidP="00E34170" w:rsidRDefault="00E34170" w14:paraId="22D67567" w14:textId="77777777">
            <w:pPr>
              <w:tabs>
                <w:tab w:val="decimal" w:pos="609"/>
                <w:tab w:val="decimal" w:pos="794"/>
              </w:tabs>
              <w:spacing w:line="340" w:lineRule="exact"/>
              <w:ind w:left="-29" w:right="-58"/>
              <w:rPr>
                <w:rFonts w:ascii="Arial" w:hAnsi="Arial" w:cs="Arial"/>
                <w:sz w:val="16"/>
                <w:szCs w:val="16"/>
              </w:rPr>
            </w:pPr>
          </w:p>
        </w:tc>
        <w:tc>
          <w:tcPr>
            <w:tcW w:w="1082" w:type="dxa"/>
            <w:vAlign w:val="bottom"/>
          </w:tcPr>
          <w:p w:rsidRPr="00A73839" w:rsidR="00E34170" w:rsidP="00E34170" w:rsidRDefault="00E34170" w14:paraId="22D67568" w14:textId="77777777">
            <w:pPr>
              <w:tabs>
                <w:tab w:val="decimal" w:pos="609"/>
                <w:tab w:val="decimal" w:pos="794"/>
              </w:tabs>
              <w:spacing w:line="340" w:lineRule="exact"/>
              <w:ind w:left="-29" w:right="-58"/>
              <w:rPr>
                <w:rFonts w:ascii="Arial" w:hAnsi="Arial" w:cs="Arial"/>
                <w:sz w:val="16"/>
                <w:szCs w:val="16"/>
              </w:rPr>
            </w:pPr>
          </w:p>
        </w:tc>
        <w:tc>
          <w:tcPr>
            <w:tcW w:w="1081" w:type="dxa"/>
          </w:tcPr>
          <w:p w:rsidRPr="00A73839" w:rsidR="00E34170" w:rsidP="00E34170" w:rsidRDefault="00E34170" w14:paraId="22D67569" w14:textId="77777777">
            <w:pPr>
              <w:tabs>
                <w:tab w:val="decimal" w:pos="794"/>
              </w:tabs>
              <w:spacing w:line="340" w:lineRule="exact"/>
              <w:ind w:left="-29" w:right="-58"/>
              <w:rPr>
                <w:rFonts w:ascii="Arial" w:hAnsi="Arial" w:cs="Arial"/>
                <w:sz w:val="16"/>
                <w:szCs w:val="16"/>
              </w:rPr>
            </w:pPr>
          </w:p>
        </w:tc>
        <w:tc>
          <w:tcPr>
            <w:tcW w:w="1082" w:type="dxa"/>
          </w:tcPr>
          <w:p w:rsidRPr="00A73839" w:rsidR="00E34170" w:rsidP="00E34170" w:rsidRDefault="00E34170" w14:paraId="22D6756A"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E34170" w:rsidP="00E34170" w:rsidRDefault="00E34170" w14:paraId="22D6756B"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E34170" w:rsidP="00E34170" w:rsidRDefault="00E34170" w14:paraId="22D6756C"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E34170" w:rsidP="00E34170" w:rsidRDefault="00E34170" w14:paraId="22D6756D"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E34170" w:rsidP="00E34170" w:rsidRDefault="00E34170" w14:paraId="22D6756E" w14:textId="77777777">
            <w:pPr>
              <w:tabs>
                <w:tab w:val="decimal" w:pos="794"/>
              </w:tabs>
              <w:spacing w:line="340" w:lineRule="exact"/>
              <w:ind w:left="-29" w:right="-58"/>
              <w:rPr>
                <w:rFonts w:ascii="Arial" w:hAnsi="Arial" w:cs="Arial"/>
                <w:sz w:val="16"/>
                <w:szCs w:val="16"/>
              </w:rPr>
            </w:pPr>
          </w:p>
        </w:tc>
        <w:tc>
          <w:tcPr>
            <w:tcW w:w="1081" w:type="dxa"/>
          </w:tcPr>
          <w:p w:rsidRPr="0070069B" w:rsidR="00E34170" w:rsidP="00E34170" w:rsidRDefault="00E34170" w14:paraId="22D6756F" w14:textId="71EBFAE4">
            <w:pP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(292,715)</w:t>
            </w:r>
          </w:p>
        </w:tc>
        <w:tc>
          <w:tcPr>
            <w:tcW w:w="1082" w:type="dxa"/>
          </w:tcPr>
          <w:p w:rsidRPr="0070069B" w:rsidR="00E34170" w:rsidP="00E34170" w:rsidRDefault="00E34170" w14:paraId="22D67570" w14:textId="77777777">
            <w:pP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(345,263)</w:t>
            </w:r>
          </w:p>
        </w:tc>
      </w:tr>
      <w:tr w:rsidRPr="00A73839" w:rsidR="002C14E1" w:rsidTr="00033CA0" w14:paraId="411B60C5" w14:textId="77777777">
        <w:tc>
          <w:tcPr>
            <w:tcW w:w="3150" w:type="dxa"/>
            <w:vAlign w:val="bottom"/>
          </w:tcPr>
          <w:p w:rsidRPr="00A73839" w:rsidR="002C14E1" w:rsidP="00E34170" w:rsidRDefault="002C14E1" w14:paraId="7AE05F1C" w14:textId="63AA8399">
            <w:pPr>
              <w:spacing w:line="340" w:lineRule="exact"/>
              <w:ind w:left="173" w:hanging="15"/>
              <w:rPr>
                <w:rFonts w:ascii="Arial" w:hAnsi="Arial" w:cs="Arial"/>
                <w:sz w:val="16"/>
                <w:szCs w:val="16"/>
              </w:rPr>
            </w:pPr>
            <w:r>
              <w:rPr>
                <w:rFonts w:ascii="Arial" w:hAnsi="Arial" w:cs="Arial"/>
                <w:sz w:val="16"/>
                <w:szCs w:val="16"/>
              </w:rPr>
              <w:t>Finance income</w:t>
            </w:r>
          </w:p>
        </w:tc>
        <w:tc>
          <w:tcPr>
            <w:tcW w:w="1081" w:type="dxa"/>
            <w:vAlign w:val="bottom"/>
          </w:tcPr>
          <w:p w:rsidRPr="00A73839" w:rsidR="002C14E1" w:rsidP="00E34170" w:rsidRDefault="002C14E1" w14:paraId="0CADB4B4" w14:textId="77777777">
            <w:pPr>
              <w:tabs>
                <w:tab w:val="decimal" w:pos="609"/>
                <w:tab w:val="decimal" w:pos="794"/>
              </w:tabs>
              <w:spacing w:line="340" w:lineRule="exact"/>
              <w:ind w:left="-29" w:right="-58"/>
              <w:rPr>
                <w:rFonts w:ascii="Arial" w:hAnsi="Arial" w:cs="Arial"/>
                <w:sz w:val="16"/>
                <w:szCs w:val="16"/>
              </w:rPr>
            </w:pPr>
          </w:p>
        </w:tc>
        <w:tc>
          <w:tcPr>
            <w:tcW w:w="1082" w:type="dxa"/>
            <w:vAlign w:val="bottom"/>
          </w:tcPr>
          <w:p w:rsidRPr="00A73839" w:rsidR="002C14E1" w:rsidP="00E34170" w:rsidRDefault="002C14E1" w14:paraId="7EFA16DB" w14:textId="77777777">
            <w:pPr>
              <w:tabs>
                <w:tab w:val="decimal" w:pos="609"/>
                <w:tab w:val="decimal" w:pos="794"/>
              </w:tabs>
              <w:spacing w:line="340" w:lineRule="exact"/>
              <w:ind w:left="-29" w:right="-58"/>
              <w:rPr>
                <w:rFonts w:ascii="Arial" w:hAnsi="Arial" w:cs="Arial"/>
                <w:sz w:val="16"/>
                <w:szCs w:val="16"/>
              </w:rPr>
            </w:pPr>
          </w:p>
        </w:tc>
        <w:tc>
          <w:tcPr>
            <w:tcW w:w="1081" w:type="dxa"/>
          </w:tcPr>
          <w:p w:rsidRPr="00A73839" w:rsidR="002C14E1" w:rsidP="00E34170" w:rsidRDefault="002C14E1" w14:paraId="5B4BDBF9" w14:textId="77777777">
            <w:pPr>
              <w:tabs>
                <w:tab w:val="decimal" w:pos="794"/>
              </w:tabs>
              <w:spacing w:line="340" w:lineRule="exact"/>
              <w:ind w:left="-29" w:right="-58"/>
              <w:rPr>
                <w:rFonts w:ascii="Arial" w:hAnsi="Arial" w:cs="Arial"/>
                <w:sz w:val="16"/>
                <w:szCs w:val="16"/>
              </w:rPr>
            </w:pPr>
          </w:p>
        </w:tc>
        <w:tc>
          <w:tcPr>
            <w:tcW w:w="1082" w:type="dxa"/>
          </w:tcPr>
          <w:p w:rsidRPr="00A73839" w:rsidR="002C14E1" w:rsidP="00E34170" w:rsidRDefault="002C14E1" w14:paraId="0842C896"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2C14E1" w:rsidP="00E34170" w:rsidRDefault="002C14E1" w14:paraId="0515CFE7"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2C14E1" w:rsidP="00E34170" w:rsidRDefault="002C14E1" w14:paraId="30D5873E"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2C14E1" w:rsidP="00E34170" w:rsidRDefault="002C14E1" w14:paraId="0AB22374"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2C14E1" w:rsidP="00E34170" w:rsidRDefault="002C14E1" w14:paraId="6F06C904" w14:textId="77777777">
            <w:pPr>
              <w:tabs>
                <w:tab w:val="decimal" w:pos="794"/>
              </w:tabs>
              <w:spacing w:line="340" w:lineRule="exact"/>
              <w:ind w:left="-29" w:right="-58"/>
              <w:rPr>
                <w:rFonts w:ascii="Arial" w:hAnsi="Arial" w:cs="Arial"/>
                <w:sz w:val="16"/>
                <w:szCs w:val="16"/>
              </w:rPr>
            </w:pPr>
          </w:p>
        </w:tc>
        <w:tc>
          <w:tcPr>
            <w:tcW w:w="1081" w:type="dxa"/>
          </w:tcPr>
          <w:p w:rsidRPr="004541CC" w:rsidR="002C14E1" w:rsidP="00E34170" w:rsidRDefault="002C14E1" w14:paraId="725AA146" w14:textId="142B988E">
            <w:pPr>
              <w:tabs>
                <w:tab w:val="decimal" w:pos="794"/>
              </w:tabs>
              <w:spacing w:line="340" w:lineRule="exact"/>
              <w:ind w:left="-29" w:right="-58"/>
              <w:rPr>
                <w:rFonts w:ascii="Arial" w:hAnsi="Arial" w:cs="Arial"/>
                <w:sz w:val="16"/>
                <w:szCs w:val="16"/>
              </w:rPr>
            </w:pPr>
            <w:r>
              <w:rPr>
                <w:rFonts w:ascii="Arial" w:hAnsi="Arial" w:cs="Arial"/>
                <w:sz w:val="16"/>
                <w:szCs w:val="16"/>
              </w:rPr>
              <w:t>1,800</w:t>
            </w:r>
          </w:p>
        </w:tc>
        <w:tc>
          <w:tcPr>
            <w:tcW w:w="1082" w:type="dxa"/>
          </w:tcPr>
          <w:p w:rsidRPr="0070069B" w:rsidR="002C14E1" w:rsidP="00E34170" w:rsidRDefault="002C14E1" w14:paraId="19EA0054" w14:textId="4DC57BC6">
            <w:pPr>
              <w:tabs>
                <w:tab w:val="decimal" w:pos="794"/>
              </w:tabs>
              <w:spacing w:line="340" w:lineRule="exact"/>
              <w:ind w:left="-29" w:right="-58"/>
              <w:rPr>
                <w:rFonts w:ascii="Arial" w:hAnsi="Arial" w:cs="Arial"/>
                <w:sz w:val="16"/>
                <w:szCs w:val="16"/>
              </w:rPr>
            </w:pPr>
            <w:r>
              <w:rPr>
                <w:rFonts w:ascii="Arial" w:hAnsi="Arial" w:cs="Arial"/>
                <w:sz w:val="16"/>
                <w:szCs w:val="16"/>
              </w:rPr>
              <w:t>3,172</w:t>
            </w:r>
          </w:p>
        </w:tc>
      </w:tr>
      <w:tr w:rsidRPr="00A73839" w:rsidR="00E34170" w:rsidTr="00033CA0" w14:paraId="22D6757D" w14:textId="77777777">
        <w:tc>
          <w:tcPr>
            <w:tcW w:w="3150" w:type="dxa"/>
            <w:vAlign w:val="bottom"/>
          </w:tcPr>
          <w:p w:rsidRPr="00A73839" w:rsidR="00E34170" w:rsidP="00E34170" w:rsidRDefault="00E34170" w14:paraId="22D67572" w14:textId="77777777">
            <w:pPr>
              <w:spacing w:line="340" w:lineRule="exact"/>
              <w:ind w:left="173" w:hanging="15"/>
              <w:rPr>
                <w:rFonts w:ascii="Arial" w:hAnsi="Arial" w:cs="Arial"/>
                <w:sz w:val="16"/>
                <w:szCs w:val="16"/>
              </w:rPr>
            </w:pPr>
            <w:r w:rsidRPr="00A73839">
              <w:rPr>
                <w:rFonts w:ascii="Arial" w:hAnsi="Arial" w:cs="Arial"/>
                <w:sz w:val="16"/>
                <w:szCs w:val="16"/>
              </w:rPr>
              <w:t>Finance cost</w:t>
            </w:r>
          </w:p>
        </w:tc>
        <w:tc>
          <w:tcPr>
            <w:tcW w:w="1081" w:type="dxa"/>
            <w:vAlign w:val="bottom"/>
          </w:tcPr>
          <w:p w:rsidRPr="00A73839" w:rsidR="00E34170" w:rsidP="00E34170" w:rsidRDefault="00E34170" w14:paraId="22D67573" w14:textId="77777777">
            <w:pPr>
              <w:tabs>
                <w:tab w:val="decimal" w:pos="609"/>
                <w:tab w:val="decimal" w:pos="794"/>
              </w:tabs>
              <w:spacing w:line="340" w:lineRule="exact"/>
              <w:ind w:left="-29" w:right="-58"/>
              <w:rPr>
                <w:rFonts w:ascii="Arial" w:hAnsi="Arial" w:cs="Arial"/>
                <w:sz w:val="16"/>
                <w:szCs w:val="16"/>
              </w:rPr>
            </w:pPr>
          </w:p>
        </w:tc>
        <w:tc>
          <w:tcPr>
            <w:tcW w:w="1082" w:type="dxa"/>
            <w:vAlign w:val="bottom"/>
          </w:tcPr>
          <w:p w:rsidRPr="00A73839" w:rsidR="00E34170" w:rsidP="00E34170" w:rsidRDefault="00E34170" w14:paraId="22D67574" w14:textId="77777777">
            <w:pPr>
              <w:tabs>
                <w:tab w:val="decimal" w:pos="609"/>
                <w:tab w:val="decimal" w:pos="794"/>
              </w:tabs>
              <w:spacing w:line="340" w:lineRule="exact"/>
              <w:ind w:left="-29" w:right="-58"/>
              <w:rPr>
                <w:rFonts w:ascii="Arial" w:hAnsi="Arial" w:cs="Arial"/>
                <w:sz w:val="16"/>
                <w:szCs w:val="16"/>
              </w:rPr>
            </w:pPr>
          </w:p>
        </w:tc>
        <w:tc>
          <w:tcPr>
            <w:tcW w:w="1081" w:type="dxa"/>
          </w:tcPr>
          <w:p w:rsidRPr="00A73839" w:rsidR="00E34170" w:rsidP="00E34170" w:rsidRDefault="00E34170" w14:paraId="22D67575" w14:textId="77777777">
            <w:pPr>
              <w:tabs>
                <w:tab w:val="decimal" w:pos="794"/>
              </w:tabs>
              <w:spacing w:line="340" w:lineRule="exact"/>
              <w:ind w:left="-29" w:right="-58"/>
              <w:rPr>
                <w:rFonts w:ascii="Arial" w:hAnsi="Arial" w:cs="Arial"/>
                <w:sz w:val="16"/>
                <w:szCs w:val="16"/>
              </w:rPr>
            </w:pPr>
          </w:p>
        </w:tc>
        <w:tc>
          <w:tcPr>
            <w:tcW w:w="1082" w:type="dxa"/>
          </w:tcPr>
          <w:p w:rsidRPr="00A73839" w:rsidR="00E34170" w:rsidP="00E34170" w:rsidRDefault="00E34170" w14:paraId="22D67576"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E34170" w:rsidP="00E34170" w:rsidRDefault="00E34170" w14:paraId="22D67577"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E34170" w:rsidP="00E34170" w:rsidRDefault="00E34170" w14:paraId="22D67578"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E34170" w:rsidP="00E34170" w:rsidRDefault="00E34170" w14:paraId="22D67579"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E34170" w:rsidP="00E34170" w:rsidRDefault="00E34170" w14:paraId="22D6757A" w14:textId="77777777">
            <w:pPr>
              <w:tabs>
                <w:tab w:val="decimal" w:pos="794"/>
              </w:tabs>
              <w:spacing w:line="340" w:lineRule="exact"/>
              <w:ind w:left="-29" w:right="-58"/>
              <w:rPr>
                <w:rFonts w:ascii="Arial" w:hAnsi="Arial" w:cs="Arial"/>
                <w:sz w:val="16"/>
                <w:szCs w:val="16"/>
              </w:rPr>
            </w:pPr>
          </w:p>
        </w:tc>
        <w:tc>
          <w:tcPr>
            <w:tcW w:w="1081" w:type="dxa"/>
          </w:tcPr>
          <w:p w:rsidRPr="0070069B" w:rsidR="00E34170" w:rsidP="00E34170" w:rsidRDefault="00E34170" w14:paraId="22D6757B" w14:textId="050500DB">
            <w:pP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(8,982)</w:t>
            </w:r>
          </w:p>
        </w:tc>
        <w:tc>
          <w:tcPr>
            <w:tcW w:w="1082" w:type="dxa"/>
          </w:tcPr>
          <w:p w:rsidRPr="0070069B" w:rsidR="00E34170" w:rsidP="00E34170" w:rsidRDefault="00E34170" w14:paraId="22D6757C" w14:textId="77777777">
            <w:pPr>
              <w:tabs>
                <w:tab w:val="decimal" w:pos="794"/>
              </w:tabs>
              <w:spacing w:line="340" w:lineRule="exact"/>
              <w:ind w:left="-29" w:right="-58"/>
              <w:rPr>
                <w:rFonts w:ascii="Arial" w:hAnsi="Arial" w:cs="Arial"/>
                <w:sz w:val="16"/>
                <w:szCs w:val="16"/>
              </w:rPr>
            </w:pPr>
            <w:r w:rsidRPr="0070069B">
              <w:rPr>
                <w:rFonts w:ascii="Arial" w:hAnsi="Arial" w:cs="Arial"/>
                <w:sz w:val="16"/>
                <w:szCs w:val="16"/>
              </w:rPr>
              <w:t xml:space="preserve"> (11,847)</w:t>
            </w:r>
          </w:p>
        </w:tc>
      </w:tr>
      <w:tr w:rsidRPr="00A73839" w:rsidR="00A92B6D" w:rsidTr="004541CC" w14:paraId="22D67589" w14:textId="77777777">
        <w:tc>
          <w:tcPr>
            <w:tcW w:w="3150" w:type="dxa"/>
            <w:vAlign w:val="bottom"/>
          </w:tcPr>
          <w:p w:rsidRPr="00A73839" w:rsidR="00A92B6D" w:rsidP="00A92B6D" w:rsidRDefault="00A92B6D" w14:paraId="22D6757E" w14:textId="77777777">
            <w:pPr>
              <w:spacing w:line="340" w:lineRule="exact"/>
              <w:ind w:left="173" w:hanging="15"/>
              <w:rPr>
                <w:rFonts w:ascii="Arial" w:hAnsi="Arial" w:cs="Arial"/>
                <w:sz w:val="16"/>
                <w:szCs w:val="16"/>
              </w:rPr>
            </w:pPr>
            <w:r w:rsidRPr="00A73839">
              <w:rPr>
                <w:rFonts w:ascii="Arial" w:hAnsi="Arial" w:cs="Arial"/>
                <w:sz w:val="16"/>
                <w:szCs w:val="16"/>
              </w:rPr>
              <w:t>Income tax expenses</w:t>
            </w:r>
          </w:p>
        </w:tc>
        <w:tc>
          <w:tcPr>
            <w:tcW w:w="1081" w:type="dxa"/>
            <w:vAlign w:val="bottom"/>
          </w:tcPr>
          <w:p w:rsidRPr="00A73839" w:rsidR="00A92B6D" w:rsidP="00A92B6D" w:rsidRDefault="00A92B6D" w14:paraId="22D6757F" w14:textId="77777777">
            <w:pPr>
              <w:tabs>
                <w:tab w:val="decimal" w:pos="609"/>
                <w:tab w:val="decimal" w:pos="794"/>
              </w:tabs>
              <w:spacing w:line="340" w:lineRule="exact"/>
              <w:ind w:left="-29" w:right="-58"/>
              <w:rPr>
                <w:rFonts w:ascii="Arial" w:hAnsi="Arial" w:cs="Arial"/>
                <w:sz w:val="16"/>
                <w:szCs w:val="16"/>
              </w:rPr>
            </w:pPr>
          </w:p>
        </w:tc>
        <w:tc>
          <w:tcPr>
            <w:tcW w:w="1082" w:type="dxa"/>
            <w:vAlign w:val="bottom"/>
          </w:tcPr>
          <w:p w:rsidRPr="00A73839" w:rsidR="00A92B6D" w:rsidP="00A92B6D" w:rsidRDefault="00A92B6D" w14:paraId="22D67580" w14:textId="77777777">
            <w:pPr>
              <w:tabs>
                <w:tab w:val="decimal" w:pos="609"/>
                <w:tab w:val="decimal" w:pos="794"/>
              </w:tabs>
              <w:spacing w:line="340" w:lineRule="exact"/>
              <w:ind w:left="-29" w:right="-58"/>
              <w:rPr>
                <w:rFonts w:ascii="Arial" w:hAnsi="Arial" w:cs="Arial"/>
                <w:sz w:val="16"/>
                <w:szCs w:val="16"/>
              </w:rPr>
            </w:pPr>
          </w:p>
        </w:tc>
        <w:tc>
          <w:tcPr>
            <w:tcW w:w="1081" w:type="dxa"/>
          </w:tcPr>
          <w:p w:rsidRPr="00A73839" w:rsidR="00A92B6D" w:rsidP="00A92B6D" w:rsidRDefault="00A92B6D" w14:paraId="22D67581" w14:textId="77777777">
            <w:pPr>
              <w:tabs>
                <w:tab w:val="decimal" w:pos="794"/>
              </w:tabs>
              <w:spacing w:line="340" w:lineRule="exact"/>
              <w:ind w:left="-29" w:right="-58"/>
              <w:rPr>
                <w:rFonts w:ascii="Arial" w:hAnsi="Arial" w:cs="Arial"/>
                <w:sz w:val="16"/>
                <w:szCs w:val="16"/>
              </w:rPr>
            </w:pPr>
          </w:p>
        </w:tc>
        <w:tc>
          <w:tcPr>
            <w:tcW w:w="1082" w:type="dxa"/>
          </w:tcPr>
          <w:p w:rsidRPr="00A73839" w:rsidR="00A92B6D" w:rsidP="00A92B6D" w:rsidRDefault="00A92B6D" w14:paraId="22D67582"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A92B6D" w:rsidP="00A92B6D" w:rsidRDefault="00A92B6D" w14:paraId="22D67583"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A92B6D" w:rsidP="00A92B6D" w:rsidRDefault="00A92B6D" w14:paraId="22D67584"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A92B6D" w:rsidP="00A92B6D" w:rsidRDefault="00A92B6D" w14:paraId="22D67585"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A92B6D" w:rsidP="00A92B6D" w:rsidRDefault="00A92B6D" w14:paraId="22D67586" w14:textId="77777777">
            <w:pPr>
              <w:tabs>
                <w:tab w:val="decimal" w:pos="794"/>
              </w:tabs>
              <w:spacing w:line="340" w:lineRule="exact"/>
              <w:ind w:left="-29" w:right="-58"/>
              <w:rPr>
                <w:rFonts w:ascii="Arial" w:hAnsi="Arial" w:cs="Arial"/>
                <w:sz w:val="16"/>
                <w:szCs w:val="16"/>
              </w:rPr>
            </w:pPr>
          </w:p>
        </w:tc>
        <w:tc>
          <w:tcPr>
            <w:tcW w:w="1081" w:type="dxa"/>
          </w:tcPr>
          <w:p w:rsidRPr="0070069B" w:rsidR="00A92B6D" w:rsidP="00A92B6D" w:rsidRDefault="00A92B6D" w14:paraId="22D67587" w14:textId="00DB2421">
            <w:pPr>
              <w:pBdr>
                <w:bottom w:val="single" w:color="auto" w:sz="4" w:space="1"/>
              </w:pBdr>
              <w:tabs>
                <w:tab w:val="decimal" w:pos="794"/>
              </w:tabs>
              <w:spacing w:line="340" w:lineRule="exact"/>
              <w:ind w:left="-29" w:right="-58"/>
              <w:rPr>
                <w:rFonts w:ascii="Arial" w:hAnsi="Arial" w:cs="Arial"/>
                <w:sz w:val="16"/>
                <w:szCs w:val="16"/>
              </w:rPr>
            </w:pPr>
            <w:r w:rsidRPr="00F91A56">
              <w:rPr>
                <w:rFonts w:ascii="Arial" w:hAnsi="Arial" w:cs="Arial"/>
                <w:sz w:val="16"/>
                <w:szCs w:val="16"/>
              </w:rPr>
              <w:t>(19,552)</w:t>
            </w:r>
          </w:p>
        </w:tc>
        <w:tc>
          <w:tcPr>
            <w:tcW w:w="1082" w:type="dxa"/>
            <w:vAlign w:val="bottom"/>
          </w:tcPr>
          <w:p w:rsidRPr="0070069B" w:rsidR="00A92B6D" w:rsidP="00A92B6D" w:rsidRDefault="00A92B6D" w14:paraId="22D67588" w14:textId="77777777">
            <w:pPr>
              <w:pBdr>
                <w:bottom w:val="single" w:color="auto" w:sz="4" w:space="1"/>
              </w:pBdr>
              <w:tabs>
                <w:tab w:val="decimal" w:pos="794"/>
              </w:tabs>
              <w:spacing w:line="340" w:lineRule="exact"/>
              <w:ind w:left="-29" w:right="-58"/>
              <w:rPr>
                <w:rFonts w:ascii="Arial" w:hAnsi="Arial" w:cs="Arial"/>
                <w:sz w:val="16"/>
                <w:szCs w:val="16"/>
              </w:rPr>
            </w:pPr>
            <w:r w:rsidRPr="0070069B">
              <w:rPr>
                <w:rFonts w:ascii="Arial" w:hAnsi="Arial" w:cs="Arial"/>
                <w:sz w:val="16"/>
                <w:szCs w:val="16"/>
                <w:cs/>
              </w:rPr>
              <w:t>(30</w:t>
            </w:r>
            <w:r w:rsidRPr="0070069B">
              <w:rPr>
                <w:rFonts w:ascii="Arial" w:hAnsi="Arial" w:cs="Arial"/>
                <w:sz w:val="16"/>
                <w:szCs w:val="16"/>
              </w:rPr>
              <w:t>,</w:t>
            </w:r>
            <w:r w:rsidRPr="0070069B">
              <w:rPr>
                <w:rFonts w:ascii="Arial" w:hAnsi="Arial" w:cs="Arial"/>
                <w:sz w:val="16"/>
                <w:szCs w:val="16"/>
                <w:cs/>
              </w:rPr>
              <w:t>490)</w:t>
            </w:r>
          </w:p>
        </w:tc>
      </w:tr>
      <w:tr w:rsidRPr="00A73839" w:rsidR="00A92B6D" w:rsidTr="004541CC" w14:paraId="22D67595" w14:textId="77777777">
        <w:tc>
          <w:tcPr>
            <w:tcW w:w="3150" w:type="dxa"/>
            <w:vAlign w:val="bottom"/>
          </w:tcPr>
          <w:p w:rsidRPr="00A73839" w:rsidR="00A92B6D" w:rsidP="00A92B6D" w:rsidRDefault="00A92B6D" w14:paraId="22D6758A" w14:textId="77777777">
            <w:pPr>
              <w:spacing w:line="340" w:lineRule="exact"/>
              <w:ind w:left="173" w:hanging="15"/>
              <w:rPr>
                <w:rFonts w:ascii="Arial" w:hAnsi="Arial" w:cs="Arial"/>
                <w:sz w:val="16"/>
                <w:szCs w:val="16"/>
                <w:cs/>
              </w:rPr>
            </w:pPr>
            <w:r w:rsidRPr="00A73839">
              <w:rPr>
                <w:rFonts w:ascii="Arial" w:hAnsi="Arial" w:cs="Arial"/>
                <w:sz w:val="16"/>
                <w:szCs w:val="16"/>
              </w:rPr>
              <w:t>Profit for the year</w:t>
            </w:r>
          </w:p>
        </w:tc>
        <w:tc>
          <w:tcPr>
            <w:tcW w:w="1081" w:type="dxa"/>
            <w:vAlign w:val="bottom"/>
          </w:tcPr>
          <w:p w:rsidRPr="00A73839" w:rsidR="00A92B6D" w:rsidP="00A92B6D" w:rsidRDefault="00A92B6D" w14:paraId="22D6758B" w14:textId="77777777">
            <w:pPr>
              <w:tabs>
                <w:tab w:val="decimal" w:pos="609"/>
                <w:tab w:val="decimal" w:pos="794"/>
              </w:tabs>
              <w:spacing w:line="340" w:lineRule="exact"/>
              <w:ind w:left="-29" w:right="-58"/>
              <w:rPr>
                <w:rFonts w:ascii="Arial" w:hAnsi="Arial" w:cs="Arial"/>
                <w:sz w:val="16"/>
                <w:szCs w:val="16"/>
              </w:rPr>
            </w:pPr>
          </w:p>
        </w:tc>
        <w:tc>
          <w:tcPr>
            <w:tcW w:w="1082" w:type="dxa"/>
            <w:vAlign w:val="bottom"/>
          </w:tcPr>
          <w:p w:rsidRPr="00A73839" w:rsidR="00A92B6D" w:rsidP="00A92B6D" w:rsidRDefault="00A92B6D" w14:paraId="22D6758C" w14:textId="77777777">
            <w:pPr>
              <w:tabs>
                <w:tab w:val="decimal" w:pos="609"/>
                <w:tab w:val="decimal" w:pos="794"/>
              </w:tabs>
              <w:spacing w:line="340" w:lineRule="exact"/>
              <w:ind w:left="-29" w:right="-58"/>
              <w:rPr>
                <w:rFonts w:ascii="Arial" w:hAnsi="Arial" w:cs="Arial"/>
                <w:sz w:val="16"/>
                <w:szCs w:val="16"/>
              </w:rPr>
            </w:pPr>
          </w:p>
        </w:tc>
        <w:tc>
          <w:tcPr>
            <w:tcW w:w="1081" w:type="dxa"/>
          </w:tcPr>
          <w:p w:rsidRPr="00A73839" w:rsidR="00A92B6D" w:rsidP="00A92B6D" w:rsidRDefault="00A92B6D" w14:paraId="22D6758D" w14:textId="77777777">
            <w:pPr>
              <w:tabs>
                <w:tab w:val="decimal" w:pos="794"/>
              </w:tabs>
              <w:spacing w:line="340" w:lineRule="exact"/>
              <w:ind w:left="-29" w:right="-58"/>
              <w:rPr>
                <w:rFonts w:ascii="Arial" w:hAnsi="Arial" w:cs="Arial"/>
                <w:sz w:val="16"/>
                <w:szCs w:val="16"/>
              </w:rPr>
            </w:pPr>
          </w:p>
        </w:tc>
        <w:tc>
          <w:tcPr>
            <w:tcW w:w="1082" w:type="dxa"/>
          </w:tcPr>
          <w:p w:rsidRPr="00A73839" w:rsidR="00A92B6D" w:rsidP="00A92B6D" w:rsidRDefault="00A92B6D" w14:paraId="22D6758E"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A92B6D" w:rsidP="00A92B6D" w:rsidRDefault="00A92B6D" w14:paraId="22D6758F"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A92B6D" w:rsidP="00A92B6D" w:rsidRDefault="00A92B6D" w14:paraId="22D67590" w14:textId="77777777">
            <w:pPr>
              <w:tabs>
                <w:tab w:val="decimal" w:pos="794"/>
              </w:tabs>
              <w:spacing w:line="340" w:lineRule="exact"/>
              <w:ind w:left="-29" w:right="-58"/>
              <w:rPr>
                <w:rFonts w:ascii="Arial" w:hAnsi="Arial" w:cs="Arial"/>
                <w:sz w:val="16"/>
                <w:szCs w:val="16"/>
              </w:rPr>
            </w:pPr>
          </w:p>
        </w:tc>
        <w:tc>
          <w:tcPr>
            <w:tcW w:w="1081" w:type="dxa"/>
            <w:vAlign w:val="bottom"/>
          </w:tcPr>
          <w:p w:rsidRPr="00A73839" w:rsidR="00A92B6D" w:rsidP="00A92B6D" w:rsidRDefault="00A92B6D" w14:paraId="22D67591" w14:textId="77777777">
            <w:pPr>
              <w:tabs>
                <w:tab w:val="decimal" w:pos="794"/>
              </w:tabs>
              <w:spacing w:line="340" w:lineRule="exact"/>
              <w:ind w:left="-29" w:right="-58"/>
              <w:rPr>
                <w:rFonts w:ascii="Arial" w:hAnsi="Arial" w:cs="Arial"/>
                <w:sz w:val="16"/>
                <w:szCs w:val="16"/>
              </w:rPr>
            </w:pPr>
          </w:p>
        </w:tc>
        <w:tc>
          <w:tcPr>
            <w:tcW w:w="1082" w:type="dxa"/>
            <w:vAlign w:val="bottom"/>
          </w:tcPr>
          <w:p w:rsidRPr="00A73839" w:rsidR="00A92B6D" w:rsidP="00A92B6D" w:rsidRDefault="00A92B6D" w14:paraId="22D67592" w14:textId="77777777">
            <w:pPr>
              <w:tabs>
                <w:tab w:val="decimal" w:pos="794"/>
              </w:tabs>
              <w:spacing w:line="340" w:lineRule="exact"/>
              <w:ind w:left="-29" w:right="-58"/>
              <w:rPr>
                <w:rFonts w:ascii="Arial" w:hAnsi="Arial" w:cs="Arial"/>
                <w:sz w:val="16"/>
                <w:szCs w:val="16"/>
              </w:rPr>
            </w:pPr>
          </w:p>
        </w:tc>
        <w:tc>
          <w:tcPr>
            <w:tcW w:w="1081" w:type="dxa"/>
          </w:tcPr>
          <w:p w:rsidRPr="0070069B" w:rsidR="00A92B6D" w:rsidP="00A92B6D" w:rsidRDefault="00A92B6D" w14:paraId="22D67593" w14:textId="7205B138">
            <w:pPr>
              <w:pBdr>
                <w:bottom w:val="double" w:color="auto" w:sz="4" w:space="1"/>
              </w:pBdr>
              <w:tabs>
                <w:tab w:val="decimal" w:pos="794"/>
              </w:tabs>
              <w:spacing w:line="340" w:lineRule="exact"/>
              <w:ind w:left="-29" w:right="-58"/>
              <w:rPr>
                <w:rFonts w:ascii="Arial" w:hAnsi="Arial" w:cs="Arial"/>
                <w:sz w:val="16"/>
                <w:szCs w:val="16"/>
                <w:cs/>
              </w:rPr>
            </w:pPr>
            <w:r w:rsidRPr="00F91A56">
              <w:rPr>
                <w:rFonts w:ascii="Arial" w:hAnsi="Arial" w:cs="Arial"/>
                <w:sz w:val="16"/>
                <w:szCs w:val="16"/>
              </w:rPr>
              <w:t>86,891</w:t>
            </w:r>
          </w:p>
        </w:tc>
        <w:tc>
          <w:tcPr>
            <w:tcW w:w="1082" w:type="dxa"/>
            <w:vAlign w:val="bottom"/>
          </w:tcPr>
          <w:p w:rsidRPr="0070069B" w:rsidR="00A92B6D" w:rsidP="00A92B6D" w:rsidRDefault="00A92B6D" w14:paraId="22D67594" w14:textId="77777777">
            <w:pPr>
              <w:pBdr>
                <w:bottom w:val="double" w:color="auto" w:sz="4" w:space="1"/>
              </w:pBdr>
              <w:tabs>
                <w:tab w:val="decimal" w:pos="794"/>
              </w:tabs>
              <w:spacing w:line="340" w:lineRule="exact"/>
              <w:ind w:left="-29" w:right="-58"/>
              <w:rPr>
                <w:rFonts w:ascii="Arial" w:hAnsi="Arial" w:cs="Arial"/>
                <w:sz w:val="16"/>
                <w:szCs w:val="16"/>
                <w:cs/>
              </w:rPr>
            </w:pPr>
            <w:r w:rsidRPr="0070069B">
              <w:rPr>
                <w:rFonts w:ascii="Arial" w:hAnsi="Arial" w:cs="Arial"/>
                <w:sz w:val="16"/>
                <w:szCs w:val="16"/>
                <w:cs/>
              </w:rPr>
              <w:t>140</w:t>
            </w:r>
            <w:r w:rsidRPr="0070069B">
              <w:rPr>
                <w:rFonts w:ascii="Arial" w:hAnsi="Arial" w:cs="Arial"/>
                <w:sz w:val="16"/>
                <w:szCs w:val="16"/>
              </w:rPr>
              <w:t>,</w:t>
            </w:r>
            <w:r w:rsidRPr="0070069B">
              <w:rPr>
                <w:rFonts w:ascii="Arial" w:hAnsi="Arial" w:cs="Arial"/>
                <w:sz w:val="16"/>
                <w:szCs w:val="16"/>
                <w:cs/>
              </w:rPr>
              <w:t>655</w:t>
            </w:r>
          </w:p>
        </w:tc>
      </w:tr>
    </w:tbl>
    <w:p w:rsidRPr="00F63EF5" w:rsidR="00A12B78" w:rsidP="00A73839" w:rsidRDefault="00A12B78" w14:paraId="22D67596" w14:textId="77777777">
      <w:pPr>
        <w:tabs>
          <w:tab w:val="left" w:pos="2160"/>
          <w:tab w:val="right" w:pos="7280"/>
          <w:tab w:val="right" w:pos="8540"/>
        </w:tabs>
        <w:spacing w:before="240" w:after="120" w:line="380" w:lineRule="exact"/>
        <w:ind w:left="605"/>
        <w:jc w:val="thaiDistribute"/>
        <w:rPr>
          <w:rFonts w:ascii="Arial" w:hAnsi="Arial" w:cs="Arial"/>
          <w:sz w:val="22"/>
          <w:szCs w:val="22"/>
        </w:rPr>
      </w:pPr>
      <w:r w:rsidRPr="00F63EF5">
        <w:rPr>
          <w:rFonts w:ascii="Arial" w:hAnsi="Arial" w:cs="Arial"/>
          <w:sz w:val="22"/>
          <w:szCs w:val="22"/>
        </w:rPr>
        <w:t xml:space="preserve">The </w:t>
      </w:r>
      <w:r w:rsidR="00D46361">
        <w:rPr>
          <w:rFonts w:ascii="Arial" w:hAnsi="Arial" w:cs="Arial"/>
          <w:sz w:val="22"/>
          <w:szCs w:val="22"/>
        </w:rPr>
        <w:t>Group</w:t>
      </w:r>
      <w:r w:rsidRPr="00F63EF5">
        <w:rPr>
          <w:rFonts w:ascii="Arial" w:hAnsi="Arial" w:cs="Arial"/>
          <w:sz w:val="22"/>
          <w:szCs w:val="22"/>
        </w:rPr>
        <w:t xml:space="preserve"> use</w:t>
      </w:r>
      <w:r w:rsidR="00D46361">
        <w:rPr>
          <w:rFonts w:ascii="Arial" w:hAnsi="Arial" w:cs="Arial"/>
          <w:sz w:val="22"/>
          <w:szCs w:val="22"/>
        </w:rPr>
        <w:t xml:space="preserve">s </w:t>
      </w:r>
      <w:r w:rsidRPr="00F63EF5">
        <w:rPr>
          <w:rFonts w:ascii="Arial" w:hAnsi="Arial" w:cs="Arial"/>
          <w:sz w:val="22"/>
          <w:szCs w:val="22"/>
        </w:rPr>
        <w:t xml:space="preserve">transfer pricing policy as described in Note </w:t>
      </w:r>
      <w:r w:rsidR="007345BA">
        <w:rPr>
          <w:rFonts w:ascii="Arial" w:hAnsi="Arial" w:cs="Arial"/>
          <w:sz w:val="22"/>
          <w:szCs w:val="22"/>
        </w:rPr>
        <w:t>7</w:t>
      </w:r>
      <w:r w:rsidRPr="00F63EF5">
        <w:rPr>
          <w:rFonts w:ascii="Arial" w:hAnsi="Arial" w:cs="Arial"/>
          <w:sz w:val="22"/>
          <w:szCs w:val="22"/>
        </w:rPr>
        <w:t xml:space="preserve"> to financial statements.</w:t>
      </w:r>
    </w:p>
    <w:p w:rsidRPr="00F63EF5" w:rsidR="00306FBF" w:rsidP="00481F09" w:rsidRDefault="00306FBF" w14:paraId="22D67597" w14:textId="77777777">
      <w:pPr>
        <w:tabs>
          <w:tab w:val="left" w:pos="2160"/>
          <w:tab w:val="decimal" w:pos="7740"/>
          <w:tab w:val="decimal" w:pos="8820"/>
        </w:tabs>
        <w:spacing w:before="120" w:after="120" w:line="380" w:lineRule="exact"/>
        <w:ind w:left="605" w:hanging="605"/>
        <w:jc w:val="thaiDistribute"/>
        <w:rPr>
          <w:rFonts w:ascii="Arial" w:hAnsi="Arial" w:cs="Arial"/>
          <w:b/>
          <w:bCs/>
          <w:sz w:val="22"/>
          <w:szCs w:val="22"/>
        </w:rPr>
        <w:sectPr w:rsidRPr="00F63EF5" w:rsidR="00306FBF" w:rsidSect="00C17CA9">
          <w:pgSz w:w="16834" w:h="11909" w:orient="landscape" w:code="9"/>
          <w:pgMar w:top="1339" w:right="1296" w:bottom="1080" w:left="1080" w:header="706" w:footer="706" w:gutter="0"/>
          <w:cols w:space="720"/>
          <w:docGrid w:linePitch="360"/>
        </w:sectPr>
      </w:pPr>
    </w:p>
    <w:p w:rsidRPr="00F63EF5" w:rsidR="00D46361" w:rsidP="00E60E00" w:rsidRDefault="00D46361" w14:paraId="22D67598" w14:textId="77777777">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i/>
          <w:iCs/>
          <w:sz w:val="22"/>
          <w:szCs w:val="22"/>
        </w:rPr>
        <w:tab/>
      </w:r>
      <w:r>
        <w:rPr>
          <w:rFonts w:ascii="Arial" w:hAnsi="Arial" w:cs="Arial"/>
          <w:i/>
          <w:iCs/>
          <w:sz w:val="22"/>
          <w:szCs w:val="22"/>
        </w:rPr>
        <w:t>Geographic information</w:t>
      </w:r>
    </w:p>
    <w:p w:rsidRPr="00F63EF5" w:rsidR="00D46361" w:rsidP="00E60E00" w:rsidRDefault="00D46361" w14:paraId="22D67599" w14:textId="77777777">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sz w:val="22"/>
          <w:szCs w:val="22"/>
        </w:rPr>
        <w:tab/>
      </w:r>
      <w:r>
        <w:rPr>
          <w:rFonts w:ascii="Arial" w:hAnsi="Arial" w:cs="Arial"/>
          <w:sz w:val="22"/>
          <w:szCs w:val="22"/>
        </w:rPr>
        <w:t xml:space="preserve">The Group operates in Thailand only. As a result, all the revenues and assets as reflected </w:t>
      </w:r>
      <w:r w:rsidR="00E60E00">
        <w:rPr>
          <w:rFonts w:ascii="Arial" w:hAnsi="Arial" w:cs="Arial"/>
          <w:sz w:val="22"/>
          <w:szCs w:val="22"/>
        </w:rPr>
        <w:t xml:space="preserve">      </w:t>
      </w:r>
      <w:r>
        <w:rPr>
          <w:rFonts w:ascii="Arial" w:hAnsi="Arial" w:cs="Arial"/>
          <w:sz w:val="22"/>
          <w:szCs w:val="22"/>
        </w:rPr>
        <w:t>in these financial statements pertain exclusively to this geographical reportable segment.</w:t>
      </w:r>
    </w:p>
    <w:p w:rsidRPr="00F63EF5" w:rsidR="00600CAF" w:rsidP="00E60E00" w:rsidRDefault="007501AB" w14:paraId="22D6759A" w14:textId="77777777">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i/>
          <w:iCs/>
          <w:sz w:val="22"/>
          <w:szCs w:val="22"/>
        </w:rPr>
        <w:tab/>
      </w:r>
      <w:r w:rsidRPr="00F63EF5" w:rsidR="00600CAF">
        <w:rPr>
          <w:rFonts w:ascii="Arial" w:hAnsi="Arial" w:cs="Arial"/>
          <w:i/>
          <w:iCs/>
          <w:sz w:val="22"/>
          <w:szCs w:val="22"/>
        </w:rPr>
        <w:t>Major customers</w:t>
      </w:r>
    </w:p>
    <w:p w:rsidR="00F247FC" w:rsidP="00E60E00" w:rsidRDefault="007501AB" w14:paraId="0149E19E" w14:textId="143EC26D">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F63EF5">
        <w:rPr>
          <w:rFonts w:ascii="Arial" w:hAnsi="Arial" w:cs="Arial"/>
          <w:sz w:val="22"/>
          <w:szCs w:val="22"/>
        </w:rPr>
        <w:tab/>
      </w:r>
      <w:r w:rsidRPr="00F63EF5" w:rsidR="00600CAF">
        <w:rPr>
          <w:rFonts w:ascii="Arial" w:hAnsi="Arial" w:cs="Arial"/>
          <w:sz w:val="22"/>
          <w:szCs w:val="22"/>
        </w:rPr>
        <w:t xml:space="preserve">For the year </w:t>
      </w:r>
      <w:r w:rsidR="00C132AC">
        <w:rPr>
          <w:rFonts w:ascii="Arial" w:hAnsi="Arial" w:cs="Arial"/>
          <w:sz w:val="22"/>
          <w:szCs w:val="22"/>
        </w:rPr>
        <w:t>2020</w:t>
      </w:r>
      <w:r w:rsidRPr="00F63EF5" w:rsidR="00600CAF">
        <w:rPr>
          <w:rFonts w:ascii="Arial" w:hAnsi="Arial" w:cs="Arial"/>
          <w:sz w:val="22"/>
          <w:szCs w:val="22"/>
        </w:rPr>
        <w:t>,</w:t>
      </w:r>
      <w:r w:rsidRPr="00F63EF5" w:rsidR="00600CAF">
        <w:rPr>
          <w:rFonts w:ascii="Arial" w:hAnsi="Arial" w:cs="Arial"/>
          <w:sz w:val="22"/>
          <w:szCs w:val="22"/>
          <w:cs/>
        </w:rPr>
        <w:t xml:space="preserve"> </w:t>
      </w:r>
      <w:r w:rsidRPr="00F63EF5" w:rsidR="00600CAF">
        <w:rPr>
          <w:rFonts w:ascii="Arial" w:hAnsi="Arial" w:cs="Arial"/>
          <w:sz w:val="22"/>
          <w:szCs w:val="22"/>
        </w:rPr>
        <w:t xml:space="preserve">the </w:t>
      </w:r>
      <w:r w:rsidR="00D46361">
        <w:rPr>
          <w:rFonts w:ascii="Arial" w:hAnsi="Arial" w:cs="Arial"/>
          <w:sz w:val="22"/>
          <w:szCs w:val="22"/>
        </w:rPr>
        <w:t>Group has</w:t>
      </w:r>
      <w:r w:rsidRPr="00F63EF5" w:rsidR="00600CAF">
        <w:rPr>
          <w:rFonts w:ascii="Arial" w:hAnsi="Arial" w:cs="Arial"/>
          <w:sz w:val="22"/>
          <w:szCs w:val="22"/>
        </w:rPr>
        <w:t xml:space="preserve"> revenue</w:t>
      </w:r>
      <w:r w:rsidR="00731E75">
        <w:rPr>
          <w:rFonts w:ascii="Arial" w:hAnsi="Arial" w:cs="Arial"/>
          <w:sz w:val="22"/>
          <w:szCs w:val="22"/>
        </w:rPr>
        <w:t>s</w:t>
      </w:r>
      <w:r w:rsidRPr="00F63EF5" w:rsidR="00600CAF">
        <w:rPr>
          <w:rFonts w:ascii="Arial" w:hAnsi="Arial" w:cs="Arial"/>
          <w:sz w:val="22"/>
          <w:szCs w:val="22"/>
        </w:rPr>
        <w:t xml:space="preserve"> from </w:t>
      </w:r>
      <w:r w:rsidRPr="00F91A56" w:rsidR="00F00B53">
        <w:rPr>
          <w:rFonts w:ascii="Arial" w:hAnsi="Arial" w:cs="Arial"/>
          <w:sz w:val="22"/>
          <w:szCs w:val="22"/>
        </w:rPr>
        <w:t>3</w:t>
      </w:r>
      <w:r w:rsidRPr="00F63EF5" w:rsidR="00F00B53">
        <w:rPr>
          <w:rFonts w:ascii="Arial" w:hAnsi="Arial" w:cs="Arial"/>
          <w:sz w:val="22"/>
          <w:szCs w:val="22"/>
        </w:rPr>
        <w:t xml:space="preserve"> </w:t>
      </w:r>
      <w:r w:rsidRPr="00F63EF5" w:rsidR="00600CAF">
        <w:rPr>
          <w:rFonts w:ascii="Arial" w:hAnsi="Arial" w:cs="Arial"/>
          <w:sz w:val="22"/>
          <w:szCs w:val="22"/>
        </w:rPr>
        <w:t>major customers</w:t>
      </w:r>
      <w:r w:rsidR="002F49AE">
        <w:rPr>
          <w:rFonts w:ascii="Arial" w:hAnsi="Arial" w:cs="Arial"/>
          <w:sz w:val="22"/>
          <w:szCs w:val="22"/>
        </w:rPr>
        <w:t>, from construction services segment,</w:t>
      </w:r>
      <w:r w:rsidRPr="00F63EF5" w:rsidR="00600CAF">
        <w:rPr>
          <w:rFonts w:ascii="Arial" w:hAnsi="Arial" w:cs="Arial"/>
          <w:sz w:val="22"/>
          <w:szCs w:val="22"/>
        </w:rPr>
        <w:t xml:space="preserve"> in amount of Baht</w:t>
      </w:r>
      <w:r w:rsidR="00C132AC">
        <w:rPr>
          <w:rFonts w:ascii="Arial" w:hAnsi="Arial" w:cs="Arial"/>
          <w:sz w:val="22"/>
          <w:szCs w:val="22"/>
        </w:rPr>
        <w:t xml:space="preserve"> </w:t>
      </w:r>
      <w:r w:rsidRPr="00F00B53" w:rsidR="00F00B53">
        <w:rPr>
          <w:rFonts w:ascii="Arial" w:hAnsi="Arial" w:cs="Arial"/>
          <w:sz w:val="22"/>
          <w:szCs w:val="22"/>
        </w:rPr>
        <w:t>3,348</w:t>
      </w:r>
      <w:r w:rsidR="00F33965">
        <w:rPr>
          <w:rFonts w:ascii="Arial" w:hAnsi="Arial" w:cs="Arial"/>
          <w:sz w:val="22"/>
          <w:szCs w:val="22"/>
        </w:rPr>
        <w:t xml:space="preserve"> </w:t>
      </w:r>
      <w:r w:rsidRPr="00F63EF5" w:rsidR="00600CAF">
        <w:rPr>
          <w:rFonts w:ascii="Arial" w:hAnsi="Arial" w:cs="Arial"/>
          <w:sz w:val="22"/>
          <w:szCs w:val="22"/>
        </w:rPr>
        <w:t xml:space="preserve">million (The Company only: </w:t>
      </w:r>
      <w:r w:rsidR="00731E75">
        <w:rPr>
          <w:rFonts w:ascii="Arial" w:hAnsi="Arial" w:cs="Arial"/>
          <w:sz w:val="22"/>
          <w:szCs w:val="22"/>
        </w:rPr>
        <w:t xml:space="preserve">Baht </w:t>
      </w:r>
      <w:r w:rsidR="00683B5C">
        <w:rPr>
          <w:rFonts w:ascii="Arial" w:hAnsi="Arial" w:cs="Arial"/>
          <w:sz w:val="22"/>
          <w:szCs w:val="22"/>
        </w:rPr>
        <w:t>942</w:t>
      </w:r>
      <w:r w:rsidR="00A40789">
        <w:rPr>
          <w:rFonts w:ascii="Arial" w:hAnsi="Arial" w:cs="Arial"/>
          <w:sz w:val="22"/>
          <w:szCs w:val="22"/>
        </w:rPr>
        <w:t xml:space="preserve"> </w:t>
      </w:r>
      <w:r w:rsidR="00731E75">
        <w:rPr>
          <w:rFonts w:ascii="Arial" w:hAnsi="Arial" w:cs="Arial"/>
          <w:sz w:val="22"/>
          <w:szCs w:val="22"/>
        </w:rPr>
        <w:t xml:space="preserve">million derived </w:t>
      </w:r>
      <w:r w:rsidRPr="00F63EF5" w:rsidR="00600CAF">
        <w:rPr>
          <w:rFonts w:ascii="Arial" w:hAnsi="Arial" w:cs="Arial"/>
          <w:sz w:val="22"/>
          <w:szCs w:val="22"/>
        </w:rPr>
        <w:t xml:space="preserve">from </w:t>
      </w:r>
      <w:r w:rsidR="00683B5C">
        <w:rPr>
          <w:rFonts w:ascii="Arial" w:hAnsi="Arial" w:cs="Arial"/>
          <w:sz w:val="22"/>
          <w:szCs w:val="22"/>
        </w:rPr>
        <w:t>3</w:t>
      </w:r>
      <w:r w:rsidRPr="00F63EF5" w:rsidR="00683B5C">
        <w:rPr>
          <w:rFonts w:ascii="Arial" w:hAnsi="Arial" w:cs="Arial"/>
          <w:sz w:val="22"/>
          <w:szCs w:val="22"/>
        </w:rPr>
        <w:t xml:space="preserve"> </w:t>
      </w:r>
      <w:r w:rsidRPr="00F63EF5" w:rsidR="00600CAF">
        <w:rPr>
          <w:rFonts w:ascii="Arial" w:hAnsi="Arial" w:cs="Arial"/>
          <w:sz w:val="22"/>
          <w:szCs w:val="22"/>
        </w:rPr>
        <w:t>major customers)</w:t>
      </w:r>
      <w:r w:rsidR="00F247FC">
        <w:rPr>
          <w:rFonts w:ascii="Arial" w:hAnsi="Arial" w:cs="Arial"/>
          <w:sz w:val="22"/>
          <w:szCs w:val="22"/>
        </w:rPr>
        <w:t>.</w:t>
      </w:r>
    </w:p>
    <w:p w:rsidRPr="00F91A56" w:rsidR="00600CAF" w:rsidP="00E60E00" w:rsidRDefault="00F247FC" w14:paraId="22D6759B" w14:textId="3DA69826">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F63EF5">
        <w:rPr>
          <w:rFonts w:ascii="Arial" w:hAnsi="Arial" w:cs="Arial"/>
          <w:sz w:val="22"/>
          <w:szCs w:val="22"/>
        </w:rPr>
        <w:t xml:space="preserve">For the year </w:t>
      </w:r>
      <w:r w:rsidR="00C132AC">
        <w:rPr>
          <w:rFonts w:ascii="Arial" w:hAnsi="Arial" w:cs="Arial"/>
          <w:sz w:val="22"/>
          <w:szCs w:val="22"/>
        </w:rPr>
        <w:t>2019</w:t>
      </w:r>
      <w:r>
        <w:rPr>
          <w:rFonts w:ascii="Arial" w:hAnsi="Arial" w:cs="Arial"/>
          <w:sz w:val="22"/>
          <w:szCs w:val="22"/>
        </w:rPr>
        <w:t>,</w:t>
      </w:r>
      <w:r w:rsidRPr="00F63EF5" w:rsidR="00600CAF">
        <w:rPr>
          <w:rFonts w:ascii="Arial" w:hAnsi="Arial" w:cs="Arial"/>
          <w:sz w:val="22"/>
          <w:szCs w:val="22"/>
        </w:rPr>
        <w:t xml:space="preserve"> </w:t>
      </w:r>
      <w:r w:rsidRPr="00F63EF5">
        <w:rPr>
          <w:rFonts w:ascii="Arial" w:hAnsi="Arial" w:cs="Arial"/>
          <w:sz w:val="22"/>
          <w:szCs w:val="22"/>
        </w:rPr>
        <w:t xml:space="preserve">the </w:t>
      </w:r>
      <w:r>
        <w:rPr>
          <w:rFonts w:ascii="Arial" w:hAnsi="Arial" w:cs="Arial"/>
          <w:sz w:val="22"/>
          <w:szCs w:val="22"/>
        </w:rPr>
        <w:t>Group has</w:t>
      </w:r>
      <w:r w:rsidRPr="00F63EF5">
        <w:rPr>
          <w:rFonts w:ascii="Arial" w:hAnsi="Arial" w:cs="Arial"/>
          <w:sz w:val="22"/>
          <w:szCs w:val="22"/>
        </w:rPr>
        <w:t xml:space="preserve"> revenue</w:t>
      </w:r>
      <w:r>
        <w:rPr>
          <w:rFonts w:ascii="Arial" w:hAnsi="Arial" w:cs="Arial"/>
          <w:sz w:val="22"/>
          <w:szCs w:val="22"/>
        </w:rPr>
        <w:t>s</w:t>
      </w:r>
      <w:r w:rsidRPr="00F63EF5">
        <w:rPr>
          <w:rFonts w:ascii="Arial" w:hAnsi="Arial" w:cs="Arial"/>
          <w:sz w:val="22"/>
          <w:szCs w:val="22"/>
        </w:rPr>
        <w:t xml:space="preserve"> from </w:t>
      </w:r>
      <w:r w:rsidRPr="00BB116A">
        <w:rPr>
          <w:rFonts w:ascii="Arial" w:hAnsi="Arial" w:cs="Arial"/>
          <w:sz w:val="22"/>
          <w:szCs w:val="22"/>
        </w:rPr>
        <w:t>3</w:t>
      </w:r>
      <w:r w:rsidRPr="00F63EF5">
        <w:rPr>
          <w:rFonts w:ascii="Arial" w:hAnsi="Arial" w:cs="Arial"/>
          <w:sz w:val="22"/>
          <w:szCs w:val="22"/>
        </w:rPr>
        <w:t xml:space="preserve"> major customers</w:t>
      </w:r>
      <w:r w:rsidR="002F49AE">
        <w:rPr>
          <w:rFonts w:ascii="Arial" w:hAnsi="Arial" w:cs="Arial"/>
          <w:sz w:val="22"/>
          <w:szCs w:val="22"/>
        </w:rPr>
        <w:t>, from construction services segment,</w:t>
      </w:r>
      <w:r w:rsidRPr="00F63EF5">
        <w:rPr>
          <w:rFonts w:ascii="Arial" w:hAnsi="Arial" w:cs="Arial"/>
          <w:sz w:val="22"/>
          <w:szCs w:val="22"/>
        </w:rPr>
        <w:t xml:space="preserve"> in amount of Baht</w:t>
      </w:r>
      <w:r w:rsidRPr="00F63EF5" w:rsidR="00731E75">
        <w:rPr>
          <w:rFonts w:ascii="Arial" w:hAnsi="Arial" w:cs="Arial"/>
          <w:sz w:val="22"/>
          <w:szCs w:val="22"/>
        </w:rPr>
        <w:t xml:space="preserve"> </w:t>
      </w:r>
      <w:r w:rsidR="00C132AC">
        <w:rPr>
          <w:rFonts w:ascii="Arial" w:hAnsi="Arial" w:cs="Arial"/>
          <w:sz w:val="22"/>
          <w:szCs w:val="22"/>
        </w:rPr>
        <w:t>2,580</w:t>
      </w:r>
      <w:r w:rsidRPr="00F63EF5" w:rsidR="00F33965">
        <w:rPr>
          <w:rFonts w:ascii="Arial" w:hAnsi="Arial" w:cs="Arial"/>
          <w:sz w:val="22"/>
          <w:szCs w:val="22"/>
        </w:rPr>
        <w:t xml:space="preserve"> </w:t>
      </w:r>
      <w:r w:rsidRPr="00F63EF5" w:rsidR="00731E75">
        <w:rPr>
          <w:rFonts w:ascii="Arial" w:hAnsi="Arial" w:cs="Arial"/>
          <w:sz w:val="22"/>
          <w:szCs w:val="22"/>
        </w:rPr>
        <w:t>million</w:t>
      </w:r>
      <w:r>
        <w:rPr>
          <w:rFonts w:ascii="Arial" w:hAnsi="Arial" w:cs="Arial"/>
          <w:sz w:val="22"/>
          <w:szCs w:val="22"/>
        </w:rPr>
        <w:t xml:space="preserve"> (</w:t>
      </w:r>
      <w:r w:rsidRPr="00F63EF5" w:rsidR="00600CAF">
        <w:rPr>
          <w:rFonts w:ascii="Arial" w:hAnsi="Arial" w:cs="Arial"/>
          <w:sz w:val="22"/>
          <w:szCs w:val="22"/>
        </w:rPr>
        <w:t xml:space="preserve">The Company only: </w:t>
      </w:r>
      <w:r w:rsidR="00841A2B">
        <w:rPr>
          <w:rFonts w:ascii="Arial" w:hAnsi="Arial" w:cs="Arial"/>
          <w:sz w:val="22"/>
          <w:szCs w:val="22"/>
        </w:rPr>
        <w:t xml:space="preserve">Baht </w:t>
      </w:r>
      <w:r w:rsidR="00C132AC">
        <w:rPr>
          <w:rFonts w:ascii="Arial" w:hAnsi="Arial" w:cs="Arial"/>
          <w:sz w:val="22"/>
          <w:szCs w:val="22"/>
        </w:rPr>
        <w:t>902</w:t>
      </w:r>
      <w:r w:rsidR="00F33965">
        <w:rPr>
          <w:rFonts w:ascii="Arial" w:hAnsi="Arial" w:cs="Arial"/>
          <w:sz w:val="22"/>
          <w:szCs w:val="22"/>
        </w:rPr>
        <w:t xml:space="preserve"> </w:t>
      </w:r>
      <w:r w:rsidR="00841A2B">
        <w:rPr>
          <w:rFonts w:ascii="Arial" w:hAnsi="Arial" w:cs="Arial"/>
          <w:sz w:val="22"/>
          <w:szCs w:val="22"/>
        </w:rPr>
        <w:t xml:space="preserve">million derived </w:t>
      </w:r>
      <w:r w:rsidRPr="00F63EF5" w:rsidR="00600CAF">
        <w:rPr>
          <w:rFonts w:ascii="Arial" w:hAnsi="Arial" w:cs="Arial"/>
          <w:sz w:val="22"/>
          <w:szCs w:val="22"/>
        </w:rPr>
        <w:t xml:space="preserve">from </w:t>
      </w:r>
      <w:r w:rsidR="00C132AC">
        <w:rPr>
          <w:rFonts w:ascii="Arial" w:hAnsi="Arial" w:cs="Arial"/>
          <w:sz w:val="22"/>
          <w:szCs w:val="22"/>
        </w:rPr>
        <w:t>3</w:t>
      </w:r>
      <w:r w:rsidRPr="00F63EF5" w:rsidR="00600CAF">
        <w:rPr>
          <w:rFonts w:ascii="Arial" w:hAnsi="Arial" w:cs="Arial"/>
          <w:sz w:val="22"/>
          <w:szCs w:val="22"/>
        </w:rPr>
        <w:t xml:space="preserve"> major customers)</w:t>
      </w:r>
      <w:r>
        <w:rPr>
          <w:rFonts w:ascii="Arial" w:hAnsi="Arial" w:cs="Arial"/>
          <w:sz w:val="22"/>
          <w:szCs w:val="22"/>
        </w:rPr>
        <w:t>.</w:t>
      </w:r>
    </w:p>
    <w:p w:rsidR="00922C95" w:rsidP="00E60E00" w:rsidRDefault="007345BA" w14:paraId="22D6759C" w14:textId="77777777">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32</w:t>
      </w:r>
      <w:r w:rsidR="009A6866">
        <w:rPr>
          <w:rFonts w:ascii="Arial" w:hAnsi="Arial" w:cs="Arial"/>
          <w:b/>
          <w:bCs/>
          <w:sz w:val="22"/>
          <w:szCs w:val="22"/>
        </w:rPr>
        <w:t>.</w:t>
      </w:r>
      <w:r w:rsidR="009A6866">
        <w:rPr>
          <w:rFonts w:ascii="Arial" w:hAnsi="Arial" w:cs="Arial"/>
          <w:b/>
          <w:bCs/>
          <w:sz w:val="22"/>
          <w:szCs w:val="22"/>
        </w:rPr>
        <w:tab/>
      </w:r>
      <w:r w:rsidR="009A6866">
        <w:rPr>
          <w:rFonts w:ascii="Arial" w:hAnsi="Arial" w:cs="Arial"/>
          <w:b/>
          <w:bCs/>
          <w:sz w:val="22"/>
          <w:szCs w:val="22"/>
        </w:rPr>
        <w:t>Dividends</w:t>
      </w:r>
    </w:p>
    <w:tbl>
      <w:tblPr>
        <w:tblW w:w="9237" w:type="dxa"/>
        <w:tblInd w:w="450" w:type="dxa"/>
        <w:tblLayout w:type="fixed"/>
        <w:tblCellMar>
          <w:left w:w="0" w:type="dxa"/>
          <w:right w:w="0" w:type="dxa"/>
        </w:tblCellMar>
        <w:tblLook w:val="04A0" w:firstRow="1" w:lastRow="0" w:firstColumn="1" w:lastColumn="0" w:noHBand="0" w:noVBand="1"/>
      </w:tblPr>
      <w:tblGrid>
        <w:gridCol w:w="2244"/>
        <w:gridCol w:w="2976"/>
        <w:gridCol w:w="1276"/>
        <w:gridCol w:w="1275"/>
        <w:gridCol w:w="1466"/>
      </w:tblGrid>
      <w:tr w:rsidRPr="00815378" w:rsidR="0077798D" w:rsidTr="0077798D" w14:paraId="22D675A2" w14:textId="77777777">
        <w:trPr>
          <w:trHeight w:val="522"/>
        </w:trPr>
        <w:tc>
          <w:tcPr>
            <w:tcW w:w="2244" w:type="dxa"/>
            <w:tcMar>
              <w:top w:w="0" w:type="dxa"/>
              <w:left w:w="108" w:type="dxa"/>
              <w:bottom w:w="0" w:type="dxa"/>
              <w:right w:w="108" w:type="dxa"/>
            </w:tcMar>
            <w:vAlign w:val="bottom"/>
          </w:tcPr>
          <w:p w:rsidRPr="00815378" w:rsidR="00686E79" w:rsidP="00686E79" w:rsidRDefault="00686E79" w14:paraId="22D6759D" w14:textId="77777777">
            <w:pPr>
              <w:pBdr>
                <w:bottom w:val="single" w:color="auto" w:sz="4" w:space="1"/>
              </w:pBdr>
              <w:spacing w:line="380" w:lineRule="exact"/>
              <w:jc w:val="center"/>
              <w:rPr>
                <w:rFonts w:ascii="Arial" w:hAnsi="Arial" w:cs="Arial"/>
                <w:sz w:val="18"/>
                <w:szCs w:val="18"/>
              </w:rPr>
            </w:pPr>
            <w:r w:rsidRPr="00815378">
              <w:rPr>
                <w:rFonts w:ascii="Arial" w:hAnsi="Arial" w:cs="Arial"/>
                <w:sz w:val="18"/>
                <w:szCs w:val="18"/>
              </w:rPr>
              <w:t>Dividends</w:t>
            </w:r>
          </w:p>
        </w:tc>
        <w:tc>
          <w:tcPr>
            <w:tcW w:w="2976" w:type="dxa"/>
            <w:tcMar>
              <w:top w:w="0" w:type="dxa"/>
              <w:left w:w="108" w:type="dxa"/>
              <w:bottom w:w="0" w:type="dxa"/>
              <w:right w:w="108" w:type="dxa"/>
            </w:tcMar>
            <w:vAlign w:val="bottom"/>
          </w:tcPr>
          <w:p w:rsidRPr="00815378" w:rsidR="00686E79" w:rsidP="00686E79" w:rsidRDefault="00686E79" w14:paraId="22D6759E" w14:textId="77777777">
            <w:pPr>
              <w:pBdr>
                <w:bottom w:val="single" w:color="auto" w:sz="4" w:space="1"/>
              </w:pBdr>
              <w:spacing w:line="380" w:lineRule="exact"/>
              <w:jc w:val="center"/>
              <w:rPr>
                <w:rFonts w:ascii="Arial" w:hAnsi="Arial" w:cs="Arial"/>
                <w:sz w:val="18"/>
                <w:szCs w:val="18"/>
              </w:rPr>
            </w:pPr>
            <w:r w:rsidRPr="00815378">
              <w:rPr>
                <w:rFonts w:ascii="Arial" w:hAnsi="Arial" w:cs="Arial"/>
                <w:sz w:val="18"/>
                <w:szCs w:val="18"/>
              </w:rPr>
              <w:t>Approved by</w:t>
            </w:r>
          </w:p>
        </w:tc>
        <w:tc>
          <w:tcPr>
            <w:tcW w:w="1276" w:type="dxa"/>
            <w:tcMar>
              <w:top w:w="0" w:type="dxa"/>
              <w:left w:w="108" w:type="dxa"/>
              <w:bottom w:w="0" w:type="dxa"/>
              <w:right w:w="108" w:type="dxa"/>
            </w:tcMar>
            <w:vAlign w:val="bottom"/>
            <w:hideMark/>
          </w:tcPr>
          <w:p w:rsidRPr="00815378" w:rsidR="00686E79" w:rsidP="00686E79" w:rsidRDefault="00686E79" w14:paraId="22D6759F" w14:textId="77777777">
            <w:pPr>
              <w:pBdr>
                <w:bottom w:val="single" w:color="auto" w:sz="4" w:space="1"/>
              </w:pBdr>
              <w:spacing w:line="380" w:lineRule="exact"/>
              <w:jc w:val="center"/>
              <w:rPr>
                <w:rFonts w:ascii="Arial" w:hAnsi="Arial" w:cs="Arial"/>
                <w:sz w:val="18"/>
                <w:szCs w:val="18"/>
              </w:rPr>
            </w:pPr>
            <w:r w:rsidRPr="00815378">
              <w:rPr>
                <w:rFonts w:ascii="Arial" w:hAnsi="Arial" w:cs="Arial"/>
                <w:sz w:val="18"/>
                <w:szCs w:val="18"/>
              </w:rPr>
              <w:t>Total dividends</w:t>
            </w:r>
          </w:p>
        </w:tc>
        <w:tc>
          <w:tcPr>
            <w:tcW w:w="1275" w:type="dxa"/>
            <w:tcMar>
              <w:top w:w="0" w:type="dxa"/>
              <w:left w:w="108" w:type="dxa"/>
              <w:bottom w:w="0" w:type="dxa"/>
              <w:right w:w="108" w:type="dxa"/>
            </w:tcMar>
            <w:vAlign w:val="bottom"/>
            <w:hideMark/>
          </w:tcPr>
          <w:p w:rsidRPr="00815378" w:rsidR="00686E79" w:rsidP="00686E79" w:rsidRDefault="00686E79" w14:paraId="22D675A0" w14:textId="77777777">
            <w:pPr>
              <w:pBdr>
                <w:bottom w:val="single" w:color="auto" w:sz="4" w:space="1"/>
              </w:pBdr>
              <w:spacing w:line="380" w:lineRule="exact"/>
              <w:jc w:val="center"/>
              <w:rPr>
                <w:rFonts w:ascii="Arial" w:hAnsi="Arial" w:cs="Arial"/>
                <w:sz w:val="18"/>
                <w:szCs w:val="18"/>
              </w:rPr>
            </w:pPr>
            <w:r w:rsidRPr="00815378">
              <w:rPr>
                <w:rFonts w:ascii="Arial" w:hAnsi="Arial" w:cs="Arial"/>
                <w:sz w:val="18"/>
                <w:szCs w:val="18"/>
              </w:rPr>
              <w:t>Dividend per share*</w:t>
            </w:r>
          </w:p>
        </w:tc>
        <w:tc>
          <w:tcPr>
            <w:tcW w:w="1466" w:type="dxa"/>
            <w:vAlign w:val="bottom"/>
          </w:tcPr>
          <w:p w:rsidRPr="00815378" w:rsidR="00686E79" w:rsidP="00686E79" w:rsidRDefault="00686E79" w14:paraId="22D675A1" w14:textId="77777777">
            <w:pPr>
              <w:pBdr>
                <w:bottom w:val="single" w:color="auto" w:sz="4" w:space="1"/>
              </w:pBdr>
              <w:spacing w:line="380" w:lineRule="exact"/>
              <w:jc w:val="center"/>
              <w:rPr>
                <w:rFonts w:ascii="Arial" w:hAnsi="Arial" w:cs="Arial"/>
                <w:sz w:val="18"/>
                <w:szCs w:val="18"/>
              </w:rPr>
            </w:pPr>
            <w:r w:rsidRPr="00815378">
              <w:rPr>
                <w:rFonts w:ascii="Arial" w:hAnsi="Arial" w:cs="Arial"/>
                <w:sz w:val="18"/>
                <w:szCs w:val="18"/>
              </w:rPr>
              <w:t>Allocation of statutory reserve</w:t>
            </w:r>
          </w:p>
        </w:tc>
      </w:tr>
      <w:tr w:rsidRPr="00815378" w:rsidR="0077798D" w:rsidTr="0077798D" w14:paraId="22D675A8" w14:textId="77777777">
        <w:tc>
          <w:tcPr>
            <w:tcW w:w="2244" w:type="dxa"/>
            <w:tcMar>
              <w:top w:w="0" w:type="dxa"/>
              <w:left w:w="108" w:type="dxa"/>
              <w:bottom w:w="0" w:type="dxa"/>
              <w:right w:w="108" w:type="dxa"/>
            </w:tcMar>
          </w:tcPr>
          <w:p w:rsidRPr="00815378" w:rsidR="00686E79" w:rsidP="00686E79" w:rsidRDefault="00686E79" w14:paraId="22D675A3" w14:textId="77777777">
            <w:pPr>
              <w:spacing w:line="380" w:lineRule="exact"/>
              <w:ind w:right="-108"/>
              <w:jc w:val="thaiDistribute"/>
              <w:rPr>
                <w:rFonts w:ascii="Arial" w:hAnsi="Arial" w:cs="Arial"/>
                <w:sz w:val="18"/>
                <w:szCs w:val="18"/>
                <w:lang w:val="en-GB"/>
              </w:rPr>
            </w:pPr>
          </w:p>
        </w:tc>
        <w:tc>
          <w:tcPr>
            <w:tcW w:w="2976" w:type="dxa"/>
            <w:tcMar>
              <w:top w:w="0" w:type="dxa"/>
              <w:left w:w="108" w:type="dxa"/>
              <w:bottom w:w="0" w:type="dxa"/>
              <w:right w:w="108" w:type="dxa"/>
            </w:tcMar>
          </w:tcPr>
          <w:p w:rsidRPr="00815378" w:rsidR="00686E79" w:rsidP="00686E79" w:rsidRDefault="00686E79" w14:paraId="22D675A4" w14:textId="77777777">
            <w:pPr>
              <w:spacing w:line="380" w:lineRule="exact"/>
              <w:ind w:right="-288"/>
              <w:rPr>
                <w:rFonts w:ascii="Arial" w:hAnsi="Arial" w:cs="Arial"/>
                <w:sz w:val="18"/>
                <w:szCs w:val="18"/>
                <w:lang w:val="en-GB"/>
              </w:rPr>
            </w:pPr>
          </w:p>
        </w:tc>
        <w:tc>
          <w:tcPr>
            <w:tcW w:w="1276" w:type="dxa"/>
            <w:tcMar>
              <w:top w:w="0" w:type="dxa"/>
              <w:left w:w="108" w:type="dxa"/>
              <w:bottom w:w="0" w:type="dxa"/>
              <w:right w:w="108" w:type="dxa"/>
            </w:tcMar>
            <w:vAlign w:val="bottom"/>
          </w:tcPr>
          <w:p w:rsidRPr="00815378" w:rsidR="00686E79" w:rsidP="00686E79" w:rsidRDefault="00686E79" w14:paraId="22D675A5" w14:textId="77777777">
            <w:pPr>
              <w:spacing w:line="380" w:lineRule="exact"/>
              <w:jc w:val="center"/>
              <w:rPr>
                <w:rFonts w:ascii="Arial" w:hAnsi="Arial" w:cs="Arial"/>
                <w:sz w:val="18"/>
                <w:szCs w:val="18"/>
                <w:lang w:val="en-GB"/>
              </w:rPr>
            </w:pPr>
            <w:r w:rsidRPr="00815378">
              <w:rPr>
                <w:rFonts w:ascii="Arial" w:hAnsi="Arial" w:cs="Arial"/>
                <w:sz w:val="18"/>
                <w:szCs w:val="18"/>
              </w:rPr>
              <w:t>(Million Baht)</w:t>
            </w:r>
          </w:p>
        </w:tc>
        <w:tc>
          <w:tcPr>
            <w:tcW w:w="1275" w:type="dxa"/>
            <w:tcMar>
              <w:top w:w="0" w:type="dxa"/>
              <w:left w:w="108" w:type="dxa"/>
              <w:bottom w:w="0" w:type="dxa"/>
              <w:right w:w="108" w:type="dxa"/>
            </w:tcMar>
            <w:vAlign w:val="bottom"/>
          </w:tcPr>
          <w:p w:rsidRPr="00815378" w:rsidR="00686E79" w:rsidP="00686E79" w:rsidRDefault="00686E79" w14:paraId="22D675A6" w14:textId="77777777">
            <w:pPr>
              <w:spacing w:line="380" w:lineRule="exact"/>
              <w:jc w:val="center"/>
              <w:rPr>
                <w:rFonts w:ascii="Arial" w:hAnsi="Arial" w:cs="Arial"/>
                <w:sz w:val="18"/>
                <w:szCs w:val="18"/>
                <w:lang w:val="en-GB"/>
              </w:rPr>
            </w:pPr>
            <w:r w:rsidRPr="00815378">
              <w:rPr>
                <w:rFonts w:ascii="Arial" w:hAnsi="Arial" w:cs="Arial"/>
                <w:sz w:val="18"/>
                <w:szCs w:val="18"/>
              </w:rPr>
              <w:t>(Baht)</w:t>
            </w:r>
          </w:p>
        </w:tc>
        <w:tc>
          <w:tcPr>
            <w:tcW w:w="1466" w:type="dxa"/>
            <w:vAlign w:val="bottom"/>
          </w:tcPr>
          <w:p w:rsidRPr="00815378" w:rsidR="00686E79" w:rsidP="00686E79" w:rsidRDefault="00686E79" w14:paraId="22D675A7" w14:textId="77777777">
            <w:pPr>
              <w:spacing w:line="380" w:lineRule="exact"/>
              <w:jc w:val="center"/>
              <w:rPr>
                <w:rFonts w:ascii="Arial" w:hAnsi="Arial" w:cs="Arial"/>
                <w:sz w:val="18"/>
                <w:szCs w:val="18"/>
                <w:lang w:val="en-GB"/>
              </w:rPr>
            </w:pPr>
            <w:r w:rsidRPr="00815378">
              <w:rPr>
                <w:rFonts w:ascii="Arial" w:hAnsi="Arial" w:cs="Arial"/>
                <w:sz w:val="18"/>
                <w:szCs w:val="18"/>
              </w:rPr>
              <w:t>(Million Baht)</w:t>
            </w:r>
          </w:p>
        </w:tc>
      </w:tr>
      <w:tr w:rsidRPr="00815378" w:rsidR="00686E79" w:rsidTr="004541CC" w14:paraId="22D675AC" w14:textId="77777777">
        <w:tc>
          <w:tcPr>
            <w:tcW w:w="6496" w:type="dxa"/>
            <w:gridSpan w:val="3"/>
            <w:tcMar>
              <w:top w:w="0" w:type="dxa"/>
              <w:left w:w="108" w:type="dxa"/>
              <w:bottom w:w="0" w:type="dxa"/>
              <w:right w:w="108" w:type="dxa"/>
            </w:tcMar>
          </w:tcPr>
          <w:p w:rsidRPr="00815378" w:rsidR="00686E79" w:rsidP="00686E79" w:rsidRDefault="00686E79" w14:paraId="22D675A9" w14:textId="77777777">
            <w:pPr>
              <w:tabs>
                <w:tab w:val="decimal" w:pos="1140"/>
              </w:tabs>
              <w:spacing w:line="380" w:lineRule="exact"/>
              <w:rPr>
                <w:rFonts w:ascii="Arial" w:hAnsi="Arial" w:cs="Arial"/>
                <w:sz w:val="14"/>
                <w:szCs w:val="14"/>
                <w:lang w:val="en-GB"/>
              </w:rPr>
            </w:pPr>
            <w:r w:rsidRPr="00815378">
              <w:rPr>
                <w:rFonts w:ascii="Arial" w:hAnsi="Arial" w:cs="Arial"/>
                <w:sz w:val="18"/>
                <w:szCs w:val="18"/>
                <w:u w:val="single"/>
                <w:lang w:val="en-GB"/>
              </w:rPr>
              <w:t xml:space="preserve">For the </w:t>
            </w:r>
            <w:r>
              <w:rPr>
                <w:rFonts w:ascii="Arial" w:hAnsi="Arial" w:cs="Arial"/>
                <w:sz w:val="18"/>
                <w:szCs w:val="18"/>
                <w:u w:val="single"/>
                <w:lang w:val="en-GB"/>
              </w:rPr>
              <w:t>year</w:t>
            </w:r>
            <w:r w:rsidRPr="00815378">
              <w:rPr>
                <w:rFonts w:ascii="Arial" w:hAnsi="Arial" w:cs="Arial"/>
                <w:sz w:val="18"/>
                <w:szCs w:val="18"/>
                <w:u w:val="single"/>
                <w:lang w:val="en-GB"/>
              </w:rPr>
              <w:t xml:space="preserve"> 2020</w:t>
            </w:r>
          </w:p>
        </w:tc>
        <w:tc>
          <w:tcPr>
            <w:tcW w:w="1275" w:type="dxa"/>
            <w:tcMar>
              <w:top w:w="0" w:type="dxa"/>
              <w:left w:w="108" w:type="dxa"/>
              <w:bottom w:w="0" w:type="dxa"/>
              <w:right w:w="108" w:type="dxa"/>
            </w:tcMar>
            <w:vAlign w:val="bottom"/>
          </w:tcPr>
          <w:p w:rsidRPr="00815378" w:rsidR="00686E79" w:rsidP="00686E79" w:rsidRDefault="00686E79" w14:paraId="22D675AA" w14:textId="77777777">
            <w:pPr>
              <w:tabs>
                <w:tab w:val="decimal" w:pos="885"/>
              </w:tabs>
              <w:spacing w:line="380" w:lineRule="exact"/>
              <w:rPr>
                <w:rFonts w:ascii="Arial" w:hAnsi="Arial" w:cs="Arial"/>
                <w:sz w:val="18"/>
                <w:szCs w:val="18"/>
                <w:lang w:val="en-GB"/>
              </w:rPr>
            </w:pPr>
          </w:p>
        </w:tc>
        <w:tc>
          <w:tcPr>
            <w:tcW w:w="1466" w:type="dxa"/>
            <w:vAlign w:val="bottom"/>
          </w:tcPr>
          <w:p w:rsidRPr="00815378" w:rsidR="00686E79" w:rsidP="00686E79" w:rsidRDefault="00686E79" w14:paraId="22D675AB" w14:textId="77777777">
            <w:pPr>
              <w:tabs>
                <w:tab w:val="decimal" w:pos="885"/>
              </w:tabs>
              <w:spacing w:line="380" w:lineRule="exact"/>
              <w:rPr>
                <w:rFonts w:ascii="Arial" w:hAnsi="Arial" w:cs="Arial"/>
                <w:sz w:val="14"/>
                <w:szCs w:val="14"/>
                <w:lang w:val="en-GB"/>
              </w:rPr>
            </w:pPr>
          </w:p>
        </w:tc>
      </w:tr>
      <w:tr w:rsidRPr="00815378" w:rsidR="0077798D" w:rsidTr="0077798D" w14:paraId="22D675B2" w14:textId="77777777">
        <w:tc>
          <w:tcPr>
            <w:tcW w:w="2244" w:type="dxa"/>
            <w:tcMar>
              <w:top w:w="0" w:type="dxa"/>
              <w:left w:w="108" w:type="dxa"/>
              <w:bottom w:w="0" w:type="dxa"/>
              <w:right w:w="108" w:type="dxa"/>
            </w:tcMar>
          </w:tcPr>
          <w:p w:rsidRPr="00815378" w:rsidR="00686E79" w:rsidP="00686E79" w:rsidRDefault="00686E79" w14:paraId="22D675AD" w14:textId="77777777">
            <w:pPr>
              <w:spacing w:line="380" w:lineRule="exact"/>
              <w:ind w:right="-108"/>
              <w:jc w:val="thaiDistribute"/>
              <w:rPr>
                <w:rFonts w:ascii="Arial" w:hAnsi="Arial" w:cs="Arial"/>
                <w:sz w:val="18"/>
                <w:szCs w:val="18"/>
                <w:lang w:val="en-GB"/>
              </w:rPr>
            </w:pPr>
            <w:r w:rsidRPr="00815378">
              <w:rPr>
                <w:rFonts w:ascii="Arial" w:hAnsi="Arial" w:cs="Arial"/>
                <w:sz w:val="18"/>
                <w:szCs w:val="18"/>
                <w:lang w:val="en-GB"/>
              </w:rPr>
              <w:t>Interim dividends for 2020</w:t>
            </w:r>
          </w:p>
        </w:tc>
        <w:tc>
          <w:tcPr>
            <w:tcW w:w="2976" w:type="dxa"/>
            <w:tcMar>
              <w:top w:w="0" w:type="dxa"/>
              <w:left w:w="108" w:type="dxa"/>
              <w:bottom w:w="0" w:type="dxa"/>
              <w:right w:w="108" w:type="dxa"/>
            </w:tcMar>
          </w:tcPr>
          <w:p w:rsidRPr="00815378" w:rsidR="00686E79" w:rsidP="00686E79" w:rsidRDefault="00686E79" w14:paraId="22D675AE" w14:textId="08143A8D">
            <w:pPr>
              <w:spacing w:line="380" w:lineRule="exact"/>
              <w:ind w:right="-288"/>
              <w:rPr>
                <w:rFonts w:ascii="Arial" w:hAnsi="Arial" w:cs="Arial"/>
                <w:sz w:val="18"/>
                <w:szCs w:val="18"/>
                <w:lang w:val="en-GB"/>
              </w:rPr>
            </w:pPr>
            <w:r w:rsidRPr="00815378">
              <w:rPr>
                <w:rFonts w:ascii="Arial" w:hAnsi="Arial" w:cs="Arial"/>
                <w:sz w:val="18"/>
                <w:szCs w:val="18"/>
                <w:lang w:val="en-GB"/>
              </w:rPr>
              <w:t xml:space="preserve">Board of Directors’ meeting </w:t>
            </w:r>
            <w:r w:rsidRPr="00815378">
              <w:rPr>
                <w:rFonts w:ascii="Arial" w:hAnsi="Arial" w:cs="Arial"/>
                <w:sz w:val="18"/>
                <w:szCs w:val="18"/>
                <w:lang w:val="en-GB"/>
              </w:rPr>
              <w:br/>
            </w:r>
            <w:r w:rsidRPr="00815378">
              <w:rPr>
                <w:rFonts w:ascii="Arial" w:hAnsi="Arial" w:cs="Arial"/>
                <w:sz w:val="18"/>
                <w:szCs w:val="18"/>
                <w:lang w:val="en-GB"/>
              </w:rPr>
              <w:t xml:space="preserve">  on </w:t>
            </w:r>
            <w:r w:rsidR="00C47F51">
              <w:rPr>
                <w:rFonts w:ascii="Arial" w:hAnsi="Arial" w:cs="Arial"/>
                <w:sz w:val="18"/>
                <w:szCs w:val="18"/>
                <w:lang w:val="en-GB"/>
              </w:rPr>
              <w:t>15 May 2020</w:t>
            </w:r>
          </w:p>
        </w:tc>
        <w:tc>
          <w:tcPr>
            <w:tcW w:w="1276" w:type="dxa"/>
            <w:tcMar>
              <w:top w:w="0" w:type="dxa"/>
              <w:left w:w="108" w:type="dxa"/>
              <w:bottom w:w="0" w:type="dxa"/>
              <w:right w:w="108" w:type="dxa"/>
            </w:tcMar>
            <w:vAlign w:val="bottom"/>
          </w:tcPr>
          <w:p w:rsidRPr="00815378" w:rsidR="00686E79" w:rsidP="00F91A56" w:rsidRDefault="00686E79" w14:paraId="22D675AF" w14:textId="77777777">
            <w:pPr>
              <w:pBdr>
                <w:bottom w:val="double" w:color="auto" w:sz="4" w:space="1"/>
              </w:pBdr>
              <w:tabs>
                <w:tab w:val="decimal" w:pos="885"/>
              </w:tabs>
              <w:spacing w:line="380" w:lineRule="exact"/>
              <w:rPr>
                <w:rFonts w:ascii="Arial" w:hAnsi="Arial" w:cs="Arial"/>
                <w:sz w:val="18"/>
                <w:szCs w:val="18"/>
                <w:lang w:val="en-GB"/>
              </w:rPr>
            </w:pPr>
            <w:r w:rsidRPr="00815378">
              <w:rPr>
                <w:rFonts w:ascii="Arial" w:hAnsi="Arial" w:cs="Arial"/>
                <w:sz w:val="18"/>
                <w:szCs w:val="18"/>
                <w:lang w:val="en-GB"/>
              </w:rPr>
              <w:t>40</w:t>
            </w:r>
          </w:p>
        </w:tc>
        <w:tc>
          <w:tcPr>
            <w:tcW w:w="1275" w:type="dxa"/>
            <w:tcMar>
              <w:top w:w="0" w:type="dxa"/>
              <w:left w:w="108" w:type="dxa"/>
              <w:bottom w:w="0" w:type="dxa"/>
              <w:right w:w="108" w:type="dxa"/>
            </w:tcMar>
            <w:vAlign w:val="bottom"/>
          </w:tcPr>
          <w:p w:rsidRPr="00815378" w:rsidR="00686E79" w:rsidP="00F91A56" w:rsidRDefault="00686E79" w14:paraId="22D675B0" w14:textId="77777777">
            <w:pPr>
              <w:pBdr>
                <w:bottom w:val="double" w:color="auto" w:sz="4" w:space="1"/>
              </w:pBdr>
              <w:tabs>
                <w:tab w:val="decimal" w:pos="690"/>
              </w:tabs>
              <w:spacing w:line="380" w:lineRule="exact"/>
              <w:rPr>
                <w:rFonts w:ascii="Arial" w:hAnsi="Arial" w:cs="Arial"/>
                <w:sz w:val="18"/>
                <w:szCs w:val="22"/>
              </w:rPr>
            </w:pPr>
            <w:r w:rsidRPr="00815378">
              <w:rPr>
                <w:rFonts w:ascii="Arial" w:hAnsi="Arial" w:cs="Arial"/>
                <w:sz w:val="18"/>
                <w:szCs w:val="22"/>
              </w:rPr>
              <w:t>0.08</w:t>
            </w:r>
          </w:p>
        </w:tc>
        <w:tc>
          <w:tcPr>
            <w:tcW w:w="1466" w:type="dxa"/>
            <w:vAlign w:val="bottom"/>
          </w:tcPr>
          <w:p w:rsidRPr="006E226B" w:rsidR="00686E79" w:rsidP="00F91A56" w:rsidRDefault="00686E79" w14:paraId="22D675B1" w14:textId="77777777">
            <w:pPr>
              <w:pBdr>
                <w:bottom w:val="double" w:color="auto" w:sz="4" w:space="1"/>
              </w:pBdr>
              <w:tabs>
                <w:tab w:val="decimal" w:pos="1140"/>
              </w:tabs>
              <w:spacing w:line="380" w:lineRule="exact"/>
              <w:rPr>
                <w:rFonts w:ascii="Arial" w:hAnsi="Arial" w:cs="Arial"/>
                <w:sz w:val="18"/>
                <w:szCs w:val="22"/>
              </w:rPr>
            </w:pPr>
            <w:r w:rsidRPr="006E226B">
              <w:rPr>
                <w:rFonts w:ascii="Arial" w:hAnsi="Arial" w:cs="Arial"/>
                <w:sz w:val="18"/>
                <w:szCs w:val="22"/>
              </w:rPr>
              <w:t>2.5</w:t>
            </w:r>
          </w:p>
        </w:tc>
      </w:tr>
      <w:tr w:rsidRPr="00815378" w:rsidR="00686E79" w:rsidTr="004541CC" w14:paraId="22D675B7" w14:textId="77777777">
        <w:tc>
          <w:tcPr>
            <w:tcW w:w="5220" w:type="dxa"/>
            <w:gridSpan w:val="2"/>
            <w:tcMar>
              <w:top w:w="0" w:type="dxa"/>
              <w:left w:w="108" w:type="dxa"/>
              <w:bottom w:w="0" w:type="dxa"/>
              <w:right w:w="108" w:type="dxa"/>
            </w:tcMar>
          </w:tcPr>
          <w:p w:rsidRPr="00815378" w:rsidR="00686E79" w:rsidP="00686E79" w:rsidRDefault="00686E79" w14:paraId="22D675B3" w14:textId="77777777">
            <w:pPr>
              <w:spacing w:line="380" w:lineRule="exact"/>
              <w:ind w:right="-288"/>
              <w:rPr>
                <w:rFonts w:ascii="Arial" w:hAnsi="Arial" w:cs="Arial"/>
                <w:sz w:val="18"/>
                <w:szCs w:val="18"/>
                <w:u w:val="single"/>
                <w:lang w:val="en-GB"/>
              </w:rPr>
            </w:pPr>
            <w:r w:rsidRPr="00815378">
              <w:rPr>
                <w:rFonts w:ascii="Arial" w:hAnsi="Arial" w:cs="Arial"/>
                <w:sz w:val="18"/>
                <w:szCs w:val="18"/>
                <w:u w:val="single"/>
                <w:lang w:val="en-GB"/>
              </w:rPr>
              <w:t xml:space="preserve">For the </w:t>
            </w:r>
            <w:r>
              <w:rPr>
                <w:rFonts w:ascii="Arial" w:hAnsi="Arial" w:cs="Arial"/>
                <w:sz w:val="18"/>
                <w:szCs w:val="18"/>
                <w:u w:val="single"/>
                <w:lang w:val="en-GB"/>
              </w:rPr>
              <w:t>year</w:t>
            </w:r>
            <w:r w:rsidRPr="00815378">
              <w:rPr>
                <w:rFonts w:ascii="Arial" w:hAnsi="Arial" w:cs="Arial"/>
                <w:sz w:val="18"/>
                <w:szCs w:val="18"/>
                <w:u w:val="single"/>
                <w:lang w:val="en-GB"/>
              </w:rPr>
              <w:t xml:space="preserve"> 2019</w:t>
            </w:r>
          </w:p>
        </w:tc>
        <w:tc>
          <w:tcPr>
            <w:tcW w:w="1276" w:type="dxa"/>
            <w:tcMar>
              <w:top w:w="0" w:type="dxa"/>
              <w:left w:w="108" w:type="dxa"/>
              <w:bottom w:w="0" w:type="dxa"/>
              <w:right w:w="108" w:type="dxa"/>
            </w:tcMar>
          </w:tcPr>
          <w:p w:rsidRPr="00815378" w:rsidR="00686E79" w:rsidP="00686E79" w:rsidRDefault="00686E79" w14:paraId="22D675B4" w14:textId="77777777">
            <w:pPr>
              <w:tabs>
                <w:tab w:val="decimal" w:pos="1140"/>
              </w:tabs>
              <w:spacing w:line="380" w:lineRule="exact"/>
              <w:rPr>
                <w:rFonts w:ascii="Arial" w:hAnsi="Arial" w:cs="Arial"/>
                <w:sz w:val="18"/>
                <w:szCs w:val="18"/>
                <w:lang w:val="en-GB"/>
              </w:rPr>
            </w:pPr>
          </w:p>
        </w:tc>
        <w:tc>
          <w:tcPr>
            <w:tcW w:w="1275" w:type="dxa"/>
            <w:tcMar>
              <w:top w:w="0" w:type="dxa"/>
              <w:left w:w="108" w:type="dxa"/>
              <w:bottom w:w="0" w:type="dxa"/>
              <w:right w:w="108" w:type="dxa"/>
            </w:tcMar>
          </w:tcPr>
          <w:p w:rsidRPr="00815378" w:rsidR="00686E79" w:rsidP="00686E79" w:rsidRDefault="00686E79" w14:paraId="22D675B5" w14:textId="77777777">
            <w:pPr>
              <w:tabs>
                <w:tab w:val="decimal" w:pos="780"/>
              </w:tabs>
              <w:spacing w:line="380" w:lineRule="exact"/>
              <w:rPr>
                <w:rFonts w:ascii="Arial" w:hAnsi="Arial" w:cs="Arial"/>
                <w:sz w:val="18"/>
                <w:szCs w:val="18"/>
                <w:lang w:val="en-GB"/>
              </w:rPr>
            </w:pPr>
          </w:p>
        </w:tc>
        <w:tc>
          <w:tcPr>
            <w:tcW w:w="1466" w:type="dxa"/>
          </w:tcPr>
          <w:p w:rsidRPr="006E226B" w:rsidR="00686E79" w:rsidP="00F91A56" w:rsidRDefault="00686E79" w14:paraId="22D675B6" w14:textId="77777777">
            <w:pPr>
              <w:tabs>
                <w:tab w:val="decimal" w:pos="690"/>
              </w:tabs>
              <w:spacing w:line="380" w:lineRule="exact"/>
              <w:rPr>
                <w:rFonts w:ascii="Arial" w:hAnsi="Arial" w:cs="Arial"/>
                <w:sz w:val="18"/>
                <w:szCs w:val="22"/>
              </w:rPr>
            </w:pPr>
          </w:p>
        </w:tc>
      </w:tr>
      <w:tr w:rsidRPr="00815378" w:rsidR="0077798D" w:rsidTr="0077798D" w14:paraId="22D675BF" w14:textId="77777777">
        <w:tc>
          <w:tcPr>
            <w:tcW w:w="2244" w:type="dxa"/>
            <w:tcMar>
              <w:top w:w="0" w:type="dxa"/>
              <w:left w:w="108" w:type="dxa"/>
              <w:bottom w:w="0" w:type="dxa"/>
              <w:right w:w="108" w:type="dxa"/>
            </w:tcMar>
            <w:hideMark/>
          </w:tcPr>
          <w:p w:rsidRPr="00815378" w:rsidR="00686E79" w:rsidP="00686E79" w:rsidRDefault="00686E79" w14:paraId="22D675B8" w14:textId="77777777">
            <w:pPr>
              <w:spacing w:line="380" w:lineRule="exact"/>
              <w:ind w:right="-288"/>
              <w:rPr>
                <w:rFonts w:ascii="Arial" w:hAnsi="Arial" w:cs="Arial"/>
                <w:sz w:val="18"/>
                <w:szCs w:val="18"/>
                <w:lang w:val="en-GB"/>
              </w:rPr>
            </w:pPr>
            <w:r w:rsidRPr="00815378">
              <w:rPr>
                <w:rFonts w:ascii="Arial" w:hAnsi="Arial" w:cs="Arial"/>
                <w:sz w:val="18"/>
                <w:szCs w:val="18"/>
                <w:lang w:val="en-GB"/>
              </w:rPr>
              <w:t>Final dividends for 2017</w:t>
            </w:r>
          </w:p>
        </w:tc>
        <w:tc>
          <w:tcPr>
            <w:tcW w:w="2976" w:type="dxa"/>
            <w:tcMar>
              <w:top w:w="0" w:type="dxa"/>
              <w:left w:w="108" w:type="dxa"/>
              <w:bottom w:w="0" w:type="dxa"/>
              <w:right w:w="108" w:type="dxa"/>
            </w:tcMar>
            <w:hideMark/>
          </w:tcPr>
          <w:p w:rsidR="00686E79" w:rsidP="00686E79" w:rsidRDefault="00686E79" w14:paraId="22D675B9" w14:textId="77777777">
            <w:pPr>
              <w:spacing w:line="380" w:lineRule="exact"/>
              <w:ind w:right="-288"/>
              <w:rPr>
                <w:rFonts w:ascii="Arial" w:hAnsi="Arial" w:cs="Arial"/>
                <w:sz w:val="18"/>
                <w:szCs w:val="18"/>
                <w:lang w:val="en-GB"/>
              </w:rPr>
            </w:pPr>
            <w:r w:rsidRPr="00815378">
              <w:rPr>
                <w:rFonts w:ascii="Arial" w:hAnsi="Arial" w:cs="Arial"/>
                <w:sz w:val="18"/>
                <w:szCs w:val="18"/>
                <w:lang w:val="en-GB"/>
              </w:rPr>
              <w:t xml:space="preserve">Annual General Meeting of </w:t>
            </w:r>
            <w:r>
              <w:rPr>
                <w:rFonts w:ascii="Arial" w:hAnsi="Arial" w:cs="Arial"/>
                <w:sz w:val="18"/>
                <w:szCs w:val="18"/>
                <w:lang w:val="en-GB"/>
              </w:rPr>
              <w:t xml:space="preserve">       </w:t>
            </w:r>
          </w:p>
          <w:p w:rsidRPr="00815378" w:rsidR="00686E79" w:rsidRDefault="00686E79" w14:paraId="22D675BB" w14:textId="6B9A27B5">
            <w:pPr>
              <w:spacing w:line="380" w:lineRule="exact"/>
              <w:ind w:right="-288"/>
              <w:rPr>
                <w:rFonts w:ascii="Arial" w:hAnsi="Arial" w:cs="Arial"/>
                <w:sz w:val="18"/>
                <w:szCs w:val="18"/>
                <w:lang w:val="en-GB"/>
              </w:rPr>
            </w:pPr>
            <w:r>
              <w:rPr>
                <w:rFonts w:ascii="Arial" w:hAnsi="Arial" w:cs="Arial"/>
                <w:sz w:val="18"/>
                <w:szCs w:val="18"/>
                <w:lang w:val="en-GB"/>
              </w:rPr>
              <w:t xml:space="preserve">  </w:t>
            </w:r>
            <w:r w:rsidRPr="00815378">
              <w:rPr>
                <w:rFonts w:ascii="Arial" w:hAnsi="Arial" w:cs="Arial"/>
                <w:sz w:val="18"/>
                <w:szCs w:val="18"/>
                <w:lang w:val="en-GB"/>
              </w:rPr>
              <w:t>th</w:t>
            </w:r>
            <w:r>
              <w:rPr>
                <w:rFonts w:ascii="Arial" w:hAnsi="Arial" w:cs="Arial"/>
                <w:sz w:val="18"/>
                <w:szCs w:val="18"/>
                <w:lang w:val="en-GB"/>
              </w:rPr>
              <w:t xml:space="preserve">e </w:t>
            </w:r>
            <w:r w:rsidRPr="00815378">
              <w:rPr>
                <w:rFonts w:ascii="Arial" w:hAnsi="Arial" w:cs="Arial"/>
                <w:sz w:val="18"/>
                <w:szCs w:val="18"/>
                <w:lang w:val="en-GB"/>
              </w:rPr>
              <w:t>shareholders on 30 April 2019</w:t>
            </w:r>
          </w:p>
        </w:tc>
        <w:tc>
          <w:tcPr>
            <w:tcW w:w="1276" w:type="dxa"/>
            <w:tcMar>
              <w:top w:w="0" w:type="dxa"/>
              <w:left w:w="108" w:type="dxa"/>
              <w:bottom w:w="0" w:type="dxa"/>
              <w:right w:w="108" w:type="dxa"/>
            </w:tcMar>
            <w:vAlign w:val="bottom"/>
            <w:hideMark/>
          </w:tcPr>
          <w:p w:rsidRPr="00815378" w:rsidR="00686E79" w:rsidP="00F91A56" w:rsidRDefault="00686E79" w14:paraId="22D675BC" w14:textId="77777777">
            <w:pPr>
              <w:tabs>
                <w:tab w:val="decimal" w:pos="885"/>
              </w:tabs>
              <w:spacing w:line="380" w:lineRule="exact"/>
              <w:rPr>
                <w:rFonts w:ascii="Arial" w:hAnsi="Arial" w:cs="Arial"/>
                <w:sz w:val="18"/>
                <w:szCs w:val="18"/>
                <w:lang w:val="en-GB"/>
              </w:rPr>
            </w:pPr>
            <w:r w:rsidRPr="00815378">
              <w:rPr>
                <w:rFonts w:ascii="Arial" w:hAnsi="Arial" w:cs="Arial"/>
                <w:sz w:val="18"/>
                <w:szCs w:val="18"/>
                <w:lang w:val="en-GB"/>
              </w:rPr>
              <w:t>120</w:t>
            </w:r>
          </w:p>
        </w:tc>
        <w:tc>
          <w:tcPr>
            <w:tcW w:w="1275" w:type="dxa"/>
            <w:tcMar>
              <w:top w:w="0" w:type="dxa"/>
              <w:left w:w="108" w:type="dxa"/>
              <w:bottom w:w="0" w:type="dxa"/>
              <w:right w:w="108" w:type="dxa"/>
            </w:tcMar>
            <w:vAlign w:val="bottom"/>
            <w:hideMark/>
          </w:tcPr>
          <w:p w:rsidRPr="00F91A56" w:rsidR="00686E79" w:rsidP="00F91A56" w:rsidRDefault="00686E79" w14:paraId="22D675BD" w14:textId="77777777">
            <w:pPr>
              <w:tabs>
                <w:tab w:val="decimal" w:pos="690"/>
              </w:tabs>
              <w:spacing w:line="380" w:lineRule="exact"/>
              <w:rPr>
                <w:rFonts w:ascii="Arial" w:hAnsi="Arial" w:cs="Arial"/>
                <w:sz w:val="18"/>
                <w:szCs w:val="22"/>
              </w:rPr>
            </w:pPr>
            <w:r w:rsidRPr="00F91A56">
              <w:rPr>
                <w:rFonts w:ascii="Arial" w:hAnsi="Arial" w:cs="Arial"/>
                <w:sz w:val="18"/>
                <w:szCs w:val="22"/>
              </w:rPr>
              <w:t>0.24</w:t>
            </w:r>
          </w:p>
        </w:tc>
        <w:tc>
          <w:tcPr>
            <w:tcW w:w="1466" w:type="dxa"/>
            <w:vAlign w:val="bottom"/>
          </w:tcPr>
          <w:p w:rsidRPr="006E226B" w:rsidR="00686E79" w:rsidP="00F91A56" w:rsidRDefault="00686E79" w14:paraId="22D675BE" w14:textId="77777777">
            <w:pPr>
              <w:tabs>
                <w:tab w:val="decimal" w:pos="1140"/>
              </w:tabs>
              <w:spacing w:line="380" w:lineRule="exact"/>
              <w:rPr>
                <w:rFonts w:ascii="Arial" w:hAnsi="Arial" w:cs="Arial"/>
                <w:sz w:val="18"/>
                <w:szCs w:val="22"/>
              </w:rPr>
            </w:pPr>
            <w:r w:rsidRPr="006E226B">
              <w:rPr>
                <w:rFonts w:ascii="Arial" w:hAnsi="Arial" w:cs="Arial"/>
                <w:sz w:val="18"/>
                <w:szCs w:val="22"/>
              </w:rPr>
              <w:t>7.0</w:t>
            </w:r>
          </w:p>
        </w:tc>
      </w:tr>
      <w:tr w:rsidRPr="00815378" w:rsidR="0077798D" w:rsidTr="0077798D" w14:paraId="3F721AD0" w14:textId="77777777">
        <w:tc>
          <w:tcPr>
            <w:tcW w:w="2244" w:type="dxa"/>
            <w:tcMar>
              <w:top w:w="0" w:type="dxa"/>
              <w:left w:w="108" w:type="dxa"/>
              <w:bottom w:w="0" w:type="dxa"/>
              <w:right w:w="108" w:type="dxa"/>
            </w:tcMar>
          </w:tcPr>
          <w:p w:rsidRPr="00815378" w:rsidR="00313CFA" w:rsidP="00313CFA" w:rsidRDefault="00313CFA" w14:paraId="115DE78B" w14:textId="6F6557D5">
            <w:pPr>
              <w:spacing w:line="380" w:lineRule="exact"/>
              <w:ind w:right="-288"/>
              <w:rPr>
                <w:rFonts w:ascii="Arial" w:hAnsi="Arial" w:cs="Arial"/>
                <w:sz w:val="18"/>
                <w:szCs w:val="18"/>
                <w:lang w:val="en-GB"/>
              </w:rPr>
            </w:pPr>
            <w:r>
              <w:rPr>
                <w:rFonts w:ascii="Arial" w:hAnsi="Arial" w:cs="Arial"/>
                <w:sz w:val="18"/>
                <w:szCs w:val="18"/>
                <w:lang w:val="en-GB"/>
              </w:rPr>
              <w:t>Interim dividends for 2019</w:t>
            </w:r>
          </w:p>
        </w:tc>
        <w:tc>
          <w:tcPr>
            <w:tcW w:w="2976" w:type="dxa"/>
            <w:tcMar>
              <w:top w:w="0" w:type="dxa"/>
              <w:left w:w="108" w:type="dxa"/>
              <w:bottom w:w="0" w:type="dxa"/>
              <w:right w:w="108" w:type="dxa"/>
            </w:tcMar>
          </w:tcPr>
          <w:p w:rsidRPr="00815378" w:rsidR="00313CFA" w:rsidP="004541CC" w:rsidRDefault="00313CFA" w14:paraId="5A88804F" w14:textId="3C790047">
            <w:pPr>
              <w:spacing w:line="380" w:lineRule="exact"/>
              <w:ind w:left="215" w:right="-288" w:hanging="215"/>
              <w:rPr>
                <w:rFonts w:ascii="Arial" w:hAnsi="Arial" w:cs="Arial"/>
                <w:sz w:val="18"/>
                <w:szCs w:val="18"/>
                <w:lang w:val="en-GB"/>
              </w:rPr>
            </w:pPr>
            <w:r>
              <w:rPr>
                <w:rFonts w:ascii="Arial" w:hAnsi="Arial" w:cs="Arial"/>
                <w:sz w:val="18"/>
                <w:szCs w:val="18"/>
                <w:lang w:val="en-GB"/>
              </w:rPr>
              <w:t xml:space="preserve">Board of Directors’ meeting </w:t>
            </w:r>
            <w:r w:rsidR="0077798D">
              <w:rPr>
                <w:rFonts w:ascii="Arial" w:hAnsi="Arial" w:cs="Arial"/>
                <w:sz w:val="18"/>
                <w:szCs w:val="18"/>
                <w:lang w:val="en-GB"/>
              </w:rPr>
              <w:br/>
            </w:r>
            <w:r>
              <w:rPr>
                <w:rFonts w:ascii="Arial" w:hAnsi="Arial" w:cs="Arial"/>
                <w:sz w:val="18"/>
                <w:szCs w:val="18"/>
                <w:lang w:val="en-GB"/>
              </w:rPr>
              <w:t>on 9 September</w:t>
            </w:r>
            <w:r>
              <w:rPr>
                <w:rFonts w:hint="cs" w:ascii="Arial" w:hAnsi="Arial" w:cstheme="minorBidi"/>
                <w:sz w:val="18"/>
                <w:szCs w:val="18"/>
                <w:cs/>
                <w:lang w:val="en-GB"/>
              </w:rPr>
              <w:t xml:space="preserve"> </w:t>
            </w:r>
            <w:r>
              <w:rPr>
                <w:rFonts w:ascii="Arial" w:hAnsi="Arial" w:cs="Arial"/>
                <w:sz w:val="18"/>
                <w:szCs w:val="18"/>
                <w:lang w:val="en-GB"/>
              </w:rPr>
              <w:t>2019</w:t>
            </w:r>
          </w:p>
        </w:tc>
        <w:tc>
          <w:tcPr>
            <w:tcW w:w="1276" w:type="dxa"/>
            <w:tcMar>
              <w:top w:w="0" w:type="dxa"/>
              <w:left w:w="108" w:type="dxa"/>
              <w:bottom w:w="0" w:type="dxa"/>
              <w:right w:w="108" w:type="dxa"/>
            </w:tcMar>
            <w:vAlign w:val="bottom"/>
          </w:tcPr>
          <w:p w:rsidRPr="00815378" w:rsidR="00313CFA" w:rsidP="00F91A56" w:rsidRDefault="00313CFA" w14:paraId="41AF351C" w14:textId="2D070D27">
            <w:pPr>
              <w:tabs>
                <w:tab w:val="decimal" w:pos="885"/>
              </w:tabs>
              <w:spacing w:line="380" w:lineRule="exact"/>
              <w:rPr>
                <w:rFonts w:ascii="Arial" w:hAnsi="Arial" w:cs="Arial"/>
                <w:sz w:val="18"/>
                <w:szCs w:val="18"/>
                <w:lang w:val="en-GB"/>
              </w:rPr>
            </w:pPr>
            <w:r>
              <w:rPr>
                <w:rFonts w:ascii="Arial" w:hAnsi="Arial" w:cs="Arial"/>
                <w:sz w:val="18"/>
                <w:szCs w:val="18"/>
                <w:lang w:val="en-GB"/>
              </w:rPr>
              <w:t>50</w:t>
            </w:r>
          </w:p>
        </w:tc>
        <w:tc>
          <w:tcPr>
            <w:tcW w:w="1275" w:type="dxa"/>
            <w:tcMar>
              <w:top w:w="0" w:type="dxa"/>
              <w:left w:w="108" w:type="dxa"/>
              <w:bottom w:w="0" w:type="dxa"/>
              <w:right w:w="108" w:type="dxa"/>
            </w:tcMar>
            <w:vAlign w:val="bottom"/>
          </w:tcPr>
          <w:p w:rsidRPr="00F91A56" w:rsidR="00313CFA" w:rsidP="00F91A56" w:rsidRDefault="00313CFA" w14:paraId="799547EA" w14:textId="02904CF7">
            <w:pPr>
              <w:tabs>
                <w:tab w:val="decimal" w:pos="690"/>
              </w:tabs>
              <w:spacing w:line="380" w:lineRule="exact"/>
              <w:rPr>
                <w:rFonts w:ascii="Arial" w:hAnsi="Arial" w:cs="Arial"/>
                <w:sz w:val="18"/>
                <w:szCs w:val="22"/>
              </w:rPr>
            </w:pPr>
            <w:r w:rsidRPr="00F91A56">
              <w:rPr>
                <w:rFonts w:ascii="Arial" w:hAnsi="Arial" w:cs="Arial"/>
                <w:sz w:val="18"/>
                <w:szCs w:val="22"/>
              </w:rPr>
              <w:t>0.10</w:t>
            </w:r>
          </w:p>
        </w:tc>
        <w:tc>
          <w:tcPr>
            <w:tcW w:w="1466" w:type="dxa"/>
            <w:vAlign w:val="bottom"/>
          </w:tcPr>
          <w:p w:rsidRPr="006E226B" w:rsidR="00313CFA" w:rsidP="00F91A56" w:rsidRDefault="00313CFA" w14:paraId="6EF4C68E" w14:textId="74E55141">
            <w:pPr>
              <w:tabs>
                <w:tab w:val="decimal" w:pos="1140"/>
              </w:tabs>
              <w:spacing w:line="380" w:lineRule="exact"/>
              <w:rPr>
                <w:rFonts w:ascii="Arial" w:hAnsi="Arial" w:cs="Arial"/>
                <w:sz w:val="18"/>
                <w:szCs w:val="22"/>
              </w:rPr>
            </w:pPr>
            <w:r w:rsidRPr="006E226B">
              <w:rPr>
                <w:rFonts w:ascii="Arial" w:hAnsi="Arial" w:cs="Arial"/>
                <w:sz w:val="18"/>
                <w:szCs w:val="22"/>
              </w:rPr>
              <w:t>3.0</w:t>
            </w:r>
          </w:p>
        </w:tc>
      </w:tr>
      <w:tr w:rsidRPr="00815378" w:rsidR="0077798D" w:rsidTr="0077798D" w14:paraId="7EF96218" w14:textId="77777777">
        <w:tc>
          <w:tcPr>
            <w:tcW w:w="2244" w:type="dxa"/>
            <w:tcMar>
              <w:top w:w="0" w:type="dxa"/>
              <w:left w:w="108" w:type="dxa"/>
              <w:bottom w:w="0" w:type="dxa"/>
              <w:right w:w="108" w:type="dxa"/>
            </w:tcMar>
          </w:tcPr>
          <w:p w:rsidR="00345F99" w:rsidP="00345F99" w:rsidRDefault="00345F99" w14:paraId="7F1671FF" w14:textId="77777777">
            <w:pPr>
              <w:spacing w:line="380" w:lineRule="exact"/>
              <w:ind w:right="-288"/>
              <w:rPr>
                <w:rFonts w:ascii="Arial" w:hAnsi="Arial" w:cs="Arial"/>
                <w:sz w:val="18"/>
                <w:szCs w:val="18"/>
                <w:lang w:val="en-GB"/>
              </w:rPr>
            </w:pPr>
          </w:p>
        </w:tc>
        <w:tc>
          <w:tcPr>
            <w:tcW w:w="2976" w:type="dxa"/>
            <w:tcMar>
              <w:top w:w="0" w:type="dxa"/>
              <w:left w:w="108" w:type="dxa"/>
              <w:bottom w:w="0" w:type="dxa"/>
              <w:right w:w="108" w:type="dxa"/>
            </w:tcMar>
          </w:tcPr>
          <w:p w:rsidR="00345F99" w:rsidP="004541CC" w:rsidRDefault="00345F99" w14:paraId="1B2045CA" w14:textId="090C7FE2">
            <w:pPr>
              <w:spacing w:line="380" w:lineRule="exact"/>
              <w:ind w:left="215" w:right="-288" w:hanging="215"/>
              <w:rPr>
                <w:rFonts w:ascii="Arial" w:hAnsi="Arial" w:cs="Arial"/>
                <w:sz w:val="18"/>
                <w:szCs w:val="18"/>
                <w:lang w:val="en-GB"/>
              </w:rPr>
            </w:pPr>
            <w:r>
              <w:rPr>
                <w:rFonts w:ascii="Arial" w:hAnsi="Arial" w:cs="Arial"/>
                <w:sz w:val="18"/>
                <w:szCs w:val="18"/>
                <w:lang w:val="en-GB"/>
              </w:rPr>
              <w:t xml:space="preserve">Board of Directors’ meeting         </w:t>
            </w:r>
            <w:r w:rsidR="0077798D">
              <w:rPr>
                <w:rFonts w:ascii="Arial" w:hAnsi="Arial" w:cs="Arial"/>
                <w:sz w:val="18"/>
                <w:szCs w:val="18"/>
                <w:lang w:val="en-GB"/>
              </w:rPr>
              <w:br/>
            </w:r>
            <w:r>
              <w:rPr>
                <w:rFonts w:ascii="Arial" w:hAnsi="Arial" w:cs="Arial"/>
                <w:sz w:val="18"/>
                <w:szCs w:val="18"/>
                <w:lang w:val="en-GB"/>
              </w:rPr>
              <w:t>on 25 October</w:t>
            </w:r>
            <w:r w:rsidRPr="004541CC">
              <w:rPr>
                <w:rFonts w:ascii="Arial" w:hAnsi="Arial" w:cs="Arial"/>
                <w:sz w:val="18"/>
                <w:szCs w:val="18"/>
                <w:cs/>
                <w:lang w:val="en-GB"/>
              </w:rPr>
              <w:t xml:space="preserve"> </w:t>
            </w:r>
            <w:r>
              <w:rPr>
                <w:rFonts w:ascii="Arial" w:hAnsi="Arial" w:cs="Arial"/>
                <w:sz w:val="18"/>
                <w:szCs w:val="18"/>
                <w:lang w:val="en-GB"/>
              </w:rPr>
              <w:t>2019</w:t>
            </w:r>
          </w:p>
        </w:tc>
        <w:tc>
          <w:tcPr>
            <w:tcW w:w="1276" w:type="dxa"/>
            <w:tcMar>
              <w:top w:w="0" w:type="dxa"/>
              <w:left w:w="108" w:type="dxa"/>
              <w:bottom w:w="0" w:type="dxa"/>
              <w:right w:w="108" w:type="dxa"/>
            </w:tcMar>
          </w:tcPr>
          <w:p w:rsidR="007F4B5C" w:rsidP="00F91A56" w:rsidRDefault="007F4B5C" w14:paraId="5FEB4575" w14:textId="77777777">
            <w:pPr>
              <w:tabs>
                <w:tab w:val="decimal" w:pos="885"/>
              </w:tabs>
              <w:spacing w:line="380" w:lineRule="exact"/>
              <w:rPr>
                <w:rFonts w:ascii="Arial" w:hAnsi="Arial" w:cs="Arial"/>
                <w:sz w:val="18"/>
                <w:szCs w:val="18"/>
                <w:lang w:val="en-GB"/>
              </w:rPr>
            </w:pPr>
          </w:p>
          <w:p w:rsidR="00345F99" w:rsidP="00F91A56" w:rsidRDefault="00345F99" w14:paraId="40221D7D" w14:textId="4C43CBB9">
            <w:pPr>
              <w:tabs>
                <w:tab w:val="decimal" w:pos="885"/>
              </w:tabs>
              <w:spacing w:line="380" w:lineRule="exact"/>
              <w:rPr>
                <w:rFonts w:ascii="Arial" w:hAnsi="Arial" w:cs="Arial"/>
                <w:sz w:val="18"/>
                <w:szCs w:val="18"/>
                <w:lang w:val="en-GB"/>
              </w:rPr>
            </w:pPr>
            <w:r w:rsidRPr="004541CC">
              <w:rPr>
                <w:rFonts w:ascii="Arial" w:hAnsi="Arial" w:cs="Arial"/>
                <w:sz w:val="18"/>
                <w:szCs w:val="18"/>
                <w:lang w:val="en-GB"/>
              </w:rPr>
              <w:t>40</w:t>
            </w:r>
          </w:p>
        </w:tc>
        <w:tc>
          <w:tcPr>
            <w:tcW w:w="1275" w:type="dxa"/>
            <w:tcMar>
              <w:top w:w="0" w:type="dxa"/>
              <w:left w:w="108" w:type="dxa"/>
              <w:bottom w:w="0" w:type="dxa"/>
              <w:right w:w="108" w:type="dxa"/>
            </w:tcMar>
          </w:tcPr>
          <w:p w:rsidRPr="00F91A56" w:rsidR="007F4B5C" w:rsidP="00F91A56" w:rsidRDefault="007F4B5C" w14:paraId="75E956A9" w14:textId="77777777">
            <w:pPr>
              <w:tabs>
                <w:tab w:val="decimal" w:pos="690"/>
              </w:tabs>
              <w:spacing w:line="380" w:lineRule="exact"/>
              <w:rPr>
                <w:rFonts w:ascii="Arial" w:hAnsi="Arial" w:cs="Arial"/>
                <w:sz w:val="18"/>
                <w:szCs w:val="22"/>
              </w:rPr>
            </w:pPr>
          </w:p>
          <w:p w:rsidRPr="00F91A56" w:rsidR="00345F99" w:rsidP="00F91A56" w:rsidRDefault="00345F99" w14:paraId="77D22CB5" w14:textId="3B27C5E4">
            <w:pPr>
              <w:tabs>
                <w:tab w:val="decimal" w:pos="690"/>
              </w:tabs>
              <w:spacing w:line="380" w:lineRule="exact"/>
              <w:rPr>
                <w:rFonts w:ascii="Arial" w:hAnsi="Arial" w:cs="Arial"/>
                <w:sz w:val="18"/>
                <w:szCs w:val="22"/>
              </w:rPr>
            </w:pPr>
            <w:r w:rsidRPr="00F91A56">
              <w:rPr>
                <w:rFonts w:ascii="Arial" w:hAnsi="Arial" w:cs="Arial"/>
                <w:sz w:val="18"/>
                <w:szCs w:val="22"/>
              </w:rPr>
              <w:t>0.</w:t>
            </w:r>
            <w:r w:rsidR="00A153AA">
              <w:rPr>
                <w:rFonts w:ascii="Arial" w:hAnsi="Arial" w:cs="Arial"/>
                <w:sz w:val="18"/>
                <w:szCs w:val="22"/>
              </w:rPr>
              <w:t>08</w:t>
            </w:r>
          </w:p>
        </w:tc>
        <w:tc>
          <w:tcPr>
            <w:tcW w:w="1466" w:type="dxa"/>
          </w:tcPr>
          <w:p w:rsidRPr="00F91A56" w:rsidR="007F4B5C" w:rsidP="00F91A56" w:rsidRDefault="007F4B5C" w14:paraId="2B67C881" w14:textId="77777777">
            <w:pPr>
              <w:tabs>
                <w:tab w:val="decimal" w:pos="1140"/>
              </w:tabs>
              <w:spacing w:line="380" w:lineRule="exact"/>
              <w:rPr>
                <w:rFonts w:ascii="Arial" w:hAnsi="Arial" w:cs="Arial"/>
                <w:sz w:val="18"/>
                <w:szCs w:val="22"/>
              </w:rPr>
            </w:pPr>
          </w:p>
          <w:p w:rsidRPr="00F91A56" w:rsidR="00345F99" w:rsidP="00F91A56" w:rsidRDefault="00345F99" w14:paraId="550A15F6" w14:textId="13AE93C6">
            <w:pPr>
              <w:tabs>
                <w:tab w:val="decimal" w:pos="1140"/>
              </w:tabs>
              <w:spacing w:line="380" w:lineRule="exact"/>
              <w:rPr>
                <w:rFonts w:ascii="Arial" w:hAnsi="Arial" w:cs="Arial"/>
                <w:sz w:val="18"/>
                <w:szCs w:val="22"/>
              </w:rPr>
            </w:pPr>
            <w:r w:rsidRPr="00F91A56">
              <w:rPr>
                <w:rFonts w:ascii="Arial" w:hAnsi="Arial" w:cs="Arial"/>
                <w:sz w:val="18"/>
                <w:szCs w:val="22"/>
              </w:rPr>
              <w:t>2.5</w:t>
            </w:r>
          </w:p>
        </w:tc>
      </w:tr>
      <w:tr w:rsidRPr="00815378" w:rsidR="0077798D" w:rsidTr="0077798D" w14:paraId="22D675C5" w14:textId="77777777">
        <w:tc>
          <w:tcPr>
            <w:tcW w:w="2244" w:type="dxa"/>
            <w:tcMar>
              <w:top w:w="0" w:type="dxa"/>
              <w:left w:w="108" w:type="dxa"/>
              <w:bottom w:w="0" w:type="dxa"/>
              <w:right w:w="108" w:type="dxa"/>
            </w:tcMar>
          </w:tcPr>
          <w:p w:rsidRPr="00815378" w:rsidR="00345F99" w:rsidP="00345F99" w:rsidRDefault="00345F99" w14:paraId="22D675C0" w14:textId="13F2451D">
            <w:pPr>
              <w:spacing w:line="380" w:lineRule="exact"/>
              <w:ind w:right="-288"/>
              <w:rPr>
                <w:rFonts w:ascii="Arial" w:hAnsi="Arial" w:cs="Arial"/>
                <w:sz w:val="18"/>
                <w:szCs w:val="18"/>
                <w:lang w:val="en-GB"/>
              </w:rPr>
            </w:pPr>
          </w:p>
        </w:tc>
        <w:tc>
          <w:tcPr>
            <w:tcW w:w="2976" w:type="dxa"/>
            <w:tcMar>
              <w:top w:w="0" w:type="dxa"/>
              <w:left w:w="108" w:type="dxa"/>
              <w:bottom w:w="0" w:type="dxa"/>
              <w:right w:w="108" w:type="dxa"/>
            </w:tcMar>
          </w:tcPr>
          <w:p w:rsidRPr="00815378" w:rsidR="00345F99" w:rsidP="00345F99" w:rsidRDefault="00345F99" w14:paraId="22D675C1" w14:textId="356D1476">
            <w:pPr>
              <w:spacing w:line="380" w:lineRule="exact"/>
              <w:ind w:left="165" w:right="-288" w:hanging="165"/>
              <w:rPr>
                <w:rFonts w:ascii="Arial" w:hAnsi="Arial" w:cs="Arial"/>
                <w:sz w:val="18"/>
                <w:szCs w:val="18"/>
                <w:lang w:val="en-GB"/>
              </w:rPr>
            </w:pPr>
            <w:r>
              <w:rPr>
                <w:rFonts w:ascii="Arial" w:hAnsi="Arial" w:cs="Arial"/>
                <w:sz w:val="18"/>
                <w:szCs w:val="18"/>
                <w:lang w:val="en-GB"/>
              </w:rPr>
              <w:t xml:space="preserve">Board of Directors’ meeting         </w:t>
            </w:r>
            <w:r w:rsidR="0077798D">
              <w:rPr>
                <w:rFonts w:ascii="Arial" w:hAnsi="Arial" w:cs="Arial"/>
                <w:sz w:val="18"/>
                <w:szCs w:val="18"/>
                <w:lang w:val="en-GB"/>
              </w:rPr>
              <w:br/>
            </w:r>
            <w:r>
              <w:rPr>
                <w:rFonts w:ascii="Arial" w:hAnsi="Arial" w:cs="Arial"/>
                <w:sz w:val="18"/>
                <w:szCs w:val="18"/>
                <w:lang w:val="en-GB"/>
              </w:rPr>
              <w:t>on 24 December</w:t>
            </w:r>
            <w:r>
              <w:rPr>
                <w:rFonts w:hint="cs" w:ascii="Arial" w:hAnsi="Arial" w:cstheme="minorBidi"/>
                <w:sz w:val="18"/>
                <w:szCs w:val="18"/>
                <w:cs/>
                <w:lang w:val="en-GB"/>
              </w:rPr>
              <w:t xml:space="preserve"> </w:t>
            </w:r>
            <w:r>
              <w:rPr>
                <w:rFonts w:ascii="Arial" w:hAnsi="Arial" w:cs="Arial"/>
                <w:sz w:val="18"/>
                <w:szCs w:val="18"/>
                <w:lang w:val="en-GB"/>
              </w:rPr>
              <w:t>2019</w:t>
            </w:r>
          </w:p>
        </w:tc>
        <w:tc>
          <w:tcPr>
            <w:tcW w:w="1276" w:type="dxa"/>
            <w:tcMar>
              <w:top w:w="0" w:type="dxa"/>
              <w:left w:w="108" w:type="dxa"/>
              <w:bottom w:w="0" w:type="dxa"/>
              <w:right w:w="108" w:type="dxa"/>
            </w:tcMar>
          </w:tcPr>
          <w:p w:rsidR="007F4B5C" w:rsidP="00F91A56" w:rsidRDefault="007F4B5C" w14:paraId="2715B178" w14:textId="77777777">
            <w:pPr>
              <w:pBdr>
                <w:bottom w:val="single" w:color="auto" w:sz="4" w:space="1"/>
              </w:pBdr>
              <w:tabs>
                <w:tab w:val="decimal" w:pos="885"/>
              </w:tabs>
              <w:spacing w:line="380" w:lineRule="exact"/>
              <w:rPr>
                <w:rFonts w:ascii="Arial" w:hAnsi="Arial" w:cs="Arial"/>
                <w:sz w:val="18"/>
                <w:szCs w:val="18"/>
                <w:lang w:val="en-GB"/>
              </w:rPr>
            </w:pPr>
          </w:p>
          <w:p w:rsidRPr="00815378" w:rsidR="00345F99" w:rsidP="00F91A56" w:rsidRDefault="00345F99" w14:paraId="22D675C2" w14:textId="34B6C537">
            <w:pPr>
              <w:pBdr>
                <w:bottom w:val="single" w:color="auto" w:sz="4" w:space="1"/>
              </w:pBdr>
              <w:tabs>
                <w:tab w:val="decimal" w:pos="885"/>
              </w:tabs>
              <w:spacing w:line="380" w:lineRule="exact"/>
              <w:rPr>
                <w:rFonts w:ascii="Arial" w:hAnsi="Arial" w:cs="Arial"/>
                <w:sz w:val="18"/>
                <w:szCs w:val="18"/>
                <w:lang w:val="en-GB"/>
              </w:rPr>
            </w:pPr>
            <w:r w:rsidRPr="004541CC">
              <w:rPr>
                <w:rFonts w:ascii="Arial" w:hAnsi="Arial" w:cs="Arial"/>
                <w:sz w:val="18"/>
                <w:szCs w:val="18"/>
                <w:lang w:val="en-GB"/>
              </w:rPr>
              <w:t>40</w:t>
            </w:r>
          </w:p>
        </w:tc>
        <w:tc>
          <w:tcPr>
            <w:tcW w:w="1275" w:type="dxa"/>
            <w:tcMar>
              <w:top w:w="0" w:type="dxa"/>
              <w:left w:w="108" w:type="dxa"/>
              <w:bottom w:w="0" w:type="dxa"/>
              <w:right w:w="108" w:type="dxa"/>
            </w:tcMar>
          </w:tcPr>
          <w:p w:rsidRPr="00F91A56" w:rsidR="007F4B5C" w:rsidP="00F91A56" w:rsidRDefault="007F4B5C" w14:paraId="4B78AFF0" w14:textId="77777777">
            <w:pPr>
              <w:pBdr>
                <w:bottom w:val="single" w:color="auto" w:sz="4" w:space="1"/>
              </w:pBdr>
              <w:tabs>
                <w:tab w:val="decimal" w:pos="690"/>
              </w:tabs>
              <w:spacing w:line="380" w:lineRule="exact"/>
              <w:rPr>
                <w:rFonts w:ascii="Arial" w:hAnsi="Arial" w:cs="Arial"/>
                <w:sz w:val="18"/>
                <w:szCs w:val="22"/>
              </w:rPr>
            </w:pPr>
          </w:p>
          <w:p w:rsidRPr="00F91A56" w:rsidR="00345F99" w:rsidP="00F91A56" w:rsidRDefault="00345F99" w14:paraId="22D675C3" w14:textId="7FDF9EBB">
            <w:pPr>
              <w:pBdr>
                <w:bottom w:val="single" w:color="auto" w:sz="4" w:space="1"/>
              </w:pBdr>
              <w:tabs>
                <w:tab w:val="decimal" w:pos="690"/>
              </w:tabs>
              <w:spacing w:line="380" w:lineRule="exact"/>
              <w:rPr>
                <w:rFonts w:ascii="Arial" w:hAnsi="Arial" w:cs="Arial"/>
                <w:sz w:val="18"/>
                <w:szCs w:val="22"/>
              </w:rPr>
            </w:pPr>
            <w:r w:rsidRPr="00F91A56">
              <w:rPr>
                <w:rFonts w:ascii="Arial" w:hAnsi="Arial" w:cs="Arial"/>
                <w:sz w:val="18"/>
                <w:szCs w:val="22"/>
              </w:rPr>
              <w:t>0.</w:t>
            </w:r>
            <w:r w:rsidR="00A153AA">
              <w:rPr>
                <w:rFonts w:ascii="Arial" w:hAnsi="Arial" w:cs="Arial"/>
                <w:sz w:val="18"/>
                <w:szCs w:val="22"/>
              </w:rPr>
              <w:t>08</w:t>
            </w:r>
          </w:p>
        </w:tc>
        <w:tc>
          <w:tcPr>
            <w:tcW w:w="1466" w:type="dxa"/>
          </w:tcPr>
          <w:p w:rsidRPr="00F91A56" w:rsidR="007F4B5C" w:rsidP="00F91A56" w:rsidRDefault="007F4B5C" w14:paraId="2476ECBB" w14:textId="77777777">
            <w:pPr>
              <w:pBdr>
                <w:bottom w:val="single" w:color="auto" w:sz="4" w:space="1"/>
              </w:pBdr>
              <w:tabs>
                <w:tab w:val="decimal" w:pos="1140"/>
              </w:tabs>
              <w:spacing w:line="380" w:lineRule="exact"/>
              <w:rPr>
                <w:rFonts w:ascii="Arial" w:hAnsi="Arial" w:cs="Arial"/>
                <w:sz w:val="18"/>
                <w:szCs w:val="22"/>
              </w:rPr>
            </w:pPr>
          </w:p>
          <w:p w:rsidRPr="00F91A56" w:rsidR="00345F99" w:rsidP="00F91A56" w:rsidRDefault="00345F99" w14:paraId="22D675C4" w14:textId="5F068AEB">
            <w:pPr>
              <w:pBdr>
                <w:bottom w:val="single" w:color="auto" w:sz="4" w:space="1"/>
              </w:pBdr>
              <w:tabs>
                <w:tab w:val="decimal" w:pos="1140"/>
              </w:tabs>
              <w:spacing w:line="380" w:lineRule="exact"/>
              <w:rPr>
                <w:rFonts w:ascii="Arial" w:hAnsi="Arial" w:cs="Arial"/>
                <w:sz w:val="18"/>
                <w:szCs w:val="22"/>
              </w:rPr>
            </w:pPr>
            <w:r w:rsidRPr="00F91A56">
              <w:rPr>
                <w:rFonts w:ascii="Arial" w:hAnsi="Arial" w:cs="Arial"/>
                <w:sz w:val="18"/>
                <w:szCs w:val="22"/>
              </w:rPr>
              <w:t>2.5</w:t>
            </w:r>
          </w:p>
        </w:tc>
      </w:tr>
      <w:tr w:rsidRPr="00815378" w:rsidR="00686E79" w:rsidTr="004541CC" w14:paraId="22D675CA" w14:textId="77777777">
        <w:tc>
          <w:tcPr>
            <w:tcW w:w="5220" w:type="dxa"/>
            <w:gridSpan w:val="2"/>
            <w:tcMar>
              <w:top w:w="0" w:type="dxa"/>
              <w:left w:w="108" w:type="dxa"/>
              <w:bottom w:w="0" w:type="dxa"/>
              <w:right w:w="108" w:type="dxa"/>
            </w:tcMar>
          </w:tcPr>
          <w:p w:rsidRPr="00F91A56" w:rsidR="00686E79" w:rsidP="00686E79" w:rsidRDefault="00686E79" w14:paraId="22D675C6" w14:textId="6EBD5BFA">
            <w:pPr>
              <w:spacing w:line="380" w:lineRule="exact"/>
              <w:ind w:right="-288"/>
              <w:rPr>
                <w:rFonts w:ascii="Arial" w:hAnsi="Arial" w:cs="Browallia New"/>
                <w:sz w:val="18"/>
                <w:szCs w:val="22"/>
                <w:lang w:val="en-GB"/>
              </w:rPr>
            </w:pPr>
            <w:r>
              <w:rPr>
                <w:rFonts w:ascii="Arial" w:hAnsi="Arial" w:cs="Arial"/>
                <w:sz w:val="18"/>
                <w:szCs w:val="18"/>
                <w:lang w:val="en-GB"/>
              </w:rPr>
              <w:t xml:space="preserve">Total dividend for the </w:t>
            </w:r>
            <w:r w:rsidR="001246D7">
              <w:rPr>
                <w:rFonts w:ascii="Arial" w:hAnsi="Arial" w:cs="Browallia New"/>
                <w:sz w:val="18"/>
                <w:szCs w:val="22"/>
              </w:rPr>
              <w:t>year 2019</w:t>
            </w:r>
          </w:p>
        </w:tc>
        <w:tc>
          <w:tcPr>
            <w:tcW w:w="1276" w:type="dxa"/>
            <w:tcMar>
              <w:top w:w="0" w:type="dxa"/>
              <w:left w:w="108" w:type="dxa"/>
              <w:bottom w:w="0" w:type="dxa"/>
              <w:right w:w="108" w:type="dxa"/>
            </w:tcMar>
            <w:vAlign w:val="bottom"/>
          </w:tcPr>
          <w:p w:rsidRPr="00815378" w:rsidR="00686E79" w:rsidP="00F91A56" w:rsidRDefault="00683B5C" w14:paraId="22D675C7" w14:textId="717E8858">
            <w:pPr>
              <w:pBdr>
                <w:bottom w:val="double" w:color="auto" w:sz="4" w:space="1"/>
              </w:pBdr>
              <w:tabs>
                <w:tab w:val="decimal" w:pos="885"/>
              </w:tabs>
              <w:spacing w:line="380" w:lineRule="exact"/>
              <w:rPr>
                <w:rFonts w:ascii="Arial" w:hAnsi="Arial" w:cs="Arial"/>
                <w:sz w:val="18"/>
                <w:szCs w:val="18"/>
                <w:lang w:val="en-GB"/>
              </w:rPr>
            </w:pPr>
            <w:r>
              <w:rPr>
                <w:rFonts w:ascii="Arial" w:hAnsi="Arial" w:cs="Arial"/>
                <w:sz w:val="18"/>
                <w:szCs w:val="18"/>
                <w:lang w:val="en-GB"/>
              </w:rPr>
              <w:t>250</w:t>
            </w:r>
          </w:p>
        </w:tc>
        <w:tc>
          <w:tcPr>
            <w:tcW w:w="1275" w:type="dxa"/>
            <w:tcMar>
              <w:top w:w="0" w:type="dxa"/>
              <w:left w:w="108" w:type="dxa"/>
              <w:bottom w:w="0" w:type="dxa"/>
              <w:right w:w="108" w:type="dxa"/>
            </w:tcMar>
            <w:vAlign w:val="bottom"/>
          </w:tcPr>
          <w:p w:rsidRPr="00F91A56" w:rsidR="00686E79" w:rsidP="00F91A56" w:rsidRDefault="00683B5C" w14:paraId="22D675C8" w14:textId="1E4181FF">
            <w:pPr>
              <w:pBdr>
                <w:bottom w:val="double" w:color="auto" w:sz="4" w:space="1"/>
              </w:pBdr>
              <w:tabs>
                <w:tab w:val="decimal" w:pos="690"/>
              </w:tabs>
              <w:spacing w:line="380" w:lineRule="exact"/>
              <w:rPr>
                <w:rFonts w:ascii="Arial" w:hAnsi="Arial" w:cs="Arial"/>
                <w:sz w:val="18"/>
                <w:szCs w:val="22"/>
              </w:rPr>
            </w:pPr>
            <w:r w:rsidRPr="00F91A56">
              <w:rPr>
                <w:rFonts w:ascii="Arial" w:hAnsi="Arial" w:cs="Arial"/>
                <w:sz w:val="18"/>
                <w:szCs w:val="22"/>
              </w:rPr>
              <w:t>0.50</w:t>
            </w:r>
          </w:p>
        </w:tc>
        <w:tc>
          <w:tcPr>
            <w:tcW w:w="1466" w:type="dxa"/>
            <w:vAlign w:val="bottom"/>
          </w:tcPr>
          <w:p w:rsidRPr="006E226B" w:rsidR="00686E79" w:rsidP="00F91A56" w:rsidRDefault="00683B5C" w14:paraId="22D675C9" w14:textId="5224C803">
            <w:pPr>
              <w:pBdr>
                <w:bottom w:val="double" w:color="auto" w:sz="4" w:space="1"/>
              </w:pBdr>
              <w:tabs>
                <w:tab w:val="decimal" w:pos="1140"/>
              </w:tabs>
              <w:spacing w:line="380" w:lineRule="exact"/>
              <w:rPr>
                <w:rFonts w:ascii="Arial" w:hAnsi="Arial" w:cs="Arial"/>
                <w:sz w:val="18"/>
                <w:szCs w:val="22"/>
              </w:rPr>
            </w:pPr>
            <w:r>
              <w:rPr>
                <w:rFonts w:ascii="Arial" w:hAnsi="Arial" w:cs="Arial"/>
                <w:sz w:val="18"/>
                <w:szCs w:val="22"/>
              </w:rPr>
              <w:t>15.0</w:t>
            </w:r>
          </w:p>
        </w:tc>
      </w:tr>
    </w:tbl>
    <w:p w:rsidRPr="00815378" w:rsidR="00686E79" w:rsidP="00686E79" w:rsidRDefault="00686E79" w14:paraId="22D675CB" w14:textId="77777777">
      <w:pPr>
        <w:tabs>
          <w:tab w:val="left" w:pos="51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815378">
        <w:rPr>
          <w:rFonts w:ascii="Arial" w:hAnsi="Arial" w:cs="Arial"/>
          <w:sz w:val="18"/>
          <w:szCs w:val="18"/>
          <w:lang w:val="en-GB"/>
        </w:rPr>
        <w:tab/>
      </w:r>
      <w:r w:rsidRPr="00815378">
        <w:rPr>
          <w:rFonts w:ascii="Arial" w:hAnsi="Arial" w:cs="Arial"/>
          <w:sz w:val="18"/>
          <w:szCs w:val="18"/>
          <w:lang w:val="en-GB"/>
        </w:rPr>
        <w:t>* After the change in the par value of the Company’s ordinary shares</w:t>
      </w:r>
    </w:p>
    <w:p w:rsidR="00686E79" w:rsidRDefault="00686E79" w14:paraId="22D675CC" w14:textId="777777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Pr="00F63EF5" w:rsidR="00502B70" w:rsidP="00E60E00" w:rsidRDefault="00E97CA1" w14:paraId="22D675CD" w14:textId="77777777">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t>3</w:t>
      </w:r>
      <w:r w:rsidR="00686E79">
        <w:rPr>
          <w:rFonts w:ascii="Arial" w:hAnsi="Arial" w:cs="Arial"/>
          <w:b/>
          <w:bCs/>
          <w:sz w:val="22"/>
          <w:szCs w:val="22"/>
        </w:rPr>
        <w:t>3</w:t>
      </w:r>
      <w:r w:rsidRPr="00F63EF5" w:rsidR="00325984">
        <w:rPr>
          <w:rFonts w:ascii="Arial" w:hAnsi="Arial" w:cs="Arial"/>
          <w:b/>
          <w:bCs/>
          <w:sz w:val="22"/>
          <w:szCs w:val="22"/>
        </w:rPr>
        <w:t>.</w:t>
      </w:r>
      <w:r w:rsidRPr="00F63EF5" w:rsidR="00325984">
        <w:rPr>
          <w:rFonts w:ascii="Arial" w:hAnsi="Arial" w:cs="Arial"/>
          <w:b/>
          <w:bCs/>
          <w:sz w:val="22"/>
          <w:szCs w:val="22"/>
        </w:rPr>
        <w:tab/>
      </w:r>
      <w:r w:rsidRPr="00F63EF5" w:rsidR="00325984">
        <w:rPr>
          <w:rFonts w:ascii="Arial" w:hAnsi="Arial" w:cs="Arial"/>
          <w:b/>
          <w:bCs/>
          <w:sz w:val="22"/>
          <w:szCs w:val="22"/>
        </w:rPr>
        <w:t>Commitments and contingent liabilities</w:t>
      </w:r>
    </w:p>
    <w:p w:rsidR="0070069B" w:rsidP="00E60E00" w:rsidRDefault="0070069B" w14:paraId="22D675CE" w14:textId="7777777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686E79">
        <w:rPr>
          <w:rFonts w:ascii="Arial" w:hAnsi="Arial" w:cs="Arial"/>
          <w:b/>
          <w:bCs/>
          <w:sz w:val="22"/>
          <w:szCs w:val="22"/>
        </w:rPr>
        <w:t>3</w:t>
      </w:r>
      <w:r>
        <w:rPr>
          <w:rFonts w:ascii="Arial" w:hAnsi="Arial" w:cs="Arial"/>
          <w:b/>
          <w:bCs/>
          <w:sz w:val="22"/>
          <w:szCs w:val="22"/>
        </w:rPr>
        <w:t>.1</w:t>
      </w:r>
      <w:r>
        <w:rPr>
          <w:rFonts w:ascii="Arial" w:hAnsi="Arial" w:cs="Arial"/>
          <w:b/>
          <w:bCs/>
          <w:sz w:val="22"/>
          <w:szCs w:val="22"/>
        </w:rPr>
        <w:tab/>
      </w:r>
      <w:r>
        <w:rPr>
          <w:rFonts w:ascii="Arial" w:hAnsi="Arial" w:cs="Arial"/>
          <w:b/>
          <w:bCs/>
          <w:sz w:val="22"/>
          <w:szCs w:val="22"/>
        </w:rPr>
        <w:t>Project construction cost commitments</w:t>
      </w:r>
    </w:p>
    <w:p w:rsidRPr="0070069B" w:rsidR="0070069B" w:rsidP="00E60E00" w:rsidRDefault="0070069B" w14:paraId="22D675CF" w14:textId="6819F3A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Pr>
          <w:rFonts w:ascii="Arial" w:hAnsi="Arial" w:cs="Arial"/>
          <w:sz w:val="22"/>
          <w:szCs w:val="22"/>
        </w:rPr>
        <w:t xml:space="preserve">As at 31 December </w:t>
      </w:r>
      <w:r w:rsidR="00C132AC">
        <w:rPr>
          <w:rFonts w:ascii="Arial" w:hAnsi="Arial" w:cs="Arial"/>
          <w:sz w:val="22"/>
          <w:szCs w:val="22"/>
        </w:rPr>
        <w:t>2020</w:t>
      </w:r>
      <w:r>
        <w:rPr>
          <w:rFonts w:ascii="Arial" w:hAnsi="Arial" w:cs="Arial"/>
          <w:sz w:val="22"/>
          <w:szCs w:val="22"/>
        </w:rPr>
        <w:t>, the Group has entered into agreements</w:t>
      </w:r>
      <w:r w:rsidR="00BE4D91">
        <w:rPr>
          <w:rFonts w:ascii="Arial" w:hAnsi="Arial" w:cs="Arial"/>
          <w:sz w:val="22"/>
          <w:szCs w:val="22"/>
        </w:rPr>
        <w:t xml:space="preserve"> with subcontractors</w:t>
      </w:r>
      <w:r>
        <w:rPr>
          <w:rFonts w:ascii="Arial" w:hAnsi="Arial" w:cs="Arial"/>
          <w:sz w:val="22"/>
          <w:szCs w:val="22"/>
        </w:rPr>
        <w:t xml:space="preserve"> in respect of project construction cost totaling Baht </w:t>
      </w:r>
      <w:r w:rsidRPr="00034D06" w:rsidR="00034D06">
        <w:rPr>
          <w:rFonts w:ascii="Arial" w:hAnsi="Arial" w:cs="Arial"/>
          <w:sz w:val="22"/>
          <w:szCs w:val="22"/>
        </w:rPr>
        <w:t>2,885</w:t>
      </w:r>
      <w:r>
        <w:rPr>
          <w:rFonts w:ascii="Arial" w:hAnsi="Arial" w:cs="Arial"/>
          <w:sz w:val="22"/>
          <w:szCs w:val="22"/>
        </w:rPr>
        <w:t xml:space="preserve"> million (</w:t>
      </w:r>
      <w:r w:rsidR="003012F0">
        <w:rPr>
          <w:rFonts w:ascii="Arial" w:hAnsi="Arial" w:cs="Arial"/>
          <w:sz w:val="22"/>
          <w:szCs w:val="22"/>
        </w:rPr>
        <w:t xml:space="preserve">The </w:t>
      </w:r>
      <w:r>
        <w:rPr>
          <w:rFonts w:ascii="Arial" w:hAnsi="Arial" w:cs="Arial"/>
          <w:sz w:val="22"/>
          <w:szCs w:val="22"/>
        </w:rPr>
        <w:t>Company only: Baht</w:t>
      </w:r>
      <w:r w:rsidR="00C132AC">
        <w:rPr>
          <w:rFonts w:ascii="Arial" w:hAnsi="Arial" w:cs="Arial"/>
          <w:sz w:val="22"/>
          <w:szCs w:val="22"/>
        </w:rPr>
        <w:t xml:space="preserve"> </w:t>
      </w:r>
      <w:r w:rsidRPr="00664659" w:rsidR="00664659">
        <w:rPr>
          <w:rFonts w:ascii="Arial" w:hAnsi="Arial" w:cs="Arial"/>
          <w:sz w:val="22"/>
          <w:szCs w:val="22"/>
        </w:rPr>
        <w:t>837</w:t>
      </w:r>
      <w:r>
        <w:rPr>
          <w:rFonts w:ascii="Arial" w:hAnsi="Arial" w:cs="Arial"/>
          <w:sz w:val="22"/>
          <w:szCs w:val="22"/>
        </w:rPr>
        <w:t xml:space="preserve"> million)</w:t>
      </w:r>
      <w:r w:rsidR="003012F0">
        <w:rPr>
          <w:rFonts w:ascii="Arial" w:hAnsi="Arial" w:cs="Arial"/>
          <w:sz w:val="22"/>
          <w:szCs w:val="22"/>
        </w:rPr>
        <w:t xml:space="preserve"> </w:t>
      </w:r>
      <w:r w:rsidRPr="00A73839" w:rsidR="007A1D21">
        <w:rPr>
          <w:rFonts w:ascii="Arial" w:hAnsi="Arial" w:cs="Arial"/>
          <w:sz w:val="22"/>
          <w:szCs w:val="22"/>
        </w:rPr>
        <w:t>(</w:t>
      </w:r>
      <w:r w:rsidR="007A1D21">
        <w:rPr>
          <w:rFonts w:ascii="Arial" w:hAnsi="Arial" w:cs="Arial"/>
          <w:sz w:val="22"/>
          <w:szCs w:val="22"/>
        </w:rPr>
        <w:t>2019: Baht 2,306</w:t>
      </w:r>
      <w:r w:rsidR="00683B5C">
        <w:rPr>
          <w:rFonts w:ascii="Arial" w:hAnsi="Arial" w:cs="Arial"/>
          <w:sz w:val="22"/>
          <w:szCs w:val="22"/>
        </w:rPr>
        <w:t xml:space="preserve"> million</w:t>
      </w:r>
      <w:r w:rsidR="007A1D21">
        <w:rPr>
          <w:rFonts w:ascii="Arial" w:hAnsi="Arial" w:cs="Arial"/>
          <w:sz w:val="22"/>
          <w:szCs w:val="22"/>
        </w:rPr>
        <w:t xml:space="preserve">, </w:t>
      </w:r>
      <w:r w:rsidRPr="00A73839" w:rsidR="007A1D21">
        <w:rPr>
          <w:rFonts w:ascii="Arial" w:hAnsi="Arial" w:cs="Arial"/>
          <w:sz w:val="22"/>
          <w:szCs w:val="22"/>
        </w:rPr>
        <w:t xml:space="preserve">The Company only: Baht </w:t>
      </w:r>
      <w:r w:rsidR="007A1D21">
        <w:rPr>
          <w:rFonts w:ascii="Arial" w:hAnsi="Arial" w:cs="Arial"/>
          <w:sz w:val="22"/>
          <w:szCs w:val="22"/>
        </w:rPr>
        <w:t>689 million)</w:t>
      </w:r>
      <w:r>
        <w:rPr>
          <w:rFonts w:ascii="Arial" w:hAnsi="Arial" w:cs="Arial"/>
          <w:sz w:val="22"/>
          <w:szCs w:val="22"/>
        </w:rPr>
        <w:t>.</w:t>
      </w:r>
    </w:p>
    <w:p w:rsidRPr="00F63EF5" w:rsidR="00152FA6" w:rsidP="00E60E00" w:rsidRDefault="00E97CA1" w14:paraId="22D675D0" w14:textId="7777777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686E79">
        <w:rPr>
          <w:rFonts w:ascii="Arial" w:hAnsi="Arial" w:cs="Arial"/>
          <w:b/>
          <w:bCs/>
          <w:sz w:val="22"/>
          <w:szCs w:val="22"/>
        </w:rPr>
        <w:t>3</w:t>
      </w:r>
      <w:r w:rsidRPr="00F63EF5" w:rsidR="00152FA6">
        <w:rPr>
          <w:rFonts w:ascii="Arial" w:hAnsi="Arial" w:cs="Arial"/>
          <w:b/>
          <w:bCs/>
          <w:sz w:val="22"/>
          <w:szCs w:val="22"/>
        </w:rPr>
        <w:t>.</w:t>
      </w:r>
      <w:r w:rsidR="0070069B">
        <w:rPr>
          <w:rFonts w:ascii="Arial" w:hAnsi="Arial" w:cs="Arial"/>
          <w:b/>
          <w:bCs/>
          <w:sz w:val="22"/>
          <w:szCs w:val="22"/>
        </w:rPr>
        <w:t>2</w:t>
      </w:r>
      <w:r w:rsidRPr="00F63EF5" w:rsidR="00152FA6">
        <w:rPr>
          <w:rFonts w:ascii="Arial" w:hAnsi="Arial" w:cs="Arial"/>
          <w:b/>
          <w:bCs/>
          <w:sz w:val="22"/>
          <w:szCs w:val="22"/>
        </w:rPr>
        <w:tab/>
      </w:r>
      <w:r w:rsidRPr="00F63EF5" w:rsidR="00152FA6">
        <w:rPr>
          <w:rFonts w:ascii="Arial" w:hAnsi="Arial" w:cs="Arial"/>
          <w:b/>
          <w:bCs/>
          <w:sz w:val="22"/>
          <w:szCs w:val="22"/>
        </w:rPr>
        <w:t>Capital commitments</w:t>
      </w:r>
    </w:p>
    <w:p w:rsidRPr="00F63EF5" w:rsidR="00152FA6" w:rsidP="00F91A56" w:rsidRDefault="00152FA6" w14:paraId="22D675D1" w14:textId="6E73A156">
      <w:pPr>
        <w:tabs>
          <w:tab w:val="left" w:pos="2880"/>
          <w:tab w:val="left" w:pos="5760"/>
          <w:tab w:val="decimal" w:pos="6660"/>
          <w:tab w:val="left" w:pos="7110"/>
          <w:tab w:val="decimal" w:pos="7920"/>
        </w:tabs>
        <w:spacing w:before="120" w:after="240" w:line="380" w:lineRule="exact"/>
        <w:ind w:left="547" w:right="-43" w:hanging="547"/>
        <w:jc w:val="both"/>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 xml:space="preserve">As at 31 December </w:t>
      </w:r>
      <w:r w:rsidR="00C132AC">
        <w:rPr>
          <w:rFonts w:ascii="Arial" w:hAnsi="Arial" w:cs="Arial"/>
          <w:sz w:val="22"/>
          <w:szCs w:val="22"/>
        </w:rPr>
        <w:t>2020</w:t>
      </w:r>
      <w:r w:rsidRPr="00F63EF5" w:rsidR="00922C95">
        <w:rPr>
          <w:rFonts w:ascii="Arial" w:hAnsi="Arial" w:cs="Arial"/>
          <w:sz w:val="22"/>
          <w:szCs w:val="22"/>
        </w:rPr>
        <w:t xml:space="preserve"> and </w:t>
      </w:r>
      <w:r w:rsidR="00C132AC">
        <w:rPr>
          <w:rFonts w:ascii="Arial" w:hAnsi="Arial" w:cs="Arial"/>
          <w:sz w:val="22"/>
          <w:szCs w:val="22"/>
        </w:rPr>
        <w:t>2019</w:t>
      </w:r>
      <w:r w:rsidRPr="00F63EF5">
        <w:rPr>
          <w:rFonts w:ascii="Arial" w:hAnsi="Arial" w:cs="Arial"/>
          <w:sz w:val="22"/>
          <w:szCs w:val="22"/>
        </w:rPr>
        <w:t xml:space="preserve">, the </w:t>
      </w:r>
      <w:r w:rsidR="00E97CA1">
        <w:rPr>
          <w:rFonts w:ascii="Arial" w:hAnsi="Arial" w:cs="Arial"/>
          <w:sz w:val="22"/>
          <w:szCs w:val="22"/>
        </w:rPr>
        <w:t>Group</w:t>
      </w:r>
      <w:r w:rsidRPr="00F63EF5">
        <w:rPr>
          <w:rFonts w:ascii="Arial" w:hAnsi="Arial" w:cs="Arial"/>
          <w:sz w:val="22"/>
          <w:szCs w:val="22"/>
        </w:rPr>
        <w:t xml:space="preserve"> had capital commitment</w:t>
      </w:r>
      <w:r w:rsidRPr="00F63EF5" w:rsidR="00316239">
        <w:rPr>
          <w:rFonts w:ascii="Arial" w:hAnsi="Arial" w:cs="Arial"/>
          <w:sz w:val="22"/>
          <w:szCs w:val="22"/>
        </w:rPr>
        <w:t>s</w:t>
      </w:r>
      <w:r w:rsidRPr="00F63EF5" w:rsidR="00922C95">
        <w:rPr>
          <w:rFonts w:ascii="Arial" w:hAnsi="Arial" w:cs="Arial"/>
          <w:sz w:val="22"/>
          <w:szCs w:val="22"/>
        </w:rPr>
        <w:t xml:space="preserve"> </w:t>
      </w:r>
      <w:r w:rsidRPr="00F63EF5">
        <w:rPr>
          <w:rFonts w:ascii="Arial" w:hAnsi="Arial" w:cs="Arial"/>
          <w:sz w:val="22"/>
          <w:szCs w:val="22"/>
        </w:rPr>
        <w:t xml:space="preserve">relating to </w:t>
      </w:r>
      <w:r w:rsidR="00E60E00">
        <w:rPr>
          <w:rFonts w:ascii="Arial" w:hAnsi="Arial" w:cs="Arial"/>
          <w:sz w:val="22"/>
          <w:szCs w:val="22"/>
        </w:rPr>
        <w:t xml:space="preserve">             </w:t>
      </w:r>
      <w:r w:rsidRPr="00F63EF5">
        <w:rPr>
          <w:rFonts w:ascii="Arial" w:hAnsi="Arial" w:cs="Arial"/>
          <w:sz w:val="22"/>
          <w:szCs w:val="22"/>
        </w:rPr>
        <w:t xml:space="preserve">the </w:t>
      </w:r>
      <w:r w:rsidR="00BE4D91">
        <w:rPr>
          <w:rFonts w:ascii="Arial" w:hAnsi="Arial" w:cs="Arial"/>
          <w:sz w:val="22"/>
          <w:szCs w:val="22"/>
        </w:rPr>
        <w:t>c</w:t>
      </w:r>
      <w:r w:rsidR="00C8145D">
        <w:rPr>
          <w:rFonts w:ascii="Arial" w:hAnsi="Arial" w:cs="Arial"/>
          <w:sz w:val="22"/>
          <w:szCs w:val="22"/>
        </w:rPr>
        <w:t>onstruction of factory building</w:t>
      </w:r>
      <w:r w:rsidRPr="00F63EF5">
        <w:rPr>
          <w:rFonts w:ascii="Arial" w:hAnsi="Arial" w:cs="Arial"/>
          <w:sz w:val="22"/>
          <w:szCs w:val="22"/>
        </w:rPr>
        <w:t xml:space="preserve"> and</w:t>
      </w:r>
      <w:r w:rsidR="007D0780">
        <w:rPr>
          <w:rFonts w:ascii="Arial" w:hAnsi="Arial" w:cs="Arial"/>
          <w:sz w:val="22"/>
          <w:szCs w:val="22"/>
        </w:rPr>
        <w:t xml:space="preserve"> purchase</w:t>
      </w:r>
      <w:r w:rsidRPr="00F63EF5">
        <w:rPr>
          <w:rFonts w:ascii="Arial" w:hAnsi="Arial" w:cs="Arial"/>
          <w:sz w:val="22"/>
          <w:szCs w:val="22"/>
        </w:rPr>
        <w:t xml:space="preserve"> machinery</w:t>
      </w:r>
      <w:r w:rsidRPr="00F63EF5" w:rsidR="00922C95">
        <w:rPr>
          <w:rFonts w:ascii="Arial" w:hAnsi="Arial" w:cs="Arial"/>
          <w:sz w:val="22"/>
          <w:szCs w:val="22"/>
        </w:rPr>
        <w:t xml:space="preserve"> as follows</w:t>
      </w:r>
      <w:r w:rsidR="00731E75">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Pr="00A73839" w:rsidR="00922C95" w:rsidTr="00A73839" w14:paraId="22D675D4" w14:textId="77777777">
        <w:trPr>
          <w:trHeight w:val="325"/>
        </w:trPr>
        <w:tc>
          <w:tcPr>
            <w:tcW w:w="4140" w:type="dxa"/>
          </w:tcPr>
          <w:p w:rsidRPr="00F91A56" w:rsidR="00922C95" w:rsidP="00742052" w:rsidRDefault="00922C95" w14:paraId="22D675D2" w14:textId="77777777">
            <w:pPr>
              <w:tabs>
                <w:tab w:val="left" w:pos="1440"/>
              </w:tabs>
              <w:spacing w:line="380" w:lineRule="exact"/>
              <w:jc w:val="thaiDistribute"/>
              <w:rPr>
                <w:rFonts w:ascii="Arial" w:hAnsi="Arial" w:cs="Arial"/>
                <w:sz w:val="22"/>
                <w:szCs w:val="22"/>
              </w:rPr>
            </w:pPr>
          </w:p>
        </w:tc>
        <w:tc>
          <w:tcPr>
            <w:tcW w:w="5040" w:type="dxa"/>
            <w:gridSpan w:val="4"/>
            <w:hideMark/>
          </w:tcPr>
          <w:p w:rsidRPr="00F91A56" w:rsidR="00922C95" w:rsidP="00742052" w:rsidRDefault="00922C95" w14:paraId="22D675D3" w14:textId="77777777">
            <w:pPr>
              <w:spacing w:line="380" w:lineRule="exact"/>
              <w:jc w:val="right"/>
              <w:rPr>
                <w:rFonts w:ascii="Arial" w:hAnsi="Arial" w:cs="Arial"/>
                <w:sz w:val="22"/>
                <w:szCs w:val="22"/>
              </w:rPr>
            </w:pPr>
            <w:r w:rsidRPr="00F91A56">
              <w:rPr>
                <w:rFonts w:ascii="Arial" w:hAnsi="Arial" w:cs="Arial"/>
                <w:sz w:val="22"/>
                <w:szCs w:val="22"/>
              </w:rPr>
              <w:t>(Unit: Thousand Baht)</w:t>
            </w:r>
          </w:p>
        </w:tc>
      </w:tr>
      <w:tr w:rsidRPr="00A73839" w:rsidR="00922C95" w:rsidTr="00A73839" w14:paraId="22D675D8" w14:textId="77777777">
        <w:trPr>
          <w:trHeight w:val="325"/>
        </w:trPr>
        <w:tc>
          <w:tcPr>
            <w:tcW w:w="4140" w:type="dxa"/>
          </w:tcPr>
          <w:p w:rsidRPr="00F91A56" w:rsidR="00922C95" w:rsidP="00742052" w:rsidRDefault="00922C95" w14:paraId="22D675D5" w14:textId="77777777">
            <w:pPr>
              <w:tabs>
                <w:tab w:val="left" w:pos="1440"/>
              </w:tabs>
              <w:spacing w:line="380" w:lineRule="exact"/>
              <w:jc w:val="thaiDistribute"/>
              <w:rPr>
                <w:rFonts w:ascii="Arial" w:hAnsi="Arial" w:cs="Arial"/>
                <w:sz w:val="22"/>
                <w:szCs w:val="22"/>
              </w:rPr>
            </w:pPr>
          </w:p>
        </w:tc>
        <w:tc>
          <w:tcPr>
            <w:tcW w:w="2520" w:type="dxa"/>
            <w:gridSpan w:val="2"/>
            <w:vAlign w:val="bottom"/>
            <w:hideMark/>
          </w:tcPr>
          <w:p w:rsidRPr="00F91A56" w:rsidR="00922C95" w:rsidP="00742052" w:rsidRDefault="00C8145D" w14:paraId="22D675D6" w14:textId="77777777">
            <w:pPr>
              <w:pBdr>
                <w:bottom w:val="single" w:color="auto" w:sz="6" w:space="1"/>
              </w:pBdr>
              <w:spacing w:line="380" w:lineRule="exact"/>
              <w:ind w:left="343" w:hanging="289"/>
              <w:jc w:val="center"/>
              <w:rPr>
                <w:rFonts w:ascii="Arial" w:hAnsi="Arial" w:cs="Arial"/>
                <w:color w:val="000000"/>
                <w:sz w:val="22"/>
                <w:szCs w:val="22"/>
              </w:rPr>
            </w:pPr>
            <w:r w:rsidRPr="00F91A56">
              <w:rPr>
                <w:rFonts w:ascii="Arial" w:hAnsi="Arial" w:cs="Arial"/>
                <w:color w:val="000000"/>
                <w:sz w:val="22"/>
                <w:szCs w:val="22"/>
              </w:rPr>
              <w:t xml:space="preserve">The </w:t>
            </w:r>
            <w:r w:rsidRPr="00F91A56" w:rsidR="00BE4D91">
              <w:rPr>
                <w:rFonts w:ascii="Arial" w:hAnsi="Arial" w:cs="Arial"/>
                <w:color w:val="000000"/>
                <w:sz w:val="22"/>
                <w:szCs w:val="22"/>
              </w:rPr>
              <w:t>Group</w:t>
            </w:r>
          </w:p>
        </w:tc>
        <w:tc>
          <w:tcPr>
            <w:tcW w:w="2520" w:type="dxa"/>
            <w:gridSpan w:val="2"/>
            <w:vAlign w:val="bottom"/>
            <w:hideMark/>
          </w:tcPr>
          <w:p w:rsidRPr="00F91A56" w:rsidR="00922C95" w:rsidP="0009052F" w:rsidRDefault="00C8145D" w14:paraId="22D675D7" w14:textId="77777777">
            <w:pPr>
              <w:pBdr>
                <w:bottom w:val="single" w:color="auto" w:sz="6" w:space="1"/>
              </w:pBdr>
              <w:spacing w:line="380" w:lineRule="exact"/>
              <w:ind w:left="343" w:hanging="289"/>
              <w:jc w:val="center"/>
              <w:rPr>
                <w:rFonts w:ascii="Arial" w:hAnsi="Arial" w:cs="Arial"/>
                <w:color w:val="000000"/>
                <w:sz w:val="22"/>
                <w:szCs w:val="22"/>
              </w:rPr>
            </w:pPr>
            <w:r w:rsidRPr="00F91A56">
              <w:rPr>
                <w:rFonts w:ascii="Arial" w:hAnsi="Arial" w:cs="Arial"/>
                <w:color w:val="000000"/>
                <w:sz w:val="22"/>
                <w:szCs w:val="22"/>
              </w:rPr>
              <w:t>The Company only</w:t>
            </w:r>
          </w:p>
        </w:tc>
      </w:tr>
      <w:tr w:rsidRPr="00A73839" w:rsidR="00922C95" w:rsidTr="00A73839" w14:paraId="22D675DE" w14:textId="77777777">
        <w:trPr>
          <w:trHeight w:val="354"/>
        </w:trPr>
        <w:tc>
          <w:tcPr>
            <w:tcW w:w="4140" w:type="dxa"/>
          </w:tcPr>
          <w:p w:rsidRPr="00F91A56" w:rsidR="00922C95" w:rsidP="00742052" w:rsidRDefault="00922C95" w14:paraId="22D675D9" w14:textId="77777777">
            <w:pPr>
              <w:tabs>
                <w:tab w:val="left" w:pos="1440"/>
              </w:tabs>
              <w:spacing w:line="380" w:lineRule="exact"/>
              <w:jc w:val="thaiDistribute"/>
              <w:rPr>
                <w:rFonts w:ascii="Arial" w:hAnsi="Arial" w:cs="Arial"/>
                <w:sz w:val="22"/>
                <w:szCs w:val="22"/>
              </w:rPr>
            </w:pPr>
          </w:p>
        </w:tc>
        <w:tc>
          <w:tcPr>
            <w:tcW w:w="1260" w:type="dxa"/>
            <w:hideMark/>
          </w:tcPr>
          <w:p w:rsidRPr="00F91A56" w:rsidR="00922C95" w:rsidP="00742052" w:rsidRDefault="00C132AC" w14:paraId="22D675DA" w14:textId="77777777">
            <w:pPr>
              <w:tabs>
                <w:tab w:val="left" w:pos="1440"/>
              </w:tabs>
              <w:spacing w:line="380" w:lineRule="exact"/>
              <w:ind w:left="-185" w:right="-108"/>
              <w:jc w:val="center"/>
              <w:rPr>
                <w:rFonts w:ascii="Arial" w:hAnsi="Arial" w:cs="Arial"/>
                <w:sz w:val="22"/>
                <w:szCs w:val="22"/>
                <w:u w:val="single"/>
              </w:rPr>
            </w:pPr>
            <w:r w:rsidRPr="00F91A56">
              <w:rPr>
                <w:rFonts w:ascii="Arial" w:hAnsi="Arial" w:cs="Arial"/>
                <w:sz w:val="22"/>
                <w:szCs w:val="22"/>
                <w:u w:val="single"/>
              </w:rPr>
              <w:t>2020</w:t>
            </w:r>
          </w:p>
        </w:tc>
        <w:tc>
          <w:tcPr>
            <w:tcW w:w="1260" w:type="dxa"/>
            <w:hideMark/>
          </w:tcPr>
          <w:p w:rsidRPr="00F91A56" w:rsidR="00922C95" w:rsidP="0009052F" w:rsidRDefault="00C132AC" w14:paraId="22D675DB" w14:textId="77777777">
            <w:pPr>
              <w:tabs>
                <w:tab w:val="left" w:pos="1440"/>
              </w:tabs>
              <w:spacing w:line="380" w:lineRule="exact"/>
              <w:ind w:left="-185" w:right="-108"/>
              <w:jc w:val="center"/>
              <w:rPr>
                <w:rFonts w:ascii="Arial" w:hAnsi="Arial" w:cs="Arial"/>
                <w:sz w:val="22"/>
                <w:szCs w:val="22"/>
                <w:u w:val="single"/>
              </w:rPr>
            </w:pPr>
            <w:r w:rsidRPr="00F91A56">
              <w:rPr>
                <w:rFonts w:ascii="Arial" w:hAnsi="Arial" w:cs="Arial"/>
                <w:sz w:val="22"/>
                <w:szCs w:val="22"/>
                <w:u w:val="single"/>
              </w:rPr>
              <w:t>2019</w:t>
            </w:r>
          </w:p>
        </w:tc>
        <w:tc>
          <w:tcPr>
            <w:tcW w:w="1260" w:type="dxa"/>
            <w:hideMark/>
          </w:tcPr>
          <w:p w:rsidRPr="00F91A56" w:rsidR="00922C95" w:rsidRDefault="00C132AC" w14:paraId="22D675DC" w14:textId="77777777">
            <w:pPr>
              <w:tabs>
                <w:tab w:val="left" w:pos="1440"/>
              </w:tabs>
              <w:spacing w:line="380" w:lineRule="exact"/>
              <w:ind w:left="-185" w:right="-108"/>
              <w:jc w:val="center"/>
              <w:rPr>
                <w:rFonts w:ascii="Arial" w:hAnsi="Arial" w:cs="Arial"/>
                <w:sz w:val="22"/>
                <w:szCs w:val="22"/>
                <w:u w:val="single"/>
              </w:rPr>
            </w:pPr>
            <w:r w:rsidRPr="00F91A56">
              <w:rPr>
                <w:rFonts w:ascii="Arial" w:hAnsi="Arial" w:cs="Arial"/>
                <w:sz w:val="22"/>
                <w:szCs w:val="22"/>
                <w:u w:val="single"/>
              </w:rPr>
              <w:t>2020</w:t>
            </w:r>
          </w:p>
        </w:tc>
        <w:tc>
          <w:tcPr>
            <w:tcW w:w="1260" w:type="dxa"/>
            <w:hideMark/>
          </w:tcPr>
          <w:p w:rsidRPr="00F91A56" w:rsidR="00922C95" w:rsidRDefault="00C132AC" w14:paraId="22D675DD" w14:textId="77777777">
            <w:pPr>
              <w:tabs>
                <w:tab w:val="left" w:pos="1440"/>
              </w:tabs>
              <w:spacing w:line="380" w:lineRule="exact"/>
              <w:ind w:left="-185" w:right="-108"/>
              <w:jc w:val="center"/>
              <w:rPr>
                <w:rFonts w:ascii="Arial" w:hAnsi="Arial" w:cs="Arial"/>
                <w:sz w:val="22"/>
                <w:szCs w:val="22"/>
                <w:u w:val="single"/>
              </w:rPr>
            </w:pPr>
            <w:r w:rsidRPr="00F91A56">
              <w:rPr>
                <w:rFonts w:ascii="Arial" w:hAnsi="Arial" w:cs="Arial"/>
                <w:sz w:val="22"/>
                <w:szCs w:val="22"/>
                <w:u w:val="single"/>
              </w:rPr>
              <w:t>2019</w:t>
            </w:r>
          </w:p>
        </w:tc>
      </w:tr>
      <w:tr w:rsidRPr="00A73839" w:rsidR="00F33965" w:rsidTr="00A73839" w14:paraId="22D675E4" w14:textId="77777777">
        <w:trPr>
          <w:trHeight w:val="325"/>
        </w:trPr>
        <w:tc>
          <w:tcPr>
            <w:tcW w:w="4140" w:type="dxa"/>
            <w:vAlign w:val="bottom"/>
            <w:hideMark/>
          </w:tcPr>
          <w:p w:rsidRPr="00F91A56" w:rsidR="00F33965" w:rsidP="00742052" w:rsidRDefault="00F33965" w14:paraId="22D675DF" w14:textId="77777777">
            <w:pPr>
              <w:spacing w:line="380" w:lineRule="exact"/>
              <w:ind w:left="343" w:hanging="289"/>
              <w:rPr>
                <w:rFonts w:ascii="Arial" w:hAnsi="Arial" w:cs="Arial"/>
                <w:color w:val="000000"/>
                <w:sz w:val="22"/>
                <w:szCs w:val="22"/>
              </w:rPr>
            </w:pPr>
            <w:r w:rsidRPr="00F91A56">
              <w:rPr>
                <w:rFonts w:ascii="Arial" w:hAnsi="Arial" w:cs="Arial"/>
                <w:sz w:val="22"/>
                <w:szCs w:val="22"/>
              </w:rPr>
              <w:t>Capital commitments</w:t>
            </w:r>
          </w:p>
        </w:tc>
        <w:tc>
          <w:tcPr>
            <w:tcW w:w="1260" w:type="dxa"/>
            <w:vAlign w:val="bottom"/>
          </w:tcPr>
          <w:p w:rsidRPr="00F91A56" w:rsidR="00F33965" w:rsidP="0009052F" w:rsidRDefault="00A92B6D" w14:paraId="22D675E0" w14:textId="46A54255">
            <w:pPr>
              <w:pBdr>
                <w:bottom w:val="double" w:color="auto" w:sz="4" w:space="1"/>
              </w:pBdr>
              <w:tabs>
                <w:tab w:val="decimal" w:pos="882"/>
              </w:tabs>
              <w:spacing w:line="380" w:lineRule="exact"/>
              <w:ind w:right="-42"/>
              <w:jc w:val="both"/>
              <w:rPr>
                <w:rFonts w:ascii="Arial" w:hAnsi="Arial" w:cs="Arial"/>
                <w:sz w:val="22"/>
                <w:szCs w:val="22"/>
              </w:rPr>
            </w:pPr>
            <w:r w:rsidRPr="00F91A56">
              <w:rPr>
                <w:rFonts w:ascii="Arial" w:hAnsi="Arial" w:cs="Arial"/>
                <w:sz w:val="22"/>
                <w:szCs w:val="22"/>
              </w:rPr>
              <w:t>7,363</w:t>
            </w:r>
          </w:p>
        </w:tc>
        <w:tc>
          <w:tcPr>
            <w:tcW w:w="1260" w:type="dxa"/>
            <w:vAlign w:val="bottom"/>
          </w:tcPr>
          <w:p w:rsidRPr="00F91A56" w:rsidR="00F33965" w:rsidRDefault="00C132AC" w14:paraId="22D675E1" w14:textId="77777777">
            <w:pPr>
              <w:pBdr>
                <w:bottom w:val="double" w:color="auto" w:sz="4" w:space="1"/>
              </w:pBdr>
              <w:tabs>
                <w:tab w:val="decimal" w:pos="882"/>
              </w:tabs>
              <w:spacing w:line="380" w:lineRule="exact"/>
              <w:ind w:right="-42"/>
              <w:jc w:val="both"/>
              <w:rPr>
                <w:rFonts w:ascii="Arial" w:hAnsi="Arial" w:cs="Arial"/>
                <w:sz w:val="22"/>
                <w:szCs w:val="22"/>
              </w:rPr>
            </w:pPr>
            <w:r w:rsidRPr="00F91A56">
              <w:rPr>
                <w:rFonts w:ascii="Arial" w:hAnsi="Arial" w:cs="Arial"/>
                <w:sz w:val="22"/>
                <w:szCs w:val="22"/>
              </w:rPr>
              <w:t>17,396</w:t>
            </w:r>
          </w:p>
        </w:tc>
        <w:tc>
          <w:tcPr>
            <w:tcW w:w="1260" w:type="dxa"/>
            <w:vAlign w:val="bottom"/>
          </w:tcPr>
          <w:p w:rsidRPr="00F91A56" w:rsidR="00F33965" w:rsidRDefault="00643CF7" w14:paraId="22D675E2" w14:textId="0713C805">
            <w:pPr>
              <w:pBdr>
                <w:bottom w:val="double" w:color="auto" w:sz="4" w:space="1"/>
              </w:pBdr>
              <w:tabs>
                <w:tab w:val="decimal" w:pos="880"/>
              </w:tabs>
              <w:spacing w:line="380" w:lineRule="exact"/>
              <w:ind w:right="-42"/>
              <w:jc w:val="both"/>
              <w:rPr>
                <w:rFonts w:ascii="Arial" w:hAnsi="Arial" w:cs="Arial"/>
                <w:sz w:val="22"/>
                <w:szCs w:val="22"/>
              </w:rPr>
            </w:pPr>
            <w:r w:rsidRPr="00F91A56">
              <w:rPr>
                <w:rFonts w:ascii="Arial" w:hAnsi="Arial" w:cs="Arial"/>
                <w:sz w:val="22"/>
                <w:szCs w:val="22"/>
              </w:rPr>
              <w:t>1,057</w:t>
            </w:r>
          </w:p>
        </w:tc>
        <w:tc>
          <w:tcPr>
            <w:tcW w:w="1260" w:type="dxa"/>
            <w:vAlign w:val="bottom"/>
          </w:tcPr>
          <w:p w:rsidRPr="00F91A56" w:rsidR="00F33965" w:rsidRDefault="00C132AC" w14:paraId="22D675E3" w14:textId="77777777">
            <w:pPr>
              <w:pBdr>
                <w:bottom w:val="double" w:color="auto" w:sz="4" w:space="1"/>
              </w:pBdr>
              <w:tabs>
                <w:tab w:val="decimal" w:pos="880"/>
              </w:tabs>
              <w:spacing w:line="380" w:lineRule="exact"/>
              <w:ind w:right="-42"/>
              <w:jc w:val="both"/>
              <w:rPr>
                <w:rFonts w:ascii="Arial" w:hAnsi="Arial" w:cs="Arial"/>
                <w:sz w:val="22"/>
                <w:szCs w:val="22"/>
              </w:rPr>
            </w:pPr>
            <w:r w:rsidRPr="00F91A56">
              <w:rPr>
                <w:rFonts w:ascii="Arial" w:hAnsi="Arial" w:cs="Arial"/>
                <w:sz w:val="22"/>
                <w:szCs w:val="22"/>
              </w:rPr>
              <w:t>9,912</w:t>
            </w:r>
          </w:p>
        </w:tc>
      </w:tr>
    </w:tbl>
    <w:p w:rsidRPr="004541CC" w:rsidR="00152FA6" w:rsidP="00E60E00" w:rsidRDefault="00E97CA1" w14:paraId="22D675E5" w14:textId="7777777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theme="minorBidi"/>
          <w:b/>
          <w:bCs/>
          <w:sz w:val="22"/>
          <w:szCs w:val="22"/>
        </w:rPr>
      </w:pPr>
      <w:r>
        <w:rPr>
          <w:rFonts w:ascii="Arial" w:hAnsi="Arial" w:cs="Arial"/>
          <w:b/>
          <w:bCs/>
          <w:sz w:val="22"/>
          <w:szCs w:val="22"/>
        </w:rPr>
        <w:t>3</w:t>
      </w:r>
      <w:r w:rsidR="00686E79">
        <w:rPr>
          <w:rFonts w:ascii="Arial" w:hAnsi="Arial" w:cs="Arial"/>
          <w:b/>
          <w:bCs/>
          <w:sz w:val="22"/>
          <w:szCs w:val="22"/>
        </w:rPr>
        <w:t>3</w:t>
      </w:r>
      <w:r w:rsidRPr="00F63EF5" w:rsidR="00152FA6">
        <w:rPr>
          <w:rFonts w:ascii="Arial" w:hAnsi="Arial" w:cs="Arial"/>
          <w:b/>
          <w:bCs/>
          <w:sz w:val="22"/>
          <w:szCs w:val="22"/>
        </w:rPr>
        <w:t>.</w:t>
      </w:r>
      <w:r w:rsidR="00686E79">
        <w:rPr>
          <w:rFonts w:ascii="Arial" w:hAnsi="Arial" w:cs="Arial"/>
          <w:b/>
          <w:bCs/>
          <w:sz w:val="22"/>
          <w:szCs w:val="22"/>
        </w:rPr>
        <w:t>3</w:t>
      </w:r>
      <w:r w:rsidRPr="00F63EF5" w:rsidR="00152FA6">
        <w:rPr>
          <w:rFonts w:ascii="Arial" w:hAnsi="Arial" w:cs="Arial"/>
          <w:b/>
          <w:bCs/>
          <w:sz w:val="22"/>
          <w:szCs w:val="22"/>
        </w:rPr>
        <w:tab/>
      </w:r>
      <w:r w:rsidRPr="00F63EF5" w:rsidR="00152FA6">
        <w:rPr>
          <w:rFonts w:ascii="Arial" w:hAnsi="Arial" w:cs="Arial"/>
          <w:b/>
          <w:bCs/>
          <w:sz w:val="22"/>
          <w:szCs w:val="22"/>
        </w:rPr>
        <w:t>Service commitments</w:t>
      </w:r>
    </w:p>
    <w:p w:rsidR="00E60E00" w:rsidP="00E60E00" w:rsidRDefault="00922C95" w14:paraId="22D675E6" w14:textId="7777777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63EF5">
        <w:rPr>
          <w:rFonts w:ascii="Arial" w:hAnsi="Arial" w:cs="Arial"/>
          <w:sz w:val="22"/>
          <w:szCs w:val="22"/>
        </w:rPr>
        <w:tab/>
      </w:r>
      <w:r w:rsidR="00BE4D91">
        <w:rPr>
          <w:rFonts w:ascii="Arial" w:hAnsi="Arial" w:cs="Arial"/>
          <w:sz w:val="22"/>
          <w:szCs w:val="22"/>
        </w:rPr>
        <w:t>T</w:t>
      </w:r>
      <w:r w:rsidRPr="00F63EF5">
        <w:rPr>
          <w:rFonts w:ascii="Arial" w:hAnsi="Arial" w:cs="Arial"/>
          <w:sz w:val="22"/>
          <w:szCs w:val="22"/>
        </w:rPr>
        <w:t xml:space="preserve">he </w:t>
      </w:r>
      <w:r w:rsidR="00E97CA1">
        <w:rPr>
          <w:rFonts w:ascii="Arial" w:hAnsi="Arial" w:cs="Arial"/>
          <w:sz w:val="22"/>
          <w:szCs w:val="22"/>
        </w:rPr>
        <w:t>Group</w:t>
      </w:r>
      <w:r w:rsidRPr="00F63EF5">
        <w:rPr>
          <w:rFonts w:ascii="Arial" w:hAnsi="Arial" w:cs="Arial"/>
          <w:sz w:val="22"/>
          <w:szCs w:val="22"/>
        </w:rPr>
        <w:t xml:space="preserve"> </w:t>
      </w:r>
      <w:r w:rsidRPr="00F63EF5" w:rsidR="00A04F12">
        <w:rPr>
          <w:rFonts w:ascii="Arial" w:hAnsi="Arial" w:cs="Arial"/>
          <w:sz w:val="22"/>
          <w:szCs w:val="22"/>
        </w:rPr>
        <w:t>had commitments under security service</w:t>
      </w:r>
      <w:r w:rsidR="00A73839">
        <w:rPr>
          <w:rFonts w:ascii="Arial" w:hAnsi="Arial" w:cs="Arial"/>
          <w:sz w:val="22"/>
          <w:szCs w:val="22"/>
        </w:rPr>
        <w:t>s</w:t>
      </w:r>
      <w:r w:rsidRPr="00F63EF5" w:rsidR="00A04F12">
        <w:rPr>
          <w:rFonts w:ascii="Arial" w:hAnsi="Arial" w:cs="Arial"/>
          <w:sz w:val="22"/>
          <w:szCs w:val="22"/>
        </w:rPr>
        <w:t xml:space="preserve"> and consultation agreements</w:t>
      </w:r>
      <w:r w:rsidR="00E97CA1">
        <w:rPr>
          <w:rFonts w:ascii="Arial" w:hAnsi="Arial" w:cs="Arial"/>
          <w:sz w:val="22"/>
          <w:szCs w:val="22"/>
        </w:rPr>
        <w:t xml:space="preserve">. The terms of the agreements are generally between 1 and 2 years. </w:t>
      </w:r>
    </w:p>
    <w:p w:rsidRPr="00F63EF5" w:rsidR="00922C95" w:rsidP="00E60E00" w:rsidRDefault="00E60E00" w14:paraId="22D675E7" w14:textId="7777777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BE4D91">
        <w:rPr>
          <w:rFonts w:ascii="Arial" w:hAnsi="Arial" w:cs="Arial"/>
          <w:sz w:val="22"/>
          <w:szCs w:val="22"/>
        </w:rPr>
        <w:t xml:space="preserve">As at 31 December </w:t>
      </w:r>
      <w:r w:rsidR="00C132AC">
        <w:rPr>
          <w:rFonts w:ascii="Arial" w:hAnsi="Arial" w:cs="Arial"/>
          <w:sz w:val="22"/>
          <w:szCs w:val="22"/>
        </w:rPr>
        <w:t>2020</w:t>
      </w:r>
      <w:r w:rsidR="00BE4D91">
        <w:rPr>
          <w:rFonts w:ascii="Arial" w:hAnsi="Arial" w:cs="Arial"/>
          <w:sz w:val="22"/>
          <w:szCs w:val="22"/>
        </w:rPr>
        <w:t xml:space="preserve"> and </w:t>
      </w:r>
      <w:r w:rsidR="00C132AC">
        <w:rPr>
          <w:rFonts w:ascii="Arial" w:hAnsi="Arial" w:cs="Arial"/>
          <w:sz w:val="22"/>
          <w:szCs w:val="22"/>
        </w:rPr>
        <w:t>2019</w:t>
      </w:r>
      <w:r w:rsidR="00BE4D91">
        <w:rPr>
          <w:rFonts w:ascii="Arial" w:hAnsi="Arial" w:cs="Arial"/>
          <w:sz w:val="22"/>
          <w:szCs w:val="22"/>
        </w:rPr>
        <w:t>, f</w:t>
      </w:r>
      <w:r w:rsidR="00E97CA1">
        <w:rPr>
          <w:rFonts w:ascii="Arial" w:hAnsi="Arial" w:cs="Arial"/>
          <w:sz w:val="22"/>
          <w:szCs w:val="22"/>
        </w:rPr>
        <w:t>uture minimum payments required under these non-cancellable service contracts were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Pr="00A73839" w:rsidR="00A04F12" w:rsidTr="00DA566F" w14:paraId="22D675EA" w14:textId="77777777">
        <w:trPr>
          <w:trHeight w:val="325"/>
        </w:trPr>
        <w:tc>
          <w:tcPr>
            <w:tcW w:w="4140" w:type="dxa"/>
          </w:tcPr>
          <w:p w:rsidRPr="00F91A56" w:rsidR="00A04F12" w:rsidP="00DA566F" w:rsidRDefault="00A04F12" w14:paraId="22D675E8" w14:textId="77777777">
            <w:pPr>
              <w:tabs>
                <w:tab w:val="left" w:pos="1440"/>
              </w:tabs>
              <w:spacing w:line="380" w:lineRule="exact"/>
              <w:jc w:val="thaiDistribute"/>
              <w:rPr>
                <w:rFonts w:ascii="Arial" w:hAnsi="Arial" w:cs="Arial"/>
                <w:spacing w:val="-4"/>
                <w:sz w:val="22"/>
                <w:szCs w:val="22"/>
              </w:rPr>
            </w:pPr>
          </w:p>
        </w:tc>
        <w:tc>
          <w:tcPr>
            <w:tcW w:w="5040" w:type="dxa"/>
            <w:gridSpan w:val="4"/>
            <w:hideMark/>
          </w:tcPr>
          <w:p w:rsidRPr="00F91A56" w:rsidR="00A04F12" w:rsidP="00DA566F" w:rsidRDefault="00A04F12" w14:paraId="22D675E9" w14:textId="77777777">
            <w:pPr>
              <w:spacing w:line="380" w:lineRule="exact"/>
              <w:jc w:val="right"/>
              <w:rPr>
                <w:rFonts w:ascii="Arial" w:hAnsi="Arial" w:cs="Arial"/>
                <w:spacing w:val="-4"/>
                <w:sz w:val="22"/>
                <w:szCs w:val="22"/>
              </w:rPr>
            </w:pPr>
            <w:r w:rsidRPr="00F91A56">
              <w:rPr>
                <w:rFonts w:ascii="Arial" w:hAnsi="Arial" w:cs="Arial"/>
                <w:spacing w:val="-4"/>
                <w:sz w:val="22"/>
                <w:szCs w:val="22"/>
              </w:rPr>
              <w:t>(Unit: Thousand Baht)</w:t>
            </w:r>
          </w:p>
        </w:tc>
      </w:tr>
      <w:tr w:rsidRPr="00A73839" w:rsidR="00C8145D" w:rsidTr="00DA566F" w14:paraId="22D675EE" w14:textId="77777777">
        <w:trPr>
          <w:trHeight w:val="325"/>
        </w:trPr>
        <w:tc>
          <w:tcPr>
            <w:tcW w:w="4140" w:type="dxa"/>
          </w:tcPr>
          <w:p w:rsidRPr="00F91A56" w:rsidR="00C8145D" w:rsidP="00C8145D" w:rsidRDefault="00C8145D" w14:paraId="22D675EB" w14:textId="77777777">
            <w:pPr>
              <w:tabs>
                <w:tab w:val="left" w:pos="1440"/>
              </w:tabs>
              <w:spacing w:line="380" w:lineRule="exact"/>
              <w:jc w:val="thaiDistribute"/>
              <w:rPr>
                <w:rFonts w:ascii="Arial" w:hAnsi="Arial" w:cs="Arial"/>
                <w:spacing w:val="-4"/>
                <w:sz w:val="22"/>
                <w:szCs w:val="22"/>
              </w:rPr>
            </w:pPr>
          </w:p>
        </w:tc>
        <w:tc>
          <w:tcPr>
            <w:tcW w:w="2520" w:type="dxa"/>
            <w:gridSpan w:val="2"/>
            <w:vAlign w:val="bottom"/>
            <w:hideMark/>
          </w:tcPr>
          <w:p w:rsidRPr="00F91A56" w:rsidR="00C8145D" w:rsidP="00C8145D" w:rsidRDefault="00BE4D91" w14:paraId="22D675EC" w14:textId="77777777">
            <w:pPr>
              <w:pBdr>
                <w:bottom w:val="single" w:color="auto" w:sz="6" w:space="1"/>
              </w:pBdr>
              <w:spacing w:line="380" w:lineRule="exact"/>
              <w:ind w:left="75" w:hanging="21"/>
              <w:jc w:val="center"/>
              <w:rPr>
                <w:rFonts w:ascii="Arial" w:hAnsi="Arial" w:cs="Arial"/>
                <w:color w:val="000000"/>
                <w:sz w:val="22"/>
                <w:szCs w:val="22"/>
              </w:rPr>
            </w:pPr>
            <w:r w:rsidRPr="00F91A56">
              <w:rPr>
                <w:rFonts w:ascii="Arial" w:hAnsi="Arial" w:cs="Arial"/>
                <w:color w:val="000000"/>
                <w:sz w:val="22"/>
                <w:szCs w:val="22"/>
              </w:rPr>
              <w:t>The Group</w:t>
            </w:r>
          </w:p>
        </w:tc>
        <w:tc>
          <w:tcPr>
            <w:tcW w:w="2520" w:type="dxa"/>
            <w:gridSpan w:val="2"/>
            <w:vAlign w:val="bottom"/>
            <w:hideMark/>
          </w:tcPr>
          <w:p w:rsidRPr="00F91A56" w:rsidR="00C8145D" w:rsidP="00C8145D" w:rsidRDefault="00C8145D" w14:paraId="22D675ED" w14:textId="77777777">
            <w:pPr>
              <w:pBdr>
                <w:bottom w:val="single" w:color="auto" w:sz="6" w:space="1"/>
              </w:pBdr>
              <w:spacing w:line="380" w:lineRule="exact"/>
              <w:ind w:left="75" w:hanging="21"/>
              <w:jc w:val="center"/>
              <w:rPr>
                <w:rFonts w:ascii="Arial" w:hAnsi="Arial" w:cs="Arial"/>
                <w:color w:val="000000"/>
                <w:sz w:val="22"/>
                <w:szCs w:val="22"/>
              </w:rPr>
            </w:pPr>
            <w:r w:rsidRPr="00F91A56">
              <w:rPr>
                <w:rFonts w:ascii="Arial" w:hAnsi="Arial" w:cs="Arial"/>
                <w:color w:val="000000"/>
                <w:sz w:val="22"/>
                <w:szCs w:val="22"/>
              </w:rPr>
              <w:t>The Company only</w:t>
            </w:r>
          </w:p>
        </w:tc>
      </w:tr>
      <w:tr w:rsidRPr="00A73839" w:rsidR="00E97CA1" w:rsidTr="00DA566F" w14:paraId="22D675F4" w14:textId="77777777">
        <w:trPr>
          <w:trHeight w:val="354"/>
        </w:trPr>
        <w:tc>
          <w:tcPr>
            <w:tcW w:w="4140" w:type="dxa"/>
          </w:tcPr>
          <w:p w:rsidRPr="00F91A56" w:rsidR="00E97CA1" w:rsidP="00E97CA1" w:rsidRDefault="00E97CA1" w14:paraId="22D675EF" w14:textId="77777777">
            <w:pPr>
              <w:tabs>
                <w:tab w:val="left" w:pos="1440"/>
              </w:tabs>
              <w:spacing w:line="380" w:lineRule="exact"/>
              <w:jc w:val="thaiDistribute"/>
              <w:rPr>
                <w:rFonts w:ascii="Arial" w:hAnsi="Arial" w:cs="Arial"/>
                <w:spacing w:val="-4"/>
                <w:sz w:val="22"/>
                <w:szCs w:val="22"/>
              </w:rPr>
            </w:pPr>
          </w:p>
        </w:tc>
        <w:tc>
          <w:tcPr>
            <w:tcW w:w="1260" w:type="dxa"/>
            <w:hideMark/>
          </w:tcPr>
          <w:p w:rsidRPr="00F91A56" w:rsidR="00E97CA1" w:rsidP="00E97CA1" w:rsidRDefault="00C132AC" w14:paraId="22D675F0" w14:textId="77777777">
            <w:pPr>
              <w:tabs>
                <w:tab w:val="left" w:pos="1440"/>
              </w:tabs>
              <w:spacing w:line="380" w:lineRule="exact"/>
              <w:ind w:left="-185" w:right="-108"/>
              <w:jc w:val="center"/>
              <w:rPr>
                <w:rFonts w:ascii="Arial" w:hAnsi="Arial" w:cs="Arial"/>
                <w:spacing w:val="-4"/>
                <w:sz w:val="22"/>
                <w:szCs w:val="22"/>
                <w:u w:val="single"/>
              </w:rPr>
            </w:pPr>
            <w:r w:rsidRPr="00F91A56">
              <w:rPr>
                <w:rFonts w:ascii="Arial" w:hAnsi="Arial" w:cs="Arial"/>
                <w:spacing w:val="-4"/>
                <w:sz w:val="22"/>
                <w:szCs w:val="22"/>
                <w:u w:val="single"/>
              </w:rPr>
              <w:t>2020</w:t>
            </w:r>
          </w:p>
        </w:tc>
        <w:tc>
          <w:tcPr>
            <w:tcW w:w="1260" w:type="dxa"/>
            <w:hideMark/>
          </w:tcPr>
          <w:p w:rsidRPr="00F91A56" w:rsidR="00E97CA1" w:rsidP="00E97CA1" w:rsidRDefault="00C132AC" w14:paraId="22D675F1" w14:textId="77777777">
            <w:pPr>
              <w:tabs>
                <w:tab w:val="left" w:pos="1440"/>
              </w:tabs>
              <w:spacing w:line="380" w:lineRule="exact"/>
              <w:ind w:left="-185" w:right="-108"/>
              <w:jc w:val="center"/>
              <w:rPr>
                <w:rFonts w:ascii="Arial" w:hAnsi="Arial" w:cs="Arial"/>
                <w:spacing w:val="-4"/>
                <w:sz w:val="22"/>
                <w:szCs w:val="22"/>
                <w:u w:val="single"/>
              </w:rPr>
            </w:pPr>
            <w:r w:rsidRPr="00F91A56">
              <w:rPr>
                <w:rFonts w:ascii="Arial" w:hAnsi="Arial" w:cs="Arial"/>
                <w:spacing w:val="-4"/>
                <w:sz w:val="22"/>
                <w:szCs w:val="22"/>
                <w:u w:val="single"/>
              </w:rPr>
              <w:t>2019</w:t>
            </w:r>
          </w:p>
        </w:tc>
        <w:tc>
          <w:tcPr>
            <w:tcW w:w="1260" w:type="dxa"/>
            <w:hideMark/>
          </w:tcPr>
          <w:p w:rsidRPr="00F91A56" w:rsidR="00E97CA1" w:rsidP="00E97CA1" w:rsidRDefault="00C132AC" w14:paraId="22D675F2" w14:textId="77777777">
            <w:pPr>
              <w:tabs>
                <w:tab w:val="left" w:pos="1440"/>
              </w:tabs>
              <w:spacing w:line="380" w:lineRule="exact"/>
              <w:ind w:left="-185" w:right="-108"/>
              <w:jc w:val="center"/>
              <w:rPr>
                <w:rFonts w:ascii="Arial" w:hAnsi="Arial" w:cs="Arial"/>
                <w:spacing w:val="-4"/>
                <w:sz w:val="22"/>
                <w:szCs w:val="22"/>
                <w:u w:val="single"/>
              </w:rPr>
            </w:pPr>
            <w:r w:rsidRPr="00F91A56">
              <w:rPr>
                <w:rFonts w:ascii="Arial" w:hAnsi="Arial" w:cs="Arial"/>
                <w:spacing w:val="-4"/>
                <w:sz w:val="22"/>
                <w:szCs w:val="22"/>
                <w:u w:val="single"/>
              </w:rPr>
              <w:t>2020</w:t>
            </w:r>
          </w:p>
        </w:tc>
        <w:tc>
          <w:tcPr>
            <w:tcW w:w="1260" w:type="dxa"/>
            <w:hideMark/>
          </w:tcPr>
          <w:p w:rsidRPr="00F91A56" w:rsidR="00E97CA1" w:rsidP="00E97CA1" w:rsidRDefault="00C132AC" w14:paraId="22D675F3" w14:textId="77777777">
            <w:pPr>
              <w:tabs>
                <w:tab w:val="left" w:pos="1440"/>
              </w:tabs>
              <w:spacing w:line="380" w:lineRule="exact"/>
              <w:ind w:left="-185" w:right="-108"/>
              <w:jc w:val="center"/>
              <w:rPr>
                <w:rFonts w:ascii="Arial" w:hAnsi="Arial" w:cs="Arial"/>
                <w:spacing w:val="-4"/>
                <w:sz w:val="22"/>
                <w:szCs w:val="22"/>
                <w:u w:val="single"/>
              </w:rPr>
            </w:pPr>
            <w:r w:rsidRPr="00F91A56">
              <w:rPr>
                <w:rFonts w:ascii="Arial" w:hAnsi="Arial" w:cs="Arial"/>
                <w:spacing w:val="-4"/>
                <w:sz w:val="22"/>
                <w:szCs w:val="22"/>
                <w:u w:val="single"/>
              </w:rPr>
              <w:t>2019</w:t>
            </w:r>
          </w:p>
        </w:tc>
      </w:tr>
      <w:tr w:rsidRPr="00A73839" w:rsidR="00E97CA1" w:rsidTr="00DA566F" w14:paraId="22D675FA" w14:textId="77777777">
        <w:trPr>
          <w:trHeight w:val="354"/>
        </w:trPr>
        <w:tc>
          <w:tcPr>
            <w:tcW w:w="4140" w:type="dxa"/>
          </w:tcPr>
          <w:p w:rsidRPr="00F91A56" w:rsidR="00E97CA1" w:rsidP="00E97CA1" w:rsidRDefault="00E97CA1" w14:paraId="22D675F5" w14:textId="77777777">
            <w:pPr>
              <w:tabs>
                <w:tab w:val="left" w:pos="1440"/>
              </w:tabs>
              <w:spacing w:line="380" w:lineRule="exact"/>
              <w:jc w:val="thaiDistribute"/>
              <w:rPr>
                <w:rFonts w:ascii="Arial" w:hAnsi="Arial" w:cs="Arial"/>
                <w:spacing w:val="-4"/>
                <w:sz w:val="22"/>
                <w:szCs w:val="22"/>
              </w:rPr>
            </w:pPr>
            <w:r w:rsidRPr="00F91A56">
              <w:rPr>
                <w:rFonts w:ascii="Arial" w:hAnsi="Arial" w:cs="Arial"/>
                <w:sz w:val="22"/>
                <w:szCs w:val="22"/>
              </w:rPr>
              <w:t>Payable:</w:t>
            </w:r>
          </w:p>
        </w:tc>
        <w:tc>
          <w:tcPr>
            <w:tcW w:w="1260" w:type="dxa"/>
          </w:tcPr>
          <w:p w:rsidRPr="00F91A56" w:rsidR="00E97CA1" w:rsidP="00E97CA1" w:rsidRDefault="00E97CA1" w14:paraId="22D675F6" w14:textId="77777777">
            <w:pPr>
              <w:tabs>
                <w:tab w:val="left" w:pos="1440"/>
              </w:tabs>
              <w:spacing w:line="380" w:lineRule="exact"/>
              <w:ind w:left="-185" w:right="-108"/>
              <w:jc w:val="center"/>
              <w:rPr>
                <w:rFonts w:ascii="Arial" w:hAnsi="Arial" w:cs="Arial"/>
                <w:spacing w:val="-4"/>
                <w:sz w:val="22"/>
                <w:szCs w:val="22"/>
                <w:u w:val="single"/>
              </w:rPr>
            </w:pPr>
          </w:p>
        </w:tc>
        <w:tc>
          <w:tcPr>
            <w:tcW w:w="1260" w:type="dxa"/>
          </w:tcPr>
          <w:p w:rsidRPr="00F91A56" w:rsidR="00E97CA1" w:rsidP="00E97CA1" w:rsidRDefault="00E97CA1" w14:paraId="22D675F7" w14:textId="77777777">
            <w:pPr>
              <w:tabs>
                <w:tab w:val="left" w:pos="1440"/>
              </w:tabs>
              <w:spacing w:line="380" w:lineRule="exact"/>
              <w:ind w:left="-185" w:right="-108"/>
              <w:jc w:val="center"/>
              <w:rPr>
                <w:rFonts w:ascii="Arial" w:hAnsi="Arial" w:cs="Arial"/>
                <w:spacing w:val="-4"/>
                <w:sz w:val="22"/>
                <w:szCs w:val="22"/>
                <w:u w:val="single"/>
              </w:rPr>
            </w:pPr>
          </w:p>
        </w:tc>
        <w:tc>
          <w:tcPr>
            <w:tcW w:w="1260" w:type="dxa"/>
          </w:tcPr>
          <w:p w:rsidRPr="00F91A56" w:rsidR="00E97CA1" w:rsidP="00E97CA1" w:rsidRDefault="00E97CA1" w14:paraId="22D675F8" w14:textId="77777777">
            <w:pPr>
              <w:tabs>
                <w:tab w:val="left" w:pos="1440"/>
              </w:tabs>
              <w:spacing w:line="380" w:lineRule="exact"/>
              <w:ind w:left="-185" w:right="-108"/>
              <w:jc w:val="center"/>
              <w:rPr>
                <w:rFonts w:ascii="Arial" w:hAnsi="Arial" w:cs="Arial"/>
                <w:spacing w:val="-4"/>
                <w:sz w:val="22"/>
                <w:szCs w:val="22"/>
                <w:u w:val="single"/>
              </w:rPr>
            </w:pPr>
          </w:p>
        </w:tc>
        <w:tc>
          <w:tcPr>
            <w:tcW w:w="1260" w:type="dxa"/>
          </w:tcPr>
          <w:p w:rsidRPr="00F91A56" w:rsidR="00E97CA1" w:rsidP="00E97CA1" w:rsidRDefault="00E97CA1" w14:paraId="22D675F9" w14:textId="77777777">
            <w:pPr>
              <w:tabs>
                <w:tab w:val="left" w:pos="1440"/>
              </w:tabs>
              <w:spacing w:line="380" w:lineRule="exact"/>
              <w:ind w:left="-185" w:right="-108"/>
              <w:jc w:val="center"/>
              <w:rPr>
                <w:rFonts w:ascii="Arial" w:hAnsi="Arial" w:cs="Arial"/>
                <w:spacing w:val="-4"/>
                <w:sz w:val="22"/>
                <w:szCs w:val="22"/>
                <w:u w:val="single"/>
              </w:rPr>
            </w:pPr>
          </w:p>
        </w:tc>
      </w:tr>
      <w:tr w:rsidRPr="00A73839" w:rsidR="00E97CA1" w:rsidTr="00DA566F" w14:paraId="22D67600" w14:textId="77777777">
        <w:trPr>
          <w:trHeight w:val="325"/>
        </w:trPr>
        <w:tc>
          <w:tcPr>
            <w:tcW w:w="4140" w:type="dxa"/>
          </w:tcPr>
          <w:p w:rsidRPr="00F91A56" w:rsidR="00E97CA1" w:rsidP="00E97CA1" w:rsidRDefault="00E97CA1" w14:paraId="22D675FB" w14:textId="77777777">
            <w:pPr>
              <w:spacing w:line="380" w:lineRule="exact"/>
              <w:ind w:left="75" w:right="-43"/>
              <w:jc w:val="both"/>
              <w:rPr>
                <w:rFonts w:ascii="Arial" w:hAnsi="Arial" w:cs="Arial"/>
                <w:sz w:val="22"/>
                <w:szCs w:val="22"/>
              </w:rPr>
            </w:pPr>
            <w:r w:rsidRPr="00F91A56">
              <w:rPr>
                <w:rFonts w:ascii="Arial" w:hAnsi="Arial" w:cs="Arial"/>
                <w:sz w:val="22"/>
                <w:szCs w:val="22"/>
              </w:rPr>
              <w:t xml:space="preserve">  In up to 1 year</w:t>
            </w:r>
          </w:p>
        </w:tc>
        <w:tc>
          <w:tcPr>
            <w:tcW w:w="1260" w:type="dxa"/>
            <w:vAlign w:val="bottom"/>
          </w:tcPr>
          <w:p w:rsidRPr="00F91A56" w:rsidR="00E97CA1" w:rsidP="00E97CA1" w:rsidRDefault="00A92B6D" w14:paraId="22D675FC" w14:textId="4CEE8999">
            <w:pPr>
              <w:tabs>
                <w:tab w:val="decimal" w:pos="879"/>
              </w:tabs>
              <w:spacing w:line="380" w:lineRule="exact"/>
              <w:ind w:right="-42"/>
              <w:jc w:val="both"/>
              <w:rPr>
                <w:rFonts w:ascii="Arial" w:hAnsi="Arial" w:cs="Arial"/>
                <w:spacing w:val="-4"/>
                <w:sz w:val="22"/>
                <w:szCs w:val="22"/>
              </w:rPr>
            </w:pPr>
            <w:r w:rsidRPr="00F91A56">
              <w:rPr>
                <w:rFonts w:ascii="Arial" w:hAnsi="Arial" w:cs="Arial"/>
                <w:spacing w:val="-4"/>
                <w:sz w:val="22"/>
                <w:szCs w:val="22"/>
              </w:rPr>
              <w:t>2,723</w:t>
            </w:r>
          </w:p>
        </w:tc>
        <w:tc>
          <w:tcPr>
            <w:tcW w:w="1260" w:type="dxa"/>
            <w:vAlign w:val="bottom"/>
          </w:tcPr>
          <w:p w:rsidRPr="00F91A56" w:rsidR="00E97CA1" w:rsidP="00E97CA1" w:rsidRDefault="00E97CA1" w14:paraId="22D675FD" w14:textId="77777777">
            <w:pPr>
              <w:tabs>
                <w:tab w:val="decimal" w:pos="879"/>
              </w:tabs>
              <w:spacing w:line="380" w:lineRule="exact"/>
              <w:ind w:right="-42"/>
              <w:jc w:val="both"/>
              <w:rPr>
                <w:rFonts w:ascii="Arial" w:hAnsi="Arial" w:cs="Arial"/>
                <w:spacing w:val="-4"/>
                <w:sz w:val="22"/>
                <w:szCs w:val="22"/>
              </w:rPr>
            </w:pPr>
            <w:r w:rsidRPr="00F91A56">
              <w:rPr>
                <w:rFonts w:ascii="Arial" w:hAnsi="Arial" w:cs="Arial"/>
                <w:spacing w:val="-4"/>
                <w:sz w:val="22"/>
                <w:szCs w:val="22"/>
              </w:rPr>
              <w:t>2,</w:t>
            </w:r>
            <w:r w:rsidRPr="00F91A56" w:rsidR="00C132AC">
              <w:rPr>
                <w:rFonts w:ascii="Arial" w:hAnsi="Arial" w:cs="Arial"/>
                <w:spacing w:val="-4"/>
                <w:sz w:val="22"/>
                <w:szCs w:val="22"/>
              </w:rPr>
              <w:t>366</w:t>
            </w:r>
          </w:p>
        </w:tc>
        <w:tc>
          <w:tcPr>
            <w:tcW w:w="1260" w:type="dxa"/>
            <w:vAlign w:val="bottom"/>
          </w:tcPr>
          <w:p w:rsidRPr="00F91A56" w:rsidR="00E97CA1" w:rsidP="00E97CA1" w:rsidRDefault="00F31DC8" w14:paraId="22D675FE" w14:textId="3E5AD70E">
            <w:pPr>
              <w:tabs>
                <w:tab w:val="decimal" w:pos="879"/>
              </w:tabs>
              <w:spacing w:line="380" w:lineRule="exact"/>
              <w:ind w:right="-42"/>
              <w:jc w:val="both"/>
              <w:rPr>
                <w:rFonts w:ascii="Arial" w:hAnsi="Arial" w:cs="Arial"/>
                <w:spacing w:val="-4"/>
                <w:sz w:val="22"/>
                <w:szCs w:val="22"/>
              </w:rPr>
            </w:pPr>
            <w:r w:rsidRPr="00F91A56">
              <w:rPr>
                <w:rFonts w:ascii="Arial" w:hAnsi="Arial" w:cs="Arial"/>
                <w:spacing w:val="-4"/>
                <w:sz w:val="22"/>
                <w:szCs w:val="22"/>
              </w:rPr>
              <w:t>363</w:t>
            </w:r>
          </w:p>
        </w:tc>
        <w:tc>
          <w:tcPr>
            <w:tcW w:w="1260" w:type="dxa"/>
            <w:vAlign w:val="bottom"/>
          </w:tcPr>
          <w:p w:rsidRPr="00F91A56" w:rsidR="00E97CA1" w:rsidP="00E97CA1" w:rsidRDefault="00E97CA1" w14:paraId="22D675FF" w14:textId="77777777">
            <w:pPr>
              <w:tabs>
                <w:tab w:val="decimal" w:pos="879"/>
              </w:tabs>
              <w:spacing w:line="380" w:lineRule="exact"/>
              <w:ind w:right="-42"/>
              <w:jc w:val="both"/>
              <w:rPr>
                <w:rFonts w:ascii="Arial" w:hAnsi="Arial" w:cs="Arial"/>
                <w:spacing w:val="-4"/>
                <w:sz w:val="22"/>
                <w:szCs w:val="22"/>
              </w:rPr>
            </w:pPr>
            <w:r w:rsidRPr="00F91A56">
              <w:rPr>
                <w:rFonts w:ascii="Arial" w:hAnsi="Arial" w:cs="Arial"/>
                <w:spacing w:val="-4"/>
                <w:sz w:val="22"/>
                <w:szCs w:val="22"/>
              </w:rPr>
              <w:t>363</w:t>
            </w:r>
          </w:p>
        </w:tc>
      </w:tr>
    </w:tbl>
    <w:p w:rsidRPr="00F63EF5" w:rsidR="005926D4" w:rsidP="00E60E00" w:rsidRDefault="00E97CA1" w14:paraId="22D67601" w14:textId="7777777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t>3</w:t>
      </w:r>
      <w:r w:rsidR="00686E79">
        <w:rPr>
          <w:rFonts w:ascii="Arial" w:hAnsi="Arial" w:cs="Arial"/>
          <w:b/>
          <w:bCs/>
          <w:sz w:val="22"/>
          <w:szCs w:val="22"/>
        </w:rPr>
        <w:t>3</w:t>
      </w:r>
      <w:r w:rsidRPr="00F63EF5" w:rsidR="00152FA6">
        <w:rPr>
          <w:rFonts w:ascii="Arial" w:hAnsi="Arial" w:cs="Arial"/>
          <w:b/>
          <w:bCs/>
          <w:sz w:val="22"/>
          <w:szCs w:val="22"/>
        </w:rPr>
        <w:t>.</w:t>
      </w:r>
      <w:r w:rsidR="00686E79">
        <w:rPr>
          <w:rFonts w:ascii="Arial" w:hAnsi="Arial" w:cs="Arial"/>
          <w:b/>
          <w:bCs/>
          <w:sz w:val="22"/>
          <w:szCs w:val="22"/>
        </w:rPr>
        <w:t>4</w:t>
      </w:r>
      <w:r w:rsidRPr="00F63EF5" w:rsidR="005926D4">
        <w:rPr>
          <w:rFonts w:ascii="Arial" w:hAnsi="Arial" w:cs="Arial"/>
          <w:b/>
          <w:bCs/>
          <w:sz w:val="22"/>
          <w:szCs w:val="22"/>
        </w:rPr>
        <w:tab/>
      </w:r>
      <w:r w:rsidRPr="00F63EF5" w:rsidR="005926D4">
        <w:rPr>
          <w:rFonts w:ascii="Arial" w:hAnsi="Arial" w:cs="Arial"/>
          <w:b/>
          <w:bCs/>
          <w:sz w:val="22"/>
          <w:szCs w:val="22"/>
        </w:rPr>
        <w:t>Guarantees</w:t>
      </w:r>
    </w:p>
    <w:p w:rsidRPr="00F63EF5" w:rsidR="00A04F12" w:rsidP="00E60E00" w:rsidRDefault="00A04F12" w14:paraId="22D67602" w14:textId="1B7B46F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F63EF5">
        <w:rPr>
          <w:rFonts w:ascii="Arial" w:hAnsi="Arial" w:cs="Arial"/>
          <w:sz w:val="22"/>
          <w:szCs w:val="22"/>
        </w:rPr>
        <w:t>a)</w:t>
      </w:r>
      <w:r w:rsidRPr="00F63EF5">
        <w:rPr>
          <w:rFonts w:ascii="Arial" w:hAnsi="Arial" w:cs="Arial"/>
          <w:sz w:val="22"/>
          <w:szCs w:val="22"/>
        </w:rPr>
        <w:tab/>
      </w:r>
      <w:r w:rsidRPr="00F63EF5">
        <w:rPr>
          <w:rFonts w:ascii="Arial" w:hAnsi="Arial" w:cs="Arial"/>
          <w:sz w:val="22"/>
          <w:szCs w:val="22"/>
        </w:rPr>
        <w:t xml:space="preserve">As at 31 December </w:t>
      </w:r>
      <w:r w:rsidR="00C132AC">
        <w:rPr>
          <w:rFonts w:ascii="Arial" w:hAnsi="Arial" w:cs="Arial"/>
          <w:sz w:val="22"/>
          <w:szCs w:val="22"/>
        </w:rPr>
        <w:t>2020</w:t>
      </w:r>
      <w:r w:rsidRPr="00F63EF5">
        <w:rPr>
          <w:rFonts w:ascii="Arial" w:hAnsi="Arial" w:cs="Arial"/>
          <w:sz w:val="22"/>
          <w:szCs w:val="22"/>
        </w:rPr>
        <w:t>, the subsidia</w:t>
      </w:r>
      <w:r w:rsidR="00C8145D">
        <w:rPr>
          <w:rFonts w:ascii="Arial" w:hAnsi="Arial" w:cs="Arial"/>
          <w:sz w:val="22"/>
          <w:szCs w:val="22"/>
        </w:rPr>
        <w:t>ries</w:t>
      </w:r>
      <w:r w:rsidRPr="00F63EF5">
        <w:rPr>
          <w:rFonts w:ascii="Arial" w:hAnsi="Arial" w:cs="Arial"/>
          <w:sz w:val="22"/>
          <w:szCs w:val="22"/>
        </w:rPr>
        <w:t xml:space="preserve"> hav</w:t>
      </w:r>
      <w:r w:rsidR="00C8145D">
        <w:rPr>
          <w:rFonts w:ascii="Arial" w:hAnsi="Arial" w:cs="Arial"/>
          <w:sz w:val="22"/>
          <w:szCs w:val="22"/>
        </w:rPr>
        <w:t>e</w:t>
      </w:r>
      <w:r w:rsidRPr="00F63EF5">
        <w:rPr>
          <w:rFonts w:ascii="Arial" w:hAnsi="Arial" w:cs="Arial"/>
          <w:sz w:val="22"/>
          <w:szCs w:val="22"/>
        </w:rPr>
        <w:t xml:space="preserve"> guaranteed bank </w:t>
      </w:r>
      <w:r w:rsidR="00731E75">
        <w:rPr>
          <w:rFonts w:ascii="Arial" w:hAnsi="Arial" w:cs="Arial"/>
          <w:sz w:val="22"/>
          <w:szCs w:val="22"/>
        </w:rPr>
        <w:t>credit facilities of</w:t>
      </w:r>
      <w:r w:rsidR="00E60E00">
        <w:rPr>
          <w:rFonts w:ascii="Arial" w:hAnsi="Arial" w:cs="Arial"/>
          <w:sz w:val="22"/>
          <w:szCs w:val="22"/>
        </w:rPr>
        <w:t xml:space="preserve">              </w:t>
      </w:r>
      <w:r w:rsidR="00731E75">
        <w:rPr>
          <w:rFonts w:ascii="Arial" w:hAnsi="Arial" w:cs="Arial"/>
          <w:sz w:val="22"/>
          <w:szCs w:val="22"/>
        </w:rPr>
        <w:t xml:space="preserve"> the C</w:t>
      </w:r>
      <w:r w:rsidRPr="00F63EF5">
        <w:rPr>
          <w:rFonts w:ascii="Arial" w:hAnsi="Arial" w:cs="Arial"/>
          <w:sz w:val="22"/>
          <w:szCs w:val="22"/>
        </w:rPr>
        <w:t xml:space="preserve">ompany amounting to Baht </w:t>
      </w:r>
      <w:r w:rsidR="003745A4">
        <w:rPr>
          <w:rFonts w:ascii="Arial" w:hAnsi="Arial" w:cs="Arial"/>
          <w:sz w:val="22"/>
          <w:szCs w:val="22"/>
        </w:rPr>
        <w:t>123</w:t>
      </w:r>
      <w:r w:rsidRPr="00F63EF5" w:rsidR="003745A4">
        <w:rPr>
          <w:rFonts w:ascii="Arial" w:hAnsi="Arial" w:cs="Arial"/>
          <w:sz w:val="22"/>
          <w:szCs w:val="22"/>
        </w:rPr>
        <w:t xml:space="preserve"> </w:t>
      </w:r>
      <w:r w:rsidRPr="00F63EF5">
        <w:rPr>
          <w:rFonts w:ascii="Arial" w:hAnsi="Arial" w:cs="Arial"/>
          <w:sz w:val="22"/>
          <w:szCs w:val="22"/>
        </w:rPr>
        <w:t>million (</w:t>
      </w:r>
      <w:r w:rsidR="00C132AC">
        <w:rPr>
          <w:rFonts w:ascii="Arial" w:hAnsi="Arial" w:cs="Arial"/>
          <w:sz w:val="22"/>
          <w:szCs w:val="22"/>
        </w:rPr>
        <w:t>2019</w:t>
      </w:r>
      <w:r w:rsidRPr="00F63EF5">
        <w:rPr>
          <w:rFonts w:ascii="Arial" w:hAnsi="Arial" w:cs="Arial"/>
          <w:sz w:val="22"/>
          <w:szCs w:val="22"/>
        </w:rPr>
        <w:t>: Baht 123 million).</w:t>
      </w:r>
    </w:p>
    <w:p w:rsidR="00686E79" w:rsidRDefault="00686E79" w14:paraId="22D67603" w14:textId="77777777">
      <w:pPr>
        <w:overflowPunct/>
        <w:autoSpaceDE/>
        <w:autoSpaceDN/>
        <w:adjustRightInd/>
        <w:textAlignment w:val="auto"/>
        <w:rPr>
          <w:rFonts w:ascii="Arial" w:hAnsi="Arial" w:cs="Arial"/>
          <w:sz w:val="22"/>
          <w:szCs w:val="22"/>
        </w:rPr>
      </w:pPr>
      <w:r>
        <w:rPr>
          <w:rFonts w:ascii="Arial" w:hAnsi="Arial" w:cs="Arial"/>
          <w:sz w:val="22"/>
          <w:szCs w:val="22"/>
        </w:rPr>
        <w:br w:type="page"/>
      </w:r>
    </w:p>
    <w:p w:rsidRPr="00F63EF5" w:rsidR="00A04F12" w:rsidP="00E60E00" w:rsidRDefault="00DA566F" w14:paraId="22D67604" w14:textId="77777777">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F63EF5">
        <w:rPr>
          <w:rFonts w:ascii="Arial" w:hAnsi="Arial" w:cs="Arial"/>
          <w:sz w:val="22"/>
          <w:szCs w:val="22"/>
        </w:rPr>
        <w:t>b)</w:t>
      </w:r>
      <w:r w:rsidRPr="00F63EF5">
        <w:rPr>
          <w:rFonts w:ascii="Arial" w:hAnsi="Arial" w:cs="Arial"/>
          <w:sz w:val="22"/>
          <w:szCs w:val="22"/>
        </w:rPr>
        <w:tab/>
      </w:r>
      <w:r w:rsidRPr="00F63EF5" w:rsidR="00223C15">
        <w:rPr>
          <w:rFonts w:ascii="Arial" w:hAnsi="Arial" w:cs="Arial"/>
          <w:sz w:val="22"/>
          <w:szCs w:val="22"/>
        </w:rPr>
        <w:t xml:space="preserve">As at </w:t>
      </w:r>
      <w:r w:rsidRPr="00F63EF5" w:rsidR="00C7576F">
        <w:rPr>
          <w:rFonts w:ascii="Arial" w:hAnsi="Arial" w:cs="Arial"/>
          <w:spacing w:val="-4"/>
          <w:sz w:val="22"/>
          <w:szCs w:val="22"/>
        </w:rPr>
        <w:t xml:space="preserve">31 December </w:t>
      </w:r>
      <w:r w:rsidR="00C132AC">
        <w:rPr>
          <w:rFonts w:ascii="Arial" w:hAnsi="Arial" w:cs="Arial"/>
          <w:spacing w:val="-4"/>
          <w:sz w:val="22"/>
          <w:szCs w:val="22"/>
        </w:rPr>
        <w:t>2020</w:t>
      </w:r>
      <w:r w:rsidRPr="00F63EF5" w:rsidR="00E0293D">
        <w:rPr>
          <w:rFonts w:ascii="Arial" w:hAnsi="Arial" w:cs="Arial"/>
          <w:spacing w:val="-4"/>
          <w:sz w:val="22"/>
          <w:szCs w:val="22"/>
        </w:rPr>
        <w:t xml:space="preserve"> and </w:t>
      </w:r>
      <w:r w:rsidR="00C132AC">
        <w:rPr>
          <w:rFonts w:ascii="Arial" w:hAnsi="Arial" w:cs="Arial"/>
          <w:spacing w:val="-4"/>
          <w:sz w:val="22"/>
          <w:szCs w:val="22"/>
        </w:rPr>
        <w:t>2019</w:t>
      </w:r>
      <w:r w:rsidRPr="00F63EF5" w:rsidR="00223C15">
        <w:rPr>
          <w:rFonts w:ascii="Arial" w:hAnsi="Arial" w:cs="Arial"/>
          <w:sz w:val="22"/>
          <w:szCs w:val="22"/>
        </w:rPr>
        <w:t>, there were outstanding bank guarantees issued by banks</w:t>
      </w:r>
      <w:r w:rsidRPr="00F63EF5" w:rsidR="002E3233">
        <w:rPr>
          <w:rFonts w:ascii="Arial" w:hAnsi="Arial" w:cs="Arial"/>
          <w:sz w:val="22"/>
          <w:szCs w:val="22"/>
        </w:rPr>
        <w:t xml:space="preserve"> on behalf of the </w:t>
      </w:r>
      <w:r w:rsidR="00E97CA1">
        <w:rPr>
          <w:rFonts w:ascii="Arial" w:hAnsi="Arial" w:cs="Arial"/>
          <w:sz w:val="22"/>
          <w:szCs w:val="22"/>
        </w:rPr>
        <w:t>Group</w:t>
      </w:r>
      <w:r w:rsidRPr="00F63EF5" w:rsidR="00223C15">
        <w:rPr>
          <w:rFonts w:ascii="Arial" w:hAnsi="Arial" w:cs="Arial"/>
          <w:sz w:val="22"/>
          <w:szCs w:val="22"/>
        </w:rPr>
        <w:t xml:space="preserve"> in respect of certain performance bonds</w:t>
      </w:r>
      <w:r w:rsidRPr="00F63EF5" w:rsidR="002E3233">
        <w:rPr>
          <w:rFonts w:ascii="Arial" w:hAnsi="Arial" w:cs="Arial"/>
          <w:sz w:val="22"/>
          <w:szCs w:val="22"/>
        </w:rPr>
        <w:t xml:space="preserve"> as</w:t>
      </w:r>
      <w:r w:rsidRPr="00F63EF5" w:rsidR="00223C15">
        <w:rPr>
          <w:rFonts w:ascii="Arial" w:hAnsi="Arial" w:cs="Arial"/>
          <w:sz w:val="22"/>
          <w:szCs w:val="22"/>
        </w:rPr>
        <w:t xml:space="preserve"> required </w:t>
      </w:r>
      <w:r w:rsidR="00E60E00">
        <w:rPr>
          <w:rFonts w:ascii="Arial" w:hAnsi="Arial" w:cs="Arial"/>
          <w:sz w:val="22"/>
          <w:szCs w:val="22"/>
        </w:rPr>
        <w:t xml:space="preserve">                         </w:t>
      </w:r>
      <w:r w:rsidRPr="00F63EF5" w:rsidR="00223C15">
        <w:rPr>
          <w:rFonts w:ascii="Arial" w:hAnsi="Arial" w:cs="Arial"/>
          <w:sz w:val="22"/>
          <w:szCs w:val="22"/>
        </w:rPr>
        <w:t>in</w:t>
      </w:r>
      <w:r w:rsidRPr="00F63EF5" w:rsidR="00A04F12">
        <w:rPr>
          <w:rFonts w:ascii="Arial" w:hAnsi="Arial" w:cs="Arial"/>
          <w:sz w:val="22"/>
          <w:szCs w:val="22"/>
        </w:rPr>
        <w:t xml:space="preserve"> </w:t>
      </w:r>
      <w:r w:rsidRPr="00F63EF5" w:rsidR="00223C15">
        <w:rPr>
          <w:rFonts w:ascii="Arial" w:hAnsi="Arial" w:cs="Arial"/>
          <w:sz w:val="22"/>
          <w:szCs w:val="22"/>
        </w:rPr>
        <w:t xml:space="preserve">the normal course of </w:t>
      </w:r>
      <w:r w:rsidRPr="00F63EF5" w:rsidR="002E3233">
        <w:rPr>
          <w:rFonts w:ascii="Arial" w:hAnsi="Arial" w:cs="Arial"/>
          <w:sz w:val="22"/>
          <w:szCs w:val="22"/>
        </w:rPr>
        <w:t xml:space="preserve">the </w:t>
      </w:r>
      <w:r w:rsidR="00E97CA1">
        <w:rPr>
          <w:rFonts w:ascii="Arial" w:hAnsi="Arial" w:cs="Arial"/>
          <w:sz w:val="22"/>
          <w:szCs w:val="22"/>
        </w:rPr>
        <w:t>Group’s</w:t>
      </w:r>
      <w:r w:rsidRPr="00F63EF5" w:rsidR="002E3233">
        <w:rPr>
          <w:rFonts w:ascii="Arial" w:hAnsi="Arial" w:cs="Arial"/>
          <w:sz w:val="22"/>
          <w:szCs w:val="22"/>
        </w:rPr>
        <w:t xml:space="preserve"> </w:t>
      </w:r>
      <w:r w:rsidRPr="00F63EF5" w:rsidR="00223C15">
        <w:rPr>
          <w:rFonts w:ascii="Arial" w:hAnsi="Arial" w:cs="Arial"/>
          <w:sz w:val="22"/>
          <w:szCs w:val="22"/>
        </w:rPr>
        <w:t>business. The details of the bank guarantees are as follows:</w:t>
      </w:r>
    </w:p>
    <w:tbl>
      <w:tblPr>
        <w:tblW w:w="8910" w:type="dxa"/>
        <w:tblInd w:w="720" w:type="dxa"/>
        <w:tblLayout w:type="fixed"/>
        <w:tblLook w:val="01E0" w:firstRow="1" w:lastRow="1" w:firstColumn="1" w:lastColumn="1" w:noHBand="0" w:noVBand="0"/>
      </w:tblPr>
      <w:tblGrid>
        <w:gridCol w:w="3870"/>
        <w:gridCol w:w="1260"/>
        <w:gridCol w:w="1260"/>
        <w:gridCol w:w="1260"/>
        <w:gridCol w:w="1260"/>
      </w:tblGrid>
      <w:tr w:rsidRPr="00F63EF5" w:rsidR="00DA566F" w:rsidTr="00E60E00" w14:paraId="22D67606" w14:textId="77777777">
        <w:tc>
          <w:tcPr>
            <w:tcW w:w="8910" w:type="dxa"/>
            <w:gridSpan w:val="5"/>
          </w:tcPr>
          <w:p w:rsidRPr="00F63EF5" w:rsidR="00DA566F" w:rsidP="00A04F12" w:rsidRDefault="00DA566F" w14:paraId="22D67605" w14:textId="77777777">
            <w:pPr>
              <w:tabs>
                <w:tab w:val="left" w:pos="1440"/>
              </w:tabs>
              <w:spacing w:line="380" w:lineRule="exact"/>
              <w:jc w:val="right"/>
              <w:rPr>
                <w:rFonts w:ascii="Arial" w:hAnsi="Arial" w:cs="Arial"/>
                <w:sz w:val="20"/>
                <w:szCs w:val="20"/>
              </w:rPr>
            </w:pPr>
            <w:r w:rsidRPr="00F63EF5">
              <w:rPr>
                <w:rFonts w:ascii="Arial" w:hAnsi="Arial" w:cs="Arial"/>
                <w:sz w:val="20"/>
                <w:szCs w:val="20"/>
              </w:rPr>
              <w:t>(Unit: Thousand Baht)</w:t>
            </w:r>
          </w:p>
        </w:tc>
      </w:tr>
      <w:tr w:rsidRPr="00F63EF5" w:rsidR="00C8145D" w:rsidTr="00E60E00" w14:paraId="22D6760A" w14:textId="77777777">
        <w:trPr>
          <w:trHeight w:val="325"/>
        </w:trPr>
        <w:tc>
          <w:tcPr>
            <w:tcW w:w="3870" w:type="dxa"/>
          </w:tcPr>
          <w:p w:rsidRPr="00F63EF5" w:rsidR="00C8145D" w:rsidP="00C8145D" w:rsidRDefault="00C8145D" w14:paraId="22D67607" w14:textId="77777777">
            <w:pPr>
              <w:tabs>
                <w:tab w:val="left" w:pos="1440"/>
              </w:tabs>
              <w:spacing w:line="380" w:lineRule="exact"/>
              <w:jc w:val="thaiDistribute"/>
              <w:rPr>
                <w:rFonts w:ascii="Arial" w:hAnsi="Arial" w:cs="Arial"/>
                <w:spacing w:val="-4"/>
                <w:sz w:val="20"/>
                <w:szCs w:val="20"/>
              </w:rPr>
            </w:pPr>
          </w:p>
        </w:tc>
        <w:tc>
          <w:tcPr>
            <w:tcW w:w="2520" w:type="dxa"/>
            <w:gridSpan w:val="2"/>
            <w:vAlign w:val="bottom"/>
            <w:hideMark/>
          </w:tcPr>
          <w:p w:rsidRPr="00A73839" w:rsidR="00C8145D" w:rsidP="00C8145D" w:rsidRDefault="00BE4D91" w14:paraId="22D67608" w14:textId="77777777">
            <w:pPr>
              <w:pBdr>
                <w:bottom w:val="single" w:color="auto" w:sz="6" w:space="1"/>
              </w:pBdr>
              <w:spacing w:line="380" w:lineRule="exact"/>
              <w:ind w:left="75" w:hanging="21"/>
              <w:jc w:val="center"/>
              <w:rPr>
                <w:rFonts w:ascii="Arial" w:hAnsi="Arial" w:cs="Arial"/>
                <w:color w:val="000000"/>
                <w:sz w:val="20"/>
                <w:szCs w:val="20"/>
              </w:rPr>
            </w:pPr>
            <w:r>
              <w:rPr>
                <w:rFonts w:ascii="Arial" w:hAnsi="Arial" w:cs="Arial"/>
                <w:color w:val="000000"/>
                <w:sz w:val="20"/>
                <w:szCs w:val="20"/>
              </w:rPr>
              <w:t>The Group</w:t>
            </w:r>
          </w:p>
        </w:tc>
        <w:tc>
          <w:tcPr>
            <w:tcW w:w="2520" w:type="dxa"/>
            <w:gridSpan w:val="2"/>
            <w:vAlign w:val="bottom"/>
            <w:hideMark/>
          </w:tcPr>
          <w:p w:rsidRPr="00A73839" w:rsidR="00C8145D" w:rsidP="00C8145D" w:rsidRDefault="00C8145D" w14:paraId="22D67609" w14:textId="77777777">
            <w:pPr>
              <w:pBdr>
                <w:bottom w:val="single" w:color="auto" w:sz="6" w:space="1"/>
              </w:pBdr>
              <w:spacing w:line="380" w:lineRule="exact"/>
              <w:ind w:left="75" w:hanging="21"/>
              <w:jc w:val="center"/>
              <w:rPr>
                <w:rFonts w:ascii="Arial" w:hAnsi="Arial" w:cs="Arial"/>
                <w:color w:val="000000"/>
                <w:sz w:val="20"/>
                <w:szCs w:val="20"/>
              </w:rPr>
            </w:pPr>
            <w:r>
              <w:rPr>
                <w:rFonts w:ascii="Arial" w:hAnsi="Arial" w:cs="Arial"/>
                <w:color w:val="000000"/>
                <w:sz w:val="20"/>
                <w:szCs w:val="20"/>
              </w:rPr>
              <w:t>The Company only</w:t>
            </w:r>
          </w:p>
        </w:tc>
      </w:tr>
      <w:tr w:rsidRPr="00F63EF5" w:rsidR="00E97CA1" w:rsidTr="00E60E00" w14:paraId="22D67610" w14:textId="77777777">
        <w:trPr>
          <w:trHeight w:val="354"/>
        </w:trPr>
        <w:tc>
          <w:tcPr>
            <w:tcW w:w="3870" w:type="dxa"/>
          </w:tcPr>
          <w:p w:rsidRPr="00F63EF5" w:rsidR="00E97CA1" w:rsidP="00E97CA1" w:rsidRDefault="00E97CA1" w14:paraId="22D6760B" w14:textId="77777777">
            <w:pPr>
              <w:tabs>
                <w:tab w:val="left" w:pos="1440"/>
              </w:tabs>
              <w:spacing w:line="380" w:lineRule="exact"/>
              <w:jc w:val="thaiDistribute"/>
              <w:rPr>
                <w:rFonts w:ascii="Arial" w:hAnsi="Arial" w:cs="Arial"/>
                <w:spacing w:val="-4"/>
                <w:sz w:val="20"/>
                <w:szCs w:val="20"/>
              </w:rPr>
            </w:pPr>
          </w:p>
        </w:tc>
        <w:tc>
          <w:tcPr>
            <w:tcW w:w="1260" w:type="dxa"/>
            <w:hideMark/>
          </w:tcPr>
          <w:p w:rsidRPr="00F63EF5" w:rsidR="00E97CA1" w:rsidP="00E97CA1" w:rsidRDefault="00C132AC" w14:paraId="22D6760C" w14:textId="77777777">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c>
          <w:tcPr>
            <w:tcW w:w="1260" w:type="dxa"/>
            <w:hideMark/>
          </w:tcPr>
          <w:p w:rsidRPr="00F63EF5" w:rsidR="00E97CA1" w:rsidP="00E97CA1" w:rsidRDefault="00C132AC" w14:paraId="22D6760D" w14:textId="77777777">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2019</w:t>
            </w:r>
          </w:p>
        </w:tc>
        <w:tc>
          <w:tcPr>
            <w:tcW w:w="1260" w:type="dxa"/>
            <w:hideMark/>
          </w:tcPr>
          <w:p w:rsidRPr="00F63EF5" w:rsidR="00E97CA1" w:rsidP="00E97CA1" w:rsidRDefault="00C132AC" w14:paraId="22D6760E" w14:textId="77777777">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c>
          <w:tcPr>
            <w:tcW w:w="1260" w:type="dxa"/>
            <w:hideMark/>
          </w:tcPr>
          <w:p w:rsidRPr="00F63EF5" w:rsidR="00E97CA1" w:rsidP="00E97CA1" w:rsidRDefault="00C132AC" w14:paraId="22D6760F" w14:textId="77777777">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2019</w:t>
            </w:r>
          </w:p>
        </w:tc>
      </w:tr>
      <w:tr w:rsidRPr="00F63EF5" w:rsidR="00C132AC" w:rsidTr="00E60E00" w14:paraId="22D67616" w14:textId="77777777">
        <w:trPr>
          <w:trHeight w:val="354"/>
        </w:trPr>
        <w:tc>
          <w:tcPr>
            <w:tcW w:w="3870" w:type="dxa"/>
          </w:tcPr>
          <w:p w:rsidRPr="00F63EF5" w:rsidR="00C132AC" w:rsidP="00C132AC" w:rsidRDefault="00C132AC" w14:paraId="22D67611" w14:textId="77777777">
            <w:pPr>
              <w:spacing w:line="360" w:lineRule="exact"/>
              <w:ind w:left="344" w:hanging="272"/>
              <w:rPr>
                <w:rFonts w:ascii="Arial" w:hAnsi="Arial" w:cs="Arial"/>
                <w:sz w:val="20"/>
                <w:szCs w:val="20"/>
              </w:rPr>
            </w:pPr>
            <w:r w:rsidRPr="00F63EF5">
              <w:rPr>
                <w:rFonts w:ascii="Arial" w:hAnsi="Arial" w:cs="Arial"/>
                <w:sz w:val="20"/>
                <w:szCs w:val="20"/>
              </w:rPr>
              <w:t>Guarantee of construction and bidding contracts</w:t>
            </w:r>
            <w:r w:rsidRPr="00F63EF5">
              <w:rPr>
                <w:rFonts w:ascii="Arial" w:hAnsi="Arial" w:cs="Arial"/>
                <w:sz w:val="20"/>
                <w:szCs w:val="20"/>
                <w:cs/>
              </w:rPr>
              <w:t xml:space="preserve"> </w:t>
            </w:r>
          </w:p>
        </w:tc>
        <w:tc>
          <w:tcPr>
            <w:tcW w:w="1260" w:type="dxa"/>
            <w:vAlign w:val="bottom"/>
          </w:tcPr>
          <w:p w:rsidRPr="0070069B" w:rsidR="00C132AC" w:rsidP="00C132AC" w:rsidRDefault="00FB30D3" w14:paraId="22D67612" w14:textId="7621A0CC">
            <w:pPr>
              <w:tabs>
                <w:tab w:val="decimal" w:pos="975"/>
              </w:tabs>
              <w:spacing w:line="380" w:lineRule="exact"/>
              <w:ind w:right="-42"/>
              <w:rPr>
                <w:rFonts w:ascii="Arial" w:hAnsi="Arial" w:cs="Arial"/>
                <w:spacing w:val="-4"/>
                <w:sz w:val="20"/>
                <w:szCs w:val="20"/>
              </w:rPr>
            </w:pPr>
            <w:r w:rsidRPr="00FB30D3">
              <w:rPr>
                <w:rFonts w:ascii="Arial" w:hAnsi="Arial" w:cs="Arial"/>
                <w:spacing w:val="-4"/>
                <w:sz w:val="20"/>
                <w:szCs w:val="20"/>
              </w:rPr>
              <w:t>3,</w:t>
            </w:r>
            <w:r w:rsidR="00A153AA">
              <w:rPr>
                <w:rFonts w:ascii="Arial" w:hAnsi="Arial" w:cs="Arial"/>
                <w:spacing w:val="-4"/>
                <w:sz w:val="20"/>
                <w:szCs w:val="20"/>
              </w:rPr>
              <w:t>244,641</w:t>
            </w:r>
          </w:p>
        </w:tc>
        <w:tc>
          <w:tcPr>
            <w:tcW w:w="1260" w:type="dxa"/>
            <w:vAlign w:val="bottom"/>
          </w:tcPr>
          <w:p w:rsidRPr="0070069B" w:rsidR="00C132AC" w:rsidP="00C132AC" w:rsidRDefault="00C132AC" w14:paraId="22D67613" w14:textId="77777777">
            <w:pPr>
              <w:tabs>
                <w:tab w:val="decimal" w:pos="975"/>
              </w:tabs>
              <w:spacing w:line="380" w:lineRule="exact"/>
              <w:ind w:right="-42"/>
              <w:rPr>
                <w:rFonts w:ascii="Arial" w:hAnsi="Arial" w:cs="Arial"/>
                <w:spacing w:val="-4"/>
                <w:sz w:val="20"/>
                <w:szCs w:val="20"/>
              </w:rPr>
            </w:pPr>
            <w:r w:rsidRPr="0070069B">
              <w:rPr>
                <w:rFonts w:ascii="Arial" w:hAnsi="Arial" w:cs="Arial"/>
                <w:spacing w:val="-4"/>
                <w:sz w:val="20"/>
                <w:szCs w:val="20"/>
              </w:rPr>
              <w:t xml:space="preserve">3,770,942 </w:t>
            </w:r>
          </w:p>
        </w:tc>
        <w:tc>
          <w:tcPr>
            <w:tcW w:w="1260" w:type="dxa"/>
            <w:vAlign w:val="bottom"/>
          </w:tcPr>
          <w:p w:rsidRPr="0070069B" w:rsidR="00C132AC" w:rsidP="00C132AC" w:rsidRDefault="00811C83" w14:paraId="22D67614" w14:textId="6A182D4D">
            <w:pPr>
              <w:tabs>
                <w:tab w:val="decimal" w:pos="975"/>
              </w:tabs>
              <w:spacing w:line="380" w:lineRule="exact"/>
              <w:ind w:right="-42"/>
              <w:rPr>
                <w:rFonts w:ascii="Arial" w:hAnsi="Arial" w:cs="Arial"/>
                <w:spacing w:val="-4"/>
                <w:sz w:val="20"/>
                <w:szCs w:val="20"/>
              </w:rPr>
            </w:pPr>
            <w:r w:rsidRPr="00811C83">
              <w:rPr>
                <w:rFonts w:ascii="Arial" w:hAnsi="Arial" w:cs="Arial"/>
                <w:spacing w:val="-4"/>
                <w:sz w:val="20"/>
                <w:szCs w:val="20"/>
              </w:rPr>
              <w:t>2,354,602</w:t>
            </w:r>
          </w:p>
        </w:tc>
        <w:tc>
          <w:tcPr>
            <w:tcW w:w="1260" w:type="dxa"/>
            <w:vAlign w:val="bottom"/>
          </w:tcPr>
          <w:p w:rsidRPr="0070069B" w:rsidR="00C132AC" w:rsidP="00C132AC" w:rsidRDefault="00C132AC" w14:paraId="22D67615" w14:textId="77777777">
            <w:pPr>
              <w:tabs>
                <w:tab w:val="decimal" w:pos="975"/>
              </w:tabs>
              <w:spacing w:line="380" w:lineRule="exact"/>
              <w:ind w:right="-42"/>
              <w:rPr>
                <w:rFonts w:ascii="Arial" w:hAnsi="Arial" w:cs="Arial"/>
                <w:spacing w:val="-4"/>
                <w:sz w:val="20"/>
                <w:szCs w:val="20"/>
              </w:rPr>
            </w:pPr>
            <w:r w:rsidRPr="0070069B">
              <w:rPr>
                <w:rFonts w:ascii="Arial" w:hAnsi="Arial" w:cs="Arial"/>
                <w:spacing w:val="-4"/>
                <w:sz w:val="20"/>
                <w:szCs w:val="20"/>
              </w:rPr>
              <w:t xml:space="preserve">3,041,113 </w:t>
            </w:r>
          </w:p>
        </w:tc>
      </w:tr>
      <w:tr w:rsidRPr="00F63EF5" w:rsidR="00C132AC" w:rsidTr="00E60E00" w14:paraId="22D6761C" w14:textId="77777777">
        <w:trPr>
          <w:trHeight w:val="354"/>
        </w:trPr>
        <w:tc>
          <w:tcPr>
            <w:tcW w:w="3870" w:type="dxa"/>
          </w:tcPr>
          <w:p w:rsidRPr="00F63EF5" w:rsidR="00C132AC" w:rsidP="00C132AC" w:rsidRDefault="00C132AC" w14:paraId="22D67617" w14:textId="77777777">
            <w:pPr>
              <w:spacing w:line="360" w:lineRule="exact"/>
              <w:ind w:left="344" w:hanging="272"/>
              <w:rPr>
                <w:rFonts w:ascii="Arial" w:hAnsi="Arial" w:cs="Arial"/>
                <w:spacing w:val="-4"/>
                <w:sz w:val="20"/>
                <w:szCs w:val="20"/>
              </w:rPr>
            </w:pPr>
            <w:r w:rsidRPr="00F63EF5">
              <w:rPr>
                <w:rFonts w:ascii="Arial" w:hAnsi="Arial" w:cs="Arial"/>
                <w:spacing w:val="-4"/>
                <w:sz w:val="20"/>
                <w:szCs w:val="20"/>
              </w:rPr>
              <w:t>Guarantee of advance payment bond and retention</w:t>
            </w:r>
          </w:p>
        </w:tc>
        <w:tc>
          <w:tcPr>
            <w:tcW w:w="1260" w:type="dxa"/>
            <w:vAlign w:val="bottom"/>
          </w:tcPr>
          <w:p w:rsidRPr="0070069B" w:rsidR="00C132AC" w:rsidP="00C132AC" w:rsidRDefault="00030456" w14:paraId="22D67618" w14:textId="0322B9BC">
            <w:pPr>
              <w:tabs>
                <w:tab w:val="decimal" w:pos="975"/>
              </w:tabs>
              <w:spacing w:line="380" w:lineRule="exact"/>
              <w:ind w:right="-42"/>
              <w:rPr>
                <w:rFonts w:ascii="Arial" w:hAnsi="Arial" w:cs="Arial"/>
                <w:spacing w:val="-4"/>
                <w:sz w:val="20"/>
                <w:szCs w:val="20"/>
              </w:rPr>
            </w:pPr>
            <w:r w:rsidRPr="00030456">
              <w:rPr>
                <w:rFonts w:ascii="Arial" w:hAnsi="Arial" w:cs="Arial"/>
                <w:spacing w:val="-4"/>
                <w:sz w:val="20"/>
                <w:szCs w:val="20"/>
              </w:rPr>
              <w:t>3,262,52</w:t>
            </w:r>
            <w:r w:rsidR="00A153AA">
              <w:rPr>
                <w:rFonts w:ascii="Arial" w:hAnsi="Arial" w:cs="Arial"/>
                <w:spacing w:val="-4"/>
                <w:sz w:val="20"/>
                <w:szCs w:val="20"/>
              </w:rPr>
              <w:t>1</w:t>
            </w:r>
          </w:p>
        </w:tc>
        <w:tc>
          <w:tcPr>
            <w:tcW w:w="1260" w:type="dxa"/>
            <w:vAlign w:val="bottom"/>
          </w:tcPr>
          <w:p w:rsidRPr="0070069B" w:rsidR="00C132AC" w:rsidP="00C132AC" w:rsidRDefault="00C132AC" w14:paraId="22D67619" w14:textId="77777777">
            <w:pPr>
              <w:tabs>
                <w:tab w:val="decimal" w:pos="975"/>
              </w:tabs>
              <w:spacing w:line="380" w:lineRule="exact"/>
              <w:ind w:right="-42"/>
              <w:rPr>
                <w:rFonts w:ascii="Arial" w:hAnsi="Arial" w:cs="Arial"/>
                <w:spacing w:val="-4"/>
                <w:sz w:val="20"/>
                <w:szCs w:val="20"/>
              </w:rPr>
            </w:pPr>
            <w:r w:rsidRPr="0070069B">
              <w:rPr>
                <w:rFonts w:ascii="Arial" w:hAnsi="Arial" w:cs="Arial"/>
                <w:spacing w:val="-4"/>
                <w:sz w:val="20"/>
                <w:szCs w:val="20"/>
              </w:rPr>
              <w:t xml:space="preserve">1,713,014 </w:t>
            </w:r>
          </w:p>
        </w:tc>
        <w:tc>
          <w:tcPr>
            <w:tcW w:w="1260" w:type="dxa"/>
            <w:vAlign w:val="bottom"/>
          </w:tcPr>
          <w:p w:rsidRPr="0070069B" w:rsidR="00C132AC" w:rsidP="00C132AC" w:rsidRDefault="00380E5D" w14:paraId="22D6761A" w14:textId="25A90B96">
            <w:pPr>
              <w:tabs>
                <w:tab w:val="decimal" w:pos="975"/>
              </w:tabs>
              <w:spacing w:line="380" w:lineRule="exact"/>
              <w:ind w:right="-42"/>
              <w:rPr>
                <w:rFonts w:ascii="Arial" w:hAnsi="Arial" w:cs="Arial"/>
                <w:spacing w:val="-4"/>
                <w:sz w:val="20"/>
                <w:szCs w:val="20"/>
              </w:rPr>
            </w:pPr>
            <w:r w:rsidRPr="00380E5D">
              <w:rPr>
                <w:rFonts w:ascii="Arial" w:hAnsi="Arial" w:cs="Arial"/>
                <w:spacing w:val="-4"/>
                <w:sz w:val="20"/>
                <w:szCs w:val="20"/>
              </w:rPr>
              <w:t>1,920,468</w:t>
            </w:r>
          </w:p>
        </w:tc>
        <w:tc>
          <w:tcPr>
            <w:tcW w:w="1260" w:type="dxa"/>
            <w:vAlign w:val="bottom"/>
          </w:tcPr>
          <w:p w:rsidRPr="0070069B" w:rsidR="00C132AC" w:rsidP="00C132AC" w:rsidRDefault="00C132AC" w14:paraId="22D6761B" w14:textId="77777777">
            <w:pPr>
              <w:tabs>
                <w:tab w:val="decimal" w:pos="975"/>
              </w:tabs>
              <w:spacing w:line="380" w:lineRule="exact"/>
              <w:ind w:right="-42"/>
              <w:rPr>
                <w:rFonts w:ascii="Arial" w:hAnsi="Arial" w:cs="Arial"/>
                <w:spacing w:val="-4"/>
                <w:sz w:val="20"/>
                <w:szCs w:val="20"/>
              </w:rPr>
            </w:pPr>
            <w:r w:rsidRPr="0070069B">
              <w:rPr>
                <w:rFonts w:ascii="Arial" w:hAnsi="Arial" w:cs="Arial"/>
                <w:spacing w:val="-4"/>
                <w:sz w:val="20"/>
                <w:szCs w:val="20"/>
              </w:rPr>
              <w:t xml:space="preserve">503,125 </w:t>
            </w:r>
          </w:p>
        </w:tc>
      </w:tr>
      <w:tr w:rsidRPr="00F63EF5" w:rsidR="00456ABF" w:rsidTr="004541CC" w14:paraId="22D67622" w14:textId="77777777">
        <w:trPr>
          <w:trHeight w:val="354"/>
        </w:trPr>
        <w:tc>
          <w:tcPr>
            <w:tcW w:w="3870" w:type="dxa"/>
          </w:tcPr>
          <w:p w:rsidRPr="00F63EF5" w:rsidR="00456ABF" w:rsidP="00456ABF" w:rsidRDefault="00456ABF" w14:paraId="22D6761D" w14:textId="77777777">
            <w:pPr>
              <w:spacing w:line="360" w:lineRule="exact"/>
              <w:ind w:left="344" w:hanging="272"/>
              <w:rPr>
                <w:rFonts w:ascii="Arial" w:hAnsi="Arial" w:cs="Arial"/>
                <w:sz w:val="20"/>
                <w:szCs w:val="20"/>
              </w:rPr>
            </w:pPr>
            <w:r w:rsidRPr="00F63EF5">
              <w:rPr>
                <w:rFonts w:ascii="Arial" w:hAnsi="Arial" w:cs="Arial"/>
                <w:sz w:val="20"/>
                <w:szCs w:val="20"/>
              </w:rPr>
              <w:t>Other guarantees</w:t>
            </w:r>
          </w:p>
        </w:tc>
        <w:tc>
          <w:tcPr>
            <w:tcW w:w="1260" w:type="dxa"/>
            <w:vAlign w:val="bottom"/>
          </w:tcPr>
          <w:p w:rsidRPr="0070069B" w:rsidR="00456ABF" w:rsidP="00456ABF" w:rsidRDefault="00456ABF" w14:paraId="22D6761E" w14:textId="084792BB">
            <w:pPr>
              <w:pBdr>
                <w:bottom w:val="single" w:color="auto" w:sz="4" w:space="1"/>
              </w:pBdr>
              <w:tabs>
                <w:tab w:val="decimal" w:pos="975"/>
              </w:tabs>
              <w:spacing w:line="380" w:lineRule="exact"/>
              <w:ind w:right="-42"/>
              <w:rPr>
                <w:rFonts w:ascii="Arial" w:hAnsi="Arial" w:cs="Arial"/>
                <w:spacing w:val="-4"/>
                <w:sz w:val="20"/>
                <w:szCs w:val="20"/>
              </w:rPr>
            </w:pPr>
            <w:r w:rsidRPr="008633BF">
              <w:rPr>
                <w:rFonts w:ascii="Arial" w:hAnsi="Arial" w:cs="Arial"/>
                <w:spacing w:val="-4"/>
                <w:sz w:val="20"/>
                <w:szCs w:val="20"/>
              </w:rPr>
              <w:t>57,380</w:t>
            </w:r>
          </w:p>
        </w:tc>
        <w:tc>
          <w:tcPr>
            <w:tcW w:w="1260" w:type="dxa"/>
            <w:vAlign w:val="bottom"/>
          </w:tcPr>
          <w:p w:rsidRPr="0070069B" w:rsidR="00456ABF" w:rsidP="00456ABF" w:rsidRDefault="00456ABF" w14:paraId="22D6761F" w14:textId="77777777">
            <w:pPr>
              <w:pBdr>
                <w:bottom w:val="single" w:color="auto" w:sz="4" w:space="1"/>
              </w:pBdr>
              <w:tabs>
                <w:tab w:val="decimal" w:pos="975"/>
              </w:tabs>
              <w:spacing w:line="380" w:lineRule="exact"/>
              <w:ind w:right="-42"/>
              <w:rPr>
                <w:rFonts w:ascii="Arial" w:hAnsi="Arial" w:cs="Arial"/>
                <w:spacing w:val="-4"/>
                <w:sz w:val="20"/>
                <w:szCs w:val="20"/>
              </w:rPr>
            </w:pPr>
            <w:r w:rsidRPr="0070069B">
              <w:rPr>
                <w:rFonts w:ascii="Arial" w:hAnsi="Arial" w:cs="Arial"/>
                <w:spacing w:val="-4"/>
                <w:sz w:val="20"/>
                <w:szCs w:val="20"/>
              </w:rPr>
              <w:t xml:space="preserve"> 44,117 </w:t>
            </w:r>
          </w:p>
        </w:tc>
        <w:tc>
          <w:tcPr>
            <w:tcW w:w="1260" w:type="dxa"/>
          </w:tcPr>
          <w:p w:rsidRPr="0070069B" w:rsidR="00456ABF" w:rsidP="00456ABF" w:rsidRDefault="00456ABF" w14:paraId="22D67620" w14:textId="77EB24DC">
            <w:pPr>
              <w:pBdr>
                <w:bottom w:val="single" w:color="auto" w:sz="4" w:space="1"/>
              </w:pBdr>
              <w:tabs>
                <w:tab w:val="decimal" w:pos="975"/>
              </w:tabs>
              <w:spacing w:line="380" w:lineRule="exact"/>
              <w:ind w:right="-42"/>
              <w:rPr>
                <w:rFonts w:ascii="Arial" w:hAnsi="Arial" w:cs="Arial"/>
                <w:spacing w:val="-4"/>
                <w:sz w:val="20"/>
                <w:szCs w:val="20"/>
              </w:rPr>
            </w:pPr>
            <w:r w:rsidRPr="004541CC">
              <w:rPr>
                <w:rFonts w:ascii="Arial" w:hAnsi="Arial" w:cs="Arial"/>
                <w:spacing w:val="-4"/>
                <w:sz w:val="20"/>
                <w:szCs w:val="20"/>
              </w:rPr>
              <w:t>8,822</w:t>
            </w:r>
          </w:p>
        </w:tc>
        <w:tc>
          <w:tcPr>
            <w:tcW w:w="1260" w:type="dxa"/>
            <w:vAlign w:val="bottom"/>
          </w:tcPr>
          <w:p w:rsidRPr="0070069B" w:rsidR="00456ABF" w:rsidP="00456ABF" w:rsidRDefault="00456ABF" w14:paraId="22D67621" w14:textId="77777777">
            <w:pPr>
              <w:pBdr>
                <w:bottom w:val="single" w:color="auto" w:sz="4" w:space="1"/>
              </w:pBdr>
              <w:tabs>
                <w:tab w:val="decimal" w:pos="975"/>
              </w:tabs>
              <w:spacing w:line="380" w:lineRule="exact"/>
              <w:ind w:right="-42"/>
              <w:rPr>
                <w:rFonts w:ascii="Arial" w:hAnsi="Arial" w:cs="Arial"/>
                <w:spacing w:val="-4"/>
                <w:sz w:val="20"/>
                <w:szCs w:val="20"/>
              </w:rPr>
            </w:pPr>
            <w:r w:rsidRPr="0070069B">
              <w:rPr>
                <w:rFonts w:ascii="Arial" w:hAnsi="Arial" w:cs="Arial"/>
                <w:spacing w:val="-4"/>
                <w:sz w:val="20"/>
                <w:szCs w:val="20"/>
              </w:rPr>
              <w:t xml:space="preserve"> 8,734 </w:t>
            </w:r>
          </w:p>
        </w:tc>
      </w:tr>
      <w:tr w:rsidRPr="00F63EF5" w:rsidR="00456ABF" w:rsidTr="004541CC" w14:paraId="22D67628" w14:textId="77777777">
        <w:trPr>
          <w:trHeight w:val="354"/>
        </w:trPr>
        <w:tc>
          <w:tcPr>
            <w:tcW w:w="3870" w:type="dxa"/>
          </w:tcPr>
          <w:p w:rsidRPr="00F63EF5" w:rsidR="00456ABF" w:rsidP="00456ABF" w:rsidRDefault="00456ABF" w14:paraId="22D67623" w14:textId="77777777">
            <w:pPr>
              <w:spacing w:line="360" w:lineRule="exact"/>
              <w:ind w:left="344" w:hanging="272"/>
              <w:rPr>
                <w:rFonts w:ascii="Arial" w:hAnsi="Arial" w:cs="Arial"/>
                <w:sz w:val="20"/>
                <w:szCs w:val="20"/>
              </w:rPr>
            </w:pPr>
            <w:r w:rsidRPr="00F63EF5">
              <w:rPr>
                <w:rFonts w:ascii="Arial" w:hAnsi="Arial" w:cs="Arial"/>
                <w:sz w:val="20"/>
                <w:szCs w:val="20"/>
              </w:rPr>
              <w:t>Total</w:t>
            </w:r>
          </w:p>
        </w:tc>
        <w:tc>
          <w:tcPr>
            <w:tcW w:w="1260" w:type="dxa"/>
            <w:vAlign w:val="bottom"/>
          </w:tcPr>
          <w:p w:rsidRPr="0070069B" w:rsidR="00456ABF" w:rsidP="00456ABF" w:rsidRDefault="00456ABF" w14:paraId="22D67624" w14:textId="663C0C14">
            <w:pPr>
              <w:pBdr>
                <w:bottom w:val="double" w:color="auto" w:sz="4" w:space="1"/>
              </w:pBdr>
              <w:tabs>
                <w:tab w:val="decimal" w:pos="975"/>
              </w:tabs>
              <w:spacing w:line="380" w:lineRule="exact"/>
              <w:ind w:right="-42"/>
              <w:rPr>
                <w:rFonts w:ascii="Arial" w:hAnsi="Arial" w:cs="Arial"/>
                <w:spacing w:val="-4"/>
                <w:sz w:val="20"/>
                <w:szCs w:val="20"/>
              </w:rPr>
            </w:pPr>
            <w:r w:rsidRPr="00A62A45">
              <w:rPr>
                <w:rFonts w:ascii="Arial" w:hAnsi="Arial" w:cs="Arial"/>
                <w:spacing w:val="-4"/>
                <w:sz w:val="20"/>
                <w:szCs w:val="20"/>
              </w:rPr>
              <w:t>6,5</w:t>
            </w:r>
            <w:r w:rsidR="00A153AA">
              <w:rPr>
                <w:rFonts w:ascii="Arial" w:hAnsi="Arial" w:cs="Arial"/>
                <w:spacing w:val="-4"/>
                <w:sz w:val="20"/>
                <w:szCs w:val="20"/>
              </w:rPr>
              <w:t>64,54</w:t>
            </w:r>
            <w:r w:rsidR="00664781">
              <w:rPr>
                <w:rFonts w:ascii="Arial" w:hAnsi="Arial" w:cs="Arial"/>
                <w:spacing w:val="-4"/>
                <w:sz w:val="20"/>
                <w:szCs w:val="20"/>
              </w:rPr>
              <w:t>2</w:t>
            </w:r>
          </w:p>
        </w:tc>
        <w:tc>
          <w:tcPr>
            <w:tcW w:w="1260" w:type="dxa"/>
            <w:vAlign w:val="bottom"/>
          </w:tcPr>
          <w:p w:rsidRPr="0070069B" w:rsidR="00456ABF" w:rsidP="00456ABF" w:rsidRDefault="00456ABF" w14:paraId="22D67625" w14:textId="77777777">
            <w:pPr>
              <w:pBdr>
                <w:bottom w:val="double" w:color="auto" w:sz="4" w:space="1"/>
              </w:pBdr>
              <w:tabs>
                <w:tab w:val="decimal" w:pos="975"/>
              </w:tabs>
              <w:spacing w:line="380" w:lineRule="exact"/>
              <w:ind w:right="-42"/>
              <w:rPr>
                <w:rFonts w:ascii="Arial" w:hAnsi="Arial" w:cs="Arial"/>
                <w:spacing w:val="-4"/>
                <w:sz w:val="20"/>
                <w:szCs w:val="20"/>
              </w:rPr>
            </w:pPr>
            <w:r w:rsidRPr="0070069B">
              <w:rPr>
                <w:rFonts w:ascii="Arial" w:hAnsi="Arial" w:cs="Arial"/>
                <w:spacing w:val="-4"/>
                <w:sz w:val="20"/>
                <w:szCs w:val="20"/>
              </w:rPr>
              <w:t xml:space="preserve"> 5,528,073 </w:t>
            </w:r>
          </w:p>
        </w:tc>
        <w:tc>
          <w:tcPr>
            <w:tcW w:w="1260" w:type="dxa"/>
          </w:tcPr>
          <w:p w:rsidRPr="0070069B" w:rsidR="00456ABF" w:rsidP="00456ABF" w:rsidRDefault="00456ABF" w14:paraId="22D67626" w14:textId="12F1F114">
            <w:pPr>
              <w:pBdr>
                <w:bottom w:val="double" w:color="auto" w:sz="4" w:space="1"/>
              </w:pBdr>
              <w:tabs>
                <w:tab w:val="decimal" w:pos="975"/>
              </w:tabs>
              <w:spacing w:line="380" w:lineRule="exact"/>
              <w:ind w:right="-42"/>
              <w:rPr>
                <w:rFonts w:ascii="Arial" w:hAnsi="Arial" w:cs="Arial"/>
                <w:spacing w:val="-4"/>
                <w:sz w:val="20"/>
                <w:szCs w:val="20"/>
              </w:rPr>
            </w:pPr>
            <w:r w:rsidRPr="004541CC">
              <w:rPr>
                <w:rFonts w:ascii="Arial" w:hAnsi="Arial" w:cs="Arial"/>
                <w:spacing w:val="-4"/>
                <w:sz w:val="20"/>
                <w:szCs w:val="20"/>
              </w:rPr>
              <w:t>4,283,892</w:t>
            </w:r>
          </w:p>
        </w:tc>
        <w:tc>
          <w:tcPr>
            <w:tcW w:w="1260" w:type="dxa"/>
            <w:vAlign w:val="bottom"/>
          </w:tcPr>
          <w:p w:rsidRPr="0070069B" w:rsidR="00456ABF" w:rsidP="00456ABF" w:rsidRDefault="00456ABF" w14:paraId="22D67627" w14:textId="77777777">
            <w:pPr>
              <w:pBdr>
                <w:bottom w:val="double" w:color="auto" w:sz="4" w:space="1"/>
              </w:pBdr>
              <w:tabs>
                <w:tab w:val="decimal" w:pos="975"/>
              </w:tabs>
              <w:spacing w:line="380" w:lineRule="exact"/>
              <w:ind w:right="-42"/>
              <w:rPr>
                <w:rFonts w:ascii="Arial" w:hAnsi="Arial" w:cs="Arial"/>
                <w:spacing w:val="-4"/>
                <w:sz w:val="20"/>
                <w:szCs w:val="20"/>
              </w:rPr>
            </w:pPr>
            <w:r w:rsidRPr="0070069B">
              <w:rPr>
                <w:rFonts w:ascii="Arial" w:hAnsi="Arial" w:cs="Arial"/>
                <w:spacing w:val="-4"/>
                <w:sz w:val="20"/>
                <w:szCs w:val="20"/>
              </w:rPr>
              <w:t xml:space="preserve"> 3,552,972 </w:t>
            </w:r>
          </w:p>
        </w:tc>
      </w:tr>
    </w:tbl>
    <w:p w:rsidRPr="00F63EF5" w:rsidR="00C37544" w:rsidP="00E60E00" w:rsidRDefault="00E97CA1" w14:paraId="22D67629" w14:textId="7777777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w:t>
      </w:r>
      <w:r w:rsidR="00686E79">
        <w:rPr>
          <w:rFonts w:ascii="Arial" w:hAnsi="Arial" w:cs="Arial"/>
          <w:b/>
          <w:bCs/>
          <w:sz w:val="22"/>
          <w:szCs w:val="22"/>
        </w:rPr>
        <w:t>3</w:t>
      </w:r>
      <w:r w:rsidRPr="00F63EF5" w:rsidR="00152FA6">
        <w:rPr>
          <w:rFonts w:ascii="Arial" w:hAnsi="Arial" w:cs="Arial"/>
          <w:b/>
          <w:bCs/>
          <w:sz w:val="22"/>
          <w:szCs w:val="22"/>
        </w:rPr>
        <w:t>.</w:t>
      </w:r>
      <w:r w:rsidR="00686E79">
        <w:rPr>
          <w:rFonts w:ascii="Arial" w:hAnsi="Arial" w:cs="Arial"/>
          <w:b/>
          <w:bCs/>
          <w:sz w:val="22"/>
          <w:szCs w:val="22"/>
        </w:rPr>
        <w:t>5</w:t>
      </w:r>
      <w:r w:rsidRPr="00F63EF5" w:rsidR="00C37544">
        <w:rPr>
          <w:rFonts w:ascii="Arial" w:hAnsi="Arial" w:cs="Arial"/>
          <w:b/>
          <w:bCs/>
          <w:sz w:val="22"/>
          <w:szCs w:val="22"/>
        </w:rPr>
        <w:tab/>
      </w:r>
      <w:r w:rsidRPr="00F63EF5" w:rsidR="00C37544">
        <w:rPr>
          <w:rFonts w:ascii="Arial" w:hAnsi="Arial" w:cs="Arial"/>
          <w:b/>
          <w:bCs/>
          <w:sz w:val="22"/>
          <w:szCs w:val="22"/>
        </w:rPr>
        <w:t>Litigation</w:t>
      </w:r>
    </w:p>
    <w:p w:rsidRPr="00DD34F5" w:rsidR="00686E79" w:rsidP="00686E79" w:rsidRDefault="00686E79" w14:paraId="22D6762A" w14:textId="77777777">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DD34F5">
        <w:rPr>
          <w:rFonts w:ascii="Arial" w:hAnsi="Arial" w:cs="Arial"/>
          <w:sz w:val="22"/>
          <w:szCs w:val="22"/>
        </w:rPr>
        <w:t xml:space="preserve">a) </w:t>
      </w:r>
      <w:r>
        <w:rPr>
          <w:rFonts w:ascii="Arial" w:hAnsi="Arial" w:cs="Arial"/>
          <w:sz w:val="22"/>
          <w:szCs w:val="22"/>
        </w:rPr>
        <w:tab/>
      </w:r>
      <w:r w:rsidRPr="00DD34F5">
        <w:rPr>
          <w:rFonts w:ascii="Arial" w:hAnsi="Arial" w:cs="Arial"/>
          <w:sz w:val="22"/>
          <w:szCs w:val="22"/>
        </w:rPr>
        <w:t xml:space="preserve">The subsidiary and its insurer were sued for approximately Baht 0.6 million in compensation for property damage. On 21 March 2019, the Civil Court dismiss the case. Subsequently, on 25 February 2020, the Court of Appeal reversed the Civil Court’s ruling and ordered the subsidiary and the insurer to pay damages. However, the subsidiary </w:t>
      </w:r>
      <w:r>
        <w:rPr>
          <w:rFonts w:ascii="Arial" w:hAnsi="Arial" w:cs="Browallia New"/>
          <w:sz w:val="22"/>
          <w:szCs w:val="28"/>
        </w:rPr>
        <w:t xml:space="preserve">appealed </w:t>
      </w:r>
      <w:r w:rsidRPr="00DD34F5">
        <w:rPr>
          <w:rFonts w:ascii="Arial" w:hAnsi="Arial" w:cs="Arial"/>
          <w:sz w:val="22"/>
          <w:szCs w:val="22"/>
        </w:rPr>
        <w:t>against the Court of Appeal’s ruling with the Supreme Court</w:t>
      </w:r>
      <w:r>
        <w:rPr>
          <w:rFonts w:ascii="Arial" w:hAnsi="Arial" w:cs="Arial"/>
          <w:sz w:val="22"/>
          <w:szCs w:val="22"/>
        </w:rPr>
        <w:t xml:space="preserve"> in Septembe</w:t>
      </w:r>
      <w:r>
        <w:rPr>
          <w:rFonts w:ascii="Arial" w:hAnsi="Arial" w:cs="Browallia New"/>
          <w:sz w:val="22"/>
          <w:szCs w:val="28"/>
        </w:rPr>
        <w:t>r 2020</w:t>
      </w:r>
      <w:r w:rsidRPr="00DD34F5">
        <w:rPr>
          <w:rFonts w:ascii="Arial" w:hAnsi="Arial" w:cs="Arial"/>
          <w:sz w:val="22"/>
          <w:szCs w:val="22"/>
        </w:rPr>
        <w:t xml:space="preserve">. </w:t>
      </w:r>
      <w:r>
        <w:rPr>
          <w:rFonts w:ascii="Arial" w:hAnsi="Arial" w:cs="Arial"/>
          <w:sz w:val="22"/>
          <w:szCs w:val="22"/>
        </w:rPr>
        <w:t xml:space="preserve">    </w:t>
      </w:r>
      <w:r w:rsidRPr="00DD34F5">
        <w:rPr>
          <w:rFonts w:ascii="Arial" w:hAnsi="Arial" w:cs="Arial"/>
          <w:sz w:val="22"/>
          <w:szCs w:val="22"/>
        </w:rPr>
        <w:t>The management believes that the subsidiary will not incur any material obligations</w:t>
      </w:r>
      <w:r>
        <w:rPr>
          <w:rFonts w:ascii="Arial" w:hAnsi="Arial" w:cs="Arial"/>
          <w:sz w:val="22"/>
          <w:szCs w:val="22"/>
        </w:rPr>
        <w:t xml:space="preserve"> </w:t>
      </w:r>
      <w:r w:rsidRPr="00DD34F5">
        <w:rPr>
          <w:rFonts w:ascii="Arial" w:hAnsi="Arial" w:cs="Arial"/>
          <w:sz w:val="22"/>
          <w:szCs w:val="22"/>
        </w:rPr>
        <w:t>as a result of the case, and therefore no provision for contingent liabilities has been set aside in the accounts.</w:t>
      </w:r>
    </w:p>
    <w:p w:rsidRPr="00DD34F5" w:rsidR="00686E79" w:rsidP="00686E79" w:rsidRDefault="00686E79" w14:paraId="22D6762B" w14:textId="77777777">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DD34F5">
        <w:rPr>
          <w:rFonts w:ascii="Arial" w:hAnsi="Arial" w:cs="Arial"/>
          <w:sz w:val="22"/>
          <w:szCs w:val="22"/>
        </w:rPr>
        <w:t xml:space="preserve">b) </w:t>
      </w:r>
      <w:r>
        <w:rPr>
          <w:rFonts w:ascii="Arial" w:hAnsi="Arial" w:cs="Arial"/>
          <w:sz w:val="22"/>
          <w:szCs w:val="22"/>
        </w:rPr>
        <w:tab/>
      </w:r>
      <w:r w:rsidRPr="00DD34F5">
        <w:rPr>
          <w:rFonts w:ascii="Arial" w:hAnsi="Arial" w:cs="Arial"/>
          <w:sz w:val="22"/>
          <w:szCs w:val="22"/>
        </w:rPr>
        <w:t xml:space="preserve">In May 2020, a company sued the subsidiary, as the hirer of a sub-contractor, seeking to have the subsidiary make payment of construction costs amounting to Baht 3.5 </w:t>
      </w:r>
      <w:r>
        <w:rPr>
          <w:rFonts w:ascii="Arial" w:hAnsi="Arial" w:cs="Browallia New"/>
          <w:sz w:val="22"/>
          <w:szCs w:val="28"/>
        </w:rPr>
        <w:t xml:space="preserve">million </w:t>
      </w:r>
      <w:r w:rsidRPr="00DD34F5">
        <w:rPr>
          <w:rFonts w:ascii="Arial" w:hAnsi="Arial" w:cs="Arial"/>
          <w:sz w:val="22"/>
          <w:szCs w:val="22"/>
        </w:rPr>
        <w:t xml:space="preserve">payable by the sub-contractor to such company. Currently, the case is being heard by </w:t>
      </w:r>
      <w:r>
        <w:rPr>
          <w:rFonts w:ascii="Arial" w:hAnsi="Arial" w:cs="Arial"/>
          <w:sz w:val="22"/>
          <w:szCs w:val="22"/>
        </w:rPr>
        <w:t xml:space="preserve">      </w:t>
      </w:r>
      <w:r w:rsidRPr="00DD34F5">
        <w:rPr>
          <w:rFonts w:ascii="Arial" w:hAnsi="Arial" w:cs="Arial"/>
          <w:sz w:val="22"/>
          <w:szCs w:val="22"/>
        </w:rPr>
        <w:t>the Civil Court.</w:t>
      </w:r>
      <w:r>
        <w:rPr>
          <w:rFonts w:ascii="Arial" w:hAnsi="Arial" w:cs="Arial"/>
          <w:sz w:val="22"/>
          <w:szCs w:val="22"/>
        </w:rPr>
        <w:t xml:space="preserve"> </w:t>
      </w:r>
      <w:r w:rsidRPr="00DD34F5">
        <w:rPr>
          <w:rFonts w:ascii="Arial" w:hAnsi="Arial" w:cs="Arial"/>
          <w:sz w:val="22"/>
          <w:szCs w:val="22"/>
        </w:rPr>
        <w:t xml:space="preserve">The management believes that the subsidiary will not incur any material liabilities as a result of the case, and therefore no provision has been set aside in </w:t>
      </w:r>
      <w:r>
        <w:rPr>
          <w:rFonts w:ascii="Arial" w:hAnsi="Arial" w:cs="Arial"/>
          <w:sz w:val="22"/>
          <w:szCs w:val="22"/>
        </w:rPr>
        <w:t xml:space="preserve">                  </w:t>
      </w:r>
      <w:r w:rsidRPr="00DD34F5">
        <w:rPr>
          <w:rFonts w:ascii="Arial" w:hAnsi="Arial" w:cs="Arial"/>
          <w:sz w:val="22"/>
          <w:szCs w:val="22"/>
        </w:rPr>
        <w:t>the accounts.</w:t>
      </w:r>
    </w:p>
    <w:p w:rsidR="00EE50D3" w:rsidRDefault="00686E79" w14:paraId="63638471" w14:textId="38EB23F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DD34F5">
        <w:rPr>
          <w:rFonts w:ascii="Arial" w:hAnsi="Arial" w:cs="Arial"/>
          <w:sz w:val="22"/>
          <w:szCs w:val="22"/>
        </w:rPr>
        <w:t xml:space="preserve">c) </w:t>
      </w:r>
      <w:r>
        <w:rPr>
          <w:rFonts w:ascii="Arial" w:hAnsi="Arial" w:cs="Arial"/>
          <w:sz w:val="22"/>
          <w:szCs w:val="22"/>
        </w:rPr>
        <w:tab/>
      </w:r>
      <w:r w:rsidRPr="00DD34F5">
        <w:rPr>
          <w:rFonts w:ascii="Arial" w:hAnsi="Arial" w:cs="Arial"/>
          <w:sz w:val="22"/>
          <w:szCs w:val="22"/>
        </w:rPr>
        <w:t xml:space="preserve">On 26 June 2020, a sub-contractor sued the subsidiary for payment of construction costs and the refund of retentions, together amounting to Baht 37.0 million (of which Baht </w:t>
      </w:r>
      <w:r>
        <w:rPr>
          <w:rFonts w:ascii="Arial" w:hAnsi="Arial" w:cs="Arial"/>
          <w:sz w:val="22"/>
          <w:szCs w:val="22"/>
        </w:rPr>
        <w:t xml:space="preserve">             </w:t>
      </w:r>
      <w:r w:rsidRPr="00DD34F5">
        <w:rPr>
          <w:rFonts w:ascii="Arial" w:hAnsi="Arial" w:cs="Arial"/>
          <w:sz w:val="22"/>
          <w:szCs w:val="22"/>
        </w:rPr>
        <w:t xml:space="preserve">34.5 million is recorded under the captions of Trade and other payables and Retention payables), plus interest on late payments and damages amounting to Baht 16.6 million. </w:t>
      </w:r>
      <w:r w:rsidR="002C14E1">
        <w:rPr>
          <w:rFonts w:ascii="Arial" w:hAnsi="Arial" w:cs="Arial"/>
          <w:sz w:val="22"/>
          <w:szCs w:val="22"/>
        </w:rPr>
        <w:t>On 8 January 2021, the subsidiary paid</w:t>
      </w:r>
      <w:r w:rsidRPr="00F91A56" w:rsidR="00742052">
        <w:rPr>
          <w:rFonts w:ascii="Arial" w:hAnsi="Arial" w:cs="Arial"/>
          <w:sz w:val="22"/>
          <w:szCs w:val="22"/>
        </w:rPr>
        <w:t xml:space="preserve"> construction costs and retention </w:t>
      </w:r>
      <w:r w:rsidR="002C14E1">
        <w:rPr>
          <w:rFonts w:ascii="Arial" w:hAnsi="Arial" w:cs="Arial"/>
          <w:sz w:val="22"/>
          <w:szCs w:val="22"/>
        </w:rPr>
        <w:t xml:space="preserve">to the           sub-contractor </w:t>
      </w:r>
      <w:r w:rsidR="002F49AE">
        <w:rPr>
          <w:rFonts w:ascii="Arial" w:hAnsi="Arial" w:cs="Arial"/>
          <w:sz w:val="22"/>
          <w:szCs w:val="22"/>
        </w:rPr>
        <w:t xml:space="preserve">without pay interest and damages </w:t>
      </w:r>
      <w:r w:rsidRPr="00F91A56" w:rsidR="00742052">
        <w:rPr>
          <w:rFonts w:ascii="Arial" w:hAnsi="Arial" w:cs="Arial"/>
          <w:sz w:val="22"/>
          <w:szCs w:val="22"/>
        </w:rPr>
        <w:t>and the</w:t>
      </w:r>
      <w:r w:rsidR="002C14E1">
        <w:rPr>
          <w:rFonts w:ascii="Arial" w:hAnsi="Arial" w:cs="Arial"/>
          <w:sz w:val="22"/>
          <w:szCs w:val="22"/>
        </w:rPr>
        <w:t xml:space="preserve"> sub-contractor withdrawn the</w:t>
      </w:r>
      <w:r w:rsidRPr="00F91A56" w:rsidR="00742052">
        <w:rPr>
          <w:rFonts w:ascii="Arial" w:hAnsi="Arial" w:cs="Arial"/>
          <w:sz w:val="22"/>
          <w:szCs w:val="22"/>
        </w:rPr>
        <w:t xml:space="preserve"> lawsuit against the subsidiary on</w:t>
      </w:r>
      <w:r w:rsidR="002F49AE">
        <w:rPr>
          <w:rFonts w:ascii="Arial" w:hAnsi="Arial" w:cs="Arial"/>
          <w:sz w:val="22"/>
          <w:szCs w:val="22"/>
        </w:rPr>
        <w:t xml:space="preserve"> </w:t>
      </w:r>
      <w:r w:rsidRPr="00F91A56" w:rsidR="00742052">
        <w:rPr>
          <w:rFonts w:ascii="Arial" w:hAnsi="Arial" w:cs="Arial"/>
          <w:sz w:val="22"/>
          <w:szCs w:val="22"/>
        </w:rPr>
        <w:t>12 January 2021</w:t>
      </w:r>
      <w:r w:rsidR="002C14E1">
        <w:rPr>
          <w:rFonts w:ascii="Arial" w:hAnsi="Arial" w:cs="Arial"/>
          <w:sz w:val="22"/>
          <w:szCs w:val="22"/>
        </w:rPr>
        <w:t>.</w:t>
      </w:r>
    </w:p>
    <w:p w:rsidR="00EE50D3" w:rsidRDefault="00EE50D3" w14:paraId="5FF3953B" w14:textId="77777777">
      <w:pPr>
        <w:overflowPunct/>
        <w:autoSpaceDE/>
        <w:autoSpaceDN/>
        <w:adjustRightInd/>
        <w:textAlignment w:val="auto"/>
        <w:rPr>
          <w:rFonts w:ascii="Arial" w:hAnsi="Arial" w:cs="Arial"/>
          <w:sz w:val="22"/>
          <w:szCs w:val="22"/>
        </w:rPr>
      </w:pPr>
      <w:r>
        <w:rPr>
          <w:rFonts w:ascii="Arial" w:hAnsi="Arial" w:cs="Arial"/>
          <w:sz w:val="22"/>
          <w:szCs w:val="22"/>
        </w:rPr>
        <w:br w:type="page"/>
      </w:r>
    </w:p>
    <w:p w:rsidRPr="00DE461D" w:rsidR="00DE461D" w:rsidRDefault="00EE50D3" w14:paraId="7AB4AC66" w14:textId="2B66E194">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d</w:t>
      </w:r>
      <w:r w:rsidRPr="00DD34F5">
        <w:rPr>
          <w:rFonts w:ascii="Arial" w:hAnsi="Arial" w:cs="Arial"/>
          <w:sz w:val="22"/>
          <w:szCs w:val="22"/>
        </w:rPr>
        <w:t xml:space="preserve">) </w:t>
      </w:r>
      <w:r>
        <w:rPr>
          <w:rFonts w:ascii="Arial" w:hAnsi="Arial" w:cs="Arial"/>
          <w:sz w:val="22"/>
          <w:szCs w:val="22"/>
        </w:rPr>
        <w:tab/>
      </w:r>
      <w:r w:rsidRPr="00DD34F5">
        <w:rPr>
          <w:rFonts w:ascii="Arial" w:hAnsi="Arial" w:cs="Arial"/>
          <w:sz w:val="22"/>
          <w:szCs w:val="22"/>
        </w:rPr>
        <w:t xml:space="preserve">On </w:t>
      </w:r>
      <w:r>
        <w:rPr>
          <w:rFonts w:ascii="Arial" w:hAnsi="Arial" w:cstheme="minorBidi"/>
          <w:sz w:val="22"/>
          <w:szCs w:val="22"/>
        </w:rPr>
        <w:t>28 January 2021</w:t>
      </w:r>
      <w:r w:rsidRPr="00DD34F5">
        <w:rPr>
          <w:rFonts w:ascii="Arial" w:hAnsi="Arial" w:cs="Arial"/>
          <w:sz w:val="22"/>
          <w:szCs w:val="22"/>
        </w:rPr>
        <w:t xml:space="preserve">, a sub-contractor sued the </w:t>
      </w:r>
      <w:r>
        <w:rPr>
          <w:rFonts w:ascii="Arial" w:hAnsi="Arial" w:cs="Arial"/>
          <w:sz w:val="22"/>
          <w:szCs w:val="22"/>
        </w:rPr>
        <w:t>Company</w:t>
      </w:r>
      <w:r w:rsidRPr="00DD34F5">
        <w:rPr>
          <w:rFonts w:ascii="Arial" w:hAnsi="Arial" w:cs="Arial"/>
          <w:sz w:val="22"/>
          <w:szCs w:val="22"/>
        </w:rPr>
        <w:t xml:space="preserve"> for payment of</w:t>
      </w:r>
      <w:r>
        <w:rPr>
          <w:rFonts w:ascii="Arial" w:hAnsi="Arial" w:cs="Arial"/>
          <w:sz w:val="22"/>
          <w:szCs w:val="22"/>
        </w:rPr>
        <w:t xml:space="preserve"> damages from the</w:t>
      </w:r>
      <w:r w:rsidRPr="00DD34F5">
        <w:rPr>
          <w:rFonts w:ascii="Arial" w:hAnsi="Arial" w:cs="Arial"/>
          <w:sz w:val="22"/>
          <w:szCs w:val="22"/>
        </w:rPr>
        <w:t xml:space="preserve"> construction </w:t>
      </w:r>
      <w:r>
        <w:rPr>
          <w:rFonts w:ascii="Arial" w:hAnsi="Arial" w:cs="Arial"/>
          <w:sz w:val="22"/>
          <w:szCs w:val="22"/>
        </w:rPr>
        <w:t>work</w:t>
      </w:r>
      <w:r w:rsidRPr="00DD34F5">
        <w:rPr>
          <w:rFonts w:ascii="Arial" w:hAnsi="Arial" w:cs="Arial"/>
          <w:sz w:val="22"/>
          <w:szCs w:val="22"/>
        </w:rPr>
        <w:t xml:space="preserve"> amounting to Baht </w:t>
      </w:r>
      <w:r>
        <w:rPr>
          <w:rFonts w:ascii="Arial" w:hAnsi="Arial" w:cs="Arial"/>
          <w:sz w:val="22"/>
          <w:szCs w:val="22"/>
        </w:rPr>
        <w:t>15.1</w:t>
      </w:r>
      <w:r w:rsidRPr="00DD34F5">
        <w:rPr>
          <w:rFonts w:ascii="Arial" w:hAnsi="Arial" w:cs="Arial"/>
          <w:sz w:val="22"/>
          <w:szCs w:val="22"/>
        </w:rPr>
        <w:t xml:space="preserve"> million, plus interest </w:t>
      </w:r>
      <w:r>
        <w:rPr>
          <w:rFonts w:ascii="Arial" w:hAnsi="Arial" w:cs="Arial"/>
          <w:sz w:val="22"/>
          <w:szCs w:val="22"/>
        </w:rPr>
        <w:t xml:space="preserve">charge at 7.5% </w:t>
      </w:r>
      <w:r w:rsidRPr="00DD34F5">
        <w:rPr>
          <w:rFonts w:ascii="Arial" w:hAnsi="Arial" w:cs="Arial"/>
          <w:sz w:val="22"/>
          <w:szCs w:val="22"/>
        </w:rPr>
        <w:t xml:space="preserve">amounting to Baht </w:t>
      </w:r>
      <w:r>
        <w:rPr>
          <w:rFonts w:ascii="Arial" w:hAnsi="Arial" w:cs="Arial"/>
          <w:sz w:val="22"/>
          <w:szCs w:val="22"/>
        </w:rPr>
        <w:t>0.1</w:t>
      </w:r>
      <w:r w:rsidRPr="00DD34F5">
        <w:rPr>
          <w:rFonts w:ascii="Arial" w:hAnsi="Arial" w:cs="Arial"/>
          <w:sz w:val="22"/>
          <w:szCs w:val="22"/>
        </w:rPr>
        <w:t xml:space="preserve"> million. Currently, the</w:t>
      </w:r>
      <w:r w:rsidR="00CE5149">
        <w:rPr>
          <w:rFonts w:ascii="Arial" w:hAnsi="Arial" w:cs="Arial"/>
          <w:sz w:val="22"/>
          <w:szCs w:val="22"/>
        </w:rPr>
        <w:t xml:space="preserve"> Company</w:t>
      </w:r>
      <w:r w:rsidRPr="00DD34F5">
        <w:rPr>
          <w:rFonts w:ascii="Arial" w:hAnsi="Arial" w:cs="Arial"/>
          <w:sz w:val="22"/>
          <w:szCs w:val="22"/>
        </w:rPr>
        <w:t xml:space="preserve"> is </w:t>
      </w:r>
      <w:r w:rsidRPr="00F91A56" w:rsidR="00DE461D">
        <w:rPr>
          <w:rFonts w:ascii="Arial" w:hAnsi="Arial" w:cs="Arial"/>
          <w:sz w:val="22"/>
          <w:szCs w:val="22"/>
        </w:rPr>
        <w:t>preparing the statement to defend the case</w:t>
      </w:r>
      <w:r w:rsidRPr="00DD34F5">
        <w:rPr>
          <w:rFonts w:ascii="Arial" w:hAnsi="Arial" w:cs="Arial"/>
          <w:sz w:val="22"/>
          <w:szCs w:val="22"/>
        </w:rPr>
        <w:t>.</w:t>
      </w:r>
      <w:r>
        <w:rPr>
          <w:rFonts w:ascii="Arial" w:hAnsi="Arial" w:cs="Arial"/>
          <w:sz w:val="22"/>
          <w:szCs w:val="22"/>
        </w:rPr>
        <w:t xml:space="preserve"> </w:t>
      </w:r>
      <w:r w:rsidRPr="00DD34F5">
        <w:rPr>
          <w:rFonts w:ascii="Arial" w:hAnsi="Arial" w:cs="Arial"/>
          <w:sz w:val="22"/>
          <w:szCs w:val="22"/>
        </w:rPr>
        <w:t xml:space="preserve">The management believes that the </w:t>
      </w:r>
      <w:r w:rsidR="002B1576">
        <w:rPr>
          <w:rFonts w:ascii="Arial" w:hAnsi="Arial" w:cs="Browallia New"/>
          <w:sz w:val="22"/>
          <w:szCs w:val="28"/>
        </w:rPr>
        <w:t>Company</w:t>
      </w:r>
      <w:r w:rsidRPr="00DD34F5">
        <w:rPr>
          <w:rFonts w:ascii="Arial" w:hAnsi="Arial" w:cs="Arial"/>
          <w:sz w:val="22"/>
          <w:szCs w:val="22"/>
        </w:rPr>
        <w:t xml:space="preserve"> will not incur any material liabilities as a result of the case, and therefore no provision has been set aside in the accounts.</w:t>
      </w:r>
      <w:r w:rsidR="00DE461D">
        <w:rPr>
          <w:rFonts w:hint="cs" w:ascii="Arial" w:hAnsi="Arial" w:cstheme="minorBidi"/>
          <w:sz w:val="22"/>
          <w:szCs w:val="22"/>
          <w:cs/>
        </w:rPr>
        <w:t xml:space="preserve"> </w:t>
      </w:r>
    </w:p>
    <w:p w:rsidRPr="00F63EF5" w:rsidR="00D821EA" w:rsidP="00E60E00" w:rsidRDefault="0070069B" w14:paraId="22D6762D" w14:textId="77777777">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876F46">
        <w:rPr>
          <w:rFonts w:ascii="Arial" w:hAnsi="Arial" w:cs="Arial"/>
          <w:b/>
          <w:bCs/>
          <w:sz w:val="22"/>
          <w:szCs w:val="22"/>
        </w:rPr>
        <w:t>4</w:t>
      </w:r>
      <w:r w:rsidRPr="00F63EF5" w:rsidR="00D821EA">
        <w:rPr>
          <w:rFonts w:ascii="Arial" w:hAnsi="Arial" w:cs="Arial"/>
          <w:b/>
          <w:bCs/>
          <w:sz w:val="22"/>
          <w:szCs w:val="22"/>
        </w:rPr>
        <w:t>.</w:t>
      </w:r>
      <w:r w:rsidRPr="00F63EF5" w:rsidR="00D821EA">
        <w:rPr>
          <w:rFonts w:ascii="Arial" w:hAnsi="Arial" w:cs="Arial"/>
          <w:sz w:val="22"/>
          <w:szCs w:val="22"/>
        </w:rPr>
        <w:tab/>
      </w:r>
      <w:r w:rsidRPr="00F63EF5" w:rsidR="00D821EA">
        <w:rPr>
          <w:rFonts w:ascii="Arial" w:hAnsi="Arial" w:cs="Arial"/>
          <w:b/>
          <w:bCs/>
          <w:sz w:val="22"/>
          <w:szCs w:val="22"/>
        </w:rPr>
        <w:t>Financial instruments</w:t>
      </w:r>
    </w:p>
    <w:p w:rsidRPr="00876F46" w:rsidR="00876F46" w:rsidP="00876F46" w:rsidRDefault="00876F46" w14:paraId="22D6762E" w14:textId="77777777">
      <w:pPr>
        <w:tabs>
          <w:tab w:val="left" w:pos="900"/>
          <w:tab w:val="left" w:pos="1440"/>
        </w:tabs>
        <w:spacing w:before="120" w:after="120" w:line="380" w:lineRule="exact"/>
        <w:ind w:left="547" w:hanging="547"/>
        <w:jc w:val="thaiDistribute"/>
        <w:rPr>
          <w:rFonts w:ascii="Arial" w:hAnsi="Arial" w:cs="Arial"/>
          <w:sz w:val="22"/>
          <w:szCs w:val="22"/>
          <w:cs/>
        </w:rPr>
      </w:pPr>
      <w:r w:rsidRPr="00876F46">
        <w:rPr>
          <w:rFonts w:ascii="Arial" w:hAnsi="Arial" w:cs="Arial"/>
          <w:sz w:val="22"/>
          <w:szCs w:val="22"/>
        </w:rPr>
        <w:t>34.1</w:t>
      </w:r>
      <w:r w:rsidRPr="00876F46">
        <w:rPr>
          <w:rFonts w:ascii="Arial" w:hAnsi="Arial" w:cs="Arial"/>
          <w:sz w:val="22"/>
          <w:szCs w:val="22"/>
        </w:rPr>
        <w:tab/>
      </w:r>
      <w:r w:rsidRPr="00876F46">
        <w:rPr>
          <w:rFonts w:ascii="Arial" w:hAnsi="Arial" w:cs="Arial"/>
          <w:sz w:val="22"/>
          <w:szCs w:val="22"/>
        </w:rPr>
        <w:t>Financial risk management objectives and policies</w:t>
      </w:r>
    </w:p>
    <w:p w:rsidRPr="00F63EF5" w:rsidR="00D821EA" w:rsidP="00E60E00" w:rsidRDefault="00E60E00" w14:paraId="22D6762F" w14:textId="77777777">
      <w:pPr>
        <w:tabs>
          <w:tab w:val="left" w:pos="900"/>
          <w:tab w:val="left" w:pos="144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r>
      <w:r w:rsidR="00731E75">
        <w:rPr>
          <w:rFonts w:ascii="Arial" w:hAnsi="Arial" w:cs="Arial"/>
          <w:spacing w:val="-3"/>
          <w:sz w:val="22"/>
          <w:szCs w:val="22"/>
        </w:rPr>
        <w:t xml:space="preserve">The </w:t>
      </w:r>
      <w:r w:rsidR="00E97CA1">
        <w:rPr>
          <w:rFonts w:ascii="Arial" w:hAnsi="Arial" w:cs="Arial"/>
          <w:spacing w:val="-3"/>
          <w:sz w:val="22"/>
          <w:szCs w:val="22"/>
        </w:rPr>
        <w:t>Group’s</w:t>
      </w:r>
      <w:r w:rsidRPr="00F63EF5" w:rsidR="00D821EA">
        <w:rPr>
          <w:rFonts w:ascii="Arial" w:hAnsi="Arial" w:cs="Arial"/>
          <w:spacing w:val="-3"/>
          <w:sz w:val="22"/>
          <w:szCs w:val="22"/>
        </w:rPr>
        <w:t xml:space="preserve"> financial instruments</w:t>
      </w:r>
      <w:r w:rsidR="00876F46">
        <w:rPr>
          <w:rFonts w:ascii="Arial" w:hAnsi="Arial" w:cs="Arial"/>
          <w:spacing w:val="-3"/>
          <w:sz w:val="22"/>
          <w:szCs w:val="22"/>
        </w:rPr>
        <w:t xml:space="preserve"> </w:t>
      </w:r>
      <w:r w:rsidRPr="00F63EF5" w:rsidR="00D821EA">
        <w:rPr>
          <w:rFonts w:ascii="Arial" w:hAnsi="Arial" w:cs="Arial"/>
          <w:spacing w:val="-3"/>
          <w:sz w:val="22"/>
          <w:szCs w:val="22"/>
        </w:rPr>
        <w:t>principally comprise the following:</w:t>
      </w:r>
    </w:p>
    <w:tbl>
      <w:tblPr>
        <w:tblW w:w="8820" w:type="dxa"/>
        <w:tblInd w:w="648" w:type="dxa"/>
        <w:tblLook w:val="01E0" w:firstRow="1" w:lastRow="1" w:firstColumn="1" w:lastColumn="1" w:noHBand="0" w:noVBand="0"/>
      </w:tblPr>
      <w:tblGrid>
        <w:gridCol w:w="4122"/>
        <w:gridCol w:w="4698"/>
      </w:tblGrid>
      <w:tr w:rsidRPr="002751DE" w:rsidR="00D821EA" w:rsidTr="002751DE" w14:paraId="22D67632" w14:textId="77777777">
        <w:tc>
          <w:tcPr>
            <w:tcW w:w="4122" w:type="dxa"/>
            <w:hideMark/>
          </w:tcPr>
          <w:p w:rsidRPr="002751DE" w:rsidR="00D821EA" w:rsidP="00DA566F" w:rsidRDefault="00D821EA" w14:paraId="22D67630" w14:textId="77777777">
            <w:pPr>
              <w:tabs>
                <w:tab w:val="left" w:pos="252"/>
                <w:tab w:val="left" w:pos="2160"/>
                <w:tab w:val="left" w:pos="2880"/>
              </w:tabs>
              <w:spacing w:line="380" w:lineRule="exact"/>
              <w:ind w:left="-115" w:right="-43" w:firstLine="360"/>
              <w:jc w:val="center"/>
              <w:rPr>
                <w:rFonts w:ascii="Arial" w:hAnsi="Arial" w:cs="Arial"/>
                <w:sz w:val="20"/>
                <w:szCs w:val="20"/>
                <w:u w:val="single"/>
              </w:rPr>
            </w:pPr>
            <w:r w:rsidRPr="002751DE">
              <w:rPr>
                <w:rFonts w:ascii="Arial" w:hAnsi="Arial" w:cs="Arial"/>
                <w:sz w:val="20"/>
                <w:szCs w:val="20"/>
                <w:u w:val="single"/>
              </w:rPr>
              <w:t>Financial assets</w:t>
            </w:r>
          </w:p>
        </w:tc>
        <w:tc>
          <w:tcPr>
            <w:tcW w:w="4698" w:type="dxa"/>
            <w:hideMark/>
          </w:tcPr>
          <w:p w:rsidRPr="002751DE" w:rsidR="00D821EA" w:rsidP="00DA566F" w:rsidRDefault="00D821EA" w14:paraId="22D67631" w14:textId="77777777">
            <w:pPr>
              <w:tabs>
                <w:tab w:val="left" w:pos="252"/>
                <w:tab w:val="left" w:pos="2160"/>
                <w:tab w:val="left" w:pos="2880"/>
              </w:tabs>
              <w:spacing w:line="380" w:lineRule="exact"/>
              <w:ind w:left="-115" w:right="-43" w:firstLine="360"/>
              <w:jc w:val="center"/>
              <w:rPr>
                <w:rFonts w:ascii="Arial" w:hAnsi="Arial" w:cs="Arial"/>
                <w:sz w:val="20"/>
                <w:szCs w:val="20"/>
                <w:u w:val="single"/>
              </w:rPr>
            </w:pPr>
            <w:r w:rsidRPr="002751DE">
              <w:rPr>
                <w:rFonts w:ascii="Arial" w:hAnsi="Arial" w:cs="Arial"/>
                <w:sz w:val="20"/>
                <w:szCs w:val="20"/>
                <w:u w:val="single"/>
              </w:rPr>
              <w:t>Financial liabilities</w:t>
            </w:r>
          </w:p>
        </w:tc>
      </w:tr>
      <w:tr w:rsidRPr="002751DE" w:rsidR="00D821EA" w:rsidTr="002751DE" w14:paraId="22D67635" w14:textId="77777777">
        <w:tc>
          <w:tcPr>
            <w:tcW w:w="4122" w:type="dxa"/>
            <w:hideMark/>
          </w:tcPr>
          <w:p w:rsidRPr="002751DE" w:rsidR="00D821EA" w:rsidP="002751DE" w:rsidRDefault="002751DE" w14:paraId="22D67633" w14:textId="77777777">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Pr="002751DE" w:rsidR="00D821EA">
              <w:rPr>
                <w:rFonts w:ascii="Arial" w:hAnsi="Arial" w:cs="Arial"/>
                <w:sz w:val="20"/>
                <w:szCs w:val="20"/>
              </w:rPr>
              <w:t>Cash and cash equivalents</w:t>
            </w:r>
          </w:p>
        </w:tc>
        <w:tc>
          <w:tcPr>
            <w:tcW w:w="4698" w:type="dxa"/>
            <w:hideMark/>
          </w:tcPr>
          <w:p w:rsidRPr="002751DE" w:rsidR="00D821EA" w:rsidP="002751DE" w:rsidRDefault="002751DE" w14:paraId="22D67634" w14:textId="77777777">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Pr="002751DE" w:rsidR="00A0397E">
              <w:rPr>
                <w:rFonts w:ascii="Arial" w:hAnsi="Arial" w:cs="Arial"/>
                <w:sz w:val="20"/>
                <w:szCs w:val="20"/>
              </w:rPr>
              <w:t>S</w:t>
            </w:r>
            <w:r w:rsidRPr="002751DE" w:rsidR="00D821EA">
              <w:rPr>
                <w:rFonts w:ascii="Arial" w:hAnsi="Arial" w:cs="Arial"/>
                <w:sz w:val="20"/>
                <w:szCs w:val="20"/>
              </w:rPr>
              <w:t>hort-term loans from</w:t>
            </w:r>
            <w:r w:rsidRPr="002751DE" w:rsidR="00A0397E">
              <w:rPr>
                <w:rFonts w:ascii="Arial" w:hAnsi="Arial" w:cs="Arial"/>
                <w:sz w:val="20"/>
                <w:szCs w:val="20"/>
              </w:rPr>
              <w:t xml:space="preserve"> financial institutions</w:t>
            </w:r>
          </w:p>
        </w:tc>
      </w:tr>
      <w:tr w:rsidRPr="002751DE" w:rsidR="00D821EA" w:rsidTr="002751DE" w14:paraId="22D67638" w14:textId="77777777">
        <w:tc>
          <w:tcPr>
            <w:tcW w:w="4122" w:type="dxa"/>
          </w:tcPr>
          <w:p w:rsidRPr="002751DE" w:rsidR="00D821EA" w:rsidP="002751DE" w:rsidRDefault="002751DE" w14:paraId="22D67636" w14:textId="77777777">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Pr="002751DE" w:rsidR="00D821EA">
              <w:rPr>
                <w:rFonts w:ascii="Arial" w:hAnsi="Arial" w:cs="Arial"/>
                <w:sz w:val="20"/>
                <w:szCs w:val="20"/>
              </w:rPr>
              <w:t>Trade and other receivables</w:t>
            </w:r>
          </w:p>
        </w:tc>
        <w:tc>
          <w:tcPr>
            <w:tcW w:w="4698" w:type="dxa"/>
            <w:hideMark/>
          </w:tcPr>
          <w:p w:rsidRPr="002751DE" w:rsidR="00D821EA" w:rsidP="002751DE" w:rsidRDefault="002751DE" w14:paraId="22D67637" w14:textId="77777777">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Pr="002751DE" w:rsidR="00A0397E">
              <w:rPr>
                <w:rFonts w:ascii="Arial" w:hAnsi="Arial" w:cs="Arial"/>
                <w:sz w:val="20"/>
                <w:szCs w:val="20"/>
              </w:rPr>
              <w:t>Trade and other payables</w:t>
            </w:r>
          </w:p>
        </w:tc>
      </w:tr>
      <w:tr w:rsidRPr="002751DE" w:rsidR="00437333" w:rsidTr="002751DE" w14:paraId="22D6763B" w14:textId="77777777">
        <w:tc>
          <w:tcPr>
            <w:tcW w:w="4122" w:type="dxa"/>
          </w:tcPr>
          <w:p w:rsidRPr="002751DE" w:rsidR="00437333" w:rsidP="00437333" w:rsidRDefault="00437333" w14:paraId="22D67639" w14:textId="77777777">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Pr="002751DE">
              <w:rPr>
                <w:rFonts w:ascii="Arial" w:hAnsi="Arial" w:cs="Arial"/>
                <w:sz w:val="20"/>
                <w:szCs w:val="20"/>
              </w:rPr>
              <w:t>Retention receivables</w:t>
            </w:r>
          </w:p>
        </w:tc>
        <w:tc>
          <w:tcPr>
            <w:tcW w:w="4698" w:type="dxa"/>
          </w:tcPr>
          <w:p w:rsidRPr="002751DE" w:rsidR="00437333" w:rsidP="00437333" w:rsidRDefault="00437333" w14:paraId="22D6763A" w14:textId="77777777">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Pr="002751DE">
              <w:rPr>
                <w:rFonts w:ascii="Arial" w:hAnsi="Arial" w:cs="Arial"/>
                <w:sz w:val="20"/>
                <w:szCs w:val="20"/>
              </w:rPr>
              <w:t>Retention payables</w:t>
            </w:r>
          </w:p>
        </w:tc>
      </w:tr>
      <w:tr w:rsidRPr="002751DE" w:rsidR="00437333" w:rsidTr="00BE4D91" w14:paraId="22D6763E" w14:textId="77777777">
        <w:tc>
          <w:tcPr>
            <w:tcW w:w="4122" w:type="dxa"/>
          </w:tcPr>
          <w:p w:rsidRPr="002751DE" w:rsidR="00437333" w:rsidP="00437333" w:rsidRDefault="00437333" w14:paraId="22D6763C" w14:textId="0DAC23F0">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Pr="002751DE" w:rsidR="00532523">
              <w:rPr>
                <w:rFonts w:ascii="Arial" w:hAnsi="Arial" w:cs="Arial"/>
                <w:sz w:val="20"/>
                <w:szCs w:val="20"/>
              </w:rPr>
              <w:t>Restricted bank deposits</w:t>
            </w:r>
            <w:r w:rsidRPr="002751DE">
              <w:rPr>
                <w:rFonts w:ascii="Arial" w:hAnsi="Arial" w:cs="Arial"/>
                <w:sz w:val="20"/>
                <w:szCs w:val="20"/>
              </w:rPr>
              <w:t xml:space="preserve"> </w:t>
            </w:r>
          </w:p>
        </w:tc>
        <w:tc>
          <w:tcPr>
            <w:tcW w:w="4698" w:type="dxa"/>
          </w:tcPr>
          <w:p w:rsidRPr="002751DE" w:rsidR="00437333" w:rsidP="00437333" w:rsidRDefault="00437333" w14:paraId="22D6763D" w14:textId="77777777">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Pr="002751DE">
              <w:rPr>
                <w:rFonts w:ascii="Arial" w:hAnsi="Arial" w:cs="Arial"/>
                <w:sz w:val="20"/>
                <w:szCs w:val="20"/>
              </w:rPr>
              <w:t>Short-term loans from related parties</w:t>
            </w:r>
          </w:p>
        </w:tc>
      </w:tr>
      <w:tr w:rsidRPr="002751DE" w:rsidR="00437333" w:rsidTr="002751DE" w14:paraId="22D67641" w14:textId="77777777">
        <w:tc>
          <w:tcPr>
            <w:tcW w:w="4122" w:type="dxa"/>
          </w:tcPr>
          <w:p w:rsidRPr="002751DE" w:rsidR="00437333" w:rsidP="00437333" w:rsidRDefault="00437333" w14:paraId="22D6763F" w14:textId="23341243">
            <w:pPr>
              <w:tabs>
                <w:tab w:val="left" w:pos="342"/>
                <w:tab w:val="left" w:pos="2160"/>
                <w:tab w:val="left" w:pos="2880"/>
              </w:tabs>
              <w:spacing w:line="380" w:lineRule="exact"/>
              <w:ind w:left="342" w:right="-43" w:hanging="210"/>
              <w:rPr>
                <w:rFonts w:ascii="Arial" w:hAnsi="Arial" w:cs="Arial"/>
                <w:sz w:val="20"/>
                <w:szCs w:val="20"/>
              </w:rPr>
            </w:pPr>
          </w:p>
        </w:tc>
        <w:tc>
          <w:tcPr>
            <w:tcW w:w="4698" w:type="dxa"/>
          </w:tcPr>
          <w:p w:rsidRPr="002751DE" w:rsidR="00437333" w:rsidP="00437333" w:rsidRDefault="00437333" w14:paraId="22D67640" w14:textId="77777777">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Pr="002751DE">
              <w:rPr>
                <w:rFonts w:ascii="Arial" w:hAnsi="Arial" w:cs="Arial"/>
                <w:sz w:val="20"/>
                <w:szCs w:val="20"/>
              </w:rPr>
              <w:t>Liabilities under finance lease agreements</w:t>
            </w:r>
          </w:p>
        </w:tc>
      </w:tr>
      <w:tr w:rsidRPr="002751DE" w:rsidR="00437333" w:rsidTr="00BE4D91" w14:paraId="22D67644" w14:textId="77777777">
        <w:tc>
          <w:tcPr>
            <w:tcW w:w="4122" w:type="dxa"/>
          </w:tcPr>
          <w:p w:rsidRPr="002751DE" w:rsidR="00437333" w:rsidP="00F91A56" w:rsidRDefault="00437333" w14:paraId="22D67642" w14:textId="1FAD4DAA">
            <w:pPr>
              <w:pStyle w:val="ListParagraph"/>
              <w:tabs>
                <w:tab w:val="left" w:pos="342"/>
                <w:tab w:val="left" w:pos="2160"/>
                <w:tab w:val="left" w:pos="2880"/>
              </w:tabs>
              <w:spacing w:line="380" w:lineRule="exact"/>
              <w:ind w:left="492" w:right="-43"/>
              <w:rPr>
                <w:rFonts w:ascii="Arial" w:hAnsi="Arial" w:cs="Arial"/>
                <w:sz w:val="20"/>
                <w:szCs w:val="20"/>
              </w:rPr>
            </w:pPr>
          </w:p>
        </w:tc>
        <w:tc>
          <w:tcPr>
            <w:tcW w:w="4698" w:type="dxa"/>
          </w:tcPr>
          <w:p w:rsidRPr="002751DE" w:rsidR="00437333" w:rsidP="00437333" w:rsidRDefault="00437333" w14:paraId="22D67643" w14:textId="77777777">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Pr="002751DE">
              <w:rPr>
                <w:rFonts w:ascii="Arial" w:hAnsi="Arial" w:cs="Arial"/>
                <w:sz w:val="20"/>
                <w:szCs w:val="20"/>
              </w:rPr>
              <w:t>Long-term loans from financial institutions</w:t>
            </w:r>
          </w:p>
        </w:tc>
      </w:tr>
    </w:tbl>
    <w:p w:rsidR="00876F46" w:rsidP="00876F46" w:rsidRDefault="00876F46" w14:paraId="22D67645" w14:textId="77777777">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94E3E">
        <w:rPr>
          <w:rFonts w:ascii="Arial" w:hAnsi="Arial"/>
          <w:sz w:val="22"/>
          <w:szCs w:val="22"/>
        </w:rPr>
        <w:t>The financial risks associated with these financial instruments and how they are managed is described below.</w:t>
      </w:r>
    </w:p>
    <w:p w:rsidRPr="006F125A" w:rsidR="00847E05" w:rsidP="00847E05" w:rsidRDefault="00847E05" w14:paraId="33B095B8" w14:textId="77777777">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374FBB">
        <w:rPr>
          <w:rFonts w:ascii="Arial" w:hAnsi="Arial"/>
          <w:b/>
          <w:bCs/>
          <w:sz w:val="22"/>
          <w:szCs w:val="22"/>
        </w:rPr>
        <w:t>Credit risk</w:t>
      </w:r>
    </w:p>
    <w:p w:rsidR="00847E05" w:rsidP="00847E05" w:rsidRDefault="00847E05" w14:paraId="186C8C1D" w14:textId="77777777">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with respect to </w:t>
      </w:r>
      <w:r w:rsidRPr="00374FBB">
        <w:rPr>
          <w:rFonts w:ascii="Arial" w:hAnsi="Arial"/>
          <w:sz w:val="22"/>
          <w:szCs w:val="22"/>
        </w:rPr>
        <w:t>trade accounts receivable, retention receivables and deposits with banks. T</w:t>
      </w:r>
      <w:r w:rsidRPr="00294E3E">
        <w:rPr>
          <w:rFonts w:ascii="Arial" w:hAnsi="Arial"/>
          <w:sz w:val="22"/>
          <w:szCs w:val="22"/>
        </w:rPr>
        <w:t>he maximum exposure to credit risk is limited to the carrying amounts</w:t>
      </w:r>
      <w:r w:rsidRPr="00374FBB">
        <w:rPr>
          <w:rFonts w:ascii="Arial" w:hAnsi="Arial"/>
          <w:sz w:val="22"/>
          <w:szCs w:val="22"/>
        </w:rPr>
        <w:t xml:space="preserve"> </w:t>
      </w:r>
      <w:r w:rsidRPr="00294E3E">
        <w:rPr>
          <w:rFonts w:ascii="Arial" w:hAnsi="Arial"/>
          <w:sz w:val="22"/>
          <w:szCs w:val="22"/>
        </w:rPr>
        <w:t>as stated in the statement of financial position.</w:t>
      </w:r>
      <w:r>
        <w:rPr>
          <w:rFonts w:ascii="Arial" w:hAnsi="Arial"/>
          <w:sz w:val="22"/>
          <w:szCs w:val="22"/>
        </w:rPr>
        <w:t xml:space="preserve"> </w:t>
      </w:r>
    </w:p>
    <w:p w:rsidRPr="00374FBB" w:rsidR="00847E05" w:rsidP="00847E05" w:rsidRDefault="00847E05" w14:paraId="1747E6F7" w14:textId="629F47DA">
      <w:pPr>
        <w:tabs>
          <w:tab w:val="left" w:pos="2880"/>
          <w:tab w:val="left" w:pos="5760"/>
          <w:tab w:val="decimal" w:pos="6660"/>
          <w:tab w:val="left" w:pos="7110"/>
          <w:tab w:val="decimal" w:pos="7920"/>
        </w:tabs>
        <w:spacing w:before="120" w:after="120" w:line="380" w:lineRule="exact"/>
        <w:ind w:left="540" w:right="-43"/>
        <w:jc w:val="both"/>
        <w:rPr>
          <w:rFonts w:ascii="Arial" w:hAnsi="Arial"/>
          <w:i/>
          <w:iCs/>
          <w:color w:val="FF0000"/>
          <w:sz w:val="22"/>
          <w:szCs w:val="22"/>
          <w:u w:val="single"/>
        </w:rPr>
      </w:pPr>
      <w:r w:rsidRPr="00374FBB">
        <w:rPr>
          <w:rFonts w:ascii="Arial" w:hAnsi="Arial"/>
          <w:i/>
          <w:iCs/>
          <w:sz w:val="22"/>
          <w:szCs w:val="22"/>
          <w:u w:val="single"/>
        </w:rPr>
        <w:t>Trade receivables</w:t>
      </w:r>
      <w:r w:rsidR="00B036EA">
        <w:rPr>
          <w:rFonts w:ascii="Arial" w:hAnsi="Arial"/>
          <w:i/>
          <w:iCs/>
          <w:sz w:val="22"/>
          <w:szCs w:val="22"/>
          <w:u w:val="single"/>
        </w:rPr>
        <w:t>,</w:t>
      </w:r>
      <w:r w:rsidRPr="00374FBB">
        <w:rPr>
          <w:rFonts w:ascii="Arial" w:hAnsi="Arial"/>
          <w:i/>
          <w:iCs/>
          <w:sz w:val="22"/>
          <w:szCs w:val="22"/>
          <w:u w:val="single"/>
        </w:rPr>
        <w:t xml:space="preserve"> retention receivables</w:t>
      </w:r>
      <w:r w:rsidR="00B036EA">
        <w:rPr>
          <w:rFonts w:ascii="Arial" w:hAnsi="Arial"/>
          <w:i/>
          <w:iCs/>
          <w:sz w:val="22"/>
          <w:szCs w:val="22"/>
          <w:u w:val="single"/>
        </w:rPr>
        <w:t xml:space="preserve"> </w:t>
      </w:r>
      <w:r w:rsidRPr="00F91A56" w:rsidR="00B036EA">
        <w:rPr>
          <w:rFonts w:ascii="Arial" w:hAnsi="Arial"/>
          <w:i/>
          <w:iCs/>
          <w:sz w:val="22"/>
          <w:szCs w:val="22"/>
          <w:u w:val="single"/>
        </w:rPr>
        <w:t>and contract assets</w:t>
      </w:r>
    </w:p>
    <w:p w:rsidRPr="00294E3E" w:rsidR="00847E05" w:rsidP="00847E05" w:rsidRDefault="00847E05" w14:paraId="3C744E93" w14:textId="30F3AF6F">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Pr="00F91A56" w:rsidR="00683B5C">
        <w:rPr>
          <w:rFonts w:ascii="Arial" w:hAnsi="Arial"/>
          <w:sz w:val="22"/>
          <w:szCs w:val="22"/>
        </w:rPr>
        <w:t>In addition, o</w:t>
      </w:r>
      <w:r w:rsidRPr="00294E3E">
        <w:rPr>
          <w:rFonts w:ascii="Arial" w:hAnsi="Arial"/>
          <w:sz w:val="22"/>
          <w:szCs w:val="22"/>
        </w:rPr>
        <w:t xml:space="preserve">utstanding </w:t>
      </w:r>
      <w:r>
        <w:rPr>
          <w:rFonts w:ascii="Arial" w:hAnsi="Arial"/>
          <w:sz w:val="22"/>
          <w:szCs w:val="22"/>
        </w:rPr>
        <w:t>trade</w:t>
      </w:r>
      <w:r w:rsidRPr="00294E3E">
        <w:rPr>
          <w:rFonts w:ascii="Arial" w:hAnsi="Arial"/>
          <w:sz w:val="22"/>
          <w:szCs w:val="22"/>
        </w:rPr>
        <w:t xml:space="preserve"> receivables</w:t>
      </w:r>
      <w:r w:rsidR="00B036EA">
        <w:rPr>
          <w:rFonts w:ascii="Arial" w:hAnsi="Arial"/>
          <w:sz w:val="22"/>
          <w:szCs w:val="22"/>
        </w:rPr>
        <w:t xml:space="preserve"> and </w:t>
      </w:r>
      <w:r w:rsidRPr="00F91A56" w:rsidR="00B036EA">
        <w:rPr>
          <w:rFonts w:ascii="Arial" w:hAnsi="Arial"/>
          <w:sz w:val="22"/>
          <w:szCs w:val="22"/>
        </w:rPr>
        <w:t>contract assets</w:t>
      </w:r>
      <w:r w:rsidRPr="00F91A56">
        <w:rPr>
          <w:rFonts w:ascii="Arial" w:hAnsi="Arial"/>
          <w:sz w:val="22"/>
          <w:szCs w:val="22"/>
        </w:rPr>
        <w:t xml:space="preserve"> </w:t>
      </w:r>
      <w:r w:rsidRPr="00294E3E">
        <w:rPr>
          <w:rFonts w:ascii="Arial" w:hAnsi="Arial"/>
          <w:sz w:val="22"/>
          <w:szCs w:val="22"/>
        </w:rPr>
        <w:t>are regularly monitored</w:t>
      </w:r>
      <w:r>
        <w:rPr>
          <w:rFonts w:ascii="Arial" w:hAnsi="Arial"/>
          <w:sz w:val="22"/>
          <w:szCs w:val="22"/>
        </w:rPr>
        <w:t xml:space="preserve">. </w:t>
      </w:r>
      <w:r w:rsidRPr="00F91A56" w:rsidR="00683B5C">
        <w:rPr>
          <w:rFonts w:ascii="Arial" w:hAnsi="Arial"/>
          <w:sz w:val="22"/>
          <w:szCs w:val="22"/>
        </w:rPr>
        <w:t>T</w:t>
      </w:r>
      <w:r w:rsidRPr="00F91A56">
        <w:rPr>
          <w:rFonts w:ascii="Arial" w:hAnsi="Arial"/>
          <w:sz w:val="22"/>
          <w:szCs w:val="22"/>
        </w:rPr>
        <w:t>he majority of the Group’s construction contracts are made with government</w:t>
      </w:r>
      <w:r w:rsidRPr="00F63EF5">
        <w:rPr>
          <w:rFonts w:ascii="Arial" w:hAnsi="Arial" w:cs="Arial"/>
          <w:sz w:val="22"/>
          <w:szCs w:val="22"/>
        </w:rPr>
        <w:t xml:space="preserve"> agencies and other creditworthy custo</w:t>
      </w:r>
      <w:r w:rsidRPr="00307FF4">
        <w:rPr>
          <w:rFonts w:ascii="Arial" w:hAnsi="Arial"/>
          <w:sz w:val="22"/>
          <w:szCs w:val="22"/>
        </w:rPr>
        <w:t>mers. As a result, the Group does not anticipate material losses from their debt collection.</w:t>
      </w:r>
      <w:r w:rsidRPr="00AF7CB6">
        <w:rPr>
          <w:rFonts w:ascii="Arial" w:hAnsi="Arial"/>
          <w:color w:val="FF0000"/>
          <w:sz w:val="22"/>
          <w:szCs w:val="22"/>
        </w:rPr>
        <w:t xml:space="preserve"> </w:t>
      </w:r>
    </w:p>
    <w:p w:rsidR="00B036EA" w:rsidP="00F91A56" w:rsidRDefault="00847E05" w14:paraId="57C75261" w14:textId="01D2FC11">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294E3E">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r>
        <w:rPr>
          <w:rFonts w:ascii="Arial" w:hAnsi="Arial"/>
          <w:sz w:val="22"/>
          <w:szCs w:val="22"/>
        </w:rPr>
        <w:t>The Group classifies customer segments</w:t>
      </w:r>
      <w:r w:rsidRPr="00AF7CB6">
        <w:rPr>
          <w:rFonts w:ascii="Arial" w:hAnsi="Arial"/>
          <w:sz w:val="22"/>
          <w:szCs w:val="22"/>
        </w:rPr>
        <w:t xml:space="preserve"> by </w:t>
      </w:r>
      <w:r w:rsidRPr="00307FF4">
        <w:rPr>
          <w:rFonts w:ascii="Arial" w:hAnsi="Arial"/>
          <w:sz w:val="22"/>
          <w:szCs w:val="22"/>
        </w:rPr>
        <w:t>customer type and rating.</w:t>
      </w:r>
      <w:r w:rsidRPr="00AF7CB6">
        <w:rPr>
          <w:rFonts w:ascii="Arial" w:hAnsi="Arial"/>
          <w:sz w:val="22"/>
          <w:szCs w:val="22"/>
        </w:rPr>
        <w:t xml:space="preserve"> </w:t>
      </w:r>
      <w:r w:rsidRPr="00294E3E">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r w:rsidR="00B036EA">
        <w:rPr>
          <w:rFonts w:ascii="Arial" w:hAnsi="Arial"/>
          <w:i/>
          <w:iCs/>
          <w:sz w:val="22"/>
          <w:szCs w:val="22"/>
          <w:u w:val="single"/>
        </w:rPr>
        <w:br w:type="page"/>
      </w:r>
    </w:p>
    <w:p w:rsidRPr="00307FF4" w:rsidR="00847E05" w:rsidP="00847E05" w:rsidRDefault="00847E05" w14:paraId="2823B8D2" w14:textId="7E6730C8">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Pr>
          <w:rFonts w:ascii="Arial" w:hAnsi="Arial"/>
          <w:i/>
          <w:iCs/>
          <w:sz w:val="22"/>
          <w:szCs w:val="22"/>
          <w:u w:val="single"/>
        </w:rPr>
        <w:t>D</w:t>
      </w:r>
      <w:r w:rsidRPr="00307FF4">
        <w:rPr>
          <w:rFonts w:ascii="Arial" w:hAnsi="Arial"/>
          <w:i/>
          <w:iCs/>
          <w:sz w:val="22"/>
          <w:szCs w:val="22"/>
          <w:u w:val="single"/>
        </w:rPr>
        <w:t>eposits</w:t>
      </w:r>
      <w:r>
        <w:rPr>
          <w:rFonts w:ascii="Arial" w:hAnsi="Arial"/>
          <w:i/>
          <w:iCs/>
          <w:sz w:val="22"/>
          <w:szCs w:val="22"/>
          <w:u w:val="single"/>
        </w:rPr>
        <w:t xml:space="preserve"> at banks</w:t>
      </w:r>
      <w:r w:rsidRPr="00307FF4">
        <w:rPr>
          <w:rFonts w:ascii="Arial" w:hAnsi="Arial"/>
          <w:i/>
          <w:iCs/>
          <w:sz w:val="22"/>
          <w:szCs w:val="22"/>
          <w:u w:val="single"/>
        </w:rPr>
        <w:t xml:space="preserve"> </w:t>
      </w:r>
    </w:p>
    <w:p w:rsidR="00847E05" w:rsidP="00847E05" w:rsidRDefault="00847E05" w14:paraId="7D7626FA" w14:textId="4EFC1F7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sidRPr="00651AB8">
        <w:rPr>
          <w:rFonts w:ascii="Arial" w:hAnsi="Arial"/>
          <w:sz w:val="22"/>
          <w:szCs w:val="22"/>
        </w:rPr>
        <w:t xml:space="preserve">from </w:t>
      </w:r>
      <w:r w:rsidRPr="00FC2A73">
        <w:rPr>
          <w:rFonts w:ascii="Arial" w:hAnsi="Arial"/>
          <w:sz w:val="22"/>
          <w:szCs w:val="22"/>
        </w:rPr>
        <w:t xml:space="preserve">balances with banks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w:t>
      </w:r>
      <w:r>
        <w:rPr>
          <w:rFonts w:ascii="Arial" w:hAnsi="Arial"/>
          <w:sz w:val="22"/>
          <w:szCs w:val="22"/>
        </w:rPr>
        <w:t xml:space="preserve"> </w:t>
      </w:r>
      <w:r w:rsidRPr="00294E3E">
        <w:rPr>
          <w:rFonts w:ascii="Arial" w:hAnsi="Arial"/>
          <w:sz w:val="22"/>
          <w:szCs w:val="22"/>
        </w:rPr>
        <w:t xml:space="preserve">The credit risk on debt instruments is limited because the counterparties are banks with high credit-ratings assigned by international credit-rating agencies. </w:t>
      </w:r>
    </w:p>
    <w:p w:rsidRPr="00307FF4" w:rsidR="00847E05" w:rsidP="00847E05" w:rsidRDefault="00847E05" w14:paraId="38C24B18" w14:textId="19D60536">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307FF4">
        <w:rPr>
          <w:rFonts w:ascii="Arial" w:hAnsi="Arial" w:cs="Arial"/>
          <w:b/>
          <w:bCs/>
          <w:sz w:val="22"/>
          <w:szCs w:val="22"/>
        </w:rPr>
        <w:t>Market risk</w:t>
      </w:r>
      <w:r w:rsidRPr="00307FF4">
        <w:rPr>
          <w:rFonts w:ascii="Arial" w:hAnsi="Arial" w:cs="Arial"/>
          <w:b/>
          <w:bCs/>
          <w:sz w:val="22"/>
          <w:szCs w:val="22"/>
          <w:cs/>
        </w:rPr>
        <w:t xml:space="preserve"> </w:t>
      </w:r>
    </w:p>
    <w:p w:rsidRPr="00AF7CB6" w:rsidR="00847E05" w:rsidP="00847E05" w:rsidRDefault="00847E05" w14:paraId="10C79E61" w14:textId="7777777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cs="Browallia New"/>
          <w:sz w:val="22"/>
          <w:szCs w:val="22"/>
        </w:rPr>
        <w:t xml:space="preserve">There are </w:t>
      </w:r>
      <w:r w:rsidRPr="00307FF4">
        <w:rPr>
          <w:rFonts w:ascii="Arial" w:hAnsi="Arial" w:cs="Browallia New"/>
          <w:sz w:val="22"/>
          <w:szCs w:val="22"/>
        </w:rPr>
        <w:t>two types of market risk comprising currency risk and interest rate risk</w:t>
      </w:r>
      <w:r w:rsidRPr="00294E3E">
        <w:rPr>
          <w:rFonts w:ascii="Arial" w:hAnsi="Arial" w:cstheme="minorBidi"/>
          <w:sz w:val="22"/>
          <w:szCs w:val="22"/>
        </w:rPr>
        <w:t xml:space="preserve">, </w:t>
      </w:r>
      <w:r>
        <w:rPr>
          <w:rFonts w:ascii="Arial" w:hAnsi="Arial" w:cstheme="minorBidi"/>
          <w:sz w:val="22"/>
          <w:szCs w:val="22"/>
        </w:rPr>
        <w:t>details are as following.</w:t>
      </w:r>
    </w:p>
    <w:p w:rsidRPr="00307FF4" w:rsidR="00847E05" w:rsidP="00847E05" w:rsidRDefault="00847E05" w14:paraId="5513ADBA" w14:textId="77777777">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307FF4">
        <w:rPr>
          <w:rFonts w:ascii="Arial" w:hAnsi="Arial"/>
          <w:i/>
          <w:iCs/>
          <w:sz w:val="22"/>
          <w:szCs w:val="22"/>
          <w:u w:val="single"/>
        </w:rPr>
        <w:t>Foreign currency risk</w:t>
      </w:r>
    </w:p>
    <w:p w:rsidRPr="00CD4BB7" w:rsidR="00847E05" w:rsidP="00847E05" w:rsidRDefault="00847E05" w14:paraId="6EFCA524" w14:textId="2A25E13B">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2"/>
          <w:szCs w:val="32"/>
        </w:rPr>
      </w:pPr>
      <w:r w:rsidRPr="00F63EF5">
        <w:rPr>
          <w:rFonts w:ascii="Arial" w:hAnsi="Arial" w:cs="Arial"/>
          <w:sz w:val="22"/>
          <w:szCs w:val="22"/>
        </w:rPr>
        <w:t xml:space="preserve">The </w:t>
      </w:r>
      <w:r>
        <w:rPr>
          <w:rFonts w:ascii="Arial" w:hAnsi="Arial" w:cs="Arial"/>
          <w:sz w:val="22"/>
          <w:szCs w:val="22"/>
        </w:rPr>
        <w:t>Group’s</w:t>
      </w:r>
      <w:r w:rsidRPr="00F63EF5">
        <w:rPr>
          <w:rFonts w:ascii="Arial" w:hAnsi="Arial" w:cs="Arial"/>
          <w:sz w:val="22"/>
          <w:szCs w:val="22"/>
        </w:rPr>
        <w:t xml:space="preserve"> exposure to foreign currency risk arises mainly from </w:t>
      </w:r>
      <w:r>
        <w:rPr>
          <w:rFonts w:ascii="Arial" w:hAnsi="Arial" w:cs="Arial"/>
          <w:sz w:val="22"/>
          <w:szCs w:val="22"/>
        </w:rPr>
        <w:t xml:space="preserve">purchases of </w:t>
      </w:r>
      <w:r w:rsidRPr="00307FF4">
        <w:rPr>
          <w:rFonts w:ascii="Arial" w:hAnsi="Arial" w:cs="Arial"/>
          <w:sz w:val="22"/>
          <w:szCs w:val="22"/>
        </w:rPr>
        <w:t>construction supplies</w:t>
      </w:r>
      <w:r>
        <w:rPr>
          <w:rFonts w:ascii="Arial" w:hAnsi="Arial" w:cs="Arial"/>
          <w:sz w:val="22"/>
          <w:szCs w:val="22"/>
        </w:rPr>
        <w:t xml:space="preserve"> and </w:t>
      </w:r>
      <w:r w:rsidRPr="00F63EF5">
        <w:rPr>
          <w:rFonts w:ascii="Arial" w:hAnsi="Arial" w:cs="Arial"/>
          <w:sz w:val="22"/>
          <w:szCs w:val="22"/>
        </w:rPr>
        <w:t>acquisitions of machinery and equipment</w:t>
      </w:r>
      <w:r w:rsidR="00683B5C">
        <w:rPr>
          <w:rFonts w:ascii="Arial" w:hAnsi="Arial" w:cs="Arial"/>
          <w:sz w:val="22"/>
          <w:szCs w:val="22"/>
        </w:rPr>
        <w:t xml:space="preserve"> that are denominated in foreign currencies</w:t>
      </w:r>
      <w:r w:rsidRPr="00F63EF5">
        <w:rPr>
          <w:rFonts w:ascii="Arial" w:hAnsi="Arial" w:cs="Arial"/>
          <w:sz w:val="22"/>
          <w:szCs w:val="22"/>
        </w:rPr>
        <w:t xml:space="preserve">. The </w:t>
      </w:r>
      <w:r>
        <w:rPr>
          <w:rFonts w:ascii="Arial" w:hAnsi="Arial" w:cs="Arial"/>
          <w:sz w:val="22"/>
          <w:szCs w:val="22"/>
        </w:rPr>
        <w:t>Group</w:t>
      </w:r>
      <w:r w:rsidRPr="00F63EF5">
        <w:rPr>
          <w:rFonts w:ascii="Arial" w:hAnsi="Arial" w:cs="Arial"/>
          <w:sz w:val="22"/>
          <w:szCs w:val="22"/>
        </w:rPr>
        <w:t xml:space="preserve"> seek</w:t>
      </w:r>
      <w:r>
        <w:rPr>
          <w:rFonts w:ascii="Arial" w:hAnsi="Arial" w:cs="Arial"/>
          <w:sz w:val="22"/>
          <w:szCs w:val="22"/>
        </w:rPr>
        <w:t>s</w:t>
      </w:r>
      <w:r w:rsidRPr="00F63EF5">
        <w:rPr>
          <w:rFonts w:ascii="Arial" w:hAnsi="Arial" w:cs="Arial"/>
          <w:sz w:val="22"/>
          <w:szCs w:val="22"/>
        </w:rPr>
        <w:t xml:space="preserve"> to reduce this risk by entering into forward exchange contracts when </w:t>
      </w:r>
      <w:r>
        <w:rPr>
          <w:rFonts w:ascii="Arial" w:hAnsi="Arial" w:cs="Arial"/>
          <w:sz w:val="22"/>
          <w:szCs w:val="22"/>
        </w:rPr>
        <w:t>it considers</w:t>
      </w:r>
      <w:r w:rsidRPr="00F63EF5">
        <w:rPr>
          <w:rFonts w:ascii="Arial" w:hAnsi="Arial" w:cs="Arial"/>
          <w:sz w:val="22"/>
          <w:szCs w:val="22"/>
        </w:rPr>
        <w:t xml:space="preserve"> appropriate. The </w:t>
      </w:r>
      <w:r>
        <w:rPr>
          <w:rFonts w:ascii="Arial" w:hAnsi="Arial" w:cs="Arial"/>
          <w:sz w:val="22"/>
          <w:szCs w:val="22"/>
        </w:rPr>
        <w:t>Group has</w:t>
      </w:r>
      <w:r w:rsidRPr="00F63EF5">
        <w:rPr>
          <w:rFonts w:ascii="Arial" w:hAnsi="Arial" w:cs="Arial"/>
          <w:sz w:val="22"/>
          <w:szCs w:val="22"/>
        </w:rPr>
        <w:t xml:space="preserve"> no remaining forward exchange contract as at 31 December </w:t>
      </w:r>
      <w:r>
        <w:rPr>
          <w:rFonts w:ascii="Arial" w:hAnsi="Arial" w:cs="Arial"/>
          <w:sz w:val="22"/>
          <w:szCs w:val="22"/>
        </w:rPr>
        <w:t>2020</w:t>
      </w:r>
      <w:r w:rsidRPr="00F63EF5">
        <w:rPr>
          <w:rFonts w:ascii="Arial" w:hAnsi="Arial" w:cs="Arial"/>
          <w:sz w:val="22"/>
          <w:szCs w:val="22"/>
        </w:rPr>
        <w:t xml:space="preserve"> and </w:t>
      </w:r>
      <w:r>
        <w:rPr>
          <w:rFonts w:ascii="Arial" w:hAnsi="Arial" w:cs="Arial"/>
          <w:sz w:val="22"/>
          <w:szCs w:val="22"/>
        </w:rPr>
        <w:t>2019.</w:t>
      </w:r>
    </w:p>
    <w:p w:rsidRPr="00863F13" w:rsidR="00847E05" w:rsidP="00847E05" w:rsidRDefault="00847E05" w14:paraId="6D58377C" w14:textId="77777777">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863F13">
        <w:rPr>
          <w:rFonts w:ascii="Arial" w:hAnsi="Arial"/>
          <w:i/>
          <w:iCs/>
          <w:sz w:val="22"/>
          <w:szCs w:val="22"/>
          <w:u w:val="single"/>
        </w:rPr>
        <w:t>Interest rate risk</w:t>
      </w:r>
    </w:p>
    <w:p w:rsidR="00847E05" w:rsidP="00847E05" w:rsidRDefault="00847E05" w14:paraId="6C556EFB" w14:textId="77777777">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Group’s </w:t>
      </w:r>
      <w:r w:rsidRPr="00294E3E">
        <w:rPr>
          <w:rFonts w:ascii="Arial" w:hAnsi="Arial"/>
          <w:sz w:val="22"/>
          <w:szCs w:val="22"/>
        </w:rPr>
        <w:t>exposure to interest rate risk relates primarily to its</w:t>
      </w:r>
      <w:r>
        <w:rPr>
          <w:rFonts w:ascii="Arial" w:hAnsi="Arial"/>
          <w:sz w:val="22"/>
          <w:szCs w:val="22"/>
        </w:rPr>
        <w:t xml:space="preserve"> </w:t>
      </w:r>
      <w:r w:rsidRPr="003A2707">
        <w:rPr>
          <w:rFonts w:ascii="Arial" w:hAnsi="Arial"/>
          <w:sz w:val="22"/>
          <w:szCs w:val="22"/>
        </w:rPr>
        <w:t>cash at financial institutions, short-term borrowings, liabilities under lease agreements and long-term loans from financial institutions. Most of the Group’s financial assets and liabilities are non-interest bearing, the remaining are bear floating interest rates or fixed interest rates which are close to the market rate</w:t>
      </w:r>
      <w:r w:rsidRPr="00863F13">
        <w:rPr>
          <w:rFonts w:ascii="Arial" w:hAnsi="Arial"/>
          <w:sz w:val="22"/>
          <w:szCs w:val="22"/>
        </w:rPr>
        <w:t>, the Group does not use derivatives to manage its interest rate risk.</w:t>
      </w:r>
    </w:p>
    <w:p w:rsidR="00847E05" w:rsidP="00847E05" w:rsidRDefault="00847E05" w14:paraId="248F726B" w14:textId="77777777">
      <w:pPr>
        <w:spacing w:before="120" w:after="120" w:line="420" w:lineRule="exact"/>
        <w:ind w:left="540" w:right="-43"/>
        <w:jc w:val="thaiDistribute"/>
        <w:rPr>
          <w:rFonts w:ascii="Arial" w:hAnsi="Arial"/>
          <w:sz w:val="22"/>
          <w:szCs w:val="22"/>
        </w:rPr>
      </w:pPr>
      <w:r w:rsidRPr="00294E3E">
        <w:rPr>
          <w:rFonts w:ascii="Arial" w:hAnsi="Arial"/>
          <w:sz w:val="22"/>
          <w:szCs w:val="22"/>
        </w:rPr>
        <w:t>As at 31 December 2020 and 2019,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rsidRPr="002751DE" w:rsidR="003E6430" w:rsidP="00472F95" w:rsidRDefault="003E6430" w14:paraId="22D67656" w14:textId="7777777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p>
    <w:p w:rsidRPr="00F63EF5" w:rsidR="003E6430" w:rsidP="00E60E00" w:rsidRDefault="003E6430" w14:paraId="22D67657" w14:textId="77777777">
      <w:pPr>
        <w:overflowPunct/>
        <w:autoSpaceDE/>
        <w:autoSpaceDN/>
        <w:adjustRightInd/>
        <w:ind w:left="540"/>
        <w:textAlignment w:val="auto"/>
        <w:rPr>
          <w:rFonts w:ascii="Arial" w:hAnsi="Arial" w:cs="Arial"/>
          <w:sz w:val="22"/>
          <w:szCs w:val="22"/>
        </w:rPr>
        <w:sectPr w:rsidRPr="00F63EF5" w:rsidR="003E6430" w:rsidSect="00C132AC">
          <w:pgSz w:w="11909" w:h="16834" w:orient="portrait" w:code="9"/>
          <w:pgMar w:top="1296" w:right="1080" w:bottom="1080" w:left="1339" w:header="706" w:footer="706" w:gutter="0"/>
          <w:cols w:space="720"/>
          <w:docGrid w:linePitch="360"/>
        </w:sectPr>
      </w:pPr>
    </w:p>
    <w:tbl>
      <w:tblPr>
        <w:tblW w:w="14758" w:type="dxa"/>
        <w:tblInd w:w="90" w:type="dxa"/>
        <w:tblLayout w:type="fixed"/>
        <w:tblLook w:val="0000" w:firstRow="0" w:lastRow="0" w:firstColumn="0" w:lastColumn="0" w:noHBand="0" w:noVBand="0"/>
      </w:tblPr>
      <w:tblGrid>
        <w:gridCol w:w="2160"/>
        <w:gridCol w:w="900"/>
        <w:gridCol w:w="900"/>
        <w:gridCol w:w="900"/>
        <w:gridCol w:w="991"/>
        <w:gridCol w:w="990"/>
        <w:gridCol w:w="989"/>
        <w:gridCol w:w="1132"/>
        <w:gridCol w:w="9"/>
        <w:gridCol w:w="839"/>
        <w:gridCol w:w="900"/>
        <w:gridCol w:w="1012"/>
        <w:gridCol w:w="990"/>
        <w:gridCol w:w="893"/>
        <w:gridCol w:w="7"/>
        <w:gridCol w:w="1137"/>
        <w:gridCol w:w="9"/>
      </w:tblGrid>
      <w:tr w:rsidRPr="00683B5C" w:rsidR="00683B5C" w:rsidTr="00F91A56" w14:paraId="22D6765A" w14:textId="77777777">
        <w:trPr>
          <w:cantSplit/>
        </w:trPr>
        <w:tc>
          <w:tcPr>
            <w:tcW w:w="2160" w:type="dxa"/>
            <w:vAlign w:val="bottom"/>
          </w:tcPr>
          <w:p w:rsidRPr="00F91A56" w:rsidR="00683B5C" w:rsidP="00F33965" w:rsidRDefault="00683B5C" w14:paraId="22D67658" w14:textId="77777777">
            <w:pPr>
              <w:tabs>
                <w:tab w:val="left" w:pos="240"/>
              </w:tabs>
              <w:spacing w:line="340" w:lineRule="exact"/>
              <w:ind w:left="240" w:right="-108" w:hanging="240"/>
              <w:rPr>
                <w:rFonts w:ascii="Arial" w:hAnsi="Arial" w:cs="Arial"/>
                <w:spacing w:val="-4"/>
                <w:sz w:val="14"/>
                <w:szCs w:val="14"/>
              </w:rPr>
            </w:pPr>
          </w:p>
        </w:tc>
        <w:tc>
          <w:tcPr>
            <w:tcW w:w="12598" w:type="dxa"/>
            <w:gridSpan w:val="16"/>
          </w:tcPr>
          <w:p w:rsidRPr="00F91A56" w:rsidR="00683B5C" w:rsidP="00F33965" w:rsidRDefault="00683B5C" w14:paraId="22D67659" w14:textId="2FE088B7">
            <w:pPr>
              <w:pBdr>
                <w:bottom w:val="single" w:color="auto" w:sz="4" w:space="1"/>
              </w:pBdr>
              <w:spacing w:line="340" w:lineRule="exact"/>
              <w:ind w:left="-7"/>
              <w:jc w:val="center"/>
              <w:rPr>
                <w:rFonts w:ascii="Arial" w:hAnsi="Arial" w:cs="Arial"/>
                <w:spacing w:val="-4"/>
                <w:sz w:val="14"/>
                <w:szCs w:val="14"/>
                <w:cs/>
              </w:rPr>
            </w:pPr>
            <w:r w:rsidRPr="00F91A56">
              <w:rPr>
                <w:rFonts w:ascii="Arial" w:hAnsi="Arial" w:cs="Arial"/>
                <w:spacing w:val="-4"/>
                <w:sz w:val="14"/>
                <w:szCs w:val="14"/>
              </w:rPr>
              <w:t>Consolidated financial statements</w:t>
            </w:r>
          </w:p>
        </w:tc>
      </w:tr>
      <w:tr w:rsidRPr="00683B5C" w:rsidR="00683B5C" w:rsidTr="00F91A56" w14:paraId="22D6765E" w14:textId="77777777">
        <w:trPr>
          <w:cantSplit/>
        </w:trPr>
        <w:tc>
          <w:tcPr>
            <w:tcW w:w="2160" w:type="dxa"/>
            <w:vAlign w:val="bottom"/>
          </w:tcPr>
          <w:p w:rsidRPr="00F91A56" w:rsidR="00683B5C" w:rsidP="00F33965" w:rsidRDefault="00683B5C" w14:paraId="22D6765B" w14:textId="77777777">
            <w:pPr>
              <w:tabs>
                <w:tab w:val="left" w:pos="240"/>
              </w:tabs>
              <w:spacing w:line="340" w:lineRule="exact"/>
              <w:ind w:left="240" w:right="-108" w:hanging="240"/>
              <w:rPr>
                <w:rFonts w:ascii="Arial" w:hAnsi="Arial" w:cs="Arial"/>
                <w:spacing w:val="-4"/>
                <w:sz w:val="14"/>
                <w:szCs w:val="14"/>
              </w:rPr>
            </w:pPr>
          </w:p>
        </w:tc>
        <w:tc>
          <w:tcPr>
            <w:tcW w:w="6811" w:type="dxa"/>
            <w:gridSpan w:val="8"/>
          </w:tcPr>
          <w:p w:rsidRPr="00F91A56" w:rsidR="00683B5C" w:rsidP="00F33965" w:rsidRDefault="00683B5C" w14:paraId="22D6765C" w14:textId="44BD8963">
            <w:pPr>
              <w:pBdr>
                <w:bottom w:val="single" w:color="auto" w:sz="4" w:space="1"/>
              </w:pBdr>
              <w:spacing w:line="340" w:lineRule="exact"/>
              <w:ind w:left="-7"/>
              <w:jc w:val="center"/>
              <w:rPr>
                <w:rFonts w:ascii="Arial" w:hAnsi="Arial" w:cs="Arial"/>
                <w:spacing w:val="-4"/>
                <w:sz w:val="14"/>
                <w:szCs w:val="14"/>
              </w:rPr>
            </w:pPr>
            <w:r w:rsidRPr="00F91A56">
              <w:rPr>
                <w:rFonts w:ascii="Arial" w:hAnsi="Arial" w:cs="Arial"/>
                <w:spacing w:val="-4"/>
                <w:sz w:val="14"/>
                <w:szCs w:val="14"/>
              </w:rPr>
              <w:t>2020</w:t>
            </w:r>
          </w:p>
        </w:tc>
        <w:tc>
          <w:tcPr>
            <w:tcW w:w="5787" w:type="dxa"/>
            <w:gridSpan w:val="8"/>
            <w:vAlign w:val="bottom"/>
          </w:tcPr>
          <w:p w:rsidRPr="00F91A56" w:rsidR="00683B5C" w:rsidP="00F33965" w:rsidRDefault="00683B5C" w14:paraId="22D6765D" w14:textId="77777777">
            <w:pPr>
              <w:pBdr>
                <w:bottom w:val="single" w:color="auto" w:sz="4" w:space="1"/>
              </w:pBdr>
              <w:spacing w:line="340" w:lineRule="exact"/>
              <w:ind w:left="-7"/>
              <w:jc w:val="center"/>
              <w:rPr>
                <w:rFonts w:ascii="Arial" w:hAnsi="Arial" w:cs="Arial"/>
                <w:spacing w:val="-4"/>
                <w:sz w:val="14"/>
                <w:szCs w:val="14"/>
              </w:rPr>
            </w:pPr>
            <w:r w:rsidRPr="00F91A56">
              <w:rPr>
                <w:rFonts w:ascii="Arial" w:hAnsi="Arial" w:cs="Arial"/>
                <w:spacing w:val="-4"/>
                <w:sz w:val="14"/>
                <w:szCs w:val="14"/>
              </w:rPr>
              <w:t>2019</w:t>
            </w:r>
          </w:p>
        </w:tc>
      </w:tr>
      <w:tr w:rsidRPr="00683B5C" w:rsidR="00683B5C" w:rsidTr="00F91A56" w14:paraId="22D6766A" w14:textId="77777777">
        <w:trPr>
          <w:cantSplit/>
        </w:trPr>
        <w:tc>
          <w:tcPr>
            <w:tcW w:w="2160" w:type="dxa"/>
            <w:vAlign w:val="bottom"/>
          </w:tcPr>
          <w:p w:rsidRPr="00F91A56" w:rsidR="00683B5C" w:rsidP="00E97CA1" w:rsidRDefault="00683B5C" w14:paraId="22D6765F" w14:textId="77777777">
            <w:pPr>
              <w:tabs>
                <w:tab w:val="left" w:pos="240"/>
              </w:tabs>
              <w:spacing w:line="340" w:lineRule="exact"/>
              <w:ind w:left="240" w:right="-108" w:hanging="240"/>
              <w:rPr>
                <w:rFonts w:ascii="Arial" w:hAnsi="Arial" w:cs="Arial"/>
                <w:spacing w:val="-4"/>
                <w:sz w:val="14"/>
                <w:szCs w:val="14"/>
              </w:rPr>
            </w:pPr>
          </w:p>
        </w:tc>
        <w:tc>
          <w:tcPr>
            <w:tcW w:w="2700" w:type="dxa"/>
            <w:gridSpan w:val="3"/>
            <w:vAlign w:val="bottom"/>
          </w:tcPr>
          <w:p w:rsidRPr="00F91A56" w:rsidR="00683B5C" w:rsidP="00F91A56" w:rsidRDefault="00683B5C" w14:paraId="0042FA62" w14:textId="021590F5">
            <w:pPr>
              <w:pBdr>
                <w:bottom w:val="single" w:color="auto" w:sz="4" w:space="1"/>
              </w:pBdr>
              <w:spacing w:line="340" w:lineRule="exact"/>
              <w:jc w:val="center"/>
              <w:rPr>
                <w:rFonts w:ascii="Arial" w:hAnsi="Arial" w:cs="Arial"/>
                <w:sz w:val="14"/>
                <w:szCs w:val="14"/>
              </w:rPr>
            </w:pPr>
            <w:r w:rsidRPr="00F91A56">
              <w:rPr>
                <w:rFonts w:ascii="Arial" w:hAnsi="Arial" w:cs="Arial"/>
                <w:sz w:val="14"/>
                <w:szCs w:val="14"/>
              </w:rPr>
              <w:t>Fixed interest rates</w:t>
            </w:r>
          </w:p>
        </w:tc>
        <w:tc>
          <w:tcPr>
            <w:tcW w:w="991" w:type="dxa"/>
            <w:vAlign w:val="bottom"/>
          </w:tcPr>
          <w:p w:rsidRPr="00F91A56" w:rsidR="00683B5C" w:rsidP="00E97CA1" w:rsidRDefault="00683B5C" w14:paraId="22D67661" w14:textId="2D5DBDB1">
            <w:pPr>
              <w:spacing w:line="340" w:lineRule="exact"/>
              <w:jc w:val="center"/>
              <w:rPr>
                <w:rFonts w:ascii="Arial" w:hAnsi="Arial" w:cs="Arial"/>
                <w:sz w:val="14"/>
                <w:szCs w:val="14"/>
              </w:rPr>
            </w:pPr>
            <w:r w:rsidRPr="00F91A56">
              <w:rPr>
                <w:rFonts w:ascii="Arial" w:hAnsi="Arial" w:cs="Arial"/>
                <w:sz w:val="14"/>
                <w:szCs w:val="14"/>
              </w:rPr>
              <w:t>Floating</w:t>
            </w:r>
          </w:p>
        </w:tc>
        <w:tc>
          <w:tcPr>
            <w:tcW w:w="990" w:type="dxa"/>
            <w:vAlign w:val="bottom"/>
          </w:tcPr>
          <w:p w:rsidRPr="00F91A56" w:rsidR="00683B5C" w:rsidP="00E97CA1" w:rsidRDefault="00683B5C" w14:paraId="22D67662" w14:textId="77777777">
            <w:pPr>
              <w:spacing w:line="340" w:lineRule="exact"/>
              <w:jc w:val="center"/>
              <w:rPr>
                <w:rFonts w:ascii="Arial" w:hAnsi="Arial" w:cs="Arial"/>
                <w:sz w:val="14"/>
                <w:szCs w:val="14"/>
              </w:rPr>
            </w:pPr>
            <w:r w:rsidRPr="00F91A56">
              <w:rPr>
                <w:rFonts w:ascii="Arial" w:hAnsi="Arial" w:cs="Arial"/>
                <w:sz w:val="14"/>
                <w:szCs w:val="14"/>
              </w:rPr>
              <w:t>Non-</w:t>
            </w:r>
          </w:p>
        </w:tc>
        <w:tc>
          <w:tcPr>
            <w:tcW w:w="989" w:type="dxa"/>
            <w:vAlign w:val="bottom"/>
          </w:tcPr>
          <w:p w:rsidRPr="00F91A56" w:rsidR="00683B5C" w:rsidP="00E97CA1" w:rsidRDefault="00683B5C" w14:paraId="22D67663" w14:textId="77777777">
            <w:pPr>
              <w:spacing w:line="340" w:lineRule="exact"/>
              <w:jc w:val="center"/>
              <w:rPr>
                <w:rFonts w:ascii="Arial" w:hAnsi="Arial" w:cs="Arial"/>
                <w:sz w:val="14"/>
                <w:szCs w:val="14"/>
              </w:rPr>
            </w:pPr>
          </w:p>
        </w:tc>
        <w:tc>
          <w:tcPr>
            <w:tcW w:w="1132" w:type="dxa"/>
            <w:vAlign w:val="bottom"/>
          </w:tcPr>
          <w:p w:rsidRPr="00F91A56" w:rsidR="00683B5C" w:rsidP="00E97CA1" w:rsidRDefault="00683B5C" w14:paraId="22D67664" w14:textId="77777777">
            <w:pPr>
              <w:spacing w:line="340" w:lineRule="exact"/>
              <w:jc w:val="center"/>
              <w:rPr>
                <w:rFonts w:ascii="Arial" w:hAnsi="Arial" w:cs="Arial"/>
                <w:sz w:val="14"/>
                <w:szCs w:val="14"/>
              </w:rPr>
            </w:pPr>
          </w:p>
        </w:tc>
        <w:tc>
          <w:tcPr>
            <w:tcW w:w="1748" w:type="dxa"/>
            <w:gridSpan w:val="3"/>
            <w:vAlign w:val="bottom"/>
          </w:tcPr>
          <w:p w:rsidRPr="00F91A56" w:rsidR="00683B5C" w:rsidP="00E97CA1" w:rsidRDefault="00683B5C" w14:paraId="22D67665" w14:textId="77777777">
            <w:pPr>
              <w:pBdr>
                <w:bottom w:val="single" w:color="auto" w:sz="4" w:space="1"/>
              </w:pBdr>
              <w:spacing w:line="340" w:lineRule="exact"/>
              <w:ind w:left="-7"/>
              <w:jc w:val="center"/>
              <w:rPr>
                <w:rFonts w:ascii="Arial" w:hAnsi="Arial" w:cs="Arial"/>
                <w:spacing w:val="-4"/>
                <w:sz w:val="14"/>
                <w:szCs w:val="14"/>
              </w:rPr>
            </w:pPr>
            <w:r w:rsidRPr="00F91A56">
              <w:rPr>
                <w:rFonts w:ascii="Arial" w:hAnsi="Arial" w:cs="Arial"/>
                <w:sz w:val="14"/>
                <w:szCs w:val="14"/>
              </w:rPr>
              <w:t>Fixed interest rates</w:t>
            </w:r>
          </w:p>
        </w:tc>
        <w:tc>
          <w:tcPr>
            <w:tcW w:w="1012" w:type="dxa"/>
            <w:vAlign w:val="bottom"/>
          </w:tcPr>
          <w:p w:rsidRPr="00F91A56" w:rsidR="00683B5C" w:rsidP="00E97CA1" w:rsidRDefault="00683B5C" w14:paraId="22D67666" w14:textId="77777777">
            <w:pPr>
              <w:spacing w:line="340" w:lineRule="exact"/>
              <w:ind w:left="-7"/>
              <w:jc w:val="center"/>
              <w:rPr>
                <w:rFonts w:ascii="Arial" w:hAnsi="Arial" w:cs="Arial"/>
                <w:sz w:val="14"/>
                <w:szCs w:val="14"/>
              </w:rPr>
            </w:pPr>
            <w:r w:rsidRPr="00F91A56">
              <w:rPr>
                <w:rFonts w:ascii="Arial" w:hAnsi="Arial" w:cs="Arial"/>
                <w:sz w:val="14"/>
                <w:szCs w:val="14"/>
              </w:rPr>
              <w:t>Floating</w:t>
            </w:r>
          </w:p>
        </w:tc>
        <w:tc>
          <w:tcPr>
            <w:tcW w:w="990" w:type="dxa"/>
            <w:vAlign w:val="bottom"/>
          </w:tcPr>
          <w:p w:rsidRPr="00F91A56" w:rsidR="00683B5C" w:rsidP="00E97CA1" w:rsidRDefault="00683B5C" w14:paraId="22D67667" w14:textId="77777777">
            <w:pPr>
              <w:spacing w:line="340" w:lineRule="exact"/>
              <w:jc w:val="center"/>
              <w:rPr>
                <w:rFonts w:ascii="Arial" w:hAnsi="Arial" w:cs="Arial"/>
                <w:sz w:val="14"/>
                <w:szCs w:val="14"/>
              </w:rPr>
            </w:pPr>
            <w:r w:rsidRPr="00F91A56">
              <w:rPr>
                <w:rFonts w:ascii="Arial" w:hAnsi="Arial" w:cs="Arial"/>
                <w:sz w:val="14"/>
                <w:szCs w:val="14"/>
              </w:rPr>
              <w:t>Non-</w:t>
            </w:r>
          </w:p>
        </w:tc>
        <w:tc>
          <w:tcPr>
            <w:tcW w:w="900" w:type="dxa"/>
            <w:gridSpan w:val="2"/>
            <w:vAlign w:val="bottom"/>
          </w:tcPr>
          <w:p w:rsidRPr="00F91A56" w:rsidR="00683B5C" w:rsidP="00E97CA1" w:rsidRDefault="00683B5C" w14:paraId="22D67668" w14:textId="77777777">
            <w:pPr>
              <w:spacing w:line="340" w:lineRule="exact"/>
              <w:ind w:left="-57"/>
              <w:jc w:val="center"/>
              <w:rPr>
                <w:rFonts w:ascii="Arial" w:hAnsi="Arial" w:cs="Arial"/>
                <w:spacing w:val="-4"/>
                <w:sz w:val="14"/>
                <w:szCs w:val="14"/>
              </w:rPr>
            </w:pPr>
          </w:p>
        </w:tc>
        <w:tc>
          <w:tcPr>
            <w:tcW w:w="1146" w:type="dxa"/>
            <w:gridSpan w:val="2"/>
            <w:vAlign w:val="bottom"/>
          </w:tcPr>
          <w:p w:rsidRPr="00F91A56" w:rsidR="00683B5C" w:rsidP="00E97CA1" w:rsidRDefault="00683B5C" w14:paraId="22D67669" w14:textId="77777777">
            <w:pPr>
              <w:spacing w:line="340" w:lineRule="exact"/>
              <w:jc w:val="center"/>
              <w:rPr>
                <w:rFonts w:ascii="Arial" w:hAnsi="Arial" w:cs="Arial"/>
                <w:sz w:val="14"/>
                <w:szCs w:val="14"/>
              </w:rPr>
            </w:pPr>
          </w:p>
        </w:tc>
      </w:tr>
      <w:tr w:rsidRPr="00683B5C" w:rsidR="00683B5C" w:rsidTr="00F91A56" w14:paraId="22D67678" w14:textId="77777777">
        <w:trPr>
          <w:cantSplit/>
        </w:trPr>
        <w:tc>
          <w:tcPr>
            <w:tcW w:w="2160" w:type="dxa"/>
            <w:vAlign w:val="bottom"/>
          </w:tcPr>
          <w:p w:rsidRPr="00F91A56" w:rsidR="00683B5C" w:rsidP="00E97CA1" w:rsidRDefault="00683B5C" w14:paraId="22D6766B" w14:textId="77777777">
            <w:pPr>
              <w:tabs>
                <w:tab w:val="left" w:pos="240"/>
              </w:tabs>
              <w:spacing w:line="340" w:lineRule="exact"/>
              <w:ind w:left="240" w:right="-108" w:hanging="240"/>
              <w:rPr>
                <w:rFonts w:ascii="Arial" w:hAnsi="Arial" w:cs="Arial"/>
                <w:spacing w:val="-4"/>
                <w:sz w:val="14"/>
                <w:szCs w:val="14"/>
              </w:rPr>
            </w:pPr>
          </w:p>
        </w:tc>
        <w:tc>
          <w:tcPr>
            <w:tcW w:w="900" w:type="dxa"/>
            <w:vAlign w:val="bottom"/>
          </w:tcPr>
          <w:p w:rsidRPr="00F91A56" w:rsidR="00683B5C" w:rsidP="00E97CA1" w:rsidRDefault="00683B5C" w14:paraId="22D6766C" w14:textId="77777777">
            <w:pPr>
              <w:pBdr>
                <w:bottom w:val="single" w:color="auto" w:sz="4" w:space="1"/>
              </w:pBdr>
              <w:spacing w:line="340" w:lineRule="exact"/>
              <w:jc w:val="center"/>
              <w:rPr>
                <w:rFonts w:ascii="Arial" w:hAnsi="Arial" w:cs="Arial"/>
                <w:sz w:val="14"/>
                <w:szCs w:val="14"/>
              </w:rPr>
            </w:pPr>
            <w:r w:rsidRPr="00F91A56">
              <w:rPr>
                <w:rFonts w:ascii="Arial" w:hAnsi="Arial" w:cs="Arial"/>
                <w:sz w:val="14"/>
                <w:szCs w:val="14"/>
              </w:rPr>
              <w:t>Within             1 year</w:t>
            </w:r>
          </w:p>
        </w:tc>
        <w:tc>
          <w:tcPr>
            <w:tcW w:w="900" w:type="dxa"/>
            <w:vAlign w:val="bottom"/>
          </w:tcPr>
          <w:p w:rsidRPr="00F91A56" w:rsidR="00683B5C" w:rsidP="00E97CA1" w:rsidRDefault="00683B5C" w14:paraId="22D6766D" w14:textId="77777777">
            <w:pPr>
              <w:pBdr>
                <w:bottom w:val="single" w:color="auto" w:sz="4" w:space="1"/>
              </w:pBdr>
              <w:spacing w:line="340" w:lineRule="exact"/>
              <w:jc w:val="center"/>
              <w:rPr>
                <w:rFonts w:ascii="Arial" w:hAnsi="Arial" w:cs="Arial"/>
                <w:sz w:val="14"/>
                <w:szCs w:val="14"/>
              </w:rPr>
            </w:pPr>
            <w:r w:rsidRPr="00F91A56">
              <w:rPr>
                <w:rFonts w:ascii="Arial" w:hAnsi="Arial" w:cs="Arial"/>
                <w:sz w:val="14"/>
                <w:szCs w:val="14"/>
              </w:rPr>
              <w:t>1 - 5             years</w:t>
            </w:r>
          </w:p>
        </w:tc>
        <w:tc>
          <w:tcPr>
            <w:tcW w:w="900" w:type="dxa"/>
          </w:tcPr>
          <w:p w:rsidRPr="00F91A56" w:rsidR="00683B5C" w:rsidP="00E97CA1" w:rsidRDefault="00683B5C" w14:paraId="31E2D1AE" w14:textId="343A8C25">
            <w:pPr>
              <w:pBdr>
                <w:bottom w:val="single" w:color="auto" w:sz="4" w:space="1"/>
              </w:pBdr>
              <w:spacing w:line="340" w:lineRule="exact"/>
              <w:jc w:val="center"/>
              <w:rPr>
                <w:rFonts w:ascii="Arial" w:hAnsi="Arial" w:cs="Arial"/>
                <w:sz w:val="14"/>
                <w:szCs w:val="14"/>
              </w:rPr>
            </w:pPr>
            <w:r w:rsidRPr="00F91A56">
              <w:rPr>
                <w:rFonts w:ascii="Arial" w:hAnsi="Arial" w:cs="Arial"/>
                <w:sz w:val="14"/>
                <w:szCs w:val="14"/>
              </w:rPr>
              <w:t>Over       5 years</w:t>
            </w:r>
          </w:p>
        </w:tc>
        <w:tc>
          <w:tcPr>
            <w:tcW w:w="991" w:type="dxa"/>
            <w:vAlign w:val="bottom"/>
          </w:tcPr>
          <w:p w:rsidRPr="00F91A56" w:rsidR="00683B5C" w:rsidP="00E97CA1" w:rsidRDefault="00683B5C" w14:paraId="22D6766E" w14:textId="30DE069D">
            <w:pPr>
              <w:pBdr>
                <w:bottom w:val="single" w:color="auto" w:sz="4" w:space="1"/>
              </w:pBdr>
              <w:spacing w:line="340" w:lineRule="exact"/>
              <w:jc w:val="center"/>
              <w:rPr>
                <w:rFonts w:ascii="Arial" w:hAnsi="Arial" w:cs="Arial"/>
                <w:sz w:val="14"/>
                <w:szCs w:val="14"/>
              </w:rPr>
            </w:pPr>
            <w:r w:rsidRPr="00F91A56">
              <w:rPr>
                <w:rFonts w:ascii="Arial" w:hAnsi="Arial" w:cs="Arial"/>
                <w:sz w:val="14"/>
                <w:szCs w:val="14"/>
              </w:rPr>
              <w:t xml:space="preserve">interest </w:t>
            </w:r>
            <w:r w:rsidR="002F49AE">
              <w:rPr>
                <w:rFonts w:ascii="Arial" w:hAnsi="Arial" w:cs="Arial"/>
                <w:sz w:val="14"/>
                <w:szCs w:val="14"/>
              </w:rPr>
              <w:t xml:space="preserve">   </w:t>
            </w:r>
            <w:r w:rsidRPr="00F91A56">
              <w:rPr>
                <w:rFonts w:ascii="Arial" w:hAnsi="Arial" w:cs="Arial"/>
                <w:sz w:val="14"/>
                <w:szCs w:val="14"/>
              </w:rPr>
              <w:t>rate</w:t>
            </w:r>
          </w:p>
        </w:tc>
        <w:tc>
          <w:tcPr>
            <w:tcW w:w="990" w:type="dxa"/>
            <w:vAlign w:val="bottom"/>
          </w:tcPr>
          <w:p w:rsidRPr="00F91A56" w:rsidR="00683B5C" w:rsidP="00E97CA1" w:rsidRDefault="00683B5C" w14:paraId="22D6766F" w14:textId="77777777">
            <w:pPr>
              <w:pBdr>
                <w:bottom w:val="single" w:color="auto" w:sz="4" w:space="1"/>
              </w:pBdr>
              <w:spacing w:line="340" w:lineRule="exact"/>
              <w:jc w:val="center"/>
              <w:rPr>
                <w:rFonts w:ascii="Arial" w:hAnsi="Arial" w:cs="Arial"/>
                <w:sz w:val="14"/>
                <w:szCs w:val="14"/>
              </w:rPr>
            </w:pPr>
            <w:r w:rsidRPr="00F91A56">
              <w:rPr>
                <w:rFonts w:ascii="Arial" w:hAnsi="Arial" w:cs="Arial"/>
                <w:sz w:val="14"/>
                <w:szCs w:val="14"/>
              </w:rPr>
              <w:t>interest bearing</w:t>
            </w:r>
          </w:p>
        </w:tc>
        <w:tc>
          <w:tcPr>
            <w:tcW w:w="989" w:type="dxa"/>
            <w:vAlign w:val="bottom"/>
          </w:tcPr>
          <w:p w:rsidRPr="00F91A56" w:rsidR="00683B5C" w:rsidP="00E97CA1" w:rsidRDefault="00683B5C" w14:paraId="22D67670" w14:textId="77777777">
            <w:pPr>
              <w:pBdr>
                <w:bottom w:val="single" w:color="auto" w:sz="4" w:space="1"/>
              </w:pBdr>
              <w:spacing w:line="340" w:lineRule="exact"/>
              <w:jc w:val="center"/>
              <w:rPr>
                <w:rFonts w:ascii="Arial" w:hAnsi="Arial" w:cs="Arial"/>
                <w:sz w:val="14"/>
                <w:szCs w:val="14"/>
              </w:rPr>
            </w:pPr>
            <w:r w:rsidRPr="00F91A56">
              <w:rPr>
                <w:rFonts w:ascii="Arial" w:hAnsi="Arial" w:cs="Arial"/>
                <w:sz w:val="14"/>
                <w:szCs w:val="14"/>
              </w:rPr>
              <w:t>Total</w:t>
            </w:r>
          </w:p>
        </w:tc>
        <w:tc>
          <w:tcPr>
            <w:tcW w:w="1132" w:type="dxa"/>
            <w:vAlign w:val="bottom"/>
          </w:tcPr>
          <w:p w:rsidRPr="00F91A56" w:rsidR="00683B5C" w:rsidP="00E97CA1" w:rsidRDefault="00683B5C" w14:paraId="22D67671" w14:textId="77777777">
            <w:pPr>
              <w:pBdr>
                <w:bottom w:val="single" w:color="auto" w:sz="4" w:space="1"/>
              </w:pBdr>
              <w:spacing w:line="340" w:lineRule="exact"/>
              <w:jc w:val="center"/>
              <w:rPr>
                <w:rFonts w:ascii="Arial" w:hAnsi="Arial" w:cs="Arial"/>
                <w:sz w:val="14"/>
                <w:szCs w:val="14"/>
              </w:rPr>
            </w:pPr>
            <w:r w:rsidRPr="00F91A56">
              <w:rPr>
                <w:rFonts w:ascii="Arial" w:hAnsi="Arial" w:cs="Arial"/>
                <w:sz w:val="14"/>
                <w:szCs w:val="14"/>
              </w:rPr>
              <w:t>Effective interest rate</w:t>
            </w:r>
          </w:p>
        </w:tc>
        <w:tc>
          <w:tcPr>
            <w:tcW w:w="848" w:type="dxa"/>
            <w:gridSpan w:val="2"/>
            <w:vAlign w:val="bottom"/>
          </w:tcPr>
          <w:p w:rsidRPr="00F91A56" w:rsidR="00683B5C" w:rsidP="00E97CA1" w:rsidRDefault="00683B5C" w14:paraId="22D67672" w14:textId="77777777">
            <w:pPr>
              <w:pBdr>
                <w:bottom w:val="single" w:color="auto" w:sz="4" w:space="1"/>
              </w:pBdr>
              <w:spacing w:line="340" w:lineRule="exact"/>
              <w:jc w:val="center"/>
              <w:rPr>
                <w:rFonts w:ascii="Arial" w:hAnsi="Arial" w:cs="Arial"/>
                <w:sz w:val="14"/>
                <w:szCs w:val="14"/>
              </w:rPr>
            </w:pPr>
            <w:r w:rsidRPr="00F91A56">
              <w:rPr>
                <w:rFonts w:ascii="Arial" w:hAnsi="Arial" w:cs="Arial"/>
                <w:sz w:val="14"/>
                <w:szCs w:val="14"/>
              </w:rPr>
              <w:t>Within     1 year</w:t>
            </w:r>
          </w:p>
        </w:tc>
        <w:tc>
          <w:tcPr>
            <w:tcW w:w="900" w:type="dxa"/>
            <w:vAlign w:val="bottom"/>
          </w:tcPr>
          <w:p w:rsidRPr="00F91A56" w:rsidR="00683B5C" w:rsidP="00E97CA1" w:rsidRDefault="00683B5C" w14:paraId="22D67673" w14:textId="77777777">
            <w:pPr>
              <w:pBdr>
                <w:bottom w:val="single" w:color="auto" w:sz="4" w:space="1"/>
              </w:pBdr>
              <w:spacing w:line="340" w:lineRule="exact"/>
              <w:jc w:val="center"/>
              <w:rPr>
                <w:rFonts w:ascii="Arial" w:hAnsi="Arial" w:cs="Arial"/>
                <w:sz w:val="14"/>
                <w:szCs w:val="14"/>
              </w:rPr>
            </w:pPr>
            <w:r w:rsidRPr="00F91A56">
              <w:rPr>
                <w:rFonts w:ascii="Arial" w:hAnsi="Arial" w:cs="Arial"/>
                <w:sz w:val="14"/>
                <w:szCs w:val="14"/>
              </w:rPr>
              <w:t>1 - 5      years</w:t>
            </w:r>
          </w:p>
        </w:tc>
        <w:tc>
          <w:tcPr>
            <w:tcW w:w="1012" w:type="dxa"/>
            <w:vAlign w:val="bottom"/>
          </w:tcPr>
          <w:p w:rsidRPr="00F91A56" w:rsidR="00683B5C" w:rsidP="00E97CA1" w:rsidRDefault="00683B5C" w14:paraId="22D67674" w14:textId="77777777">
            <w:pPr>
              <w:pBdr>
                <w:bottom w:val="single" w:color="auto" w:sz="4" w:space="1"/>
              </w:pBdr>
              <w:spacing w:line="340" w:lineRule="exact"/>
              <w:ind w:left="-7"/>
              <w:jc w:val="center"/>
              <w:rPr>
                <w:rFonts w:ascii="Arial" w:hAnsi="Arial" w:cs="Arial"/>
                <w:spacing w:val="-4"/>
                <w:sz w:val="14"/>
                <w:szCs w:val="14"/>
              </w:rPr>
            </w:pPr>
            <w:r w:rsidRPr="00F91A56">
              <w:rPr>
                <w:rFonts w:ascii="Arial" w:hAnsi="Arial" w:cs="Arial"/>
                <w:sz w:val="14"/>
                <w:szCs w:val="14"/>
              </w:rPr>
              <w:t>interest rates</w:t>
            </w:r>
          </w:p>
        </w:tc>
        <w:tc>
          <w:tcPr>
            <w:tcW w:w="990" w:type="dxa"/>
            <w:vAlign w:val="bottom"/>
          </w:tcPr>
          <w:p w:rsidRPr="00F91A56" w:rsidR="00683B5C" w:rsidP="00E97CA1" w:rsidRDefault="00683B5C" w14:paraId="22D67675" w14:textId="77777777">
            <w:pPr>
              <w:pBdr>
                <w:bottom w:val="single" w:color="auto" w:sz="4" w:space="1"/>
              </w:pBdr>
              <w:spacing w:line="340" w:lineRule="exact"/>
              <w:jc w:val="center"/>
              <w:rPr>
                <w:rFonts w:ascii="Arial" w:hAnsi="Arial" w:cs="Arial"/>
                <w:sz w:val="14"/>
                <w:szCs w:val="14"/>
              </w:rPr>
            </w:pPr>
            <w:r w:rsidRPr="00F91A56">
              <w:rPr>
                <w:rFonts w:ascii="Arial" w:hAnsi="Arial" w:cs="Arial"/>
                <w:sz w:val="14"/>
                <w:szCs w:val="14"/>
              </w:rPr>
              <w:t>interest bearing</w:t>
            </w:r>
          </w:p>
        </w:tc>
        <w:tc>
          <w:tcPr>
            <w:tcW w:w="900" w:type="dxa"/>
            <w:gridSpan w:val="2"/>
            <w:vAlign w:val="bottom"/>
          </w:tcPr>
          <w:p w:rsidRPr="00F91A56" w:rsidR="00683B5C" w:rsidP="00E97CA1" w:rsidRDefault="00683B5C" w14:paraId="22D67676" w14:textId="77777777">
            <w:pPr>
              <w:pBdr>
                <w:bottom w:val="single" w:color="auto" w:sz="4" w:space="1"/>
              </w:pBdr>
              <w:spacing w:line="340" w:lineRule="exact"/>
              <w:ind w:left="-57"/>
              <w:jc w:val="center"/>
              <w:rPr>
                <w:rFonts w:ascii="Arial" w:hAnsi="Arial" w:cs="Arial"/>
                <w:spacing w:val="-4"/>
                <w:sz w:val="14"/>
                <w:szCs w:val="14"/>
              </w:rPr>
            </w:pPr>
            <w:r w:rsidRPr="00F91A56">
              <w:rPr>
                <w:rFonts w:ascii="Arial" w:hAnsi="Arial" w:cs="Arial"/>
                <w:spacing w:val="-4"/>
                <w:sz w:val="14"/>
                <w:szCs w:val="14"/>
              </w:rPr>
              <w:t>Total</w:t>
            </w:r>
          </w:p>
        </w:tc>
        <w:tc>
          <w:tcPr>
            <w:tcW w:w="1146" w:type="dxa"/>
            <w:gridSpan w:val="2"/>
            <w:vAlign w:val="bottom"/>
          </w:tcPr>
          <w:p w:rsidRPr="00F91A56" w:rsidR="00683B5C" w:rsidP="00E97CA1" w:rsidRDefault="00683B5C" w14:paraId="22D67677" w14:textId="77777777">
            <w:pPr>
              <w:pBdr>
                <w:bottom w:val="single" w:color="auto" w:sz="4" w:space="1"/>
              </w:pBdr>
              <w:spacing w:line="340" w:lineRule="exact"/>
              <w:jc w:val="center"/>
              <w:rPr>
                <w:rFonts w:ascii="Arial" w:hAnsi="Arial" w:cs="Arial"/>
                <w:sz w:val="14"/>
                <w:szCs w:val="14"/>
              </w:rPr>
            </w:pPr>
            <w:r w:rsidRPr="00F91A56">
              <w:rPr>
                <w:rFonts w:ascii="Arial" w:hAnsi="Arial" w:cs="Arial"/>
                <w:sz w:val="14"/>
                <w:szCs w:val="14"/>
              </w:rPr>
              <w:t>Effective interest rate</w:t>
            </w:r>
          </w:p>
        </w:tc>
      </w:tr>
      <w:tr w:rsidRPr="00683B5C" w:rsidR="00683B5C" w:rsidTr="009F27BD" w14:paraId="22D6767E" w14:textId="77777777">
        <w:trPr>
          <w:gridAfter w:val="1"/>
          <w:wAfter w:w="9" w:type="dxa"/>
          <w:cantSplit/>
        </w:trPr>
        <w:tc>
          <w:tcPr>
            <w:tcW w:w="2160" w:type="dxa"/>
            <w:vAlign w:val="bottom"/>
          </w:tcPr>
          <w:p w:rsidRPr="00F91A56" w:rsidR="00683B5C" w:rsidP="00E97CA1" w:rsidRDefault="00683B5C" w14:paraId="22D67679" w14:textId="77777777">
            <w:pPr>
              <w:tabs>
                <w:tab w:val="left" w:pos="240"/>
              </w:tabs>
              <w:spacing w:line="340" w:lineRule="exact"/>
              <w:ind w:left="240" w:right="-108" w:hanging="240"/>
              <w:rPr>
                <w:rFonts w:ascii="Arial" w:hAnsi="Arial" w:cs="Arial"/>
                <w:b/>
                <w:bCs/>
                <w:spacing w:val="-4"/>
                <w:sz w:val="14"/>
                <w:szCs w:val="14"/>
                <w:cs/>
              </w:rPr>
            </w:pPr>
          </w:p>
        </w:tc>
        <w:tc>
          <w:tcPr>
            <w:tcW w:w="5670" w:type="dxa"/>
            <w:gridSpan w:val="6"/>
          </w:tcPr>
          <w:p w:rsidRPr="00F91A56" w:rsidR="00683B5C" w:rsidP="00E97CA1" w:rsidRDefault="002F49AE" w14:paraId="22D6767A" w14:textId="3ABBB887">
            <w:pPr>
              <w:pBdr>
                <w:bottom w:val="single" w:color="auto" w:sz="4" w:space="1"/>
              </w:pBdr>
              <w:spacing w:line="340" w:lineRule="exact"/>
              <w:ind w:left="-7"/>
              <w:jc w:val="center"/>
              <w:rPr>
                <w:rFonts w:ascii="Arial" w:hAnsi="Arial" w:cs="Arial"/>
                <w:spacing w:val="-4"/>
                <w:sz w:val="14"/>
                <w:szCs w:val="14"/>
              </w:rPr>
            </w:pPr>
            <w:r>
              <w:rPr>
                <w:rFonts w:ascii="Arial" w:hAnsi="Arial"/>
                <w:spacing w:val="-4"/>
                <w:sz w:val="14"/>
                <w:szCs w:val="14"/>
              </w:rPr>
              <w:t>(Thousand Baht)</w:t>
            </w:r>
          </w:p>
        </w:tc>
        <w:tc>
          <w:tcPr>
            <w:tcW w:w="1132" w:type="dxa"/>
          </w:tcPr>
          <w:p w:rsidRPr="00F91A56" w:rsidR="00683B5C" w:rsidP="00E97CA1" w:rsidRDefault="002F49AE" w14:paraId="22D6767B" w14:textId="5AF650D1">
            <w:pPr>
              <w:spacing w:line="340" w:lineRule="exact"/>
              <w:ind w:left="-138" w:right="-78"/>
              <w:jc w:val="center"/>
              <w:rPr>
                <w:rFonts w:ascii="Arial" w:hAnsi="Arial" w:cs="Arial"/>
                <w:sz w:val="14"/>
                <w:szCs w:val="14"/>
              </w:rPr>
            </w:pPr>
            <w:r>
              <w:rPr>
                <w:rFonts w:ascii="Arial" w:hAnsi="Arial"/>
                <w:sz w:val="14"/>
                <w:szCs w:val="14"/>
              </w:rPr>
              <w:t>(</w:t>
            </w:r>
            <w:r w:rsidRPr="00F91A56" w:rsidR="00683B5C">
              <w:rPr>
                <w:rFonts w:ascii="Arial" w:hAnsi="Arial" w:cs="Arial"/>
                <w:sz w:val="14"/>
                <w:szCs w:val="14"/>
              </w:rPr>
              <w:t>% per annum</w:t>
            </w:r>
            <w:r>
              <w:rPr>
                <w:rFonts w:ascii="Arial" w:hAnsi="Arial"/>
                <w:sz w:val="14"/>
                <w:szCs w:val="14"/>
              </w:rPr>
              <w:t>)</w:t>
            </w:r>
          </w:p>
        </w:tc>
        <w:tc>
          <w:tcPr>
            <w:tcW w:w="4643" w:type="dxa"/>
            <w:gridSpan w:val="6"/>
            <w:vAlign w:val="bottom"/>
          </w:tcPr>
          <w:p w:rsidRPr="00F91A56" w:rsidR="00683B5C" w:rsidP="00E97CA1" w:rsidRDefault="002F49AE" w14:paraId="22D6767C" w14:textId="1B65D1D1">
            <w:pPr>
              <w:pBdr>
                <w:bottom w:val="single" w:color="auto" w:sz="4" w:space="1"/>
              </w:pBdr>
              <w:spacing w:line="340" w:lineRule="exact"/>
              <w:ind w:left="-7"/>
              <w:jc w:val="center"/>
              <w:rPr>
                <w:rFonts w:ascii="Arial" w:hAnsi="Arial" w:cs="Arial"/>
                <w:spacing w:val="-4"/>
                <w:sz w:val="14"/>
                <w:szCs w:val="14"/>
              </w:rPr>
            </w:pPr>
            <w:r>
              <w:rPr>
                <w:rFonts w:ascii="Arial" w:hAnsi="Arial"/>
                <w:spacing w:val="-4"/>
                <w:sz w:val="14"/>
                <w:szCs w:val="14"/>
              </w:rPr>
              <w:t>(Thousand Baht)</w:t>
            </w:r>
          </w:p>
        </w:tc>
        <w:tc>
          <w:tcPr>
            <w:tcW w:w="1144" w:type="dxa"/>
            <w:gridSpan w:val="2"/>
            <w:vAlign w:val="bottom"/>
          </w:tcPr>
          <w:p w:rsidRPr="00F91A56" w:rsidR="00683B5C" w:rsidP="00E97CA1" w:rsidRDefault="002F49AE" w14:paraId="22D6767D" w14:textId="5CCB6C71">
            <w:pPr>
              <w:spacing w:line="340" w:lineRule="exact"/>
              <w:ind w:left="-108" w:right="-108"/>
              <w:jc w:val="center"/>
              <w:rPr>
                <w:rFonts w:ascii="Arial" w:hAnsi="Arial" w:cs="Arial"/>
                <w:spacing w:val="-4"/>
                <w:sz w:val="14"/>
                <w:szCs w:val="14"/>
              </w:rPr>
            </w:pPr>
            <w:r>
              <w:rPr>
                <w:rFonts w:ascii="Arial" w:hAnsi="Arial"/>
                <w:sz w:val="14"/>
                <w:szCs w:val="14"/>
              </w:rPr>
              <w:t>(% per annum)</w:t>
            </w:r>
          </w:p>
        </w:tc>
      </w:tr>
      <w:tr w:rsidRPr="00F66FBE" w:rsidR="00683B5C" w:rsidTr="00F91A56" w14:paraId="22D6768C" w14:textId="77777777">
        <w:trPr>
          <w:cantSplit/>
        </w:trPr>
        <w:tc>
          <w:tcPr>
            <w:tcW w:w="2160" w:type="dxa"/>
            <w:vAlign w:val="bottom"/>
          </w:tcPr>
          <w:p w:rsidRPr="00F91A56" w:rsidR="00683B5C" w:rsidP="00E97CA1" w:rsidRDefault="00683B5C" w14:paraId="22D6767F" w14:textId="77777777">
            <w:pPr>
              <w:tabs>
                <w:tab w:val="left" w:pos="240"/>
              </w:tabs>
              <w:spacing w:line="340" w:lineRule="exact"/>
              <w:ind w:left="240" w:right="-108" w:hanging="240"/>
              <w:rPr>
                <w:rFonts w:ascii="Arial" w:hAnsi="Arial" w:cs="Arial"/>
                <w:b/>
                <w:bCs/>
                <w:spacing w:val="-4"/>
                <w:sz w:val="14"/>
                <w:szCs w:val="14"/>
              </w:rPr>
            </w:pPr>
            <w:r w:rsidRPr="00F91A56">
              <w:rPr>
                <w:rFonts w:ascii="Arial" w:hAnsi="Arial" w:cs="Arial"/>
                <w:b/>
                <w:bCs/>
                <w:spacing w:val="-4"/>
                <w:sz w:val="14"/>
                <w:szCs w:val="14"/>
              </w:rPr>
              <w:t>Financial assets</w:t>
            </w:r>
          </w:p>
        </w:tc>
        <w:tc>
          <w:tcPr>
            <w:tcW w:w="900" w:type="dxa"/>
            <w:vAlign w:val="bottom"/>
          </w:tcPr>
          <w:p w:rsidRPr="00F91A56" w:rsidR="00683B5C" w:rsidP="00E97CA1" w:rsidRDefault="00683B5C" w14:paraId="22D67680" w14:textId="77777777">
            <w:pPr>
              <w:tabs>
                <w:tab w:val="decimal" w:pos="342"/>
              </w:tabs>
              <w:spacing w:line="340" w:lineRule="exact"/>
              <w:ind w:left="-7"/>
              <w:jc w:val="thaiDistribute"/>
              <w:rPr>
                <w:rFonts w:ascii="Arial" w:hAnsi="Arial" w:cs="Arial"/>
                <w:spacing w:val="-4"/>
                <w:sz w:val="14"/>
                <w:szCs w:val="14"/>
              </w:rPr>
            </w:pPr>
          </w:p>
        </w:tc>
        <w:tc>
          <w:tcPr>
            <w:tcW w:w="900" w:type="dxa"/>
            <w:vAlign w:val="bottom"/>
          </w:tcPr>
          <w:p w:rsidRPr="00F91A56" w:rsidR="00683B5C" w:rsidP="00E97CA1" w:rsidRDefault="00683B5C" w14:paraId="22D67681" w14:textId="77777777">
            <w:pPr>
              <w:tabs>
                <w:tab w:val="decimal" w:pos="432"/>
              </w:tabs>
              <w:spacing w:line="340" w:lineRule="exact"/>
              <w:ind w:left="-7"/>
              <w:jc w:val="thaiDistribute"/>
              <w:rPr>
                <w:rFonts w:ascii="Arial" w:hAnsi="Arial" w:cs="Arial"/>
                <w:spacing w:val="-4"/>
                <w:sz w:val="14"/>
                <w:szCs w:val="14"/>
              </w:rPr>
            </w:pPr>
          </w:p>
        </w:tc>
        <w:tc>
          <w:tcPr>
            <w:tcW w:w="900" w:type="dxa"/>
          </w:tcPr>
          <w:p w:rsidRPr="00F91A56" w:rsidR="00683B5C" w:rsidP="00E97CA1" w:rsidRDefault="00683B5C" w14:paraId="5BC47543" w14:textId="77777777">
            <w:pPr>
              <w:tabs>
                <w:tab w:val="decimal" w:pos="612"/>
              </w:tabs>
              <w:spacing w:line="340" w:lineRule="exact"/>
              <w:ind w:left="-7"/>
              <w:jc w:val="thaiDistribute"/>
              <w:rPr>
                <w:rFonts w:ascii="Arial" w:hAnsi="Arial" w:cs="Arial"/>
                <w:spacing w:val="-4"/>
                <w:sz w:val="14"/>
                <w:szCs w:val="14"/>
              </w:rPr>
            </w:pPr>
          </w:p>
        </w:tc>
        <w:tc>
          <w:tcPr>
            <w:tcW w:w="991" w:type="dxa"/>
            <w:vAlign w:val="bottom"/>
          </w:tcPr>
          <w:p w:rsidRPr="00F91A56" w:rsidR="00683B5C" w:rsidP="00E97CA1" w:rsidRDefault="00683B5C" w14:paraId="22D67682" w14:textId="2EB7C9C6">
            <w:pPr>
              <w:tabs>
                <w:tab w:val="decimal" w:pos="612"/>
              </w:tabs>
              <w:spacing w:line="340" w:lineRule="exact"/>
              <w:ind w:left="-7"/>
              <w:jc w:val="thaiDistribute"/>
              <w:rPr>
                <w:rFonts w:ascii="Arial" w:hAnsi="Arial" w:cs="Arial"/>
                <w:spacing w:val="-4"/>
                <w:sz w:val="14"/>
                <w:szCs w:val="14"/>
              </w:rPr>
            </w:pPr>
          </w:p>
        </w:tc>
        <w:tc>
          <w:tcPr>
            <w:tcW w:w="990" w:type="dxa"/>
            <w:vAlign w:val="bottom"/>
          </w:tcPr>
          <w:p w:rsidRPr="00F91A56" w:rsidR="00683B5C" w:rsidP="00E97CA1" w:rsidRDefault="00683B5C" w14:paraId="22D67683" w14:textId="77777777">
            <w:pPr>
              <w:tabs>
                <w:tab w:val="decimal" w:pos="432"/>
              </w:tabs>
              <w:spacing w:line="340" w:lineRule="exact"/>
              <w:ind w:left="-7"/>
              <w:jc w:val="thaiDistribute"/>
              <w:rPr>
                <w:rFonts w:ascii="Arial" w:hAnsi="Arial" w:cs="Arial"/>
                <w:spacing w:val="-4"/>
                <w:sz w:val="14"/>
                <w:szCs w:val="14"/>
              </w:rPr>
            </w:pPr>
          </w:p>
        </w:tc>
        <w:tc>
          <w:tcPr>
            <w:tcW w:w="989" w:type="dxa"/>
            <w:vAlign w:val="bottom"/>
          </w:tcPr>
          <w:p w:rsidRPr="00F91A56" w:rsidR="00683B5C" w:rsidP="00E97CA1" w:rsidRDefault="00683B5C" w14:paraId="22D67684" w14:textId="77777777">
            <w:pPr>
              <w:tabs>
                <w:tab w:val="decimal" w:pos="432"/>
              </w:tabs>
              <w:spacing w:line="340" w:lineRule="exact"/>
              <w:ind w:left="-7"/>
              <w:jc w:val="thaiDistribute"/>
              <w:rPr>
                <w:rFonts w:ascii="Arial" w:hAnsi="Arial" w:cs="Arial"/>
                <w:spacing w:val="-4"/>
                <w:sz w:val="14"/>
                <w:szCs w:val="14"/>
              </w:rPr>
            </w:pPr>
          </w:p>
        </w:tc>
        <w:tc>
          <w:tcPr>
            <w:tcW w:w="1132" w:type="dxa"/>
            <w:vAlign w:val="bottom"/>
          </w:tcPr>
          <w:p w:rsidRPr="00F91A56" w:rsidR="00683B5C" w:rsidP="0070069B" w:rsidRDefault="00683B5C" w14:paraId="22D67685" w14:textId="77777777">
            <w:pPr>
              <w:spacing w:line="340" w:lineRule="exact"/>
              <w:ind w:left="-108" w:right="-108"/>
              <w:jc w:val="center"/>
              <w:rPr>
                <w:rFonts w:ascii="Arial" w:hAnsi="Arial" w:cs="Arial"/>
                <w:sz w:val="14"/>
                <w:szCs w:val="14"/>
              </w:rPr>
            </w:pPr>
          </w:p>
        </w:tc>
        <w:tc>
          <w:tcPr>
            <w:tcW w:w="848" w:type="dxa"/>
            <w:gridSpan w:val="2"/>
            <w:vAlign w:val="bottom"/>
          </w:tcPr>
          <w:p w:rsidRPr="00F91A56" w:rsidR="00683B5C" w:rsidP="00E97CA1" w:rsidRDefault="00683B5C" w14:paraId="22D67686" w14:textId="77777777">
            <w:pPr>
              <w:tabs>
                <w:tab w:val="decimal" w:pos="342"/>
              </w:tabs>
              <w:spacing w:line="340" w:lineRule="exact"/>
              <w:ind w:left="-7"/>
              <w:jc w:val="thaiDistribute"/>
              <w:rPr>
                <w:rFonts w:ascii="Arial" w:hAnsi="Arial" w:cs="Arial"/>
                <w:spacing w:val="-4"/>
                <w:sz w:val="14"/>
                <w:szCs w:val="14"/>
              </w:rPr>
            </w:pPr>
          </w:p>
        </w:tc>
        <w:tc>
          <w:tcPr>
            <w:tcW w:w="900" w:type="dxa"/>
            <w:vAlign w:val="bottom"/>
          </w:tcPr>
          <w:p w:rsidRPr="00F91A56" w:rsidR="00683B5C" w:rsidP="00E97CA1" w:rsidRDefault="00683B5C" w14:paraId="22D67687" w14:textId="77777777">
            <w:pPr>
              <w:tabs>
                <w:tab w:val="decimal" w:pos="432"/>
              </w:tabs>
              <w:spacing w:line="340" w:lineRule="exact"/>
              <w:ind w:left="-7"/>
              <w:jc w:val="thaiDistribute"/>
              <w:rPr>
                <w:rFonts w:ascii="Arial" w:hAnsi="Arial" w:cs="Arial"/>
                <w:spacing w:val="-4"/>
                <w:sz w:val="14"/>
                <w:szCs w:val="14"/>
              </w:rPr>
            </w:pPr>
          </w:p>
        </w:tc>
        <w:tc>
          <w:tcPr>
            <w:tcW w:w="1012" w:type="dxa"/>
            <w:vAlign w:val="bottom"/>
          </w:tcPr>
          <w:p w:rsidRPr="00F91A56" w:rsidR="00683B5C" w:rsidP="00E97CA1" w:rsidRDefault="00683B5C" w14:paraId="22D67688" w14:textId="77777777">
            <w:pPr>
              <w:tabs>
                <w:tab w:val="decimal" w:pos="612"/>
              </w:tabs>
              <w:spacing w:line="340" w:lineRule="exact"/>
              <w:ind w:left="-7"/>
              <w:jc w:val="thaiDistribute"/>
              <w:rPr>
                <w:rFonts w:ascii="Arial" w:hAnsi="Arial" w:cs="Arial"/>
                <w:spacing w:val="-4"/>
                <w:sz w:val="14"/>
                <w:szCs w:val="14"/>
              </w:rPr>
            </w:pPr>
          </w:p>
        </w:tc>
        <w:tc>
          <w:tcPr>
            <w:tcW w:w="990" w:type="dxa"/>
            <w:vAlign w:val="bottom"/>
          </w:tcPr>
          <w:p w:rsidRPr="00F91A56" w:rsidR="00683B5C" w:rsidP="00E97CA1" w:rsidRDefault="00683B5C" w14:paraId="22D67689" w14:textId="77777777">
            <w:pPr>
              <w:tabs>
                <w:tab w:val="decimal" w:pos="432"/>
              </w:tabs>
              <w:spacing w:line="340" w:lineRule="exact"/>
              <w:ind w:left="-7"/>
              <w:jc w:val="thaiDistribute"/>
              <w:rPr>
                <w:rFonts w:ascii="Arial" w:hAnsi="Arial" w:cs="Arial"/>
                <w:spacing w:val="-4"/>
                <w:sz w:val="14"/>
                <w:szCs w:val="14"/>
              </w:rPr>
            </w:pPr>
          </w:p>
        </w:tc>
        <w:tc>
          <w:tcPr>
            <w:tcW w:w="900" w:type="dxa"/>
            <w:gridSpan w:val="2"/>
            <w:vAlign w:val="bottom"/>
          </w:tcPr>
          <w:p w:rsidRPr="00F91A56" w:rsidR="00683B5C" w:rsidP="00E97CA1" w:rsidRDefault="00683B5C" w14:paraId="22D6768A" w14:textId="77777777">
            <w:pPr>
              <w:tabs>
                <w:tab w:val="decimal" w:pos="432"/>
              </w:tabs>
              <w:spacing w:line="340" w:lineRule="exact"/>
              <w:ind w:left="-7"/>
              <w:jc w:val="thaiDistribute"/>
              <w:rPr>
                <w:rFonts w:ascii="Arial" w:hAnsi="Arial" w:cs="Arial"/>
                <w:spacing w:val="-4"/>
                <w:sz w:val="14"/>
                <w:szCs w:val="14"/>
              </w:rPr>
            </w:pPr>
          </w:p>
        </w:tc>
        <w:tc>
          <w:tcPr>
            <w:tcW w:w="1146" w:type="dxa"/>
            <w:gridSpan w:val="2"/>
            <w:vAlign w:val="bottom"/>
          </w:tcPr>
          <w:p w:rsidRPr="00F91A56" w:rsidR="00683B5C" w:rsidP="00E97CA1" w:rsidRDefault="00683B5C" w14:paraId="22D6768B" w14:textId="77777777">
            <w:pPr>
              <w:tabs>
                <w:tab w:val="decimal" w:pos="612"/>
              </w:tabs>
              <w:spacing w:line="340" w:lineRule="exact"/>
              <w:ind w:left="-7"/>
              <w:jc w:val="thaiDistribute"/>
              <w:rPr>
                <w:rFonts w:ascii="Arial" w:hAnsi="Arial" w:cs="Arial"/>
                <w:spacing w:val="-4"/>
                <w:sz w:val="14"/>
                <w:szCs w:val="14"/>
              </w:rPr>
            </w:pPr>
          </w:p>
        </w:tc>
      </w:tr>
      <w:tr w:rsidRPr="00F66FBE" w:rsidR="00683B5C" w:rsidTr="00F91A56" w14:paraId="22D6769A" w14:textId="77777777">
        <w:trPr>
          <w:cantSplit/>
        </w:trPr>
        <w:tc>
          <w:tcPr>
            <w:tcW w:w="2160" w:type="dxa"/>
            <w:vAlign w:val="bottom"/>
          </w:tcPr>
          <w:p w:rsidRPr="00F91A56" w:rsidR="00683B5C" w:rsidP="00843F66" w:rsidRDefault="00683B5C" w14:paraId="22D6768D" w14:textId="77777777">
            <w:pPr>
              <w:tabs>
                <w:tab w:val="left" w:pos="240"/>
              </w:tabs>
              <w:spacing w:line="340" w:lineRule="exact"/>
              <w:ind w:left="240" w:right="-108" w:hanging="240"/>
              <w:rPr>
                <w:rFonts w:ascii="Arial" w:hAnsi="Arial" w:cs="Arial"/>
                <w:spacing w:val="-4"/>
                <w:sz w:val="14"/>
                <w:szCs w:val="14"/>
              </w:rPr>
            </w:pPr>
            <w:r w:rsidRPr="00F91A56">
              <w:rPr>
                <w:rFonts w:ascii="Arial" w:hAnsi="Arial" w:cs="Arial"/>
                <w:sz w:val="14"/>
                <w:szCs w:val="14"/>
              </w:rPr>
              <w:t>Cash and cash equivalents</w:t>
            </w:r>
          </w:p>
        </w:tc>
        <w:tc>
          <w:tcPr>
            <w:tcW w:w="900" w:type="dxa"/>
            <w:vAlign w:val="bottom"/>
          </w:tcPr>
          <w:p w:rsidRPr="00F91A56" w:rsidR="00683B5C" w:rsidP="00F91A56" w:rsidRDefault="00683B5C" w14:paraId="22D6768E" w14:textId="5CAFF0CB">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683B5C" w:rsidP="00F91A56" w:rsidRDefault="00683B5C" w14:paraId="22D6768F" w14:textId="64B589E4">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683B5C" w:rsidRDefault="00683B5C" w14:paraId="3EA33BEE" w14:textId="3B0FF7BC">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1" w:type="dxa"/>
          </w:tcPr>
          <w:p w:rsidRPr="00F91A56" w:rsidR="00683B5C" w:rsidP="00F91A56" w:rsidRDefault="00683B5C" w14:paraId="22D67690" w14:textId="1AD37E5B">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246,658 </w:t>
            </w:r>
          </w:p>
        </w:tc>
        <w:tc>
          <w:tcPr>
            <w:tcW w:w="990" w:type="dxa"/>
          </w:tcPr>
          <w:p w:rsidRPr="00F91A56" w:rsidR="00683B5C" w:rsidP="00F91A56" w:rsidRDefault="00683B5C" w14:paraId="22D67691" w14:textId="367958E2">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27,608</w:t>
            </w:r>
          </w:p>
        </w:tc>
        <w:tc>
          <w:tcPr>
            <w:tcW w:w="989" w:type="dxa"/>
          </w:tcPr>
          <w:p w:rsidRPr="00F91A56" w:rsidR="00683B5C" w:rsidP="00F91A56" w:rsidRDefault="00683B5C" w14:paraId="22D67692" w14:textId="685396C3">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274,266</w:t>
            </w:r>
          </w:p>
        </w:tc>
        <w:tc>
          <w:tcPr>
            <w:tcW w:w="1132" w:type="dxa"/>
            <w:vAlign w:val="bottom"/>
          </w:tcPr>
          <w:p w:rsidRPr="00F91A56" w:rsidR="00683B5C" w:rsidP="00F91A56" w:rsidRDefault="00683B5C" w14:paraId="22D67693" w14:textId="701A0B1B">
            <w:pPr>
              <w:spacing w:line="340" w:lineRule="exact"/>
              <w:ind w:left="-108" w:right="-108"/>
              <w:jc w:val="center"/>
              <w:rPr>
                <w:rFonts w:ascii="Arial" w:hAnsi="Arial" w:cs="Arial"/>
                <w:sz w:val="14"/>
                <w:szCs w:val="14"/>
                <w:cs/>
              </w:rPr>
            </w:pPr>
            <w:r w:rsidRPr="00F91A56">
              <w:rPr>
                <w:rFonts w:ascii="Arial" w:hAnsi="Arial" w:cs="Arial"/>
                <w:sz w:val="14"/>
                <w:szCs w:val="14"/>
                <w:cs/>
              </w:rPr>
              <w:t>0.33</w:t>
            </w:r>
          </w:p>
        </w:tc>
        <w:tc>
          <w:tcPr>
            <w:tcW w:w="848" w:type="dxa"/>
            <w:gridSpan w:val="2"/>
            <w:vAlign w:val="bottom"/>
          </w:tcPr>
          <w:p w:rsidRPr="00F91A56" w:rsidR="00683B5C" w:rsidP="00843F66" w:rsidRDefault="00683B5C" w14:paraId="22D67694"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683B5C" w:rsidP="00843F66" w:rsidRDefault="00683B5C" w14:paraId="22D67695"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1012" w:type="dxa"/>
            <w:vAlign w:val="bottom"/>
          </w:tcPr>
          <w:p w:rsidRPr="00F91A56" w:rsidR="00683B5C" w:rsidP="00F91A56" w:rsidRDefault="00683B5C" w14:paraId="22D67696" w14:textId="77777777">
            <w:pP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352,774</w:t>
            </w:r>
          </w:p>
        </w:tc>
        <w:tc>
          <w:tcPr>
            <w:tcW w:w="990" w:type="dxa"/>
            <w:vAlign w:val="bottom"/>
          </w:tcPr>
          <w:p w:rsidRPr="00F91A56" w:rsidR="00683B5C" w:rsidP="00F91A56" w:rsidRDefault="00683B5C" w14:paraId="22D67697" w14:textId="77777777">
            <w:pP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 xml:space="preserve"> 237,770 </w:t>
            </w:r>
          </w:p>
        </w:tc>
        <w:tc>
          <w:tcPr>
            <w:tcW w:w="900" w:type="dxa"/>
            <w:gridSpan w:val="2"/>
            <w:vAlign w:val="bottom"/>
          </w:tcPr>
          <w:p w:rsidRPr="00F91A56" w:rsidR="00683B5C" w:rsidP="00F91A56" w:rsidRDefault="00683B5C" w14:paraId="22D67698" w14:textId="77777777">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 xml:space="preserve"> 590,544 </w:t>
            </w:r>
          </w:p>
        </w:tc>
        <w:tc>
          <w:tcPr>
            <w:tcW w:w="1146" w:type="dxa"/>
            <w:gridSpan w:val="2"/>
            <w:vAlign w:val="bottom"/>
          </w:tcPr>
          <w:p w:rsidRPr="00F91A56" w:rsidR="00683B5C" w:rsidP="00843F66" w:rsidRDefault="00683B5C" w14:paraId="22D67699" w14:textId="77777777">
            <w:pPr>
              <w:spacing w:line="340" w:lineRule="exact"/>
              <w:ind w:left="-108" w:right="-108"/>
              <w:jc w:val="center"/>
              <w:rPr>
                <w:rFonts w:ascii="Arial" w:hAnsi="Arial" w:cs="Arial"/>
                <w:sz w:val="14"/>
                <w:szCs w:val="14"/>
                <w:cs/>
              </w:rPr>
            </w:pPr>
            <w:r w:rsidRPr="00F91A56">
              <w:rPr>
                <w:rFonts w:ascii="Arial" w:hAnsi="Arial" w:cs="Arial"/>
                <w:sz w:val="14"/>
                <w:szCs w:val="14"/>
              </w:rPr>
              <w:t>0.38</w:t>
            </w:r>
          </w:p>
        </w:tc>
      </w:tr>
      <w:tr w:rsidRPr="00F66FBE" w:rsidR="00683B5C" w:rsidTr="00F91A56" w14:paraId="22D676A8" w14:textId="77777777">
        <w:trPr>
          <w:cantSplit/>
        </w:trPr>
        <w:tc>
          <w:tcPr>
            <w:tcW w:w="2160" w:type="dxa"/>
            <w:vAlign w:val="bottom"/>
          </w:tcPr>
          <w:p w:rsidRPr="00F91A56" w:rsidR="00683B5C" w:rsidP="00F76B1A" w:rsidRDefault="00683B5C" w14:paraId="22D6769B" w14:textId="77777777">
            <w:pPr>
              <w:tabs>
                <w:tab w:val="left" w:pos="240"/>
              </w:tabs>
              <w:spacing w:line="340" w:lineRule="exact"/>
              <w:ind w:left="240" w:right="-108" w:hanging="240"/>
              <w:rPr>
                <w:rFonts w:ascii="Arial" w:hAnsi="Arial" w:cs="Arial"/>
                <w:spacing w:val="-4"/>
                <w:sz w:val="14"/>
                <w:szCs w:val="14"/>
                <w:cs/>
              </w:rPr>
            </w:pPr>
            <w:r w:rsidRPr="00F91A56">
              <w:rPr>
                <w:rFonts w:ascii="Arial" w:hAnsi="Arial" w:cs="Arial"/>
                <w:sz w:val="14"/>
                <w:szCs w:val="14"/>
              </w:rPr>
              <w:t>Trade and other receivables</w:t>
            </w:r>
          </w:p>
        </w:tc>
        <w:tc>
          <w:tcPr>
            <w:tcW w:w="900" w:type="dxa"/>
            <w:vAlign w:val="bottom"/>
          </w:tcPr>
          <w:p w:rsidRPr="00F91A56" w:rsidR="00683B5C" w:rsidP="00F91A56" w:rsidRDefault="00683B5C" w14:paraId="22D6769C" w14:textId="2377CA1E">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683B5C" w:rsidP="00F91A56" w:rsidRDefault="00683B5C" w14:paraId="22D6769D" w14:textId="4591B604">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683B5C" w:rsidRDefault="00683B5C" w14:paraId="646D69A0" w14:textId="6E9FB61E">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1" w:type="dxa"/>
          </w:tcPr>
          <w:p w:rsidRPr="00F91A56" w:rsidR="00683B5C" w:rsidP="00F91A56" w:rsidRDefault="00683B5C" w14:paraId="22D6769E" w14:textId="173EEF42">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tcPr>
          <w:p w:rsidRPr="00F91A56" w:rsidR="00683B5C" w:rsidP="00F91A56" w:rsidRDefault="00683B5C" w14:paraId="22D6769F" w14:textId="38A85DB9">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534,375</w:t>
            </w:r>
          </w:p>
        </w:tc>
        <w:tc>
          <w:tcPr>
            <w:tcW w:w="989" w:type="dxa"/>
          </w:tcPr>
          <w:p w:rsidRPr="00F91A56" w:rsidR="00683B5C" w:rsidP="00F91A56" w:rsidRDefault="00683B5C" w14:paraId="22D676A0" w14:textId="2E20517C">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534,375</w:t>
            </w:r>
          </w:p>
        </w:tc>
        <w:tc>
          <w:tcPr>
            <w:tcW w:w="1132" w:type="dxa"/>
          </w:tcPr>
          <w:p w:rsidRPr="00F91A56" w:rsidR="00683B5C" w:rsidP="00F91A56" w:rsidRDefault="00683B5C" w14:paraId="22D676A1" w14:textId="174888ED">
            <w:pPr>
              <w:spacing w:line="340" w:lineRule="exact"/>
              <w:ind w:left="-108" w:right="-108"/>
              <w:jc w:val="center"/>
              <w:rPr>
                <w:rFonts w:ascii="Arial" w:hAnsi="Arial" w:cs="Arial"/>
                <w:sz w:val="14"/>
                <w:szCs w:val="14"/>
              </w:rPr>
            </w:pPr>
            <w:r w:rsidRPr="00F91A56">
              <w:rPr>
                <w:rFonts w:ascii="Arial" w:hAnsi="Arial" w:cs="Arial"/>
                <w:sz w:val="14"/>
                <w:szCs w:val="14"/>
              </w:rPr>
              <w:t>-</w:t>
            </w:r>
          </w:p>
        </w:tc>
        <w:tc>
          <w:tcPr>
            <w:tcW w:w="848" w:type="dxa"/>
            <w:gridSpan w:val="2"/>
            <w:vAlign w:val="bottom"/>
          </w:tcPr>
          <w:p w:rsidRPr="00F91A56" w:rsidR="00683B5C" w:rsidP="00F76B1A" w:rsidRDefault="00683B5C" w14:paraId="22D676A2"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683B5C" w:rsidP="00F76B1A" w:rsidRDefault="00683B5C" w14:paraId="22D676A3"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1012" w:type="dxa"/>
            <w:vAlign w:val="bottom"/>
          </w:tcPr>
          <w:p w:rsidRPr="00F91A56" w:rsidR="00683B5C" w:rsidP="00F91A56" w:rsidRDefault="00683B5C" w14:paraId="22D676A4" w14:textId="77777777">
            <w:pP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vAlign w:val="bottom"/>
          </w:tcPr>
          <w:p w:rsidRPr="00F91A56" w:rsidR="00683B5C" w:rsidP="00F91A56" w:rsidRDefault="00683B5C" w14:paraId="22D676A5" w14:textId="77777777">
            <w:pP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 xml:space="preserve"> 193,306 </w:t>
            </w:r>
          </w:p>
        </w:tc>
        <w:tc>
          <w:tcPr>
            <w:tcW w:w="900" w:type="dxa"/>
            <w:gridSpan w:val="2"/>
            <w:vAlign w:val="bottom"/>
          </w:tcPr>
          <w:p w:rsidRPr="00F91A56" w:rsidR="00683B5C" w:rsidP="00F91A56" w:rsidRDefault="00683B5C" w14:paraId="22D676A6" w14:textId="77777777">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 xml:space="preserve"> 193,306 </w:t>
            </w:r>
          </w:p>
        </w:tc>
        <w:tc>
          <w:tcPr>
            <w:tcW w:w="1146" w:type="dxa"/>
            <w:gridSpan w:val="2"/>
            <w:vAlign w:val="bottom"/>
          </w:tcPr>
          <w:p w:rsidRPr="00F91A56" w:rsidR="00683B5C" w:rsidP="00F76B1A" w:rsidRDefault="00683B5C" w14:paraId="22D676A7" w14:textId="77777777">
            <w:pPr>
              <w:spacing w:line="340" w:lineRule="exact"/>
              <w:ind w:left="-108" w:right="-108"/>
              <w:jc w:val="center"/>
              <w:rPr>
                <w:rFonts w:ascii="Arial" w:hAnsi="Arial" w:cs="Arial"/>
                <w:sz w:val="14"/>
                <w:szCs w:val="14"/>
              </w:rPr>
            </w:pPr>
            <w:r w:rsidRPr="00F91A56">
              <w:rPr>
                <w:rFonts w:ascii="Arial" w:hAnsi="Arial" w:cs="Arial"/>
                <w:sz w:val="14"/>
                <w:szCs w:val="14"/>
              </w:rPr>
              <w:t>-</w:t>
            </w:r>
          </w:p>
        </w:tc>
      </w:tr>
      <w:tr w:rsidRPr="00F66FBE" w:rsidR="00683B5C" w:rsidTr="00F91A56" w14:paraId="22D676B6" w14:textId="77777777">
        <w:trPr>
          <w:cantSplit/>
        </w:trPr>
        <w:tc>
          <w:tcPr>
            <w:tcW w:w="2160" w:type="dxa"/>
            <w:vAlign w:val="bottom"/>
          </w:tcPr>
          <w:p w:rsidRPr="00F91A56" w:rsidR="00683B5C" w:rsidP="00F76B1A" w:rsidRDefault="00683B5C" w14:paraId="22D676A9" w14:textId="77777777">
            <w:pPr>
              <w:tabs>
                <w:tab w:val="left" w:pos="240"/>
              </w:tabs>
              <w:spacing w:line="340" w:lineRule="exact"/>
              <w:ind w:left="240" w:right="-108" w:hanging="240"/>
              <w:rPr>
                <w:rFonts w:ascii="Arial" w:hAnsi="Arial" w:cs="Arial"/>
                <w:spacing w:val="-4"/>
                <w:sz w:val="14"/>
                <w:szCs w:val="14"/>
                <w:cs/>
              </w:rPr>
            </w:pPr>
            <w:r w:rsidRPr="00F91A56">
              <w:rPr>
                <w:rFonts w:ascii="Arial" w:hAnsi="Arial" w:cs="Arial"/>
                <w:sz w:val="14"/>
                <w:szCs w:val="14"/>
              </w:rPr>
              <w:t>Retention receivables</w:t>
            </w:r>
          </w:p>
        </w:tc>
        <w:tc>
          <w:tcPr>
            <w:tcW w:w="900" w:type="dxa"/>
            <w:vAlign w:val="bottom"/>
          </w:tcPr>
          <w:p w:rsidRPr="00F91A56" w:rsidR="00683B5C" w:rsidP="00F91A56" w:rsidRDefault="00683B5C" w14:paraId="22D676AA" w14:textId="02009E7C">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683B5C" w:rsidP="00F91A56" w:rsidRDefault="00683B5C" w14:paraId="22D676AB" w14:textId="6CCCA52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683B5C" w:rsidRDefault="00683B5C" w14:paraId="6ADA3927" w14:textId="001AA06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1" w:type="dxa"/>
          </w:tcPr>
          <w:p w:rsidRPr="00F91A56" w:rsidR="00683B5C" w:rsidP="00F91A56" w:rsidRDefault="00683B5C" w14:paraId="22D676AC" w14:textId="547A173C">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tcPr>
          <w:p w:rsidRPr="00F91A56" w:rsidR="00683B5C" w:rsidP="00F91A56" w:rsidRDefault="00683B5C" w14:paraId="22D676AD" w14:textId="001F553F">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249,507</w:t>
            </w:r>
          </w:p>
        </w:tc>
        <w:tc>
          <w:tcPr>
            <w:tcW w:w="989" w:type="dxa"/>
          </w:tcPr>
          <w:p w:rsidRPr="00F91A56" w:rsidR="00683B5C" w:rsidP="00F91A56" w:rsidRDefault="00683B5C" w14:paraId="22D676AE" w14:textId="4D15F2D1">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249,507</w:t>
            </w:r>
          </w:p>
        </w:tc>
        <w:tc>
          <w:tcPr>
            <w:tcW w:w="1132" w:type="dxa"/>
          </w:tcPr>
          <w:p w:rsidRPr="00F91A56" w:rsidR="00683B5C" w:rsidP="00F91A56" w:rsidRDefault="00683B5C" w14:paraId="22D676AF" w14:textId="54B9A498">
            <w:pPr>
              <w:spacing w:line="340" w:lineRule="exact"/>
              <w:ind w:left="-108" w:right="-108"/>
              <w:jc w:val="center"/>
              <w:rPr>
                <w:rFonts w:ascii="Arial" w:hAnsi="Arial" w:cs="Arial"/>
                <w:sz w:val="14"/>
                <w:szCs w:val="14"/>
                <w:cs/>
              </w:rPr>
            </w:pPr>
            <w:r w:rsidRPr="00F91A56">
              <w:rPr>
                <w:rFonts w:ascii="Arial" w:hAnsi="Arial" w:cs="Arial"/>
                <w:sz w:val="14"/>
                <w:szCs w:val="14"/>
              </w:rPr>
              <w:t>-</w:t>
            </w:r>
          </w:p>
        </w:tc>
        <w:tc>
          <w:tcPr>
            <w:tcW w:w="848" w:type="dxa"/>
            <w:gridSpan w:val="2"/>
            <w:vAlign w:val="bottom"/>
          </w:tcPr>
          <w:p w:rsidRPr="00F91A56" w:rsidR="00683B5C" w:rsidP="00F76B1A" w:rsidRDefault="00683B5C" w14:paraId="22D676B0"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683B5C" w:rsidP="00F76B1A" w:rsidRDefault="00683B5C" w14:paraId="22D676B1"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1012" w:type="dxa"/>
            <w:vAlign w:val="bottom"/>
          </w:tcPr>
          <w:p w:rsidRPr="00F91A56" w:rsidR="00683B5C" w:rsidP="00F91A56" w:rsidRDefault="00683B5C" w14:paraId="22D676B2" w14:textId="77777777">
            <w:pP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vAlign w:val="bottom"/>
          </w:tcPr>
          <w:p w:rsidRPr="00F91A56" w:rsidR="00683B5C" w:rsidP="00F91A56" w:rsidRDefault="00683B5C" w14:paraId="22D676B3" w14:textId="77777777">
            <w:pP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 xml:space="preserve"> 120,075 </w:t>
            </w:r>
          </w:p>
        </w:tc>
        <w:tc>
          <w:tcPr>
            <w:tcW w:w="900" w:type="dxa"/>
            <w:gridSpan w:val="2"/>
            <w:vAlign w:val="bottom"/>
          </w:tcPr>
          <w:p w:rsidRPr="00F91A56" w:rsidR="00683B5C" w:rsidP="00F91A56" w:rsidRDefault="00683B5C" w14:paraId="22D676B4" w14:textId="77777777">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 xml:space="preserve"> 120,075 </w:t>
            </w:r>
          </w:p>
        </w:tc>
        <w:tc>
          <w:tcPr>
            <w:tcW w:w="1146" w:type="dxa"/>
            <w:gridSpan w:val="2"/>
            <w:vAlign w:val="bottom"/>
          </w:tcPr>
          <w:p w:rsidRPr="00F91A56" w:rsidR="00683B5C" w:rsidP="00F76B1A" w:rsidRDefault="00683B5C" w14:paraId="22D676B5" w14:textId="77777777">
            <w:pPr>
              <w:spacing w:line="340" w:lineRule="exact"/>
              <w:ind w:left="-108" w:right="-108"/>
              <w:jc w:val="center"/>
              <w:rPr>
                <w:rFonts w:ascii="Arial" w:hAnsi="Arial" w:cs="Arial"/>
                <w:sz w:val="14"/>
                <w:szCs w:val="14"/>
                <w:cs/>
              </w:rPr>
            </w:pPr>
            <w:r w:rsidRPr="00F91A56">
              <w:rPr>
                <w:rFonts w:ascii="Arial" w:hAnsi="Arial" w:cs="Arial"/>
                <w:sz w:val="14"/>
                <w:szCs w:val="14"/>
              </w:rPr>
              <w:t>-</w:t>
            </w:r>
          </w:p>
        </w:tc>
      </w:tr>
      <w:tr w:rsidRPr="00F66FBE" w:rsidR="00683B5C" w:rsidTr="00F91A56" w14:paraId="22D676E0" w14:textId="77777777">
        <w:trPr>
          <w:cantSplit/>
        </w:trPr>
        <w:tc>
          <w:tcPr>
            <w:tcW w:w="2160" w:type="dxa"/>
            <w:vAlign w:val="bottom"/>
          </w:tcPr>
          <w:p w:rsidRPr="00F91A56" w:rsidR="00683B5C" w:rsidP="00DB35A9" w:rsidRDefault="00683B5C" w14:paraId="22D676D3" w14:textId="77777777">
            <w:pPr>
              <w:tabs>
                <w:tab w:val="left" w:pos="240"/>
              </w:tabs>
              <w:spacing w:line="340" w:lineRule="exact"/>
              <w:ind w:left="240" w:right="-108" w:hanging="240"/>
              <w:rPr>
                <w:rFonts w:ascii="Arial" w:hAnsi="Arial" w:cs="Arial"/>
                <w:spacing w:val="-4"/>
                <w:sz w:val="14"/>
                <w:szCs w:val="14"/>
                <w:cs/>
              </w:rPr>
            </w:pPr>
            <w:r w:rsidRPr="00F91A56">
              <w:rPr>
                <w:rFonts w:ascii="Arial" w:hAnsi="Arial" w:cs="Arial"/>
                <w:sz w:val="14"/>
                <w:szCs w:val="14"/>
              </w:rPr>
              <w:t>Restricted bank deposits</w:t>
            </w:r>
          </w:p>
        </w:tc>
        <w:tc>
          <w:tcPr>
            <w:tcW w:w="900" w:type="dxa"/>
          </w:tcPr>
          <w:p w:rsidRPr="00F91A56" w:rsidR="00683B5C" w:rsidP="00F91A56" w:rsidRDefault="00683B5C" w14:paraId="22D676D4" w14:textId="007FAA59">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139,477</w:t>
            </w:r>
          </w:p>
        </w:tc>
        <w:tc>
          <w:tcPr>
            <w:tcW w:w="900" w:type="dxa"/>
          </w:tcPr>
          <w:p w:rsidRPr="00F91A56" w:rsidR="00683B5C" w:rsidP="00F91A56" w:rsidRDefault="00683B5C" w14:paraId="22D676D5" w14:textId="1B88F1FE">
            <w:pPr>
              <w:pBdr>
                <w:bottom w:val="single" w:color="auto" w:sz="4" w:space="1"/>
              </w:pBdr>
              <w:tabs>
                <w:tab w:val="decimal" w:pos="705"/>
              </w:tabs>
              <w:spacing w:line="340" w:lineRule="exact"/>
              <w:ind w:left="-7"/>
              <w:rPr>
                <w:rFonts w:ascii="Arial" w:hAnsi="Arial" w:cs="Arial"/>
                <w:spacing w:val="-4"/>
                <w:sz w:val="14"/>
                <w:szCs w:val="14"/>
                <w:cs/>
              </w:rPr>
            </w:pPr>
            <w:r w:rsidRPr="00F91A56">
              <w:rPr>
                <w:rFonts w:ascii="Arial" w:hAnsi="Arial" w:cs="Arial"/>
                <w:spacing w:val="-4"/>
                <w:sz w:val="14"/>
                <w:szCs w:val="14"/>
              </w:rPr>
              <w:t>76,877</w:t>
            </w:r>
          </w:p>
        </w:tc>
        <w:tc>
          <w:tcPr>
            <w:tcW w:w="900" w:type="dxa"/>
          </w:tcPr>
          <w:p w:rsidRPr="00F91A56" w:rsidR="00683B5C" w:rsidRDefault="00683B5C" w14:paraId="4313A26B" w14:textId="18883A81">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1" w:type="dxa"/>
          </w:tcPr>
          <w:p w:rsidRPr="00F91A56" w:rsidR="00683B5C" w:rsidP="00F91A56" w:rsidRDefault="00683B5C" w14:paraId="22D676D6" w14:textId="50CF7DA2">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tcPr>
          <w:p w:rsidRPr="00F91A56" w:rsidR="00683B5C" w:rsidP="00F91A56" w:rsidRDefault="00683B5C" w14:paraId="22D676D7" w14:textId="33A91B8D">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89" w:type="dxa"/>
          </w:tcPr>
          <w:p w:rsidRPr="00F91A56" w:rsidR="00683B5C" w:rsidP="00F91A56" w:rsidRDefault="00683B5C" w14:paraId="22D676D8" w14:textId="7992B950">
            <w:pPr>
              <w:pBdr>
                <w:bottom w:val="single" w:color="auto" w:sz="4" w:space="1"/>
              </w:pBd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216,354</w:t>
            </w:r>
          </w:p>
        </w:tc>
        <w:tc>
          <w:tcPr>
            <w:tcW w:w="1132" w:type="dxa"/>
            <w:vAlign w:val="bottom"/>
          </w:tcPr>
          <w:p w:rsidRPr="00F91A56" w:rsidR="00683B5C" w:rsidP="00F91A56" w:rsidRDefault="00683B5C" w14:paraId="22D676D9" w14:textId="2295B611">
            <w:pPr>
              <w:spacing w:line="340" w:lineRule="exact"/>
              <w:ind w:left="-108" w:right="-108"/>
              <w:jc w:val="center"/>
              <w:rPr>
                <w:rFonts w:ascii="Arial" w:hAnsi="Arial" w:cs="Arial"/>
                <w:sz w:val="14"/>
                <w:szCs w:val="14"/>
              </w:rPr>
            </w:pPr>
            <w:r w:rsidRPr="00F91A56">
              <w:rPr>
                <w:rFonts w:ascii="Arial" w:hAnsi="Arial" w:cs="Arial"/>
                <w:sz w:val="14"/>
                <w:szCs w:val="14"/>
                <w:cs/>
              </w:rPr>
              <w:t>0.13 - 0.60</w:t>
            </w:r>
          </w:p>
        </w:tc>
        <w:tc>
          <w:tcPr>
            <w:tcW w:w="848" w:type="dxa"/>
            <w:gridSpan w:val="2"/>
            <w:vAlign w:val="bottom"/>
          </w:tcPr>
          <w:p w:rsidRPr="00F91A56" w:rsidR="00683B5C" w:rsidP="00DB35A9" w:rsidRDefault="00683B5C" w14:paraId="22D676DA"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cs/>
              </w:rPr>
              <w:t>82</w:t>
            </w:r>
            <w:r w:rsidRPr="00F91A56">
              <w:rPr>
                <w:rFonts w:ascii="Arial" w:hAnsi="Arial" w:cs="Arial"/>
                <w:spacing w:val="-4"/>
                <w:sz w:val="14"/>
                <w:szCs w:val="14"/>
              </w:rPr>
              <w:t>,</w:t>
            </w:r>
            <w:r w:rsidRPr="00F91A56">
              <w:rPr>
                <w:rFonts w:ascii="Arial" w:hAnsi="Arial" w:cs="Arial"/>
                <w:spacing w:val="-4"/>
                <w:sz w:val="14"/>
                <w:szCs w:val="14"/>
                <w:cs/>
              </w:rPr>
              <w:t>719</w:t>
            </w:r>
          </w:p>
        </w:tc>
        <w:tc>
          <w:tcPr>
            <w:tcW w:w="900" w:type="dxa"/>
            <w:vAlign w:val="bottom"/>
          </w:tcPr>
          <w:p w:rsidRPr="00F91A56" w:rsidR="00683B5C" w:rsidP="00DB35A9" w:rsidRDefault="00683B5C" w14:paraId="22D676DB" w14:textId="77777777">
            <w:pPr>
              <w:pBdr>
                <w:bottom w:val="single" w:color="auto" w:sz="4" w:space="1"/>
              </w:pBdr>
              <w:tabs>
                <w:tab w:val="decimal" w:pos="705"/>
              </w:tabs>
              <w:spacing w:line="340" w:lineRule="exact"/>
              <w:ind w:left="-7"/>
              <w:rPr>
                <w:rFonts w:ascii="Arial" w:hAnsi="Arial" w:cs="Arial"/>
                <w:spacing w:val="-4"/>
                <w:sz w:val="14"/>
                <w:szCs w:val="14"/>
                <w:cs/>
              </w:rPr>
            </w:pPr>
            <w:r w:rsidRPr="00F91A56">
              <w:rPr>
                <w:rFonts w:ascii="Arial" w:hAnsi="Arial" w:cs="Arial"/>
                <w:spacing w:val="-4"/>
                <w:sz w:val="14"/>
                <w:szCs w:val="14"/>
                <w:cs/>
              </w:rPr>
              <w:t>107</w:t>
            </w:r>
            <w:r w:rsidRPr="00F91A56">
              <w:rPr>
                <w:rFonts w:ascii="Arial" w:hAnsi="Arial" w:cs="Arial"/>
                <w:spacing w:val="-4"/>
                <w:sz w:val="14"/>
                <w:szCs w:val="14"/>
              </w:rPr>
              <w:t>,</w:t>
            </w:r>
            <w:r w:rsidRPr="00F91A56">
              <w:rPr>
                <w:rFonts w:ascii="Arial" w:hAnsi="Arial" w:cs="Arial"/>
                <w:spacing w:val="-4"/>
                <w:sz w:val="14"/>
                <w:szCs w:val="14"/>
                <w:cs/>
              </w:rPr>
              <w:t>103</w:t>
            </w:r>
          </w:p>
        </w:tc>
        <w:tc>
          <w:tcPr>
            <w:tcW w:w="1012" w:type="dxa"/>
            <w:vAlign w:val="bottom"/>
          </w:tcPr>
          <w:p w:rsidRPr="00F91A56" w:rsidR="00683B5C" w:rsidP="00F91A56" w:rsidRDefault="00683B5C" w14:paraId="22D676DC" w14:textId="77777777">
            <w:pPr>
              <w:pBdr>
                <w:bottom w:val="single" w:color="auto" w:sz="4" w:space="1"/>
              </w:pBd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vAlign w:val="bottom"/>
          </w:tcPr>
          <w:p w:rsidRPr="00F91A56" w:rsidR="00683B5C" w:rsidP="00F91A56" w:rsidRDefault="00683B5C" w14:paraId="22D676DD" w14:textId="77777777">
            <w:pPr>
              <w:pBdr>
                <w:bottom w:val="single" w:color="auto" w:sz="4" w:space="1"/>
              </w:pBd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gridSpan w:val="2"/>
            <w:vAlign w:val="bottom"/>
          </w:tcPr>
          <w:p w:rsidRPr="00F91A56" w:rsidR="00683B5C" w:rsidP="00F91A56" w:rsidRDefault="00683B5C" w14:paraId="22D676DE" w14:textId="77777777">
            <w:pPr>
              <w:pBdr>
                <w:bottom w:val="single" w:color="auto" w:sz="4" w:space="1"/>
              </w:pBd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cs/>
              </w:rPr>
              <w:t>189</w:t>
            </w:r>
            <w:r w:rsidRPr="00F91A56">
              <w:rPr>
                <w:rFonts w:ascii="Arial" w:hAnsi="Arial" w:cs="Arial"/>
                <w:spacing w:val="-4"/>
                <w:sz w:val="14"/>
                <w:szCs w:val="14"/>
              </w:rPr>
              <w:t>,</w:t>
            </w:r>
            <w:r w:rsidRPr="00F91A56">
              <w:rPr>
                <w:rFonts w:ascii="Arial" w:hAnsi="Arial" w:cs="Arial"/>
                <w:spacing w:val="-4"/>
                <w:sz w:val="14"/>
                <w:szCs w:val="14"/>
                <w:cs/>
              </w:rPr>
              <w:t>822</w:t>
            </w:r>
          </w:p>
        </w:tc>
        <w:tc>
          <w:tcPr>
            <w:tcW w:w="1146" w:type="dxa"/>
            <w:gridSpan w:val="2"/>
            <w:vAlign w:val="bottom"/>
          </w:tcPr>
          <w:p w:rsidRPr="00F91A56" w:rsidR="00683B5C" w:rsidP="00DB35A9" w:rsidRDefault="00683B5C" w14:paraId="22D676DF" w14:textId="77777777">
            <w:pPr>
              <w:spacing w:line="340" w:lineRule="exact"/>
              <w:ind w:left="-108" w:right="-108"/>
              <w:jc w:val="center"/>
              <w:rPr>
                <w:rFonts w:ascii="Arial" w:hAnsi="Arial" w:cs="Arial"/>
                <w:sz w:val="14"/>
                <w:szCs w:val="14"/>
              </w:rPr>
            </w:pPr>
            <w:r w:rsidRPr="00F91A56">
              <w:rPr>
                <w:rFonts w:ascii="Arial" w:hAnsi="Arial" w:cs="Arial"/>
                <w:sz w:val="14"/>
                <w:szCs w:val="14"/>
              </w:rPr>
              <w:t>0.90 - 1.00</w:t>
            </w:r>
          </w:p>
        </w:tc>
      </w:tr>
      <w:tr w:rsidRPr="00F66FBE" w:rsidR="00683B5C" w:rsidTr="00F91A56" w14:paraId="22D676EE" w14:textId="77777777">
        <w:trPr>
          <w:cantSplit/>
          <w:trHeight w:val="80"/>
        </w:trPr>
        <w:tc>
          <w:tcPr>
            <w:tcW w:w="2160" w:type="dxa"/>
            <w:vAlign w:val="bottom"/>
          </w:tcPr>
          <w:p w:rsidRPr="00F91A56" w:rsidR="00683B5C" w:rsidP="003A1D83" w:rsidRDefault="00683B5C" w14:paraId="22D676E1" w14:textId="77777777">
            <w:pPr>
              <w:tabs>
                <w:tab w:val="left" w:pos="240"/>
              </w:tabs>
              <w:spacing w:line="340" w:lineRule="exact"/>
              <w:ind w:left="240" w:right="-108" w:hanging="240"/>
              <w:rPr>
                <w:rFonts w:ascii="Arial" w:hAnsi="Arial" w:cs="Arial"/>
                <w:spacing w:val="-4"/>
                <w:sz w:val="14"/>
                <w:szCs w:val="14"/>
                <w:cs/>
              </w:rPr>
            </w:pPr>
          </w:p>
        </w:tc>
        <w:tc>
          <w:tcPr>
            <w:tcW w:w="900" w:type="dxa"/>
          </w:tcPr>
          <w:p w:rsidRPr="00F91A56" w:rsidR="00683B5C" w:rsidP="00F91A56" w:rsidRDefault="00683B5C" w14:paraId="22D676E2" w14:textId="3CB6CC68">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139,477</w:t>
            </w:r>
          </w:p>
        </w:tc>
        <w:tc>
          <w:tcPr>
            <w:tcW w:w="900" w:type="dxa"/>
          </w:tcPr>
          <w:p w:rsidRPr="00F91A56" w:rsidR="00683B5C" w:rsidP="00F91A56" w:rsidRDefault="00683B5C" w14:paraId="22D676E3" w14:textId="6FB85159">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76,877</w:t>
            </w:r>
          </w:p>
        </w:tc>
        <w:tc>
          <w:tcPr>
            <w:tcW w:w="900" w:type="dxa"/>
          </w:tcPr>
          <w:p w:rsidRPr="00F91A56" w:rsidR="00683B5C" w:rsidRDefault="00683B5C" w14:paraId="43A6D5C4" w14:textId="3D392B5A">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1" w:type="dxa"/>
          </w:tcPr>
          <w:p w:rsidRPr="00F91A56" w:rsidR="00683B5C" w:rsidP="00F91A56" w:rsidRDefault="00683B5C" w14:paraId="22D676E4" w14:textId="634AB24B">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246,658</w:t>
            </w:r>
          </w:p>
        </w:tc>
        <w:tc>
          <w:tcPr>
            <w:tcW w:w="990" w:type="dxa"/>
          </w:tcPr>
          <w:p w:rsidRPr="00F91A56" w:rsidR="00683B5C" w:rsidP="00F91A56" w:rsidRDefault="00683B5C" w14:paraId="22D676E5" w14:textId="4FA2C124">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811,490</w:t>
            </w:r>
          </w:p>
        </w:tc>
        <w:tc>
          <w:tcPr>
            <w:tcW w:w="989" w:type="dxa"/>
          </w:tcPr>
          <w:p w:rsidRPr="00F91A56" w:rsidR="00683B5C" w:rsidP="00F91A56" w:rsidRDefault="00683B5C" w14:paraId="22D676E6" w14:textId="31D8661C">
            <w:pPr>
              <w:pBdr>
                <w:bottom w:val="single" w:color="auto" w:sz="4" w:space="1"/>
              </w:pBd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1,274,502</w:t>
            </w:r>
          </w:p>
        </w:tc>
        <w:tc>
          <w:tcPr>
            <w:tcW w:w="1132" w:type="dxa"/>
            <w:vAlign w:val="bottom"/>
          </w:tcPr>
          <w:p w:rsidRPr="00F91A56" w:rsidR="00683B5C" w:rsidP="003A1D83" w:rsidRDefault="00683B5C" w14:paraId="22D676E7" w14:textId="77777777">
            <w:pPr>
              <w:spacing w:line="340" w:lineRule="exact"/>
              <w:ind w:left="-108" w:right="-108"/>
              <w:jc w:val="center"/>
              <w:rPr>
                <w:rFonts w:ascii="Arial" w:hAnsi="Arial" w:cs="Arial"/>
                <w:sz w:val="14"/>
                <w:szCs w:val="14"/>
              </w:rPr>
            </w:pPr>
          </w:p>
        </w:tc>
        <w:tc>
          <w:tcPr>
            <w:tcW w:w="848" w:type="dxa"/>
            <w:gridSpan w:val="2"/>
            <w:vAlign w:val="bottom"/>
          </w:tcPr>
          <w:p w:rsidRPr="00F91A56" w:rsidR="00683B5C" w:rsidP="003A1D83" w:rsidRDefault="00683B5C" w14:paraId="22D676E8"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cs/>
              </w:rPr>
              <w:t>82</w:t>
            </w:r>
            <w:r w:rsidRPr="00F91A56">
              <w:rPr>
                <w:rFonts w:ascii="Arial" w:hAnsi="Arial" w:cs="Arial"/>
                <w:spacing w:val="-4"/>
                <w:sz w:val="14"/>
                <w:szCs w:val="14"/>
              </w:rPr>
              <w:t>,</w:t>
            </w:r>
            <w:r w:rsidRPr="00F91A56">
              <w:rPr>
                <w:rFonts w:ascii="Arial" w:hAnsi="Arial" w:cs="Arial"/>
                <w:spacing w:val="-4"/>
                <w:sz w:val="14"/>
                <w:szCs w:val="14"/>
                <w:cs/>
              </w:rPr>
              <w:t>719</w:t>
            </w:r>
          </w:p>
        </w:tc>
        <w:tc>
          <w:tcPr>
            <w:tcW w:w="900" w:type="dxa"/>
            <w:vAlign w:val="bottom"/>
          </w:tcPr>
          <w:p w:rsidRPr="00F91A56" w:rsidR="00683B5C" w:rsidP="003A1D83" w:rsidRDefault="00683B5C" w14:paraId="22D676E9"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cs/>
              </w:rPr>
              <w:t>107</w:t>
            </w:r>
            <w:r w:rsidRPr="00F91A56">
              <w:rPr>
                <w:rFonts w:ascii="Arial" w:hAnsi="Arial" w:cs="Arial"/>
                <w:spacing w:val="-4"/>
                <w:sz w:val="14"/>
                <w:szCs w:val="14"/>
              </w:rPr>
              <w:t>,</w:t>
            </w:r>
            <w:r w:rsidRPr="00F91A56">
              <w:rPr>
                <w:rFonts w:ascii="Arial" w:hAnsi="Arial" w:cs="Arial"/>
                <w:spacing w:val="-4"/>
                <w:sz w:val="14"/>
                <w:szCs w:val="14"/>
                <w:cs/>
              </w:rPr>
              <w:t>103</w:t>
            </w:r>
          </w:p>
        </w:tc>
        <w:tc>
          <w:tcPr>
            <w:tcW w:w="1012" w:type="dxa"/>
            <w:vAlign w:val="bottom"/>
          </w:tcPr>
          <w:p w:rsidRPr="00F91A56" w:rsidR="00683B5C" w:rsidP="00F91A56" w:rsidRDefault="00683B5C" w14:paraId="22D676EA" w14:textId="77777777">
            <w:pPr>
              <w:pBdr>
                <w:bottom w:val="single" w:color="auto" w:sz="4" w:space="1"/>
              </w:pBd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cs/>
              </w:rPr>
              <w:t>352</w:t>
            </w:r>
            <w:r w:rsidRPr="00F91A56">
              <w:rPr>
                <w:rFonts w:ascii="Arial" w:hAnsi="Arial" w:cs="Arial"/>
                <w:spacing w:val="-4"/>
                <w:sz w:val="14"/>
                <w:szCs w:val="14"/>
              </w:rPr>
              <w:t>,</w:t>
            </w:r>
            <w:r w:rsidRPr="00F91A56">
              <w:rPr>
                <w:rFonts w:ascii="Arial" w:hAnsi="Arial" w:cs="Arial"/>
                <w:spacing w:val="-4"/>
                <w:sz w:val="14"/>
                <w:szCs w:val="14"/>
                <w:cs/>
              </w:rPr>
              <w:t>774</w:t>
            </w:r>
          </w:p>
        </w:tc>
        <w:tc>
          <w:tcPr>
            <w:tcW w:w="990" w:type="dxa"/>
            <w:vAlign w:val="bottom"/>
          </w:tcPr>
          <w:p w:rsidRPr="00F91A56" w:rsidR="00683B5C" w:rsidP="00F91A56" w:rsidRDefault="00683B5C" w14:paraId="22D676EB" w14:textId="77777777">
            <w:pPr>
              <w:pBdr>
                <w:bottom w:val="single" w:color="auto" w:sz="4" w:space="1"/>
              </w:pBd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551,151</w:t>
            </w:r>
          </w:p>
        </w:tc>
        <w:tc>
          <w:tcPr>
            <w:tcW w:w="900" w:type="dxa"/>
            <w:gridSpan w:val="2"/>
            <w:vAlign w:val="bottom"/>
          </w:tcPr>
          <w:p w:rsidRPr="00F91A56" w:rsidR="00683B5C" w:rsidP="00F91A56" w:rsidRDefault="00683B5C" w14:paraId="22D676EC" w14:textId="77777777">
            <w:pPr>
              <w:pBdr>
                <w:bottom w:val="single" w:color="auto" w:sz="4" w:space="1"/>
              </w:pBd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1,093,747</w:t>
            </w:r>
          </w:p>
        </w:tc>
        <w:tc>
          <w:tcPr>
            <w:tcW w:w="1146" w:type="dxa"/>
            <w:gridSpan w:val="2"/>
            <w:vAlign w:val="bottom"/>
          </w:tcPr>
          <w:p w:rsidRPr="00F91A56" w:rsidR="00683B5C" w:rsidP="003A1D83" w:rsidRDefault="00683B5C" w14:paraId="22D676ED" w14:textId="77777777">
            <w:pPr>
              <w:spacing w:line="340" w:lineRule="exact"/>
              <w:ind w:left="-108" w:right="-108"/>
              <w:jc w:val="center"/>
              <w:rPr>
                <w:rFonts w:ascii="Arial" w:hAnsi="Arial" w:cs="Arial"/>
                <w:spacing w:val="-4"/>
                <w:sz w:val="14"/>
                <w:szCs w:val="14"/>
              </w:rPr>
            </w:pPr>
          </w:p>
        </w:tc>
      </w:tr>
      <w:tr w:rsidRPr="00F66FBE" w:rsidR="00683B5C" w:rsidTr="00F91A56" w14:paraId="22D676FC" w14:textId="77777777">
        <w:trPr>
          <w:cantSplit/>
          <w:trHeight w:val="80"/>
        </w:trPr>
        <w:tc>
          <w:tcPr>
            <w:tcW w:w="2160" w:type="dxa"/>
            <w:vAlign w:val="bottom"/>
          </w:tcPr>
          <w:p w:rsidRPr="00F91A56" w:rsidR="00683B5C" w:rsidP="000A2394" w:rsidRDefault="00683B5C" w14:paraId="22D676EF" w14:textId="77777777">
            <w:pPr>
              <w:tabs>
                <w:tab w:val="left" w:pos="240"/>
              </w:tabs>
              <w:spacing w:line="340" w:lineRule="exact"/>
              <w:ind w:left="240" w:right="-108" w:hanging="240"/>
              <w:rPr>
                <w:rFonts w:ascii="Arial" w:hAnsi="Arial" w:cs="Arial"/>
                <w:b/>
                <w:bCs/>
                <w:spacing w:val="-4"/>
                <w:sz w:val="14"/>
                <w:szCs w:val="14"/>
                <w:cs/>
              </w:rPr>
            </w:pPr>
            <w:r w:rsidRPr="00F91A56">
              <w:rPr>
                <w:rFonts w:ascii="Arial" w:hAnsi="Arial" w:cs="Arial"/>
                <w:b/>
                <w:bCs/>
                <w:sz w:val="14"/>
                <w:szCs w:val="14"/>
              </w:rPr>
              <w:t>Financial liabilities</w:t>
            </w:r>
          </w:p>
        </w:tc>
        <w:tc>
          <w:tcPr>
            <w:tcW w:w="900" w:type="dxa"/>
            <w:vAlign w:val="bottom"/>
          </w:tcPr>
          <w:p w:rsidRPr="00F91A56" w:rsidR="00683B5C" w:rsidRDefault="00683B5C" w14:paraId="22D676F0" w14:textId="77777777">
            <w:pPr>
              <w:tabs>
                <w:tab w:val="decimal" w:pos="705"/>
              </w:tabs>
              <w:spacing w:line="340" w:lineRule="exact"/>
              <w:ind w:left="-7"/>
              <w:rPr>
                <w:rFonts w:ascii="Arial" w:hAnsi="Arial" w:cs="Arial"/>
                <w:spacing w:val="-4"/>
                <w:sz w:val="14"/>
                <w:szCs w:val="14"/>
              </w:rPr>
            </w:pPr>
          </w:p>
        </w:tc>
        <w:tc>
          <w:tcPr>
            <w:tcW w:w="900" w:type="dxa"/>
            <w:vAlign w:val="bottom"/>
          </w:tcPr>
          <w:p w:rsidRPr="00F91A56" w:rsidR="00683B5C" w:rsidP="00AD2A7E" w:rsidRDefault="00683B5C" w14:paraId="22D676F1" w14:textId="77777777">
            <w:pPr>
              <w:tabs>
                <w:tab w:val="decimal" w:pos="705"/>
              </w:tabs>
              <w:spacing w:line="340" w:lineRule="exact"/>
              <w:ind w:left="-7"/>
              <w:rPr>
                <w:rFonts w:ascii="Arial" w:hAnsi="Arial" w:cs="Arial"/>
                <w:spacing w:val="-4"/>
                <w:sz w:val="14"/>
                <w:szCs w:val="14"/>
              </w:rPr>
            </w:pPr>
          </w:p>
        </w:tc>
        <w:tc>
          <w:tcPr>
            <w:tcW w:w="900" w:type="dxa"/>
          </w:tcPr>
          <w:p w:rsidRPr="00F91A56" w:rsidR="00683B5C" w:rsidRDefault="00683B5C" w14:paraId="71A38EF8" w14:textId="77777777">
            <w:pPr>
              <w:tabs>
                <w:tab w:val="decimal" w:pos="705"/>
              </w:tabs>
              <w:spacing w:line="340" w:lineRule="exact"/>
              <w:ind w:left="-7"/>
              <w:rPr>
                <w:rFonts w:ascii="Arial" w:hAnsi="Arial" w:cs="Arial"/>
                <w:spacing w:val="-4"/>
                <w:sz w:val="14"/>
                <w:szCs w:val="14"/>
              </w:rPr>
            </w:pPr>
          </w:p>
        </w:tc>
        <w:tc>
          <w:tcPr>
            <w:tcW w:w="991" w:type="dxa"/>
            <w:vAlign w:val="bottom"/>
          </w:tcPr>
          <w:p w:rsidRPr="00F91A56" w:rsidR="00683B5C" w:rsidP="00F91A56" w:rsidRDefault="00683B5C" w14:paraId="22D676F2" w14:textId="726396F8">
            <w:pPr>
              <w:tabs>
                <w:tab w:val="decimal" w:pos="705"/>
              </w:tabs>
              <w:spacing w:line="340" w:lineRule="exact"/>
              <w:ind w:left="-7"/>
              <w:rPr>
                <w:rFonts w:ascii="Arial" w:hAnsi="Arial" w:cs="Arial"/>
                <w:spacing w:val="-4"/>
                <w:sz w:val="14"/>
                <w:szCs w:val="14"/>
              </w:rPr>
            </w:pPr>
          </w:p>
        </w:tc>
        <w:tc>
          <w:tcPr>
            <w:tcW w:w="990" w:type="dxa"/>
            <w:vAlign w:val="bottom"/>
          </w:tcPr>
          <w:p w:rsidRPr="00F91A56" w:rsidR="00683B5C" w:rsidP="00F91A56" w:rsidRDefault="00683B5C" w14:paraId="22D676F3" w14:textId="77777777">
            <w:pPr>
              <w:tabs>
                <w:tab w:val="decimal" w:pos="705"/>
              </w:tabs>
              <w:spacing w:line="340" w:lineRule="exact"/>
              <w:ind w:left="-7"/>
              <w:rPr>
                <w:rFonts w:ascii="Arial" w:hAnsi="Arial" w:cs="Arial"/>
                <w:spacing w:val="-4"/>
                <w:sz w:val="14"/>
                <w:szCs w:val="14"/>
              </w:rPr>
            </w:pPr>
          </w:p>
        </w:tc>
        <w:tc>
          <w:tcPr>
            <w:tcW w:w="989" w:type="dxa"/>
            <w:vAlign w:val="bottom"/>
          </w:tcPr>
          <w:p w:rsidRPr="00F91A56" w:rsidR="00683B5C" w:rsidP="00F91A56" w:rsidRDefault="00683B5C" w14:paraId="22D676F4" w14:textId="77777777">
            <w:pPr>
              <w:tabs>
                <w:tab w:val="decimal" w:pos="795"/>
              </w:tabs>
              <w:spacing w:line="340" w:lineRule="exact"/>
              <w:ind w:left="-7"/>
              <w:rPr>
                <w:rFonts w:ascii="Arial" w:hAnsi="Arial" w:cs="Arial"/>
                <w:spacing w:val="-4"/>
                <w:sz w:val="14"/>
                <w:szCs w:val="14"/>
              </w:rPr>
            </w:pPr>
          </w:p>
        </w:tc>
        <w:tc>
          <w:tcPr>
            <w:tcW w:w="1132" w:type="dxa"/>
            <w:vAlign w:val="bottom"/>
          </w:tcPr>
          <w:p w:rsidRPr="00F91A56" w:rsidR="00683B5C" w:rsidP="000A2394" w:rsidRDefault="00683B5C" w14:paraId="22D676F5" w14:textId="77777777">
            <w:pPr>
              <w:spacing w:line="340" w:lineRule="exact"/>
              <w:ind w:left="-108" w:right="-108"/>
              <w:jc w:val="center"/>
              <w:rPr>
                <w:rFonts w:ascii="Arial" w:hAnsi="Arial" w:cs="Arial"/>
                <w:sz w:val="14"/>
                <w:szCs w:val="14"/>
              </w:rPr>
            </w:pPr>
          </w:p>
        </w:tc>
        <w:tc>
          <w:tcPr>
            <w:tcW w:w="848" w:type="dxa"/>
            <w:gridSpan w:val="2"/>
            <w:vAlign w:val="bottom"/>
          </w:tcPr>
          <w:p w:rsidRPr="00F91A56" w:rsidR="00683B5C" w:rsidP="00AD2A7E" w:rsidRDefault="00683B5C" w14:paraId="22D676F6" w14:textId="77777777">
            <w:pPr>
              <w:tabs>
                <w:tab w:val="decimal" w:pos="705"/>
              </w:tabs>
              <w:spacing w:line="340" w:lineRule="exact"/>
              <w:ind w:left="-7"/>
              <w:rPr>
                <w:rFonts w:ascii="Arial" w:hAnsi="Arial" w:cs="Arial"/>
                <w:spacing w:val="-4"/>
                <w:sz w:val="14"/>
                <w:szCs w:val="14"/>
              </w:rPr>
            </w:pPr>
          </w:p>
        </w:tc>
        <w:tc>
          <w:tcPr>
            <w:tcW w:w="900" w:type="dxa"/>
            <w:vAlign w:val="bottom"/>
          </w:tcPr>
          <w:p w:rsidRPr="00F91A56" w:rsidR="00683B5C" w:rsidP="00AD2A7E" w:rsidRDefault="00683B5C" w14:paraId="22D676F7" w14:textId="77777777">
            <w:pPr>
              <w:tabs>
                <w:tab w:val="decimal" w:pos="705"/>
              </w:tabs>
              <w:spacing w:line="340" w:lineRule="exact"/>
              <w:ind w:left="-7"/>
              <w:rPr>
                <w:rFonts w:ascii="Arial" w:hAnsi="Arial" w:cs="Arial"/>
                <w:spacing w:val="-4"/>
                <w:sz w:val="14"/>
                <w:szCs w:val="14"/>
              </w:rPr>
            </w:pPr>
          </w:p>
        </w:tc>
        <w:tc>
          <w:tcPr>
            <w:tcW w:w="1012" w:type="dxa"/>
            <w:vAlign w:val="bottom"/>
          </w:tcPr>
          <w:p w:rsidRPr="00F91A56" w:rsidR="00683B5C" w:rsidP="00F91A56" w:rsidRDefault="00683B5C" w14:paraId="22D676F8" w14:textId="77777777">
            <w:pPr>
              <w:tabs>
                <w:tab w:val="decimal" w:pos="720"/>
              </w:tabs>
              <w:spacing w:line="340" w:lineRule="exact"/>
              <w:ind w:left="-7"/>
              <w:rPr>
                <w:rFonts w:ascii="Arial" w:hAnsi="Arial" w:cs="Arial"/>
                <w:spacing w:val="-4"/>
                <w:sz w:val="14"/>
                <w:szCs w:val="14"/>
              </w:rPr>
            </w:pPr>
          </w:p>
        </w:tc>
        <w:tc>
          <w:tcPr>
            <w:tcW w:w="990" w:type="dxa"/>
            <w:vAlign w:val="bottom"/>
          </w:tcPr>
          <w:p w:rsidRPr="00F91A56" w:rsidR="00683B5C" w:rsidP="00F91A56" w:rsidRDefault="00683B5C" w14:paraId="22D676F9" w14:textId="77777777">
            <w:pPr>
              <w:tabs>
                <w:tab w:val="decimal" w:pos="720"/>
              </w:tabs>
              <w:spacing w:line="340" w:lineRule="exact"/>
              <w:ind w:left="-7"/>
              <w:rPr>
                <w:rFonts w:ascii="Arial" w:hAnsi="Arial" w:cs="Arial"/>
                <w:spacing w:val="-4"/>
                <w:sz w:val="14"/>
                <w:szCs w:val="14"/>
              </w:rPr>
            </w:pPr>
          </w:p>
        </w:tc>
        <w:tc>
          <w:tcPr>
            <w:tcW w:w="900" w:type="dxa"/>
            <w:gridSpan w:val="2"/>
            <w:vAlign w:val="bottom"/>
          </w:tcPr>
          <w:p w:rsidRPr="00F91A56" w:rsidR="00683B5C" w:rsidP="00F91A56" w:rsidRDefault="00683B5C" w14:paraId="22D676FA" w14:textId="77777777">
            <w:pPr>
              <w:tabs>
                <w:tab w:val="decimal" w:pos="795"/>
              </w:tabs>
              <w:spacing w:line="340" w:lineRule="exact"/>
              <w:ind w:left="-7"/>
              <w:rPr>
                <w:rFonts w:ascii="Arial" w:hAnsi="Arial" w:cs="Arial"/>
                <w:spacing w:val="-4"/>
                <w:sz w:val="14"/>
                <w:szCs w:val="14"/>
              </w:rPr>
            </w:pPr>
          </w:p>
        </w:tc>
        <w:tc>
          <w:tcPr>
            <w:tcW w:w="1146" w:type="dxa"/>
            <w:gridSpan w:val="2"/>
            <w:vAlign w:val="bottom"/>
          </w:tcPr>
          <w:p w:rsidRPr="00F91A56" w:rsidR="00683B5C" w:rsidP="000A2394" w:rsidRDefault="00683B5C" w14:paraId="22D676FB" w14:textId="77777777">
            <w:pPr>
              <w:spacing w:line="340" w:lineRule="exact"/>
              <w:ind w:left="-108" w:right="-108"/>
              <w:jc w:val="center"/>
              <w:rPr>
                <w:rFonts w:ascii="Arial" w:hAnsi="Arial" w:cs="Arial"/>
                <w:spacing w:val="-4"/>
                <w:sz w:val="14"/>
                <w:szCs w:val="14"/>
              </w:rPr>
            </w:pPr>
          </w:p>
        </w:tc>
      </w:tr>
      <w:tr w:rsidRPr="00F66FBE" w:rsidR="00FE6B94" w:rsidTr="00F91A56" w14:paraId="22D6770A" w14:textId="77777777">
        <w:trPr>
          <w:cantSplit/>
          <w:trHeight w:val="173"/>
        </w:trPr>
        <w:tc>
          <w:tcPr>
            <w:tcW w:w="2160" w:type="dxa"/>
            <w:vAlign w:val="bottom"/>
          </w:tcPr>
          <w:p w:rsidRPr="00F91A56" w:rsidR="00FE6B94" w:rsidP="00FE6B94" w:rsidRDefault="00FE6B94" w14:paraId="22D676FD" w14:textId="77777777">
            <w:pPr>
              <w:tabs>
                <w:tab w:val="left" w:pos="240"/>
              </w:tabs>
              <w:spacing w:line="340" w:lineRule="exact"/>
              <w:ind w:left="240" w:right="-108" w:hanging="240"/>
              <w:rPr>
                <w:rFonts w:ascii="Arial" w:hAnsi="Arial" w:cs="Arial"/>
                <w:spacing w:val="-4"/>
                <w:sz w:val="14"/>
                <w:szCs w:val="14"/>
                <w:cs/>
              </w:rPr>
            </w:pPr>
            <w:r w:rsidRPr="00F91A56">
              <w:rPr>
                <w:rFonts w:ascii="Arial" w:hAnsi="Arial" w:cs="Arial"/>
                <w:sz w:val="14"/>
                <w:szCs w:val="14"/>
              </w:rPr>
              <w:t>Short-term loans from financial institutions</w:t>
            </w:r>
          </w:p>
        </w:tc>
        <w:tc>
          <w:tcPr>
            <w:tcW w:w="900" w:type="dxa"/>
          </w:tcPr>
          <w:p w:rsidRPr="00F91A56" w:rsidR="00FE6B94" w:rsidP="00F91A56" w:rsidRDefault="00FE6B94" w14:paraId="50E0F4A6" w14:textId="77777777">
            <w:pPr>
              <w:tabs>
                <w:tab w:val="decimal" w:pos="705"/>
              </w:tabs>
              <w:spacing w:line="340" w:lineRule="exact"/>
              <w:ind w:left="-7"/>
              <w:rPr>
                <w:rFonts w:ascii="Arial" w:hAnsi="Arial" w:cs="Arial"/>
                <w:spacing w:val="-4"/>
                <w:sz w:val="14"/>
                <w:szCs w:val="14"/>
              </w:rPr>
            </w:pPr>
          </w:p>
          <w:p w:rsidRPr="00F91A56" w:rsidR="00FE6B94" w:rsidP="00F91A56" w:rsidRDefault="00FE6B94" w14:paraId="22D676FE" w14:textId="030C087E">
            <w:pPr>
              <w:tabs>
                <w:tab w:val="decimal" w:pos="705"/>
              </w:tabs>
              <w:spacing w:line="340" w:lineRule="exact"/>
              <w:ind w:left="-7"/>
              <w:rPr>
                <w:rFonts w:ascii="Arial" w:hAnsi="Arial" w:cs="Arial"/>
                <w:spacing w:val="-4"/>
                <w:sz w:val="14"/>
                <w:szCs w:val="14"/>
              </w:rPr>
            </w:pPr>
            <w:r>
              <w:rPr>
                <w:rFonts w:ascii="Arial" w:hAnsi="Arial" w:cs="Arial"/>
                <w:spacing w:val="-4"/>
                <w:sz w:val="14"/>
                <w:szCs w:val="14"/>
              </w:rPr>
              <w:t>-</w:t>
            </w:r>
          </w:p>
        </w:tc>
        <w:tc>
          <w:tcPr>
            <w:tcW w:w="900" w:type="dxa"/>
          </w:tcPr>
          <w:p w:rsidRPr="00F91A56" w:rsidR="00FE6B94" w:rsidP="00F91A56" w:rsidRDefault="00FE6B94" w14:paraId="5580A30C" w14:textId="77777777">
            <w:pPr>
              <w:tabs>
                <w:tab w:val="decimal" w:pos="705"/>
              </w:tabs>
              <w:spacing w:line="340" w:lineRule="exact"/>
              <w:ind w:left="-7"/>
              <w:rPr>
                <w:rFonts w:ascii="Arial" w:hAnsi="Arial" w:cs="Arial"/>
                <w:spacing w:val="-4"/>
                <w:sz w:val="14"/>
                <w:szCs w:val="14"/>
              </w:rPr>
            </w:pPr>
          </w:p>
          <w:p w:rsidRPr="00F91A56" w:rsidR="00FE6B94" w:rsidP="00F91A56" w:rsidRDefault="00FE6B94" w14:paraId="22D676FF" w14:textId="0155D95E">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FE6B94" w:rsidP="00FE6B94" w:rsidRDefault="00FE6B94" w14:paraId="349C8A96" w14:textId="77777777">
            <w:pPr>
              <w:tabs>
                <w:tab w:val="decimal" w:pos="705"/>
              </w:tabs>
              <w:spacing w:line="340" w:lineRule="exact"/>
              <w:ind w:left="-7"/>
              <w:rPr>
                <w:rFonts w:ascii="Arial" w:hAnsi="Arial" w:cs="Arial"/>
                <w:spacing w:val="-4"/>
                <w:sz w:val="14"/>
                <w:szCs w:val="14"/>
              </w:rPr>
            </w:pPr>
          </w:p>
          <w:p w:rsidRPr="00F91A56" w:rsidR="00FE6B94" w:rsidP="00FE6B94" w:rsidRDefault="00FE6B94" w14:paraId="5652DD72" w14:textId="747D5DD4">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1" w:type="dxa"/>
          </w:tcPr>
          <w:p w:rsidRPr="00F91A56" w:rsidR="00FE6B94" w:rsidP="00F91A56" w:rsidRDefault="00FE6B94" w14:paraId="53F9DEE0" w14:textId="2AB0A912">
            <w:pPr>
              <w:tabs>
                <w:tab w:val="decimal" w:pos="705"/>
              </w:tabs>
              <w:spacing w:line="340" w:lineRule="exact"/>
              <w:ind w:left="-7"/>
              <w:rPr>
                <w:rFonts w:ascii="Arial" w:hAnsi="Arial" w:cs="Arial"/>
                <w:spacing w:val="-4"/>
                <w:sz w:val="14"/>
                <w:szCs w:val="14"/>
              </w:rPr>
            </w:pPr>
          </w:p>
          <w:p w:rsidRPr="00F91A56" w:rsidR="00FE6B94" w:rsidP="00F91A56" w:rsidRDefault="00FE6B94" w14:paraId="22D67700" w14:textId="7FAE6A4A">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1,</w:t>
            </w:r>
            <w:r>
              <w:rPr>
                <w:rFonts w:ascii="Arial" w:hAnsi="Arial" w:cs="Arial"/>
                <w:spacing w:val="-4"/>
                <w:sz w:val="14"/>
                <w:szCs w:val="14"/>
              </w:rPr>
              <w:t>193</w:t>
            </w:r>
            <w:r w:rsidRPr="00F91A56">
              <w:rPr>
                <w:rFonts w:ascii="Arial" w:hAnsi="Arial" w:cs="Arial"/>
                <w:spacing w:val="-4"/>
                <w:sz w:val="14"/>
                <w:szCs w:val="14"/>
              </w:rPr>
              <w:t>,520</w:t>
            </w:r>
          </w:p>
        </w:tc>
        <w:tc>
          <w:tcPr>
            <w:tcW w:w="990" w:type="dxa"/>
          </w:tcPr>
          <w:p w:rsidRPr="00F91A56" w:rsidR="00FE6B94" w:rsidP="00F91A56" w:rsidRDefault="00FE6B94" w14:paraId="68C6BE34" w14:textId="77777777">
            <w:pPr>
              <w:tabs>
                <w:tab w:val="decimal" w:pos="705"/>
              </w:tabs>
              <w:spacing w:line="340" w:lineRule="exact"/>
              <w:ind w:left="-7"/>
              <w:rPr>
                <w:rFonts w:ascii="Arial" w:hAnsi="Arial" w:cs="Arial"/>
                <w:spacing w:val="-4"/>
                <w:sz w:val="14"/>
                <w:szCs w:val="14"/>
              </w:rPr>
            </w:pPr>
          </w:p>
          <w:p w:rsidRPr="00F91A56" w:rsidR="00FE6B94" w:rsidP="00F91A56" w:rsidRDefault="00FE6B94" w14:paraId="22D67701" w14:textId="33E81051">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89" w:type="dxa"/>
          </w:tcPr>
          <w:p w:rsidRPr="00F91A56" w:rsidR="00FE6B94" w:rsidP="00F91A56" w:rsidRDefault="00FE6B94" w14:paraId="43E9C73E" w14:textId="77777777">
            <w:pPr>
              <w:tabs>
                <w:tab w:val="decimal" w:pos="795"/>
              </w:tabs>
              <w:spacing w:line="340" w:lineRule="exact"/>
              <w:ind w:left="-7"/>
              <w:rPr>
                <w:rFonts w:ascii="Arial" w:hAnsi="Arial" w:cs="Arial"/>
                <w:spacing w:val="-4"/>
                <w:sz w:val="14"/>
                <w:szCs w:val="14"/>
              </w:rPr>
            </w:pPr>
          </w:p>
          <w:p w:rsidRPr="00F91A56" w:rsidR="00FE6B94" w:rsidP="00F91A56" w:rsidRDefault="00FE6B94" w14:paraId="22D67702" w14:textId="2B7BB55F">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1,193,520</w:t>
            </w:r>
          </w:p>
        </w:tc>
        <w:tc>
          <w:tcPr>
            <w:tcW w:w="1132" w:type="dxa"/>
          </w:tcPr>
          <w:p w:rsidRPr="00F91A56" w:rsidR="00FE6B94" w:rsidP="00F91A56" w:rsidRDefault="00FE6B94" w14:paraId="1D6F260C" w14:textId="77777777">
            <w:pPr>
              <w:spacing w:line="340" w:lineRule="exact"/>
              <w:ind w:left="-108" w:right="-108"/>
              <w:jc w:val="center"/>
              <w:rPr>
                <w:rFonts w:ascii="Arial" w:hAnsi="Arial" w:cs="Arial"/>
                <w:sz w:val="14"/>
                <w:szCs w:val="14"/>
              </w:rPr>
            </w:pPr>
          </w:p>
          <w:p w:rsidRPr="00F91A56" w:rsidR="00FE6B94" w:rsidP="00F91A56" w:rsidRDefault="00FE6B94" w14:paraId="22D67703" w14:textId="613092A4">
            <w:pPr>
              <w:spacing w:line="340" w:lineRule="exact"/>
              <w:ind w:left="-108" w:right="-108"/>
              <w:jc w:val="center"/>
              <w:rPr>
                <w:rFonts w:ascii="Arial" w:hAnsi="Arial" w:cs="Arial"/>
                <w:sz w:val="14"/>
                <w:szCs w:val="14"/>
              </w:rPr>
            </w:pPr>
            <w:r>
              <w:rPr>
                <w:rFonts w:ascii="Arial" w:hAnsi="Arial" w:cs="Arial"/>
                <w:sz w:val="14"/>
                <w:szCs w:val="14"/>
              </w:rPr>
              <w:t>See Note 18</w:t>
            </w:r>
          </w:p>
        </w:tc>
        <w:tc>
          <w:tcPr>
            <w:tcW w:w="848" w:type="dxa"/>
            <w:gridSpan w:val="2"/>
            <w:vAlign w:val="bottom"/>
          </w:tcPr>
          <w:p w:rsidRPr="00F91A56" w:rsidR="00FE6B94" w:rsidP="00FE6B94" w:rsidRDefault="00FE6B94" w14:paraId="22D67704" w14:textId="0BA97407">
            <w:pPr>
              <w:tabs>
                <w:tab w:val="decimal" w:pos="705"/>
              </w:tabs>
              <w:spacing w:line="340" w:lineRule="exact"/>
              <w:ind w:left="-7"/>
              <w:rPr>
                <w:rFonts w:ascii="Arial" w:hAnsi="Arial" w:cs="Arial"/>
                <w:spacing w:val="-4"/>
                <w:sz w:val="14"/>
                <w:szCs w:val="14"/>
              </w:rPr>
            </w:pPr>
            <w:r>
              <w:rPr>
                <w:rFonts w:ascii="Arial" w:hAnsi="Arial" w:cs="Arial"/>
                <w:spacing w:val="-4"/>
                <w:sz w:val="14"/>
                <w:szCs w:val="14"/>
              </w:rPr>
              <w:t>-</w:t>
            </w:r>
          </w:p>
        </w:tc>
        <w:tc>
          <w:tcPr>
            <w:tcW w:w="900" w:type="dxa"/>
            <w:vAlign w:val="bottom"/>
          </w:tcPr>
          <w:p w:rsidRPr="00F91A56" w:rsidR="00FE6B94" w:rsidP="00FE6B94" w:rsidRDefault="00FE6B94" w14:paraId="22D67705"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1012" w:type="dxa"/>
            <w:vAlign w:val="bottom"/>
          </w:tcPr>
          <w:p w:rsidRPr="00F91A56" w:rsidR="00FE6B94" w:rsidP="00F91A56" w:rsidRDefault="00FE6B94" w14:paraId="22D67706" w14:textId="7ED4F82C">
            <w:pPr>
              <w:tabs>
                <w:tab w:val="decimal" w:pos="720"/>
              </w:tabs>
              <w:spacing w:line="340" w:lineRule="exact"/>
              <w:ind w:left="-7"/>
              <w:rPr>
                <w:rFonts w:ascii="Arial" w:hAnsi="Arial" w:cs="Arial"/>
                <w:spacing w:val="-4"/>
                <w:sz w:val="14"/>
                <w:szCs w:val="14"/>
              </w:rPr>
            </w:pPr>
            <w:r>
              <w:rPr>
                <w:rFonts w:ascii="Arial" w:hAnsi="Arial" w:cs="Arial"/>
                <w:spacing w:val="-4"/>
                <w:sz w:val="14"/>
                <w:szCs w:val="14"/>
              </w:rPr>
              <w:t>419,225</w:t>
            </w:r>
          </w:p>
        </w:tc>
        <w:tc>
          <w:tcPr>
            <w:tcW w:w="990" w:type="dxa"/>
            <w:vAlign w:val="bottom"/>
          </w:tcPr>
          <w:p w:rsidRPr="00F91A56" w:rsidR="00FE6B94" w:rsidP="00F91A56" w:rsidRDefault="00FE6B94" w14:paraId="22D67707" w14:textId="77777777">
            <w:pP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gridSpan w:val="2"/>
            <w:vAlign w:val="bottom"/>
          </w:tcPr>
          <w:p w:rsidRPr="00F91A56" w:rsidR="00FE6B94" w:rsidP="00F91A56" w:rsidRDefault="00FE6B94" w14:paraId="22D67708" w14:textId="77777777">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419,225</w:t>
            </w:r>
          </w:p>
        </w:tc>
        <w:tc>
          <w:tcPr>
            <w:tcW w:w="1146" w:type="dxa"/>
            <w:gridSpan w:val="2"/>
          </w:tcPr>
          <w:p w:rsidRPr="00715480" w:rsidR="00FE6B94" w:rsidP="00FE6B94" w:rsidRDefault="00FE6B94" w14:paraId="7D865B13" w14:textId="77777777">
            <w:pPr>
              <w:spacing w:line="340" w:lineRule="exact"/>
              <w:ind w:left="-108" w:right="-108"/>
              <w:jc w:val="center"/>
              <w:rPr>
                <w:rFonts w:ascii="Arial" w:hAnsi="Arial" w:cs="Arial"/>
                <w:sz w:val="14"/>
                <w:szCs w:val="14"/>
              </w:rPr>
            </w:pPr>
          </w:p>
          <w:p w:rsidRPr="00F91A56" w:rsidR="00FE6B94" w:rsidP="00FE6B94" w:rsidRDefault="00FE6B94" w14:paraId="22D67709" w14:textId="4B41A2B3">
            <w:pPr>
              <w:spacing w:line="340" w:lineRule="exact"/>
              <w:ind w:left="-108" w:right="-108"/>
              <w:jc w:val="center"/>
              <w:rPr>
                <w:rFonts w:ascii="Arial" w:hAnsi="Arial" w:cs="Arial"/>
                <w:sz w:val="14"/>
                <w:szCs w:val="14"/>
              </w:rPr>
            </w:pPr>
            <w:r>
              <w:rPr>
                <w:rFonts w:ascii="Arial" w:hAnsi="Arial" w:cs="Arial"/>
                <w:sz w:val="14"/>
                <w:szCs w:val="14"/>
              </w:rPr>
              <w:t>See Note 18</w:t>
            </w:r>
          </w:p>
        </w:tc>
      </w:tr>
      <w:tr w:rsidRPr="00F66FBE" w:rsidR="00FE6B94" w:rsidTr="00F91A56" w14:paraId="22D67718" w14:textId="77777777">
        <w:trPr>
          <w:cantSplit/>
        </w:trPr>
        <w:tc>
          <w:tcPr>
            <w:tcW w:w="2160" w:type="dxa"/>
            <w:vAlign w:val="bottom"/>
          </w:tcPr>
          <w:p w:rsidRPr="00F91A56" w:rsidR="00FE6B94" w:rsidP="00FE6B94" w:rsidRDefault="00FE6B94" w14:paraId="22D6770B" w14:textId="77777777">
            <w:pPr>
              <w:tabs>
                <w:tab w:val="left" w:pos="240"/>
              </w:tabs>
              <w:spacing w:line="340" w:lineRule="exact"/>
              <w:ind w:left="240" w:right="-108" w:hanging="240"/>
              <w:rPr>
                <w:rFonts w:ascii="Arial" w:hAnsi="Arial" w:cs="Arial"/>
                <w:spacing w:val="-4"/>
                <w:sz w:val="14"/>
                <w:szCs w:val="14"/>
              </w:rPr>
            </w:pPr>
            <w:r w:rsidRPr="00F91A56">
              <w:rPr>
                <w:rFonts w:ascii="Arial" w:hAnsi="Arial" w:cs="Arial"/>
                <w:sz w:val="14"/>
                <w:szCs w:val="14"/>
              </w:rPr>
              <w:t>Trade and other payables</w:t>
            </w:r>
          </w:p>
        </w:tc>
        <w:tc>
          <w:tcPr>
            <w:tcW w:w="900" w:type="dxa"/>
            <w:vAlign w:val="bottom"/>
          </w:tcPr>
          <w:p w:rsidRPr="00F91A56" w:rsidR="00FE6B94" w:rsidP="00F91A56" w:rsidRDefault="00FE6B94" w14:paraId="22D6770C" w14:textId="7DD1284F">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FE6B94" w:rsidP="00F91A56" w:rsidRDefault="00FE6B94" w14:paraId="22D6770D" w14:textId="5C046CE9">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FE6B94" w:rsidP="00FE6B94" w:rsidRDefault="00FE6B94" w14:paraId="405DA81E" w14:textId="088576D8">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1" w:type="dxa"/>
            <w:vAlign w:val="bottom"/>
          </w:tcPr>
          <w:p w:rsidRPr="00F91A56" w:rsidR="00FE6B94" w:rsidP="00F91A56" w:rsidRDefault="00FE6B94" w14:paraId="22D6770E" w14:textId="44064A50">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tcPr>
          <w:p w:rsidRPr="00F91A56" w:rsidR="00FE6B94" w:rsidP="00F91A56" w:rsidRDefault="00FE6B94" w14:paraId="22D6770F" w14:textId="6B23641C">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1,071,295</w:t>
            </w:r>
          </w:p>
        </w:tc>
        <w:tc>
          <w:tcPr>
            <w:tcW w:w="989" w:type="dxa"/>
          </w:tcPr>
          <w:p w:rsidRPr="00F91A56" w:rsidR="00FE6B94" w:rsidP="00F91A56" w:rsidRDefault="00FE6B94" w14:paraId="22D67710" w14:textId="3FF7998F">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1,071,295</w:t>
            </w:r>
          </w:p>
        </w:tc>
        <w:tc>
          <w:tcPr>
            <w:tcW w:w="1132" w:type="dxa"/>
          </w:tcPr>
          <w:p w:rsidRPr="00F91A56" w:rsidR="00FE6B94" w:rsidP="00FE6B94" w:rsidRDefault="00FE6B94" w14:paraId="22D67711" w14:textId="66E22C93">
            <w:pPr>
              <w:spacing w:line="340" w:lineRule="exact"/>
              <w:ind w:left="-108" w:right="-108"/>
              <w:jc w:val="center"/>
              <w:rPr>
                <w:rFonts w:ascii="Arial" w:hAnsi="Arial" w:cs="Arial"/>
                <w:sz w:val="14"/>
                <w:szCs w:val="14"/>
                <w:cs/>
              </w:rPr>
            </w:pPr>
            <w:r w:rsidRPr="00F91A56">
              <w:rPr>
                <w:rFonts w:ascii="Arial" w:hAnsi="Arial" w:cs="Arial"/>
                <w:sz w:val="14"/>
                <w:szCs w:val="14"/>
              </w:rPr>
              <w:t>-</w:t>
            </w:r>
          </w:p>
        </w:tc>
        <w:tc>
          <w:tcPr>
            <w:tcW w:w="848" w:type="dxa"/>
            <w:gridSpan w:val="2"/>
            <w:vAlign w:val="bottom"/>
          </w:tcPr>
          <w:p w:rsidRPr="00F91A56" w:rsidR="00FE6B94" w:rsidP="00FE6B94" w:rsidRDefault="00FE6B94" w14:paraId="22D67712"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FE6B94" w:rsidP="00FE6B94" w:rsidRDefault="00FE6B94" w14:paraId="22D67713"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1012" w:type="dxa"/>
            <w:vAlign w:val="bottom"/>
          </w:tcPr>
          <w:p w:rsidRPr="00F91A56" w:rsidR="00FE6B94" w:rsidP="00F91A56" w:rsidRDefault="00FE6B94" w14:paraId="22D67714" w14:textId="77777777">
            <w:pP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vAlign w:val="bottom"/>
          </w:tcPr>
          <w:p w:rsidRPr="00F91A56" w:rsidR="00FE6B94" w:rsidP="00F91A56" w:rsidRDefault="00FE6B94" w14:paraId="22D67715" w14:textId="77777777">
            <w:pP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640,363</w:t>
            </w:r>
          </w:p>
        </w:tc>
        <w:tc>
          <w:tcPr>
            <w:tcW w:w="900" w:type="dxa"/>
            <w:gridSpan w:val="2"/>
            <w:vAlign w:val="bottom"/>
          </w:tcPr>
          <w:p w:rsidRPr="00F91A56" w:rsidR="00FE6B94" w:rsidP="00F91A56" w:rsidRDefault="00FE6B94" w14:paraId="22D67716" w14:textId="77777777">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640,363</w:t>
            </w:r>
          </w:p>
        </w:tc>
        <w:tc>
          <w:tcPr>
            <w:tcW w:w="1146" w:type="dxa"/>
            <w:gridSpan w:val="2"/>
          </w:tcPr>
          <w:p w:rsidRPr="00F91A56" w:rsidR="00FE6B94" w:rsidP="00FE6B94" w:rsidRDefault="00FE6B94" w14:paraId="22D67717" w14:textId="18CAD67F">
            <w:pPr>
              <w:spacing w:line="340" w:lineRule="exact"/>
              <w:ind w:left="-108" w:right="-108"/>
              <w:jc w:val="center"/>
              <w:rPr>
                <w:rFonts w:ascii="Arial" w:hAnsi="Arial" w:cs="Arial"/>
                <w:sz w:val="14"/>
                <w:szCs w:val="14"/>
                <w:cs/>
              </w:rPr>
            </w:pPr>
            <w:r w:rsidRPr="00715480">
              <w:rPr>
                <w:rFonts w:ascii="Arial" w:hAnsi="Arial" w:cs="Arial"/>
                <w:sz w:val="14"/>
                <w:szCs w:val="14"/>
              </w:rPr>
              <w:t>-</w:t>
            </w:r>
          </w:p>
        </w:tc>
      </w:tr>
      <w:tr w:rsidRPr="00F66FBE" w:rsidR="00FE6B94" w:rsidTr="00F91A56" w14:paraId="22D67726" w14:textId="77777777">
        <w:trPr>
          <w:cantSplit/>
        </w:trPr>
        <w:tc>
          <w:tcPr>
            <w:tcW w:w="2160" w:type="dxa"/>
            <w:vAlign w:val="bottom"/>
          </w:tcPr>
          <w:p w:rsidRPr="00F91A56" w:rsidR="00FE6B94" w:rsidP="00FE6B94" w:rsidRDefault="00FE6B94" w14:paraId="22D67719" w14:textId="77777777">
            <w:pPr>
              <w:tabs>
                <w:tab w:val="left" w:pos="240"/>
              </w:tabs>
              <w:spacing w:line="340" w:lineRule="exact"/>
              <w:ind w:left="240" w:right="-108" w:hanging="240"/>
              <w:rPr>
                <w:rFonts w:ascii="Arial" w:hAnsi="Arial" w:cs="Arial"/>
                <w:spacing w:val="-4"/>
                <w:sz w:val="14"/>
                <w:szCs w:val="14"/>
              </w:rPr>
            </w:pPr>
            <w:r w:rsidRPr="00F91A56">
              <w:rPr>
                <w:rFonts w:ascii="Arial" w:hAnsi="Arial" w:cs="Arial"/>
                <w:sz w:val="14"/>
                <w:szCs w:val="14"/>
              </w:rPr>
              <w:t>Retention payables</w:t>
            </w:r>
          </w:p>
        </w:tc>
        <w:tc>
          <w:tcPr>
            <w:tcW w:w="900" w:type="dxa"/>
            <w:vAlign w:val="bottom"/>
          </w:tcPr>
          <w:p w:rsidRPr="00F91A56" w:rsidR="00FE6B94" w:rsidP="00FE6B94" w:rsidRDefault="00FE6B94" w14:paraId="22D6771A" w14:textId="095FF37D">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FE6B94" w:rsidP="00FE6B94" w:rsidRDefault="00FE6B94" w14:paraId="22D6771B" w14:textId="410CBDAE">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FE6B94" w:rsidP="00FE6B94" w:rsidRDefault="00FE6B94" w14:paraId="0AA99DBD" w14:textId="20D589B0">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1" w:type="dxa"/>
            <w:vAlign w:val="bottom"/>
          </w:tcPr>
          <w:p w:rsidRPr="00F91A56" w:rsidR="00FE6B94" w:rsidP="00F91A56" w:rsidRDefault="00FE6B94" w14:paraId="22D6771C" w14:textId="6407648F">
            <w:pPr>
              <w:tabs>
                <w:tab w:val="decimal" w:pos="705"/>
              </w:tabs>
              <w:spacing w:line="340" w:lineRule="exact"/>
              <w:ind w:left="-7"/>
              <w:rPr>
                <w:rFonts w:ascii="Arial" w:hAnsi="Arial" w:cs="Arial"/>
                <w:spacing w:val="-4"/>
                <w:sz w:val="14"/>
                <w:szCs w:val="14"/>
              </w:rPr>
            </w:pPr>
          </w:p>
        </w:tc>
        <w:tc>
          <w:tcPr>
            <w:tcW w:w="990" w:type="dxa"/>
            <w:vAlign w:val="bottom"/>
          </w:tcPr>
          <w:p w:rsidRPr="00F91A56" w:rsidR="00FE6B94" w:rsidP="00F91A56" w:rsidRDefault="00FE6B94" w14:paraId="22D6771D" w14:textId="2C150A84">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150,778</w:t>
            </w:r>
          </w:p>
        </w:tc>
        <w:tc>
          <w:tcPr>
            <w:tcW w:w="989" w:type="dxa"/>
            <w:vAlign w:val="bottom"/>
          </w:tcPr>
          <w:p w:rsidRPr="00F91A56" w:rsidR="00FE6B94" w:rsidP="00F91A56" w:rsidRDefault="00FE6B94" w14:paraId="22D6771E" w14:textId="3529AB00">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150,778</w:t>
            </w:r>
          </w:p>
        </w:tc>
        <w:tc>
          <w:tcPr>
            <w:tcW w:w="1132" w:type="dxa"/>
          </w:tcPr>
          <w:p w:rsidRPr="00F91A56" w:rsidR="00FE6B94" w:rsidP="00FE6B94" w:rsidRDefault="00FE6B94" w14:paraId="22D6771F" w14:textId="0DD4FD2A">
            <w:pPr>
              <w:spacing w:line="340" w:lineRule="exact"/>
              <w:ind w:left="-108" w:right="-108"/>
              <w:jc w:val="center"/>
              <w:rPr>
                <w:rFonts w:ascii="Arial" w:hAnsi="Arial" w:cs="Arial"/>
                <w:sz w:val="14"/>
                <w:szCs w:val="14"/>
              </w:rPr>
            </w:pPr>
            <w:r w:rsidRPr="00F91A56">
              <w:rPr>
                <w:rFonts w:ascii="Arial" w:hAnsi="Arial" w:cs="Arial"/>
                <w:sz w:val="14"/>
                <w:szCs w:val="14"/>
              </w:rPr>
              <w:t>-</w:t>
            </w:r>
          </w:p>
        </w:tc>
        <w:tc>
          <w:tcPr>
            <w:tcW w:w="848" w:type="dxa"/>
            <w:gridSpan w:val="2"/>
            <w:vAlign w:val="bottom"/>
          </w:tcPr>
          <w:p w:rsidRPr="00F91A56" w:rsidR="00FE6B94" w:rsidP="00FE6B94" w:rsidRDefault="00FE6B94" w14:paraId="22D67720"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FE6B94" w:rsidP="00FE6B94" w:rsidRDefault="00FE6B94" w14:paraId="22D67721"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1012" w:type="dxa"/>
            <w:vAlign w:val="bottom"/>
          </w:tcPr>
          <w:p w:rsidRPr="00F91A56" w:rsidR="00FE6B94" w:rsidP="00F91A56" w:rsidRDefault="00FE6B94" w14:paraId="22D67722" w14:textId="77777777">
            <w:pP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vAlign w:val="bottom"/>
          </w:tcPr>
          <w:p w:rsidRPr="00F91A56" w:rsidR="00FE6B94" w:rsidP="00F91A56" w:rsidRDefault="00FE6B94" w14:paraId="22D67723" w14:textId="77777777">
            <w:pP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cs/>
              </w:rPr>
              <w:t>67</w:t>
            </w:r>
            <w:r w:rsidRPr="00F91A56">
              <w:rPr>
                <w:rFonts w:ascii="Arial" w:hAnsi="Arial" w:cs="Arial"/>
                <w:spacing w:val="-4"/>
                <w:sz w:val="14"/>
                <w:szCs w:val="14"/>
              </w:rPr>
              <w:t>,</w:t>
            </w:r>
            <w:r w:rsidRPr="00F91A56">
              <w:rPr>
                <w:rFonts w:ascii="Arial" w:hAnsi="Arial" w:cs="Arial"/>
                <w:spacing w:val="-4"/>
                <w:sz w:val="14"/>
                <w:szCs w:val="14"/>
                <w:cs/>
              </w:rPr>
              <w:t>965</w:t>
            </w:r>
          </w:p>
        </w:tc>
        <w:tc>
          <w:tcPr>
            <w:tcW w:w="900" w:type="dxa"/>
            <w:gridSpan w:val="2"/>
            <w:vAlign w:val="bottom"/>
          </w:tcPr>
          <w:p w:rsidRPr="00F91A56" w:rsidR="00FE6B94" w:rsidP="00F91A56" w:rsidRDefault="00FE6B94" w14:paraId="22D67724" w14:textId="77777777">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cs/>
              </w:rPr>
              <w:t>67</w:t>
            </w:r>
            <w:r w:rsidRPr="00F91A56">
              <w:rPr>
                <w:rFonts w:ascii="Arial" w:hAnsi="Arial" w:cs="Arial"/>
                <w:spacing w:val="-4"/>
                <w:sz w:val="14"/>
                <w:szCs w:val="14"/>
              </w:rPr>
              <w:t>,</w:t>
            </w:r>
            <w:r w:rsidRPr="00F91A56">
              <w:rPr>
                <w:rFonts w:ascii="Arial" w:hAnsi="Arial" w:cs="Arial"/>
                <w:spacing w:val="-4"/>
                <w:sz w:val="14"/>
                <w:szCs w:val="14"/>
                <w:cs/>
              </w:rPr>
              <w:t>965</w:t>
            </w:r>
          </w:p>
        </w:tc>
        <w:tc>
          <w:tcPr>
            <w:tcW w:w="1146" w:type="dxa"/>
            <w:gridSpan w:val="2"/>
          </w:tcPr>
          <w:p w:rsidRPr="00F91A56" w:rsidR="00FE6B94" w:rsidP="00FE6B94" w:rsidRDefault="00FE6B94" w14:paraId="22D67725" w14:textId="1A91E270">
            <w:pPr>
              <w:spacing w:line="340" w:lineRule="exact"/>
              <w:ind w:left="-108" w:right="-108"/>
              <w:jc w:val="center"/>
              <w:rPr>
                <w:rFonts w:ascii="Arial" w:hAnsi="Arial" w:cs="Arial"/>
                <w:sz w:val="14"/>
                <w:szCs w:val="14"/>
              </w:rPr>
            </w:pPr>
            <w:r w:rsidRPr="00715480">
              <w:rPr>
                <w:rFonts w:ascii="Arial" w:hAnsi="Arial" w:cs="Arial"/>
                <w:sz w:val="14"/>
                <w:szCs w:val="14"/>
              </w:rPr>
              <w:t>-</w:t>
            </w:r>
          </w:p>
        </w:tc>
      </w:tr>
      <w:tr w:rsidRPr="00F66FBE" w:rsidR="00FE6B94" w:rsidTr="00F91A56" w14:paraId="22D67734" w14:textId="77777777">
        <w:trPr>
          <w:cantSplit/>
        </w:trPr>
        <w:tc>
          <w:tcPr>
            <w:tcW w:w="2160" w:type="dxa"/>
            <w:vAlign w:val="bottom"/>
          </w:tcPr>
          <w:p w:rsidRPr="00F91A56" w:rsidR="00FE6B94" w:rsidP="00FE6B94" w:rsidRDefault="00FE6B94" w14:paraId="22D67727" w14:textId="635D7679">
            <w:pPr>
              <w:tabs>
                <w:tab w:val="left" w:pos="240"/>
              </w:tabs>
              <w:spacing w:line="340" w:lineRule="exact"/>
              <w:ind w:left="240" w:right="-108" w:hanging="240"/>
              <w:rPr>
                <w:rFonts w:ascii="Arial" w:hAnsi="Arial" w:cs="Arial"/>
                <w:spacing w:val="-4"/>
                <w:sz w:val="14"/>
                <w:szCs w:val="14"/>
                <w:cs/>
              </w:rPr>
            </w:pPr>
            <w:r w:rsidRPr="00F91A56">
              <w:rPr>
                <w:rFonts w:ascii="Arial" w:hAnsi="Arial" w:cs="Arial"/>
                <w:sz w:val="14"/>
                <w:szCs w:val="14"/>
              </w:rPr>
              <w:t>Liabilities under lease agreements</w:t>
            </w:r>
          </w:p>
        </w:tc>
        <w:tc>
          <w:tcPr>
            <w:tcW w:w="900" w:type="dxa"/>
          </w:tcPr>
          <w:p w:rsidRPr="00F91A56" w:rsidR="00FE6B94" w:rsidP="00F91A56" w:rsidRDefault="00FE6B94" w14:paraId="22D67728" w14:textId="6535A74D">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60,831</w:t>
            </w:r>
          </w:p>
        </w:tc>
        <w:tc>
          <w:tcPr>
            <w:tcW w:w="900" w:type="dxa"/>
          </w:tcPr>
          <w:p w:rsidRPr="00F91A56" w:rsidR="00FE6B94" w:rsidP="00F91A56" w:rsidRDefault="00FE6B94" w14:paraId="22D67729" w14:textId="38B99722">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w:t>
            </w:r>
            <w:r>
              <w:rPr>
                <w:rFonts w:ascii="Arial" w:hAnsi="Arial" w:cs="Arial"/>
                <w:spacing w:val="-4"/>
                <w:sz w:val="14"/>
                <w:szCs w:val="14"/>
              </w:rPr>
              <w:t>36,700</w:t>
            </w:r>
            <w:r w:rsidRPr="00F91A56">
              <w:rPr>
                <w:rFonts w:ascii="Arial" w:hAnsi="Arial" w:cs="Arial"/>
                <w:spacing w:val="-4"/>
                <w:sz w:val="14"/>
                <w:szCs w:val="14"/>
              </w:rPr>
              <w:t xml:space="preserve"> </w:t>
            </w:r>
          </w:p>
        </w:tc>
        <w:tc>
          <w:tcPr>
            <w:tcW w:w="900" w:type="dxa"/>
          </w:tcPr>
          <w:p w:rsidRPr="00F91A56" w:rsidR="00FE6B94" w:rsidRDefault="00FE6B94" w14:paraId="4DE0C1A2" w14:textId="5CE65F9E">
            <w:pPr>
              <w:tabs>
                <w:tab w:val="decimal" w:pos="705"/>
              </w:tabs>
              <w:spacing w:line="340" w:lineRule="exact"/>
              <w:ind w:left="-7"/>
              <w:rPr>
                <w:rFonts w:ascii="Arial" w:hAnsi="Arial" w:cs="Arial"/>
                <w:spacing w:val="-4"/>
                <w:sz w:val="14"/>
                <w:szCs w:val="14"/>
              </w:rPr>
            </w:pPr>
            <w:r>
              <w:rPr>
                <w:rFonts w:ascii="Arial" w:hAnsi="Arial" w:cs="Arial"/>
                <w:spacing w:val="-4"/>
                <w:sz w:val="14"/>
                <w:szCs w:val="14"/>
              </w:rPr>
              <w:t>71,789</w:t>
            </w:r>
          </w:p>
        </w:tc>
        <w:tc>
          <w:tcPr>
            <w:tcW w:w="991" w:type="dxa"/>
          </w:tcPr>
          <w:p w:rsidRPr="00F91A56" w:rsidR="00FE6B94" w:rsidP="00F91A56" w:rsidRDefault="00FE6B94" w14:paraId="22D6772A" w14:textId="0AA37991">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tcPr>
          <w:p w:rsidRPr="00F91A56" w:rsidR="00FE6B94" w:rsidP="00F91A56" w:rsidRDefault="00FE6B94" w14:paraId="22D6772B" w14:textId="1165E352">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89" w:type="dxa"/>
          </w:tcPr>
          <w:p w:rsidRPr="00F91A56" w:rsidR="00FE6B94" w:rsidP="00F91A56" w:rsidRDefault="00FE6B94" w14:paraId="22D6772C" w14:textId="723A45C5">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 xml:space="preserve"> 169,320 </w:t>
            </w:r>
          </w:p>
        </w:tc>
        <w:tc>
          <w:tcPr>
            <w:tcW w:w="1132" w:type="dxa"/>
            <w:vAlign w:val="bottom"/>
          </w:tcPr>
          <w:p w:rsidRPr="00F91A56" w:rsidR="00FE6B94" w:rsidP="00FE6B94" w:rsidRDefault="00FE6B94" w14:paraId="22D6772D" w14:textId="409399D7">
            <w:pPr>
              <w:spacing w:line="340" w:lineRule="exact"/>
              <w:ind w:left="-108" w:right="-108"/>
              <w:jc w:val="center"/>
              <w:rPr>
                <w:rFonts w:ascii="Arial" w:hAnsi="Arial" w:cs="Arial"/>
                <w:sz w:val="14"/>
                <w:szCs w:val="14"/>
              </w:rPr>
            </w:pPr>
            <w:r>
              <w:rPr>
                <w:rFonts w:ascii="Arial" w:hAnsi="Arial" w:cs="Arial"/>
                <w:sz w:val="14"/>
                <w:szCs w:val="14"/>
              </w:rPr>
              <w:t>Interest rate per agreements</w:t>
            </w:r>
          </w:p>
        </w:tc>
        <w:tc>
          <w:tcPr>
            <w:tcW w:w="848" w:type="dxa"/>
            <w:gridSpan w:val="2"/>
          </w:tcPr>
          <w:p w:rsidRPr="00F91A56" w:rsidR="00FE6B94" w:rsidRDefault="00FE6B94" w14:paraId="22D6772E"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cs/>
              </w:rPr>
              <w:t>76</w:t>
            </w:r>
            <w:r w:rsidRPr="00F91A56">
              <w:rPr>
                <w:rFonts w:ascii="Arial" w:hAnsi="Arial" w:cs="Arial"/>
                <w:spacing w:val="-4"/>
                <w:sz w:val="14"/>
                <w:szCs w:val="14"/>
              </w:rPr>
              <w:t>,</w:t>
            </w:r>
            <w:r w:rsidRPr="00F91A56">
              <w:rPr>
                <w:rFonts w:ascii="Arial" w:hAnsi="Arial" w:cs="Arial"/>
                <w:spacing w:val="-4"/>
                <w:sz w:val="14"/>
                <w:szCs w:val="14"/>
                <w:cs/>
              </w:rPr>
              <w:t>462</w:t>
            </w:r>
          </w:p>
        </w:tc>
        <w:tc>
          <w:tcPr>
            <w:tcW w:w="900" w:type="dxa"/>
          </w:tcPr>
          <w:p w:rsidRPr="00F91A56" w:rsidR="00FE6B94" w:rsidRDefault="00FE6B94" w14:paraId="22D6772F" w14:textId="77777777">
            <w:pPr>
              <w:tabs>
                <w:tab w:val="decimal" w:pos="705"/>
              </w:tabs>
              <w:spacing w:line="340" w:lineRule="exact"/>
              <w:rPr>
                <w:rFonts w:ascii="Arial" w:hAnsi="Arial" w:cs="Arial"/>
                <w:spacing w:val="-4"/>
                <w:sz w:val="14"/>
                <w:szCs w:val="14"/>
              </w:rPr>
            </w:pPr>
            <w:r w:rsidRPr="00F91A56">
              <w:rPr>
                <w:rFonts w:ascii="Arial" w:hAnsi="Arial" w:cs="Arial"/>
                <w:spacing w:val="-4"/>
                <w:sz w:val="14"/>
                <w:szCs w:val="14"/>
                <w:cs/>
              </w:rPr>
              <w:t>40</w:t>
            </w:r>
            <w:r w:rsidRPr="00F91A56">
              <w:rPr>
                <w:rFonts w:ascii="Arial" w:hAnsi="Arial" w:cs="Arial"/>
                <w:spacing w:val="-4"/>
                <w:sz w:val="14"/>
                <w:szCs w:val="14"/>
              </w:rPr>
              <w:t>,</w:t>
            </w:r>
            <w:r w:rsidRPr="00F91A56">
              <w:rPr>
                <w:rFonts w:ascii="Arial" w:hAnsi="Arial" w:cs="Arial"/>
                <w:spacing w:val="-4"/>
                <w:sz w:val="14"/>
                <w:szCs w:val="14"/>
                <w:cs/>
              </w:rPr>
              <w:t>796</w:t>
            </w:r>
          </w:p>
        </w:tc>
        <w:tc>
          <w:tcPr>
            <w:tcW w:w="1012" w:type="dxa"/>
          </w:tcPr>
          <w:p w:rsidRPr="00F91A56" w:rsidR="00FE6B94" w:rsidP="00F91A56" w:rsidRDefault="00FE6B94" w14:paraId="22D67730" w14:textId="77777777">
            <w:pP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tcPr>
          <w:p w:rsidRPr="00F91A56" w:rsidR="00FE6B94" w:rsidP="00F91A56" w:rsidRDefault="00FE6B94" w14:paraId="22D67731" w14:textId="77777777">
            <w:pP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gridSpan w:val="2"/>
          </w:tcPr>
          <w:p w:rsidRPr="00F91A56" w:rsidR="00FE6B94" w:rsidP="00F91A56" w:rsidRDefault="00FE6B94" w14:paraId="22D67732" w14:textId="77777777">
            <w:pP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cs/>
              </w:rPr>
              <w:t>117</w:t>
            </w:r>
            <w:r w:rsidRPr="00F91A56">
              <w:rPr>
                <w:rFonts w:ascii="Arial" w:hAnsi="Arial" w:cs="Arial"/>
                <w:spacing w:val="-4"/>
                <w:sz w:val="14"/>
                <w:szCs w:val="14"/>
              </w:rPr>
              <w:t>,</w:t>
            </w:r>
            <w:r w:rsidRPr="00F91A56">
              <w:rPr>
                <w:rFonts w:ascii="Arial" w:hAnsi="Arial" w:cs="Arial"/>
                <w:spacing w:val="-4"/>
                <w:sz w:val="14"/>
                <w:szCs w:val="14"/>
                <w:cs/>
              </w:rPr>
              <w:t>258</w:t>
            </w:r>
          </w:p>
        </w:tc>
        <w:tc>
          <w:tcPr>
            <w:tcW w:w="1146" w:type="dxa"/>
            <w:gridSpan w:val="2"/>
            <w:vAlign w:val="bottom"/>
          </w:tcPr>
          <w:p w:rsidRPr="00F91A56" w:rsidR="00FE6B94" w:rsidP="00FE6B94" w:rsidRDefault="00FE6B94" w14:paraId="22D67733" w14:textId="7981AFEF">
            <w:pPr>
              <w:spacing w:line="340" w:lineRule="exact"/>
              <w:ind w:left="-108" w:right="-108"/>
              <w:jc w:val="center"/>
              <w:rPr>
                <w:rFonts w:ascii="Arial" w:hAnsi="Arial" w:cs="Arial"/>
                <w:sz w:val="14"/>
                <w:szCs w:val="14"/>
              </w:rPr>
            </w:pPr>
            <w:r>
              <w:rPr>
                <w:rFonts w:ascii="Arial" w:hAnsi="Arial" w:cs="Arial"/>
                <w:sz w:val="14"/>
                <w:szCs w:val="14"/>
              </w:rPr>
              <w:t>Interest rate per agreements</w:t>
            </w:r>
          </w:p>
        </w:tc>
      </w:tr>
      <w:tr w:rsidRPr="00F66FBE" w:rsidR="00FE6B94" w:rsidTr="00F91A56" w14:paraId="22D67742" w14:textId="77777777">
        <w:trPr>
          <w:cantSplit/>
        </w:trPr>
        <w:tc>
          <w:tcPr>
            <w:tcW w:w="2160" w:type="dxa"/>
            <w:vAlign w:val="bottom"/>
          </w:tcPr>
          <w:p w:rsidRPr="00F91A56" w:rsidR="00FE6B94" w:rsidP="00FE6B94" w:rsidRDefault="00FE6B94" w14:paraId="22D67735" w14:textId="77777777">
            <w:pPr>
              <w:tabs>
                <w:tab w:val="left" w:pos="240"/>
              </w:tabs>
              <w:spacing w:line="340" w:lineRule="exact"/>
              <w:ind w:left="240" w:right="-108" w:hanging="240"/>
              <w:rPr>
                <w:rFonts w:ascii="Arial" w:hAnsi="Arial" w:cs="Arial"/>
                <w:spacing w:val="-4"/>
                <w:sz w:val="14"/>
                <w:szCs w:val="14"/>
              </w:rPr>
            </w:pPr>
            <w:r w:rsidRPr="00F91A56">
              <w:rPr>
                <w:rFonts w:ascii="Arial" w:hAnsi="Arial" w:cs="Arial"/>
                <w:sz w:val="14"/>
                <w:szCs w:val="14"/>
              </w:rPr>
              <w:t>Long-term loans from financial institutions</w:t>
            </w:r>
          </w:p>
        </w:tc>
        <w:tc>
          <w:tcPr>
            <w:tcW w:w="900" w:type="dxa"/>
          </w:tcPr>
          <w:p w:rsidRPr="00F91A56" w:rsidR="00FE6B94" w:rsidP="00F91A56" w:rsidRDefault="00FE6B94" w14:paraId="4D182FDF" w14:textId="77777777">
            <w:pPr>
              <w:pBdr>
                <w:bottom w:val="single" w:color="auto" w:sz="4" w:space="1"/>
              </w:pBdr>
              <w:tabs>
                <w:tab w:val="decimal" w:pos="705"/>
              </w:tabs>
              <w:spacing w:line="340" w:lineRule="exact"/>
              <w:ind w:left="-7"/>
              <w:rPr>
                <w:rFonts w:ascii="Arial" w:hAnsi="Arial" w:cs="Arial"/>
                <w:spacing w:val="-4"/>
                <w:sz w:val="14"/>
                <w:szCs w:val="14"/>
              </w:rPr>
            </w:pPr>
          </w:p>
          <w:p w:rsidRPr="00F91A56" w:rsidR="00FE6B94" w:rsidP="00F91A56" w:rsidRDefault="00FE6B94" w14:paraId="22D67736" w14:textId="35C4770E">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570</w:t>
            </w:r>
          </w:p>
        </w:tc>
        <w:tc>
          <w:tcPr>
            <w:tcW w:w="900" w:type="dxa"/>
          </w:tcPr>
          <w:p w:rsidRPr="00F91A56" w:rsidR="00FE6B94" w:rsidP="00F91A56" w:rsidRDefault="00FE6B94" w14:paraId="50672C77" w14:textId="77777777">
            <w:pPr>
              <w:pBdr>
                <w:bottom w:val="single" w:color="auto" w:sz="4" w:space="1"/>
              </w:pBdr>
              <w:tabs>
                <w:tab w:val="decimal" w:pos="705"/>
              </w:tabs>
              <w:spacing w:line="340" w:lineRule="exact"/>
              <w:ind w:left="-7"/>
              <w:rPr>
                <w:rFonts w:ascii="Arial" w:hAnsi="Arial" w:cs="Arial"/>
                <w:spacing w:val="-4"/>
                <w:sz w:val="14"/>
                <w:szCs w:val="14"/>
              </w:rPr>
            </w:pPr>
          </w:p>
          <w:p w:rsidRPr="00F91A56" w:rsidR="00FE6B94" w:rsidP="00F91A56" w:rsidRDefault="00FE6B94" w14:paraId="22D67737" w14:textId="55DB12A5">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289 </w:t>
            </w:r>
          </w:p>
        </w:tc>
        <w:tc>
          <w:tcPr>
            <w:tcW w:w="900" w:type="dxa"/>
          </w:tcPr>
          <w:p w:rsidRPr="00F91A56" w:rsidR="00FE6B94" w:rsidP="00FE6B94" w:rsidRDefault="00FE6B94" w14:paraId="19516D54" w14:textId="77777777">
            <w:pPr>
              <w:pBdr>
                <w:bottom w:val="single" w:color="auto" w:sz="4" w:space="1"/>
              </w:pBdr>
              <w:tabs>
                <w:tab w:val="decimal" w:pos="705"/>
              </w:tabs>
              <w:spacing w:line="340" w:lineRule="exact"/>
              <w:ind w:left="-7"/>
              <w:rPr>
                <w:rFonts w:ascii="Arial" w:hAnsi="Arial" w:cs="Arial"/>
                <w:spacing w:val="-4"/>
                <w:sz w:val="14"/>
                <w:szCs w:val="14"/>
              </w:rPr>
            </w:pPr>
          </w:p>
          <w:p w:rsidRPr="00F91A56" w:rsidR="00FE6B94" w:rsidP="00FE6B94" w:rsidRDefault="00FE6B94" w14:paraId="0D10A436" w14:textId="6EAA60D3">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1" w:type="dxa"/>
          </w:tcPr>
          <w:p w:rsidRPr="00F91A56" w:rsidR="00FE6B94" w:rsidP="00F91A56" w:rsidRDefault="00FE6B94" w14:paraId="4D7B5EE2" w14:textId="42713BD1">
            <w:pPr>
              <w:pBdr>
                <w:bottom w:val="single" w:color="auto" w:sz="4" w:space="1"/>
              </w:pBdr>
              <w:tabs>
                <w:tab w:val="decimal" w:pos="705"/>
              </w:tabs>
              <w:spacing w:line="340" w:lineRule="exact"/>
              <w:ind w:left="-7"/>
              <w:rPr>
                <w:rFonts w:ascii="Arial" w:hAnsi="Arial" w:cs="Arial"/>
                <w:spacing w:val="-4"/>
                <w:sz w:val="14"/>
                <w:szCs w:val="14"/>
              </w:rPr>
            </w:pPr>
          </w:p>
          <w:p w:rsidRPr="00F91A56" w:rsidR="00FE6B94" w:rsidP="00F91A56" w:rsidRDefault="00FE6B94" w14:paraId="22D67738" w14:textId="643E84D9">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2,757</w:t>
            </w:r>
          </w:p>
        </w:tc>
        <w:tc>
          <w:tcPr>
            <w:tcW w:w="990" w:type="dxa"/>
          </w:tcPr>
          <w:p w:rsidRPr="00F91A56" w:rsidR="00FE6B94" w:rsidP="00F91A56" w:rsidRDefault="00FE6B94" w14:paraId="38DBBD6D" w14:textId="77777777">
            <w:pPr>
              <w:pBdr>
                <w:bottom w:val="single" w:color="auto" w:sz="4" w:space="1"/>
              </w:pBdr>
              <w:tabs>
                <w:tab w:val="decimal" w:pos="705"/>
              </w:tabs>
              <w:spacing w:line="340" w:lineRule="exact"/>
              <w:ind w:left="-7"/>
              <w:rPr>
                <w:rFonts w:ascii="Arial" w:hAnsi="Arial" w:cs="Arial"/>
                <w:spacing w:val="-4"/>
                <w:sz w:val="14"/>
                <w:szCs w:val="14"/>
              </w:rPr>
            </w:pPr>
          </w:p>
          <w:p w:rsidRPr="00F91A56" w:rsidR="00FE6B94" w:rsidP="00F91A56" w:rsidRDefault="00FE6B94" w14:paraId="22D67739" w14:textId="6909D275">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89" w:type="dxa"/>
          </w:tcPr>
          <w:p w:rsidRPr="00F91A56" w:rsidR="00FE6B94" w:rsidP="00F91A56" w:rsidRDefault="00FE6B94" w14:paraId="3D166E91" w14:textId="77777777">
            <w:pPr>
              <w:pBdr>
                <w:bottom w:val="single" w:color="auto" w:sz="4" w:space="1"/>
              </w:pBdr>
              <w:tabs>
                <w:tab w:val="decimal" w:pos="795"/>
              </w:tabs>
              <w:spacing w:line="340" w:lineRule="exact"/>
              <w:ind w:left="-7"/>
              <w:rPr>
                <w:rFonts w:ascii="Arial" w:hAnsi="Arial" w:cs="Arial"/>
                <w:spacing w:val="-4"/>
                <w:sz w:val="14"/>
                <w:szCs w:val="14"/>
              </w:rPr>
            </w:pPr>
          </w:p>
          <w:p w:rsidRPr="00F91A56" w:rsidR="00FE6B94" w:rsidP="00F91A56" w:rsidRDefault="00FE6B94" w14:paraId="22D6773A" w14:textId="4E7D6EF4">
            <w:pPr>
              <w:pBdr>
                <w:bottom w:val="single" w:color="auto" w:sz="4" w:space="1"/>
              </w:pBd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 xml:space="preserve"> 3,616 </w:t>
            </w:r>
          </w:p>
        </w:tc>
        <w:tc>
          <w:tcPr>
            <w:tcW w:w="1132" w:type="dxa"/>
            <w:vAlign w:val="bottom"/>
          </w:tcPr>
          <w:p w:rsidRPr="00F91A56" w:rsidR="00FE6B94" w:rsidP="00F91A56" w:rsidRDefault="00FE6B94" w14:paraId="22D6773B" w14:textId="7F475410">
            <w:pPr>
              <w:spacing w:line="340" w:lineRule="exact"/>
              <w:ind w:left="-108" w:right="-108"/>
              <w:jc w:val="center"/>
              <w:rPr>
                <w:rFonts w:ascii="Arial" w:hAnsi="Arial" w:cs="Arial"/>
                <w:sz w:val="14"/>
                <w:szCs w:val="14"/>
              </w:rPr>
            </w:pPr>
            <w:r w:rsidRPr="00F91A56">
              <w:rPr>
                <w:rFonts w:ascii="Arial" w:hAnsi="Arial" w:cs="Arial"/>
                <w:sz w:val="14"/>
                <w:szCs w:val="14"/>
              </w:rPr>
              <w:t>See Note 20</w:t>
            </w:r>
          </w:p>
        </w:tc>
        <w:tc>
          <w:tcPr>
            <w:tcW w:w="848" w:type="dxa"/>
            <w:gridSpan w:val="2"/>
            <w:vAlign w:val="bottom"/>
          </w:tcPr>
          <w:p w:rsidRPr="00F91A56" w:rsidR="00FE6B94" w:rsidP="00FE6B94" w:rsidRDefault="00FE6B94" w14:paraId="22D6773C"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cs/>
              </w:rPr>
              <w:t>2</w:t>
            </w:r>
            <w:r w:rsidRPr="00F91A56">
              <w:rPr>
                <w:rFonts w:ascii="Arial" w:hAnsi="Arial" w:cs="Arial"/>
                <w:spacing w:val="-4"/>
                <w:sz w:val="14"/>
                <w:szCs w:val="14"/>
              </w:rPr>
              <w:t>,</w:t>
            </w:r>
            <w:r w:rsidRPr="00F91A56">
              <w:rPr>
                <w:rFonts w:ascii="Arial" w:hAnsi="Arial" w:cs="Arial"/>
                <w:spacing w:val="-4"/>
                <w:sz w:val="14"/>
                <w:szCs w:val="14"/>
                <w:cs/>
              </w:rPr>
              <w:t>095</w:t>
            </w:r>
          </w:p>
        </w:tc>
        <w:tc>
          <w:tcPr>
            <w:tcW w:w="900" w:type="dxa"/>
            <w:vAlign w:val="bottom"/>
          </w:tcPr>
          <w:p w:rsidRPr="00F91A56" w:rsidR="00FE6B94" w:rsidP="00FE6B94" w:rsidRDefault="00FE6B94" w14:paraId="22D6773D"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859</w:t>
            </w:r>
          </w:p>
        </w:tc>
        <w:tc>
          <w:tcPr>
            <w:tcW w:w="1012" w:type="dxa"/>
            <w:vAlign w:val="bottom"/>
          </w:tcPr>
          <w:p w:rsidRPr="00F91A56" w:rsidR="00FE6B94" w:rsidP="00F91A56" w:rsidRDefault="00FE6B94" w14:paraId="22D6773E" w14:textId="77777777">
            <w:pPr>
              <w:pBdr>
                <w:bottom w:val="single" w:color="auto" w:sz="4" w:space="1"/>
              </w:pBd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29,522</w:t>
            </w:r>
          </w:p>
        </w:tc>
        <w:tc>
          <w:tcPr>
            <w:tcW w:w="990" w:type="dxa"/>
            <w:vAlign w:val="bottom"/>
          </w:tcPr>
          <w:p w:rsidRPr="00F91A56" w:rsidR="00FE6B94" w:rsidP="00F91A56" w:rsidRDefault="00FE6B94" w14:paraId="22D6773F" w14:textId="77777777">
            <w:pPr>
              <w:pBdr>
                <w:bottom w:val="single" w:color="auto" w:sz="4" w:space="1"/>
              </w:pBd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gridSpan w:val="2"/>
            <w:vAlign w:val="bottom"/>
          </w:tcPr>
          <w:p w:rsidRPr="00F91A56" w:rsidR="00FE6B94" w:rsidP="00F91A56" w:rsidRDefault="00FE6B94" w14:paraId="22D67740" w14:textId="77777777">
            <w:pPr>
              <w:pBdr>
                <w:bottom w:val="single" w:color="auto" w:sz="4" w:space="1"/>
              </w:pBd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cs/>
              </w:rPr>
              <w:t>32</w:t>
            </w:r>
            <w:r w:rsidRPr="00F91A56">
              <w:rPr>
                <w:rFonts w:ascii="Arial" w:hAnsi="Arial" w:cs="Arial"/>
                <w:spacing w:val="-4"/>
                <w:sz w:val="14"/>
                <w:szCs w:val="14"/>
              </w:rPr>
              <w:t>,</w:t>
            </w:r>
            <w:r w:rsidRPr="00F91A56">
              <w:rPr>
                <w:rFonts w:ascii="Arial" w:hAnsi="Arial" w:cs="Arial"/>
                <w:spacing w:val="-4"/>
                <w:sz w:val="14"/>
                <w:szCs w:val="14"/>
                <w:cs/>
              </w:rPr>
              <w:t>476</w:t>
            </w:r>
          </w:p>
        </w:tc>
        <w:tc>
          <w:tcPr>
            <w:tcW w:w="1146" w:type="dxa"/>
            <w:gridSpan w:val="2"/>
            <w:vAlign w:val="bottom"/>
          </w:tcPr>
          <w:p w:rsidRPr="00F91A56" w:rsidR="00FE6B94" w:rsidP="00FE6B94" w:rsidRDefault="00FE6B94" w14:paraId="22D67741" w14:textId="6E70EDE9">
            <w:pPr>
              <w:spacing w:line="340" w:lineRule="exact"/>
              <w:ind w:left="-108" w:right="-108"/>
              <w:jc w:val="center"/>
              <w:rPr>
                <w:rFonts w:ascii="Arial" w:hAnsi="Arial" w:cs="Arial"/>
                <w:sz w:val="14"/>
                <w:szCs w:val="14"/>
              </w:rPr>
            </w:pPr>
            <w:r w:rsidRPr="00F91A56">
              <w:rPr>
                <w:rFonts w:ascii="Arial" w:hAnsi="Arial" w:cs="Arial"/>
                <w:sz w:val="14"/>
                <w:szCs w:val="14"/>
              </w:rPr>
              <w:t>See Note 20</w:t>
            </w:r>
          </w:p>
        </w:tc>
      </w:tr>
      <w:tr w:rsidRPr="00F66FBE" w:rsidR="00FE6B94" w:rsidTr="00F91A56" w14:paraId="22D67750" w14:textId="77777777">
        <w:trPr>
          <w:cantSplit/>
        </w:trPr>
        <w:tc>
          <w:tcPr>
            <w:tcW w:w="2160" w:type="dxa"/>
            <w:vAlign w:val="bottom"/>
          </w:tcPr>
          <w:p w:rsidRPr="00F91A56" w:rsidR="00FE6B94" w:rsidP="00FE6B94" w:rsidRDefault="00FE6B94" w14:paraId="22D67743" w14:textId="77777777">
            <w:pPr>
              <w:tabs>
                <w:tab w:val="left" w:pos="240"/>
              </w:tabs>
              <w:spacing w:line="340" w:lineRule="exact"/>
              <w:ind w:left="240" w:right="-108" w:hanging="240"/>
              <w:rPr>
                <w:rFonts w:ascii="Arial" w:hAnsi="Arial" w:cs="Arial"/>
                <w:spacing w:val="-4"/>
                <w:sz w:val="14"/>
                <w:szCs w:val="14"/>
                <w:cs/>
              </w:rPr>
            </w:pPr>
          </w:p>
        </w:tc>
        <w:tc>
          <w:tcPr>
            <w:tcW w:w="900" w:type="dxa"/>
          </w:tcPr>
          <w:p w:rsidRPr="00F91A56" w:rsidR="00FE6B94" w:rsidP="00F91A56" w:rsidRDefault="00FE6B94" w14:paraId="22D67744" w14:textId="7D63E679">
            <w:pPr>
              <w:pBdr>
                <w:bottom w:val="single" w:color="auto" w:sz="4" w:space="1"/>
              </w:pBdr>
              <w:tabs>
                <w:tab w:val="decimal" w:pos="705"/>
              </w:tabs>
              <w:spacing w:line="340" w:lineRule="exact"/>
              <w:ind w:left="-7"/>
              <w:rPr>
                <w:rFonts w:ascii="Arial" w:hAnsi="Arial" w:cs="Arial"/>
                <w:spacing w:val="-4"/>
                <w:sz w:val="14"/>
                <w:szCs w:val="14"/>
              </w:rPr>
            </w:pPr>
            <w:r>
              <w:rPr>
                <w:rFonts w:ascii="Arial" w:hAnsi="Arial" w:cs="Arial"/>
                <w:spacing w:val="-4"/>
                <w:sz w:val="14"/>
                <w:szCs w:val="14"/>
              </w:rPr>
              <w:t>61,401</w:t>
            </w:r>
          </w:p>
        </w:tc>
        <w:tc>
          <w:tcPr>
            <w:tcW w:w="900" w:type="dxa"/>
          </w:tcPr>
          <w:p w:rsidRPr="00F91A56" w:rsidR="00FE6B94" w:rsidP="00F91A56" w:rsidRDefault="00FE6B94" w14:paraId="22D67745" w14:textId="7C8DA045">
            <w:pPr>
              <w:pBdr>
                <w:bottom w:val="single" w:color="auto" w:sz="4" w:space="1"/>
              </w:pBdr>
              <w:tabs>
                <w:tab w:val="decimal" w:pos="705"/>
              </w:tabs>
              <w:spacing w:line="340" w:lineRule="exact"/>
              <w:ind w:left="-7"/>
              <w:rPr>
                <w:rFonts w:ascii="Arial" w:hAnsi="Arial" w:cs="Arial"/>
                <w:spacing w:val="-4"/>
                <w:sz w:val="14"/>
                <w:szCs w:val="14"/>
              </w:rPr>
            </w:pPr>
            <w:r>
              <w:rPr>
                <w:rFonts w:ascii="Arial" w:hAnsi="Arial" w:cs="Arial"/>
                <w:spacing w:val="-4"/>
                <w:sz w:val="14"/>
                <w:szCs w:val="14"/>
              </w:rPr>
              <w:t>36,989</w:t>
            </w:r>
          </w:p>
        </w:tc>
        <w:tc>
          <w:tcPr>
            <w:tcW w:w="900" w:type="dxa"/>
          </w:tcPr>
          <w:p w:rsidRPr="00F91A56" w:rsidR="00FE6B94" w:rsidP="00FE6B94" w:rsidRDefault="00FE6B94" w14:paraId="6D04E2FC" w14:textId="5C356573">
            <w:pPr>
              <w:pBdr>
                <w:bottom w:val="single" w:color="auto" w:sz="4" w:space="1"/>
              </w:pBdr>
              <w:tabs>
                <w:tab w:val="decimal" w:pos="705"/>
              </w:tabs>
              <w:spacing w:line="340" w:lineRule="exact"/>
              <w:ind w:left="-7"/>
              <w:rPr>
                <w:rFonts w:ascii="Arial" w:hAnsi="Arial" w:cs="Arial"/>
                <w:spacing w:val="-4"/>
                <w:sz w:val="14"/>
                <w:szCs w:val="14"/>
              </w:rPr>
            </w:pPr>
            <w:r>
              <w:rPr>
                <w:rFonts w:ascii="Arial" w:hAnsi="Arial" w:cs="Arial"/>
                <w:spacing w:val="-4"/>
                <w:sz w:val="14"/>
                <w:szCs w:val="14"/>
              </w:rPr>
              <w:t>71,789</w:t>
            </w:r>
          </w:p>
        </w:tc>
        <w:tc>
          <w:tcPr>
            <w:tcW w:w="991" w:type="dxa"/>
          </w:tcPr>
          <w:p w:rsidRPr="00F91A56" w:rsidR="00FE6B94" w:rsidP="00F91A56" w:rsidRDefault="00FE6B94" w14:paraId="22D67746" w14:textId="604A820F">
            <w:pPr>
              <w:pBdr>
                <w:bottom w:val="single" w:color="auto" w:sz="4" w:space="1"/>
              </w:pBdr>
              <w:tabs>
                <w:tab w:val="decimal" w:pos="705"/>
              </w:tabs>
              <w:spacing w:line="340" w:lineRule="exact"/>
              <w:ind w:left="-7"/>
              <w:rPr>
                <w:rFonts w:ascii="Arial" w:hAnsi="Arial" w:cs="Arial"/>
                <w:spacing w:val="-4"/>
                <w:sz w:val="14"/>
                <w:szCs w:val="14"/>
              </w:rPr>
            </w:pPr>
            <w:r>
              <w:rPr>
                <w:rFonts w:ascii="Arial" w:hAnsi="Arial" w:cs="Arial"/>
                <w:spacing w:val="-4"/>
                <w:sz w:val="14"/>
                <w:szCs w:val="14"/>
              </w:rPr>
              <w:t>1,196,277</w:t>
            </w:r>
          </w:p>
        </w:tc>
        <w:tc>
          <w:tcPr>
            <w:tcW w:w="990" w:type="dxa"/>
            <w:vAlign w:val="bottom"/>
          </w:tcPr>
          <w:p w:rsidRPr="00F91A56" w:rsidR="00FE6B94" w:rsidP="00F91A56" w:rsidRDefault="00FE6B94" w14:paraId="22D67747" w14:textId="4773932D">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1,222,073</w:t>
            </w:r>
          </w:p>
        </w:tc>
        <w:tc>
          <w:tcPr>
            <w:tcW w:w="989" w:type="dxa"/>
            <w:vAlign w:val="bottom"/>
          </w:tcPr>
          <w:p w:rsidRPr="00F91A56" w:rsidR="00FE6B94" w:rsidP="00F91A56" w:rsidRDefault="00FE6B94" w14:paraId="22D67748" w14:textId="7401E65D">
            <w:pPr>
              <w:pBdr>
                <w:bottom w:val="single" w:color="auto" w:sz="4" w:space="1"/>
              </w:pBd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2,588,529</w:t>
            </w:r>
          </w:p>
        </w:tc>
        <w:tc>
          <w:tcPr>
            <w:tcW w:w="1132" w:type="dxa"/>
            <w:vAlign w:val="bottom"/>
          </w:tcPr>
          <w:p w:rsidRPr="00F91A56" w:rsidR="00FE6B94" w:rsidP="00FE6B94" w:rsidRDefault="00FE6B94" w14:paraId="22D67749" w14:textId="77777777">
            <w:pPr>
              <w:spacing w:line="340" w:lineRule="exact"/>
              <w:ind w:left="-108" w:right="-108"/>
              <w:jc w:val="center"/>
              <w:rPr>
                <w:rFonts w:ascii="Arial" w:hAnsi="Arial" w:cs="Arial"/>
                <w:sz w:val="14"/>
                <w:szCs w:val="14"/>
              </w:rPr>
            </w:pPr>
          </w:p>
        </w:tc>
        <w:tc>
          <w:tcPr>
            <w:tcW w:w="848" w:type="dxa"/>
            <w:gridSpan w:val="2"/>
            <w:vAlign w:val="bottom"/>
          </w:tcPr>
          <w:p w:rsidRPr="00F91A56" w:rsidR="00FE6B94" w:rsidP="00FE6B94" w:rsidRDefault="00FE6B94" w14:paraId="22D6774A" w14:textId="1E432605">
            <w:pPr>
              <w:pBdr>
                <w:bottom w:val="single" w:color="auto" w:sz="4" w:space="1"/>
              </w:pBdr>
              <w:tabs>
                <w:tab w:val="decimal" w:pos="705"/>
              </w:tabs>
              <w:spacing w:line="340" w:lineRule="exact"/>
              <w:ind w:left="-7"/>
              <w:rPr>
                <w:rFonts w:ascii="Arial" w:hAnsi="Arial" w:cs="Arial"/>
                <w:spacing w:val="-4"/>
                <w:sz w:val="14"/>
                <w:szCs w:val="14"/>
              </w:rPr>
            </w:pPr>
            <w:r>
              <w:rPr>
                <w:rFonts w:ascii="Arial" w:hAnsi="Arial" w:cs="Arial"/>
                <w:spacing w:val="-4"/>
                <w:sz w:val="14"/>
                <w:szCs w:val="14"/>
              </w:rPr>
              <w:t>78,557</w:t>
            </w:r>
          </w:p>
        </w:tc>
        <w:tc>
          <w:tcPr>
            <w:tcW w:w="900" w:type="dxa"/>
            <w:vAlign w:val="bottom"/>
          </w:tcPr>
          <w:p w:rsidRPr="00F91A56" w:rsidR="00FE6B94" w:rsidP="00FE6B94" w:rsidRDefault="00FE6B94" w14:paraId="22D6774B"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cs/>
              </w:rPr>
              <w:t>41</w:t>
            </w:r>
            <w:r w:rsidRPr="00F91A56">
              <w:rPr>
                <w:rFonts w:ascii="Arial" w:hAnsi="Arial" w:cs="Arial"/>
                <w:spacing w:val="-4"/>
                <w:sz w:val="14"/>
                <w:szCs w:val="14"/>
              </w:rPr>
              <w:t>,</w:t>
            </w:r>
            <w:r w:rsidRPr="00F91A56">
              <w:rPr>
                <w:rFonts w:ascii="Arial" w:hAnsi="Arial" w:cs="Arial"/>
                <w:spacing w:val="-4"/>
                <w:sz w:val="14"/>
                <w:szCs w:val="14"/>
                <w:cs/>
              </w:rPr>
              <w:t>655</w:t>
            </w:r>
          </w:p>
        </w:tc>
        <w:tc>
          <w:tcPr>
            <w:tcW w:w="1012" w:type="dxa"/>
            <w:vAlign w:val="bottom"/>
          </w:tcPr>
          <w:p w:rsidRPr="00F91A56" w:rsidR="00FE6B94" w:rsidP="00F91A56" w:rsidRDefault="00FE6B94" w14:paraId="22D6774C" w14:textId="11165886">
            <w:pPr>
              <w:pBdr>
                <w:bottom w:val="single" w:color="auto" w:sz="4" w:space="1"/>
              </w:pBdr>
              <w:tabs>
                <w:tab w:val="decimal" w:pos="720"/>
              </w:tabs>
              <w:spacing w:line="340" w:lineRule="exact"/>
              <w:ind w:left="-7"/>
              <w:rPr>
                <w:rFonts w:ascii="Arial" w:hAnsi="Arial" w:cs="Arial"/>
                <w:spacing w:val="-4"/>
                <w:sz w:val="14"/>
                <w:szCs w:val="14"/>
              </w:rPr>
            </w:pPr>
            <w:r>
              <w:rPr>
                <w:rFonts w:ascii="Arial" w:hAnsi="Arial" w:cs="Arial"/>
                <w:spacing w:val="-4"/>
                <w:sz w:val="14"/>
                <w:szCs w:val="14"/>
              </w:rPr>
              <w:t>448,747</w:t>
            </w:r>
          </w:p>
        </w:tc>
        <w:tc>
          <w:tcPr>
            <w:tcW w:w="990" w:type="dxa"/>
            <w:vAlign w:val="bottom"/>
          </w:tcPr>
          <w:p w:rsidRPr="00F91A56" w:rsidR="00FE6B94" w:rsidP="00F91A56" w:rsidRDefault="00FE6B94" w14:paraId="22D6774D" w14:textId="77777777">
            <w:pPr>
              <w:pBdr>
                <w:bottom w:val="single" w:color="auto" w:sz="4" w:space="1"/>
              </w:pBdr>
              <w:tabs>
                <w:tab w:val="decimal" w:pos="720"/>
              </w:tabs>
              <w:spacing w:line="340" w:lineRule="exact"/>
              <w:ind w:left="-7"/>
              <w:rPr>
                <w:rFonts w:ascii="Arial" w:hAnsi="Arial" w:cs="Arial"/>
                <w:spacing w:val="-4"/>
                <w:sz w:val="14"/>
                <w:szCs w:val="14"/>
              </w:rPr>
            </w:pPr>
            <w:r w:rsidRPr="00F91A56">
              <w:rPr>
                <w:rFonts w:ascii="Arial" w:hAnsi="Arial" w:cs="Arial"/>
                <w:spacing w:val="-4"/>
                <w:sz w:val="14"/>
                <w:szCs w:val="14"/>
              </w:rPr>
              <w:t>708,328</w:t>
            </w:r>
          </w:p>
        </w:tc>
        <w:tc>
          <w:tcPr>
            <w:tcW w:w="900" w:type="dxa"/>
            <w:gridSpan w:val="2"/>
            <w:vAlign w:val="bottom"/>
          </w:tcPr>
          <w:p w:rsidRPr="00F91A56" w:rsidR="00FE6B94" w:rsidP="00F91A56" w:rsidRDefault="00FE6B94" w14:paraId="22D6774E" w14:textId="77777777">
            <w:pPr>
              <w:pBdr>
                <w:bottom w:val="single" w:color="auto" w:sz="4" w:space="1"/>
              </w:pBdr>
              <w:tabs>
                <w:tab w:val="decimal" w:pos="795"/>
              </w:tabs>
              <w:spacing w:line="340" w:lineRule="exact"/>
              <w:ind w:left="-7"/>
              <w:rPr>
                <w:rFonts w:ascii="Arial" w:hAnsi="Arial" w:cs="Arial"/>
                <w:spacing w:val="-4"/>
                <w:sz w:val="14"/>
                <w:szCs w:val="14"/>
              </w:rPr>
            </w:pPr>
            <w:r w:rsidRPr="00F91A56">
              <w:rPr>
                <w:rFonts w:ascii="Arial" w:hAnsi="Arial" w:cs="Arial"/>
                <w:spacing w:val="-4"/>
                <w:sz w:val="14"/>
                <w:szCs w:val="14"/>
              </w:rPr>
              <w:t>1,277,287</w:t>
            </w:r>
          </w:p>
        </w:tc>
        <w:tc>
          <w:tcPr>
            <w:tcW w:w="1146" w:type="dxa"/>
            <w:gridSpan w:val="2"/>
            <w:vAlign w:val="bottom"/>
          </w:tcPr>
          <w:p w:rsidRPr="00F91A56" w:rsidR="00FE6B94" w:rsidP="00FE6B94" w:rsidRDefault="00FE6B94" w14:paraId="22D6774F" w14:textId="77777777">
            <w:pPr>
              <w:spacing w:line="340" w:lineRule="exact"/>
              <w:ind w:left="-108" w:right="-108"/>
              <w:jc w:val="center"/>
              <w:rPr>
                <w:rFonts w:ascii="Arial" w:hAnsi="Arial" w:cs="Arial"/>
                <w:spacing w:val="-4"/>
                <w:sz w:val="14"/>
                <w:szCs w:val="14"/>
              </w:rPr>
            </w:pPr>
          </w:p>
        </w:tc>
      </w:tr>
    </w:tbl>
    <w:p w:rsidRPr="00F63EF5" w:rsidR="006D0394" w:rsidRDefault="006D0394" w14:paraId="22D67751" w14:textId="77777777">
      <w:pPr>
        <w:overflowPunct/>
        <w:autoSpaceDE/>
        <w:autoSpaceDN/>
        <w:adjustRightInd/>
        <w:textAlignment w:val="auto"/>
        <w:rPr>
          <w:rFonts w:ascii="Arial" w:hAnsi="Arial" w:cs="Arial"/>
          <w:b/>
          <w:bCs/>
          <w:sz w:val="22"/>
          <w:szCs w:val="22"/>
        </w:rPr>
      </w:pPr>
      <w:r w:rsidRPr="00F63EF5">
        <w:rPr>
          <w:rFonts w:ascii="Arial" w:hAnsi="Arial" w:cs="Arial"/>
          <w:b/>
          <w:bCs/>
          <w:sz w:val="22"/>
          <w:szCs w:val="22"/>
        </w:rPr>
        <w:br w:type="page"/>
      </w:r>
    </w:p>
    <w:tbl>
      <w:tblPr>
        <w:tblW w:w="14493" w:type="dxa"/>
        <w:tblInd w:w="90" w:type="dxa"/>
        <w:tblLayout w:type="fixed"/>
        <w:tblLook w:val="0000" w:firstRow="0" w:lastRow="0" w:firstColumn="0" w:lastColumn="0" w:noHBand="0" w:noVBand="0"/>
      </w:tblPr>
      <w:tblGrid>
        <w:gridCol w:w="2159"/>
        <w:gridCol w:w="810"/>
        <w:gridCol w:w="900"/>
        <w:gridCol w:w="900"/>
        <w:gridCol w:w="810"/>
        <w:gridCol w:w="990"/>
        <w:gridCol w:w="900"/>
        <w:gridCol w:w="1132"/>
        <w:gridCol w:w="7"/>
        <w:gridCol w:w="841"/>
        <w:gridCol w:w="810"/>
        <w:gridCol w:w="1006"/>
        <w:gridCol w:w="990"/>
        <w:gridCol w:w="1080"/>
        <w:gridCol w:w="1138"/>
        <w:gridCol w:w="11"/>
        <w:gridCol w:w="9"/>
      </w:tblGrid>
      <w:tr w:rsidRPr="002751DE" w:rsidR="00683B5C" w:rsidTr="00F91A56" w14:paraId="22D67754" w14:textId="77777777">
        <w:trPr>
          <w:cantSplit/>
        </w:trPr>
        <w:tc>
          <w:tcPr>
            <w:tcW w:w="2159" w:type="dxa"/>
            <w:vAlign w:val="bottom"/>
          </w:tcPr>
          <w:p w:rsidRPr="00F91A56" w:rsidR="00683B5C" w:rsidP="00F33965" w:rsidRDefault="00683B5C" w14:paraId="22D67752" w14:textId="77777777">
            <w:pPr>
              <w:tabs>
                <w:tab w:val="left" w:pos="240"/>
              </w:tabs>
              <w:spacing w:line="320" w:lineRule="exact"/>
              <w:ind w:left="240" w:right="-108" w:hanging="240"/>
              <w:rPr>
                <w:rFonts w:ascii="Arial" w:hAnsi="Arial" w:cs="Arial"/>
                <w:spacing w:val="-4"/>
                <w:sz w:val="14"/>
                <w:szCs w:val="14"/>
              </w:rPr>
            </w:pPr>
          </w:p>
        </w:tc>
        <w:tc>
          <w:tcPr>
            <w:tcW w:w="12334" w:type="dxa"/>
            <w:gridSpan w:val="16"/>
          </w:tcPr>
          <w:p w:rsidRPr="00F91A56" w:rsidR="00683B5C" w:rsidP="00F33965" w:rsidRDefault="00683B5C" w14:paraId="22D67753" w14:textId="540837F7">
            <w:pPr>
              <w:pBdr>
                <w:bottom w:val="single" w:color="auto" w:sz="4" w:space="1"/>
              </w:pBdr>
              <w:spacing w:line="320" w:lineRule="exact"/>
              <w:ind w:left="-7"/>
              <w:jc w:val="center"/>
              <w:rPr>
                <w:rFonts w:ascii="Arial" w:hAnsi="Arial" w:cs="Arial"/>
                <w:sz w:val="14"/>
                <w:szCs w:val="14"/>
                <w:cs/>
              </w:rPr>
            </w:pPr>
            <w:r w:rsidRPr="00F91A56">
              <w:rPr>
                <w:rFonts w:ascii="Arial" w:hAnsi="Arial" w:cs="Arial"/>
                <w:sz w:val="14"/>
                <w:szCs w:val="14"/>
              </w:rPr>
              <w:t>Separate financial statements</w:t>
            </w:r>
          </w:p>
        </w:tc>
      </w:tr>
      <w:tr w:rsidRPr="002751DE" w:rsidR="00683B5C" w:rsidTr="00F91A56" w14:paraId="22D67758" w14:textId="77777777">
        <w:trPr>
          <w:cantSplit/>
        </w:trPr>
        <w:tc>
          <w:tcPr>
            <w:tcW w:w="2159" w:type="dxa"/>
            <w:vAlign w:val="bottom"/>
          </w:tcPr>
          <w:p w:rsidRPr="00F91A56" w:rsidR="00683B5C" w:rsidP="00F33965" w:rsidRDefault="00683B5C" w14:paraId="22D67755" w14:textId="77777777">
            <w:pPr>
              <w:tabs>
                <w:tab w:val="left" w:pos="240"/>
              </w:tabs>
              <w:spacing w:line="320" w:lineRule="exact"/>
              <w:ind w:left="240" w:right="-108" w:hanging="240"/>
              <w:rPr>
                <w:rFonts w:ascii="Arial" w:hAnsi="Arial" w:cs="Arial"/>
                <w:spacing w:val="-4"/>
                <w:sz w:val="14"/>
                <w:szCs w:val="14"/>
              </w:rPr>
            </w:pPr>
          </w:p>
        </w:tc>
        <w:tc>
          <w:tcPr>
            <w:tcW w:w="6449" w:type="dxa"/>
            <w:gridSpan w:val="8"/>
          </w:tcPr>
          <w:p w:rsidRPr="00F91A56" w:rsidR="00683B5C" w:rsidP="00F33965" w:rsidRDefault="00683B5C" w14:paraId="22D67756" w14:textId="7894B9C4">
            <w:pPr>
              <w:pBdr>
                <w:bottom w:val="single" w:color="auto" w:sz="4" w:space="1"/>
              </w:pBdr>
              <w:spacing w:line="320" w:lineRule="exact"/>
              <w:ind w:left="-7"/>
              <w:jc w:val="center"/>
              <w:rPr>
                <w:rFonts w:ascii="Arial" w:hAnsi="Arial" w:cs="Arial"/>
                <w:spacing w:val="-4"/>
                <w:sz w:val="14"/>
                <w:szCs w:val="14"/>
              </w:rPr>
            </w:pPr>
            <w:r w:rsidRPr="00F91A56">
              <w:rPr>
                <w:rFonts w:ascii="Arial" w:hAnsi="Arial" w:cs="Arial"/>
                <w:spacing w:val="-4"/>
                <w:sz w:val="14"/>
                <w:szCs w:val="14"/>
              </w:rPr>
              <w:t>2020</w:t>
            </w:r>
          </w:p>
        </w:tc>
        <w:tc>
          <w:tcPr>
            <w:tcW w:w="5885" w:type="dxa"/>
            <w:gridSpan w:val="8"/>
            <w:vAlign w:val="bottom"/>
          </w:tcPr>
          <w:p w:rsidRPr="00F91A56" w:rsidR="00683B5C" w:rsidP="00F33965" w:rsidRDefault="00683B5C" w14:paraId="22D67757" w14:textId="77777777">
            <w:pPr>
              <w:pBdr>
                <w:bottom w:val="single" w:color="auto" w:sz="4" w:space="1"/>
              </w:pBdr>
              <w:spacing w:line="320" w:lineRule="exact"/>
              <w:ind w:left="-7"/>
              <w:jc w:val="center"/>
              <w:rPr>
                <w:rFonts w:ascii="Arial" w:hAnsi="Arial" w:cs="Arial"/>
                <w:spacing w:val="-4"/>
                <w:sz w:val="14"/>
                <w:szCs w:val="14"/>
              </w:rPr>
            </w:pPr>
            <w:r w:rsidRPr="00F91A56">
              <w:rPr>
                <w:rFonts w:ascii="Arial" w:hAnsi="Arial" w:cs="Arial"/>
                <w:spacing w:val="-4"/>
                <w:sz w:val="14"/>
                <w:szCs w:val="14"/>
              </w:rPr>
              <w:t>2019</w:t>
            </w:r>
          </w:p>
        </w:tc>
      </w:tr>
      <w:tr w:rsidRPr="002751DE" w:rsidR="00683B5C" w:rsidTr="00F91A56" w14:paraId="22D67764" w14:textId="77777777">
        <w:trPr>
          <w:gridAfter w:val="2"/>
          <w:wAfter w:w="20" w:type="dxa"/>
          <w:cantSplit/>
        </w:trPr>
        <w:tc>
          <w:tcPr>
            <w:tcW w:w="2159" w:type="dxa"/>
            <w:vAlign w:val="bottom"/>
          </w:tcPr>
          <w:p w:rsidRPr="00F91A56" w:rsidR="00683B5C" w:rsidP="00E97CA1" w:rsidRDefault="00683B5C" w14:paraId="22D67759" w14:textId="77777777">
            <w:pPr>
              <w:tabs>
                <w:tab w:val="left" w:pos="240"/>
              </w:tabs>
              <w:spacing w:line="320" w:lineRule="exact"/>
              <w:ind w:left="240" w:right="-108" w:hanging="240"/>
              <w:rPr>
                <w:rFonts w:ascii="Arial" w:hAnsi="Arial" w:cs="Arial"/>
                <w:spacing w:val="-4"/>
                <w:sz w:val="14"/>
                <w:szCs w:val="14"/>
              </w:rPr>
            </w:pPr>
          </w:p>
        </w:tc>
        <w:tc>
          <w:tcPr>
            <w:tcW w:w="2610" w:type="dxa"/>
            <w:gridSpan w:val="3"/>
            <w:vAlign w:val="bottom"/>
          </w:tcPr>
          <w:p w:rsidRPr="00F91A56" w:rsidR="00683B5C" w:rsidP="00F91A56" w:rsidRDefault="00683B5C" w14:paraId="29BD114F" w14:textId="20792213">
            <w:pPr>
              <w:pBdr>
                <w:bottom w:val="single" w:color="auto" w:sz="4" w:space="1"/>
              </w:pBdr>
              <w:spacing w:line="320" w:lineRule="exact"/>
              <w:jc w:val="center"/>
              <w:rPr>
                <w:rFonts w:ascii="Arial" w:hAnsi="Arial" w:cs="Arial"/>
                <w:sz w:val="14"/>
                <w:szCs w:val="14"/>
              </w:rPr>
            </w:pPr>
            <w:r w:rsidRPr="00F91A56">
              <w:rPr>
                <w:rFonts w:ascii="Arial" w:hAnsi="Arial" w:cs="Arial"/>
                <w:sz w:val="14"/>
                <w:szCs w:val="14"/>
              </w:rPr>
              <w:t>Fixed interest rates</w:t>
            </w:r>
          </w:p>
        </w:tc>
        <w:tc>
          <w:tcPr>
            <w:tcW w:w="810" w:type="dxa"/>
            <w:vAlign w:val="bottom"/>
          </w:tcPr>
          <w:p w:rsidRPr="00F91A56" w:rsidR="00683B5C" w:rsidP="00E97CA1" w:rsidRDefault="00683B5C" w14:paraId="22D6775B" w14:textId="43799104">
            <w:pPr>
              <w:spacing w:line="320" w:lineRule="exact"/>
              <w:jc w:val="center"/>
              <w:rPr>
                <w:rFonts w:ascii="Arial" w:hAnsi="Arial" w:cs="Arial"/>
                <w:sz w:val="14"/>
                <w:szCs w:val="14"/>
              </w:rPr>
            </w:pPr>
            <w:r w:rsidRPr="00F91A56">
              <w:rPr>
                <w:rFonts w:ascii="Arial" w:hAnsi="Arial" w:cs="Arial"/>
                <w:sz w:val="14"/>
                <w:szCs w:val="14"/>
              </w:rPr>
              <w:t>Floating</w:t>
            </w:r>
          </w:p>
        </w:tc>
        <w:tc>
          <w:tcPr>
            <w:tcW w:w="990" w:type="dxa"/>
            <w:vAlign w:val="bottom"/>
          </w:tcPr>
          <w:p w:rsidRPr="00F91A56" w:rsidR="00683B5C" w:rsidP="00E97CA1" w:rsidRDefault="00683B5C" w14:paraId="22D6775C" w14:textId="77777777">
            <w:pPr>
              <w:spacing w:line="320" w:lineRule="exact"/>
              <w:jc w:val="center"/>
              <w:rPr>
                <w:rFonts w:ascii="Arial" w:hAnsi="Arial" w:cs="Arial"/>
                <w:sz w:val="14"/>
                <w:szCs w:val="14"/>
              </w:rPr>
            </w:pPr>
            <w:r w:rsidRPr="00F91A56">
              <w:rPr>
                <w:rFonts w:ascii="Arial" w:hAnsi="Arial" w:cs="Arial"/>
                <w:sz w:val="14"/>
                <w:szCs w:val="14"/>
              </w:rPr>
              <w:t>Non-</w:t>
            </w:r>
          </w:p>
        </w:tc>
        <w:tc>
          <w:tcPr>
            <w:tcW w:w="900" w:type="dxa"/>
            <w:vAlign w:val="bottom"/>
          </w:tcPr>
          <w:p w:rsidRPr="00F91A56" w:rsidR="00683B5C" w:rsidP="00E97CA1" w:rsidRDefault="00683B5C" w14:paraId="22D6775D" w14:textId="77777777">
            <w:pPr>
              <w:spacing w:line="320" w:lineRule="exact"/>
              <w:jc w:val="center"/>
              <w:rPr>
                <w:rFonts w:ascii="Arial" w:hAnsi="Arial" w:cs="Arial"/>
                <w:sz w:val="14"/>
                <w:szCs w:val="14"/>
              </w:rPr>
            </w:pPr>
          </w:p>
        </w:tc>
        <w:tc>
          <w:tcPr>
            <w:tcW w:w="1132" w:type="dxa"/>
            <w:vAlign w:val="bottom"/>
          </w:tcPr>
          <w:p w:rsidRPr="00F91A56" w:rsidR="00683B5C" w:rsidP="00E97CA1" w:rsidRDefault="00683B5C" w14:paraId="22D6775E" w14:textId="77777777">
            <w:pPr>
              <w:spacing w:line="320" w:lineRule="exact"/>
              <w:jc w:val="center"/>
              <w:rPr>
                <w:rFonts w:ascii="Arial" w:hAnsi="Arial" w:cs="Arial"/>
                <w:sz w:val="14"/>
                <w:szCs w:val="14"/>
              </w:rPr>
            </w:pPr>
          </w:p>
        </w:tc>
        <w:tc>
          <w:tcPr>
            <w:tcW w:w="1658" w:type="dxa"/>
            <w:gridSpan w:val="3"/>
            <w:vAlign w:val="bottom"/>
          </w:tcPr>
          <w:p w:rsidRPr="00F91A56" w:rsidR="00683B5C" w:rsidP="00E97CA1" w:rsidRDefault="00683B5C" w14:paraId="22D6775F" w14:textId="77777777">
            <w:pPr>
              <w:pBdr>
                <w:bottom w:val="single" w:color="auto" w:sz="4" w:space="1"/>
              </w:pBdr>
              <w:spacing w:line="320" w:lineRule="exact"/>
              <w:ind w:left="-7"/>
              <w:jc w:val="center"/>
              <w:rPr>
                <w:rFonts w:ascii="Arial" w:hAnsi="Arial" w:cs="Arial"/>
                <w:spacing w:val="-4"/>
                <w:sz w:val="14"/>
                <w:szCs w:val="14"/>
              </w:rPr>
            </w:pPr>
            <w:r w:rsidRPr="00F91A56">
              <w:rPr>
                <w:rFonts w:ascii="Arial" w:hAnsi="Arial" w:cs="Arial"/>
                <w:sz w:val="14"/>
                <w:szCs w:val="14"/>
              </w:rPr>
              <w:t>Fixed interest rates</w:t>
            </w:r>
          </w:p>
        </w:tc>
        <w:tc>
          <w:tcPr>
            <w:tcW w:w="1006" w:type="dxa"/>
            <w:vAlign w:val="bottom"/>
          </w:tcPr>
          <w:p w:rsidRPr="00F91A56" w:rsidR="00683B5C" w:rsidP="00E97CA1" w:rsidRDefault="00683B5C" w14:paraId="22D67760" w14:textId="77777777">
            <w:pPr>
              <w:spacing w:line="320" w:lineRule="exact"/>
              <w:jc w:val="center"/>
              <w:rPr>
                <w:rFonts w:ascii="Arial" w:hAnsi="Arial" w:cs="Arial"/>
                <w:sz w:val="14"/>
                <w:szCs w:val="14"/>
              </w:rPr>
            </w:pPr>
            <w:r w:rsidRPr="00F91A56">
              <w:rPr>
                <w:rFonts w:ascii="Arial" w:hAnsi="Arial" w:cs="Arial"/>
                <w:sz w:val="14"/>
                <w:szCs w:val="14"/>
              </w:rPr>
              <w:t>Floating</w:t>
            </w:r>
          </w:p>
        </w:tc>
        <w:tc>
          <w:tcPr>
            <w:tcW w:w="990" w:type="dxa"/>
            <w:vAlign w:val="bottom"/>
          </w:tcPr>
          <w:p w:rsidRPr="00F91A56" w:rsidR="00683B5C" w:rsidP="00E97CA1" w:rsidRDefault="00683B5C" w14:paraId="22D67761" w14:textId="77777777">
            <w:pPr>
              <w:spacing w:line="320" w:lineRule="exact"/>
              <w:jc w:val="center"/>
              <w:rPr>
                <w:rFonts w:ascii="Arial" w:hAnsi="Arial" w:cs="Arial"/>
                <w:sz w:val="14"/>
                <w:szCs w:val="14"/>
              </w:rPr>
            </w:pPr>
            <w:r w:rsidRPr="00F91A56">
              <w:rPr>
                <w:rFonts w:ascii="Arial" w:hAnsi="Arial" w:cs="Arial"/>
                <w:sz w:val="14"/>
                <w:szCs w:val="14"/>
              </w:rPr>
              <w:t>Non-</w:t>
            </w:r>
          </w:p>
        </w:tc>
        <w:tc>
          <w:tcPr>
            <w:tcW w:w="1080" w:type="dxa"/>
            <w:vAlign w:val="bottom"/>
          </w:tcPr>
          <w:p w:rsidRPr="00F91A56" w:rsidR="00683B5C" w:rsidP="00E97CA1" w:rsidRDefault="00683B5C" w14:paraId="22D67762" w14:textId="77777777">
            <w:pPr>
              <w:spacing w:line="320" w:lineRule="exact"/>
              <w:ind w:left="-57"/>
              <w:jc w:val="center"/>
              <w:rPr>
                <w:rFonts w:ascii="Arial" w:hAnsi="Arial" w:cs="Arial"/>
                <w:spacing w:val="-4"/>
                <w:sz w:val="14"/>
                <w:szCs w:val="14"/>
              </w:rPr>
            </w:pPr>
          </w:p>
        </w:tc>
        <w:tc>
          <w:tcPr>
            <w:tcW w:w="1138" w:type="dxa"/>
            <w:vAlign w:val="bottom"/>
          </w:tcPr>
          <w:p w:rsidRPr="00F91A56" w:rsidR="00683B5C" w:rsidP="00E97CA1" w:rsidRDefault="00683B5C" w14:paraId="22D67763" w14:textId="77777777">
            <w:pPr>
              <w:spacing w:line="320" w:lineRule="exact"/>
              <w:jc w:val="center"/>
              <w:rPr>
                <w:rFonts w:ascii="Arial" w:hAnsi="Arial" w:cs="Arial"/>
                <w:sz w:val="14"/>
                <w:szCs w:val="14"/>
              </w:rPr>
            </w:pPr>
          </w:p>
        </w:tc>
      </w:tr>
      <w:tr w:rsidRPr="002751DE" w:rsidR="00683B5C" w:rsidTr="00F91A56" w14:paraId="22D67772" w14:textId="77777777">
        <w:trPr>
          <w:gridAfter w:val="2"/>
          <w:wAfter w:w="20" w:type="dxa"/>
          <w:cantSplit/>
        </w:trPr>
        <w:tc>
          <w:tcPr>
            <w:tcW w:w="2159" w:type="dxa"/>
            <w:vAlign w:val="bottom"/>
          </w:tcPr>
          <w:p w:rsidRPr="00F91A56" w:rsidR="00683B5C" w:rsidP="00E97CA1" w:rsidRDefault="00683B5C" w14:paraId="22D67765" w14:textId="77777777">
            <w:pPr>
              <w:tabs>
                <w:tab w:val="left" w:pos="240"/>
              </w:tabs>
              <w:spacing w:line="320" w:lineRule="exact"/>
              <w:ind w:left="240" w:right="-108" w:hanging="240"/>
              <w:rPr>
                <w:rFonts w:ascii="Arial" w:hAnsi="Arial" w:cs="Arial"/>
                <w:spacing w:val="-4"/>
                <w:sz w:val="14"/>
                <w:szCs w:val="14"/>
              </w:rPr>
            </w:pPr>
          </w:p>
        </w:tc>
        <w:tc>
          <w:tcPr>
            <w:tcW w:w="810" w:type="dxa"/>
            <w:vAlign w:val="bottom"/>
          </w:tcPr>
          <w:p w:rsidRPr="00F91A56" w:rsidR="00683B5C" w:rsidP="00E97CA1" w:rsidRDefault="00683B5C" w14:paraId="22D67766" w14:textId="77777777">
            <w:pPr>
              <w:pBdr>
                <w:bottom w:val="single" w:color="auto" w:sz="4" w:space="1"/>
              </w:pBdr>
              <w:spacing w:line="320" w:lineRule="exact"/>
              <w:jc w:val="center"/>
              <w:rPr>
                <w:rFonts w:ascii="Arial" w:hAnsi="Arial" w:cs="Arial"/>
                <w:sz w:val="14"/>
                <w:szCs w:val="14"/>
              </w:rPr>
            </w:pPr>
            <w:r w:rsidRPr="00F91A56">
              <w:rPr>
                <w:rFonts w:ascii="Arial" w:hAnsi="Arial" w:cs="Arial"/>
                <w:sz w:val="14"/>
                <w:szCs w:val="14"/>
              </w:rPr>
              <w:t>Within     1 year</w:t>
            </w:r>
          </w:p>
        </w:tc>
        <w:tc>
          <w:tcPr>
            <w:tcW w:w="900" w:type="dxa"/>
            <w:vAlign w:val="bottom"/>
          </w:tcPr>
          <w:p w:rsidRPr="00F91A56" w:rsidR="00683B5C" w:rsidP="00E97CA1" w:rsidRDefault="00683B5C" w14:paraId="22D67767" w14:textId="77777777">
            <w:pPr>
              <w:pBdr>
                <w:bottom w:val="single" w:color="auto" w:sz="4" w:space="1"/>
              </w:pBdr>
              <w:spacing w:line="320" w:lineRule="exact"/>
              <w:jc w:val="center"/>
              <w:rPr>
                <w:rFonts w:ascii="Arial" w:hAnsi="Arial" w:cs="Arial"/>
                <w:sz w:val="14"/>
                <w:szCs w:val="14"/>
              </w:rPr>
            </w:pPr>
            <w:r w:rsidRPr="00F91A56">
              <w:rPr>
                <w:rFonts w:ascii="Arial" w:hAnsi="Arial" w:cs="Arial"/>
                <w:sz w:val="14"/>
                <w:szCs w:val="14"/>
              </w:rPr>
              <w:t>1 - 5      years</w:t>
            </w:r>
          </w:p>
        </w:tc>
        <w:tc>
          <w:tcPr>
            <w:tcW w:w="900" w:type="dxa"/>
          </w:tcPr>
          <w:p w:rsidRPr="00F91A56" w:rsidR="00683B5C" w:rsidP="00E97CA1" w:rsidRDefault="00683B5C" w14:paraId="241C8CA1" w14:textId="22FF9A79">
            <w:pPr>
              <w:pBdr>
                <w:bottom w:val="single" w:color="auto" w:sz="4" w:space="1"/>
              </w:pBdr>
              <w:spacing w:line="320" w:lineRule="exact"/>
              <w:jc w:val="center"/>
              <w:rPr>
                <w:rFonts w:ascii="Arial" w:hAnsi="Arial" w:cs="Arial"/>
                <w:sz w:val="14"/>
                <w:szCs w:val="14"/>
              </w:rPr>
            </w:pPr>
            <w:r w:rsidRPr="00F91A56">
              <w:rPr>
                <w:rFonts w:ascii="Arial" w:hAnsi="Arial" w:cs="Arial"/>
                <w:sz w:val="14"/>
                <w:szCs w:val="14"/>
              </w:rPr>
              <w:t>Over       5 years</w:t>
            </w:r>
          </w:p>
        </w:tc>
        <w:tc>
          <w:tcPr>
            <w:tcW w:w="810" w:type="dxa"/>
            <w:vAlign w:val="bottom"/>
          </w:tcPr>
          <w:p w:rsidRPr="00F91A56" w:rsidR="00683B5C" w:rsidP="00E97CA1" w:rsidRDefault="00683B5C" w14:paraId="22D67768" w14:textId="554DC8C8">
            <w:pPr>
              <w:pBdr>
                <w:bottom w:val="single" w:color="auto" w:sz="4" w:space="1"/>
              </w:pBdr>
              <w:spacing w:line="320" w:lineRule="exact"/>
              <w:jc w:val="center"/>
              <w:rPr>
                <w:rFonts w:ascii="Arial" w:hAnsi="Arial" w:cs="Arial"/>
                <w:sz w:val="14"/>
                <w:szCs w:val="14"/>
              </w:rPr>
            </w:pPr>
            <w:r w:rsidRPr="00F91A56">
              <w:rPr>
                <w:rFonts w:ascii="Arial" w:hAnsi="Arial" w:cs="Arial"/>
                <w:sz w:val="14"/>
                <w:szCs w:val="14"/>
              </w:rPr>
              <w:t>interest rate</w:t>
            </w:r>
          </w:p>
        </w:tc>
        <w:tc>
          <w:tcPr>
            <w:tcW w:w="990" w:type="dxa"/>
            <w:vAlign w:val="bottom"/>
          </w:tcPr>
          <w:p w:rsidRPr="00F91A56" w:rsidR="00683B5C" w:rsidP="00E97CA1" w:rsidRDefault="00683B5C" w14:paraId="22D67769" w14:textId="77777777">
            <w:pPr>
              <w:pBdr>
                <w:bottom w:val="single" w:color="auto" w:sz="4" w:space="1"/>
              </w:pBdr>
              <w:spacing w:line="320" w:lineRule="exact"/>
              <w:jc w:val="center"/>
              <w:rPr>
                <w:rFonts w:ascii="Arial" w:hAnsi="Arial" w:cs="Arial"/>
                <w:sz w:val="14"/>
                <w:szCs w:val="14"/>
              </w:rPr>
            </w:pPr>
            <w:r w:rsidRPr="00F91A56">
              <w:rPr>
                <w:rFonts w:ascii="Arial" w:hAnsi="Arial" w:cs="Arial"/>
                <w:sz w:val="14"/>
                <w:szCs w:val="14"/>
              </w:rPr>
              <w:t>interest bearing</w:t>
            </w:r>
          </w:p>
        </w:tc>
        <w:tc>
          <w:tcPr>
            <w:tcW w:w="900" w:type="dxa"/>
            <w:vAlign w:val="bottom"/>
          </w:tcPr>
          <w:p w:rsidRPr="00F91A56" w:rsidR="00683B5C" w:rsidP="00E97CA1" w:rsidRDefault="00683B5C" w14:paraId="22D6776A" w14:textId="77777777">
            <w:pPr>
              <w:pBdr>
                <w:bottom w:val="single" w:color="auto" w:sz="4" w:space="1"/>
              </w:pBdr>
              <w:spacing w:line="320" w:lineRule="exact"/>
              <w:jc w:val="center"/>
              <w:rPr>
                <w:rFonts w:ascii="Arial" w:hAnsi="Arial" w:cs="Arial"/>
                <w:sz w:val="14"/>
                <w:szCs w:val="14"/>
              </w:rPr>
            </w:pPr>
            <w:r w:rsidRPr="00F91A56">
              <w:rPr>
                <w:rFonts w:ascii="Arial" w:hAnsi="Arial" w:cs="Arial"/>
                <w:sz w:val="14"/>
                <w:szCs w:val="14"/>
              </w:rPr>
              <w:t>Total</w:t>
            </w:r>
          </w:p>
        </w:tc>
        <w:tc>
          <w:tcPr>
            <w:tcW w:w="1132" w:type="dxa"/>
            <w:vAlign w:val="bottom"/>
          </w:tcPr>
          <w:p w:rsidRPr="00F91A56" w:rsidR="00683B5C" w:rsidP="00E97CA1" w:rsidRDefault="00683B5C" w14:paraId="22D6776B" w14:textId="77777777">
            <w:pPr>
              <w:pBdr>
                <w:bottom w:val="single" w:color="auto" w:sz="4" w:space="1"/>
              </w:pBdr>
              <w:spacing w:line="320" w:lineRule="exact"/>
              <w:jc w:val="center"/>
              <w:rPr>
                <w:rFonts w:ascii="Arial" w:hAnsi="Arial" w:cs="Arial"/>
                <w:sz w:val="14"/>
                <w:szCs w:val="14"/>
              </w:rPr>
            </w:pPr>
            <w:r w:rsidRPr="00F91A56">
              <w:rPr>
                <w:rFonts w:ascii="Arial" w:hAnsi="Arial" w:cs="Arial"/>
                <w:sz w:val="14"/>
                <w:szCs w:val="14"/>
              </w:rPr>
              <w:t>Effective interest rate</w:t>
            </w:r>
          </w:p>
        </w:tc>
        <w:tc>
          <w:tcPr>
            <w:tcW w:w="848" w:type="dxa"/>
            <w:gridSpan w:val="2"/>
            <w:vAlign w:val="bottom"/>
          </w:tcPr>
          <w:p w:rsidRPr="00F91A56" w:rsidR="00683B5C" w:rsidP="00E97CA1" w:rsidRDefault="00683B5C" w14:paraId="22D6776C" w14:textId="77777777">
            <w:pPr>
              <w:pBdr>
                <w:bottom w:val="single" w:color="auto" w:sz="4" w:space="1"/>
              </w:pBdr>
              <w:spacing w:line="320" w:lineRule="exact"/>
              <w:jc w:val="center"/>
              <w:rPr>
                <w:rFonts w:ascii="Arial" w:hAnsi="Arial" w:cs="Arial"/>
                <w:sz w:val="14"/>
                <w:szCs w:val="14"/>
              </w:rPr>
            </w:pPr>
            <w:r w:rsidRPr="00F91A56">
              <w:rPr>
                <w:rFonts w:ascii="Arial" w:hAnsi="Arial" w:cs="Arial"/>
                <w:sz w:val="14"/>
                <w:szCs w:val="14"/>
              </w:rPr>
              <w:t>Within      1 year</w:t>
            </w:r>
          </w:p>
        </w:tc>
        <w:tc>
          <w:tcPr>
            <w:tcW w:w="810" w:type="dxa"/>
            <w:vAlign w:val="bottom"/>
          </w:tcPr>
          <w:p w:rsidRPr="00F91A56" w:rsidR="00683B5C" w:rsidP="00E97CA1" w:rsidRDefault="00683B5C" w14:paraId="22D6776D" w14:textId="77777777">
            <w:pPr>
              <w:pBdr>
                <w:bottom w:val="single" w:color="auto" w:sz="4" w:space="1"/>
              </w:pBdr>
              <w:spacing w:line="320" w:lineRule="exact"/>
              <w:jc w:val="center"/>
              <w:rPr>
                <w:rFonts w:ascii="Arial" w:hAnsi="Arial" w:cs="Arial"/>
                <w:sz w:val="14"/>
                <w:szCs w:val="14"/>
              </w:rPr>
            </w:pPr>
            <w:r w:rsidRPr="00F91A56">
              <w:rPr>
                <w:rFonts w:ascii="Arial" w:hAnsi="Arial" w:cs="Arial"/>
                <w:sz w:val="14"/>
                <w:szCs w:val="14"/>
              </w:rPr>
              <w:t>1 - 5        years</w:t>
            </w:r>
          </w:p>
        </w:tc>
        <w:tc>
          <w:tcPr>
            <w:tcW w:w="1006" w:type="dxa"/>
            <w:vAlign w:val="bottom"/>
          </w:tcPr>
          <w:p w:rsidRPr="00F91A56" w:rsidR="00683B5C" w:rsidP="00E97CA1" w:rsidRDefault="00683B5C" w14:paraId="22D6776E" w14:textId="77777777">
            <w:pPr>
              <w:pBdr>
                <w:bottom w:val="single" w:color="auto" w:sz="4" w:space="1"/>
              </w:pBdr>
              <w:spacing w:line="320" w:lineRule="exact"/>
              <w:ind w:left="-7"/>
              <w:jc w:val="center"/>
              <w:rPr>
                <w:rFonts w:ascii="Arial" w:hAnsi="Arial" w:cs="Arial"/>
                <w:spacing w:val="-4"/>
                <w:sz w:val="14"/>
                <w:szCs w:val="14"/>
              </w:rPr>
            </w:pPr>
            <w:r w:rsidRPr="00F91A56">
              <w:rPr>
                <w:rFonts w:ascii="Arial" w:hAnsi="Arial" w:cs="Arial"/>
                <w:sz w:val="14"/>
                <w:szCs w:val="14"/>
              </w:rPr>
              <w:t>interest rates</w:t>
            </w:r>
          </w:p>
        </w:tc>
        <w:tc>
          <w:tcPr>
            <w:tcW w:w="990" w:type="dxa"/>
            <w:vAlign w:val="bottom"/>
          </w:tcPr>
          <w:p w:rsidRPr="00F91A56" w:rsidR="00683B5C" w:rsidP="00E97CA1" w:rsidRDefault="00683B5C" w14:paraId="22D6776F" w14:textId="77777777">
            <w:pPr>
              <w:pBdr>
                <w:bottom w:val="single" w:color="auto" w:sz="4" w:space="1"/>
              </w:pBdr>
              <w:spacing w:line="320" w:lineRule="exact"/>
              <w:jc w:val="center"/>
              <w:rPr>
                <w:rFonts w:ascii="Arial" w:hAnsi="Arial" w:cs="Arial"/>
                <w:sz w:val="14"/>
                <w:szCs w:val="14"/>
              </w:rPr>
            </w:pPr>
            <w:r w:rsidRPr="00F91A56">
              <w:rPr>
                <w:rFonts w:ascii="Arial" w:hAnsi="Arial" w:cs="Arial"/>
                <w:sz w:val="14"/>
                <w:szCs w:val="14"/>
              </w:rPr>
              <w:t>interest bearing</w:t>
            </w:r>
          </w:p>
        </w:tc>
        <w:tc>
          <w:tcPr>
            <w:tcW w:w="1080" w:type="dxa"/>
            <w:vAlign w:val="bottom"/>
          </w:tcPr>
          <w:p w:rsidRPr="00F91A56" w:rsidR="00683B5C" w:rsidP="00E97CA1" w:rsidRDefault="00683B5C" w14:paraId="22D67770" w14:textId="77777777">
            <w:pPr>
              <w:pBdr>
                <w:bottom w:val="single" w:color="auto" w:sz="4" w:space="1"/>
              </w:pBdr>
              <w:spacing w:line="320" w:lineRule="exact"/>
              <w:ind w:left="-57"/>
              <w:jc w:val="center"/>
              <w:rPr>
                <w:rFonts w:ascii="Arial" w:hAnsi="Arial" w:cs="Arial"/>
                <w:spacing w:val="-4"/>
                <w:sz w:val="14"/>
                <w:szCs w:val="14"/>
              </w:rPr>
            </w:pPr>
            <w:r w:rsidRPr="00F91A56">
              <w:rPr>
                <w:rFonts w:ascii="Arial" w:hAnsi="Arial" w:cs="Arial"/>
                <w:spacing w:val="-4"/>
                <w:sz w:val="14"/>
                <w:szCs w:val="14"/>
              </w:rPr>
              <w:t>Total</w:t>
            </w:r>
          </w:p>
        </w:tc>
        <w:tc>
          <w:tcPr>
            <w:tcW w:w="1138" w:type="dxa"/>
            <w:vAlign w:val="bottom"/>
          </w:tcPr>
          <w:p w:rsidRPr="00F91A56" w:rsidR="00683B5C" w:rsidP="00E97CA1" w:rsidRDefault="00683B5C" w14:paraId="22D67771" w14:textId="77777777">
            <w:pPr>
              <w:pBdr>
                <w:bottom w:val="single" w:color="auto" w:sz="4" w:space="1"/>
              </w:pBdr>
              <w:spacing w:line="320" w:lineRule="exact"/>
              <w:jc w:val="center"/>
              <w:rPr>
                <w:rFonts w:ascii="Arial" w:hAnsi="Arial" w:cs="Arial"/>
                <w:sz w:val="14"/>
                <w:szCs w:val="14"/>
              </w:rPr>
            </w:pPr>
            <w:r w:rsidRPr="00F91A56">
              <w:rPr>
                <w:rFonts w:ascii="Arial" w:hAnsi="Arial" w:cs="Arial"/>
                <w:sz w:val="14"/>
                <w:szCs w:val="14"/>
              </w:rPr>
              <w:t>Effective interest rate</w:t>
            </w:r>
          </w:p>
        </w:tc>
      </w:tr>
      <w:tr w:rsidRPr="002751DE" w:rsidR="002F49AE" w:rsidTr="002F49AE" w14:paraId="22D67778" w14:textId="77777777">
        <w:trPr>
          <w:gridAfter w:val="1"/>
          <w:wAfter w:w="9" w:type="dxa"/>
          <w:cantSplit/>
        </w:trPr>
        <w:tc>
          <w:tcPr>
            <w:tcW w:w="2159" w:type="dxa"/>
            <w:vAlign w:val="bottom"/>
          </w:tcPr>
          <w:p w:rsidRPr="00F91A56" w:rsidR="002F49AE" w:rsidP="002F49AE" w:rsidRDefault="002F49AE" w14:paraId="22D67773" w14:textId="77777777">
            <w:pPr>
              <w:tabs>
                <w:tab w:val="left" w:pos="240"/>
              </w:tabs>
              <w:spacing w:line="320" w:lineRule="exact"/>
              <w:ind w:left="240" w:right="-108" w:hanging="240"/>
              <w:rPr>
                <w:rFonts w:ascii="Arial" w:hAnsi="Arial" w:cs="Arial"/>
                <w:b/>
                <w:bCs/>
                <w:spacing w:val="-4"/>
                <w:sz w:val="14"/>
                <w:szCs w:val="14"/>
                <w:cs/>
              </w:rPr>
            </w:pPr>
          </w:p>
        </w:tc>
        <w:tc>
          <w:tcPr>
            <w:tcW w:w="5310" w:type="dxa"/>
            <w:gridSpan w:val="6"/>
          </w:tcPr>
          <w:p w:rsidRPr="00F91A56" w:rsidR="002F49AE" w:rsidP="002F49AE" w:rsidRDefault="002F49AE" w14:paraId="22D67774" w14:textId="61D938EC">
            <w:pPr>
              <w:pBdr>
                <w:bottom w:val="single" w:color="auto" w:sz="4" w:space="1"/>
              </w:pBdr>
              <w:spacing w:line="320" w:lineRule="exact"/>
              <w:ind w:left="-7"/>
              <w:jc w:val="center"/>
              <w:rPr>
                <w:rFonts w:ascii="Arial" w:hAnsi="Arial" w:cs="Arial"/>
                <w:spacing w:val="-4"/>
                <w:sz w:val="14"/>
                <w:szCs w:val="14"/>
              </w:rPr>
            </w:pPr>
            <w:r>
              <w:rPr>
                <w:rFonts w:ascii="Arial" w:hAnsi="Arial"/>
                <w:spacing w:val="-4"/>
                <w:sz w:val="14"/>
                <w:szCs w:val="14"/>
              </w:rPr>
              <w:t>(Thousand Baht)</w:t>
            </w:r>
          </w:p>
        </w:tc>
        <w:tc>
          <w:tcPr>
            <w:tcW w:w="1132" w:type="dxa"/>
          </w:tcPr>
          <w:p w:rsidRPr="00F91A56" w:rsidR="002F49AE" w:rsidP="002F49AE" w:rsidRDefault="002F49AE" w14:paraId="22D67775" w14:textId="27240874">
            <w:pPr>
              <w:spacing w:line="320" w:lineRule="exact"/>
              <w:ind w:left="-138" w:right="-78"/>
              <w:jc w:val="center"/>
              <w:rPr>
                <w:rFonts w:ascii="Arial" w:hAnsi="Arial" w:cs="Arial"/>
                <w:sz w:val="14"/>
                <w:szCs w:val="14"/>
              </w:rPr>
            </w:pPr>
            <w:r>
              <w:rPr>
                <w:rFonts w:ascii="Arial" w:hAnsi="Arial"/>
                <w:sz w:val="14"/>
                <w:szCs w:val="14"/>
              </w:rPr>
              <w:t>(</w:t>
            </w:r>
            <w:r w:rsidRPr="00EF30D7">
              <w:rPr>
                <w:rFonts w:ascii="Arial" w:hAnsi="Arial" w:cs="Arial"/>
                <w:sz w:val="14"/>
                <w:szCs w:val="14"/>
              </w:rPr>
              <w:t>% per annum</w:t>
            </w:r>
            <w:r>
              <w:rPr>
                <w:rFonts w:ascii="Arial" w:hAnsi="Arial"/>
                <w:sz w:val="14"/>
                <w:szCs w:val="14"/>
              </w:rPr>
              <w:t>)</w:t>
            </w:r>
          </w:p>
        </w:tc>
        <w:tc>
          <w:tcPr>
            <w:tcW w:w="4734" w:type="dxa"/>
            <w:gridSpan w:val="6"/>
            <w:vAlign w:val="bottom"/>
          </w:tcPr>
          <w:p w:rsidRPr="00F91A56" w:rsidR="002F49AE" w:rsidP="002F49AE" w:rsidRDefault="002F49AE" w14:paraId="22D67776" w14:textId="226359AD">
            <w:pPr>
              <w:pBdr>
                <w:bottom w:val="single" w:color="auto" w:sz="4" w:space="1"/>
              </w:pBdr>
              <w:spacing w:line="320" w:lineRule="exact"/>
              <w:ind w:left="-7"/>
              <w:jc w:val="center"/>
              <w:rPr>
                <w:rFonts w:ascii="Arial" w:hAnsi="Arial" w:cs="Arial"/>
                <w:spacing w:val="-4"/>
                <w:sz w:val="14"/>
                <w:szCs w:val="14"/>
              </w:rPr>
            </w:pPr>
            <w:r>
              <w:rPr>
                <w:rFonts w:ascii="Arial" w:hAnsi="Arial"/>
                <w:spacing w:val="-4"/>
                <w:sz w:val="14"/>
                <w:szCs w:val="14"/>
              </w:rPr>
              <w:t>(Thousand Baht)</w:t>
            </w:r>
          </w:p>
        </w:tc>
        <w:tc>
          <w:tcPr>
            <w:tcW w:w="1149" w:type="dxa"/>
            <w:gridSpan w:val="2"/>
            <w:vAlign w:val="bottom"/>
          </w:tcPr>
          <w:p w:rsidRPr="00F91A56" w:rsidR="002F49AE" w:rsidP="002F49AE" w:rsidRDefault="002F49AE" w14:paraId="22D67777" w14:textId="0FBF9A51">
            <w:pPr>
              <w:tabs>
                <w:tab w:val="decimal" w:pos="612"/>
              </w:tabs>
              <w:spacing w:line="320" w:lineRule="exact"/>
              <w:ind w:left="-108" w:right="-108"/>
              <w:jc w:val="center"/>
              <w:rPr>
                <w:rFonts w:ascii="Arial" w:hAnsi="Arial" w:cs="Arial"/>
                <w:spacing w:val="-4"/>
                <w:sz w:val="14"/>
                <w:szCs w:val="14"/>
              </w:rPr>
            </w:pPr>
            <w:r>
              <w:rPr>
                <w:rFonts w:ascii="Arial" w:hAnsi="Arial"/>
                <w:sz w:val="14"/>
                <w:szCs w:val="14"/>
              </w:rPr>
              <w:t>(% per annum)</w:t>
            </w:r>
          </w:p>
        </w:tc>
      </w:tr>
      <w:tr w:rsidRPr="002751DE" w:rsidR="00683B5C" w:rsidTr="00F91A56" w14:paraId="22D67786" w14:textId="77777777">
        <w:trPr>
          <w:gridAfter w:val="2"/>
          <w:wAfter w:w="20" w:type="dxa"/>
          <w:cantSplit/>
        </w:trPr>
        <w:tc>
          <w:tcPr>
            <w:tcW w:w="2159" w:type="dxa"/>
            <w:vAlign w:val="bottom"/>
          </w:tcPr>
          <w:p w:rsidRPr="00F91A56" w:rsidR="00683B5C" w:rsidP="00E97CA1" w:rsidRDefault="00683B5C" w14:paraId="22D67779" w14:textId="77777777">
            <w:pPr>
              <w:tabs>
                <w:tab w:val="left" w:pos="240"/>
              </w:tabs>
              <w:spacing w:line="320" w:lineRule="exact"/>
              <w:ind w:left="240" w:right="-108" w:hanging="240"/>
              <w:rPr>
                <w:rFonts w:ascii="Arial" w:hAnsi="Arial" w:cs="Arial"/>
                <w:b/>
                <w:bCs/>
                <w:spacing w:val="-4"/>
                <w:sz w:val="14"/>
                <w:szCs w:val="14"/>
              </w:rPr>
            </w:pPr>
            <w:r w:rsidRPr="00F91A56">
              <w:rPr>
                <w:rFonts w:ascii="Arial" w:hAnsi="Arial" w:cs="Arial"/>
                <w:b/>
                <w:bCs/>
                <w:spacing w:val="-4"/>
                <w:sz w:val="14"/>
                <w:szCs w:val="14"/>
              </w:rPr>
              <w:t>Financial assets</w:t>
            </w:r>
          </w:p>
        </w:tc>
        <w:tc>
          <w:tcPr>
            <w:tcW w:w="810" w:type="dxa"/>
            <w:vAlign w:val="bottom"/>
          </w:tcPr>
          <w:p w:rsidRPr="00F91A56" w:rsidR="00683B5C" w:rsidP="00E97CA1" w:rsidRDefault="00683B5C" w14:paraId="22D6777A" w14:textId="77777777">
            <w:pPr>
              <w:tabs>
                <w:tab w:val="decimal" w:pos="342"/>
              </w:tabs>
              <w:spacing w:line="320" w:lineRule="exact"/>
              <w:ind w:left="-7"/>
              <w:jc w:val="thaiDistribute"/>
              <w:rPr>
                <w:rFonts w:ascii="Arial" w:hAnsi="Arial" w:cs="Arial"/>
                <w:spacing w:val="-4"/>
                <w:sz w:val="14"/>
                <w:szCs w:val="14"/>
              </w:rPr>
            </w:pPr>
          </w:p>
        </w:tc>
        <w:tc>
          <w:tcPr>
            <w:tcW w:w="900" w:type="dxa"/>
            <w:vAlign w:val="bottom"/>
          </w:tcPr>
          <w:p w:rsidRPr="00F91A56" w:rsidR="00683B5C" w:rsidP="00E97CA1" w:rsidRDefault="00683B5C" w14:paraId="22D6777B" w14:textId="77777777">
            <w:pPr>
              <w:tabs>
                <w:tab w:val="decimal" w:pos="432"/>
              </w:tabs>
              <w:spacing w:line="320" w:lineRule="exact"/>
              <w:ind w:left="-7"/>
              <w:jc w:val="thaiDistribute"/>
              <w:rPr>
                <w:rFonts w:ascii="Arial" w:hAnsi="Arial" w:cs="Arial"/>
                <w:spacing w:val="-4"/>
                <w:sz w:val="14"/>
                <w:szCs w:val="14"/>
              </w:rPr>
            </w:pPr>
          </w:p>
        </w:tc>
        <w:tc>
          <w:tcPr>
            <w:tcW w:w="900" w:type="dxa"/>
          </w:tcPr>
          <w:p w:rsidRPr="00F91A56" w:rsidR="00683B5C" w:rsidP="00E97CA1" w:rsidRDefault="00683B5C" w14:paraId="4C4BE08C" w14:textId="77777777">
            <w:pPr>
              <w:tabs>
                <w:tab w:val="decimal" w:pos="612"/>
              </w:tabs>
              <w:spacing w:line="320" w:lineRule="exact"/>
              <w:ind w:left="-7"/>
              <w:jc w:val="thaiDistribute"/>
              <w:rPr>
                <w:rFonts w:ascii="Arial" w:hAnsi="Arial" w:cs="Arial"/>
                <w:spacing w:val="-4"/>
                <w:sz w:val="14"/>
                <w:szCs w:val="14"/>
              </w:rPr>
            </w:pPr>
          </w:p>
        </w:tc>
        <w:tc>
          <w:tcPr>
            <w:tcW w:w="810" w:type="dxa"/>
            <w:vAlign w:val="bottom"/>
          </w:tcPr>
          <w:p w:rsidRPr="00F91A56" w:rsidR="00683B5C" w:rsidP="00E97CA1" w:rsidRDefault="00683B5C" w14:paraId="22D6777C" w14:textId="533FA939">
            <w:pPr>
              <w:tabs>
                <w:tab w:val="decimal" w:pos="612"/>
              </w:tabs>
              <w:spacing w:line="320" w:lineRule="exact"/>
              <w:ind w:left="-7"/>
              <w:jc w:val="thaiDistribute"/>
              <w:rPr>
                <w:rFonts w:ascii="Arial" w:hAnsi="Arial" w:cs="Arial"/>
                <w:spacing w:val="-4"/>
                <w:sz w:val="14"/>
                <w:szCs w:val="14"/>
              </w:rPr>
            </w:pPr>
          </w:p>
        </w:tc>
        <w:tc>
          <w:tcPr>
            <w:tcW w:w="990" w:type="dxa"/>
            <w:vAlign w:val="bottom"/>
          </w:tcPr>
          <w:p w:rsidRPr="00F91A56" w:rsidR="00683B5C" w:rsidP="00E97CA1" w:rsidRDefault="00683B5C" w14:paraId="22D6777D" w14:textId="77777777">
            <w:pPr>
              <w:tabs>
                <w:tab w:val="decimal" w:pos="432"/>
              </w:tabs>
              <w:spacing w:line="320" w:lineRule="exact"/>
              <w:ind w:left="-7"/>
              <w:jc w:val="thaiDistribute"/>
              <w:rPr>
                <w:rFonts w:ascii="Arial" w:hAnsi="Arial" w:cs="Arial"/>
                <w:spacing w:val="-4"/>
                <w:sz w:val="14"/>
                <w:szCs w:val="14"/>
              </w:rPr>
            </w:pPr>
          </w:p>
        </w:tc>
        <w:tc>
          <w:tcPr>
            <w:tcW w:w="900" w:type="dxa"/>
            <w:vAlign w:val="bottom"/>
          </w:tcPr>
          <w:p w:rsidRPr="00F91A56" w:rsidR="00683B5C" w:rsidP="00E97CA1" w:rsidRDefault="00683B5C" w14:paraId="22D6777E" w14:textId="77777777">
            <w:pPr>
              <w:tabs>
                <w:tab w:val="decimal" w:pos="432"/>
              </w:tabs>
              <w:spacing w:line="320" w:lineRule="exact"/>
              <w:ind w:left="-7"/>
              <w:jc w:val="thaiDistribute"/>
              <w:rPr>
                <w:rFonts w:ascii="Arial" w:hAnsi="Arial" w:cs="Arial"/>
                <w:spacing w:val="-4"/>
                <w:sz w:val="14"/>
                <w:szCs w:val="14"/>
              </w:rPr>
            </w:pPr>
          </w:p>
        </w:tc>
        <w:tc>
          <w:tcPr>
            <w:tcW w:w="1132" w:type="dxa"/>
            <w:vAlign w:val="bottom"/>
          </w:tcPr>
          <w:p w:rsidRPr="00F91A56" w:rsidR="00683B5C" w:rsidP="00E97CA1" w:rsidRDefault="00683B5C" w14:paraId="22D6777F" w14:textId="77777777">
            <w:pPr>
              <w:tabs>
                <w:tab w:val="decimal" w:pos="612"/>
              </w:tabs>
              <w:spacing w:line="320" w:lineRule="exact"/>
              <w:ind w:left="-7"/>
              <w:jc w:val="thaiDistribute"/>
              <w:rPr>
                <w:rFonts w:ascii="Arial" w:hAnsi="Arial" w:cs="Arial"/>
                <w:spacing w:val="-4"/>
                <w:sz w:val="14"/>
                <w:szCs w:val="14"/>
              </w:rPr>
            </w:pPr>
          </w:p>
        </w:tc>
        <w:tc>
          <w:tcPr>
            <w:tcW w:w="848" w:type="dxa"/>
            <w:gridSpan w:val="2"/>
            <w:vAlign w:val="bottom"/>
          </w:tcPr>
          <w:p w:rsidRPr="00F91A56" w:rsidR="00683B5C" w:rsidP="00E97CA1" w:rsidRDefault="00683B5C" w14:paraId="22D67780" w14:textId="77777777">
            <w:pPr>
              <w:tabs>
                <w:tab w:val="decimal" w:pos="342"/>
              </w:tabs>
              <w:spacing w:line="320" w:lineRule="exact"/>
              <w:ind w:left="-7"/>
              <w:jc w:val="thaiDistribute"/>
              <w:rPr>
                <w:rFonts w:ascii="Arial" w:hAnsi="Arial" w:cs="Arial"/>
                <w:spacing w:val="-4"/>
                <w:sz w:val="14"/>
                <w:szCs w:val="14"/>
              </w:rPr>
            </w:pPr>
          </w:p>
        </w:tc>
        <w:tc>
          <w:tcPr>
            <w:tcW w:w="810" w:type="dxa"/>
            <w:vAlign w:val="bottom"/>
          </w:tcPr>
          <w:p w:rsidRPr="00F91A56" w:rsidR="00683B5C" w:rsidP="00E97CA1" w:rsidRDefault="00683B5C" w14:paraId="22D67781" w14:textId="77777777">
            <w:pPr>
              <w:tabs>
                <w:tab w:val="decimal" w:pos="432"/>
              </w:tabs>
              <w:spacing w:line="320" w:lineRule="exact"/>
              <w:ind w:left="-7"/>
              <w:jc w:val="thaiDistribute"/>
              <w:rPr>
                <w:rFonts w:ascii="Arial" w:hAnsi="Arial" w:cs="Arial"/>
                <w:spacing w:val="-4"/>
                <w:sz w:val="14"/>
                <w:szCs w:val="14"/>
              </w:rPr>
            </w:pPr>
          </w:p>
        </w:tc>
        <w:tc>
          <w:tcPr>
            <w:tcW w:w="1006" w:type="dxa"/>
            <w:vAlign w:val="bottom"/>
          </w:tcPr>
          <w:p w:rsidRPr="00F91A56" w:rsidR="00683B5C" w:rsidP="00E97CA1" w:rsidRDefault="00683B5C" w14:paraId="22D67782" w14:textId="77777777">
            <w:pPr>
              <w:tabs>
                <w:tab w:val="decimal" w:pos="612"/>
              </w:tabs>
              <w:spacing w:line="320" w:lineRule="exact"/>
              <w:ind w:left="-7"/>
              <w:jc w:val="thaiDistribute"/>
              <w:rPr>
                <w:rFonts w:ascii="Arial" w:hAnsi="Arial" w:cs="Arial"/>
                <w:spacing w:val="-4"/>
                <w:sz w:val="14"/>
                <w:szCs w:val="14"/>
              </w:rPr>
            </w:pPr>
          </w:p>
        </w:tc>
        <w:tc>
          <w:tcPr>
            <w:tcW w:w="990" w:type="dxa"/>
            <w:vAlign w:val="bottom"/>
          </w:tcPr>
          <w:p w:rsidRPr="00F91A56" w:rsidR="00683B5C" w:rsidP="00E97CA1" w:rsidRDefault="00683B5C" w14:paraId="22D67783" w14:textId="77777777">
            <w:pPr>
              <w:tabs>
                <w:tab w:val="decimal" w:pos="432"/>
              </w:tabs>
              <w:spacing w:line="320" w:lineRule="exact"/>
              <w:ind w:left="-7"/>
              <w:jc w:val="thaiDistribute"/>
              <w:rPr>
                <w:rFonts w:ascii="Arial" w:hAnsi="Arial" w:cs="Arial"/>
                <w:spacing w:val="-4"/>
                <w:sz w:val="14"/>
                <w:szCs w:val="14"/>
              </w:rPr>
            </w:pPr>
          </w:p>
        </w:tc>
        <w:tc>
          <w:tcPr>
            <w:tcW w:w="1080" w:type="dxa"/>
            <w:vAlign w:val="bottom"/>
          </w:tcPr>
          <w:p w:rsidRPr="00F91A56" w:rsidR="00683B5C" w:rsidP="00E97CA1" w:rsidRDefault="00683B5C" w14:paraId="22D67784" w14:textId="77777777">
            <w:pPr>
              <w:tabs>
                <w:tab w:val="decimal" w:pos="432"/>
              </w:tabs>
              <w:spacing w:line="320" w:lineRule="exact"/>
              <w:ind w:left="-7"/>
              <w:jc w:val="thaiDistribute"/>
              <w:rPr>
                <w:rFonts w:ascii="Arial" w:hAnsi="Arial" w:cs="Arial"/>
                <w:spacing w:val="-4"/>
                <w:sz w:val="14"/>
                <w:szCs w:val="14"/>
              </w:rPr>
            </w:pPr>
          </w:p>
        </w:tc>
        <w:tc>
          <w:tcPr>
            <w:tcW w:w="1138" w:type="dxa"/>
            <w:vAlign w:val="bottom"/>
          </w:tcPr>
          <w:p w:rsidRPr="00F91A56" w:rsidR="00683B5C" w:rsidP="00E97CA1" w:rsidRDefault="00683B5C" w14:paraId="22D67785" w14:textId="77777777">
            <w:pPr>
              <w:tabs>
                <w:tab w:val="decimal" w:pos="612"/>
              </w:tabs>
              <w:spacing w:line="320" w:lineRule="exact"/>
              <w:ind w:left="-7"/>
              <w:jc w:val="thaiDistribute"/>
              <w:rPr>
                <w:rFonts w:ascii="Arial" w:hAnsi="Arial" w:cs="Arial"/>
                <w:spacing w:val="-4"/>
                <w:sz w:val="14"/>
                <w:szCs w:val="14"/>
              </w:rPr>
            </w:pPr>
          </w:p>
        </w:tc>
      </w:tr>
      <w:tr w:rsidRPr="00F66FBE" w:rsidR="00683B5C" w:rsidTr="00F91A56" w14:paraId="22D67794" w14:textId="77777777">
        <w:trPr>
          <w:gridAfter w:val="2"/>
          <w:wAfter w:w="20" w:type="dxa"/>
          <w:cantSplit/>
        </w:trPr>
        <w:tc>
          <w:tcPr>
            <w:tcW w:w="2159" w:type="dxa"/>
            <w:vAlign w:val="bottom"/>
          </w:tcPr>
          <w:p w:rsidRPr="00F91A56" w:rsidR="00683B5C" w:rsidP="00737AC4" w:rsidRDefault="00683B5C" w14:paraId="22D67787" w14:textId="77777777">
            <w:pPr>
              <w:tabs>
                <w:tab w:val="left" w:pos="240"/>
              </w:tabs>
              <w:spacing w:line="320" w:lineRule="exact"/>
              <w:ind w:left="240" w:right="-108" w:hanging="240"/>
              <w:rPr>
                <w:rFonts w:ascii="Arial" w:hAnsi="Arial" w:cs="Arial"/>
                <w:spacing w:val="-4"/>
                <w:sz w:val="14"/>
                <w:szCs w:val="14"/>
              </w:rPr>
            </w:pPr>
            <w:r w:rsidRPr="00F91A56">
              <w:rPr>
                <w:rFonts w:ascii="Arial" w:hAnsi="Arial" w:cs="Arial"/>
                <w:sz w:val="14"/>
                <w:szCs w:val="14"/>
              </w:rPr>
              <w:t>Cash and cash equivalents</w:t>
            </w:r>
          </w:p>
        </w:tc>
        <w:tc>
          <w:tcPr>
            <w:tcW w:w="810" w:type="dxa"/>
          </w:tcPr>
          <w:p w:rsidRPr="00F91A56" w:rsidR="00683B5C" w:rsidP="00F91A56" w:rsidRDefault="00683B5C" w14:paraId="22D67788" w14:textId="0FA3EA86">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683B5C" w:rsidP="00F91A56" w:rsidRDefault="00683B5C" w14:paraId="22D67789" w14:textId="42950E3D">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683B5C" w:rsidRDefault="00683B5C" w14:paraId="0B07243C" w14:textId="42D5D2AC">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vAlign w:val="bottom"/>
          </w:tcPr>
          <w:p w:rsidRPr="00F91A56" w:rsidR="00683B5C" w:rsidP="00F91A56" w:rsidRDefault="00683B5C" w14:paraId="22D6778A" w14:textId="15F249D5">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89,848</w:t>
            </w:r>
          </w:p>
        </w:tc>
        <w:tc>
          <w:tcPr>
            <w:tcW w:w="990" w:type="dxa"/>
          </w:tcPr>
          <w:p w:rsidRPr="00F91A56" w:rsidR="00683B5C" w:rsidP="00F91A56" w:rsidRDefault="00683B5C" w14:paraId="22D6778B" w14:textId="266EBEC3">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2,811 </w:t>
            </w:r>
          </w:p>
        </w:tc>
        <w:tc>
          <w:tcPr>
            <w:tcW w:w="900" w:type="dxa"/>
          </w:tcPr>
          <w:p w:rsidRPr="00F91A56" w:rsidR="00683B5C" w:rsidP="00F91A56" w:rsidRDefault="00683B5C" w14:paraId="22D6778C" w14:textId="7F7CCA1A">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92,659 </w:t>
            </w:r>
          </w:p>
        </w:tc>
        <w:tc>
          <w:tcPr>
            <w:tcW w:w="1132" w:type="dxa"/>
            <w:vAlign w:val="bottom"/>
          </w:tcPr>
          <w:p w:rsidRPr="00F91A56" w:rsidR="00683B5C" w:rsidP="00737AC4" w:rsidRDefault="00683B5C" w14:paraId="22D6778D" w14:textId="17B3CCE4">
            <w:pPr>
              <w:spacing w:line="320" w:lineRule="exact"/>
              <w:ind w:left="-108" w:right="-108"/>
              <w:jc w:val="center"/>
              <w:rPr>
                <w:rFonts w:ascii="Arial" w:hAnsi="Arial" w:cs="Arial"/>
                <w:spacing w:val="-5"/>
                <w:sz w:val="14"/>
                <w:szCs w:val="14"/>
                <w:cs/>
              </w:rPr>
            </w:pPr>
            <w:r w:rsidRPr="00F91A56">
              <w:rPr>
                <w:rFonts w:ascii="Arial" w:hAnsi="Arial" w:cs="Arial"/>
                <w:spacing w:val="-5"/>
                <w:sz w:val="14"/>
                <w:szCs w:val="14"/>
              </w:rPr>
              <w:t>0.33</w:t>
            </w:r>
          </w:p>
        </w:tc>
        <w:tc>
          <w:tcPr>
            <w:tcW w:w="848" w:type="dxa"/>
            <w:gridSpan w:val="2"/>
            <w:vAlign w:val="bottom"/>
          </w:tcPr>
          <w:p w:rsidRPr="00F91A56" w:rsidR="00683B5C" w:rsidP="00737AC4" w:rsidRDefault="00683B5C" w14:paraId="22D6778E"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vAlign w:val="bottom"/>
          </w:tcPr>
          <w:p w:rsidRPr="00F91A56" w:rsidR="00683B5C" w:rsidP="00737AC4" w:rsidRDefault="00683B5C" w14:paraId="22D6778F"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1006" w:type="dxa"/>
            <w:vAlign w:val="bottom"/>
          </w:tcPr>
          <w:p w:rsidRPr="00F91A56" w:rsidR="00683B5C" w:rsidP="00F91A56" w:rsidRDefault="00683B5C" w14:paraId="22D67790"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102,794</w:t>
            </w:r>
          </w:p>
        </w:tc>
        <w:tc>
          <w:tcPr>
            <w:tcW w:w="990" w:type="dxa"/>
            <w:vAlign w:val="bottom"/>
          </w:tcPr>
          <w:p w:rsidRPr="00F91A56" w:rsidR="00683B5C" w:rsidP="00F91A56" w:rsidRDefault="00683B5C" w14:paraId="22D67791"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 xml:space="preserve"> 172,800 </w:t>
            </w:r>
          </w:p>
        </w:tc>
        <w:tc>
          <w:tcPr>
            <w:tcW w:w="1080" w:type="dxa"/>
            <w:vAlign w:val="bottom"/>
          </w:tcPr>
          <w:p w:rsidRPr="00F91A56" w:rsidR="00683B5C" w:rsidP="00F91A56" w:rsidRDefault="00683B5C" w14:paraId="22D67792" w14:textId="77777777">
            <w:pPr>
              <w:tabs>
                <w:tab w:val="decimal" w:pos="795"/>
              </w:tabs>
              <w:spacing w:line="320" w:lineRule="exact"/>
              <w:ind w:left="-7"/>
              <w:rPr>
                <w:rFonts w:ascii="Arial" w:hAnsi="Arial" w:cs="Arial"/>
                <w:spacing w:val="-5"/>
                <w:sz w:val="14"/>
                <w:szCs w:val="14"/>
              </w:rPr>
            </w:pPr>
            <w:r w:rsidRPr="00F91A56">
              <w:rPr>
                <w:rFonts w:ascii="Arial" w:hAnsi="Arial" w:cs="Arial"/>
                <w:spacing w:val="-5"/>
                <w:sz w:val="14"/>
                <w:szCs w:val="14"/>
              </w:rPr>
              <w:t xml:space="preserve"> 275,594 </w:t>
            </w:r>
          </w:p>
        </w:tc>
        <w:tc>
          <w:tcPr>
            <w:tcW w:w="1138" w:type="dxa"/>
            <w:vAlign w:val="bottom"/>
          </w:tcPr>
          <w:p w:rsidRPr="00F91A56" w:rsidR="00683B5C" w:rsidP="00737AC4" w:rsidRDefault="00683B5C" w14:paraId="22D67793" w14:textId="77777777">
            <w:pPr>
              <w:spacing w:line="320" w:lineRule="exact"/>
              <w:ind w:left="-108" w:right="-108"/>
              <w:jc w:val="center"/>
              <w:rPr>
                <w:rFonts w:ascii="Arial" w:hAnsi="Arial" w:cs="Arial"/>
                <w:spacing w:val="-5"/>
                <w:sz w:val="14"/>
                <w:szCs w:val="14"/>
                <w:cs/>
              </w:rPr>
            </w:pPr>
            <w:r w:rsidRPr="00F91A56">
              <w:rPr>
                <w:rFonts w:ascii="Arial" w:hAnsi="Arial" w:cs="Arial"/>
                <w:spacing w:val="-5"/>
                <w:sz w:val="14"/>
                <w:szCs w:val="14"/>
              </w:rPr>
              <w:t>0.38</w:t>
            </w:r>
          </w:p>
        </w:tc>
      </w:tr>
      <w:tr w:rsidRPr="00F66FBE" w:rsidR="00683B5C" w:rsidTr="00F91A56" w14:paraId="22D677A2" w14:textId="77777777">
        <w:trPr>
          <w:gridAfter w:val="2"/>
          <w:wAfter w:w="20" w:type="dxa"/>
          <w:cantSplit/>
        </w:trPr>
        <w:tc>
          <w:tcPr>
            <w:tcW w:w="2159" w:type="dxa"/>
            <w:vAlign w:val="bottom"/>
          </w:tcPr>
          <w:p w:rsidRPr="00F91A56" w:rsidR="00683B5C" w:rsidP="00101E69" w:rsidRDefault="00683B5C" w14:paraId="22D67795" w14:textId="77777777">
            <w:pPr>
              <w:tabs>
                <w:tab w:val="left" w:pos="240"/>
              </w:tabs>
              <w:spacing w:line="320" w:lineRule="exact"/>
              <w:ind w:left="240" w:right="-108" w:hanging="240"/>
              <w:rPr>
                <w:rFonts w:ascii="Arial" w:hAnsi="Arial" w:cs="Arial"/>
                <w:spacing w:val="-4"/>
                <w:sz w:val="14"/>
                <w:szCs w:val="14"/>
                <w:cs/>
              </w:rPr>
            </w:pPr>
            <w:r w:rsidRPr="00F91A56">
              <w:rPr>
                <w:rFonts w:ascii="Arial" w:hAnsi="Arial" w:cs="Arial"/>
                <w:sz w:val="14"/>
                <w:szCs w:val="14"/>
              </w:rPr>
              <w:t>Trade and other receivables</w:t>
            </w:r>
          </w:p>
        </w:tc>
        <w:tc>
          <w:tcPr>
            <w:tcW w:w="810" w:type="dxa"/>
          </w:tcPr>
          <w:p w:rsidRPr="00F91A56" w:rsidR="00683B5C" w:rsidP="00F91A56" w:rsidRDefault="00683B5C" w14:paraId="22D67796" w14:textId="1E68D685">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683B5C" w:rsidP="00F91A56" w:rsidRDefault="00683B5C" w14:paraId="22D67797" w14:textId="6B501FD6">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683B5C" w:rsidRDefault="00683B5C" w14:paraId="72AD7446" w14:textId="1FFFEB99">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tcPr>
          <w:p w:rsidRPr="00F91A56" w:rsidR="00683B5C" w:rsidP="00F91A56" w:rsidRDefault="00683B5C" w14:paraId="22D67798" w14:textId="2C05B996">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tcPr>
          <w:p w:rsidRPr="00F91A56" w:rsidR="00683B5C" w:rsidP="00F91A56" w:rsidRDefault="00683B5C" w14:paraId="22D67799" w14:textId="0199092C">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181,367 </w:t>
            </w:r>
          </w:p>
        </w:tc>
        <w:tc>
          <w:tcPr>
            <w:tcW w:w="900" w:type="dxa"/>
          </w:tcPr>
          <w:p w:rsidRPr="00F91A56" w:rsidR="00683B5C" w:rsidP="00F91A56" w:rsidRDefault="00683B5C" w14:paraId="22D6779A" w14:textId="716254D5">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181,367 </w:t>
            </w:r>
          </w:p>
        </w:tc>
        <w:tc>
          <w:tcPr>
            <w:tcW w:w="1132" w:type="dxa"/>
            <w:vAlign w:val="bottom"/>
          </w:tcPr>
          <w:p w:rsidRPr="00F91A56" w:rsidR="00683B5C" w:rsidP="00101E69" w:rsidRDefault="00683B5C" w14:paraId="22D6779B" w14:textId="1A88A306">
            <w:pPr>
              <w:spacing w:line="320" w:lineRule="exact"/>
              <w:ind w:left="-108" w:right="-108"/>
              <w:jc w:val="center"/>
              <w:rPr>
                <w:rFonts w:ascii="Arial" w:hAnsi="Arial" w:cs="Arial"/>
                <w:spacing w:val="-5"/>
                <w:sz w:val="14"/>
                <w:szCs w:val="14"/>
              </w:rPr>
            </w:pPr>
            <w:r w:rsidRPr="00F91A56">
              <w:rPr>
                <w:rFonts w:ascii="Arial" w:hAnsi="Arial" w:cs="Arial"/>
                <w:spacing w:val="-4"/>
                <w:sz w:val="14"/>
                <w:szCs w:val="14"/>
              </w:rPr>
              <w:t>-</w:t>
            </w:r>
          </w:p>
        </w:tc>
        <w:tc>
          <w:tcPr>
            <w:tcW w:w="848" w:type="dxa"/>
            <w:gridSpan w:val="2"/>
            <w:vAlign w:val="bottom"/>
          </w:tcPr>
          <w:p w:rsidRPr="00F91A56" w:rsidR="00683B5C" w:rsidP="00101E69" w:rsidRDefault="00683B5C" w14:paraId="22D6779C"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vAlign w:val="bottom"/>
          </w:tcPr>
          <w:p w:rsidRPr="00F91A56" w:rsidR="00683B5C" w:rsidP="00101E69" w:rsidRDefault="00683B5C" w14:paraId="22D6779D"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1006" w:type="dxa"/>
            <w:vAlign w:val="bottom"/>
          </w:tcPr>
          <w:p w:rsidRPr="00F91A56" w:rsidR="00683B5C" w:rsidP="00F91A56" w:rsidRDefault="00683B5C" w14:paraId="22D6779E"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w:t>
            </w:r>
          </w:p>
        </w:tc>
        <w:tc>
          <w:tcPr>
            <w:tcW w:w="990" w:type="dxa"/>
            <w:vAlign w:val="bottom"/>
          </w:tcPr>
          <w:p w:rsidRPr="00F91A56" w:rsidR="00683B5C" w:rsidP="00F91A56" w:rsidRDefault="00683B5C" w14:paraId="22D6779F"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 xml:space="preserve"> 128,728 </w:t>
            </w:r>
          </w:p>
        </w:tc>
        <w:tc>
          <w:tcPr>
            <w:tcW w:w="1080" w:type="dxa"/>
            <w:vAlign w:val="bottom"/>
          </w:tcPr>
          <w:p w:rsidRPr="00F91A56" w:rsidR="00683B5C" w:rsidP="00F91A56" w:rsidRDefault="00683B5C" w14:paraId="22D677A0" w14:textId="77777777">
            <w:pPr>
              <w:tabs>
                <w:tab w:val="decimal" w:pos="795"/>
              </w:tabs>
              <w:spacing w:line="320" w:lineRule="exact"/>
              <w:ind w:left="-7"/>
              <w:rPr>
                <w:rFonts w:ascii="Arial" w:hAnsi="Arial" w:cs="Arial"/>
                <w:spacing w:val="-5"/>
                <w:sz w:val="14"/>
                <w:szCs w:val="14"/>
              </w:rPr>
            </w:pPr>
            <w:r w:rsidRPr="00F91A56">
              <w:rPr>
                <w:rFonts w:ascii="Arial" w:hAnsi="Arial" w:cs="Arial"/>
                <w:spacing w:val="-5"/>
                <w:sz w:val="14"/>
                <w:szCs w:val="14"/>
              </w:rPr>
              <w:t xml:space="preserve"> 128,728 </w:t>
            </w:r>
          </w:p>
        </w:tc>
        <w:tc>
          <w:tcPr>
            <w:tcW w:w="1138" w:type="dxa"/>
            <w:vAlign w:val="bottom"/>
          </w:tcPr>
          <w:p w:rsidRPr="00F91A56" w:rsidR="00683B5C" w:rsidP="00101E69" w:rsidRDefault="00683B5C" w14:paraId="22D677A1" w14:textId="77777777">
            <w:pPr>
              <w:spacing w:line="320" w:lineRule="exact"/>
              <w:ind w:left="-108" w:right="-108"/>
              <w:jc w:val="center"/>
              <w:rPr>
                <w:rFonts w:ascii="Arial" w:hAnsi="Arial" w:cs="Arial"/>
                <w:spacing w:val="-5"/>
                <w:sz w:val="14"/>
                <w:szCs w:val="14"/>
              </w:rPr>
            </w:pPr>
            <w:r w:rsidRPr="00F91A56">
              <w:rPr>
                <w:rFonts w:ascii="Arial" w:hAnsi="Arial" w:cs="Arial"/>
                <w:spacing w:val="-5"/>
                <w:sz w:val="14"/>
                <w:szCs w:val="14"/>
              </w:rPr>
              <w:t>-</w:t>
            </w:r>
          </w:p>
        </w:tc>
      </w:tr>
      <w:tr w:rsidRPr="00F66FBE" w:rsidR="00683B5C" w:rsidTr="00F91A56" w14:paraId="22D677B0" w14:textId="77777777">
        <w:trPr>
          <w:gridAfter w:val="2"/>
          <w:wAfter w:w="20" w:type="dxa"/>
          <w:cantSplit/>
        </w:trPr>
        <w:tc>
          <w:tcPr>
            <w:tcW w:w="2159" w:type="dxa"/>
            <w:vAlign w:val="bottom"/>
          </w:tcPr>
          <w:p w:rsidRPr="00F91A56" w:rsidR="00683B5C" w:rsidP="00101E69" w:rsidRDefault="00683B5C" w14:paraId="22D677A3" w14:textId="77777777">
            <w:pPr>
              <w:tabs>
                <w:tab w:val="left" w:pos="240"/>
              </w:tabs>
              <w:spacing w:line="320" w:lineRule="exact"/>
              <w:ind w:left="240" w:right="-108" w:hanging="240"/>
              <w:rPr>
                <w:rFonts w:ascii="Arial" w:hAnsi="Arial" w:cs="Arial"/>
                <w:spacing w:val="-4"/>
                <w:sz w:val="14"/>
                <w:szCs w:val="14"/>
                <w:cs/>
              </w:rPr>
            </w:pPr>
            <w:r w:rsidRPr="00F91A56">
              <w:rPr>
                <w:rFonts w:ascii="Arial" w:hAnsi="Arial" w:cs="Arial"/>
                <w:sz w:val="14"/>
                <w:szCs w:val="14"/>
              </w:rPr>
              <w:t>Retention receivables</w:t>
            </w:r>
          </w:p>
        </w:tc>
        <w:tc>
          <w:tcPr>
            <w:tcW w:w="810" w:type="dxa"/>
          </w:tcPr>
          <w:p w:rsidRPr="00F91A56" w:rsidR="00683B5C" w:rsidP="00F91A56" w:rsidRDefault="00683B5C" w14:paraId="22D677A4" w14:textId="36FA7CDD">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683B5C" w:rsidP="00F91A56" w:rsidRDefault="00683B5C" w14:paraId="22D677A5" w14:textId="7BE2413C">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683B5C" w:rsidRDefault="00683B5C" w14:paraId="1299E66A" w14:textId="37FE21A0">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tcPr>
          <w:p w:rsidRPr="00F91A56" w:rsidR="00683B5C" w:rsidP="00F91A56" w:rsidRDefault="00683B5C" w14:paraId="22D677A6" w14:textId="035297E5">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tcPr>
          <w:p w:rsidRPr="00F91A56" w:rsidR="00683B5C" w:rsidP="00F91A56" w:rsidRDefault="00683B5C" w14:paraId="22D677A7" w14:textId="670197A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51,963 </w:t>
            </w:r>
          </w:p>
        </w:tc>
        <w:tc>
          <w:tcPr>
            <w:tcW w:w="900" w:type="dxa"/>
          </w:tcPr>
          <w:p w:rsidRPr="00F91A56" w:rsidR="00683B5C" w:rsidP="00F91A56" w:rsidRDefault="00683B5C" w14:paraId="22D677A8" w14:textId="645D664A">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51,963 </w:t>
            </w:r>
          </w:p>
        </w:tc>
        <w:tc>
          <w:tcPr>
            <w:tcW w:w="1132" w:type="dxa"/>
            <w:vAlign w:val="bottom"/>
          </w:tcPr>
          <w:p w:rsidRPr="00F91A56" w:rsidR="00683B5C" w:rsidP="00101E69" w:rsidRDefault="00683B5C" w14:paraId="22D677A9" w14:textId="06E2CD83">
            <w:pPr>
              <w:spacing w:line="320" w:lineRule="exact"/>
              <w:ind w:left="-108" w:right="-108"/>
              <w:jc w:val="center"/>
              <w:rPr>
                <w:rFonts w:ascii="Arial" w:hAnsi="Arial" w:cs="Arial"/>
                <w:spacing w:val="-5"/>
                <w:sz w:val="14"/>
                <w:szCs w:val="14"/>
              </w:rPr>
            </w:pPr>
            <w:r w:rsidRPr="00F91A56">
              <w:rPr>
                <w:rFonts w:ascii="Arial" w:hAnsi="Arial" w:cs="Arial"/>
                <w:spacing w:val="-4"/>
                <w:sz w:val="14"/>
                <w:szCs w:val="14"/>
              </w:rPr>
              <w:t>-</w:t>
            </w:r>
          </w:p>
        </w:tc>
        <w:tc>
          <w:tcPr>
            <w:tcW w:w="848" w:type="dxa"/>
            <w:gridSpan w:val="2"/>
            <w:vAlign w:val="bottom"/>
          </w:tcPr>
          <w:p w:rsidRPr="00F91A56" w:rsidR="00683B5C" w:rsidP="00101E69" w:rsidRDefault="00683B5C" w14:paraId="22D677AA"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vAlign w:val="bottom"/>
          </w:tcPr>
          <w:p w:rsidRPr="00F91A56" w:rsidR="00683B5C" w:rsidP="00101E69" w:rsidRDefault="00683B5C" w14:paraId="22D677AB"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1006" w:type="dxa"/>
            <w:vAlign w:val="bottom"/>
          </w:tcPr>
          <w:p w:rsidRPr="00F91A56" w:rsidR="00683B5C" w:rsidP="00F91A56" w:rsidRDefault="00683B5C" w14:paraId="22D677AC"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w:t>
            </w:r>
          </w:p>
        </w:tc>
        <w:tc>
          <w:tcPr>
            <w:tcW w:w="990" w:type="dxa"/>
            <w:vAlign w:val="bottom"/>
          </w:tcPr>
          <w:p w:rsidRPr="00F91A56" w:rsidR="00683B5C" w:rsidP="00F91A56" w:rsidRDefault="00683B5C" w14:paraId="22D677AD"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 xml:space="preserve"> 20,087 </w:t>
            </w:r>
          </w:p>
        </w:tc>
        <w:tc>
          <w:tcPr>
            <w:tcW w:w="1080" w:type="dxa"/>
            <w:vAlign w:val="bottom"/>
          </w:tcPr>
          <w:p w:rsidRPr="00F91A56" w:rsidR="00683B5C" w:rsidP="00F91A56" w:rsidRDefault="00683B5C" w14:paraId="22D677AE" w14:textId="77777777">
            <w:pPr>
              <w:tabs>
                <w:tab w:val="decimal" w:pos="795"/>
              </w:tabs>
              <w:spacing w:line="320" w:lineRule="exact"/>
              <w:ind w:left="-7"/>
              <w:rPr>
                <w:rFonts w:ascii="Arial" w:hAnsi="Arial" w:cs="Arial"/>
                <w:spacing w:val="-5"/>
                <w:sz w:val="14"/>
                <w:szCs w:val="14"/>
              </w:rPr>
            </w:pPr>
            <w:r w:rsidRPr="00F91A56">
              <w:rPr>
                <w:rFonts w:ascii="Arial" w:hAnsi="Arial" w:cs="Arial"/>
                <w:spacing w:val="-5"/>
                <w:sz w:val="14"/>
                <w:szCs w:val="14"/>
              </w:rPr>
              <w:t xml:space="preserve"> 20,087 </w:t>
            </w:r>
          </w:p>
        </w:tc>
        <w:tc>
          <w:tcPr>
            <w:tcW w:w="1138" w:type="dxa"/>
            <w:vAlign w:val="bottom"/>
          </w:tcPr>
          <w:p w:rsidRPr="00F91A56" w:rsidR="00683B5C" w:rsidP="00101E69" w:rsidRDefault="00683B5C" w14:paraId="22D677AF" w14:textId="77777777">
            <w:pPr>
              <w:spacing w:line="320" w:lineRule="exact"/>
              <w:ind w:left="-108" w:right="-108"/>
              <w:jc w:val="center"/>
              <w:rPr>
                <w:rFonts w:ascii="Arial" w:hAnsi="Arial" w:cs="Arial"/>
                <w:spacing w:val="-5"/>
                <w:sz w:val="14"/>
                <w:szCs w:val="14"/>
              </w:rPr>
            </w:pPr>
            <w:r w:rsidRPr="00F91A56">
              <w:rPr>
                <w:rFonts w:ascii="Arial" w:hAnsi="Arial" w:cs="Arial"/>
                <w:spacing w:val="-5"/>
                <w:sz w:val="14"/>
                <w:szCs w:val="14"/>
              </w:rPr>
              <w:t>-</w:t>
            </w:r>
          </w:p>
        </w:tc>
      </w:tr>
      <w:tr w:rsidRPr="00F66FBE" w:rsidR="00683B5C" w:rsidTr="00F91A56" w14:paraId="22D677CC" w14:textId="77777777">
        <w:trPr>
          <w:gridAfter w:val="2"/>
          <w:wAfter w:w="20" w:type="dxa"/>
          <w:cantSplit/>
        </w:trPr>
        <w:tc>
          <w:tcPr>
            <w:tcW w:w="2159" w:type="dxa"/>
            <w:vAlign w:val="bottom"/>
          </w:tcPr>
          <w:p w:rsidRPr="00F91A56" w:rsidR="00683B5C" w:rsidP="009A44D2" w:rsidRDefault="00683B5C" w14:paraId="22D677BF" w14:textId="77777777">
            <w:pPr>
              <w:tabs>
                <w:tab w:val="left" w:pos="240"/>
              </w:tabs>
              <w:spacing w:line="320" w:lineRule="exact"/>
              <w:ind w:left="240" w:right="-108" w:hanging="240"/>
              <w:rPr>
                <w:rFonts w:ascii="Arial" w:hAnsi="Arial" w:cs="Arial"/>
                <w:spacing w:val="-4"/>
                <w:sz w:val="14"/>
                <w:szCs w:val="14"/>
                <w:cs/>
              </w:rPr>
            </w:pPr>
            <w:r w:rsidRPr="00F91A56">
              <w:rPr>
                <w:rFonts w:ascii="Arial" w:hAnsi="Arial" w:cs="Arial"/>
                <w:sz w:val="14"/>
                <w:szCs w:val="14"/>
              </w:rPr>
              <w:t>Restricted bank deposits</w:t>
            </w:r>
          </w:p>
        </w:tc>
        <w:tc>
          <w:tcPr>
            <w:tcW w:w="810" w:type="dxa"/>
            <w:vAlign w:val="bottom"/>
          </w:tcPr>
          <w:p w:rsidRPr="00F91A56" w:rsidR="00683B5C" w:rsidP="00F91A56" w:rsidRDefault="00683B5C" w14:paraId="22D677C0" w14:textId="7A7AE2F1">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13,500</w:t>
            </w:r>
          </w:p>
        </w:tc>
        <w:tc>
          <w:tcPr>
            <w:tcW w:w="900" w:type="dxa"/>
            <w:vAlign w:val="bottom"/>
          </w:tcPr>
          <w:p w:rsidRPr="00F91A56" w:rsidR="00683B5C" w:rsidP="00F91A56" w:rsidRDefault="00683B5C" w14:paraId="22D677C1" w14:textId="73FDB7B9">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57,891</w:t>
            </w:r>
          </w:p>
        </w:tc>
        <w:tc>
          <w:tcPr>
            <w:tcW w:w="900" w:type="dxa"/>
          </w:tcPr>
          <w:p w:rsidRPr="00F91A56" w:rsidR="00683B5C" w:rsidRDefault="00683B5C" w14:paraId="071CBA4D" w14:textId="2B5CD72F">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tcPr>
          <w:p w:rsidRPr="00F91A56" w:rsidR="00683B5C" w:rsidP="00F91A56" w:rsidRDefault="00683B5C" w14:paraId="22D677C2" w14:textId="35292928">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tcPr>
          <w:p w:rsidRPr="00F91A56" w:rsidR="00683B5C" w:rsidP="00F91A56" w:rsidRDefault="00683B5C" w14:paraId="22D677C3" w14:textId="5C63D81B">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683B5C" w:rsidP="00F91A56" w:rsidRDefault="00683B5C" w14:paraId="22D677C4" w14:textId="448FE18E">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71,391</w:t>
            </w:r>
          </w:p>
        </w:tc>
        <w:tc>
          <w:tcPr>
            <w:tcW w:w="1132" w:type="dxa"/>
            <w:vAlign w:val="bottom"/>
          </w:tcPr>
          <w:p w:rsidRPr="00F91A56" w:rsidR="00683B5C" w:rsidP="009A44D2" w:rsidRDefault="00683B5C" w14:paraId="22D677C5" w14:textId="4D242E65">
            <w:pPr>
              <w:spacing w:line="340" w:lineRule="exact"/>
              <w:ind w:left="-108" w:right="-108"/>
              <w:jc w:val="center"/>
              <w:rPr>
                <w:rFonts w:ascii="Arial" w:hAnsi="Arial" w:cs="Arial"/>
                <w:sz w:val="14"/>
                <w:szCs w:val="14"/>
              </w:rPr>
            </w:pPr>
            <w:r w:rsidRPr="00F91A56">
              <w:rPr>
                <w:rFonts w:ascii="Arial" w:hAnsi="Arial" w:cs="Arial"/>
                <w:sz w:val="14"/>
                <w:szCs w:val="14"/>
              </w:rPr>
              <w:t>0.25 - 0.60</w:t>
            </w:r>
          </w:p>
        </w:tc>
        <w:tc>
          <w:tcPr>
            <w:tcW w:w="848" w:type="dxa"/>
            <w:gridSpan w:val="2"/>
            <w:vAlign w:val="bottom"/>
          </w:tcPr>
          <w:p w:rsidRPr="00F91A56" w:rsidR="00683B5C" w:rsidP="009A44D2" w:rsidRDefault="00683B5C" w14:paraId="22D677C6"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4,200 </w:t>
            </w:r>
          </w:p>
        </w:tc>
        <w:tc>
          <w:tcPr>
            <w:tcW w:w="810" w:type="dxa"/>
            <w:vAlign w:val="bottom"/>
          </w:tcPr>
          <w:p w:rsidRPr="00F91A56" w:rsidR="00683B5C" w:rsidP="009A44D2" w:rsidRDefault="00683B5C" w14:paraId="22D677C7"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57,284 </w:t>
            </w:r>
          </w:p>
        </w:tc>
        <w:tc>
          <w:tcPr>
            <w:tcW w:w="1006" w:type="dxa"/>
            <w:vAlign w:val="bottom"/>
          </w:tcPr>
          <w:p w:rsidRPr="00F91A56" w:rsidR="00683B5C" w:rsidP="00F91A56" w:rsidRDefault="00683B5C" w14:paraId="22D677C8" w14:textId="77777777">
            <w:pPr>
              <w:pBdr>
                <w:bottom w:val="single" w:color="auto" w:sz="4" w:space="1"/>
              </w:pBd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w:t>
            </w:r>
          </w:p>
        </w:tc>
        <w:tc>
          <w:tcPr>
            <w:tcW w:w="990" w:type="dxa"/>
            <w:vAlign w:val="bottom"/>
          </w:tcPr>
          <w:p w:rsidRPr="00F91A56" w:rsidR="00683B5C" w:rsidP="00F91A56" w:rsidRDefault="00683B5C" w14:paraId="22D677C9" w14:textId="77777777">
            <w:pPr>
              <w:pBdr>
                <w:bottom w:val="single" w:color="auto" w:sz="4" w:space="1"/>
              </w:pBd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w:t>
            </w:r>
          </w:p>
        </w:tc>
        <w:tc>
          <w:tcPr>
            <w:tcW w:w="1080" w:type="dxa"/>
            <w:vAlign w:val="bottom"/>
          </w:tcPr>
          <w:p w:rsidRPr="00F91A56" w:rsidR="00683B5C" w:rsidP="00F91A56" w:rsidRDefault="00683B5C" w14:paraId="22D677CA" w14:textId="77777777">
            <w:pPr>
              <w:pBdr>
                <w:bottom w:val="single" w:color="auto" w:sz="4" w:space="1"/>
              </w:pBdr>
              <w:tabs>
                <w:tab w:val="decimal" w:pos="795"/>
              </w:tabs>
              <w:spacing w:line="320" w:lineRule="exact"/>
              <w:ind w:left="-7"/>
              <w:rPr>
                <w:rFonts w:ascii="Arial" w:hAnsi="Arial" w:cs="Arial"/>
                <w:spacing w:val="-5"/>
                <w:sz w:val="14"/>
                <w:szCs w:val="14"/>
              </w:rPr>
            </w:pPr>
            <w:r w:rsidRPr="00F91A56">
              <w:rPr>
                <w:rFonts w:ascii="Arial" w:hAnsi="Arial" w:cs="Arial"/>
                <w:spacing w:val="-5"/>
                <w:sz w:val="14"/>
                <w:szCs w:val="14"/>
              </w:rPr>
              <w:t>61,484</w:t>
            </w:r>
          </w:p>
        </w:tc>
        <w:tc>
          <w:tcPr>
            <w:tcW w:w="1138" w:type="dxa"/>
            <w:vAlign w:val="bottom"/>
          </w:tcPr>
          <w:p w:rsidRPr="00F91A56" w:rsidR="00683B5C" w:rsidP="009A44D2" w:rsidRDefault="00683B5C" w14:paraId="22D677CB" w14:textId="77777777">
            <w:pPr>
              <w:spacing w:line="340" w:lineRule="exact"/>
              <w:ind w:left="-108" w:right="-108"/>
              <w:jc w:val="center"/>
              <w:rPr>
                <w:rFonts w:ascii="Arial" w:hAnsi="Arial" w:cs="Arial"/>
                <w:sz w:val="14"/>
                <w:szCs w:val="14"/>
              </w:rPr>
            </w:pPr>
            <w:r w:rsidRPr="00F91A56">
              <w:rPr>
                <w:rFonts w:ascii="Arial" w:hAnsi="Arial" w:cs="Arial"/>
                <w:sz w:val="14"/>
                <w:szCs w:val="14"/>
              </w:rPr>
              <w:t>0.90 - 1.00</w:t>
            </w:r>
          </w:p>
        </w:tc>
      </w:tr>
      <w:tr w:rsidRPr="00F66FBE" w:rsidR="00683B5C" w:rsidTr="00F91A56" w14:paraId="22D677DA" w14:textId="77777777">
        <w:trPr>
          <w:gridAfter w:val="2"/>
          <w:wAfter w:w="20" w:type="dxa"/>
          <w:cantSplit/>
          <w:trHeight w:val="80"/>
        </w:trPr>
        <w:tc>
          <w:tcPr>
            <w:tcW w:w="2159" w:type="dxa"/>
            <w:vAlign w:val="bottom"/>
          </w:tcPr>
          <w:p w:rsidRPr="00F91A56" w:rsidR="00683B5C" w:rsidP="00C91D77" w:rsidRDefault="00683B5C" w14:paraId="22D677CD" w14:textId="77777777">
            <w:pPr>
              <w:tabs>
                <w:tab w:val="left" w:pos="240"/>
              </w:tabs>
              <w:spacing w:line="320" w:lineRule="exact"/>
              <w:ind w:left="240" w:right="-108" w:hanging="240"/>
              <w:rPr>
                <w:rFonts w:ascii="Arial" w:hAnsi="Arial" w:cs="Arial"/>
                <w:spacing w:val="-4"/>
                <w:sz w:val="14"/>
                <w:szCs w:val="14"/>
                <w:cs/>
              </w:rPr>
            </w:pPr>
          </w:p>
        </w:tc>
        <w:tc>
          <w:tcPr>
            <w:tcW w:w="810" w:type="dxa"/>
            <w:vAlign w:val="bottom"/>
          </w:tcPr>
          <w:p w:rsidRPr="00F91A56" w:rsidR="00683B5C" w:rsidP="00C91D77" w:rsidRDefault="00683B5C" w14:paraId="22D677CE" w14:textId="01EC381A">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13,500</w:t>
            </w:r>
          </w:p>
        </w:tc>
        <w:tc>
          <w:tcPr>
            <w:tcW w:w="900" w:type="dxa"/>
            <w:vAlign w:val="bottom"/>
          </w:tcPr>
          <w:p w:rsidRPr="00F91A56" w:rsidR="00683B5C" w:rsidP="00C91D77" w:rsidRDefault="00683B5C" w14:paraId="22D677CF" w14:textId="11E979C1">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57,891</w:t>
            </w:r>
          </w:p>
        </w:tc>
        <w:tc>
          <w:tcPr>
            <w:tcW w:w="900" w:type="dxa"/>
          </w:tcPr>
          <w:p w:rsidRPr="00F91A56" w:rsidR="00683B5C" w:rsidRDefault="00683B5C" w14:paraId="1ECE69F3" w14:textId="23B7FAAC">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vAlign w:val="bottom"/>
          </w:tcPr>
          <w:p w:rsidRPr="00F91A56" w:rsidR="00683B5C" w:rsidP="00F91A56" w:rsidRDefault="00683B5C" w14:paraId="22D677D0" w14:textId="7423DC7C">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89,848</w:t>
            </w:r>
          </w:p>
        </w:tc>
        <w:tc>
          <w:tcPr>
            <w:tcW w:w="990" w:type="dxa"/>
          </w:tcPr>
          <w:p w:rsidRPr="00F91A56" w:rsidR="00683B5C" w:rsidP="00F91A56" w:rsidRDefault="00683B5C" w14:paraId="22D677D1" w14:textId="7D666C1B">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236,141</w:t>
            </w:r>
          </w:p>
        </w:tc>
        <w:tc>
          <w:tcPr>
            <w:tcW w:w="900" w:type="dxa"/>
            <w:vAlign w:val="bottom"/>
          </w:tcPr>
          <w:p w:rsidRPr="00F91A56" w:rsidR="00683B5C" w:rsidP="00F91A56" w:rsidRDefault="00683B5C" w14:paraId="22D677D2" w14:textId="5ECCCD0A">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397,380</w:t>
            </w:r>
          </w:p>
        </w:tc>
        <w:tc>
          <w:tcPr>
            <w:tcW w:w="1132" w:type="dxa"/>
            <w:vAlign w:val="bottom"/>
          </w:tcPr>
          <w:p w:rsidRPr="00F91A56" w:rsidR="00683B5C" w:rsidP="00C91D77" w:rsidRDefault="00683B5C" w14:paraId="22D677D3" w14:textId="77777777">
            <w:pPr>
              <w:spacing w:line="320" w:lineRule="exact"/>
              <w:ind w:left="-108" w:right="-108"/>
              <w:jc w:val="center"/>
              <w:rPr>
                <w:rFonts w:ascii="Arial" w:hAnsi="Arial" w:cs="Arial"/>
                <w:spacing w:val="-5"/>
                <w:sz w:val="14"/>
                <w:szCs w:val="14"/>
              </w:rPr>
            </w:pPr>
          </w:p>
        </w:tc>
        <w:tc>
          <w:tcPr>
            <w:tcW w:w="848" w:type="dxa"/>
            <w:gridSpan w:val="2"/>
            <w:vAlign w:val="bottom"/>
          </w:tcPr>
          <w:p w:rsidRPr="00F91A56" w:rsidR="00683B5C" w:rsidP="00C91D77" w:rsidRDefault="00683B5C" w14:paraId="22D677D4"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4,200 </w:t>
            </w:r>
          </w:p>
        </w:tc>
        <w:tc>
          <w:tcPr>
            <w:tcW w:w="810" w:type="dxa"/>
            <w:vAlign w:val="bottom"/>
          </w:tcPr>
          <w:p w:rsidRPr="00F91A56" w:rsidR="00683B5C" w:rsidP="00C91D77" w:rsidRDefault="00683B5C" w14:paraId="22D677D5"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57,284 </w:t>
            </w:r>
          </w:p>
        </w:tc>
        <w:tc>
          <w:tcPr>
            <w:tcW w:w="1006" w:type="dxa"/>
            <w:vAlign w:val="bottom"/>
          </w:tcPr>
          <w:p w:rsidRPr="00F91A56" w:rsidR="00683B5C" w:rsidP="00F91A56" w:rsidRDefault="00683B5C" w14:paraId="22D677D6" w14:textId="77777777">
            <w:pPr>
              <w:pBdr>
                <w:bottom w:val="single" w:color="auto" w:sz="4" w:space="1"/>
              </w:pBd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102,794</w:t>
            </w:r>
          </w:p>
        </w:tc>
        <w:tc>
          <w:tcPr>
            <w:tcW w:w="990" w:type="dxa"/>
            <w:vAlign w:val="bottom"/>
          </w:tcPr>
          <w:p w:rsidRPr="00F91A56" w:rsidR="00683B5C" w:rsidP="00F91A56" w:rsidRDefault="00683B5C" w14:paraId="22D677D7" w14:textId="77777777">
            <w:pPr>
              <w:pBdr>
                <w:bottom w:val="single" w:color="auto" w:sz="4" w:space="1"/>
              </w:pBd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321,615</w:t>
            </w:r>
          </w:p>
        </w:tc>
        <w:tc>
          <w:tcPr>
            <w:tcW w:w="1080" w:type="dxa"/>
            <w:vAlign w:val="bottom"/>
          </w:tcPr>
          <w:p w:rsidRPr="00F91A56" w:rsidR="00683B5C" w:rsidP="00F91A56" w:rsidRDefault="00683B5C" w14:paraId="22D677D8" w14:textId="77777777">
            <w:pPr>
              <w:pBdr>
                <w:bottom w:val="single" w:color="auto" w:sz="4" w:space="1"/>
              </w:pBdr>
              <w:tabs>
                <w:tab w:val="decimal" w:pos="795"/>
              </w:tabs>
              <w:spacing w:line="320" w:lineRule="exact"/>
              <w:ind w:left="-7"/>
              <w:rPr>
                <w:rFonts w:ascii="Arial" w:hAnsi="Arial" w:cs="Arial"/>
                <w:spacing w:val="-5"/>
                <w:sz w:val="14"/>
                <w:szCs w:val="14"/>
              </w:rPr>
            </w:pPr>
            <w:r w:rsidRPr="00F91A56">
              <w:rPr>
                <w:rFonts w:ascii="Arial" w:hAnsi="Arial" w:cs="Arial"/>
                <w:spacing w:val="-5"/>
                <w:sz w:val="14"/>
                <w:szCs w:val="14"/>
              </w:rPr>
              <w:t>485,893</w:t>
            </w:r>
          </w:p>
        </w:tc>
        <w:tc>
          <w:tcPr>
            <w:tcW w:w="1138" w:type="dxa"/>
            <w:vAlign w:val="bottom"/>
          </w:tcPr>
          <w:p w:rsidRPr="00F91A56" w:rsidR="00683B5C" w:rsidP="00C91D77" w:rsidRDefault="00683B5C" w14:paraId="22D677D9" w14:textId="77777777">
            <w:pPr>
              <w:spacing w:line="320" w:lineRule="exact"/>
              <w:ind w:left="-108" w:right="-108"/>
              <w:jc w:val="center"/>
              <w:rPr>
                <w:rFonts w:ascii="Arial" w:hAnsi="Arial" w:cs="Arial"/>
                <w:spacing w:val="-5"/>
                <w:sz w:val="14"/>
                <w:szCs w:val="14"/>
              </w:rPr>
            </w:pPr>
          </w:p>
        </w:tc>
      </w:tr>
      <w:tr w:rsidRPr="00F66FBE" w:rsidR="00683B5C" w:rsidTr="00F91A56" w14:paraId="22D677E8" w14:textId="77777777">
        <w:trPr>
          <w:gridAfter w:val="2"/>
          <w:wAfter w:w="20" w:type="dxa"/>
          <w:cantSplit/>
          <w:trHeight w:val="80"/>
        </w:trPr>
        <w:tc>
          <w:tcPr>
            <w:tcW w:w="2159" w:type="dxa"/>
            <w:vAlign w:val="bottom"/>
          </w:tcPr>
          <w:p w:rsidRPr="00F91A56" w:rsidR="00683B5C" w:rsidP="000A2394" w:rsidRDefault="00683B5C" w14:paraId="22D677DB" w14:textId="77777777">
            <w:pPr>
              <w:tabs>
                <w:tab w:val="left" w:pos="240"/>
              </w:tabs>
              <w:spacing w:line="320" w:lineRule="exact"/>
              <w:ind w:left="240" w:right="-108" w:hanging="240"/>
              <w:rPr>
                <w:rFonts w:ascii="Arial" w:hAnsi="Arial" w:cs="Arial"/>
                <w:b/>
                <w:bCs/>
                <w:spacing w:val="-4"/>
                <w:sz w:val="14"/>
                <w:szCs w:val="14"/>
                <w:cs/>
              </w:rPr>
            </w:pPr>
            <w:r w:rsidRPr="00F91A56">
              <w:rPr>
                <w:rFonts w:ascii="Arial" w:hAnsi="Arial" w:cs="Arial"/>
                <w:b/>
                <w:bCs/>
                <w:sz w:val="14"/>
                <w:szCs w:val="14"/>
              </w:rPr>
              <w:t>Financial liabilities</w:t>
            </w:r>
          </w:p>
        </w:tc>
        <w:tc>
          <w:tcPr>
            <w:tcW w:w="810" w:type="dxa"/>
            <w:vAlign w:val="bottom"/>
          </w:tcPr>
          <w:p w:rsidRPr="00F91A56" w:rsidR="00683B5C" w:rsidP="00AD2A7E" w:rsidRDefault="00683B5C" w14:paraId="22D677DC" w14:textId="77777777">
            <w:pPr>
              <w:tabs>
                <w:tab w:val="decimal" w:pos="705"/>
              </w:tabs>
              <w:spacing w:line="340" w:lineRule="exact"/>
              <w:ind w:left="-7"/>
              <w:rPr>
                <w:rFonts w:ascii="Arial" w:hAnsi="Arial" w:cs="Arial"/>
                <w:spacing w:val="-4"/>
                <w:sz w:val="14"/>
                <w:szCs w:val="14"/>
              </w:rPr>
            </w:pPr>
          </w:p>
        </w:tc>
        <w:tc>
          <w:tcPr>
            <w:tcW w:w="900" w:type="dxa"/>
            <w:vAlign w:val="bottom"/>
          </w:tcPr>
          <w:p w:rsidRPr="00F91A56" w:rsidR="00683B5C" w:rsidP="00AD2A7E" w:rsidRDefault="00683B5C" w14:paraId="22D677DD" w14:textId="77777777">
            <w:pPr>
              <w:tabs>
                <w:tab w:val="decimal" w:pos="705"/>
              </w:tabs>
              <w:spacing w:line="340" w:lineRule="exact"/>
              <w:ind w:left="-7"/>
              <w:rPr>
                <w:rFonts w:ascii="Arial" w:hAnsi="Arial" w:cs="Arial"/>
                <w:spacing w:val="-4"/>
                <w:sz w:val="14"/>
                <w:szCs w:val="14"/>
              </w:rPr>
            </w:pPr>
          </w:p>
        </w:tc>
        <w:tc>
          <w:tcPr>
            <w:tcW w:w="900" w:type="dxa"/>
          </w:tcPr>
          <w:p w:rsidRPr="00F91A56" w:rsidR="00683B5C" w:rsidP="000A2394" w:rsidRDefault="00683B5C" w14:paraId="3299A421" w14:textId="77777777">
            <w:pPr>
              <w:tabs>
                <w:tab w:val="decimal" w:pos="615"/>
              </w:tabs>
              <w:spacing w:line="320" w:lineRule="exact"/>
              <w:ind w:left="-7"/>
              <w:rPr>
                <w:rFonts w:ascii="Arial" w:hAnsi="Arial" w:cs="Arial"/>
                <w:spacing w:val="-4"/>
                <w:sz w:val="14"/>
                <w:szCs w:val="14"/>
              </w:rPr>
            </w:pPr>
          </w:p>
        </w:tc>
        <w:tc>
          <w:tcPr>
            <w:tcW w:w="810" w:type="dxa"/>
            <w:vAlign w:val="bottom"/>
          </w:tcPr>
          <w:p w:rsidRPr="00F91A56" w:rsidR="00683B5C" w:rsidP="000A2394" w:rsidRDefault="00683B5C" w14:paraId="22D677DE" w14:textId="6FC34E24">
            <w:pPr>
              <w:tabs>
                <w:tab w:val="decimal" w:pos="615"/>
              </w:tabs>
              <w:spacing w:line="320" w:lineRule="exact"/>
              <w:ind w:left="-7"/>
              <w:rPr>
                <w:rFonts w:ascii="Arial" w:hAnsi="Arial" w:cs="Arial"/>
                <w:spacing w:val="-4"/>
                <w:sz w:val="14"/>
                <w:szCs w:val="14"/>
              </w:rPr>
            </w:pPr>
          </w:p>
        </w:tc>
        <w:tc>
          <w:tcPr>
            <w:tcW w:w="990" w:type="dxa"/>
            <w:vAlign w:val="bottom"/>
          </w:tcPr>
          <w:p w:rsidRPr="00F91A56" w:rsidR="00683B5C" w:rsidP="000A2394" w:rsidRDefault="00683B5C" w14:paraId="22D677DF" w14:textId="77777777">
            <w:pPr>
              <w:tabs>
                <w:tab w:val="decimal" w:pos="615"/>
              </w:tabs>
              <w:spacing w:line="320" w:lineRule="exact"/>
              <w:ind w:left="-7"/>
              <w:rPr>
                <w:rFonts w:ascii="Arial" w:hAnsi="Arial" w:cs="Arial"/>
                <w:spacing w:val="-4"/>
                <w:sz w:val="14"/>
                <w:szCs w:val="14"/>
              </w:rPr>
            </w:pPr>
          </w:p>
        </w:tc>
        <w:tc>
          <w:tcPr>
            <w:tcW w:w="900" w:type="dxa"/>
            <w:vAlign w:val="bottom"/>
          </w:tcPr>
          <w:p w:rsidRPr="00F91A56" w:rsidR="00683B5C" w:rsidP="000A2394" w:rsidRDefault="00683B5C" w14:paraId="22D677E0" w14:textId="77777777">
            <w:pPr>
              <w:tabs>
                <w:tab w:val="decimal" w:pos="615"/>
              </w:tabs>
              <w:spacing w:line="320" w:lineRule="exact"/>
              <w:ind w:left="-7"/>
              <w:rPr>
                <w:rFonts w:ascii="Arial" w:hAnsi="Arial" w:cs="Arial"/>
                <w:spacing w:val="-4"/>
                <w:sz w:val="14"/>
                <w:szCs w:val="14"/>
              </w:rPr>
            </w:pPr>
          </w:p>
        </w:tc>
        <w:tc>
          <w:tcPr>
            <w:tcW w:w="1132" w:type="dxa"/>
            <w:vAlign w:val="bottom"/>
          </w:tcPr>
          <w:p w:rsidRPr="00F91A56" w:rsidR="00683B5C" w:rsidP="000A2394" w:rsidRDefault="00683B5C" w14:paraId="22D677E1" w14:textId="77777777">
            <w:pPr>
              <w:spacing w:line="320" w:lineRule="exact"/>
              <w:ind w:left="-108" w:right="-108"/>
              <w:jc w:val="center"/>
              <w:rPr>
                <w:rFonts w:ascii="Arial" w:hAnsi="Arial" w:cs="Arial"/>
                <w:spacing w:val="-5"/>
                <w:sz w:val="14"/>
                <w:szCs w:val="14"/>
              </w:rPr>
            </w:pPr>
          </w:p>
        </w:tc>
        <w:tc>
          <w:tcPr>
            <w:tcW w:w="848" w:type="dxa"/>
            <w:gridSpan w:val="2"/>
            <w:vAlign w:val="bottom"/>
          </w:tcPr>
          <w:p w:rsidRPr="00F91A56" w:rsidR="00683B5C" w:rsidP="00AD2A7E" w:rsidRDefault="00683B5C" w14:paraId="22D677E2" w14:textId="77777777">
            <w:pPr>
              <w:tabs>
                <w:tab w:val="decimal" w:pos="705"/>
              </w:tabs>
              <w:spacing w:line="340" w:lineRule="exact"/>
              <w:ind w:left="-7"/>
              <w:rPr>
                <w:rFonts w:ascii="Arial" w:hAnsi="Arial" w:cs="Arial"/>
                <w:spacing w:val="-4"/>
                <w:sz w:val="14"/>
                <w:szCs w:val="14"/>
              </w:rPr>
            </w:pPr>
          </w:p>
        </w:tc>
        <w:tc>
          <w:tcPr>
            <w:tcW w:w="810" w:type="dxa"/>
            <w:vAlign w:val="bottom"/>
          </w:tcPr>
          <w:p w:rsidRPr="00F91A56" w:rsidR="00683B5C" w:rsidP="00AD2A7E" w:rsidRDefault="00683B5C" w14:paraId="22D677E3" w14:textId="77777777">
            <w:pPr>
              <w:tabs>
                <w:tab w:val="decimal" w:pos="705"/>
              </w:tabs>
              <w:spacing w:line="340" w:lineRule="exact"/>
              <w:ind w:left="-7"/>
              <w:rPr>
                <w:rFonts w:ascii="Arial" w:hAnsi="Arial" w:cs="Arial"/>
                <w:spacing w:val="-4"/>
                <w:sz w:val="14"/>
                <w:szCs w:val="14"/>
              </w:rPr>
            </w:pPr>
          </w:p>
        </w:tc>
        <w:tc>
          <w:tcPr>
            <w:tcW w:w="1006" w:type="dxa"/>
            <w:vAlign w:val="bottom"/>
          </w:tcPr>
          <w:p w:rsidRPr="00F91A56" w:rsidR="00683B5C" w:rsidP="00F91A56" w:rsidRDefault="00683B5C" w14:paraId="22D677E4" w14:textId="77777777">
            <w:pPr>
              <w:tabs>
                <w:tab w:val="decimal" w:pos="720"/>
              </w:tabs>
              <w:spacing w:line="320" w:lineRule="exact"/>
              <w:ind w:left="-7"/>
              <w:rPr>
                <w:rFonts w:ascii="Arial" w:hAnsi="Arial" w:cs="Arial"/>
                <w:spacing w:val="-5"/>
                <w:sz w:val="14"/>
                <w:szCs w:val="14"/>
              </w:rPr>
            </w:pPr>
          </w:p>
        </w:tc>
        <w:tc>
          <w:tcPr>
            <w:tcW w:w="990" w:type="dxa"/>
            <w:vAlign w:val="bottom"/>
          </w:tcPr>
          <w:p w:rsidRPr="00F91A56" w:rsidR="00683B5C" w:rsidP="00F91A56" w:rsidRDefault="00683B5C" w14:paraId="22D677E5" w14:textId="77777777">
            <w:pPr>
              <w:tabs>
                <w:tab w:val="decimal" w:pos="720"/>
              </w:tabs>
              <w:spacing w:line="320" w:lineRule="exact"/>
              <w:ind w:left="-7"/>
              <w:rPr>
                <w:rFonts w:ascii="Arial" w:hAnsi="Arial" w:cs="Arial"/>
                <w:spacing w:val="-5"/>
                <w:sz w:val="14"/>
                <w:szCs w:val="14"/>
              </w:rPr>
            </w:pPr>
          </w:p>
        </w:tc>
        <w:tc>
          <w:tcPr>
            <w:tcW w:w="1080" w:type="dxa"/>
            <w:vAlign w:val="bottom"/>
          </w:tcPr>
          <w:p w:rsidRPr="00F91A56" w:rsidR="00683B5C" w:rsidP="00F91A56" w:rsidRDefault="00683B5C" w14:paraId="22D677E6" w14:textId="77777777">
            <w:pPr>
              <w:tabs>
                <w:tab w:val="decimal" w:pos="795"/>
              </w:tabs>
              <w:spacing w:line="320" w:lineRule="exact"/>
              <w:ind w:left="-7"/>
              <w:rPr>
                <w:rFonts w:ascii="Arial" w:hAnsi="Arial" w:cs="Arial"/>
                <w:spacing w:val="-5"/>
                <w:sz w:val="14"/>
                <w:szCs w:val="14"/>
              </w:rPr>
            </w:pPr>
          </w:p>
        </w:tc>
        <w:tc>
          <w:tcPr>
            <w:tcW w:w="1138" w:type="dxa"/>
            <w:vAlign w:val="bottom"/>
          </w:tcPr>
          <w:p w:rsidRPr="00F91A56" w:rsidR="00683B5C" w:rsidP="000A2394" w:rsidRDefault="00683B5C" w14:paraId="22D677E7" w14:textId="77777777">
            <w:pPr>
              <w:spacing w:line="320" w:lineRule="exact"/>
              <w:ind w:left="-108" w:right="-108"/>
              <w:jc w:val="center"/>
              <w:rPr>
                <w:rFonts w:ascii="Arial" w:hAnsi="Arial" w:cs="Arial"/>
                <w:spacing w:val="-5"/>
                <w:sz w:val="14"/>
                <w:szCs w:val="14"/>
              </w:rPr>
            </w:pPr>
          </w:p>
        </w:tc>
      </w:tr>
      <w:tr w:rsidRPr="00F66FBE" w:rsidR="00FE6B94" w:rsidTr="00F91A56" w14:paraId="22D677F6" w14:textId="77777777">
        <w:trPr>
          <w:gridAfter w:val="2"/>
          <w:wAfter w:w="20" w:type="dxa"/>
          <w:cantSplit/>
          <w:trHeight w:val="173"/>
        </w:trPr>
        <w:tc>
          <w:tcPr>
            <w:tcW w:w="2159" w:type="dxa"/>
            <w:vAlign w:val="bottom"/>
          </w:tcPr>
          <w:p w:rsidRPr="00F91A56" w:rsidR="00FE6B94" w:rsidP="00FE6B94" w:rsidRDefault="00FE6B94" w14:paraId="22D677E9" w14:textId="77777777">
            <w:pPr>
              <w:tabs>
                <w:tab w:val="left" w:pos="240"/>
              </w:tabs>
              <w:spacing w:line="320" w:lineRule="exact"/>
              <w:ind w:left="240" w:right="-108" w:hanging="240"/>
              <w:rPr>
                <w:rFonts w:ascii="Arial" w:hAnsi="Arial" w:cs="Arial"/>
                <w:spacing w:val="-4"/>
                <w:sz w:val="14"/>
                <w:szCs w:val="14"/>
                <w:cs/>
              </w:rPr>
            </w:pPr>
            <w:r w:rsidRPr="00F91A56">
              <w:rPr>
                <w:rFonts w:ascii="Arial" w:hAnsi="Arial" w:cs="Arial"/>
                <w:sz w:val="14"/>
                <w:szCs w:val="14"/>
              </w:rPr>
              <w:t>Short-term loans from financial institutions</w:t>
            </w:r>
          </w:p>
        </w:tc>
        <w:tc>
          <w:tcPr>
            <w:tcW w:w="810" w:type="dxa"/>
            <w:vAlign w:val="bottom"/>
          </w:tcPr>
          <w:p w:rsidRPr="00F91A56" w:rsidR="00FE6B94" w:rsidP="00FE6B94" w:rsidRDefault="00FE6B94" w14:paraId="22D677EA" w14:textId="0BCBDD0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FE6B94" w:rsidP="00FE6B94" w:rsidRDefault="00FE6B94" w14:paraId="22D677EB" w14:textId="26EB1383">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FE6B94" w:rsidP="00FE6B94" w:rsidRDefault="00FE6B94" w14:paraId="13914942" w14:textId="77777777">
            <w:pPr>
              <w:tabs>
                <w:tab w:val="decimal" w:pos="705"/>
              </w:tabs>
              <w:spacing w:line="340" w:lineRule="exact"/>
              <w:ind w:left="-7"/>
              <w:rPr>
                <w:rFonts w:ascii="Arial" w:hAnsi="Arial" w:cs="Arial"/>
                <w:spacing w:val="-4"/>
                <w:sz w:val="14"/>
                <w:szCs w:val="14"/>
              </w:rPr>
            </w:pPr>
          </w:p>
          <w:p w:rsidRPr="00F91A56" w:rsidR="00FE6B94" w:rsidP="00FE6B94" w:rsidRDefault="00FE6B94" w14:paraId="178CAFEF" w14:textId="47B41CFA">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vAlign w:val="bottom"/>
          </w:tcPr>
          <w:p w:rsidRPr="00F91A56" w:rsidR="00FE6B94" w:rsidP="00F91A56" w:rsidRDefault="00FE6B94" w14:paraId="22D677EC" w14:textId="4B3A52F0">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90,016</w:t>
            </w:r>
          </w:p>
        </w:tc>
        <w:tc>
          <w:tcPr>
            <w:tcW w:w="990" w:type="dxa"/>
            <w:vAlign w:val="bottom"/>
          </w:tcPr>
          <w:p w:rsidRPr="00F91A56" w:rsidR="00FE6B94" w:rsidP="00F91A56" w:rsidRDefault="00FE6B94" w14:paraId="22D677ED" w14:textId="3980318C">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FE6B94" w:rsidP="00F91A56" w:rsidRDefault="00FE6B94" w14:paraId="22D677EE" w14:textId="0924592C">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90,016</w:t>
            </w:r>
          </w:p>
        </w:tc>
        <w:tc>
          <w:tcPr>
            <w:tcW w:w="1132" w:type="dxa"/>
            <w:vAlign w:val="bottom"/>
          </w:tcPr>
          <w:p w:rsidRPr="00F91A56" w:rsidR="00FE6B94" w:rsidP="00FE6B94" w:rsidRDefault="00FE6B94" w14:paraId="22D677EF" w14:textId="71E2EB45">
            <w:pPr>
              <w:spacing w:line="320" w:lineRule="exact"/>
              <w:ind w:left="-108" w:right="-108"/>
              <w:jc w:val="center"/>
              <w:rPr>
                <w:rFonts w:ascii="Arial" w:hAnsi="Arial" w:cs="Arial"/>
                <w:spacing w:val="-5"/>
                <w:sz w:val="14"/>
                <w:szCs w:val="14"/>
                <w:cs/>
              </w:rPr>
            </w:pPr>
            <w:r>
              <w:rPr>
                <w:rFonts w:ascii="Arial" w:hAnsi="Arial" w:cs="Arial"/>
                <w:spacing w:val="-5"/>
                <w:sz w:val="14"/>
                <w:szCs w:val="14"/>
              </w:rPr>
              <w:t>See Note 18</w:t>
            </w:r>
          </w:p>
        </w:tc>
        <w:tc>
          <w:tcPr>
            <w:tcW w:w="848" w:type="dxa"/>
            <w:gridSpan w:val="2"/>
            <w:vAlign w:val="bottom"/>
          </w:tcPr>
          <w:p w:rsidRPr="00F91A56" w:rsidR="00FE6B94" w:rsidP="00FE6B94" w:rsidRDefault="00FE6B94" w14:paraId="22D677F0"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vAlign w:val="bottom"/>
          </w:tcPr>
          <w:p w:rsidRPr="00F91A56" w:rsidR="00FE6B94" w:rsidP="00FE6B94" w:rsidRDefault="00FE6B94" w14:paraId="22D677F1"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1006" w:type="dxa"/>
            <w:vAlign w:val="bottom"/>
          </w:tcPr>
          <w:p w:rsidRPr="00F91A56" w:rsidR="00FE6B94" w:rsidP="00F91A56" w:rsidRDefault="00FE6B94" w14:paraId="22D677F2" w14:textId="2968B2D3">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41,462</w:t>
            </w:r>
          </w:p>
        </w:tc>
        <w:tc>
          <w:tcPr>
            <w:tcW w:w="990" w:type="dxa"/>
            <w:vAlign w:val="bottom"/>
          </w:tcPr>
          <w:p w:rsidRPr="00F91A56" w:rsidR="00FE6B94" w:rsidP="00F91A56" w:rsidRDefault="00FE6B94" w14:paraId="22D677F3"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w:t>
            </w:r>
          </w:p>
        </w:tc>
        <w:tc>
          <w:tcPr>
            <w:tcW w:w="1080" w:type="dxa"/>
            <w:vAlign w:val="bottom"/>
          </w:tcPr>
          <w:p w:rsidRPr="00F91A56" w:rsidR="00FE6B94" w:rsidP="00F91A56" w:rsidRDefault="00FE6B94" w14:paraId="22D677F4" w14:textId="30A10CC3">
            <w:pPr>
              <w:tabs>
                <w:tab w:val="decimal" w:pos="795"/>
              </w:tabs>
              <w:spacing w:line="320" w:lineRule="exact"/>
              <w:ind w:left="-7"/>
              <w:rPr>
                <w:rFonts w:ascii="Arial" w:hAnsi="Arial" w:cs="Arial"/>
                <w:spacing w:val="-5"/>
                <w:sz w:val="14"/>
                <w:szCs w:val="14"/>
              </w:rPr>
            </w:pPr>
            <w:r w:rsidRPr="00F91A56">
              <w:rPr>
                <w:rFonts w:ascii="Arial" w:hAnsi="Arial" w:cs="Arial"/>
                <w:spacing w:val="-5"/>
                <w:sz w:val="14"/>
                <w:szCs w:val="14"/>
              </w:rPr>
              <w:t>41,462</w:t>
            </w:r>
          </w:p>
        </w:tc>
        <w:tc>
          <w:tcPr>
            <w:tcW w:w="1138" w:type="dxa"/>
            <w:vAlign w:val="bottom"/>
          </w:tcPr>
          <w:p w:rsidRPr="00F91A56" w:rsidR="00FE6B94" w:rsidP="00FE6B94" w:rsidRDefault="00FE6B94" w14:paraId="22D677F5" w14:textId="2D7372F4">
            <w:pPr>
              <w:spacing w:line="320" w:lineRule="exact"/>
              <w:ind w:left="-108" w:right="-108"/>
              <w:jc w:val="center"/>
              <w:rPr>
                <w:rFonts w:ascii="Arial" w:hAnsi="Arial" w:cs="Arial"/>
                <w:spacing w:val="-5"/>
                <w:sz w:val="14"/>
                <w:szCs w:val="14"/>
                <w:cs/>
              </w:rPr>
            </w:pPr>
            <w:r>
              <w:rPr>
                <w:rFonts w:ascii="Arial" w:hAnsi="Arial" w:cs="Arial"/>
                <w:spacing w:val="-5"/>
                <w:sz w:val="14"/>
                <w:szCs w:val="14"/>
              </w:rPr>
              <w:t>See Note 18</w:t>
            </w:r>
          </w:p>
        </w:tc>
      </w:tr>
      <w:tr w:rsidRPr="00F66FBE" w:rsidR="00FE6B94" w:rsidTr="00F91A56" w14:paraId="22D67804" w14:textId="77777777">
        <w:trPr>
          <w:gridAfter w:val="2"/>
          <w:wAfter w:w="20" w:type="dxa"/>
          <w:cantSplit/>
        </w:trPr>
        <w:tc>
          <w:tcPr>
            <w:tcW w:w="2159" w:type="dxa"/>
            <w:vAlign w:val="bottom"/>
          </w:tcPr>
          <w:p w:rsidRPr="00F91A56" w:rsidR="00FE6B94" w:rsidP="00FE6B94" w:rsidRDefault="00FE6B94" w14:paraId="22D677F7" w14:textId="77777777">
            <w:pPr>
              <w:tabs>
                <w:tab w:val="left" w:pos="240"/>
              </w:tabs>
              <w:spacing w:line="320" w:lineRule="exact"/>
              <w:ind w:left="240" w:right="-108" w:hanging="240"/>
              <w:rPr>
                <w:rFonts w:ascii="Arial" w:hAnsi="Arial" w:cs="Arial"/>
                <w:spacing w:val="-4"/>
                <w:sz w:val="14"/>
                <w:szCs w:val="14"/>
              </w:rPr>
            </w:pPr>
            <w:r w:rsidRPr="00F91A56">
              <w:rPr>
                <w:rFonts w:ascii="Arial" w:hAnsi="Arial" w:cs="Arial"/>
                <w:sz w:val="14"/>
                <w:szCs w:val="14"/>
              </w:rPr>
              <w:t>Trade and other payables</w:t>
            </w:r>
          </w:p>
        </w:tc>
        <w:tc>
          <w:tcPr>
            <w:tcW w:w="810" w:type="dxa"/>
            <w:vAlign w:val="bottom"/>
          </w:tcPr>
          <w:p w:rsidRPr="00F91A56" w:rsidR="00FE6B94" w:rsidP="00FE6B94" w:rsidRDefault="00FE6B94" w14:paraId="22D677F8" w14:textId="23584462">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FE6B94" w:rsidP="00FE6B94" w:rsidRDefault="00FE6B94" w14:paraId="22D677F9" w14:textId="0C443B7F">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FE6B94" w:rsidP="00FE6B94" w:rsidRDefault="00FE6B94" w14:paraId="1DA4D7DE" w14:textId="63C87EE8">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vAlign w:val="bottom"/>
          </w:tcPr>
          <w:p w:rsidRPr="00F91A56" w:rsidR="00FE6B94" w:rsidP="00F91A56" w:rsidRDefault="00FE6B94" w14:paraId="22D677FA" w14:textId="0B462923">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vAlign w:val="bottom"/>
          </w:tcPr>
          <w:p w:rsidRPr="00F91A56" w:rsidR="00FE6B94" w:rsidP="00F91A56" w:rsidRDefault="00FE6B94" w14:paraId="22D677FB" w14:textId="410DB383">
            <w:pPr>
              <w:tabs>
                <w:tab w:val="decimal" w:pos="705"/>
              </w:tabs>
              <w:spacing w:line="340" w:lineRule="exact"/>
              <w:ind w:left="-7"/>
              <w:rPr>
                <w:rFonts w:ascii="Arial" w:hAnsi="Arial" w:cs="Arial"/>
                <w:spacing w:val="-4"/>
                <w:sz w:val="14"/>
                <w:szCs w:val="14"/>
              </w:rPr>
            </w:pPr>
            <w:r>
              <w:rPr>
                <w:rFonts w:ascii="Arial" w:hAnsi="Arial" w:cs="Arial"/>
                <w:spacing w:val="-4"/>
                <w:sz w:val="14"/>
                <w:szCs w:val="14"/>
              </w:rPr>
              <w:t>341,788</w:t>
            </w:r>
          </w:p>
        </w:tc>
        <w:tc>
          <w:tcPr>
            <w:tcW w:w="900" w:type="dxa"/>
            <w:vAlign w:val="bottom"/>
          </w:tcPr>
          <w:p w:rsidRPr="00F91A56" w:rsidR="00FE6B94" w:rsidP="00F91A56" w:rsidRDefault="00FE6B94" w14:paraId="22D677FC" w14:textId="45AC7D42">
            <w:pPr>
              <w:tabs>
                <w:tab w:val="decimal" w:pos="705"/>
              </w:tabs>
              <w:spacing w:line="340" w:lineRule="exact"/>
              <w:ind w:left="-7"/>
              <w:rPr>
                <w:rFonts w:ascii="Arial" w:hAnsi="Arial" w:cs="Arial"/>
                <w:spacing w:val="-4"/>
                <w:sz w:val="14"/>
                <w:szCs w:val="14"/>
              </w:rPr>
            </w:pPr>
            <w:r>
              <w:rPr>
                <w:rFonts w:ascii="Arial" w:hAnsi="Arial" w:cs="Arial"/>
                <w:spacing w:val="-4"/>
                <w:sz w:val="14"/>
                <w:szCs w:val="14"/>
              </w:rPr>
              <w:t>341,788</w:t>
            </w:r>
          </w:p>
        </w:tc>
        <w:tc>
          <w:tcPr>
            <w:tcW w:w="1132" w:type="dxa"/>
            <w:vAlign w:val="bottom"/>
          </w:tcPr>
          <w:p w:rsidRPr="00F91A56" w:rsidR="00FE6B94" w:rsidP="00FE6B94" w:rsidRDefault="00FE6B94" w14:paraId="22D677FD" w14:textId="4322E2C8">
            <w:pPr>
              <w:spacing w:line="320" w:lineRule="exact"/>
              <w:ind w:left="-108" w:right="-108"/>
              <w:jc w:val="center"/>
              <w:rPr>
                <w:rFonts w:ascii="Arial" w:hAnsi="Arial" w:cs="Arial"/>
                <w:spacing w:val="-5"/>
                <w:sz w:val="14"/>
                <w:szCs w:val="14"/>
                <w:cs/>
              </w:rPr>
            </w:pPr>
            <w:r w:rsidRPr="00F91A56">
              <w:rPr>
                <w:rFonts w:ascii="Arial" w:hAnsi="Arial" w:cs="Arial"/>
                <w:spacing w:val="-5"/>
                <w:sz w:val="14"/>
                <w:szCs w:val="14"/>
              </w:rPr>
              <w:t>-</w:t>
            </w:r>
          </w:p>
        </w:tc>
        <w:tc>
          <w:tcPr>
            <w:tcW w:w="848" w:type="dxa"/>
            <w:gridSpan w:val="2"/>
            <w:vAlign w:val="bottom"/>
          </w:tcPr>
          <w:p w:rsidRPr="00F91A56" w:rsidR="00FE6B94" w:rsidP="00FE6B94" w:rsidRDefault="00FE6B94" w14:paraId="22D677FE"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vAlign w:val="bottom"/>
          </w:tcPr>
          <w:p w:rsidRPr="00F91A56" w:rsidR="00FE6B94" w:rsidP="00FE6B94" w:rsidRDefault="00FE6B94" w14:paraId="22D677FF"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1006" w:type="dxa"/>
            <w:vAlign w:val="bottom"/>
          </w:tcPr>
          <w:p w:rsidRPr="00F91A56" w:rsidR="00FE6B94" w:rsidP="00F91A56" w:rsidRDefault="00FE6B94" w14:paraId="22D67800"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w:t>
            </w:r>
          </w:p>
        </w:tc>
        <w:tc>
          <w:tcPr>
            <w:tcW w:w="990" w:type="dxa"/>
            <w:vAlign w:val="bottom"/>
          </w:tcPr>
          <w:p w:rsidRPr="00F91A56" w:rsidR="00FE6B94" w:rsidP="00F91A56" w:rsidRDefault="00FE6B94" w14:paraId="22D67801"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172,210</w:t>
            </w:r>
          </w:p>
        </w:tc>
        <w:tc>
          <w:tcPr>
            <w:tcW w:w="1080" w:type="dxa"/>
            <w:vAlign w:val="bottom"/>
          </w:tcPr>
          <w:p w:rsidRPr="00F91A56" w:rsidR="00FE6B94" w:rsidP="00F91A56" w:rsidRDefault="00FE6B94" w14:paraId="22D67802" w14:textId="77777777">
            <w:pPr>
              <w:tabs>
                <w:tab w:val="decimal" w:pos="795"/>
              </w:tabs>
              <w:spacing w:line="320" w:lineRule="exact"/>
              <w:ind w:left="-7"/>
              <w:rPr>
                <w:rFonts w:ascii="Arial" w:hAnsi="Arial" w:cs="Arial"/>
                <w:spacing w:val="-5"/>
                <w:sz w:val="14"/>
                <w:szCs w:val="14"/>
              </w:rPr>
            </w:pPr>
            <w:r w:rsidRPr="00F91A56">
              <w:rPr>
                <w:rFonts w:ascii="Arial" w:hAnsi="Arial" w:cs="Arial"/>
                <w:spacing w:val="-5"/>
                <w:sz w:val="14"/>
                <w:szCs w:val="14"/>
              </w:rPr>
              <w:t>172,210</w:t>
            </w:r>
          </w:p>
        </w:tc>
        <w:tc>
          <w:tcPr>
            <w:tcW w:w="1138" w:type="dxa"/>
            <w:vAlign w:val="bottom"/>
          </w:tcPr>
          <w:p w:rsidRPr="00F91A56" w:rsidR="00FE6B94" w:rsidP="00FE6B94" w:rsidRDefault="00FE6B94" w14:paraId="22D67803" w14:textId="054E308F">
            <w:pPr>
              <w:spacing w:line="320" w:lineRule="exact"/>
              <w:ind w:left="-108" w:right="-108"/>
              <w:jc w:val="center"/>
              <w:rPr>
                <w:rFonts w:ascii="Arial" w:hAnsi="Arial" w:cs="Arial"/>
                <w:spacing w:val="-5"/>
                <w:sz w:val="14"/>
                <w:szCs w:val="14"/>
                <w:cs/>
              </w:rPr>
            </w:pPr>
            <w:r w:rsidRPr="00715480">
              <w:rPr>
                <w:rFonts w:ascii="Arial" w:hAnsi="Arial" w:cs="Arial"/>
                <w:spacing w:val="-5"/>
                <w:sz w:val="14"/>
                <w:szCs w:val="14"/>
              </w:rPr>
              <w:t>-</w:t>
            </w:r>
          </w:p>
        </w:tc>
      </w:tr>
      <w:tr w:rsidRPr="00F66FBE" w:rsidR="00FE6B94" w:rsidTr="00F91A56" w14:paraId="22D67812" w14:textId="77777777">
        <w:trPr>
          <w:gridAfter w:val="2"/>
          <w:wAfter w:w="20" w:type="dxa"/>
          <w:cantSplit/>
        </w:trPr>
        <w:tc>
          <w:tcPr>
            <w:tcW w:w="2159" w:type="dxa"/>
            <w:vAlign w:val="bottom"/>
          </w:tcPr>
          <w:p w:rsidRPr="00F91A56" w:rsidR="00FE6B94" w:rsidP="00FE6B94" w:rsidRDefault="00FE6B94" w14:paraId="22D67805" w14:textId="23A9A0CA">
            <w:pPr>
              <w:tabs>
                <w:tab w:val="left" w:pos="240"/>
              </w:tabs>
              <w:spacing w:line="320" w:lineRule="exact"/>
              <w:ind w:left="240" w:right="-108" w:hanging="240"/>
              <w:rPr>
                <w:rFonts w:ascii="Arial" w:hAnsi="Arial" w:cs="Arial"/>
                <w:sz w:val="14"/>
                <w:szCs w:val="14"/>
              </w:rPr>
            </w:pPr>
            <w:r w:rsidRPr="00F91A56">
              <w:rPr>
                <w:rFonts w:ascii="Arial" w:hAnsi="Arial" w:cs="Arial"/>
                <w:sz w:val="14"/>
                <w:szCs w:val="14"/>
              </w:rPr>
              <w:t>Short-term loans from related party</w:t>
            </w:r>
          </w:p>
        </w:tc>
        <w:tc>
          <w:tcPr>
            <w:tcW w:w="810" w:type="dxa"/>
          </w:tcPr>
          <w:p w:rsidRPr="00F91A56" w:rsidR="00FE6B94" w:rsidP="00F91A56" w:rsidRDefault="00FE6B94" w14:paraId="1FE327A1" w14:textId="77777777">
            <w:pPr>
              <w:tabs>
                <w:tab w:val="decimal" w:pos="705"/>
              </w:tabs>
              <w:spacing w:line="340" w:lineRule="exact"/>
              <w:ind w:left="-7"/>
              <w:rPr>
                <w:rFonts w:ascii="Arial" w:hAnsi="Arial" w:cs="Arial"/>
                <w:spacing w:val="-4"/>
                <w:sz w:val="14"/>
                <w:szCs w:val="14"/>
              </w:rPr>
            </w:pPr>
          </w:p>
          <w:p w:rsidRPr="00F91A56" w:rsidR="00FE6B94" w:rsidP="00F91A56" w:rsidRDefault="00FE6B94" w14:paraId="22D67806" w14:textId="5BCE997D">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30,000</w:t>
            </w:r>
          </w:p>
        </w:tc>
        <w:tc>
          <w:tcPr>
            <w:tcW w:w="900" w:type="dxa"/>
            <w:vAlign w:val="bottom"/>
          </w:tcPr>
          <w:p w:rsidRPr="00F91A56" w:rsidR="00FE6B94" w:rsidP="00FE6B94" w:rsidRDefault="00FE6B94" w14:paraId="22D67807" w14:textId="193080E2">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FE6B94" w:rsidP="00FE6B94" w:rsidRDefault="00FE6B94" w14:paraId="6D9E9B48" w14:textId="77777777">
            <w:pPr>
              <w:tabs>
                <w:tab w:val="decimal" w:pos="705"/>
              </w:tabs>
              <w:spacing w:line="340" w:lineRule="exact"/>
              <w:ind w:left="-7"/>
              <w:rPr>
                <w:rFonts w:ascii="Arial" w:hAnsi="Arial" w:cs="Arial"/>
                <w:spacing w:val="-4"/>
                <w:sz w:val="14"/>
                <w:szCs w:val="14"/>
              </w:rPr>
            </w:pPr>
          </w:p>
          <w:p w:rsidRPr="00F91A56" w:rsidR="00FE6B94" w:rsidP="00FE6B94" w:rsidRDefault="00FE6B94" w14:paraId="3229685D" w14:textId="78B818FB">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vAlign w:val="bottom"/>
          </w:tcPr>
          <w:p w:rsidRPr="00F91A56" w:rsidR="00FE6B94" w:rsidP="00F91A56" w:rsidRDefault="00FE6B94" w14:paraId="22D67808" w14:textId="57FA234F">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vAlign w:val="bottom"/>
          </w:tcPr>
          <w:p w:rsidRPr="00F91A56" w:rsidR="00FE6B94" w:rsidP="00F91A56" w:rsidRDefault="00FE6B94" w14:paraId="22D67809" w14:textId="192D8A20">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FE6B94" w:rsidP="00F91A56" w:rsidRDefault="00FE6B94" w14:paraId="22D6780A" w14:textId="42FB0EAD">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30,000</w:t>
            </w:r>
          </w:p>
        </w:tc>
        <w:tc>
          <w:tcPr>
            <w:tcW w:w="1132" w:type="dxa"/>
            <w:vAlign w:val="bottom"/>
          </w:tcPr>
          <w:p w:rsidRPr="00F91A56" w:rsidR="00FE6B94" w:rsidP="00FE6B94" w:rsidRDefault="00FE6B94" w14:paraId="22D6780B" w14:textId="3D8A19C2">
            <w:pPr>
              <w:spacing w:line="320" w:lineRule="exact"/>
              <w:ind w:left="-108" w:right="-108"/>
              <w:jc w:val="center"/>
              <w:rPr>
                <w:rFonts w:ascii="Arial" w:hAnsi="Arial" w:cs="Arial"/>
                <w:spacing w:val="-5"/>
                <w:sz w:val="14"/>
                <w:szCs w:val="14"/>
              </w:rPr>
            </w:pPr>
            <w:r>
              <w:rPr>
                <w:rFonts w:ascii="Arial" w:hAnsi="Arial" w:cs="Arial"/>
                <w:spacing w:val="-5"/>
                <w:sz w:val="14"/>
                <w:szCs w:val="14"/>
              </w:rPr>
              <w:t>See Note 7</w:t>
            </w:r>
          </w:p>
        </w:tc>
        <w:tc>
          <w:tcPr>
            <w:tcW w:w="848" w:type="dxa"/>
            <w:gridSpan w:val="2"/>
            <w:vAlign w:val="bottom"/>
          </w:tcPr>
          <w:p w:rsidRPr="00F91A56" w:rsidR="00FE6B94" w:rsidP="00FE6B94" w:rsidRDefault="00FE6B94" w14:paraId="22D6780C"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60,000</w:t>
            </w:r>
          </w:p>
        </w:tc>
        <w:tc>
          <w:tcPr>
            <w:tcW w:w="810" w:type="dxa"/>
            <w:vAlign w:val="bottom"/>
          </w:tcPr>
          <w:p w:rsidRPr="00F91A56" w:rsidR="00FE6B94" w:rsidP="00FE6B94" w:rsidRDefault="00FE6B94" w14:paraId="22D6780D"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1006" w:type="dxa"/>
            <w:vAlign w:val="bottom"/>
          </w:tcPr>
          <w:p w:rsidRPr="00F91A56" w:rsidR="00FE6B94" w:rsidP="00F91A56" w:rsidRDefault="00FE6B94" w14:paraId="22D6780E"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w:t>
            </w:r>
          </w:p>
        </w:tc>
        <w:tc>
          <w:tcPr>
            <w:tcW w:w="990" w:type="dxa"/>
            <w:vAlign w:val="bottom"/>
          </w:tcPr>
          <w:p w:rsidRPr="00F91A56" w:rsidR="00FE6B94" w:rsidP="00F91A56" w:rsidRDefault="00FE6B94" w14:paraId="22D6780F"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w:t>
            </w:r>
          </w:p>
        </w:tc>
        <w:tc>
          <w:tcPr>
            <w:tcW w:w="1080" w:type="dxa"/>
            <w:vAlign w:val="bottom"/>
          </w:tcPr>
          <w:p w:rsidRPr="00F91A56" w:rsidR="00FE6B94" w:rsidP="00F91A56" w:rsidRDefault="00FE6B94" w14:paraId="22D67810" w14:textId="77777777">
            <w:pPr>
              <w:tabs>
                <w:tab w:val="decimal" w:pos="795"/>
              </w:tabs>
              <w:spacing w:line="320" w:lineRule="exact"/>
              <w:ind w:left="-7"/>
              <w:rPr>
                <w:rFonts w:ascii="Arial" w:hAnsi="Arial" w:cs="Arial"/>
                <w:spacing w:val="-5"/>
                <w:sz w:val="14"/>
                <w:szCs w:val="14"/>
              </w:rPr>
            </w:pPr>
            <w:r w:rsidRPr="00F91A56">
              <w:rPr>
                <w:rFonts w:ascii="Arial" w:hAnsi="Arial" w:cs="Arial"/>
                <w:spacing w:val="-5"/>
                <w:sz w:val="14"/>
                <w:szCs w:val="14"/>
              </w:rPr>
              <w:t>60,000</w:t>
            </w:r>
          </w:p>
        </w:tc>
        <w:tc>
          <w:tcPr>
            <w:tcW w:w="1138" w:type="dxa"/>
            <w:vAlign w:val="bottom"/>
          </w:tcPr>
          <w:p w:rsidRPr="00F91A56" w:rsidR="00FE6B94" w:rsidP="00FE6B94" w:rsidRDefault="00FE6B94" w14:paraId="22D67811" w14:textId="760B000A">
            <w:pPr>
              <w:spacing w:line="320" w:lineRule="exact"/>
              <w:ind w:left="-108" w:right="-108"/>
              <w:jc w:val="center"/>
              <w:rPr>
                <w:rFonts w:ascii="Arial" w:hAnsi="Arial" w:cs="Arial"/>
                <w:spacing w:val="-5"/>
                <w:sz w:val="14"/>
                <w:szCs w:val="14"/>
              </w:rPr>
            </w:pPr>
            <w:r>
              <w:rPr>
                <w:rFonts w:ascii="Arial" w:hAnsi="Arial" w:cs="Arial"/>
                <w:spacing w:val="-5"/>
                <w:sz w:val="14"/>
                <w:szCs w:val="14"/>
              </w:rPr>
              <w:t>See Note 7</w:t>
            </w:r>
          </w:p>
        </w:tc>
      </w:tr>
      <w:tr w:rsidRPr="00F66FBE" w:rsidR="00FE6B94" w:rsidTr="00F91A56" w14:paraId="22D67820" w14:textId="77777777">
        <w:trPr>
          <w:gridAfter w:val="2"/>
          <w:wAfter w:w="20" w:type="dxa"/>
          <w:cantSplit/>
        </w:trPr>
        <w:tc>
          <w:tcPr>
            <w:tcW w:w="2159" w:type="dxa"/>
            <w:vAlign w:val="bottom"/>
          </w:tcPr>
          <w:p w:rsidRPr="00F91A56" w:rsidR="00FE6B94" w:rsidP="00FE6B94" w:rsidRDefault="00FE6B94" w14:paraId="22D67813" w14:textId="77777777">
            <w:pPr>
              <w:tabs>
                <w:tab w:val="left" w:pos="240"/>
              </w:tabs>
              <w:spacing w:line="320" w:lineRule="exact"/>
              <w:ind w:left="240" w:right="-108" w:hanging="240"/>
              <w:rPr>
                <w:rFonts w:ascii="Arial" w:hAnsi="Arial" w:cs="Arial"/>
                <w:spacing w:val="-4"/>
                <w:sz w:val="14"/>
                <w:szCs w:val="14"/>
              </w:rPr>
            </w:pPr>
            <w:r w:rsidRPr="00F91A56">
              <w:rPr>
                <w:rFonts w:ascii="Arial" w:hAnsi="Arial" w:cs="Arial"/>
                <w:sz w:val="14"/>
                <w:szCs w:val="14"/>
              </w:rPr>
              <w:t>Retention payables</w:t>
            </w:r>
          </w:p>
        </w:tc>
        <w:tc>
          <w:tcPr>
            <w:tcW w:w="810" w:type="dxa"/>
          </w:tcPr>
          <w:p w:rsidRPr="00F91A56" w:rsidR="00FE6B94" w:rsidP="00F91A56" w:rsidRDefault="00FE6B94" w14:paraId="22D67814" w14:textId="1CCFC17D">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FE6B94" w:rsidP="00FE6B94" w:rsidRDefault="00FE6B94" w14:paraId="22D67815" w14:textId="7A61A9D9">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FE6B94" w:rsidP="00FE6B94" w:rsidRDefault="00FE6B94" w14:paraId="78C44705" w14:textId="19631079">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vAlign w:val="bottom"/>
          </w:tcPr>
          <w:p w:rsidRPr="00F91A56" w:rsidR="00FE6B94" w:rsidP="00F91A56" w:rsidRDefault="00FE6B94" w14:paraId="22D67816" w14:textId="79958961">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vAlign w:val="bottom"/>
          </w:tcPr>
          <w:p w:rsidRPr="00F91A56" w:rsidR="00FE6B94" w:rsidP="00F91A56" w:rsidRDefault="00FE6B94" w14:paraId="22D67817" w14:textId="172C5690">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39,424</w:t>
            </w:r>
          </w:p>
        </w:tc>
        <w:tc>
          <w:tcPr>
            <w:tcW w:w="900" w:type="dxa"/>
            <w:vAlign w:val="bottom"/>
          </w:tcPr>
          <w:p w:rsidRPr="00F91A56" w:rsidR="00FE6B94" w:rsidP="00F91A56" w:rsidRDefault="00FE6B94" w14:paraId="22D67818" w14:textId="034C177B">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39,424</w:t>
            </w:r>
          </w:p>
        </w:tc>
        <w:tc>
          <w:tcPr>
            <w:tcW w:w="1132" w:type="dxa"/>
            <w:vAlign w:val="bottom"/>
          </w:tcPr>
          <w:p w:rsidRPr="00F91A56" w:rsidR="00FE6B94" w:rsidP="00FE6B94" w:rsidRDefault="00FE6B94" w14:paraId="22D67819" w14:textId="54A755D2">
            <w:pPr>
              <w:spacing w:line="320" w:lineRule="exact"/>
              <w:ind w:left="-108" w:right="-108"/>
              <w:jc w:val="center"/>
              <w:rPr>
                <w:rFonts w:ascii="Arial" w:hAnsi="Arial" w:cs="Arial"/>
                <w:spacing w:val="-5"/>
                <w:sz w:val="14"/>
                <w:szCs w:val="14"/>
              </w:rPr>
            </w:pPr>
            <w:r w:rsidRPr="00F91A56">
              <w:rPr>
                <w:rFonts w:ascii="Arial" w:hAnsi="Arial" w:cs="Arial"/>
                <w:spacing w:val="-5"/>
                <w:sz w:val="14"/>
                <w:szCs w:val="14"/>
              </w:rPr>
              <w:t>-</w:t>
            </w:r>
          </w:p>
        </w:tc>
        <w:tc>
          <w:tcPr>
            <w:tcW w:w="848" w:type="dxa"/>
            <w:gridSpan w:val="2"/>
            <w:vAlign w:val="bottom"/>
          </w:tcPr>
          <w:p w:rsidRPr="00F91A56" w:rsidR="00FE6B94" w:rsidP="00FE6B94" w:rsidRDefault="00FE6B94" w14:paraId="22D6781A"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vAlign w:val="bottom"/>
          </w:tcPr>
          <w:p w:rsidRPr="00F91A56" w:rsidR="00FE6B94" w:rsidP="00FE6B94" w:rsidRDefault="00FE6B94" w14:paraId="22D6781B"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1006" w:type="dxa"/>
            <w:vAlign w:val="bottom"/>
          </w:tcPr>
          <w:p w:rsidRPr="00F91A56" w:rsidR="00FE6B94" w:rsidP="00F91A56" w:rsidRDefault="00FE6B94" w14:paraId="22D6781C"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w:t>
            </w:r>
          </w:p>
        </w:tc>
        <w:tc>
          <w:tcPr>
            <w:tcW w:w="990" w:type="dxa"/>
            <w:vAlign w:val="bottom"/>
          </w:tcPr>
          <w:p w:rsidRPr="00F91A56" w:rsidR="00FE6B94" w:rsidP="00F91A56" w:rsidRDefault="00FE6B94" w14:paraId="22D6781D"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17,498</w:t>
            </w:r>
          </w:p>
        </w:tc>
        <w:tc>
          <w:tcPr>
            <w:tcW w:w="1080" w:type="dxa"/>
            <w:vAlign w:val="bottom"/>
          </w:tcPr>
          <w:p w:rsidRPr="00F91A56" w:rsidR="00FE6B94" w:rsidP="00F91A56" w:rsidRDefault="00FE6B94" w14:paraId="22D6781E" w14:textId="77777777">
            <w:pPr>
              <w:tabs>
                <w:tab w:val="decimal" w:pos="795"/>
              </w:tabs>
              <w:spacing w:line="320" w:lineRule="exact"/>
              <w:ind w:left="-7"/>
              <w:rPr>
                <w:rFonts w:ascii="Arial" w:hAnsi="Arial" w:cs="Arial"/>
                <w:spacing w:val="-5"/>
                <w:sz w:val="14"/>
                <w:szCs w:val="14"/>
              </w:rPr>
            </w:pPr>
            <w:r w:rsidRPr="00F91A56">
              <w:rPr>
                <w:rFonts w:ascii="Arial" w:hAnsi="Arial" w:cs="Arial"/>
                <w:spacing w:val="-5"/>
                <w:sz w:val="14"/>
                <w:szCs w:val="14"/>
              </w:rPr>
              <w:t>17,498</w:t>
            </w:r>
          </w:p>
        </w:tc>
        <w:tc>
          <w:tcPr>
            <w:tcW w:w="1138" w:type="dxa"/>
            <w:vAlign w:val="bottom"/>
          </w:tcPr>
          <w:p w:rsidRPr="00F91A56" w:rsidR="00FE6B94" w:rsidP="00FE6B94" w:rsidRDefault="00FE6B94" w14:paraId="22D6781F" w14:textId="1F0D744C">
            <w:pPr>
              <w:spacing w:line="320" w:lineRule="exact"/>
              <w:ind w:left="-108" w:right="-108"/>
              <w:jc w:val="center"/>
              <w:rPr>
                <w:rFonts w:ascii="Arial" w:hAnsi="Arial" w:cs="Arial"/>
                <w:spacing w:val="-5"/>
                <w:sz w:val="14"/>
                <w:szCs w:val="14"/>
              </w:rPr>
            </w:pPr>
            <w:r w:rsidRPr="00715480">
              <w:rPr>
                <w:rFonts w:ascii="Arial" w:hAnsi="Arial" w:cs="Arial"/>
                <w:spacing w:val="-5"/>
                <w:sz w:val="14"/>
                <w:szCs w:val="14"/>
              </w:rPr>
              <w:t>-</w:t>
            </w:r>
          </w:p>
        </w:tc>
      </w:tr>
      <w:tr w:rsidRPr="00F66FBE" w:rsidR="00FE6B94" w:rsidTr="00F91A56" w14:paraId="22D6782E" w14:textId="77777777">
        <w:trPr>
          <w:gridAfter w:val="2"/>
          <w:wAfter w:w="20" w:type="dxa"/>
          <w:cantSplit/>
        </w:trPr>
        <w:tc>
          <w:tcPr>
            <w:tcW w:w="2159" w:type="dxa"/>
            <w:vAlign w:val="bottom"/>
          </w:tcPr>
          <w:p w:rsidRPr="00F91A56" w:rsidR="00FE6B94" w:rsidP="00FE6B94" w:rsidRDefault="00FE6B94" w14:paraId="22D67821" w14:textId="1396E184">
            <w:pPr>
              <w:tabs>
                <w:tab w:val="left" w:pos="240"/>
              </w:tabs>
              <w:spacing w:line="320" w:lineRule="exact"/>
              <w:ind w:left="240" w:right="-108" w:hanging="240"/>
              <w:rPr>
                <w:rFonts w:ascii="Arial" w:hAnsi="Arial" w:cs="Arial"/>
                <w:spacing w:val="-4"/>
                <w:sz w:val="14"/>
                <w:szCs w:val="14"/>
                <w:cs/>
              </w:rPr>
            </w:pPr>
            <w:r w:rsidRPr="00F91A56">
              <w:rPr>
                <w:rFonts w:ascii="Arial" w:hAnsi="Arial" w:cs="Arial"/>
                <w:sz w:val="14"/>
                <w:szCs w:val="14"/>
              </w:rPr>
              <w:t>Liabilities under lease agreements</w:t>
            </w:r>
          </w:p>
        </w:tc>
        <w:tc>
          <w:tcPr>
            <w:tcW w:w="810" w:type="dxa"/>
          </w:tcPr>
          <w:p w:rsidRPr="00F91A56" w:rsidR="00FE6B94" w:rsidP="00F91A56" w:rsidRDefault="00FE6B94" w14:paraId="22D67822" w14:textId="68740F72">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29,980 </w:t>
            </w:r>
          </w:p>
        </w:tc>
        <w:tc>
          <w:tcPr>
            <w:tcW w:w="900" w:type="dxa"/>
          </w:tcPr>
          <w:p w:rsidRPr="00F91A56" w:rsidR="00FE6B94" w:rsidP="00F91A56" w:rsidRDefault="00FE6B94" w14:paraId="22D67823" w14:textId="5C1B0F43">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w:t>
            </w:r>
            <w:r>
              <w:rPr>
                <w:rFonts w:ascii="Arial" w:hAnsi="Arial" w:cs="Arial"/>
                <w:spacing w:val="-4"/>
                <w:sz w:val="14"/>
                <w:szCs w:val="14"/>
              </w:rPr>
              <w:t>22,580</w:t>
            </w:r>
            <w:r w:rsidRPr="00F91A56">
              <w:rPr>
                <w:rFonts w:ascii="Arial" w:hAnsi="Arial" w:cs="Arial"/>
                <w:spacing w:val="-4"/>
                <w:sz w:val="14"/>
                <w:szCs w:val="14"/>
              </w:rPr>
              <w:t xml:space="preserve"> </w:t>
            </w:r>
          </w:p>
        </w:tc>
        <w:tc>
          <w:tcPr>
            <w:tcW w:w="900" w:type="dxa"/>
          </w:tcPr>
          <w:p w:rsidRPr="00F91A56" w:rsidR="00FE6B94" w:rsidP="00FE6B94" w:rsidRDefault="00FE6B94" w14:paraId="2BF39D7F" w14:textId="1298ED46">
            <w:pPr>
              <w:tabs>
                <w:tab w:val="decimal" w:pos="705"/>
              </w:tabs>
              <w:spacing w:line="340" w:lineRule="exact"/>
              <w:ind w:left="-7"/>
              <w:rPr>
                <w:rFonts w:ascii="Arial" w:hAnsi="Arial" w:cs="Arial"/>
                <w:spacing w:val="-4"/>
                <w:sz w:val="14"/>
                <w:szCs w:val="14"/>
              </w:rPr>
            </w:pPr>
            <w:r>
              <w:rPr>
                <w:rFonts w:ascii="Arial" w:hAnsi="Arial" w:cs="Arial"/>
                <w:spacing w:val="-4"/>
                <w:sz w:val="14"/>
                <w:szCs w:val="14"/>
              </w:rPr>
              <w:t>15,818</w:t>
            </w:r>
          </w:p>
        </w:tc>
        <w:tc>
          <w:tcPr>
            <w:tcW w:w="810" w:type="dxa"/>
          </w:tcPr>
          <w:p w:rsidRPr="00F91A56" w:rsidR="00FE6B94" w:rsidP="00F91A56" w:rsidRDefault="00FE6B94" w14:paraId="22D67824" w14:textId="1CE5838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tcPr>
          <w:p w:rsidRPr="00F91A56" w:rsidR="00FE6B94" w:rsidP="00F91A56" w:rsidRDefault="00FE6B94" w14:paraId="22D67825" w14:textId="6E9FFC8F">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tcPr>
          <w:p w:rsidRPr="00F91A56" w:rsidR="00FE6B94" w:rsidP="00F91A56" w:rsidRDefault="00FE6B94" w14:paraId="22D67826" w14:textId="1A88EA49">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68,378</w:t>
            </w:r>
          </w:p>
        </w:tc>
        <w:tc>
          <w:tcPr>
            <w:tcW w:w="1132" w:type="dxa"/>
            <w:vAlign w:val="bottom"/>
          </w:tcPr>
          <w:p w:rsidRPr="00F91A56" w:rsidR="00FE6B94" w:rsidP="00FE6B94" w:rsidRDefault="00FE6B94" w14:paraId="22D67827" w14:textId="15256DF6">
            <w:pPr>
              <w:spacing w:line="320" w:lineRule="exact"/>
              <w:ind w:left="-108" w:right="-108"/>
              <w:jc w:val="center"/>
              <w:rPr>
                <w:rFonts w:ascii="Arial" w:hAnsi="Arial" w:cs="Arial"/>
                <w:spacing w:val="-5"/>
                <w:sz w:val="14"/>
                <w:szCs w:val="14"/>
                <w:cs/>
              </w:rPr>
            </w:pPr>
            <w:r>
              <w:rPr>
                <w:rFonts w:ascii="Arial" w:hAnsi="Arial" w:cs="Arial"/>
                <w:sz w:val="14"/>
                <w:szCs w:val="14"/>
              </w:rPr>
              <w:t>Interest rate per agreements</w:t>
            </w:r>
          </w:p>
        </w:tc>
        <w:tc>
          <w:tcPr>
            <w:tcW w:w="848" w:type="dxa"/>
            <w:gridSpan w:val="2"/>
          </w:tcPr>
          <w:p w:rsidRPr="00F91A56" w:rsidR="00FE6B94" w:rsidRDefault="00FE6B94" w14:paraId="22D67828"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23,227 </w:t>
            </w:r>
          </w:p>
        </w:tc>
        <w:tc>
          <w:tcPr>
            <w:tcW w:w="810" w:type="dxa"/>
          </w:tcPr>
          <w:p w:rsidRPr="00F91A56" w:rsidR="00FE6B94" w:rsidRDefault="00FE6B94" w14:paraId="22D67829" w14:textId="77777777">
            <w:pP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14,500 </w:t>
            </w:r>
          </w:p>
        </w:tc>
        <w:tc>
          <w:tcPr>
            <w:tcW w:w="1006" w:type="dxa"/>
          </w:tcPr>
          <w:p w:rsidRPr="00F91A56" w:rsidR="00FE6B94" w:rsidP="00F91A56" w:rsidRDefault="00FE6B94" w14:paraId="22D6782A"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w:t>
            </w:r>
          </w:p>
        </w:tc>
        <w:tc>
          <w:tcPr>
            <w:tcW w:w="990" w:type="dxa"/>
          </w:tcPr>
          <w:p w:rsidRPr="00F91A56" w:rsidR="00FE6B94" w:rsidP="00F91A56" w:rsidRDefault="00FE6B94" w14:paraId="22D6782B" w14:textId="77777777">
            <w:pP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w:t>
            </w:r>
          </w:p>
        </w:tc>
        <w:tc>
          <w:tcPr>
            <w:tcW w:w="1080" w:type="dxa"/>
          </w:tcPr>
          <w:p w:rsidRPr="00F91A56" w:rsidR="00FE6B94" w:rsidP="00F91A56" w:rsidRDefault="00FE6B94" w14:paraId="22D6782C" w14:textId="77777777">
            <w:pPr>
              <w:tabs>
                <w:tab w:val="decimal" w:pos="795"/>
              </w:tabs>
              <w:spacing w:line="320" w:lineRule="exact"/>
              <w:ind w:left="-7"/>
              <w:rPr>
                <w:rFonts w:ascii="Arial" w:hAnsi="Arial" w:cs="Arial"/>
                <w:spacing w:val="-5"/>
                <w:sz w:val="14"/>
                <w:szCs w:val="14"/>
              </w:rPr>
            </w:pPr>
            <w:r w:rsidRPr="00F91A56">
              <w:rPr>
                <w:rFonts w:ascii="Arial" w:hAnsi="Arial" w:cs="Arial"/>
                <w:spacing w:val="-5"/>
                <w:sz w:val="14"/>
                <w:szCs w:val="14"/>
              </w:rPr>
              <w:t xml:space="preserve"> 37,727 </w:t>
            </w:r>
          </w:p>
        </w:tc>
        <w:tc>
          <w:tcPr>
            <w:tcW w:w="1138" w:type="dxa"/>
            <w:vAlign w:val="bottom"/>
          </w:tcPr>
          <w:p w:rsidRPr="00F91A56" w:rsidR="00FE6B94" w:rsidP="00FE6B94" w:rsidRDefault="00FE6B94" w14:paraId="22D6782D" w14:textId="57F82A11">
            <w:pPr>
              <w:spacing w:line="320" w:lineRule="exact"/>
              <w:ind w:left="-108" w:right="-108"/>
              <w:jc w:val="center"/>
              <w:rPr>
                <w:rFonts w:ascii="Arial" w:hAnsi="Arial" w:cs="Arial"/>
                <w:spacing w:val="-5"/>
                <w:sz w:val="14"/>
                <w:szCs w:val="14"/>
                <w:cs/>
              </w:rPr>
            </w:pPr>
            <w:r>
              <w:rPr>
                <w:rFonts w:ascii="Arial" w:hAnsi="Arial" w:cs="Arial"/>
                <w:sz w:val="14"/>
                <w:szCs w:val="14"/>
              </w:rPr>
              <w:t>Interest rate per agreements</w:t>
            </w:r>
          </w:p>
        </w:tc>
      </w:tr>
      <w:tr w:rsidRPr="00F66FBE" w:rsidR="00FE6B94" w:rsidTr="00F91A56" w14:paraId="22D6783C" w14:textId="77777777">
        <w:trPr>
          <w:gridAfter w:val="2"/>
          <w:wAfter w:w="20" w:type="dxa"/>
          <w:cantSplit/>
        </w:trPr>
        <w:tc>
          <w:tcPr>
            <w:tcW w:w="2159" w:type="dxa"/>
            <w:vAlign w:val="bottom"/>
          </w:tcPr>
          <w:p w:rsidRPr="00F91A56" w:rsidR="00FE6B94" w:rsidP="00FE6B94" w:rsidRDefault="00FE6B94" w14:paraId="22D6782F" w14:textId="77777777">
            <w:pPr>
              <w:tabs>
                <w:tab w:val="left" w:pos="240"/>
              </w:tabs>
              <w:spacing w:line="320" w:lineRule="exact"/>
              <w:ind w:left="240" w:right="-108" w:hanging="240"/>
              <w:rPr>
                <w:rFonts w:ascii="Arial" w:hAnsi="Arial" w:cs="Arial"/>
                <w:spacing w:val="-4"/>
                <w:sz w:val="14"/>
                <w:szCs w:val="14"/>
              </w:rPr>
            </w:pPr>
            <w:r w:rsidRPr="00F91A56">
              <w:rPr>
                <w:rFonts w:ascii="Arial" w:hAnsi="Arial" w:cs="Arial"/>
                <w:sz w:val="14"/>
                <w:szCs w:val="14"/>
              </w:rPr>
              <w:t>Long-term loans from financial institutions</w:t>
            </w:r>
          </w:p>
        </w:tc>
        <w:tc>
          <w:tcPr>
            <w:tcW w:w="810" w:type="dxa"/>
          </w:tcPr>
          <w:p w:rsidRPr="00F91A56" w:rsidR="00FE6B94" w:rsidP="00F91A56" w:rsidRDefault="00FE6B94" w14:paraId="0ECC1B09" w14:textId="77777777">
            <w:pPr>
              <w:pBdr>
                <w:bottom w:val="single" w:color="auto" w:sz="4" w:space="1"/>
              </w:pBdr>
              <w:tabs>
                <w:tab w:val="decimal" w:pos="705"/>
              </w:tabs>
              <w:spacing w:line="340" w:lineRule="exact"/>
              <w:ind w:left="-7"/>
              <w:rPr>
                <w:rFonts w:ascii="Arial" w:hAnsi="Arial" w:cs="Arial"/>
                <w:spacing w:val="-4"/>
                <w:sz w:val="14"/>
                <w:szCs w:val="14"/>
              </w:rPr>
            </w:pPr>
          </w:p>
          <w:p w:rsidRPr="00F91A56" w:rsidR="00FE6B94" w:rsidP="00F91A56" w:rsidRDefault="00FE6B94" w14:paraId="22D67830" w14:textId="4DF017C1">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570 </w:t>
            </w:r>
          </w:p>
        </w:tc>
        <w:tc>
          <w:tcPr>
            <w:tcW w:w="900" w:type="dxa"/>
          </w:tcPr>
          <w:p w:rsidRPr="00F91A56" w:rsidR="00FE6B94" w:rsidP="00F91A56" w:rsidRDefault="00FE6B94" w14:paraId="7E8CA132" w14:textId="77777777">
            <w:pPr>
              <w:pBdr>
                <w:bottom w:val="single" w:color="auto" w:sz="4" w:space="1"/>
              </w:pBdr>
              <w:tabs>
                <w:tab w:val="decimal" w:pos="705"/>
              </w:tabs>
              <w:spacing w:line="340" w:lineRule="exact"/>
              <w:ind w:left="-7"/>
              <w:rPr>
                <w:rFonts w:ascii="Arial" w:hAnsi="Arial" w:cs="Arial"/>
                <w:spacing w:val="-4"/>
                <w:sz w:val="14"/>
                <w:szCs w:val="14"/>
              </w:rPr>
            </w:pPr>
          </w:p>
          <w:p w:rsidRPr="00F91A56" w:rsidR="00FE6B94" w:rsidP="00F91A56" w:rsidRDefault="00FE6B94" w14:paraId="22D67831" w14:textId="3BA9DCE9">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289 </w:t>
            </w:r>
          </w:p>
        </w:tc>
        <w:tc>
          <w:tcPr>
            <w:tcW w:w="900" w:type="dxa"/>
          </w:tcPr>
          <w:p w:rsidRPr="00F91A56" w:rsidR="00FE6B94" w:rsidP="00FE6B94" w:rsidRDefault="00FE6B94" w14:paraId="421F088E" w14:textId="77777777">
            <w:pPr>
              <w:pBdr>
                <w:bottom w:val="single" w:color="auto" w:sz="4" w:space="1"/>
              </w:pBdr>
              <w:tabs>
                <w:tab w:val="decimal" w:pos="705"/>
              </w:tabs>
              <w:spacing w:line="340" w:lineRule="exact"/>
              <w:ind w:left="-7"/>
              <w:rPr>
                <w:rFonts w:ascii="Arial" w:hAnsi="Arial" w:cs="Arial"/>
                <w:spacing w:val="-4"/>
                <w:sz w:val="14"/>
                <w:szCs w:val="14"/>
              </w:rPr>
            </w:pPr>
          </w:p>
          <w:p w:rsidRPr="00F91A56" w:rsidR="00FE6B94" w:rsidP="00FE6B94" w:rsidRDefault="00FE6B94" w14:paraId="30DAF050" w14:textId="0EEBC74B">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810" w:type="dxa"/>
            <w:vAlign w:val="bottom"/>
          </w:tcPr>
          <w:p w:rsidRPr="00F91A56" w:rsidR="00FE6B94" w:rsidP="00F91A56" w:rsidRDefault="00FE6B94" w14:paraId="22D67832" w14:textId="3BEDE79B">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90" w:type="dxa"/>
            <w:vAlign w:val="bottom"/>
          </w:tcPr>
          <w:p w:rsidRPr="00F91A56" w:rsidR="00FE6B94" w:rsidP="00F91A56" w:rsidRDefault="00FE6B94" w14:paraId="22D67833" w14:textId="0FF61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w:t>
            </w:r>
          </w:p>
        </w:tc>
        <w:tc>
          <w:tcPr>
            <w:tcW w:w="900" w:type="dxa"/>
            <w:vAlign w:val="bottom"/>
          </w:tcPr>
          <w:p w:rsidRPr="00F91A56" w:rsidR="00FE6B94" w:rsidP="00F91A56" w:rsidRDefault="00FE6B94" w14:paraId="22D67834" w14:textId="7D72E203">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859</w:t>
            </w:r>
          </w:p>
        </w:tc>
        <w:tc>
          <w:tcPr>
            <w:tcW w:w="1132" w:type="dxa"/>
            <w:vAlign w:val="bottom"/>
          </w:tcPr>
          <w:p w:rsidRPr="00F91A56" w:rsidR="00FE6B94" w:rsidP="00FE6B94" w:rsidRDefault="00FE6B94" w14:paraId="22D67835" w14:textId="6672B4C0">
            <w:pPr>
              <w:spacing w:line="340" w:lineRule="exact"/>
              <w:ind w:left="-108" w:right="-108"/>
              <w:jc w:val="center"/>
              <w:rPr>
                <w:rFonts w:ascii="Arial" w:hAnsi="Arial" w:cs="Arial"/>
                <w:sz w:val="14"/>
                <w:szCs w:val="14"/>
              </w:rPr>
            </w:pPr>
            <w:r w:rsidRPr="00F91A56">
              <w:rPr>
                <w:rFonts w:ascii="Arial" w:hAnsi="Arial" w:cs="Arial"/>
                <w:sz w:val="14"/>
                <w:szCs w:val="14"/>
              </w:rPr>
              <w:t>See Note 20</w:t>
            </w:r>
          </w:p>
        </w:tc>
        <w:tc>
          <w:tcPr>
            <w:tcW w:w="848" w:type="dxa"/>
            <w:gridSpan w:val="2"/>
            <w:vAlign w:val="bottom"/>
          </w:tcPr>
          <w:p w:rsidRPr="00F91A56" w:rsidR="00FE6B94" w:rsidP="00FE6B94" w:rsidRDefault="00FE6B94" w14:paraId="22D67836"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2,095</w:t>
            </w:r>
          </w:p>
        </w:tc>
        <w:tc>
          <w:tcPr>
            <w:tcW w:w="810" w:type="dxa"/>
            <w:vAlign w:val="bottom"/>
          </w:tcPr>
          <w:p w:rsidRPr="00F91A56" w:rsidR="00FE6B94" w:rsidP="00FE6B94" w:rsidRDefault="00FE6B94" w14:paraId="22D67837"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859</w:t>
            </w:r>
          </w:p>
        </w:tc>
        <w:tc>
          <w:tcPr>
            <w:tcW w:w="1006" w:type="dxa"/>
            <w:vAlign w:val="bottom"/>
          </w:tcPr>
          <w:p w:rsidRPr="00F91A56" w:rsidR="00FE6B94" w:rsidP="00F91A56" w:rsidRDefault="00FE6B94" w14:paraId="22D67838" w14:textId="77777777">
            <w:pPr>
              <w:pBdr>
                <w:bottom w:val="single" w:color="auto" w:sz="4" w:space="1"/>
              </w:pBd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w:t>
            </w:r>
          </w:p>
        </w:tc>
        <w:tc>
          <w:tcPr>
            <w:tcW w:w="990" w:type="dxa"/>
            <w:vAlign w:val="bottom"/>
          </w:tcPr>
          <w:p w:rsidRPr="00F91A56" w:rsidR="00FE6B94" w:rsidP="00F91A56" w:rsidRDefault="00FE6B94" w14:paraId="22D67839" w14:textId="77777777">
            <w:pPr>
              <w:pBdr>
                <w:bottom w:val="single" w:color="auto" w:sz="4" w:space="1"/>
              </w:pBd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w:t>
            </w:r>
          </w:p>
        </w:tc>
        <w:tc>
          <w:tcPr>
            <w:tcW w:w="1080" w:type="dxa"/>
            <w:vAlign w:val="bottom"/>
          </w:tcPr>
          <w:p w:rsidRPr="00F91A56" w:rsidR="00FE6B94" w:rsidP="00F91A56" w:rsidRDefault="00FE6B94" w14:paraId="22D6783A" w14:textId="77777777">
            <w:pPr>
              <w:pBdr>
                <w:bottom w:val="single" w:color="auto" w:sz="4" w:space="1"/>
              </w:pBdr>
              <w:tabs>
                <w:tab w:val="decimal" w:pos="795"/>
              </w:tabs>
              <w:spacing w:line="320" w:lineRule="exact"/>
              <w:ind w:left="-7"/>
              <w:rPr>
                <w:rFonts w:ascii="Arial" w:hAnsi="Arial" w:cs="Arial"/>
                <w:spacing w:val="-5"/>
                <w:sz w:val="14"/>
                <w:szCs w:val="14"/>
              </w:rPr>
            </w:pPr>
            <w:r w:rsidRPr="00F91A56">
              <w:rPr>
                <w:rFonts w:ascii="Arial" w:hAnsi="Arial" w:cs="Arial"/>
                <w:spacing w:val="-5"/>
                <w:sz w:val="14"/>
                <w:szCs w:val="14"/>
              </w:rPr>
              <w:t xml:space="preserve"> 2,954 </w:t>
            </w:r>
          </w:p>
        </w:tc>
        <w:tc>
          <w:tcPr>
            <w:tcW w:w="1138" w:type="dxa"/>
            <w:vAlign w:val="bottom"/>
          </w:tcPr>
          <w:p w:rsidRPr="00F91A56" w:rsidR="00FE6B94" w:rsidP="00FE6B94" w:rsidRDefault="00FE6B94" w14:paraId="22D6783B" w14:textId="598D1D23">
            <w:pPr>
              <w:spacing w:line="340" w:lineRule="exact"/>
              <w:ind w:left="-108" w:right="-108"/>
              <w:jc w:val="center"/>
              <w:rPr>
                <w:rFonts w:ascii="Arial" w:hAnsi="Arial" w:cs="Arial"/>
                <w:sz w:val="14"/>
                <w:szCs w:val="14"/>
              </w:rPr>
            </w:pPr>
            <w:r w:rsidRPr="00F91A56">
              <w:rPr>
                <w:rFonts w:ascii="Arial" w:hAnsi="Arial" w:cs="Arial"/>
                <w:sz w:val="14"/>
                <w:szCs w:val="14"/>
              </w:rPr>
              <w:t>See Note 20</w:t>
            </w:r>
          </w:p>
        </w:tc>
      </w:tr>
      <w:tr w:rsidRPr="00F66FBE" w:rsidR="00FE6B94" w:rsidTr="00F91A56" w14:paraId="22D6784A" w14:textId="77777777">
        <w:trPr>
          <w:gridAfter w:val="2"/>
          <w:wAfter w:w="20" w:type="dxa"/>
          <w:cantSplit/>
          <w:trHeight w:val="80"/>
        </w:trPr>
        <w:tc>
          <w:tcPr>
            <w:tcW w:w="2159" w:type="dxa"/>
            <w:vAlign w:val="bottom"/>
          </w:tcPr>
          <w:p w:rsidRPr="00F91A56" w:rsidR="00FE6B94" w:rsidP="00FE6B94" w:rsidRDefault="00FE6B94" w14:paraId="22D6783D" w14:textId="77777777">
            <w:pPr>
              <w:tabs>
                <w:tab w:val="left" w:pos="240"/>
              </w:tabs>
              <w:spacing w:line="320" w:lineRule="exact"/>
              <w:ind w:left="240" w:right="-108" w:hanging="240"/>
              <w:rPr>
                <w:rFonts w:ascii="Arial" w:hAnsi="Arial" w:cs="Arial"/>
                <w:spacing w:val="-4"/>
                <w:sz w:val="14"/>
                <w:szCs w:val="14"/>
                <w:cs/>
              </w:rPr>
            </w:pPr>
          </w:p>
        </w:tc>
        <w:tc>
          <w:tcPr>
            <w:tcW w:w="810" w:type="dxa"/>
          </w:tcPr>
          <w:p w:rsidRPr="00F91A56" w:rsidR="00FE6B94" w:rsidP="00F91A56" w:rsidRDefault="00FE6B94" w14:paraId="22D6783E" w14:textId="7C54A7A2">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 xml:space="preserve"> 60,550 </w:t>
            </w:r>
          </w:p>
        </w:tc>
        <w:tc>
          <w:tcPr>
            <w:tcW w:w="900" w:type="dxa"/>
          </w:tcPr>
          <w:p w:rsidRPr="00F91A56" w:rsidR="00FE6B94" w:rsidP="00F91A56" w:rsidRDefault="00FE6B94" w14:paraId="22D6783F" w14:textId="15A3BD6E">
            <w:pPr>
              <w:pBdr>
                <w:bottom w:val="single" w:color="auto" w:sz="4" w:space="1"/>
              </w:pBdr>
              <w:tabs>
                <w:tab w:val="decimal" w:pos="705"/>
              </w:tabs>
              <w:spacing w:line="340" w:lineRule="exact"/>
              <w:ind w:left="-7"/>
              <w:rPr>
                <w:rFonts w:ascii="Arial" w:hAnsi="Arial" w:cs="Arial"/>
                <w:spacing w:val="-4"/>
                <w:sz w:val="14"/>
                <w:szCs w:val="14"/>
              </w:rPr>
            </w:pPr>
            <w:r>
              <w:rPr>
                <w:rFonts w:ascii="Arial" w:hAnsi="Arial" w:cs="Arial"/>
                <w:spacing w:val="-4"/>
                <w:sz w:val="14"/>
                <w:szCs w:val="14"/>
              </w:rPr>
              <w:t>22,869</w:t>
            </w:r>
            <w:r w:rsidRPr="00F91A56">
              <w:rPr>
                <w:rFonts w:ascii="Arial" w:hAnsi="Arial" w:cs="Arial"/>
                <w:spacing w:val="-4"/>
                <w:sz w:val="14"/>
                <w:szCs w:val="14"/>
              </w:rPr>
              <w:t xml:space="preserve"> </w:t>
            </w:r>
          </w:p>
        </w:tc>
        <w:tc>
          <w:tcPr>
            <w:tcW w:w="900" w:type="dxa"/>
          </w:tcPr>
          <w:p w:rsidRPr="00F91A56" w:rsidR="00FE6B94" w:rsidP="00FE6B94" w:rsidRDefault="00FE6B94" w14:paraId="310A095C" w14:textId="30F89C7A">
            <w:pPr>
              <w:pBdr>
                <w:bottom w:val="single" w:color="auto" w:sz="4" w:space="1"/>
              </w:pBdr>
              <w:tabs>
                <w:tab w:val="decimal" w:pos="705"/>
              </w:tabs>
              <w:spacing w:line="340" w:lineRule="exact"/>
              <w:ind w:left="-7"/>
              <w:rPr>
                <w:rFonts w:ascii="Arial" w:hAnsi="Arial" w:cs="Arial"/>
                <w:spacing w:val="-4"/>
                <w:sz w:val="14"/>
                <w:szCs w:val="14"/>
              </w:rPr>
            </w:pPr>
            <w:r>
              <w:rPr>
                <w:rFonts w:ascii="Arial" w:hAnsi="Arial" w:cs="Arial"/>
                <w:spacing w:val="-4"/>
                <w:sz w:val="14"/>
                <w:szCs w:val="14"/>
              </w:rPr>
              <w:t>15,818</w:t>
            </w:r>
          </w:p>
        </w:tc>
        <w:tc>
          <w:tcPr>
            <w:tcW w:w="810" w:type="dxa"/>
          </w:tcPr>
          <w:p w:rsidRPr="00F91A56" w:rsidR="00FE6B94" w:rsidP="00F91A56" w:rsidRDefault="00FE6B94" w14:paraId="22D67840" w14:textId="5A420015">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90,016</w:t>
            </w:r>
          </w:p>
        </w:tc>
        <w:tc>
          <w:tcPr>
            <w:tcW w:w="990" w:type="dxa"/>
          </w:tcPr>
          <w:p w:rsidRPr="00F91A56" w:rsidR="00FE6B94" w:rsidP="00F91A56" w:rsidRDefault="00FE6B94" w14:paraId="22D67841" w14:textId="45A6E626">
            <w:pPr>
              <w:pBdr>
                <w:bottom w:val="single" w:color="auto" w:sz="4" w:space="1"/>
              </w:pBdr>
              <w:tabs>
                <w:tab w:val="decimal" w:pos="705"/>
              </w:tabs>
              <w:spacing w:line="340" w:lineRule="exact"/>
              <w:ind w:left="-7"/>
              <w:rPr>
                <w:rFonts w:ascii="Arial" w:hAnsi="Arial" w:cs="Arial"/>
                <w:spacing w:val="-4"/>
                <w:sz w:val="14"/>
                <w:szCs w:val="14"/>
              </w:rPr>
            </w:pPr>
            <w:r>
              <w:rPr>
                <w:rFonts w:ascii="Arial" w:hAnsi="Arial" w:cs="Arial"/>
                <w:spacing w:val="-4"/>
                <w:sz w:val="14"/>
                <w:szCs w:val="14"/>
              </w:rPr>
              <w:t>381,212</w:t>
            </w:r>
          </w:p>
        </w:tc>
        <w:tc>
          <w:tcPr>
            <w:tcW w:w="900" w:type="dxa"/>
          </w:tcPr>
          <w:p w:rsidRPr="00F91A56" w:rsidR="00FE6B94" w:rsidP="00F91A56" w:rsidRDefault="00FE6B94" w14:paraId="22D67842" w14:textId="2ED81AB2">
            <w:pPr>
              <w:pBdr>
                <w:bottom w:val="single" w:color="auto" w:sz="4" w:space="1"/>
              </w:pBdr>
              <w:tabs>
                <w:tab w:val="decimal" w:pos="705"/>
              </w:tabs>
              <w:spacing w:line="340" w:lineRule="exact"/>
              <w:ind w:left="-7"/>
              <w:rPr>
                <w:rFonts w:ascii="Arial" w:hAnsi="Arial" w:cs="Arial"/>
                <w:spacing w:val="-4"/>
                <w:sz w:val="14"/>
                <w:szCs w:val="14"/>
              </w:rPr>
            </w:pPr>
            <w:r>
              <w:rPr>
                <w:rFonts w:ascii="Arial" w:hAnsi="Arial" w:cs="Arial"/>
                <w:spacing w:val="-4"/>
                <w:sz w:val="14"/>
                <w:szCs w:val="14"/>
              </w:rPr>
              <w:t>570,465</w:t>
            </w:r>
          </w:p>
        </w:tc>
        <w:tc>
          <w:tcPr>
            <w:tcW w:w="1132" w:type="dxa"/>
            <w:vAlign w:val="bottom"/>
          </w:tcPr>
          <w:p w:rsidRPr="00F91A56" w:rsidR="00FE6B94" w:rsidP="00FE6B94" w:rsidRDefault="00FE6B94" w14:paraId="22D67843" w14:textId="77777777">
            <w:pPr>
              <w:spacing w:line="320" w:lineRule="exact"/>
              <w:ind w:left="-108" w:right="-108"/>
              <w:jc w:val="center"/>
              <w:rPr>
                <w:rFonts w:ascii="Arial" w:hAnsi="Arial" w:cs="Arial"/>
                <w:spacing w:val="-5"/>
                <w:sz w:val="14"/>
                <w:szCs w:val="14"/>
              </w:rPr>
            </w:pPr>
          </w:p>
        </w:tc>
        <w:tc>
          <w:tcPr>
            <w:tcW w:w="848" w:type="dxa"/>
            <w:gridSpan w:val="2"/>
            <w:vAlign w:val="bottom"/>
          </w:tcPr>
          <w:p w:rsidRPr="00F91A56" w:rsidR="00FE6B94" w:rsidP="00FE6B94" w:rsidRDefault="00FE6B94" w14:paraId="22D67844"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85,322</w:t>
            </w:r>
          </w:p>
        </w:tc>
        <w:tc>
          <w:tcPr>
            <w:tcW w:w="810" w:type="dxa"/>
            <w:vAlign w:val="bottom"/>
          </w:tcPr>
          <w:p w:rsidRPr="00F91A56" w:rsidR="00FE6B94" w:rsidP="00FE6B94" w:rsidRDefault="00FE6B94" w14:paraId="22D67845" w14:textId="77777777">
            <w:pPr>
              <w:pBdr>
                <w:bottom w:val="single" w:color="auto" w:sz="4" w:space="1"/>
              </w:pBdr>
              <w:tabs>
                <w:tab w:val="decimal" w:pos="705"/>
              </w:tabs>
              <w:spacing w:line="340" w:lineRule="exact"/>
              <w:ind w:left="-7"/>
              <w:rPr>
                <w:rFonts w:ascii="Arial" w:hAnsi="Arial" w:cs="Arial"/>
                <w:spacing w:val="-4"/>
                <w:sz w:val="14"/>
                <w:szCs w:val="14"/>
              </w:rPr>
            </w:pPr>
            <w:r w:rsidRPr="00F91A56">
              <w:rPr>
                <w:rFonts w:ascii="Arial" w:hAnsi="Arial" w:cs="Arial"/>
                <w:spacing w:val="-4"/>
                <w:sz w:val="14"/>
                <w:szCs w:val="14"/>
              </w:rPr>
              <w:t>15,359</w:t>
            </w:r>
          </w:p>
        </w:tc>
        <w:tc>
          <w:tcPr>
            <w:tcW w:w="1006" w:type="dxa"/>
            <w:vAlign w:val="bottom"/>
          </w:tcPr>
          <w:p w:rsidRPr="00F91A56" w:rsidR="00FE6B94" w:rsidP="00F91A56" w:rsidRDefault="00FE6B94" w14:paraId="22D67846" w14:textId="3384DECE">
            <w:pPr>
              <w:pBdr>
                <w:bottom w:val="single" w:color="auto" w:sz="4" w:space="1"/>
              </w:pBd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41,462</w:t>
            </w:r>
          </w:p>
        </w:tc>
        <w:tc>
          <w:tcPr>
            <w:tcW w:w="990" w:type="dxa"/>
            <w:vAlign w:val="bottom"/>
          </w:tcPr>
          <w:p w:rsidRPr="00F91A56" w:rsidR="00FE6B94" w:rsidP="00F91A56" w:rsidRDefault="00FE6B94" w14:paraId="22D67847" w14:textId="77777777">
            <w:pPr>
              <w:pBdr>
                <w:bottom w:val="single" w:color="auto" w:sz="4" w:space="1"/>
              </w:pBdr>
              <w:tabs>
                <w:tab w:val="decimal" w:pos="720"/>
              </w:tabs>
              <w:spacing w:line="320" w:lineRule="exact"/>
              <w:ind w:left="-7"/>
              <w:rPr>
                <w:rFonts w:ascii="Arial" w:hAnsi="Arial" w:cs="Arial"/>
                <w:spacing w:val="-5"/>
                <w:sz w:val="14"/>
                <w:szCs w:val="14"/>
              </w:rPr>
            </w:pPr>
            <w:r w:rsidRPr="00F91A56">
              <w:rPr>
                <w:rFonts w:ascii="Arial" w:hAnsi="Arial" w:cs="Arial"/>
                <w:spacing w:val="-5"/>
                <w:sz w:val="14"/>
                <w:szCs w:val="14"/>
              </w:rPr>
              <w:t>189,708</w:t>
            </w:r>
          </w:p>
        </w:tc>
        <w:tc>
          <w:tcPr>
            <w:tcW w:w="1080" w:type="dxa"/>
            <w:vAlign w:val="bottom"/>
          </w:tcPr>
          <w:p w:rsidRPr="00F91A56" w:rsidR="00FE6B94" w:rsidP="00F91A56" w:rsidRDefault="00FE6B94" w14:paraId="22D67848" w14:textId="0B644AE6">
            <w:pPr>
              <w:pBdr>
                <w:bottom w:val="single" w:color="auto" w:sz="4" w:space="1"/>
              </w:pBdr>
              <w:tabs>
                <w:tab w:val="decimal" w:pos="795"/>
              </w:tabs>
              <w:spacing w:line="320" w:lineRule="exact"/>
              <w:ind w:left="-7"/>
              <w:rPr>
                <w:rFonts w:ascii="Arial" w:hAnsi="Arial" w:cs="Arial"/>
                <w:spacing w:val="-5"/>
                <w:sz w:val="14"/>
                <w:szCs w:val="14"/>
              </w:rPr>
            </w:pPr>
            <w:r w:rsidRPr="00F91A56">
              <w:rPr>
                <w:rFonts w:ascii="Arial" w:hAnsi="Arial" w:cs="Arial"/>
                <w:spacing w:val="-5"/>
                <w:sz w:val="14"/>
                <w:szCs w:val="14"/>
              </w:rPr>
              <w:t>331,851</w:t>
            </w:r>
          </w:p>
        </w:tc>
        <w:tc>
          <w:tcPr>
            <w:tcW w:w="1138" w:type="dxa"/>
            <w:vAlign w:val="bottom"/>
          </w:tcPr>
          <w:p w:rsidRPr="00F91A56" w:rsidR="00FE6B94" w:rsidP="00FE6B94" w:rsidRDefault="00FE6B94" w14:paraId="22D67849" w14:textId="77777777">
            <w:pPr>
              <w:spacing w:line="320" w:lineRule="exact"/>
              <w:ind w:left="-108" w:right="-108"/>
              <w:jc w:val="center"/>
              <w:rPr>
                <w:rFonts w:ascii="Arial" w:hAnsi="Arial" w:cs="Arial"/>
                <w:spacing w:val="-5"/>
                <w:sz w:val="14"/>
                <w:szCs w:val="14"/>
              </w:rPr>
            </w:pPr>
          </w:p>
        </w:tc>
      </w:tr>
    </w:tbl>
    <w:p w:rsidRPr="00F63EF5" w:rsidR="006D0394" w:rsidRDefault="006D0394" w14:paraId="22D6784B" w14:textId="77777777">
      <w:pPr>
        <w:overflowPunct/>
        <w:autoSpaceDE/>
        <w:autoSpaceDN/>
        <w:adjustRightInd/>
        <w:textAlignment w:val="auto"/>
        <w:rPr>
          <w:rFonts w:ascii="Arial" w:hAnsi="Arial" w:cs="Arial"/>
          <w:b/>
          <w:bCs/>
          <w:sz w:val="22"/>
          <w:szCs w:val="22"/>
        </w:rPr>
      </w:pPr>
    </w:p>
    <w:p w:rsidRPr="00F63EF5" w:rsidR="006D0394" w:rsidP="007C0F11" w:rsidRDefault="006D0394" w14:paraId="22D6784C" w14:textId="77777777">
      <w:pPr>
        <w:tabs>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sectPr w:rsidRPr="00F63EF5" w:rsidR="006D0394" w:rsidSect="00C17CA9">
          <w:pgSz w:w="16834" w:h="11909" w:orient="landscape" w:code="9"/>
          <w:pgMar w:top="1339" w:right="1296" w:bottom="1080" w:left="1080" w:header="706" w:footer="706" w:gutter="0"/>
          <w:cols w:space="720"/>
          <w:docGrid w:linePitch="360"/>
        </w:sectPr>
      </w:pPr>
    </w:p>
    <w:p w:rsidRPr="00472F95" w:rsidR="00472F95" w:rsidP="00472F95" w:rsidRDefault="00472F95" w14:paraId="22D6784D" w14:textId="4FE4ADAC">
      <w:pPr>
        <w:spacing w:before="120" w:after="120" w:line="380" w:lineRule="exact"/>
        <w:ind w:left="547"/>
        <w:jc w:val="thaiDistribute"/>
        <w:rPr>
          <w:rFonts w:ascii="Arial" w:hAnsi="Arial" w:cs="Arial"/>
          <w:sz w:val="22"/>
          <w:szCs w:val="22"/>
        </w:rPr>
      </w:pPr>
      <w:r w:rsidRPr="00472F95">
        <w:rPr>
          <w:rFonts w:ascii="Arial" w:hAnsi="Arial" w:cs="Arial"/>
          <w:sz w:val="22"/>
          <w:szCs w:val="22"/>
        </w:rPr>
        <w:t xml:space="preserve">The following table demonstrates the sensitivity of the Group’s </w:t>
      </w:r>
      <w:r w:rsidR="00742052">
        <w:rPr>
          <w:rFonts w:ascii="Arial" w:hAnsi="Arial" w:cs="Browallia New"/>
          <w:sz w:val="22"/>
          <w:szCs w:val="28"/>
        </w:rPr>
        <w:t xml:space="preserve">interest expenses expected to be </w:t>
      </w:r>
      <w:r w:rsidR="00E35436">
        <w:rPr>
          <w:rFonts w:ascii="Arial" w:hAnsi="Arial" w:cs="Browallia New"/>
          <w:sz w:val="22"/>
          <w:szCs w:val="28"/>
        </w:rPr>
        <w:t>paid</w:t>
      </w:r>
      <w:r w:rsidR="00742052">
        <w:rPr>
          <w:rFonts w:ascii="Arial" w:hAnsi="Arial" w:cs="Browallia New"/>
          <w:sz w:val="22"/>
          <w:szCs w:val="28"/>
        </w:rPr>
        <w:t xml:space="preserve"> within next year </w:t>
      </w:r>
      <w:r w:rsidRPr="00472F95">
        <w:rPr>
          <w:rFonts w:ascii="Arial" w:hAnsi="Arial" w:cs="Arial"/>
          <w:sz w:val="22"/>
          <w:szCs w:val="22"/>
        </w:rPr>
        <w:t>to change</w:t>
      </w:r>
      <w:r w:rsidR="00E35436">
        <w:rPr>
          <w:rFonts w:ascii="Arial" w:hAnsi="Arial" w:cs="Arial"/>
          <w:sz w:val="22"/>
          <w:szCs w:val="22"/>
        </w:rPr>
        <w:t>s</w:t>
      </w:r>
      <w:r w:rsidRPr="00472F95">
        <w:rPr>
          <w:rFonts w:ascii="Arial" w:hAnsi="Arial" w:cs="Arial"/>
          <w:sz w:val="22"/>
          <w:szCs w:val="22"/>
        </w:rPr>
        <w:t xml:space="preserve"> in interest rates on </w:t>
      </w:r>
      <w:r w:rsidR="00E35436">
        <w:rPr>
          <w:rFonts w:ascii="Arial" w:hAnsi="Arial" w:cs="Arial"/>
          <w:sz w:val="22"/>
          <w:szCs w:val="22"/>
        </w:rPr>
        <w:t>loans</w:t>
      </w:r>
      <w:r w:rsidRPr="00472F95" w:rsidR="00E35436">
        <w:rPr>
          <w:rFonts w:ascii="Arial" w:hAnsi="Arial" w:cs="Arial"/>
          <w:sz w:val="22"/>
          <w:szCs w:val="22"/>
        </w:rPr>
        <w:t xml:space="preserve"> </w:t>
      </w:r>
      <w:r w:rsidR="00E35436">
        <w:rPr>
          <w:rFonts w:ascii="Arial" w:hAnsi="Arial" w:cs="Arial"/>
          <w:sz w:val="22"/>
          <w:szCs w:val="22"/>
        </w:rPr>
        <w:t>with</w:t>
      </w:r>
      <w:r w:rsidRPr="00472F95">
        <w:rPr>
          <w:rFonts w:ascii="Arial" w:hAnsi="Arial" w:cs="Arial"/>
          <w:sz w:val="22"/>
          <w:szCs w:val="22"/>
        </w:rPr>
        <w:t xml:space="preserve"> floating rate</w:t>
      </w:r>
      <w:r w:rsidR="00E35436">
        <w:rPr>
          <w:rFonts w:ascii="Arial" w:hAnsi="Arial" w:cs="Arial"/>
          <w:sz w:val="22"/>
          <w:szCs w:val="22"/>
        </w:rPr>
        <w:t xml:space="preserve">s, calculated on outstanding loan balance </w:t>
      </w:r>
      <w:r w:rsidRPr="00472F95">
        <w:rPr>
          <w:rFonts w:ascii="Arial" w:hAnsi="Arial" w:cs="Arial"/>
          <w:sz w:val="22"/>
          <w:szCs w:val="22"/>
        </w:rPr>
        <w:t>as at 31 December 20</w:t>
      </w:r>
      <w:r w:rsidRPr="00F91A56">
        <w:rPr>
          <w:rFonts w:ascii="Arial" w:hAnsi="Arial" w:cs="Browallia New"/>
          <w:sz w:val="22"/>
          <w:szCs w:val="28"/>
        </w:rPr>
        <w:t xml:space="preserve">20, </w:t>
      </w:r>
      <w:r w:rsidR="00742052">
        <w:rPr>
          <w:rFonts w:ascii="Arial" w:hAnsi="Arial" w:cs="Browallia New"/>
          <w:sz w:val="22"/>
          <w:szCs w:val="28"/>
        </w:rPr>
        <w:t>r</w:t>
      </w:r>
      <w:r w:rsidRPr="00F91A56" w:rsidR="00742052">
        <w:rPr>
          <w:rFonts w:ascii="Arial" w:hAnsi="Arial" w:cs="Browallia New"/>
          <w:sz w:val="22"/>
          <w:szCs w:val="28"/>
        </w:rPr>
        <w:t>egardless of the expiration date of each loan contract</w:t>
      </w:r>
      <w:r w:rsidRPr="00F91A56">
        <w:rPr>
          <w:rFonts w:ascii="Arial" w:hAnsi="Arial" w:cs="Browallia New"/>
          <w:sz w:val="22"/>
          <w:szCs w:val="28"/>
        </w:rPr>
        <w:t>.</w:t>
      </w:r>
    </w:p>
    <w:tbl>
      <w:tblPr>
        <w:tblW w:w="8868" w:type="dxa"/>
        <w:tblInd w:w="588" w:type="dxa"/>
        <w:tblLayout w:type="fixed"/>
        <w:tblLook w:val="04A0" w:firstRow="1" w:lastRow="0" w:firstColumn="1" w:lastColumn="0" w:noHBand="0" w:noVBand="1"/>
      </w:tblPr>
      <w:tblGrid>
        <w:gridCol w:w="3462"/>
        <w:gridCol w:w="2520"/>
        <w:gridCol w:w="2886"/>
      </w:tblGrid>
      <w:tr w:rsidRPr="00873543" w:rsidR="00AB49A0" w:rsidTr="00F91A56" w14:paraId="22D67851" w14:textId="77777777">
        <w:trPr>
          <w:trHeight w:val="64"/>
        </w:trPr>
        <w:tc>
          <w:tcPr>
            <w:tcW w:w="3462" w:type="dxa"/>
          </w:tcPr>
          <w:p w:rsidRPr="0000539E" w:rsidR="00AB49A0" w:rsidP="00F91A56" w:rsidRDefault="00AB49A0" w14:paraId="22D6784E" w14:textId="12E76D6A">
            <w:pPr>
              <w:spacing w:line="380" w:lineRule="exact"/>
              <w:ind w:right="-18"/>
              <w:jc w:val="center"/>
              <w:textAlignment w:val="auto"/>
              <w:rPr>
                <w:rFonts w:ascii="Arial" w:hAnsi="Arial" w:cs="Arial"/>
                <w:sz w:val="20"/>
                <w:szCs w:val="20"/>
              </w:rPr>
            </w:pPr>
          </w:p>
        </w:tc>
        <w:tc>
          <w:tcPr>
            <w:tcW w:w="2520" w:type="dxa"/>
            <w:vAlign w:val="bottom"/>
            <w:hideMark/>
          </w:tcPr>
          <w:p w:rsidRPr="00873543" w:rsidR="00AB49A0" w:rsidP="00AB49A0" w:rsidRDefault="00AB49A0" w14:paraId="22D6784F" w14:textId="77777777">
            <w:pPr>
              <w:pBdr>
                <w:bottom w:val="single" w:color="auto" w:sz="4" w:space="1"/>
              </w:pBdr>
              <w:spacing w:line="380" w:lineRule="exact"/>
              <w:jc w:val="center"/>
              <w:textAlignment w:val="auto"/>
              <w:rPr>
                <w:rFonts w:ascii="Arial" w:hAnsi="Arial" w:cs="Arial"/>
                <w:sz w:val="20"/>
                <w:szCs w:val="20"/>
              </w:rPr>
            </w:pPr>
            <w:r w:rsidRPr="00873543">
              <w:rPr>
                <w:rFonts w:ascii="Arial" w:hAnsi="Arial" w:cs="Arial"/>
                <w:sz w:val="20"/>
                <w:szCs w:val="20"/>
              </w:rPr>
              <w:t>Increase/decrease</w:t>
            </w:r>
          </w:p>
        </w:tc>
        <w:tc>
          <w:tcPr>
            <w:tcW w:w="2886" w:type="dxa"/>
            <w:vAlign w:val="bottom"/>
            <w:hideMark/>
          </w:tcPr>
          <w:p w:rsidRPr="00873543" w:rsidR="00AB49A0" w:rsidP="00AB49A0" w:rsidRDefault="00AB49A0" w14:paraId="22D67850" w14:textId="77777777">
            <w:pPr>
              <w:pBdr>
                <w:bottom w:val="single" w:color="auto" w:sz="4" w:space="1"/>
              </w:pBdr>
              <w:spacing w:line="380" w:lineRule="exact"/>
              <w:jc w:val="center"/>
              <w:textAlignment w:val="auto"/>
              <w:rPr>
                <w:rFonts w:ascii="Arial" w:hAnsi="Arial" w:cs="Arial"/>
                <w:sz w:val="20"/>
                <w:szCs w:val="20"/>
                <w:cs/>
              </w:rPr>
            </w:pPr>
            <w:r w:rsidRPr="00873543">
              <w:rPr>
                <w:rFonts w:ascii="Arial" w:hAnsi="Arial" w:cs="Arial"/>
                <w:sz w:val="20"/>
                <w:szCs w:val="20"/>
              </w:rPr>
              <w:t>Effect on profit</w:t>
            </w:r>
            <w:r>
              <w:rPr>
                <w:rFonts w:ascii="Arial" w:hAnsi="Arial" w:cs="Arial"/>
                <w:sz w:val="20"/>
                <w:szCs w:val="20"/>
              </w:rPr>
              <w:t xml:space="preserve"> </w:t>
            </w:r>
            <w:r w:rsidRPr="00873543">
              <w:rPr>
                <w:rFonts w:ascii="Arial" w:hAnsi="Arial" w:cs="Arial"/>
                <w:sz w:val="20"/>
                <w:szCs w:val="20"/>
              </w:rPr>
              <w:t>before tax</w:t>
            </w:r>
          </w:p>
        </w:tc>
      </w:tr>
      <w:tr w:rsidRPr="00873543" w:rsidR="00AB49A0" w:rsidTr="00742052" w14:paraId="22D67855" w14:textId="77777777">
        <w:trPr>
          <w:trHeight w:val="275"/>
        </w:trPr>
        <w:tc>
          <w:tcPr>
            <w:tcW w:w="3462" w:type="dxa"/>
            <w:hideMark/>
          </w:tcPr>
          <w:p w:rsidRPr="00873543" w:rsidR="00AB49A0" w:rsidP="00AB49A0" w:rsidRDefault="00AB49A0" w14:paraId="22D67852" w14:textId="77777777">
            <w:pPr>
              <w:spacing w:line="380" w:lineRule="exact"/>
              <w:ind w:left="288" w:right="-18"/>
              <w:jc w:val="thaiDistribute"/>
              <w:textAlignment w:val="auto"/>
              <w:rPr>
                <w:rFonts w:ascii="Arial" w:hAnsi="Arial" w:cs="Arial"/>
                <w:b/>
                <w:bCs/>
                <w:sz w:val="20"/>
                <w:szCs w:val="20"/>
              </w:rPr>
            </w:pPr>
          </w:p>
        </w:tc>
        <w:tc>
          <w:tcPr>
            <w:tcW w:w="2520" w:type="dxa"/>
            <w:hideMark/>
          </w:tcPr>
          <w:p w:rsidRPr="00873543" w:rsidR="00AB49A0" w:rsidP="00AB49A0" w:rsidRDefault="00AB49A0" w14:paraId="22D67853" w14:textId="77777777">
            <w:pPr>
              <w:spacing w:line="380" w:lineRule="exact"/>
              <w:ind w:right="-18"/>
              <w:jc w:val="center"/>
              <w:textAlignment w:val="auto"/>
              <w:rPr>
                <w:rFonts w:ascii="Arial" w:hAnsi="Arial" w:cs="Arial"/>
                <w:sz w:val="20"/>
                <w:szCs w:val="20"/>
                <w:cs/>
              </w:rPr>
            </w:pPr>
            <w:r>
              <w:rPr>
                <w:rFonts w:ascii="Arial" w:hAnsi="Arial" w:cs="Arial"/>
                <w:sz w:val="20"/>
                <w:szCs w:val="20"/>
              </w:rPr>
              <w:t>(%)</w:t>
            </w:r>
          </w:p>
        </w:tc>
        <w:tc>
          <w:tcPr>
            <w:tcW w:w="2886" w:type="dxa"/>
            <w:vAlign w:val="bottom"/>
            <w:hideMark/>
          </w:tcPr>
          <w:p w:rsidRPr="00873543" w:rsidR="00AB49A0" w:rsidP="00AB49A0" w:rsidRDefault="00AB49A0" w14:paraId="22D67854" w14:textId="77777777">
            <w:pPr>
              <w:spacing w:line="380" w:lineRule="exact"/>
              <w:ind w:right="-18"/>
              <w:jc w:val="center"/>
              <w:textAlignment w:val="auto"/>
              <w:rPr>
                <w:rFonts w:ascii="Arial" w:hAnsi="Arial" w:cs="Arial"/>
                <w:sz w:val="20"/>
                <w:szCs w:val="20"/>
                <w:cs/>
              </w:rPr>
            </w:pPr>
            <w:r w:rsidRPr="00873543">
              <w:rPr>
                <w:rFonts w:ascii="Arial" w:hAnsi="Arial" w:cs="Arial"/>
                <w:sz w:val="20"/>
                <w:szCs w:val="20"/>
                <w:cs/>
              </w:rPr>
              <w:t>(</w:t>
            </w:r>
            <w:r w:rsidRPr="00873543">
              <w:rPr>
                <w:rFonts w:ascii="Arial" w:hAnsi="Arial" w:cs="Arial"/>
                <w:sz w:val="20"/>
                <w:szCs w:val="20"/>
              </w:rPr>
              <w:t>Thousand Baht</w:t>
            </w:r>
            <w:r w:rsidRPr="00873543">
              <w:rPr>
                <w:rFonts w:ascii="Arial" w:hAnsi="Arial" w:cs="Arial"/>
                <w:sz w:val="20"/>
                <w:szCs w:val="20"/>
                <w:cs/>
              </w:rPr>
              <w:t>)</w:t>
            </w:r>
          </w:p>
        </w:tc>
      </w:tr>
      <w:tr w:rsidRPr="00873543" w:rsidR="00C256AD" w:rsidTr="004541CC" w14:paraId="22D67859" w14:textId="77777777">
        <w:trPr>
          <w:trHeight w:val="288"/>
        </w:trPr>
        <w:tc>
          <w:tcPr>
            <w:tcW w:w="3462" w:type="dxa"/>
            <w:hideMark/>
          </w:tcPr>
          <w:p w:rsidRPr="00472F95" w:rsidR="00C256AD" w:rsidP="00C256AD" w:rsidRDefault="00C256AD" w14:paraId="22D67856" w14:textId="1E564B77">
            <w:pPr>
              <w:spacing w:line="380" w:lineRule="exact"/>
              <w:ind w:left="288" w:right="-18"/>
              <w:jc w:val="center"/>
              <w:textAlignment w:val="auto"/>
              <w:rPr>
                <w:rFonts w:ascii="Arial" w:hAnsi="Arial" w:cs="Arial"/>
                <w:sz w:val="20"/>
                <w:szCs w:val="20"/>
                <w:cs/>
              </w:rPr>
            </w:pPr>
            <w:r>
              <w:rPr>
                <w:rFonts w:ascii="Arial" w:hAnsi="Arial" w:cs="Arial"/>
                <w:sz w:val="20"/>
                <w:szCs w:val="20"/>
              </w:rPr>
              <w:t>L</w:t>
            </w:r>
            <w:r w:rsidRPr="00C256AD">
              <w:rPr>
                <w:rFonts w:ascii="Arial" w:hAnsi="Arial" w:cs="Arial"/>
                <w:sz w:val="20"/>
                <w:szCs w:val="20"/>
              </w:rPr>
              <w:t>oans from financial institutions</w:t>
            </w:r>
            <w:r w:rsidRPr="00C256AD" w:rsidDel="00CE353A">
              <w:rPr>
                <w:rFonts w:ascii="Arial" w:hAnsi="Arial" w:cs="Arial"/>
                <w:sz w:val="20"/>
                <w:szCs w:val="20"/>
              </w:rPr>
              <w:t xml:space="preserve"> </w:t>
            </w:r>
          </w:p>
        </w:tc>
        <w:tc>
          <w:tcPr>
            <w:tcW w:w="2520" w:type="dxa"/>
            <w:hideMark/>
          </w:tcPr>
          <w:p w:rsidRPr="00B91AFF" w:rsidR="00C256AD" w:rsidP="004541CC" w:rsidRDefault="00C256AD" w14:paraId="22D67857" w14:textId="791F2177">
            <w:pPr>
              <w:spacing w:line="380" w:lineRule="exact"/>
              <w:jc w:val="center"/>
              <w:textAlignment w:val="auto"/>
              <w:rPr>
                <w:rFonts w:ascii="Arial" w:hAnsi="Arial" w:cs="Arial"/>
                <w:sz w:val="20"/>
                <w:szCs w:val="20"/>
                <w:cs/>
              </w:rPr>
            </w:pPr>
            <w:r w:rsidRPr="004541CC">
              <w:rPr>
                <w:rFonts w:ascii="Arial" w:hAnsi="Arial" w:cs="Arial"/>
                <w:sz w:val="20"/>
                <w:szCs w:val="20"/>
              </w:rPr>
              <w:t>0.5</w:t>
            </w:r>
          </w:p>
        </w:tc>
        <w:tc>
          <w:tcPr>
            <w:tcW w:w="2886" w:type="dxa"/>
            <w:hideMark/>
          </w:tcPr>
          <w:p w:rsidRPr="00B91AFF" w:rsidR="00C256AD" w:rsidP="004541CC" w:rsidRDefault="00C256AD" w14:paraId="22D67858" w14:textId="3A53D954">
            <w:pPr>
              <w:tabs>
                <w:tab w:val="decimal" w:pos="1428"/>
              </w:tabs>
              <w:spacing w:line="380" w:lineRule="exact"/>
              <w:textAlignment w:val="auto"/>
              <w:rPr>
                <w:rFonts w:ascii="Arial" w:hAnsi="Arial" w:cs="Arial"/>
                <w:sz w:val="20"/>
                <w:szCs w:val="20"/>
                <w:cs/>
              </w:rPr>
            </w:pPr>
            <w:r w:rsidRPr="004541CC">
              <w:rPr>
                <w:rFonts w:ascii="Arial" w:hAnsi="Arial" w:cs="Arial"/>
                <w:sz w:val="20"/>
                <w:szCs w:val="20"/>
              </w:rPr>
              <w:t>(5,902)</w:t>
            </w:r>
          </w:p>
        </w:tc>
      </w:tr>
      <w:tr w:rsidRPr="00873543" w:rsidR="00C256AD" w:rsidTr="004541CC" w14:paraId="22D6785D" w14:textId="77777777">
        <w:trPr>
          <w:trHeight w:val="288"/>
        </w:trPr>
        <w:tc>
          <w:tcPr>
            <w:tcW w:w="3462" w:type="dxa"/>
          </w:tcPr>
          <w:p w:rsidRPr="00472F95" w:rsidR="00C256AD" w:rsidP="00C256AD" w:rsidRDefault="00C256AD" w14:paraId="22D6785A" w14:textId="77777777">
            <w:pPr>
              <w:spacing w:line="380" w:lineRule="exact"/>
              <w:ind w:left="288" w:right="-18"/>
              <w:jc w:val="center"/>
              <w:textAlignment w:val="auto"/>
              <w:rPr>
                <w:rFonts w:ascii="Arial" w:hAnsi="Arial" w:cs="Arial"/>
                <w:sz w:val="20"/>
                <w:szCs w:val="20"/>
              </w:rPr>
            </w:pPr>
          </w:p>
        </w:tc>
        <w:tc>
          <w:tcPr>
            <w:tcW w:w="2520" w:type="dxa"/>
          </w:tcPr>
          <w:p w:rsidRPr="004541CC" w:rsidR="00C256AD" w:rsidDel="00656A28" w:rsidP="004541CC" w:rsidRDefault="00C256AD" w14:paraId="22D6785B" w14:textId="5122A6D6">
            <w:pPr>
              <w:spacing w:line="380" w:lineRule="exact"/>
              <w:jc w:val="center"/>
              <w:textAlignment w:val="auto"/>
              <w:rPr>
                <w:rFonts w:ascii="Arial" w:hAnsi="Arial" w:cs="Arial"/>
                <w:sz w:val="20"/>
                <w:szCs w:val="20"/>
                <w:cs/>
              </w:rPr>
            </w:pPr>
            <w:r w:rsidRPr="004541CC">
              <w:rPr>
                <w:rFonts w:ascii="Arial" w:hAnsi="Arial" w:cs="Arial"/>
                <w:sz w:val="20"/>
                <w:szCs w:val="20"/>
              </w:rPr>
              <w:t>(0.5)</w:t>
            </w:r>
          </w:p>
        </w:tc>
        <w:tc>
          <w:tcPr>
            <w:tcW w:w="2886" w:type="dxa"/>
          </w:tcPr>
          <w:p w:rsidRPr="00B91AFF" w:rsidR="00C256AD" w:rsidP="004541CC" w:rsidRDefault="00C256AD" w14:paraId="22D6785C" w14:textId="39674C50">
            <w:pPr>
              <w:tabs>
                <w:tab w:val="decimal" w:pos="1428"/>
              </w:tabs>
              <w:spacing w:line="380" w:lineRule="exact"/>
              <w:textAlignment w:val="auto"/>
              <w:rPr>
                <w:rFonts w:ascii="Arial" w:hAnsi="Arial" w:cs="Arial"/>
                <w:sz w:val="20"/>
                <w:szCs w:val="20"/>
              </w:rPr>
            </w:pPr>
            <w:r w:rsidRPr="004541CC">
              <w:rPr>
                <w:rFonts w:ascii="Arial" w:hAnsi="Arial" w:cs="Arial"/>
                <w:sz w:val="20"/>
                <w:szCs w:val="20"/>
              </w:rPr>
              <w:t>5,902</w:t>
            </w:r>
          </w:p>
        </w:tc>
      </w:tr>
    </w:tbl>
    <w:p w:rsidRPr="005A7284" w:rsidR="002941DD" w:rsidP="002941DD" w:rsidRDefault="002941DD" w14:paraId="4889C20A" w14:textId="7777777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5A7284">
        <w:rPr>
          <w:rFonts w:ascii="Arial" w:hAnsi="Arial" w:cs="Arial"/>
          <w:b/>
          <w:bCs/>
          <w:sz w:val="22"/>
          <w:szCs w:val="22"/>
        </w:rPr>
        <w:t>Liquidity risk</w:t>
      </w:r>
    </w:p>
    <w:p w:rsidRPr="00472F95" w:rsidR="002941DD" w:rsidP="002941DD" w:rsidRDefault="002941DD" w14:paraId="67E5D8B7" w14:textId="77777777">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873543">
        <w:rPr>
          <w:rFonts w:ascii="Arial" w:hAnsi="Arial" w:cs="Arial"/>
          <w:sz w:val="22"/>
          <w:szCs w:val="22"/>
        </w:rPr>
        <w:t xml:space="preserve">The Group monitors </w:t>
      </w:r>
      <w:r w:rsidRPr="00472F95">
        <w:rPr>
          <w:rFonts w:ascii="Arial" w:hAnsi="Arial" w:cs="Arial"/>
          <w:sz w:val="22"/>
          <w:szCs w:val="22"/>
        </w:rPr>
        <w:t xml:space="preserve">the risk of a shortage of liquidity through the use of bank overdrafts, </w:t>
      </w:r>
      <w:r w:rsidRPr="00AE1186">
        <w:rPr>
          <w:rFonts w:ascii="Arial" w:hAnsi="Arial" w:cs="Arial"/>
          <w:sz w:val="22"/>
          <w:szCs w:val="22"/>
        </w:rPr>
        <w:t>loans from financial institutions</w:t>
      </w:r>
      <w:r>
        <w:rPr>
          <w:rFonts w:hint="cs" w:ascii="Arial" w:hAnsi="Arial" w:cstheme="minorBidi"/>
          <w:sz w:val="22"/>
          <w:szCs w:val="22"/>
          <w:cs/>
        </w:rPr>
        <w:t xml:space="preserve"> </w:t>
      </w:r>
      <w:r w:rsidRPr="00472F95">
        <w:rPr>
          <w:rFonts w:ascii="Arial" w:hAnsi="Arial" w:cs="Arial"/>
          <w:sz w:val="22"/>
          <w:szCs w:val="22"/>
        </w:rPr>
        <w:t>and lease contracts. The Group has assessed the concentration of risk with respect to refinancing its debt and concluded it to be low. The Group has access to a sufficient variety of sources of funding</w:t>
      </w:r>
      <w:r>
        <w:rPr>
          <w:rFonts w:hint="cs" w:ascii="Arial" w:hAnsi="Arial" w:cstheme="minorBidi"/>
          <w:sz w:val="22"/>
          <w:szCs w:val="22"/>
          <w:cs/>
        </w:rPr>
        <w:t>.</w:t>
      </w:r>
    </w:p>
    <w:p w:rsidRPr="0031574B" w:rsidR="002941DD" w:rsidP="002941DD" w:rsidRDefault="002941DD" w14:paraId="77B7D193" w14:textId="7777777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873543">
        <w:rPr>
          <w:rFonts w:ascii="Arial" w:hAnsi="Arial" w:cs="Arial"/>
          <w:sz w:val="22"/>
          <w:szCs w:val="22"/>
        </w:rPr>
        <w:t xml:space="preserve">The table below summarises the maturity profile of the Group’s financial liabilities as at </w:t>
      </w:r>
      <w:r>
        <w:rPr>
          <w:rFonts w:ascii="Arial" w:hAnsi="Arial" w:cs="Arial"/>
          <w:sz w:val="22"/>
          <w:szCs w:val="22"/>
        </w:rPr>
        <w:t xml:space="preserve">         </w:t>
      </w:r>
      <w:r w:rsidRPr="00873543">
        <w:rPr>
          <w:rFonts w:ascii="Arial" w:hAnsi="Arial" w:cs="Arial"/>
          <w:sz w:val="22"/>
          <w:szCs w:val="22"/>
        </w:rPr>
        <w:t>31 December 2020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Pr="00873543" w:rsidR="002941DD" w:rsidTr="00B34026" w14:paraId="3EA9672F" w14:textId="77777777">
        <w:trPr>
          <w:trHeight w:val="64"/>
          <w:tblHeader/>
        </w:trPr>
        <w:tc>
          <w:tcPr>
            <w:tcW w:w="3280" w:type="dxa"/>
            <w:noWrap/>
            <w:vAlign w:val="center"/>
            <w:hideMark/>
          </w:tcPr>
          <w:p w:rsidRPr="00873543" w:rsidR="002941DD" w:rsidP="00F91A56" w:rsidRDefault="002941DD" w14:paraId="61EFE039" w14:textId="77777777">
            <w:pPr>
              <w:spacing w:line="320" w:lineRule="exact"/>
              <w:textAlignment w:val="auto"/>
              <w:rPr>
                <w:rFonts w:ascii="Arial" w:hAnsi="Arial" w:cs="Arial"/>
                <w:sz w:val="18"/>
                <w:szCs w:val="18"/>
              </w:rPr>
            </w:pPr>
          </w:p>
        </w:tc>
        <w:tc>
          <w:tcPr>
            <w:tcW w:w="5720" w:type="dxa"/>
            <w:gridSpan w:val="5"/>
            <w:noWrap/>
            <w:vAlign w:val="center"/>
            <w:hideMark/>
          </w:tcPr>
          <w:p w:rsidRPr="00873543" w:rsidR="002941DD" w:rsidP="00F91A56" w:rsidRDefault="002941DD" w14:paraId="4A79D33B" w14:textId="77777777">
            <w:pPr>
              <w:spacing w:line="320" w:lineRule="exact"/>
              <w:jc w:val="right"/>
              <w:textAlignment w:val="auto"/>
              <w:rPr>
                <w:rFonts w:ascii="Arial" w:hAnsi="Arial" w:cs="Arial"/>
                <w:sz w:val="18"/>
                <w:szCs w:val="18"/>
              </w:rPr>
            </w:pPr>
            <w:r w:rsidRPr="00873543">
              <w:rPr>
                <w:rFonts w:ascii="Arial" w:hAnsi="Arial" w:cs="Arial"/>
                <w:sz w:val="18"/>
                <w:szCs w:val="18"/>
              </w:rPr>
              <w:t>(Unit: Thousand Baht)</w:t>
            </w:r>
          </w:p>
        </w:tc>
      </w:tr>
      <w:tr w:rsidRPr="00873543" w:rsidR="002941DD" w:rsidTr="00B34026" w14:paraId="7676FD51" w14:textId="77777777">
        <w:trPr>
          <w:trHeight w:val="64"/>
          <w:tblHeader/>
        </w:trPr>
        <w:tc>
          <w:tcPr>
            <w:tcW w:w="3280" w:type="dxa"/>
            <w:noWrap/>
            <w:vAlign w:val="center"/>
            <w:hideMark/>
          </w:tcPr>
          <w:p w:rsidRPr="00873543" w:rsidR="002941DD" w:rsidP="00F91A56" w:rsidRDefault="002941DD" w14:paraId="03E84D5F" w14:textId="77777777">
            <w:pPr>
              <w:spacing w:line="320" w:lineRule="exact"/>
              <w:textAlignment w:val="auto"/>
              <w:rPr>
                <w:rFonts w:ascii="Arial" w:hAnsi="Arial" w:cs="Arial"/>
                <w:sz w:val="18"/>
                <w:szCs w:val="18"/>
              </w:rPr>
            </w:pPr>
          </w:p>
        </w:tc>
        <w:tc>
          <w:tcPr>
            <w:tcW w:w="5720" w:type="dxa"/>
            <w:gridSpan w:val="5"/>
            <w:noWrap/>
            <w:vAlign w:val="center"/>
            <w:hideMark/>
          </w:tcPr>
          <w:p w:rsidRPr="00873543" w:rsidR="002941DD" w:rsidP="00F91A56" w:rsidRDefault="002941DD" w14:paraId="01ECDA15" w14:textId="77777777">
            <w:pPr>
              <w:pBdr>
                <w:bottom w:val="single" w:color="auto" w:sz="4" w:space="1"/>
              </w:pBdr>
              <w:spacing w:line="32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Pr="00873543" w:rsidR="002941DD" w:rsidTr="00B34026" w14:paraId="0F20DDB4" w14:textId="77777777">
        <w:trPr>
          <w:trHeight w:val="64"/>
          <w:tblHeader/>
        </w:trPr>
        <w:tc>
          <w:tcPr>
            <w:tcW w:w="3280" w:type="dxa"/>
            <w:noWrap/>
            <w:vAlign w:val="center"/>
            <w:hideMark/>
          </w:tcPr>
          <w:p w:rsidRPr="00873543" w:rsidR="002941DD" w:rsidP="00F91A56" w:rsidRDefault="002941DD" w14:paraId="4DE0F447" w14:textId="77777777">
            <w:pPr>
              <w:spacing w:line="320" w:lineRule="exact"/>
              <w:textAlignment w:val="auto"/>
              <w:rPr>
                <w:rFonts w:ascii="Arial" w:hAnsi="Arial" w:cs="Arial"/>
                <w:color w:val="000000"/>
                <w:sz w:val="18"/>
                <w:szCs w:val="18"/>
              </w:rPr>
            </w:pPr>
          </w:p>
        </w:tc>
        <w:tc>
          <w:tcPr>
            <w:tcW w:w="1144" w:type="dxa"/>
            <w:noWrap/>
            <w:vAlign w:val="bottom"/>
            <w:hideMark/>
          </w:tcPr>
          <w:p w:rsidRPr="00873543" w:rsidR="002941DD" w:rsidP="00F91A56" w:rsidRDefault="002941DD" w14:paraId="4A082F45" w14:textId="77777777">
            <w:pPr>
              <w:pBdr>
                <w:bottom w:val="single" w:color="auto" w:sz="4" w:space="1"/>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rsidRPr="00873543" w:rsidR="002941DD" w:rsidP="00F91A56" w:rsidRDefault="002941DD" w14:paraId="370A3DFD" w14:textId="77777777">
            <w:pPr>
              <w:pBdr>
                <w:bottom w:val="single" w:color="auto" w:sz="4" w:space="1"/>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rsidRPr="00873543" w:rsidR="002941DD" w:rsidP="00F91A56" w:rsidRDefault="002941DD" w14:paraId="1EF8D72C" w14:textId="77777777">
            <w:pPr>
              <w:pBdr>
                <w:bottom w:val="single" w:color="auto" w:sz="4" w:space="1"/>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rsidRPr="00873543" w:rsidR="002941DD" w:rsidP="00F91A56" w:rsidRDefault="002941DD" w14:paraId="4B6378AB" w14:textId="77777777">
            <w:pPr>
              <w:pBdr>
                <w:bottom w:val="single" w:color="auto" w:sz="4" w:space="1"/>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rsidRPr="00873543" w:rsidR="002941DD" w:rsidP="00F91A56" w:rsidRDefault="002941DD" w14:paraId="42190F1D" w14:textId="77777777">
            <w:pPr>
              <w:pBdr>
                <w:bottom w:val="single" w:color="auto" w:sz="4" w:space="1"/>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rsidRPr="00873543" w:rsidR="002941DD" w:rsidP="00F91A56" w:rsidRDefault="00F66FBE" w14:paraId="5665A0F4" w14:textId="4CA1FA68">
            <w:pPr>
              <w:pBdr>
                <w:bottom w:val="single" w:color="auto" w:sz="4" w:space="1"/>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sidR="002941DD">
              <w:rPr>
                <w:rFonts w:ascii="Arial" w:hAnsi="Arial" w:cs="Arial"/>
                <w:color w:val="000000"/>
                <w:sz w:val="18"/>
                <w:szCs w:val="18"/>
              </w:rPr>
              <w:t xml:space="preserve"> </w:t>
            </w:r>
            <w:r w:rsidRPr="00873543" w:rsidR="002941DD">
              <w:rPr>
                <w:rFonts w:ascii="Arial" w:hAnsi="Arial"/>
                <w:color w:val="000000"/>
                <w:sz w:val="18"/>
                <w:szCs w:val="18"/>
              </w:rPr>
              <w:t>5</w:t>
            </w:r>
            <w:r w:rsidRPr="00873543" w:rsidR="002941DD">
              <w:rPr>
                <w:rFonts w:ascii="Arial" w:hAnsi="Arial"/>
                <w:color w:val="000000"/>
                <w:sz w:val="18"/>
                <w:szCs w:val="18"/>
                <w:cs/>
              </w:rPr>
              <w:t xml:space="preserve"> </w:t>
            </w:r>
            <w:r w:rsidRPr="00873543" w:rsidR="002941DD">
              <w:rPr>
                <w:rFonts w:ascii="Arial" w:hAnsi="Arial" w:cs="Arial"/>
                <w:color w:val="000000"/>
                <w:sz w:val="18"/>
                <w:szCs w:val="18"/>
              </w:rPr>
              <w:t>years</w:t>
            </w:r>
          </w:p>
        </w:tc>
        <w:tc>
          <w:tcPr>
            <w:tcW w:w="1144" w:type="dxa"/>
            <w:noWrap/>
            <w:vAlign w:val="bottom"/>
            <w:hideMark/>
          </w:tcPr>
          <w:p w:rsidRPr="00873543" w:rsidR="002941DD" w:rsidP="00F91A56" w:rsidRDefault="002941DD" w14:paraId="13DC8D2E" w14:textId="77777777">
            <w:pPr>
              <w:pBdr>
                <w:bottom w:val="single" w:color="auto" w:sz="4" w:space="1"/>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Pr="00873543" w:rsidR="00B34026" w:rsidTr="00B34026" w14:paraId="7768F480" w14:textId="77777777">
        <w:trPr>
          <w:trHeight w:val="64"/>
          <w:tblHeader/>
        </w:trPr>
        <w:tc>
          <w:tcPr>
            <w:tcW w:w="3280" w:type="dxa"/>
            <w:noWrap/>
            <w:vAlign w:val="center"/>
            <w:hideMark/>
          </w:tcPr>
          <w:p w:rsidRPr="00873543" w:rsidR="00B34026" w:rsidP="00F91A56" w:rsidRDefault="00B34026" w14:paraId="7AE5FA82" w14:textId="77777777">
            <w:pPr>
              <w:spacing w:line="320" w:lineRule="exact"/>
              <w:ind w:left="230" w:hanging="180"/>
              <w:textAlignment w:val="auto"/>
              <w:rPr>
                <w:rFonts w:ascii="Arial" w:hAnsi="Arial" w:cs="Arial"/>
                <w:color w:val="000000"/>
                <w:sz w:val="18"/>
                <w:szCs w:val="18"/>
              </w:rPr>
            </w:pPr>
            <w:r w:rsidRPr="00AE1186">
              <w:rPr>
                <w:rFonts w:ascii="Arial" w:hAnsi="Arial" w:cs="Arial"/>
                <w:color w:val="000000"/>
                <w:sz w:val="18"/>
                <w:szCs w:val="18"/>
              </w:rPr>
              <w:t>Short-term loans from financial institutions</w:t>
            </w:r>
          </w:p>
        </w:tc>
        <w:tc>
          <w:tcPr>
            <w:tcW w:w="1144" w:type="dxa"/>
            <w:noWrap/>
            <w:vAlign w:val="bottom"/>
          </w:tcPr>
          <w:p w:rsidRPr="00873543" w:rsidR="00B34026" w:rsidP="00F91A56" w:rsidRDefault="00B34026" w14:paraId="63C84F4D" w14:textId="535D2B63">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Pr="00873543" w:rsidR="00B34026" w:rsidP="00F91A56" w:rsidRDefault="00B34026" w14:paraId="16972367" w14:textId="3856516D">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1,193,520</w:t>
            </w:r>
          </w:p>
        </w:tc>
        <w:tc>
          <w:tcPr>
            <w:tcW w:w="1144" w:type="dxa"/>
            <w:noWrap/>
            <w:vAlign w:val="bottom"/>
          </w:tcPr>
          <w:p w:rsidRPr="00873543" w:rsidR="00B34026" w:rsidP="00F91A56" w:rsidRDefault="00B34026" w14:paraId="3F35E582" w14:textId="77777777">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w:t>
            </w:r>
          </w:p>
        </w:tc>
        <w:tc>
          <w:tcPr>
            <w:tcW w:w="1144" w:type="dxa"/>
            <w:noWrap/>
            <w:vAlign w:val="bottom"/>
          </w:tcPr>
          <w:p w:rsidRPr="00873543" w:rsidR="00B34026" w:rsidP="00F91A56" w:rsidRDefault="00B34026" w14:paraId="11B283D2" w14:textId="77777777">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w:t>
            </w:r>
          </w:p>
        </w:tc>
        <w:tc>
          <w:tcPr>
            <w:tcW w:w="1144" w:type="dxa"/>
            <w:noWrap/>
            <w:vAlign w:val="bottom"/>
          </w:tcPr>
          <w:p w:rsidRPr="00873543" w:rsidR="00B34026" w:rsidP="00F91A56" w:rsidRDefault="00B34026" w14:paraId="0877CFBB" w14:textId="77777777">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1,193,520</w:t>
            </w:r>
          </w:p>
        </w:tc>
      </w:tr>
      <w:tr w:rsidRPr="00873543" w:rsidR="00A92B6D" w:rsidTr="00B34026" w14:paraId="05DA6EF7" w14:textId="77777777">
        <w:trPr>
          <w:trHeight w:val="64"/>
          <w:tblHeader/>
        </w:trPr>
        <w:tc>
          <w:tcPr>
            <w:tcW w:w="3280" w:type="dxa"/>
            <w:noWrap/>
            <w:vAlign w:val="center"/>
          </w:tcPr>
          <w:p w:rsidRPr="00873543" w:rsidR="00A92B6D" w:rsidP="00F91A56" w:rsidRDefault="00A92B6D" w14:paraId="1078BBDA" w14:textId="77777777">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rsidRPr="00873543" w:rsidR="00A92B6D" w:rsidP="00F91A56" w:rsidRDefault="00A92B6D" w14:paraId="02CB5CA9" w14:textId="627EA1FB">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Pr="00873543" w:rsidR="00A92B6D" w:rsidP="00F91A56" w:rsidRDefault="00A92B6D" w14:paraId="4EAE774A" w14:textId="513CF8CB">
            <w:pPr>
              <w:tabs>
                <w:tab w:val="decimal" w:pos="930"/>
              </w:tabs>
              <w:spacing w:line="320" w:lineRule="exact"/>
              <w:textAlignment w:val="auto"/>
              <w:rPr>
                <w:rFonts w:ascii="Arial" w:hAnsi="Arial" w:cs="Arial"/>
                <w:color w:val="000000"/>
                <w:sz w:val="18"/>
                <w:szCs w:val="18"/>
                <w:cs/>
              </w:rPr>
            </w:pPr>
            <w:r w:rsidRPr="00F91A56">
              <w:rPr>
                <w:rFonts w:ascii="Arial" w:hAnsi="Arial" w:cs="Arial"/>
                <w:color w:val="000000"/>
                <w:sz w:val="18"/>
                <w:szCs w:val="18"/>
              </w:rPr>
              <w:t>1,071,295</w:t>
            </w:r>
          </w:p>
        </w:tc>
        <w:tc>
          <w:tcPr>
            <w:tcW w:w="1144" w:type="dxa"/>
            <w:noWrap/>
            <w:vAlign w:val="bottom"/>
          </w:tcPr>
          <w:p w:rsidRPr="00873543" w:rsidR="00A92B6D" w:rsidP="00F91A56" w:rsidRDefault="00A92B6D" w14:paraId="16233F0F" w14:textId="2B215798">
            <w:pPr>
              <w:tabs>
                <w:tab w:val="decimal" w:pos="930"/>
              </w:tabs>
              <w:spacing w:line="320" w:lineRule="exact"/>
              <w:textAlignment w:val="auto"/>
              <w:rPr>
                <w:rFonts w:ascii="Arial" w:hAnsi="Arial" w:cs="Arial"/>
                <w:color w:val="000000"/>
                <w:sz w:val="18"/>
                <w:szCs w:val="18"/>
                <w:cs/>
              </w:rPr>
            </w:pPr>
            <w:r w:rsidRPr="00F91A56">
              <w:rPr>
                <w:rFonts w:ascii="Arial" w:hAnsi="Arial" w:cs="Arial"/>
                <w:color w:val="000000"/>
                <w:sz w:val="18"/>
                <w:szCs w:val="18"/>
              </w:rPr>
              <w:t>-</w:t>
            </w:r>
          </w:p>
        </w:tc>
        <w:tc>
          <w:tcPr>
            <w:tcW w:w="1144" w:type="dxa"/>
            <w:noWrap/>
            <w:vAlign w:val="bottom"/>
          </w:tcPr>
          <w:p w:rsidRPr="00873543" w:rsidR="00A92B6D" w:rsidP="00F91A56" w:rsidRDefault="00A92B6D" w14:paraId="6136DF84" w14:textId="392A1F83">
            <w:pPr>
              <w:tabs>
                <w:tab w:val="decimal" w:pos="930"/>
              </w:tabs>
              <w:spacing w:line="320" w:lineRule="exact"/>
              <w:textAlignment w:val="auto"/>
              <w:rPr>
                <w:rFonts w:ascii="Arial" w:hAnsi="Arial" w:cs="Arial"/>
                <w:color w:val="000000"/>
                <w:sz w:val="18"/>
                <w:szCs w:val="18"/>
                <w:cs/>
              </w:rPr>
            </w:pPr>
            <w:r w:rsidRPr="00F91A56">
              <w:rPr>
                <w:rFonts w:ascii="Arial" w:hAnsi="Arial" w:cs="Arial"/>
                <w:color w:val="000000"/>
                <w:sz w:val="18"/>
                <w:szCs w:val="18"/>
              </w:rPr>
              <w:t>-</w:t>
            </w:r>
          </w:p>
        </w:tc>
        <w:tc>
          <w:tcPr>
            <w:tcW w:w="1144" w:type="dxa"/>
            <w:noWrap/>
            <w:vAlign w:val="bottom"/>
          </w:tcPr>
          <w:p w:rsidRPr="00873543" w:rsidR="00A92B6D" w:rsidP="00F91A56" w:rsidRDefault="00A92B6D" w14:paraId="1129A638" w14:textId="2007AE66">
            <w:pPr>
              <w:tabs>
                <w:tab w:val="decimal" w:pos="930"/>
              </w:tabs>
              <w:spacing w:line="320" w:lineRule="exact"/>
              <w:textAlignment w:val="auto"/>
              <w:rPr>
                <w:rFonts w:ascii="Arial" w:hAnsi="Arial" w:cs="Arial"/>
                <w:color w:val="000000"/>
                <w:sz w:val="18"/>
                <w:szCs w:val="18"/>
                <w:cs/>
              </w:rPr>
            </w:pPr>
            <w:r w:rsidRPr="00F91A56">
              <w:rPr>
                <w:rFonts w:ascii="Arial" w:hAnsi="Arial" w:cs="Arial"/>
                <w:color w:val="000000"/>
                <w:sz w:val="18"/>
                <w:szCs w:val="18"/>
              </w:rPr>
              <w:t>1,071,295</w:t>
            </w:r>
          </w:p>
        </w:tc>
      </w:tr>
      <w:tr w:rsidRPr="00873543" w:rsidR="00B036EA" w:rsidTr="00B34026" w14:paraId="0ABEBE41" w14:textId="77777777">
        <w:trPr>
          <w:trHeight w:val="64"/>
          <w:tblHeader/>
        </w:trPr>
        <w:tc>
          <w:tcPr>
            <w:tcW w:w="3280" w:type="dxa"/>
            <w:noWrap/>
            <w:vAlign w:val="center"/>
            <w:hideMark/>
          </w:tcPr>
          <w:p w:rsidRPr="00873543" w:rsidR="00B036EA" w:rsidP="00F91A56" w:rsidRDefault="00B036EA" w14:paraId="27DFAB2F" w14:textId="77777777">
            <w:pPr>
              <w:spacing w:line="32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rsidRPr="00873543" w:rsidR="00B036EA" w:rsidP="00F91A56" w:rsidRDefault="00B036EA" w14:paraId="4AB6FF6B" w14:textId="77777777">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w:t>
            </w:r>
          </w:p>
        </w:tc>
        <w:tc>
          <w:tcPr>
            <w:tcW w:w="1144" w:type="dxa"/>
            <w:noWrap/>
            <w:vAlign w:val="bottom"/>
          </w:tcPr>
          <w:p w:rsidRPr="00873543" w:rsidR="00B036EA" w:rsidP="00F91A56" w:rsidRDefault="00B036EA" w14:paraId="69718170" w14:textId="77777777">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64,649</w:t>
            </w:r>
          </w:p>
        </w:tc>
        <w:tc>
          <w:tcPr>
            <w:tcW w:w="1144" w:type="dxa"/>
            <w:noWrap/>
            <w:vAlign w:val="bottom"/>
          </w:tcPr>
          <w:p w:rsidRPr="00873543" w:rsidR="00B036EA" w:rsidP="00F91A56" w:rsidRDefault="00B036EA" w14:paraId="427F9029" w14:textId="77777777">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42,534</w:t>
            </w:r>
          </w:p>
        </w:tc>
        <w:tc>
          <w:tcPr>
            <w:tcW w:w="1144" w:type="dxa"/>
            <w:noWrap/>
            <w:vAlign w:val="bottom"/>
          </w:tcPr>
          <w:p w:rsidRPr="00873543" w:rsidR="00B036EA" w:rsidP="00F91A56" w:rsidRDefault="00B036EA" w14:paraId="32CA5301" w14:textId="77777777">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82,223</w:t>
            </w:r>
          </w:p>
        </w:tc>
        <w:tc>
          <w:tcPr>
            <w:tcW w:w="1144" w:type="dxa"/>
            <w:noWrap/>
            <w:vAlign w:val="bottom"/>
          </w:tcPr>
          <w:p w:rsidRPr="00873543" w:rsidR="00B036EA" w:rsidP="00F91A56" w:rsidRDefault="00B036EA" w14:paraId="16DF2C9A" w14:textId="77777777">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189,406</w:t>
            </w:r>
          </w:p>
        </w:tc>
      </w:tr>
      <w:tr w:rsidRPr="00873543" w:rsidR="00B036EA" w:rsidTr="00B34026" w14:paraId="60AAED92" w14:textId="77777777">
        <w:trPr>
          <w:trHeight w:val="64"/>
          <w:tblHeader/>
        </w:trPr>
        <w:tc>
          <w:tcPr>
            <w:tcW w:w="3280" w:type="dxa"/>
            <w:noWrap/>
            <w:vAlign w:val="center"/>
            <w:hideMark/>
          </w:tcPr>
          <w:p w:rsidRPr="00873543" w:rsidR="00B036EA" w:rsidP="00F91A56" w:rsidRDefault="00B036EA" w14:paraId="529580D4" w14:textId="505697D4">
            <w:pPr>
              <w:spacing w:line="320" w:lineRule="exact"/>
              <w:ind w:left="255" w:hanging="205"/>
              <w:textAlignment w:val="auto"/>
              <w:rPr>
                <w:rFonts w:ascii="Arial" w:hAnsi="Arial" w:cs="Arial"/>
                <w:color w:val="000000"/>
                <w:sz w:val="18"/>
                <w:szCs w:val="18"/>
                <w:cs/>
              </w:rPr>
            </w:pPr>
            <w:r w:rsidRPr="00873543">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noWrap/>
            <w:vAlign w:val="bottom"/>
          </w:tcPr>
          <w:p w:rsidRPr="00873543" w:rsidR="00B036EA" w:rsidP="00F91A56" w:rsidRDefault="00B036EA" w14:paraId="4C7C2E37" w14:textId="77777777">
            <w:pPr>
              <w:pBdr>
                <w:bottom w:val="single" w:color="auto" w:sz="4" w:space="1"/>
              </w:pBdr>
              <w:tabs>
                <w:tab w:val="decimal" w:pos="930"/>
              </w:tabs>
              <w:spacing w:line="320" w:lineRule="exact"/>
              <w:textAlignment w:val="auto"/>
              <w:rPr>
                <w:rFonts w:ascii="Arial" w:hAnsi="Arial" w:cs="Arial"/>
                <w:color w:val="000000"/>
                <w:sz w:val="18"/>
                <w:szCs w:val="18"/>
              </w:rPr>
            </w:pPr>
            <w:r w:rsidRPr="00A66719">
              <w:rPr>
                <w:rFonts w:ascii="Arial" w:hAnsi="Arial" w:cs="Arial"/>
                <w:color w:val="000000"/>
                <w:sz w:val="18"/>
                <w:szCs w:val="18"/>
              </w:rPr>
              <w:t>-</w:t>
            </w:r>
          </w:p>
        </w:tc>
        <w:tc>
          <w:tcPr>
            <w:tcW w:w="1144" w:type="dxa"/>
            <w:noWrap/>
            <w:vAlign w:val="bottom"/>
          </w:tcPr>
          <w:p w:rsidRPr="00873543" w:rsidR="00B036EA" w:rsidP="00F91A56" w:rsidRDefault="00B036EA" w14:paraId="5305CEB8" w14:textId="77777777">
            <w:pPr>
              <w:pBdr>
                <w:bottom w:val="single" w:color="auto" w:sz="4" w:space="1"/>
              </w:pBd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3,327</w:t>
            </w:r>
          </w:p>
        </w:tc>
        <w:tc>
          <w:tcPr>
            <w:tcW w:w="1144" w:type="dxa"/>
            <w:noWrap/>
            <w:vAlign w:val="bottom"/>
          </w:tcPr>
          <w:p w:rsidRPr="00873543" w:rsidR="00B036EA" w:rsidP="00F91A56" w:rsidRDefault="00B036EA" w14:paraId="20D84169" w14:textId="77777777">
            <w:pPr>
              <w:pBdr>
                <w:bottom w:val="single" w:color="auto" w:sz="4" w:space="1"/>
              </w:pBd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289</w:t>
            </w:r>
          </w:p>
        </w:tc>
        <w:tc>
          <w:tcPr>
            <w:tcW w:w="1144" w:type="dxa"/>
            <w:noWrap/>
            <w:vAlign w:val="bottom"/>
          </w:tcPr>
          <w:p w:rsidRPr="00873543" w:rsidR="00B036EA" w:rsidP="00F91A56" w:rsidRDefault="00B036EA" w14:paraId="23522772" w14:textId="77777777">
            <w:pPr>
              <w:pBdr>
                <w:bottom w:val="single" w:color="auto" w:sz="4" w:space="1"/>
              </w:pBd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w:t>
            </w:r>
          </w:p>
        </w:tc>
        <w:tc>
          <w:tcPr>
            <w:tcW w:w="1144" w:type="dxa"/>
            <w:noWrap/>
            <w:vAlign w:val="bottom"/>
          </w:tcPr>
          <w:p w:rsidRPr="00873543" w:rsidR="00B036EA" w:rsidP="00F91A56" w:rsidRDefault="00B036EA" w14:paraId="21C01323" w14:textId="77777777">
            <w:pPr>
              <w:pBdr>
                <w:bottom w:val="single" w:color="auto" w:sz="4" w:space="1"/>
              </w:pBd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3,616</w:t>
            </w:r>
          </w:p>
        </w:tc>
      </w:tr>
      <w:tr w:rsidRPr="00873543" w:rsidR="00A92B6D" w:rsidTr="00B34026" w14:paraId="3321D883" w14:textId="77777777">
        <w:trPr>
          <w:trHeight w:val="54"/>
          <w:tblHeader/>
        </w:trPr>
        <w:tc>
          <w:tcPr>
            <w:tcW w:w="3280" w:type="dxa"/>
            <w:vAlign w:val="center"/>
          </w:tcPr>
          <w:p w:rsidRPr="00A66719" w:rsidR="00A92B6D" w:rsidP="00F91A56" w:rsidRDefault="00A92B6D" w14:paraId="1868DB4C" w14:textId="77777777">
            <w:pPr>
              <w:spacing w:line="320" w:lineRule="exact"/>
              <w:textAlignment w:val="auto"/>
              <w:rPr>
                <w:rFonts w:ascii="Arial" w:hAnsi="Arial" w:cs="Arial"/>
                <w:color w:val="000000"/>
                <w:sz w:val="18"/>
                <w:szCs w:val="18"/>
                <w:cs/>
              </w:rPr>
            </w:pPr>
            <w:r w:rsidRPr="00A66719">
              <w:rPr>
                <w:rFonts w:ascii="Arial" w:hAnsi="Arial" w:cs="Arial"/>
                <w:color w:val="000000"/>
                <w:sz w:val="18"/>
                <w:szCs w:val="18"/>
              </w:rPr>
              <w:t>Total financial liabilities</w:t>
            </w:r>
          </w:p>
        </w:tc>
        <w:tc>
          <w:tcPr>
            <w:tcW w:w="1144" w:type="dxa"/>
            <w:noWrap/>
            <w:vAlign w:val="bottom"/>
          </w:tcPr>
          <w:p w:rsidRPr="00873543" w:rsidR="00A92B6D" w:rsidP="00F91A56" w:rsidRDefault="00A92B6D" w14:paraId="09B1C39C" w14:textId="61BA2F4F">
            <w:pPr>
              <w:pBdr>
                <w:bottom w:val="single" w:color="auto" w:sz="4" w:space="1"/>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Pr="00873543" w:rsidR="00A92B6D" w:rsidP="00F91A56" w:rsidRDefault="00A92B6D" w14:paraId="03A9F8B7" w14:textId="2E90FF8A">
            <w:pPr>
              <w:pBdr>
                <w:bottom w:val="single" w:color="auto" w:sz="4" w:space="1"/>
              </w:pBdr>
              <w:tabs>
                <w:tab w:val="decimal" w:pos="930"/>
              </w:tabs>
              <w:spacing w:line="320" w:lineRule="exact"/>
              <w:textAlignment w:val="auto"/>
              <w:rPr>
                <w:rFonts w:ascii="Arial" w:hAnsi="Arial" w:cs="Arial"/>
                <w:color w:val="000000"/>
                <w:sz w:val="18"/>
                <w:szCs w:val="18"/>
                <w:cs/>
              </w:rPr>
            </w:pPr>
            <w:r w:rsidRPr="00F91A56">
              <w:rPr>
                <w:rFonts w:ascii="Arial" w:hAnsi="Arial" w:cs="Arial"/>
                <w:color w:val="000000"/>
                <w:sz w:val="18"/>
                <w:szCs w:val="18"/>
              </w:rPr>
              <w:t>2,332,791</w:t>
            </w:r>
          </w:p>
        </w:tc>
        <w:tc>
          <w:tcPr>
            <w:tcW w:w="1144" w:type="dxa"/>
            <w:noWrap/>
            <w:vAlign w:val="bottom"/>
          </w:tcPr>
          <w:p w:rsidRPr="00873543" w:rsidR="00A92B6D" w:rsidP="00F91A56" w:rsidRDefault="00A92B6D" w14:paraId="2AB72B12" w14:textId="0BA81ADE">
            <w:pPr>
              <w:pBdr>
                <w:bottom w:val="single" w:color="auto" w:sz="4" w:space="1"/>
              </w:pBdr>
              <w:tabs>
                <w:tab w:val="decimal" w:pos="930"/>
              </w:tabs>
              <w:spacing w:line="320" w:lineRule="exact"/>
              <w:textAlignment w:val="auto"/>
              <w:rPr>
                <w:rFonts w:ascii="Arial" w:hAnsi="Arial" w:cs="Arial"/>
                <w:color w:val="000000"/>
                <w:sz w:val="18"/>
                <w:szCs w:val="18"/>
                <w:cs/>
              </w:rPr>
            </w:pPr>
            <w:r w:rsidRPr="00F91A56">
              <w:rPr>
                <w:rFonts w:ascii="Arial" w:hAnsi="Arial" w:cs="Arial"/>
                <w:color w:val="000000"/>
                <w:sz w:val="18"/>
                <w:szCs w:val="18"/>
              </w:rPr>
              <w:t>42,823</w:t>
            </w:r>
          </w:p>
        </w:tc>
        <w:tc>
          <w:tcPr>
            <w:tcW w:w="1144" w:type="dxa"/>
            <w:noWrap/>
            <w:vAlign w:val="bottom"/>
          </w:tcPr>
          <w:p w:rsidRPr="00873543" w:rsidR="00A92B6D" w:rsidP="00F91A56" w:rsidRDefault="00A92B6D" w14:paraId="4FFC19EB" w14:textId="4B1B5FEF">
            <w:pPr>
              <w:pBdr>
                <w:bottom w:val="single" w:color="auto" w:sz="4" w:space="1"/>
              </w:pBdr>
              <w:tabs>
                <w:tab w:val="decimal" w:pos="930"/>
              </w:tabs>
              <w:spacing w:line="320" w:lineRule="exact"/>
              <w:textAlignment w:val="auto"/>
              <w:rPr>
                <w:rFonts w:ascii="Arial" w:hAnsi="Arial" w:cs="Arial"/>
                <w:color w:val="000000"/>
                <w:sz w:val="18"/>
                <w:szCs w:val="18"/>
                <w:cs/>
              </w:rPr>
            </w:pPr>
            <w:r w:rsidRPr="00F91A56">
              <w:rPr>
                <w:rFonts w:ascii="Arial" w:hAnsi="Arial" w:cs="Arial"/>
                <w:color w:val="000000"/>
                <w:sz w:val="18"/>
                <w:szCs w:val="18"/>
              </w:rPr>
              <w:t>82,223</w:t>
            </w:r>
          </w:p>
        </w:tc>
        <w:tc>
          <w:tcPr>
            <w:tcW w:w="1144" w:type="dxa"/>
            <w:noWrap/>
            <w:vAlign w:val="bottom"/>
          </w:tcPr>
          <w:p w:rsidRPr="00873543" w:rsidR="00A92B6D" w:rsidP="00F91A56" w:rsidRDefault="00A92B6D" w14:paraId="157B380C" w14:textId="743C30E2">
            <w:pPr>
              <w:pBdr>
                <w:bottom w:val="single" w:color="auto" w:sz="4" w:space="1"/>
              </w:pBdr>
              <w:tabs>
                <w:tab w:val="decimal" w:pos="930"/>
              </w:tabs>
              <w:spacing w:line="320" w:lineRule="exact"/>
              <w:textAlignment w:val="auto"/>
              <w:rPr>
                <w:rFonts w:ascii="Arial" w:hAnsi="Arial" w:cs="Arial"/>
                <w:color w:val="000000"/>
                <w:sz w:val="18"/>
                <w:szCs w:val="18"/>
                <w:cs/>
              </w:rPr>
            </w:pPr>
            <w:r w:rsidRPr="00F91A56">
              <w:rPr>
                <w:rFonts w:ascii="Arial" w:hAnsi="Arial" w:cs="Arial"/>
                <w:color w:val="000000"/>
                <w:sz w:val="18"/>
                <w:szCs w:val="18"/>
              </w:rPr>
              <w:t>2,457,837</w:t>
            </w:r>
          </w:p>
        </w:tc>
      </w:tr>
      <w:tr w:rsidRPr="00873543" w:rsidR="002941DD" w:rsidTr="00B34026" w14:paraId="2E3430BB" w14:textId="77777777">
        <w:trPr>
          <w:trHeight w:val="64"/>
          <w:tblHeader/>
        </w:trPr>
        <w:tc>
          <w:tcPr>
            <w:tcW w:w="3280" w:type="dxa"/>
            <w:noWrap/>
            <w:vAlign w:val="center"/>
            <w:hideMark/>
          </w:tcPr>
          <w:p w:rsidRPr="00873543" w:rsidR="002941DD" w:rsidP="00F91A56" w:rsidRDefault="002941DD" w14:paraId="0EE3BAEB" w14:textId="77777777">
            <w:pPr>
              <w:spacing w:line="320" w:lineRule="exact"/>
              <w:textAlignment w:val="auto"/>
              <w:rPr>
                <w:rFonts w:ascii="Arial" w:hAnsi="Arial" w:cs="Arial"/>
                <w:sz w:val="18"/>
                <w:szCs w:val="18"/>
              </w:rPr>
            </w:pPr>
          </w:p>
        </w:tc>
        <w:tc>
          <w:tcPr>
            <w:tcW w:w="5720" w:type="dxa"/>
            <w:gridSpan w:val="5"/>
            <w:noWrap/>
            <w:vAlign w:val="center"/>
            <w:hideMark/>
          </w:tcPr>
          <w:p w:rsidRPr="00873543" w:rsidR="002941DD" w:rsidP="00F91A56" w:rsidRDefault="002941DD" w14:paraId="5186749B" w14:textId="77777777">
            <w:pPr>
              <w:spacing w:before="240" w:line="320" w:lineRule="exact"/>
              <w:jc w:val="right"/>
              <w:textAlignment w:val="auto"/>
              <w:rPr>
                <w:rFonts w:ascii="Arial" w:hAnsi="Arial" w:cs="Arial"/>
                <w:sz w:val="18"/>
                <w:szCs w:val="18"/>
              </w:rPr>
            </w:pPr>
            <w:r w:rsidRPr="00873543">
              <w:rPr>
                <w:rFonts w:ascii="Arial" w:hAnsi="Arial" w:cs="Arial"/>
                <w:sz w:val="18"/>
                <w:szCs w:val="18"/>
              </w:rPr>
              <w:t>(Unit: Thousand Baht)</w:t>
            </w:r>
          </w:p>
        </w:tc>
      </w:tr>
      <w:tr w:rsidRPr="00873543" w:rsidR="002941DD" w:rsidTr="00B34026" w14:paraId="51DF0045" w14:textId="77777777">
        <w:trPr>
          <w:trHeight w:val="64"/>
          <w:tblHeader/>
        </w:trPr>
        <w:tc>
          <w:tcPr>
            <w:tcW w:w="3280" w:type="dxa"/>
            <w:noWrap/>
            <w:vAlign w:val="center"/>
            <w:hideMark/>
          </w:tcPr>
          <w:p w:rsidRPr="00873543" w:rsidR="002941DD" w:rsidP="00F91A56" w:rsidRDefault="002941DD" w14:paraId="233E4848" w14:textId="77777777">
            <w:pPr>
              <w:spacing w:line="320" w:lineRule="exact"/>
              <w:textAlignment w:val="auto"/>
              <w:rPr>
                <w:rFonts w:ascii="Arial" w:hAnsi="Arial" w:cs="Arial"/>
                <w:sz w:val="18"/>
                <w:szCs w:val="18"/>
              </w:rPr>
            </w:pPr>
          </w:p>
        </w:tc>
        <w:tc>
          <w:tcPr>
            <w:tcW w:w="5720" w:type="dxa"/>
            <w:gridSpan w:val="5"/>
            <w:noWrap/>
            <w:vAlign w:val="center"/>
            <w:hideMark/>
          </w:tcPr>
          <w:p w:rsidRPr="00873543" w:rsidR="002941DD" w:rsidP="00F91A56" w:rsidRDefault="002941DD" w14:paraId="2767BD89" w14:textId="77777777">
            <w:pPr>
              <w:pBdr>
                <w:bottom w:val="single" w:color="auto" w:sz="4" w:space="1"/>
              </w:pBdr>
              <w:spacing w:line="32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Pr="00873543" w:rsidR="00F66FBE" w:rsidTr="00B34026" w14:paraId="6FE15822" w14:textId="77777777">
        <w:trPr>
          <w:trHeight w:val="64"/>
          <w:tblHeader/>
        </w:trPr>
        <w:tc>
          <w:tcPr>
            <w:tcW w:w="3280" w:type="dxa"/>
            <w:noWrap/>
            <w:vAlign w:val="center"/>
            <w:hideMark/>
          </w:tcPr>
          <w:p w:rsidRPr="00873543" w:rsidR="00F66FBE" w:rsidP="00F91A56" w:rsidRDefault="00F66FBE" w14:paraId="731A2630" w14:textId="77777777">
            <w:pPr>
              <w:spacing w:line="320" w:lineRule="exact"/>
              <w:textAlignment w:val="auto"/>
              <w:rPr>
                <w:rFonts w:ascii="Arial" w:hAnsi="Arial" w:cs="Arial"/>
                <w:color w:val="000000"/>
                <w:sz w:val="18"/>
                <w:szCs w:val="18"/>
              </w:rPr>
            </w:pPr>
          </w:p>
        </w:tc>
        <w:tc>
          <w:tcPr>
            <w:tcW w:w="1144" w:type="dxa"/>
            <w:noWrap/>
            <w:vAlign w:val="bottom"/>
            <w:hideMark/>
          </w:tcPr>
          <w:p w:rsidRPr="00873543" w:rsidR="00F66FBE" w:rsidP="00F91A56" w:rsidRDefault="00F66FBE" w14:paraId="4D37F872" w14:textId="77777777">
            <w:pPr>
              <w:pBdr>
                <w:bottom w:val="single" w:color="auto" w:sz="4" w:space="1"/>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rsidRPr="00873543" w:rsidR="00F66FBE" w:rsidP="00F91A56" w:rsidRDefault="00F66FBE" w14:paraId="774314BD" w14:textId="77777777">
            <w:pPr>
              <w:pBdr>
                <w:bottom w:val="single" w:color="auto" w:sz="4" w:space="1"/>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rsidRPr="00873543" w:rsidR="00F66FBE" w:rsidP="00F91A56" w:rsidRDefault="00F66FBE" w14:paraId="637F8301" w14:textId="77777777">
            <w:pPr>
              <w:pBdr>
                <w:bottom w:val="single" w:color="auto" w:sz="4" w:space="1"/>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rsidRPr="00873543" w:rsidR="00F66FBE" w:rsidP="00F91A56" w:rsidRDefault="00F66FBE" w14:paraId="2DD1B061" w14:textId="77777777">
            <w:pPr>
              <w:pBdr>
                <w:bottom w:val="single" w:color="auto" w:sz="4" w:space="1"/>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rsidRPr="00873543" w:rsidR="00F66FBE" w:rsidP="00F91A56" w:rsidRDefault="00F66FBE" w14:paraId="60684C1B" w14:textId="77777777">
            <w:pPr>
              <w:pBdr>
                <w:bottom w:val="single" w:color="auto" w:sz="4" w:space="1"/>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rsidRPr="00873543" w:rsidR="00F66FBE" w:rsidP="00F91A56" w:rsidRDefault="00F66FBE" w14:paraId="1C3CA3F8" w14:textId="5E8B2575">
            <w:pPr>
              <w:pBdr>
                <w:bottom w:val="single" w:color="auto" w:sz="4" w:space="1"/>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rsidRPr="00873543" w:rsidR="00F66FBE" w:rsidP="00F91A56" w:rsidRDefault="00F66FBE" w14:paraId="5D6B13BE" w14:textId="77777777">
            <w:pPr>
              <w:pBdr>
                <w:bottom w:val="single" w:color="auto" w:sz="4" w:space="1"/>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Pr="00873543" w:rsidR="00F66FBE" w:rsidTr="00B34026" w14:paraId="67E72AAF" w14:textId="77777777">
        <w:trPr>
          <w:trHeight w:val="64"/>
          <w:tblHeader/>
        </w:trPr>
        <w:tc>
          <w:tcPr>
            <w:tcW w:w="3280" w:type="dxa"/>
            <w:noWrap/>
            <w:vAlign w:val="center"/>
            <w:hideMark/>
          </w:tcPr>
          <w:p w:rsidRPr="00873543" w:rsidR="00F66FBE" w:rsidP="00F91A56" w:rsidRDefault="00F66FBE" w14:paraId="32FEF0B6" w14:textId="77777777">
            <w:pPr>
              <w:spacing w:line="320" w:lineRule="exact"/>
              <w:ind w:left="230" w:hanging="180"/>
              <w:textAlignment w:val="auto"/>
              <w:rPr>
                <w:rFonts w:ascii="Arial" w:hAnsi="Arial" w:cs="Arial"/>
                <w:color w:val="000000"/>
                <w:sz w:val="18"/>
                <w:szCs w:val="18"/>
              </w:rPr>
            </w:pPr>
            <w:r>
              <w:rPr>
                <w:rFonts w:ascii="Arial" w:hAnsi="Arial" w:cs="Browallia New"/>
                <w:color w:val="000000"/>
                <w:sz w:val="18"/>
                <w:szCs w:val="22"/>
              </w:rPr>
              <w:t>S</w:t>
            </w:r>
            <w:r w:rsidRPr="00873543">
              <w:rPr>
                <w:rFonts w:ascii="Arial" w:hAnsi="Arial" w:cs="Arial"/>
                <w:color w:val="000000"/>
                <w:sz w:val="18"/>
                <w:szCs w:val="18"/>
              </w:rPr>
              <w:t>hort-term loans from financial institutions</w:t>
            </w:r>
          </w:p>
        </w:tc>
        <w:tc>
          <w:tcPr>
            <w:tcW w:w="1144" w:type="dxa"/>
            <w:noWrap/>
            <w:vAlign w:val="bottom"/>
          </w:tcPr>
          <w:p w:rsidRPr="00AE1186" w:rsidR="00F66FBE" w:rsidP="00F91A56" w:rsidRDefault="00F66FBE" w14:paraId="7965405E" w14:textId="47F94883">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Pr="00AE1186" w:rsidR="00F66FBE" w:rsidP="00F91A56" w:rsidRDefault="00F66FBE" w14:paraId="3C635693" w14:textId="415F933F">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90,016</w:t>
            </w:r>
          </w:p>
        </w:tc>
        <w:tc>
          <w:tcPr>
            <w:tcW w:w="1144" w:type="dxa"/>
            <w:noWrap/>
            <w:vAlign w:val="bottom"/>
          </w:tcPr>
          <w:p w:rsidRPr="00AE1186" w:rsidR="00F66FBE" w:rsidP="00F91A56" w:rsidRDefault="00F66FBE" w14:paraId="49FD2C21"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rsidRPr="00AE1186" w:rsidR="00F66FBE" w:rsidP="00F91A56" w:rsidRDefault="00F66FBE" w14:paraId="1092C8F4"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rsidRPr="00AE1186" w:rsidR="00F66FBE" w:rsidP="00F91A56" w:rsidRDefault="00F66FBE" w14:paraId="6A33FFBF"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90,016</w:t>
            </w:r>
          </w:p>
        </w:tc>
      </w:tr>
      <w:tr w:rsidRPr="00873543" w:rsidR="00F66FBE" w:rsidTr="00B34026" w14:paraId="2F6CC253" w14:textId="77777777">
        <w:trPr>
          <w:trHeight w:val="64"/>
          <w:tblHeader/>
        </w:trPr>
        <w:tc>
          <w:tcPr>
            <w:tcW w:w="3280" w:type="dxa"/>
            <w:noWrap/>
            <w:vAlign w:val="center"/>
          </w:tcPr>
          <w:p w:rsidRPr="00873543" w:rsidR="00F66FBE" w:rsidP="00F91A56" w:rsidRDefault="00F66FBE" w14:paraId="2A5D75C9" w14:textId="77777777">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rsidRPr="00AE1186" w:rsidR="00F66FBE" w:rsidP="00F91A56" w:rsidRDefault="00F66FBE" w14:paraId="5E7C5D4F" w14:textId="0AA0A092">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Pr="00AE1186" w:rsidR="00F66FBE" w:rsidP="00F91A56" w:rsidRDefault="00F66FBE" w14:paraId="64148FDD" w14:textId="67FFB0F3">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341,788</w:t>
            </w:r>
          </w:p>
        </w:tc>
        <w:tc>
          <w:tcPr>
            <w:tcW w:w="1144" w:type="dxa"/>
            <w:noWrap/>
            <w:vAlign w:val="bottom"/>
          </w:tcPr>
          <w:p w:rsidRPr="00AE1186" w:rsidR="00F66FBE" w:rsidP="00F91A56" w:rsidRDefault="00F66FBE" w14:paraId="03E00E45"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rsidRPr="00AE1186" w:rsidR="00F66FBE" w:rsidP="00F91A56" w:rsidRDefault="00F66FBE" w14:paraId="45901FA5"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rsidRPr="00AE1186" w:rsidR="00F66FBE" w:rsidP="00F91A56" w:rsidRDefault="00F66FBE" w14:paraId="451AC7B8" w14:textId="23AFD65A">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341,788</w:t>
            </w:r>
          </w:p>
        </w:tc>
      </w:tr>
      <w:tr w:rsidRPr="00873543" w:rsidR="00F66FBE" w:rsidTr="00B34026" w14:paraId="55AF123B" w14:textId="77777777">
        <w:trPr>
          <w:trHeight w:val="64"/>
          <w:tblHeader/>
        </w:trPr>
        <w:tc>
          <w:tcPr>
            <w:tcW w:w="3280" w:type="dxa"/>
            <w:noWrap/>
            <w:vAlign w:val="center"/>
            <w:hideMark/>
          </w:tcPr>
          <w:p w:rsidRPr="00873543" w:rsidR="00F66FBE" w:rsidP="00F91A56" w:rsidRDefault="00F66FBE" w14:paraId="7A67B3E1" w14:textId="77777777">
            <w:pPr>
              <w:spacing w:line="320" w:lineRule="exact"/>
              <w:ind w:left="50"/>
              <w:textAlignment w:val="auto"/>
              <w:rPr>
                <w:rFonts w:ascii="Arial" w:hAnsi="Arial" w:cs="Arial"/>
                <w:color w:val="000000"/>
                <w:sz w:val="18"/>
                <w:szCs w:val="18"/>
                <w:cs/>
              </w:rPr>
            </w:pPr>
            <w:r w:rsidRPr="00AE1186">
              <w:rPr>
                <w:rFonts w:ascii="Arial" w:hAnsi="Arial" w:cs="Arial"/>
                <w:color w:val="000000"/>
                <w:sz w:val="18"/>
                <w:szCs w:val="18"/>
              </w:rPr>
              <w:t>Short-term loans from related party</w:t>
            </w:r>
          </w:p>
        </w:tc>
        <w:tc>
          <w:tcPr>
            <w:tcW w:w="1144" w:type="dxa"/>
            <w:noWrap/>
            <w:vAlign w:val="bottom"/>
          </w:tcPr>
          <w:p w:rsidRPr="00AE1186" w:rsidR="00F66FBE" w:rsidP="00F91A56" w:rsidRDefault="00F66FBE" w14:paraId="776CB4BF"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cs/>
              </w:rPr>
              <w:t>30</w:t>
            </w:r>
            <w:r w:rsidRPr="00AE1186">
              <w:rPr>
                <w:rFonts w:ascii="Arial" w:hAnsi="Arial" w:cs="Arial"/>
                <w:color w:val="000000"/>
                <w:sz w:val="18"/>
                <w:szCs w:val="18"/>
              </w:rPr>
              <w:t>,000</w:t>
            </w:r>
          </w:p>
        </w:tc>
        <w:tc>
          <w:tcPr>
            <w:tcW w:w="1144" w:type="dxa"/>
            <w:noWrap/>
            <w:vAlign w:val="bottom"/>
          </w:tcPr>
          <w:p w:rsidRPr="00AE1186" w:rsidR="00F66FBE" w:rsidP="00F91A56" w:rsidRDefault="00F66FBE" w14:paraId="205F06E3"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rsidRPr="00AE1186" w:rsidR="00F66FBE" w:rsidP="00F91A56" w:rsidRDefault="00F66FBE" w14:paraId="789803E9"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rsidRPr="00AE1186" w:rsidR="00F66FBE" w:rsidP="00F91A56" w:rsidRDefault="00F66FBE" w14:paraId="7ADAEC7D"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rsidRPr="00AE1186" w:rsidR="00F66FBE" w:rsidP="00F91A56" w:rsidRDefault="00F66FBE" w14:paraId="3BAF7883"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30,000</w:t>
            </w:r>
          </w:p>
        </w:tc>
      </w:tr>
      <w:tr w:rsidRPr="00873543" w:rsidR="00F66FBE" w:rsidTr="00B34026" w14:paraId="0C50E8AA" w14:textId="77777777">
        <w:trPr>
          <w:trHeight w:val="64"/>
          <w:tblHeader/>
        </w:trPr>
        <w:tc>
          <w:tcPr>
            <w:tcW w:w="3280" w:type="dxa"/>
            <w:noWrap/>
            <w:vAlign w:val="center"/>
          </w:tcPr>
          <w:p w:rsidRPr="00873543" w:rsidR="00F66FBE" w:rsidP="00F91A56" w:rsidRDefault="00F66FBE" w14:paraId="385B36B4" w14:textId="77777777">
            <w:pPr>
              <w:spacing w:line="320" w:lineRule="exact"/>
              <w:ind w:left="50"/>
              <w:textAlignment w:val="auto"/>
              <w:rPr>
                <w:rFonts w:ascii="Arial" w:hAnsi="Arial" w:cs="Arial"/>
                <w:color w:val="000000"/>
                <w:sz w:val="18"/>
                <w:szCs w:val="18"/>
              </w:rPr>
            </w:pPr>
            <w:r w:rsidRPr="00873543">
              <w:rPr>
                <w:rFonts w:ascii="Arial" w:hAnsi="Arial" w:cs="Arial"/>
                <w:color w:val="000000"/>
                <w:sz w:val="18"/>
                <w:szCs w:val="18"/>
              </w:rPr>
              <w:t>Lease liabilities</w:t>
            </w:r>
          </w:p>
        </w:tc>
        <w:tc>
          <w:tcPr>
            <w:tcW w:w="1144" w:type="dxa"/>
            <w:noWrap/>
            <w:vAlign w:val="bottom"/>
          </w:tcPr>
          <w:p w:rsidRPr="00AE1186" w:rsidR="00F66FBE" w:rsidP="00F91A56" w:rsidRDefault="00F66FBE" w14:paraId="1E4E65FE" w14:textId="77777777">
            <w:pPr>
              <w:tabs>
                <w:tab w:val="decimal" w:pos="930"/>
              </w:tabs>
              <w:spacing w:line="320" w:lineRule="exact"/>
              <w:textAlignment w:val="auto"/>
              <w:rPr>
                <w:rFonts w:ascii="Arial" w:hAnsi="Arial" w:cs="Arial"/>
                <w:color w:val="000000"/>
                <w:sz w:val="18"/>
                <w:szCs w:val="18"/>
              </w:rPr>
            </w:pPr>
            <w:r w:rsidRPr="00AE1186">
              <w:rPr>
                <w:rFonts w:ascii="Arial" w:hAnsi="Arial" w:cs="Arial"/>
                <w:color w:val="000000"/>
                <w:sz w:val="18"/>
                <w:szCs w:val="18"/>
              </w:rPr>
              <w:t>-</w:t>
            </w:r>
          </w:p>
        </w:tc>
        <w:tc>
          <w:tcPr>
            <w:tcW w:w="1144" w:type="dxa"/>
            <w:noWrap/>
            <w:vAlign w:val="bottom"/>
          </w:tcPr>
          <w:p w:rsidRPr="00AE1186" w:rsidR="00F66FBE" w:rsidP="00F91A56" w:rsidRDefault="00F66FBE" w14:paraId="40AB8981"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31,083</w:t>
            </w:r>
          </w:p>
        </w:tc>
        <w:tc>
          <w:tcPr>
            <w:tcW w:w="1144" w:type="dxa"/>
            <w:noWrap/>
            <w:vAlign w:val="bottom"/>
          </w:tcPr>
          <w:p w:rsidRPr="00AE1186" w:rsidR="00F66FBE" w:rsidP="00F91A56" w:rsidRDefault="00F66FBE" w14:paraId="0FC6F79A"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24,526</w:t>
            </w:r>
          </w:p>
        </w:tc>
        <w:tc>
          <w:tcPr>
            <w:tcW w:w="1144" w:type="dxa"/>
            <w:noWrap/>
            <w:vAlign w:val="bottom"/>
          </w:tcPr>
          <w:p w:rsidRPr="00AE1186" w:rsidR="00F66FBE" w:rsidP="00F91A56" w:rsidRDefault="00F66FBE" w14:paraId="5F158B56"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16,662</w:t>
            </w:r>
          </w:p>
        </w:tc>
        <w:tc>
          <w:tcPr>
            <w:tcW w:w="1144" w:type="dxa"/>
            <w:noWrap/>
            <w:vAlign w:val="bottom"/>
          </w:tcPr>
          <w:p w:rsidRPr="00AE1186" w:rsidR="00F66FBE" w:rsidP="00F91A56" w:rsidRDefault="00F66FBE" w14:paraId="588F4B84" w14:textId="77777777">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72,271</w:t>
            </w:r>
          </w:p>
        </w:tc>
      </w:tr>
      <w:tr w:rsidRPr="00873543" w:rsidR="00F66FBE" w:rsidTr="00B34026" w14:paraId="03E20FDC" w14:textId="77777777">
        <w:trPr>
          <w:trHeight w:val="64"/>
          <w:tblHeader/>
        </w:trPr>
        <w:tc>
          <w:tcPr>
            <w:tcW w:w="3280" w:type="dxa"/>
            <w:noWrap/>
            <w:vAlign w:val="center"/>
            <w:hideMark/>
          </w:tcPr>
          <w:p w:rsidRPr="00873543" w:rsidR="00F66FBE" w:rsidP="00F91A56" w:rsidRDefault="00F66FBE" w14:paraId="16FA6FD7" w14:textId="573445CC">
            <w:pPr>
              <w:spacing w:line="320" w:lineRule="exact"/>
              <w:ind w:left="246" w:hanging="196"/>
              <w:textAlignment w:val="auto"/>
              <w:rPr>
                <w:rFonts w:ascii="Arial" w:hAnsi="Arial" w:cs="Arial"/>
                <w:color w:val="000000"/>
                <w:sz w:val="18"/>
                <w:szCs w:val="18"/>
                <w:cs/>
              </w:rPr>
            </w:pPr>
            <w:r w:rsidRPr="00873543">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noWrap/>
            <w:vAlign w:val="bottom"/>
          </w:tcPr>
          <w:p w:rsidRPr="00AE1186" w:rsidR="00F66FBE" w:rsidP="00F91A56" w:rsidRDefault="00F66FBE" w14:paraId="20A159C8" w14:textId="77777777">
            <w:pPr>
              <w:pBdr>
                <w:bottom w:val="single" w:color="auto" w:sz="4" w:space="1"/>
              </w:pBdr>
              <w:tabs>
                <w:tab w:val="decimal" w:pos="930"/>
              </w:tabs>
              <w:spacing w:line="320" w:lineRule="exact"/>
              <w:textAlignment w:val="auto"/>
              <w:rPr>
                <w:rFonts w:ascii="Arial" w:hAnsi="Arial" w:cs="Arial"/>
                <w:color w:val="000000"/>
                <w:sz w:val="18"/>
                <w:szCs w:val="18"/>
              </w:rPr>
            </w:pPr>
            <w:r w:rsidRPr="00AE1186">
              <w:rPr>
                <w:rFonts w:ascii="Arial" w:hAnsi="Arial" w:cs="Arial"/>
                <w:color w:val="000000"/>
                <w:sz w:val="18"/>
                <w:szCs w:val="18"/>
              </w:rPr>
              <w:t>-</w:t>
            </w:r>
          </w:p>
        </w:tc>
        <w:tc>
          <w:tcPr>
            <w:tcW w:w="1144" w:type="dxa"/>
            <w:noWrap/>
            <w:vAlign w:val="bottom"/>
          </w:tcPr>
          <w:p w:rsidRPr="00AE1186" w:rsidR="00F66FBE" w:rsidP="00F91A56" w:rsidRDefault="00F66FBE" w14:paraId="68FE1CDA" w14:textId="77777777">
            <w:pPr>
              <w:pBdr>
                <w:bottom w:val="single" w:color="auto" w:sz="4" w:space="1"/>
              </w:pBd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570</w:t>
            </w:r>
          </w:p>
        </w:tc>
        <w:tc>
          <w:tcPr>
            <w:tcW w:w="1144" w:type="dxa"/>
            <w:noWrap/>
            <w:vAlign w:val="bottom"/>
          </w:tcPr>
          <w:p w:rsidRPr="00AE1186" w:rsidR="00F66FBE" w:rsidP="00F91A56" w:rsidRDefault="00F66FBE" w14:paraId="77A5D72B" w14:textId="77777777">
            <w:pPr>
              <w:pBdr>
                <w:bottom w:val="single" w:color="auto" w:sz="4" w:space="1"/>
              </w:pBd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289</w:t>
            </w:r>
          </w:p>
        </w:tc>
        <w:tc>
          <w:tcPr>
            <w:tcW w:w="1144" w:type="dxa"/>
            <w:noWrap/>
            <w:vAlign w:val="bottom"/>
          </w:tcPr>
          <w:p w:rsidRPr="00AE1186" w:rsidR="00F66FBE" w:rsidP="00F91A56" w:rsidRDefault="00F66FBE" w14:paraId="303C961E" w14:textId="77777777">
            <w:pPr>
              <w:pBdr>
                <w:bottom w:val="single" w:color="auto" w:sz="4" w:space="1"/>
              </w:pBd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rsidRPr="00AE1186" w:rsidR="00F66FBE" w:rsidP="00F91A56" w:rsidRDefault="00F66FBE" w14:paraId="1F57BC5D" w14:textId="77777777">
            <w:pPr>
              <w:pBdr>
                <w:bottom w:val="single" w:color="auto" w:sz="4" w:space="1"/>
              </w:pBd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859</w:t>
            </w:r>
          </w:p>
        </w:tc>
      </w:tr>
      <w:tr w:rsidRPr="00873543" w:rsidR="00F66FBE" w:rsidTr="00B34026" w14:paraId="4C715074" w14:textId="77777777">
        <w:trPr>
          <w:trHeight w:val="54"/>
          <w:tblHeader/>
        </w:trPr>
        <w:tc>
          <w:tcPr>
            <w:tcW w:w="3280" w:type="dxa"/>
            <w:vAlign w:val="center"/>
          </w:tcPr>
          <w:p w:rsidRPr="00873543" w:rsidR="00F66FBE" w:rsidP="00F91A56" w:rsidRDefault="00F66FBE" w14:paraId="128716C2" w14:textId="77777777">
            <w:pPr>
              <w:spacing w:line="320" w:lineRule="exact"/>
              <w:textAlignment w:val="auto"/>
              <w:rPr>
                <w:rFonts w:ascii="Arial" w:hAnsi="Arial" w:cs="Arial"/>
                <w:b/>
                <w:bCs/>
                <w:color w:val="000000"/>
                <w:sz w:val="18"/>
                <w:szCs w:val="18"/>
                <w:cs/>
              </w:rPr>
            </w:pPr>
            <w:r w:rsidRPr="00A66719">
              <w:rPr>
                <w:rFonts w:ascii="Arial" w:hAnsi="Arial" w:cs="Arial"/>
                <w:color w:val="000000"/>
                <w:sz w:val="18"/>
                <w:szCs w:val="18"/>
              </w:rPr>
              <w:t>Total financial liabilities</w:t>
            </w:r>
          </w:p>
        </w:tc>
        <w:tc>
          <w:tcPr>
            <w:tcW w:w="1144" w:type="dxa"/>
            <w:noWrap/>
            <w:vAlign w:val="bottom"/>
          </w:tcPr>
          <w:p w:rsidRPr="00AE1186" w:rsidR="00F66FBE" w:rsidP="00F91A56" w:rsidRDefault="00F66FBE" w14:paraId="6380CDEA" w14:textId="0B66960E">
            <w:pPr>
              <w:pBdr>
                <w:bottom w:val="single" w:color="auto" w:sz="4" w:space="1"/>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30,000</w:t>
            </w:r>
          </w:p>
        </w:tc>
        <w:tc>
          <w:tcPr>
            <w:tcW w:w="1144" w:type="dxa"/>
            <w:noWrap/>
            <w:vAlign w:val="bottom"/>
          </w:tcPr>
          <w:p w:rsidRPr="00AE1186" w:rsidR="00F66FBE" w:rsidP="00F91A56" w:rsidRDefault="00F66FBE" w14:paraId="5F68881C" w14:textId="39FDA00A">
            <w:pPr>
              <w:pBdr>
                <w:bottom w:val="single" w:color="auto" w:sz="4" w:space="1"/>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463,457</w:t>
            </w:r>
          </w:p>
        </w:tc>
        <w:tc>
          <w:tcPr>
            <w:tcW w:w="1144" w:type="dxa"/>
            <w:noWrap/>
            <w:vAlign w:val="bottom"/>
          </w:tcPr>
          <w:p w:rsidRPr="00AE1186" w:rsidR="00F66FBE" w:rsidP="00F91A56" w:rsidRDefault="00F66FBE" w14:paraId="483A8EE9" w14:textId="77777777">
            <w:pPr>
              <w:pBdr>
                <w:bottom w:val="single" w:color="auto" w:sz="4" w:space="1"/>
              </w:pBd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24,815</w:t>
            </w:r>
          </w:p>
        </w:tc>
        <w:tc>
          <w:tcPr>
            <w:tcW w:w="1144" w:type="dxa"/>
            <w:noWrap/>
            <w:vAlign w:val="bottom"/>
          </w:tcPr>
          <w:p w:rsidRPr="00AE1186" w:rsidR="00F66FBE" w:rsidP="00F91A56" w:rsidRDefault="00F66FBE" w14:paraId="09895A56" w14:textId="77777777">
            <w:pPr>
              <w:pBdr>
                <w:bottom w:val="single" w:color="auto" w:sz="4" w:space="1"/>
              </w:pBd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16,662</w:t>
            </w:r>
          </w:p>
        </w:tc>
        <w:tc>
          <w:tcPr>
            <w:tcW w:w="1144" w:type="dxa"/>
            <w:noWrap/>
            <w:vAlign w:val="bottom"/>
          </w:tcPr>
          <w:p w:rsidRPr="00AE1186" w:rsidR="00F66FBE" w:rsidP="00F91A56" w:rsidRDefault="00F66FBE" w14:paraId="755B58F9" w14:textId="01F82C9A">
            <w:pPr>
              <w:pBdr>
                <w:bottom w:val="single" w:color="auto" w:sz="4" w:space="1"/>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534,934</w:t>
            </w:r>
          </w:p>
        </w:tc>
      </w:tr>
    </w:tbl>
    <w:p w:rsidRPr="00C55EDD" w:rsidR="002941DD" w:rsidP="002941DD" w:rsidRDefault="002941DD" w14:paraId="32283FB1" w14:textId="77777777">
      <w:pPr>
        <w:spacing w:before="240" w:after="120" w:line="380" w:lineRule="exact"/>
        <w:ind w:left="547" w:hanging="547"/>
        <w:jc w:val="thaiDistribute"/>
        <w:rPr>
          <w:rFonts w:ascii="Arial" w:hAnsi="Arial" w:cs="Arial"/>
          <w:sz w:val="22"/>
          <w:szCs w:val="22"/>
        </w:rPr>
      </w:pPr>
      <w:r w:rsidRPr="00C55EDD">
        <w:rPr>
          <w:rFonts w:ascii="Arial" w:hAnsi="Arial" w:cs="Arial"/>
          <w:sz w:val="22"/>
          <w:szCs w:val="22"/>
        </w:rPr>
        <w:t>3</w:t>
      </w:r>
      <w:r w:rsidRPr="00C55EDD">
        <w:rPr>
          <w:rFonts w:ascii="Arial" w:hAnsi="Arial" w:cstheme="minorBidi"/>
          <w:sz w:val="22"/>
          <w:szCs w:val="22"/>
        </w:rPr>
        <w:t>4</w:t>
      </w:r>
      <w:r w:rsidRPr="00C55EDD">
        <w:rPr>
          <w:rFonts w:ascii="Arial" w:hAnsi="Arial" w:cs="Arial"/>
          <w:sz w:val="22"/>
          <w:szCs w:val="22"/>
        </w:rPr>
        <w:t>.2</w:t>
      </w:r>
      <w:r w:rsidRPr="00C55EDD">
        <w:rPr>
          <w:rFonts w:ascii="Arial" w:hAnsi="Arial" w:cs="Arial"/>
          <w:sz w:val="22"/>
          <w:szCs w:val="22"/>
        </w:rPr>
        <w:tab/>
      </w:r>
      <w:r w:rsidRPr="00C55EDD">
        <w:rPr>
          <w:rFonts w:ascii="Arial" w:hAnsi="Arial" w:cs="Arial"/>
          <w:sz w:val="22"/>
          <w:szCs w:val="22"/>
        </w:rPr>
        <w:t>Fair values of financial instruments</w:t>
      </w:r>
    </w:p>
    <w:p w:rsidR="002941DD" w:rsidP="002941DD" w:rsidRDefault="002941DD" w14:paraId="4D204310" w14:textId="77777777">
      <w:pPr>
        <w:spacing w:before="120" w:after="120" w:line="380" w:lineRule="exact"/>
        <w:ind w:left="547" w:hanging="547"/>
        <w:jc w:val="thaiDistribute"/>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 xml:space="preserve">Since the majority of the </w:t>
      </w:r>
      <w:r>
        <w:rPr>
          <w:rFonts w:ascii="Arial" w:hAnsi="Arial" w:cs="Arial"/>
          <w:sz w:val="22"/>
          <w:szCs w:val="22"/>
        </w:rPr>
        <w:t>Group’s</w:t>
      </w:r>
      <w:r w:rsidRPr="00F63EF5">
        <w:rPr>
          <w:rFonts w:ascii="Arial" w:hAnsi="Arial" w:cs="Arial"/>
          <w:sz w:val="22"/>
          <w:szCs w:val="22"/>
        </w:rPr>
        <w:t xml:space="preserve"> financial instruments are short-term in nature or </w:t>
      </w:r>
      <w:r>
        <w:rPr>
          <w:rFonts w:ascii="Arial" w:hAnsi="Arial" w:cs="Arial"/>
          <w:sz w:val="22"/>
          <w:szCs w:val="22"/>
        </w:rPr>
        <w:t>carrying interest at rates close to the market interest rates,</w:t>
      </w:r>
      <w:r w:rsidRPr="00F63EF5">
        <w:rPr>
          <w:rFonts w:ascii="Arial" w:hAnsi="Arial" w:cs="Arial"/>
          <w:sz w:val="22"/>
          <w:szCs w:val="22"/>
        </w:rPr>
        <w:t xml:space="preserve"> their fair value</w:t>
      </w:r>
      <w:r>
        <w:rPr>
          <w:rFonts w:ascii="Arial" w:hAnsi="Arial" w:cs="Arial"/>
          <w:sz w:val="22"/>
          <w:szCs w:val="22"/>
        </w:rPr>
        <w:t>s</w:t>
      </w:r>
      <w:r w:rsidRPr="00F63EF5">
        <w:rPr>
          <w:rFonts w:ascii="Arial" w:hAnsi="Arial" w:cs="Arial"/>
          <w:sz w:val="22"/>
          <w:szCs w:val="22"/>
        </w:rPr>
        <w:t xml:space="preserve"> </w:t>
      </w:r>
      <w:r>
        <w:rPr>
          <w:rFonts w:ascii="Arial" w:hAnsi="Arial" w:cs="Arial"/>
          <w:sz w:val="22"/>
          <w:szCs w:val="22"/>
        </w:rPr>
        <w:t>are</w:t>
      </w:r>
      <w:r w:rsidRPr="00F63EF5">
        <w:rPr>
          <w:rFonts w:ascii="Arial" w:hAnsi="Arial" w:cs="Arial"/>
          <w:sz w:val="22"/>
          <w:szCs w:val="22"/>
        </w:rPr>
        <w:t xml:space="preserve"> not expected to be materially different from the amounts presented in </w:t>
      </w:r>
      <w:r>
        <w:rPr>
          <w:rFonts w:ascii="Arial" w:hAnsi="Arial" w:cs="Arial"/>
          <w:sz w:val="22"/>
          <w:szCs w:val="22"/>
        </w:rPr>
        <w:t xml:space="preserve">the </w:t>
      </w:r>
      <w:r w:rsidRPr="00F63EF5">
        <w:rPr>
          <w:rFonts w:ascii="Arial" w:hAnsi="Arial" w:cs="Arial"/>
          <w:sz w:val="22"/>
          <w:szCs w:val="22"/>
        </w:rPr>
        <w:t>statement</w:t>
      </w:r>
      <w:r>
        <w:rPr>
          <w:rFonts w:ascii="Arial" w:hAnsi="Arial" w:cs="Arial"/>
          <w:sz w:val="22"/>
          <w:szCs w:val="22"/>
        </w:rPr>
        <w:t>s</w:t>
      </w:r>
      <w:r w:rsidRPr="00F63EF5">
        <w:rPr>
          <w:rFonts w:ascii="Arial" w:hAnsi="Arial" w:cs="Arial"/>
          <w:sz w:val="22"/>
          <w:szCs w:val="22"/>
        </w:rPr>
        <w:t xml:space="preserve"> of financial position.</w:t>
      </w:r>
    </w:p>
    <w:p w:rsidRPr="00F63EF5" w:rsidR="002941DD" w:rsidP="002941DD" w:rsidRDefault="002941DD" w14:paraId="69B9ADE1" w14:textId="77777777">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91B04">
        <w:rPr>
          <w:rFonts w:ascii="Arial" w:hAnsi="Arial" w:cs="Arial"/>
          <w:sz w:val="22"/>
          <w:szCs w:val="22"/>
        </w:rPr>
        <w:t>During the current year, there were no transfers within the fair value hierarchy.</w:t>
      </w:r>
    </w:p>
    <w:p w:rsidRPr="00F63EF5" w:rsidR="006D0394" w:rsidP="00E60E00" w:rsidRDefault="0070069B" w14:paraId="22D6786A" w14:textId="7777777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472F95">
        <w:rPr>
          <w:rFonts w:ascii="Arial" w:hAnsi="Arial" w:cs="Arial"/>
          <w:b/>
          <w:bCs/>
          <w:sz w:val="22"/>
          <w:szCs w:val="22"/>
        </w:rPr>
        <w:t>5</w:t>
      </w:r>
      <w:r w:rsidR="00E97CA1">
        <w:rPr>
          <w:rFonts w:ascii="Arial" w:hAnsi="Arial" w:cs="Arial"/>
          <w:b/>
          <w:bCs/>
          <w:sz w:val="22"/>
          <w:szCs w:val="22"/>
        </w:rPr>
        <w:t>.</w:t>
      </w:r>
      <w:r w:rsidRPr="00F63EF5" w:rsidR="006D0394">
        <w:rPr>
          <w:rFonts w:ascii="Arial" w:hAnsi="Arial" w:cs="Arial"/>
          <w:b/>
          <w:bCs/>
          <w:sz w:val="22"/>
          <w:szCs w:val="22"/>
        </w:rPr>
        <w:tab/>
      </w:r>
      <w:r w:rsidRPr="00F63EF5" w:rsidR="006D0394">
        <w:rPr>
          <w:rFonts w:ascii="Arial" w:hAnsi="Arial" w:cs="Arial"/>
          <w:b/>
          <w:bCs/>
          <w:sz w:val="22"/>
          <w:szCs w:val="22"/>
        </w:rPr>
        <w:t>Capital management</w:t>
      </w:r>
    </w:p>
    <w:p w:rsidRPr="00F63EF5" w:rsidR="00266875" w:rsidP="00E60E00" w:rsidRDefault="006D0394" w14:paraId="22D6786B" w14:textId="37184DB5">
      <w:pPr>
        <w:spacing w:before="120" w:after="120" w:line="380" w:lineRule="exact"/>
        <w:ind w:left="547" w:hanging="547"/>
        <w:jc w:val="thaiDistribute"/>
        <w:rPr>
          <w:rFonts w:ascii="Arial" w:hAnsi="Arial" w:eastAsia="MS Mincho" w:cs="Arial"/>
          <w:color w:val="000000"/>
          <w:sz w:val="22"/>
          <w:szCs w:val="22"/>
        </w:rPr>
      </w:pPr>
      <w:r w:rsidRPr="00F63EF5">
        <w:rPr>
          <w:rFonts w:ascii="Arial" w:hAnsi="Arial" w:cs="Arial"/>
          <w:sz w:val="22"/>
          <w:szCs w:val="22"/>
        </w:rPr>
        <w:tab/>
      </w:r>
      <w:r w:rsidRPr="00F63EF5">
        <w:rPr>
          <w:rFonts w:ascii="Arial" w:hAnsi="Arial" w:cs="Arial"/>
          <w:sz w:val="22"/>
          <w:szCs w:val="22"/>
        </w:rPr>
        <w:t xml:space="preserve">The primary objective of the </w:t>
      </w:r>
      <w:r w:rsidR="00E97CA1">
        <w:rPr>
          <w:rFonts w:ascii="Arial" w:hAnsi="Arial" w:cs="Arial"/>
          <w:sz w:val="22"/>
          <w:szCs w:val="22"/>
        </w:rPr>
        <w:t>Group’s</w:t>
      </w:r>
      <w:r w:rsidRPr="00F63EF5" w:rsidR="00E97CA1">
        <w:rPr>
          <w:rFonts w:ascii="Arial" w:hAnsi="Arial" w:cs="Arial"/>
          <w:sz w:val="22"/>
          <w:szCs w:val="22"/>
        </w:rPr>
        <w:t xml:space="preserve"> </w:t>
      </w:r>
      <w:r w:rsidRPr="00F63EF5">
        <w:rPr>
          <w:rFonts w:ascii="Arial" w:hAnsi="Arial" w:cs="Arial"/>
          <w:sz w:val="22"/>
          <w:szCs w:val="22"/>
        </w:rPr>
        <w:t xml:space="preserve">capital management is to ensure that </w:t>
      </w:r>
      <w:r w:rsidR="00BE4D91">
        <w:rPr>
          <w:rFonts w:ascii="Arial" w:hAnsi="Arial" w:cs="Arial"/>
          <w:sz w:val="22"/>
          <w:szCs w:val="22"/>
        </w:rPr>
        <w:t>it</w:t>
      </w:r>
      <w:r w:rsidR="00A80040">
        <w:rPr>
          <w:rFonts w:ascii="Arial" w:hAnsi="Arial" w:cs="Arial"/>
          <w:sz w:val="22"/>
          <w:szCs w:val="22"/>
        </w:rPr>
        <w:t xml:space="preserve"> </w:t>
      </w:r>
      <w:r w:rsidR="00BE4D91">
        <w:rPr>
          <w:rFonts w:ascii="Arial" w:hAnsi="Arial" w:cs="Arial"/>
          <w:sz w:val="22"/>
          <w:szCs w:val="22"/>
        </w:rPr>
        <w:t>has</w:t>
      </w:r>
      <w:r w:rsidRPr="00F63EF5">
        <w:rPr>
          <w:rFonts w:ascii="Arial" w:hAnsi="Arial" w:cs="Arial"/>
          <w:sz w:val="22"/>
          <w:szCs w:val="22"/>
        </w:rPr>
        <w:t xml:space="preserve"> appropriate capital structure in order to support </w:t>
      </w:r>
      <w:r w:rsidR="00BE4D91">
        <w:rPr>
          <w:rFonts w:ascii="Arial" w:hAnsi="Arial" w:cs="Arial"/>
          <w:sz w:val="22"/>
          <w:szCs w:val="22"/>
        </w:rPr>
        <w:t>its</w:t>
      </w:r>
      <w:r w:rsidRPr="00F63EF5">
        <w:rPr>
          <w:rFonts w:ascii="Arial" w:hAnsi="Arial" w:cs="Arial"/>
          <w:sz w:val="22"/>
          <w:szCs w:val="22"/>
        </w:rPr>
        <w:t xml:space="preserve"> business and maximise shareholder value. </w:t>
      </w:r>
      <w:r w:rsidRPr="00F63EF5" w:rsidR="00266875">
        <w:rPr>
          <w:rFonts w:ascii="Arial" w:hAnsi="Arial" w:eastAsia="MS Mincho" w:cs="Arial"/>
          <w:color w:val="000000"/>
          <w:sz w:val="22"/>
          <w:szCs w:val="22"/>
        </w:rPr>
        <w:t xml:space="preserve">As at </w:t>
      </w:r>
      <w:r w:rsidR="00BE4D91">
        <w:rPr>
          <w:rFonts w:ascii="Arial" w:hAnsi="Arial" w:eastAsia="MS Mincho" w:cs="Arial"/>
          <w:color w:val="000000"/>
          <w:sz w:val="22"/>
          <w:szCs w:val="22"/>
        </w:rPr>
        <w:t xml:space="preserve">              </w:t>
      </w:r>
      <w:r w:rsidRPr="00F63EF5" w:rsidR="00266875">
        <w:rPr>
          <w:rFonts w:ascii="Arial" w:hAnsi="Arial" w:eastAsia="MS Mincho" w:cs="Arial"/>
          <w:color w:val="000000"/>
          <w:sz w:val="22"/>
          <w:szCs w:val="22"/>
        </w:rPr>
        <w:t xml:space="preserve">31 December </w:t>
      </w:r>
      <w:r w:rsidR="00033CA0">
        <w:rPr>
          <w:rFonts w:ascii="Arial" w:hAnsi="Arial" w:eastAsia="MS Mincho" w:cstheme="minorBidi"/>
          <w:color w:val="000000"/>
          <w:sz w:val="22"/>
          <w:szCs w:val="22"/>
        </w:rPr>
        <w:t>2020</w:t>
      </w:r>
      <w:r w:rsidRPr="00F63EF5" w:rsidR="00266875">
        <w:rPr>
          <w:rFonts w:ascii="Arial" w:hAnsi="Arial" w:eastAsia="MS Mincho" w:cs="Arial"/>
          <w:color w:val="000000"/>
          <w:sz w:val="22"/>
          <w:szCs w:val="22"/>
        </w:rPr>
        <w:t xml:space="preserve">, the Group's debt-to-equity ratio was </w:t>
      </w:r>
      <w:r w:rsidR="00705DB3">
        <w:rPr>
          <w:rFonts w:ascii="Arial" w:hAnsi="Arial" w:eastAsia="MS Mincho" w:cs="Arial"/>
          <w:color w:val="000000"/>
          <w:sz w:val="22"/>
          <w:szCs w:val="22"/>
        </w:rPr>
        <w:t>3.7:</w:t>
      </w:r>
      <w:r w:rsidRPr="00F63EF5" w:rsidR="00266875">
        <w:rPr>
          <w:rFonts w:ascii="Arial" w:hAnsi="Arial" w:eastAsia="MS Mincho" w:cs="Arial"/>
          <w:color w:val="000000"/>
          <w:sz w:val="22"/>
          <w:szCs w:val="22"/>
        </w:rPr>
        <w:t>1 (</w:t>
      </w:r>
      <w:r w:rsidR="00033CA0">
        <w:rPr>
          <w:rFonts w:ascii="Arial" w:hAnsi="Arial" w:eastAsia="MS Mincho" w:cs="Arial"/>
          <w:color w:val="000000"/>
          <w:sz w:val="22"/>
          <w:szCs w:val="22"/>
        </w:rPr>
        <w:t>2019</w:t>
      </w:r>
      <w:r w:rsidRPr="00F63EF5" w:rsidR="00266875">
        <w:rPr>
          <w:rFonts w:ascii="Arial" w:hAnsi="Arial" w:eastAsia="MS Mincho" w:cs="Arial"/>
          <w:color w:val="000000"/>
          <w:sz w:val="22"/>
          <w:szCs w:val="22"/>
        </w:rPr>
        <w:t xml:space="preserve">: </w:t>
      </w:r>
      <w:r w:rsidR="00BD0837">
        <w:rPr>
          <w:rFonts w:ascii="Arial" w:hAnsi="Arial" w:eastAsia="MS Mincho" w:cs="Arial"/>
          <w:color w:val="000000"/>
          <w:sz w:val="22"/>
          <w:szCs w:val="22"/>
        </w:rPr>
        <w:t>2.7</w:t>
      </w:r>
      <w:r w:rsidRPr="00F63EF5" w:rsidR="00266875">
        <w:rPr>
          <w:rFonts w:ascii="Arial" w:hAnsi="Arial" w:eastAsia="MS Mincho" w:cs="Arial"/>
          <w:color w:val="000000"/>
          <w:sz w:val="22"/>
          <w:szCs w:val="22"/>
        </w:rPr>
        <w:t xml:space="preserve">:1) and </w:t>
      </w:r>
      <w:r w:rsidR="00683B5C">
        <w:rPr>
          <w:rFonts w:ascii="Arial" w:hAnsi="Arial" w:eastAsia="MS Mincho" w:cs="Arial"/>
          <w:color w:val="000000"/>
          <w:sz w:val="22"/>
          <w:szCs w:val="22"/>
        </w:rPr>
        <w:t xml:space="preserve">           </w:t>
      </w:r>
      <w:r w:rsidRPr="00F63EF5" w:rsidR="00266875">
        <w:rPr>
          <w:rFonts w:ascii="Arial" w:hAnsi="Arial" w:eastAsia="MS Mincho" w:cs="Arial"/>
          <w:color w:val="000000"/>
          <w:sz w:val="22"/>
          <w:szCs w:val="22"/>
        </w:rPr>
        <w:t xml:space="preserve">the Company's </w:t>
      </w:r>
      <w:r w:rsidR="00A80040">
        <w:rPr>
          <w:rFonts w:ascii="Arial" w:hAnsi="Arial" w:eastAsia="MS Mincho" w:cs="Arial"/>
          <w:color w:val="000000"/>
          <w:sz w:val="22"/>
          <w:szCs w:val="22"/>
        </w:rPr>
        <w:t xml:space="preserve">debt-to-equity ratio </w:t>
      </w:r>
      <w:r w:rsidRPr="00F63EF5" w:rsidR="00266875">
        <w:rPr>
          <w:rFonts w:ascii="Arial" w:hAnsi="Arial" w:eastAsia="MS Mincho" w:cs="Arial"/>
          <w:color w:val="000000"/>
          <w:sz w:val="22"/>
          <w:szCs w:val="22"/>
        </w:rPr>
        <w:t xml:space="preserve">was </w:t>
      </w:r>
      <w:r w:rsidR="00705DB3">
        <w:rPr>
          <w:rFonts w:ascii="Arial" w:hAnsi="Arial" w:eastAsia="MS Mincho" w:cs="Arial"/>
          <w:color w:val="000000"/>
          <w:sz w:val="22"/>
          <w:szCs w:val="22"/>
        </w:rPr>
        <w:t>1.1:</w:t>
      </w:r>
      <w:r w:rsidRPr="00F63EF5" w:rsidR="00266875">
        <w:rPr>
          <w:rFonts w:ascii="Arial" w:hAnsi="Arial" w:eastAsia="MS Mincho" w:cs="Arial"/>
          <w:color w:val="000000"/>
          <w:sz w:val="22"/>
          <w:szCs w:val="22"/>
        </w:rPr>
        <w:t>1 (</w:t>
      </w:r>
      <w:r w:rsidR="00BD0837">
        <w:rPr>
          <w:rFonts w:ascii="Arial" w:hAnsi="Arial" w:eastAsia="MS Mincho" w:cs="Arial"/>
          <w:color w:val="000000"/>
          <w:sz w:val="22"/>
          <w:szCs w:val="22"/>
        </w:rPr>
        <w:t>2019</w:t>
      </w:r>
      <w:r w:rsidRPr="00F63EF5" w:rsidR="00266875">
        <w:rPr>
          <w:rFonts w:ascii="Arial" w:hAnsi="Arial" w:eastAsia="MS Mincho" w:cs="Arial"/>
          <w:color w:val="000000"/>
          <w:sz w:val="22"/>
          <w:szCs w:val="22"/>
        </w:rPr>
        <w:t xml:space="preserve">: </w:t>
      </w:r>
      <w:r w:rsidR="000577BE">
        <w:rPr>
          <w:rFonts w:ascii="Arial" w:hAnsi="Arial" w:eastAsia="MS Mincho" w:cs="Arial"/>
          <w:color w:val="000000"/>
          <w:sz w:val="22"/>
          <w:szCs w:val="22"/>
        </w:rPr>
        <w:t>0.</w:t>
      </w:r>
      <w:r w:rsidR="00BD0837">
        <w:rPr>
          <w:rFonts w:ascii="Arial" w:hAnsi="Arial" w:eastAsia="MS Mincho" w:cs="Arial"/>
          <w:color w:val="000000"/>
          <w:sz w:val="22"/>
          <w:szCs w:val="22"/>
        </w:rPr>
        <w:t>9</w:t>
      </w:r>
      <w:r w:rsidRPr="00F63EF5" w:rsidR="00266875">
        <w:rPr>
          <w:rFonts w:ascii="Arial" w:hAnsi="Arial" w:eastAsia="MS Mincho" w:cs="Arial"/>
          <w:color w:val="000000"/>
          <w:sz w:val="22"/>
          <w:szCs w:val="22"/>
        </w:rPr>
        <w:t xml:space="preserve">:1). </w:t>
      </w:r>
    </w:p>
    <w:p w:rsidRPr="000C5D9D" w:rsidR="00847E05" w:rsidP="00F91A56" w:rsidRDefault="00847E05" w14:paraId="3D03607A" w14:textId="77777777">
      <w:pPr>
        <w:tabs>
          <w:tab w:val="left" w:pos="720"/>
          <w:tab w:val="left" w:pos="1440"/>
          <w:tab w:val="left" w:pos="2160"/>
        </w:tabs>
        <w:spacing w:before="120" w:after="120" w:line="380" w:lineRule="exact"/>
        <w:ind w:left="547" w:hanging="547"/>
        <w:jc w:val="both"/>
        <w:rPr>
          <w:rFonts w:ascii="Arial" w:hAnsi="Arial" w:eastAsia="Arial Unicode MS" w:cs="Arial"/>
          <w:b/>
          <w:bCs/>
          <w:sz w:val="22"/>
          <w:szCs w:val="22"/>
        </w:rPr>
      </w:pPr>
      <w:r>
        <w:rPr>
          <w:rFonts w:ascii="Arial" w:hAnsi="Arial" w:cs="Arial"/>
          <w:b/>
          <w:bCs/>
          <w:sz w:val="22"/>
          <w:szCs w:val="22"/>
        </w:rPr>
        <w:t>36.</w:t>
      </w:r>
      <w:r>
        <w:rPr>
          <w:rFonts w:ascii="Arial" w:hAnsi="Arial" w:cs="Arial"/>
          <w:b/>
          <w:bCs/>
          <w:sz w:val="22"/>
          <w:szCs w:val="22"/>
        </w:rPr>
        <w:tab/>
      </w:r>
      <w:r w:rsidRPr="000C5D9D">
        <w:rPr>
          <w:rFonts w:ascii="Arial" w:hAnsi="Arial" w:eastAsia="Arial Unicode MS" w:cs="Arial"/>
          <w:b/>
          <w:bCs/>
          <w:sz w:val="22"/>
          <w:szCs w:val="22"/>
        </w:rPr>
        <w:t>Event after the reporting period</w:t>
      </w:r>
    </w:p>
    <w:p w:rsidR="00847E05" w:rsidP="00847E05" w:rsidRDefault="00847E05" w14:paraId="459901C9" w14:textId="4AB0570A">
      <w:pPr>
        <w:spacing w:before="120" w:after="120" w:line="380" w:lineRule="exact"/>
        <w:ind w:left="547" w:right="29" w:hanging="547"/>
        <w:jc w:val="both"/>
        <w:rPr>
          <w:rFonts w:ascii="Arial" w:hAnsi="Arial" w:cs="Arial"/>
          <w:b w:val="1"/>
          <w:bCs w:val="1"/>
          <w:sz w:val="22"/>
          <w:szCs w:val="22"/>
        </w:rPr>
      </w:pPr>
      <w:r w:rsidRPr="00FB1DF0" w:rsidR="00847E05">
        <w:rPr>
          <w:rFonts w:ascii="Arial" w:hAnsi="Arial" w:eastAsia="Arial Unicode MS" w:cs="Arial"/>
          <w:sz w:val="22"/>
          <w:szCs w:val="22"/>
        </w:rPr>
        <w:t xml:space="preserve">On </w:t>
      </w:r>
      <w:r w:rsidR="00847E05">
        <w:rPr>
          <w:rFonts w:ascii="Arial" w:hAnsi="Arial" w:eastAsia="Arial Unicode MS" w:cs="Arial"/>
          <w:sz w:val="22"/>
          <w:szCs w:val="22"/>
        </w:rPr>
        <w:t>25 February 2021</w:t>
      </w:r>
      <w:r w:rsidRPr="00FB1DF0" w:rsidR="00847E05">
        <w:rPr>
          <w:rFonts w:ascii="Arial" w:hAnsi="Arial" w:eastAsia="Arial Unicode MS" w:cs="Arial"/>
          <w:sz w:val="22"/>
          <w:szCs w:val="22"/>
        </w:rPr>
        <w:t xml:space="preserve">, the Board of Directors Meeting of the Company approved the dividend payment </w:t>
      </w:r>
      <w:r w:rsidR="002F49AE">
        <w:rPr>
          <w:rFonts w:ascii="Arial" w:hAnsi="Arial" w:eastAsia="Arial Unicode MS" w:cs="Arial"/>
          <w:sz w:val="22"/>
          <w:szCs w:val="22"/>
        </w:rPr>
        <w:t>from operating result</w:t>
      </w:r>
      <w:r w:rsidR="00424981">
        <w:rPr>
          <w:rFonts w:ascii="Arial" w:hAnsi="Arial" w:eastAsia="Arial Unicode MS" w:cs="Browallia New"/>
          <w:sz w:val="22"/>
          <w:szCs w:val="22"/>
        </w:rPr>
        <w:t>s</w:t>
      </w:r>
      <w:r w:rsidR="002F49AE">
        <w:rPr>
          <w:rFonts w:ascii="Arial" w:hAnsi="Arial" w:eastAsia="Arial Unicode MS" w:cs="Arial"/>
          <w:sz w:val="22"/>
          <w:szCs w:val="22"/>
        </w:rPr>
        <w:t xml:space="preserve"> of the year 2020 and the retained earnings </w:t>
      </w:r>
      <w:r w:rsidR="00847E05">
        <w:rPr>
          <w:rFonts w:ascii="Arial" w:hAnsi="Arial" w:eastAsia="Arial Unicode MS" w:cs="Arial"/>
          <w:sz w:val="22"/>
          <w:szCs w:val="22"/>
        </w:rPr>
        <w:t xml:space="preserve">at </w:t>
      </w:r>
      <w:r w:rsidRPr="00FB1DF0" w:rsidR="00847E05">
        <w:rPr>
          <w:rFonts w:ascii="Arial" w:hAnsi="Arial" w:eastAsia="Arial Unicode MS" w:cs="Arial"/>
          <w:sz w:val="22"/>
          <w:szCs w:val="22"/>
        </w:rPr>
        <w:t>Baht 0.</w:t>
      </w:r>
      <w:r w:rsidR="00847E05">
        <w:rPr>
          <w:rFonts w:ascii="Arial" w:hAnsi="Arial" w:eastAsia="Arial Unicode MS" w:cs="Arial"/>
          <w:sz w:val="22"/>
          <w:szCs w:val="22"/>
        </w:rPr>
        <w:t>6</w:t>
      </w:r>
      <w:r w:rsidRPr="00FB1DF0" w:rsidR="00847E05">
        <w:rPr>
          <w:rFonts w:ascii="Arial" w:hAnsi="Arial" w:eastAsia="Arial Unicode MS" w:cs="Arial"/>
          <w:sz w:val="22"/>
          <w:szCs w:val="22"/>
          <w:cs/>
        </w:rPr>
        <w:t xml:space="preserve"> </w:t>
      </w:r>
      <w:r w:rsidRPr="00FB1DF0" w:rsidR="00847E05">
        <w:rPr>
          <w:rFonts w:ascii="Arial" w:hAnsi="Arial" w:eastAsia="Arial Unicode MS" w:cs="Arial"/>
          <w:sz w:val="22"/>
          <w:szCs w:val="22"/>
        </w:rPr>
        <w:t>per share</w:t>
      </w:r>
      <w:r w:rsidR="00847E05">
        <w:rPr>
          <w:rFonts w:ascii="Arial" w:hAnsi="Arial" w:eastAsia="Arial Unicode MS" w:cs="Arial"/>
          <w:sz w:val="22"/>
          <w:szCs w:val="22"/>
        </w:rPr>
        <w:t xml:space="preserve">, </w:t>
      </w:r>
      <w:r w:rsidRPr="00FB1DF0" w:rsidR="00847E05">
        <w:rPr>
          <w:rFonts w:ascii="Arial" w:hAnsi="Arial" w:eastAsia="Arial Unicode MS" w:cs="Arial"/>
          <w:sz w:val="22"/>
          <w:szCs w:val="22"/>
        </w:rPr>
        <w:t>totaling Baht 3</w:t>
      </w:r>
      <w:r w:rsidR="00847E05">
        <w:rPr>
          <w:rFonts w:ascii="Arial" w:hAnsi="Arial" w:eastAsia="Arial Unicode MS" w:cs="Arial"/>
          <w:sz w:val="22"/>
          <w:szCs w:val="22"/>
        </w:rPr>
        <w:t>00</w:t>
      </w:r>
      <w:r w:rsidRPr="00FB1DF0" w:rsidR="00847E05">
        <w:rPr>
          <w:rFonts w:ascii="Arial" w:hAnsi="Arial" w:eastAsia="Arial Unicode MS" w:cs="Arial"/>
          <w:sz w:val="22"/>
          <w:szCs w:val="22"/>
          <w:cs/>
        </w:rPr>
        <w:t xml:space="preserve"> </w:t>
      </w:r>
      <w:r w:rsidRPr="00FB1DF0" w:rsidR="00847E05">
        <w:rPr>
          <w:rFonts w:ascii="Arial" w:hAnsi="Arial" w:eastAsia="Arial Unicode MS" w:cs="Arial"/>
          <w:sz w:val="22"/>
          <w:szCs w:val="22"/>
        </w:rPr>
        <w:t>million to the shareholders</w:t>
      </w:r>
      <w:r w:rsidR="00847E05">
        <w:rPr>
          <w:rFonts w:ascii="Arial" w:hAnsi="Arial" w:cs="Arial"/>
          <w:sz w:val="22"/>
          <w:szCs w:val="22"/>
        </w:rPr>
        <w:t>, which will be paid within April 2021.</w:t>
      </w:r>
    </w:p>
    <w:p w:rsidRPr="00F63EF5" w:rsidR="00B45961" w:rsidP="00E60E00" w:rsidRDefault="00847E05" w14:paraId="22D6786C" w14:textId="50C43A6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b/>
          <w:bCs/>
          <w:sz w:val="22"/>
          <w:szCs w:val="22"/>
        </w:rPr>
        <w:t>37</w:t>
      </w:r>
      <w:r w:rsidRPr="00F63EF5" w:rsidR="00470FF5">
        <w:rPr>
          <w:rFonts w:ascii="Arial" w:hAnsi="Arial" w:cs="Arial"/>
          <w:b/>
          <w:bCs/>
          <w:sz w:val="22"/>
          <w:szCs w:val="22"/>
        </w:rPr>
        <w:t>.</w:t>
      </w:r>
      <w:r w:rsidRPr="00F63EF5" w:rsidR="00470FF5">
        <w:rPr>
          <w:rFonts w:ascii="Arial" w:hAnsi="Arial" w:cs="Arial"/>
          <w:b/>
          <w:bCs/>
          <w:sz w:val="22"/>
          <w:szCs w:val="22"/>
        </w:rPr>
        <w:tab/>
      </w:r>
      <w:r w:rsidRPr="00F63EF5" w:rsidR="00470FF5">
        <w:rPr>
          <w:rFonts w:ascii="Arial" w:hAnsi="Arial" w:cs="Arial"/>
          <w:b/>
          <w:bCs/>
          <w:sz w:val="22"/>
          <w:szCs w:val="22"/>
        </w:rPr>
        <w:t>Approval of financial statements</w:t>
      </w:r>
    </w:p>
    <w:p w:rsidRPr="00F63EF5" w:rsidR="00B45961" w:rsidP="00E60E00" w:rsidRDefault="00E60E00" w14:paraId="22D6786D" w14:textId="77777777">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F63EF5" w:rsidR="00B45961">
        <w:rPr>
          <w:rFonts w:ascii="Arial" w:hAnsi="Arial" w:cs="Arial"/>
          <w:sz w:val="22"/>
          <w:szCs w:val="22"/>
        </w:rPr>
        <w:t xml:space="preserve">These financial statements were authorised for issue by the Company’s </w:t>
      </w:r>
      <w:r w:rsidR="00A80040">
        <w:rPr>
          <w:rFonts w:ascii="Arial" w:hAnsi="Arial" w:cs="Arial"/>
          <w:sz w:val="22"/>
          <w:szCs w:val="22"/>
        </w:rPr>
        <w:t>Board of D</w:t>
      </w:r>
      <w:r w:rsidRPr="00F63EF5" w:rsidR="00593958">
        <w:rPr>
          <w:rFonts w:ascii="Arial" w:hAnsi="Arial" w:cs="Arial"/>
          <w:sz w:val="22"/>
          <w:szCs w:val="22"/>
        </w:rPr>
        <w:t>irector</w:t>
      </w:r>
      <w:r w:rsidRPr="00F63EF5" w:rsidR="00C70DF7">
        <w:rPr>
          <w:rFonts w:ascii="Arial" w:hAnsi="Arial" w:cs="Arial"/>
          <w:sz w:val="22"/>
          <w:szCs w:val="22"/>
        </w:rPr>
        <w:t>s</w:t>
      </w:r>
      <w:r w:rsidRPr="00F63EF5" w:rsidR="00593958">
        <w:rPr>
          <w:rFonts w:ascii="Arial" w:hAnsi="Arial" w:cs="Arial"/>
          <w:sz w:val="22"/>
          <w:szCs w:val="22"/>
        </w:rPr>
        <w:t xml:space="preserve"> on </w:t>
      </w:r>
      <w:r w:rsidR="00472F95">
        <w:rPr>
          <w:rFonts w:ascii="Arial" w:hAnsi="Arial" w:cs="Arial"/>
          <w:sz w:val="22"/>
          <w:szCs w:val="22"/>
        </w:rPr>
        <w:t>25 February</w:t>
      </w:r>
      <w:r w:rsidR="007C2A2E">
        <w:rPr>
          <w:rFonts w:ascii="Arial" w:hAnsi="Arial" w:cs="Arial"/>
          <w:sz w:val="22"/>
          <w:szCs w:val="22"/>
        </w:rPr>
        <w:t xml:space="preserve"> 202</w:t>
      </w:r>
      <w:r w:rsidR="00BD0837">
        <w:rPr>
          <w:rFonts w:ascii="Arial" w:hAnsi="Arial" w:cs="Arial"/>
          <w:sz w:val="22"/>
          <w:szCs w:val="22"/>
        </w:rPr>
        <w:t>1</w:t>
      </w:r>
      <w:r w:rsidRPr="00F63EF5" w:rsidR="00593958">
        <w:rPr>
          <w:rFonts w:ascii="Arial" w:hAnsi="Arial" w:cs="Arial"/>
          <w:sz w:val="22"/>
          <w:szCs w:val="22"/>
        </w:rPr>
        <w:t>.</w:t>
      </w:r>
    </w:p>
    <w:sectPr w:rsidRPr="00F63EF5" w:rsidR="00B45961" w:rsidSect="00C17CA9">
      <w:pgSz w:w="11909" w:h="16834" w:orient="portrait"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555C1" w:rsidP="008442C1" w:rsidRDefault="00C555C1" w14:paraId="1D89B9A9" w14:textId="77777777">
      <w:r>
        <w:separator/>
      </w:r>
    </w:p>
  </w:endnote>
  <w:endnote w:type="continuationSeparator" w:id="0">
    <w:p w:rsidR="00C555C1" w:rsidP="008442C1" w:rsidRDefault="00C555C1" w14:paraId="0599292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3504268"/>
      <w:docPartObj>
        <w:docPartGallery w:val="Page Numbers (Bottom of Page)"/>
        <w:docPartUnique/>
      </w:docPartObj>
    </w:sdtPr>
    <w:sdtEndPr>
      <w:rPr>
        <w:noProof/>
      </w:rPr>
    </w:sdtEndPr>
    <w:sdtContent>
      <w:p w:rsidR="00904517" w:rsidRDefault="00904517" w14:paraId="22D67872" w14:textId="77777777">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42</w:t>
        </w:r>
        <w:r w:rsidRPr="00562CE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555C1" w:rsidP="008442C1" w:rsidRDefault="00C555C1" w14:paraId="26D4EB93" w14:textId="77777777">
      <w:r>
        <w:separator/>
      </w:r>
    </w:p>
  </w:footnote>
  <w:footnote w:type="continuationSeparator" w:id="0">
    <w:p w:rsidR="00C555C1" w:rsidP="008442C1" w:rsidRDefault="00C555C1" w14:paraId="2255BB7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19186D"/>
    <w:multiLevelType w:val="hybridMultilevel"/>
    <w:tmpl w:val="A254FF48"/>
    <w:lvl w:ilvl="0" w:tplc="04090017">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hint="default" w:ascii="Symbol" w:hAnsi="Symbol"/>
        <w:sz w:val="20"/>
      </w:rPr>
    </w:lvl>
    <w:lvl w:ilvl="1" w:tplc="04090003" w:tentative="1">
      <w:start w:val="1"/>
      <w:numFmt w:val="bullet"/>
      <w:lvlText w:val="o"/>
      <w:lvlJc w:val="left"/>
      <w:pPr>
        <w:tabs>
          <w:tab w:val="num" w:pos="2970"/>
        </w:tabs>
        <w:ind w:left="2970" w:hanging="360"/>
      </w:pPr>
      <w:rPr>
        <w:rFonts w:hint="default" w:ascii="Courier New" w:hAnsi="Courier New"/>
      </w:rPr>
    </w:lvl>
    <w:lvl w:ilvl="2" w:tplc="04090005" w:tentative="1">
      <w:start w:val="1"/>
      <w:numFmt w:val="bullet"/>
      <w:lvlText w:val=""/>
      <w:lvlJc w:val="left"/>
      <w:pPr>
        <w:tabs>
          <w:tab w:val="num" w:pos="3690"/>
        </w:tabs>
        <w:ind w:left="3690" w:hanging="360"/>
      </w:pPr>
      <w:rPr>
        <w:rFonts w:hint="default" w:ascii="Wingdings" w:hAnsi="Wingdings"/>
      </w:rPr>
    </w:lvl>
    <w:lvl w:ilvl="3" w:tplc="04090001" w:tentative="1">
      <w:start w:val="1"/>
      <w:numFmt w:val="bullet"/>
      <w:lvlText w:val=""/>
      <w:lvlJc w:val="left"/>
      <w:pPr>
        <w:tabs>
          <w:tab w:val="num" w:pos="4410"/>
        </w:tabs>
        <w:ind w:left="4410" w:hanging="360"/>
      </w:pPr>
      <w:rPr>
        <w:rFonts w:hint="default" w:ascii="Symbol" w:hAnsi="Symbol"/>
      </w:rPr>
    </w:lvl>
    <w:lvl w:ilvl="4" w:tplc="04090003" w:tentative="1">
      <w:start w:val="1"/>
      <w:numFmt w:val="bullet"/>
      <w:lvlText w:val="o"/>
      <w:lvlJc w:val="left"/>
      <w:pPr>
        <w:tabs>
          <w:tab w:val="num" w:pos="5130"/>
        </w:tabs>
        <w:ind w:left="5130" w:hanging="360"/>
      </w:pPr>
      <w:rPr>
        <w:rFonts w:hint="default" w:ascii="Courier New" w:hAnsi="Courier New"/>
      </w:rPr>
    </w:lvl>
    <w:lvl w:ilvl="5" w:tplc="04090005" w:tentative="1">
      <w:start w:val="1"/>
      <w:numFmt w:val="bullet"/>
      <w:lvlText w:val=""/>
      <w:lvlJc w:val="left"/>
      <w:pPr>
        <w:tabs>
          <w:tab w:val="num" w:pos="5850"/>
        </w:tabs>
        <w:ind w:left="5850" w:hanging="360"/>
      </w:pPr>
      <w:rPr>
        <w:rFonts w:hint="default" w:ascii="Wingdings" w:hAnsi="Wingdings"/>
      </w:rPr>
    </w:lvl>
    <w:lvl w:ilvl="6" w:tplc="04090001" w:tentative="1">
      <w:start w:val="1"/>
      <w:numFmt w:val="bullet"/>
      <w:lvlText w:val=""/>
      <w:lvlJc w:val="left"/>
      <w:pPr>
        <w:tabs>
          <w:tab w:val="num" w:pos="6570"/>
        </w:tabs>
        <w:ind w:left="6570" w:hanging="360"/>
      </w:pPr>
      <w:rPr>
        <w:rFonts w:hint="default" w:ascii="Symbol" w:hAnsi="Symbol"/>
      </w:rPr>
    </w:lvl>
    <w:lvl w:ilvl="7" w:tplc="04090003" w:tentative="1">
      <w:start w:val="1"/>
      <w:numFmt w:val="bullet"/>
      <w:lvlText w:val="o"/>
      <w:lvlJc w:val="left"/>
      <w:pPr>
        <w:tabs>
          <w:tab w:val="num" w:pos="7290"/>
        </w:tabs>
        <w:ind w:left="7290" w:hanging="360"/>
      </w:pPr>
      <w:rPr>
        <w:rFonts w:hint="default" w:ascii="Courier New" w:hAnsi="Courier New"/>
      </w:rPr>
    </w:lvl>
    <w:lvl w:ilvl="8" w:tplc="04090005" w:tentative="1">
      <w:start w:val="1"/>
      <w:numFmt w:val="bullet"/>
      <w:lvlText w:val=""/>
      <w:lvlJc w:val="left"/>
      <w:pPr>
        <w:tabs>
          <w:tab w:val="num" w:pos="8010"/>
        </w:tabs>
        <w:ind w:left="8010" w:hanging="360"/>
      </w:pPr>
      <w:rPr>
        <w:rFonts w:hint="default" w:ascii="Wingdings" w:hAnsi="Wingdings"/>
      </w:rPr>
    </w:lvl>
  </w:abstractNum>
  <w:abstractNum w:abstractNumId="9" w15:restartNumberingAfterBreak="0">
    <w:nsid w:val="389F63E5"/>
    <w:multiLevelType w:val="hybridMultilevel"/>
    <w:tmpl w:val="14BE2986"/>
    <w:lvl w:ilvl="0" w:tplc="256AB8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hint="default" w:ascii="Angsana New" w:hAnsi="Angsana New" w:eastAsia="Times New Roman" w:cs="Angsana New"/>
      </w:rPr>
    </w:lvl>
    <w:lvl w:ilvl="1" w:tplc="04090003" w:tentative="1">
      <w:start w:val="1"/>
      <w:numFmt w:val="bullet"/>
      <w:lvlText w:val="o"/>
      <w:lvlJc w:val="left"/>
      <w:pPr>
        <w:tabs>
          <w:tab w:val="num" w:pos="2185"/>
        </w:tabs>
        <w:ind w:left="2185" w:hanging="360"/>
      </w:pPr>
      <w:rPr>
        <w:rFonts w:hint="default" w:ascii="Courier New" w:hAnsi="Courier New"/>
      </w:rPr>
    </w:lvl>
    <w:lvl w:ilvl="2" w:tplc="04090005" w:tentative="1">
      <w:start w:val="1"/>
      <w:numFmt w:val="bullet"/>
      <w:lvlText w:val=""/>
      <w:lvlJc w:val="left"/>
      <w:pPr>
        <w:tabs>
          <w:tab w:val="num" w:pos="2905"/>
        </w:tabs>
        <w:ind w:left="2905" w:hanging="360"/>
      </w:pPr>
      <w:rPr>
        <w:rFonts w:hint="default" w:ascii="Wingdings" w:hAnsi="Wingdings"/>
      </w:rPr>
    </w:lvl>
    <w:lvl w:ilvl="3" w:tplc="04090001" w:tentative="1">
      <w:start w:val="1"/>
      <w:numFmt w:val="bullet"/>
      <w:lvlText w:val=""/>
      <w:lvlJc w:val="left"/>
      <w:pPr>
        <w:tabs>
          <w:tab w:val="num" w:pos="3625"/>
        </w:tabs>
        <w:ind w:left="3625" w:hanging="360"/>
      </w:pPr>
      <w:rPr>
        <w:rFonts w:hint="default" w:ascii="Symbol" w:hAnsi="Symbol"/>
      </w:rPr>
    </w:lvl>
    <w:lvl w:ilvl="4" w:tplc="04090003" w:tentative="1">
      <w:start w:val="1"/>
      <w:numFmt w:val="bullet"/>
      <w:lvlText w:val="o"/>
      <w:lvlJc w:val="left"/>
      <w:pPr>
        <w:tabs>
          <w:tab w:val="num" w:pos="4345"/>
        </w:tabs>
        <w:ind w:left="4345" w:hanging="360"/>
      </w:pPr>
      <w:rPr>
        <w:rFonts w:hint="default" w:ascii="Courier New" w:hAnsi="Courier New"/>
      </w:rPr>
    </w:lvl>
    <w:lvl w:ilvl="5" w:tplc="04090005" w:tentative="1">
      <w:start w:val="1"/>
      <w:numFmt w:val="bullet"/>
      <w:lvlText w:val=""/>
      <w:lvlJc w:val="left"/>
      <w:pPr>
        <w:tabs>
          <w:tab w:val="num" w:pos="5065"/>
        </w:tabs>
        <w:ind w:left="5065" w:hanging="360"/>
      </w:pPr>
      <w:rPr>
        <w:rFonts w:hint="default" w:ascii="Wingdings" w:hAnsi="Wingdings"/>
      </w:rPr>
    </w:lvl>
    <w:lvl w:ilvl="6" w:tplc="04090001" w:tentative="1">
      <w:start w:val="1"/>
      <w:numFmt w:val="bullet"/>
      <w:lvlText w:val=""/>
      <w:lvlJc w:val="left"/>
      <w:pPr>
        <w:tabs>
          <w:tab w:val="num" w:pos="5785"/>
        </w:tabs>
        <w:ind w:left="5785" w:hanging="360"/>
      </w:pPr>
      <w:rPr>
        <w:rFonts w:hint="default" w:ascii="Symbol" w:hAnsi="Symbol"/>
      </w:rPr>
    </w:lvl>
    <w:lvl w:ilvl="7" w:tplc="04090003" w:tentative="1">
      <w:start w:val="1"/>
      <w:numFmt w:val="bullet"/>
      <w:lvlText w:val="o"/>
      <w:lvlJc w:val="left"/>
      <w:pPr>
        <w:tabs>
          <w:tab w:val="num" w:pos="6505"/>
        </w:tabs>
        <w:ind w:left="6505" w:hanging="360"/>
      </w:pPr>
      <w:rPr>
        <w:rFonts w:hint="default" w:ascii="Courier New" w:hAnsi="Courier New"/>
      </w:rPr>
    </w:lvl>
    <w:lvl w:ilvl="8" w:tplc="04090005" w:tentative="1">
      <w:start w:val="1"/>
      <w:numFmt w:val="bullet"/>
      <w:lvlText w:val=""/>
      <w:lvlJc w:val="left"/>
      <w:pPr>
        <w:tabs>
          <w:tab w:val="num" w:pos="7225"/>
        </w:tabs>
        <w:ind w:left="7225" w:hanging="360"/>
      </w:pPr>
      <w:rPr>
        <w:rFonts w:hint="default" w:ascii="Wingdings" w:hAnsi="Wingdings"/>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hint="default" w:ascii="Times New Roman" w:hAnsi="Times New Roman"/>
      </w:rPr>
    </w:lvl>
    <w:lvl w:ilvl="1" w:tplc="04090003" w:tentative="1">
      <w:start w:val="1"/>
      <w:numFmt w:val="bullet"/>
      <w:lvlText w:val="o"/>
      <w:lvlJc w:val="left"/>
      <w:pPr>
        <w:tabs>
          <w:tab w:val="num" w:pos="1944"/>
        </w:tabs>
        <w:ind w:left="1944" w:hanging="360"/>
      </w:pPr>
      <w:rPr>
        <w:rFonts w:hint="default" w:ascii="Courier New" w:hAnsi="Courier New"/>
      </w:rPr>
    </w:lvl>
    <w:lvl w:ilvl="2" w:tplc="04090005" w:tentative="1">
      <w:start w:val="1"/>
      <w:numFmt w:val="bullet"/>
      <w:lvlText w:val=""/>
      <w:lvlJc w:val="left"/>
      <w:pPr>
        <w:tabs>
          <w:tab w:val="num" w:pos="2664"/>
        </w:tabs>
        <w:ind w:left="2664" w:hanging="360"/>
      </w:pPr>
      <w:rPr>
        <w:rFonts w:hint="default" w:ascii="Wingdings" w:hAnsi="Wingdings"/>
      </w:rPr>
    </w:lvl>
    <w:lvl w:ilvl="3" w:tplc="04090001" w:tentative="1">
      <w:start w:val="1"/>
      <w:numFmt w:val="bullet"/>
      <w:lvlText w:val=""/>
      <w:lvlJc w:val="left"/>
      <w:pPr>
        <w:tabs>
          <w:tab w:val="num" w:pos="3384"/>
        </w:tabs>
        <w:ind w:left="3384" w:hanging="360"/>
      </w:pPr>
      <w:rPr>
        <w:rFonts w:hint="default" w:ascii="Symbol" w:hAnsi="Symbol"/>
      </w:rPr>
    </w:lvl>
    <w:lvl w:ilvl="4" w:tplc="04090003" w:tentative="1">
      <w:start w:val="1"/>
      <w:numFmt w:val="bullet"/>
      <w:lvlText w:val="o"/>
      <w:lvlJc w:val="left"/>
      <w:pPr>
        <w:tabs>
          <w:tab w:val="num" w:pos="4104"/>
        </w:tabs>
        <w:ind w:left="4104" w:hanging="360"/>
      </w:pPr>
      <w:rPr>
        <w:rFonts w:hint="default" w:ascii="Courier New" w:hAnsi="Courier New"/>
      </w:rPr>
    </w:lvl>
    <w:lvl w:ilvl="5" w:tplc="04090005" w:tentative="1">
      <w:start w:val="1"/>
      <w:numFmt w:val="bullet"/>
      <w:lvlText w:val=""/>
      <w:lvlJc w:val="left"/>
      <w:pPr>
        <w:tabs>
          <w:tab w:val="num" w:pos="4824"/>
        </w:tabs>
        <w:ind w:left="4824" w:hanging="360"/>
      </w:pPr>
      <w:rPr>
        <w:rFonts w:hint="default" w:ascii="Wingdings" w:hAnsi="Wingdings"/>
      </w:rPr>
    </w:lvl>
    <w:lvl w:ilvl="6" w:tplc="04090001" w:tentative="1">
      <w:start w:val="1"/>
      <w:numFmt w:val="bullet"/>
      <w:lvlText w:val=""/>
      <w:lvlJc w:val="left"/>
      <w:pPr>
        <w:tabs>
          <w:tab w:val="num" w:pos="5544"/>
        </w:tabs>
        <w:ind w:left="5544" w:hanging="360"/>
      </w:pPr>
      <w:rPr>
        <w:rFonts w:hint="default" w:ascii="Symbol" w:hAnsi="Symbol"/>
      </w:rPr>
    </w:lvl>
    <w:lvl w:ilvl="7" w:tplc="04090003" w:tentative="1">
      <w:start w:val="1"/>
      <w:numFmt w:val="bullet"/>
      <w:lvlText w:val="o"/>
      <w:lvlJc w:val="left"/>
      <w:pPr>
        <w:tabs>
          <w:tab w:val="num" w:pos="6264"/>
        </w:tabs>
        <w:ind w:left="6264" w:hanging="360"/>
      </w:pPr>
      <w:rPr>
        <w:rFonts w:hint="default" w:ascii="Courier New" w:hAnsi="Courier New"/>
      </w:rPr>
    </w:lvl>
    <w:lvl w:ilvl="8" w:tplc="04090005" w:tentative="1">
      <w:start w:val="1"/>
      <w:numFmt w:val="bullet"/>
      <w:lvlText w:val=""/>
      <w:lvlJc w:val="left"/>
      <w:pPr>
        <w:tabs>
          <w:tab w:val="num" w:pos="6984"/>
        </w:tabs>
        <w:ind w:left="6984" w:hanging="360"/>
      </w:pPr>
      <w:rPr>
        <w:rFonts w:hint="default" w:ascii="Wingdings" w:hAnsi="Wingdings"/>
      </w:rPr>
    </w:lvl>
  </w:abstractNum>
  <w:abstractNum w:abstractNumId="12" w15:restartNumberingAfterBreak="0">
    <w:nsid w:val="409C5928"/>
    <w:multiLevelType w:val="hybridMultilevel"/>
    <w:tmpl w:val="AEC43B3C"/>
    <w:lvl w:ilvl="0" w:tplc="9FE49668">
      <w:start w:val="1"/>
      <w:numFmt w:val="lowerLetter"/>
      <w:lvlText w:val="%1)"/>
      <w:lvlJc w:val="left"/>
      <w:pPr>
        <w:ind w:left="965" w:hanging="360"/>
      </w:pPr>
      <w:rPr>
        <w:rFonts w:hint="default" w:cs="Angsana New"/>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2340107"/>
    <w:multiLevelType w:val="hybridMultilevel"/>
    <w:tmpl w:val="738081E2"/>
    <w:lvl w:ilvl="0" w:tplc="47CCEA62">
      <w:start w:val="2"/>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hint="default" w:ascii="Symbol" w:hAnsi="Symbol"/>
      </w:rPr>
    </w:lvl>
    <w:lvl w:ilvl="1" w:tplc="04090003" w:tentative="1">
      <w:start w:val="1"/>
      <w:numFmt w:val="bullet"/>
      <w:lvlText w:val="o"/>
      <w:lvlJc w:val="left"/>
      <w:pPr>
        <w:tabs>
          <w:tab w:val="num" w:pos="2340"/>
        </w:tabs>
        <w:ind w:left="2340" w:hanging="360"/>
      </w:pPr>
      <w:rPr>
        <w:rFonts w:hint="default" w:ascii="Courier New" w:hAnsi="Courier New"/>
      </w:rPr>
    </w:lvl>
    <w:lvl w:ilvl="2" w:tplc="04090005" w:tentative="1">
      <w:start w:val="1"/>
      <w:numFmt w:val="bullet"/>
      <w:lvlText w:val=""/>
      <w:lvlJc w:val="left"/>
      <w:pPr>
        <w:tabs>
          <w:tab w:val="num" w:pos="3060"/>
        </w:tabs>
        <w:ind w:left="3060" w:hanging="360"/>
      </w:pPr>
      <w:rPr>
        <w:rFonts w:hint="default" w:ascii="Wingdings" w:hAnsi="Wingdings"/>
      </w:rPr>
    </w:lvl>
    <w:lvl w:ilvl="3" w:tplc="04090001" w:tentative="1">
      <w:start w:val="1"/>
      <w:numFmt w:val="bullet"/>
      <w:lvlText w:val=""/>
      <w:lvlJc w:val="left"/>
      <w:pPr>
        <w:tabs>
          <w:tab w:val="num" w:pos="3780"/>
        </w:tabs>
        <w:ind w:left="3780" w:hanging="360"/>
      </w:pPr>
      <w:rPr>
        <w:rFonts w:hint="default" w:ascii="Symbol" w:hAnsi="Symbol"/>
      </w:rPr>
    </w:lvl>
    <w:lvl w:ilvl="4" w:tplc="04090003" w:tentative="1">
      <w:start w:val="1"/>
      <w:numFmt w:val="bullet"/>
      <w:lvlText w:val="o"/>
      <w:lvlJc w:val="left"/>
      <w:pPr>
        <w:tabs>
          <w:tab w:val="num" w:pos="4500"/>
        </w:tabs>
        <w:ind w:left="4500" w:hanging="360"/>
      </w:pPr>
      <w:rPr>
        <w:rFonts w:hint="default" w:ascii="Courier New" w:hAnsi="Courier New"/>
      </w:rPr>
    </w:lvl>
    <w:lvl w:ilvl="5" w:tplc="04090005" w:tentative="1">
      <w:start w:val="1"/>
      <w:numFmt w:val="bullet"/>
      <w:lvlText w:val=""/>
      <w:lvlJc w:val="left"/>
      <w:pPr>
        <w:tabs>
          <w:tab w:val="num" w:pos="5220"/>
        </w:tabs>
        <w:ind w:left="5220" w:hanging="360"/>
      </w:pPr>
      <w:rPr>
        <w:rFonts w:hint="default" w:ascii="Wingdings" w:hAnsi="Wingdings"/>
      </w:rPr>
    </w:lvl>
    <w:lvl w:ilvl="6" w:tplc="04090001" w:tentative="1">
      <w:start w:val="1"/>
      <w:numFmt w:val="bullet"/>
      <w:lvlText w:val=""/>
      <w:lvlJc w:val="left"/>
      <w:pPr>
        <w:tabs>
          <w:tab w:val="num" w:pos="5940"/>
        </w:tabs>
        <w:ind w:left="5940" w:hanging="360"/>
      </w:pPr>
      <w:rPr>
        <w:rFonts w:hint="default" w:ascii="Symbol" w:hAnsi="Symbol"/>
      </w:rPr>
    </w:lvl>
    <w:lvl w:ilvl="7" w:tplc="04090003" w:tentative="1">
      <w:start w:val="1"/>
      <w:numFmt w:val="bullet"/>
      <w:lvlText w:val="o"/>
      <w:lvlJc w:val="left"/>
      <w:pPr>
        <w:tabs>
          <w:tab w:val="num" w:pos="6660"/>
        </w:tabs>
        <w:ind w:left="6660" w:hanging="360"/>
      </w:pPr>
      <w:rPr>
        <w:rFonts w:hint="default" w:ascii="Courier New" w:hAnsi="Courier New"/>
      </w:rPr>
    </w:lvl>
    <w:lvl w:ilvl="8" w:tplc="04090005" w:tentative="1">
      <w:start w:val="1"/>
      <w:numFmt w:val="bullet"/>
      <w:lvlText w:val=""/>
      <w:lvlJc w:val="left"/>
      <w:pPr>
        <w:tabs>
          <w:tab w:val="num" w:pos="7380"/>
        </w:tabs>
        <w:ind w:left="7380" w:hanging="360"/>
      </w:pPr>
      <w:rPr>
        <w:rFonts w:hint="default" w:ascii="Wingdings" w:hAnsi="Wingdings"/>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hint="default" w:ascii="Times New Roman" w:hAnsi="Times New Roman"/>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60237354"/>
    <w:multiLevelType w:val="hybridMultilevel"/>
    <w:tmpl w:val="B57AAD36"/>
    <w:lvl w:ilvl="0" w:tplc="0B84283A">
      <w:start w:val="33"/>
      <w:numFmt w:val="bullet"/>
      <w:lvlText w:val="-"/>
      <w:lvlJc w:val="left"/>
      <w:pPr>
        <w:ind w:left="492" w:hanging="360"/>
      </w:pPr>
      <w:rPr>
        <w:rFonts w:hint="default" w:ascii="Arial" w:hAnsi="Arial" w:eastAsia="Times New Roman" w:cs="Arial"/>
      </w:rPr>
    </w:lvl>
    <w:lvl w:ilvl="1" w:tplc="04090003" w:tentative="1">
      <w:start w:val="1"/>
      <w:numFmt w:val="bullet"/>
      <w:lvlText w:val="o"/>
      <w:lvlJc w:val="left"/>
      <w:pPr>
        <w:ind w:left="1212" w:hanging="360"/>
      </w:pPr>
      <w:rPr>
        <w:rFonts w:hint="default" w:ascii="Courier New" w:hAnsi="Courier New" w:cs="Courier New"/>
      </w:rPr>
    </w:lvl>
    <w:lvl w:ilvl="2" w:tplc="04090005" w:tentative="1">
      <w:start w:val="1"/>
      <w:numFmt w:val="bullet"/>
      <w:lvlText w:val=""/>
      <w:lvlJc w:val="left"/>
      <w:pPr>
        <w:ind w:left="1932" w:hanging="360"/>
      </w:pPr>
      <w:rPr>
        <w:rFonts w:hint="default" w:ascii="Wingdings" w:hAnsi="Wingdings"/>
      </w:rPr>
    </w:lvl>
    <w:lvl w:ilvl="3" w:tplc="04090001" w:tentative="1">
      <w:start w:val="1"/>
      <w:numFmt w:val="bullet"/>
      <w:lvlText w:val=""/>
      <w:lvlJc w:val="left"/>
      <w:pPr>
        <w:ind w:left="2652" w:hanging="360"/>
      </w:pPr>
      <w:rPr>
        <w:rFonts w:hint="default" w:ascii="Symbol" w:hAnsi="Symbol"/>
      </w:rPr>
    </w:lvl>
    <w:lvl w:ilvl="4" w:tplc="04090003" w:tentative="1">
      <w:start w:val="1"/>
      <w:numFmt w:val="bullet"/>
      <w:lvlText w:val="o"/>
      <w:lvlJc w:val="left"/>
      <w:pPr>
        <w:ind w:left="3372" w:hanging="360"/>
      </w:pPr>
      <w:rPr>
        <w:rFonts w:hint="default" w:ascii="Courier New" w:hAnsi="Courier New" w:cs="Courier New"/>
      </w:rPr>
    </w:lvl>
    <w:lvl w:ilvl="5" w:tplc="04090005" w:tentative="1">
      <w:start w:val="1"/>
      <w:numFmt w:val="bullet"/>
      <w:lvlText w:val=""/>
      <w:lvlJc w:val="left"/>
      <w:pPr>
        <w:ind w:left="4092" w:hanging="360"/>
      </w:pPr>
      <w:rPr>
        <w:rFonts w:hint="default" w:ascii="Wingdings" w:hAnsi="Wingdings"/>
      </w:rPr>
    </w:lvl>
    <w:lvl w:ilvl="6" w:tplc="04090001" w:tentative="1">
      <w:start w:val="1"/>
      <w:numFmt w:val="bullet"/>
      <w:lvlText w:val=""/>
      <w:lvlJc w:val="left"/>
      <w:pPr>
        <w:ind w:left="4812" w:hanging="360"/>
      </w:pPr>
      <w:rPr>
        <w:rFonts w:hint="default" w:ascii="Symbol" w:hAnsi="Symbol"/>
      </w:rPr>
    </w:lvl>
    <w:lvl w:ilvl="7" w:tplc="04090003" w:tentative="1">
      <w:start w:val="1"/>
      <w:numFmt w:val="bullet"/>
      <w:lvlText w:val="o"/>
      <w:lvlJc w:val="left"/>
      <w:pPr>
        <w:ind w:left="5532" w:hanging="360"/>
      </w:pPr>
      <w:rPr>
        <w:rFonts w:hint="default" w:ascii="Courier New" w:hAnsi="Courier New" w:cs="Courier New"/>
      </w:rPr>
    </w:lvl>
    <w:lvl w:ilvl="8" w:tplc="04090005" w:tentative="1">
      <w:start w:val="1"/>
      <w:numFmt w:val="bullet"/>
      <w:lvlText w:val=""/>
      <w:lvlJc w:val="left"/>
      <w:pPr>
        <w:ind w:left="6252" w:hanging="360"/>
      </w:pPr>
      <w:rPr>
        <w:rFonts w:hint="default" w:ascii="Wingdings" w:hAnsi="Wingdings"/>
      </w:r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hint="default" w:eastAsia="Calibri" w:cs="Arial"/>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hint="default" w:ascii="Symbol" w:hAnsi="Symbol"/>
        <w:sz w:val="20"/>
      </w:rPr>
    </w:lvl>
    <w:lvl w:ilvl="1" w:tplc="04090003" w:tentative="1">
      <w:start w:val="1"/>
      <w:numFmt w:val="bullet"/>
      <w:lvlText w:val="o"/>
      <w:lvlJc w:val="left"/>
      <w:pPr>
        <w:tabs>
          <w:tab w:val="num" w:pos="2520"/>
        </w:tabs>
        <w:ind w:left="2520" w:hanging="360"/>
      </w:pPr>
      <w:rPr>
        <w:rFonts w:hint="default" w:ascii="Courier New" w:hAnsi="Courier New"/>
      </w:rPr>
    </w:lvl>
    <w:lvl w:ilvl="2" w:tplc="04090005" w:tentative="1">
      <w:start w:val="1"/>
      <w:numFmt w:val="bullet"/>
      <w:lvlText w:val=""/>
      <w:lvlJc w:val="left"/>
      <w:pPr>
        <w:tabs>
          <w:tab w:val="num" w:pos="3240"/>
        </w:tabs>
        <w:ind w:left="3240" w:hanging="360"/>
      </w:pPr>
      <w:rPr>
        <w:rFonts w:hint="default" w:ascii="Wingdings" w:hAnsi="Wingdings"/>
      </w:rPr>
    </w:lvl>
    <w:lvl w:ilvl="3" w:tplc="04090001" w:tentative="1">
      <w:start w:val="1"/>
      <w:numFmt w:val="bullet"/>
      <w:lvlText w:val=""/>
      <w:lvlJc w:val="left"/>
      <w:pPr>
        <w:tabs>
          <w:tab w:val="num" w:pos="3960"/>
        </w:tabs>
        <w:ind w:left="3960" w:hanging="360"/>
      </w:pPr>
      <w:rPr>
        <w:rFonts w:hint="default" w:ascii="Symbol" w:hAnsi="Symbol"/>
      </w:rPr>
    </w:lvl>
    <w:lvl w:ilvl="4" w:tplc="04090003" w:tentative="1">
      <w:start w:val="1"/>
      <w:numFmt w:val="bullet"/>
      <w:lvlText w:val="o"/>
      <w:lvlJc w:val="left"/>
      <w:pPr>
        <w:tabs>
          <w:tab w:val="num" w:pos="4680"/>
        </w:tabs>
        <w:ind w:left="4680" w:hanging="360"/>
      </w:pPr>
      <w:rPr>
        <w:rFonts w:hint="default" w:ascii="Courier New" w:hAnsi="Courier New"/>
      </w:rPr>
    </w:lvl>
    <w:lvl w:ilvl="5" w:tplc="04090005" w:tentative="1">
      <w:start w:val="1"/>
      <w:numFmt w:val="bullet"/>
      <w:lvlText w:val=""/>
      <w:lvlJc w:val="left"/>
      <w:pPr>
        <w:tabs>
          <w:tab w:val="num" w:pos="5400"/>
        </w:tabs>
        <w:ind w:left="5400" w:hanging="360"/>
      </w:pPr>
      <w:rPr>
        <w:rFonts w:hint="default" w:ascii="Wingdings" w:hAnsi="Wingdings"/>
      </w:rPr>
    </w:lvl>
    <w:lvl w:ilvl="6" w:tplc="04090001" w:tentative="1">
      <w:start w:val="1"/>
      <w:numFmt w:val="bullet"/>
      <w:lvlText w:val=""/>
      <w:lvlJc w:val="left"/>
      <w:pPr>
        <w:tabs>
          <w:tab w:val="num" w:pos="6120"/>
        </w:tabs>
        <w:ind w:left="6120" w:hanging="360"/>
      </w:pPr>
      <w:rPr>
        <w:rFonts w:hint="default" w:ascii="Symbol" w:hAnsi="Symbol"/>
      </w:rPr>
    </w:lvl>
    <w:lvl w:ilvl="7" w:tplc="04090003" w:tentative="1">
      <w:start w:val="1"/>
      <w:numFmt w:val="bullet"/>
      <w:lvlText w:val="o"/>
      <w:lvlJc w:val="left"/>
      <w:pPr>
        <w:tabs>
          <w:tab w:val="num" w:pos="6840"/>
        </w:tabs>
        <w:ind w:left="6840" w:hanging="360"/>
      </w:pPr>
      <w:rPr>
        <w:rFonts w:hint="default" w:ascii="Courier New" w:hAnsi="Courier New"/>
      </w:rPr>
    </w:lvl>
    <w:lvl w:ilvl="8" w:tplc="04090005" w:tentative="1">
      <w:start w:val="1"/>
      <w:numFmt w:val="bullet"/>
      <w:lvlText w:val=""/>
      <w:lvlJc w:val="left"/>
      <w:pPr>
        <w:tabs>
          <w:tab w:val="num" w:pos="7560"/>
        </w:tabs>
        <w:ind w:left="7560" w:hanging="360"/>
      </w:pPr>
      <w:rPr>
        <w:rFonts w:hint="default" w:ascii="Wingdings" w:hAnsi="Wingdings"/>
      </w:rPr>
    </w:lvl>
  </w:abstractNum>
  <w:abstractNum w:abstractNumId="28" w15:restartNumberingAfterBreak="0">
    <w:nsid w:val="67BD1118"/>
    <w:multiLevelType w:val="hybridMultilevel"/>
    <w:tmpl w:val="7AFECC58"/>
    <w:lvl w:ilvl="0" w:tplc="C8DAC890">
      <w:start w:val="3"/>
      <w:numFmt w:val="decimal"/>
      <w:lvlText w:val="%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E6404C"/>
    <w:multiLevelType w:val="hybridMultilevel"/>
    <w:tmpl w:val="6AE8C068"/>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9630C8"/>
    <w:multiLevelType w:val="hybridMultilevel"/>
    <w:tmpl w:val="A254FF48"/>
    <w:lvl w:ilvl="0" w:tplc="04090017">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0F2918"/>
    <w:multiLevelType w:val="hybridMultilevel"/>
    <w:tmpl w:val="EB12A41E"/>
    <w:lvl w:ilvl="0" w:tplc="32DC7FB4">
      <w:start w:val="1"/>
      <w:numFmt w:val="bullet"/>
      <w:lvlText w:val="o"/>
      <w:lvlJc w:val="left"/>
      <w:pPr>
        <w:ind w:left="1260" w:hanging="360"/>
      </w:pPr>
      <w:rPr>
        <w:rFonts w:hint="default" w:ascii="Courier New" w:hAnsi="Courier New" w:cs="Courier New"/>
        <w:sz w:val="16"/>
        <w:szCs w:val="16"/>
      </w:rPr>
    </w:lvl>
    <w:lvl w:ilvl="1" w:tplc="94529560">
      <w:numFmt w:val="bullet"/>
      <w:lvlText w:val="-"/>
      <w:lvlJc w:val="left"/>
      <w:pPr>
        <w:ind w:left="1980" w:hanging="360"/>
      </w:pPr>
      <w:rPr>
        <w:rFonts w:hint="default" w:ascii="Arial" w:hAnsi="Arial" w:cs="Arial" w:eastAsiaTheme="minorHAnsi"/>
      </w:rPr>
    </w:lvl>
    <w:lvl w:ilvl="2" w:tplc="04090005">
      <w:start w:val="1"/>
      <w:numFmt w:val="bullet"/>
      <w:lvlText w:val=""/>
      <w:lvlJc w:val="left"/>
      <w:pPr>
        <w:ind w:left="2700" w:hanging="360"/>
      </w:pPr>
      <w:rPr>
        <w:rFonts w:hint="default" w:ascii="Wingdings" w:hAnsi="Wingdings"/>
      </w:rPr>
    </w:lvl>
    <w:lvl w:ilvl="3" w:tplc="04090001">
      <w:start w:val="1"/>
      <w:numFmt w:val="bullet"/>
      <w:lvlText w:val=""/>
      <w:lvlJc w:val="left"/>
      <w:pPr>
        <w:ind w:left="3420" w:hanging="360"/>
      </w:pPr>
      <w:rPr>
        <w:rFonts w:hint="default" w:ascii="Symbol" w:hAnsi="Symbol"/>
      </w:rPr>
    </w:lvl>
    <w:lvl w:ilvl="4" w:tplc="04090003">
      <w:start w:val="1"/>
      <w:numFmt w:val="bullet"/>
      <w:lvlText w:val="o"/>
      <w:lvlJc w:val="left"/>
      <w:pPr>
        <w:ind w:left="4140" w:hanging="360"/>
      </w:pPr>
      <w:rPr>
        <w:rFonts w:hint="default" w:ascii="Courier New" w:hAnsi="Courier New" w:cs="Courier New"/>
      </w:rPr>
    </w:lvl>
    <w:lvl w:ilvl="5" w:tplc="04090005">
      <w:start w:val="1"/>
      <w:numFmt w:val="bullet"/>
      <w:lvlText w:val=""/>
      <w:lvlJc w:val="left"/>
      <w:pPr>
        <w:ind w:left="4860" w:hanging="360"/>
      </w:pPr>
      <w:rPr>
        <w:rFonts w:hint="default" w:ascii="Wingdings" w:hAnsi="Wingdings"/>
      </w:rPr>
    </w:lvl>
    <w:lvl w:ilvl="6" w:tplc="04090001">
      <w:start w:val="1"/>
      <w:numFmt w:val="bullet"/>
      <w:lvlText w:val=""/>
      <w:lvlJc w:val="left"/>
      <w:pPr>
        <w:ind w:left="5580" w:hanging="360"/>
      </w:pPr>
      <w:rPr>
        <w:rFonts w:hint="default" w:ascii="Symbol" w:hAnsi="Symbol"/>
      </w:rPr>
    </w:lvl>
    <w:lvl w:ilvl="7" w:tplc="04090003">
      <w:start w:val="1"/>
      <w:numFmt w:val="bullet"/>
      <w:lvlText w:val="o"/>
      <w:lvlJc w:val="left"/>
      <w:pPr>
        <w:ind w:left="6300" w:hanging="360"/>
      </w:pPr>
      <w:rPr>
        <w:rFonts w:hint="default" w:ascii="Courier New" w:hAnsi="Courier New" w:cs="Courier New"/>
      </w:rPr>
    </w:lvl>
    <w:lvl w:ilvl="8" w:tplc="04090005">
      <w:start w:val="1"/>
      <w:numFmt w:val="bullet"/>
      <w:lvlText w:val=""/>
      <w:lvlJc w:val="left"/>
      <w:pPr>
        <w:ind w:left="7020" w:hanging="360"/>
      </w:pPr>
      <w:rPr>
        <w:rFonts w:hint="default" w:ascii="Wingdings" w:hAnsi="Wingdings"/>
      </w:rPr>
    </w:lvl>
  </w:abstractNum>
  <w:abstractNum w:abstractNumId="3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5" w15:restartNumberingAfterBreak="0">
    <w:nsid w:val="7AC10EF1"/>
    <w:multiLevelType w:val="hybridMultilevel"/>
    <w:tmpl w:val="961E658A"/>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5"/>
  </w:num>
  <w:num w:numId="2">
    <w:abstractNumId w:val="34"/>
  </w:num>
  <w:num w:numId="3">
    <w:abstractNumId w:val="19"/>
  </w:num>
  <w:num w:numId="4">
    <w:abstractNumId w:val="17"/>
  </w:num>
  <w:num w:numId="5">
    <w:abstractNumId w:val="32"/>
  </w:num>
  <w:num w:numId="6">
    <w:abstractNumId w:val="8"/>
  </w:num>
  <w:num w:numId="7">
    <w:abstractNumId w:val="27"/>
  </w:num>
  <w:num w:numId="8">
    <w:abstractNumId w:val="10"/>
  </w:num>
  <w:num w:numId="9">
    <w:abstractNumId w:val="23"/>
  </w:num>
  <w:num w:numId="10">
    <w:abstractNumId w:val="24"/>
  </w:num>
  <w:num w:numId="11">
    <w:abstractNumId w:val="11"/>
  </w:num>
  <w:num w:numId="12">
    <w:abstractNumId w:val="20"/>
  </w:num>
  <w:num w:numId="13">
    <w:abstractNumId w:val="7"/>
  </w:num>
  <w:num w:numId="14">
    <w:abstractNumId w:val="4"/>
  </w:num>
  <w:num w:numId="15">
    <w:abstractNumId w:val="6"/>
  </w:num>
  <w:num w:numId="16">
    <w:abstractNumId w:val="22"/>
  </w:num>
  <w:num w:numId="17">
    <w:abstractNumId w:val="18"/>
  </w:num>
  <w:num w:numId="18">
    <w:abstractNumId w:val="30"/>
  </w:num>
  <w:num w:numId="19">
    <w:abstractNumId w:val="0"/>
  </w:num>
  <w:num w:numId="20">
    <w:abstractNumId w:val="21"/>
  </w:num>
  <w:num w:numId="21">
    <w:abstractNumId w:val="26"/>
  </w:num>
  <w:num w:numId="22">
    <w:abstractNumId w:val="16"/>
  </w:num>
  <w:num w:numId="23">
    <w:abstractNumId w:val="1"/>
    <w:lvlOverride w:ilvl="0">
      <w:startOverride w:val="2"/>
    </w:lvlOverride>
    <w:lvlOverride w:ilvl="1"/>
    <w:lvlOverride w:ilvl="2"/>
    <w:lvlOverride w:ilvl="3"/>
    <w:lvlOverride w:ilvl="4"/>
    <w:lvlOverride w:ilvl="5"/>
    <w:lvlOverride w:ilvl="6"/>
    <w:lvlOverride w:ilvl="7"/>
    <w:lvlOverride w:ilvl="8"/>
  </w:num>
  <w:num w:numId="24">
    <w:abstractNumId w:val="28"/>
  </w:num>
  <w:num w:numId="25">
    <w:abstractNumId w:val="12"/>
  </w:num>
  <w:num w:numId="26">
    <w:abstractNumId w:val="13"/>
  </w:num>
  <w:num w:numId="27">
    <w:abstractNumId w:val="3"/>
  </w:num>
  <w:num w:numId="28">
    <w:abstractNumId w:val="25"/>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
  </w:num>
  <w:num w:numId="34">
    <w:abstractNumId w:val="29"/>
  </w:num>
  <w:num w:numId="35">
    <w:abstractNumId w:val="35"/>
  </w:num>
  <w:num w:numId="36">
    <w:abstractNumId w:val="9"/>
  </w:num>
  <w:num w:numId="37">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8C2"/>
    <w:rsid w:val="00002024"/>
    <w:rsid w:val="00004666"/>
    <w:rsid w:val="00006C92"/>
    <w:rsid w:val="00006EA1"/>
    <w:rsid w:val="0000759E"/>
    <w:rsid w:val="00007B86"/>
    <w:rsid w:val="00007C51"/>
    <w:rsid w:val="00011454"/>
    <w:rsid w:val="00012777"/>
    <w:rsid w:val="000133A2"/>
    <w:rsid w:val="00013D8C"/>
    <w:rsid w:val="00016BB9"/>
    <w:rsid w:val="000171AE"/>
    <w:rsid w:val="000219B3"/>
    <w:rsid w:val="00023402"/>
    <w:rsid w:val="00023859"/>
    <w:rsid w:val="00023BC6"/>
    <w:rsid w:val="00023DCD"/>
    <w:rsid w:val="00024326"/>
    <w:rsid w:val="000256ED"/>
    <w:rsid w:val="00027E4A"/>
    <w:rsid w:val="00030456"/>
    <w:rsid w:val="00031CDF"/>
    <w:rsid w:val="000325E2"/>
    <w:rsid w:val="00033CA0"/>
    <w:rsid w:val="00033D63"/>
    <w:rsid w:val="00034816"/>
    <w:rsid w:val="00034D06"/>
    <w:rsid w:val="000376FB"/>
    <w:rsid w:val="0004010F"/>
    <w:rsid w:val="00040271"/>
    <w:rsid w:val="0004040F"/>
    <w:rsid w:val="00040BE3"/>
    <w:rsid w:val="0004189B"/>
    <w:rsid w:val="000424E9"/>
    <w:rsid w:val="00043F22"/>
    <w:rsid w:val="000444D7"/>
    <w:rsid w:val="00045489"/>
    <w:rsid w:val="00045877"/>
    <w:rsid w:val="00045F75"/>
    <w:rsid w:val="00046980"/>
    <w:rsid w:val="000509E3"/>
    <w:rsid w:val="00051684"/>
    <w:rsid w:val="00052020"/>
    <w:rsid w:val="000520D7"/>
    <w:rsid w:val="00053BF0"/>
    <w:rsid w:val="00054479"/>
    <w:rsid w:val="00056C22"/>
    <w:rsid w:val="0005709E"/>
    <w:rsid w:val="000577BE"/>
    <w:rsid w:val="000612DC"/>
    <w:rsid w:val="00062621"/>
    <w:rsid w:val="0006263D"/>
    <w:rsid w:val="00062B6D"/>
    <w:rsid w:val="00062C0F"/>
    <w:rsid w:val="00063D2D"/>
    <w:rsid w:val="00063E3E"/>
    <w:rsid w:val="0006652D"/>
    <w:rsid w:val="000679AE"/>
    <w:rsid w:val="00071631"/>
    <w:rsid w:val="0007185D"/>
    <w:rsid w:val="00072D1C"/>
    <w:rsid w:val="0007371F"/>
    <w:rsid w:val="00074083"/>
    <w:rsid w:val="00074D81"/>
    <w:rsid w:val="000750AB"/>
    <w:rsid w:val="00076485"/>
    <w:rsid w:val="00076CF5"/>
    <w:rsid w:val="0007706C"/>
    <w:rsid w:val="00077588"/>
    <w:rsid w:val="00080758"/>
    <w:rsid w:val="0008084D"/>
    <w:rsid w:val="00080F6E"/>
    <w:rsid w:val="00081A8E"/>
    <w:rsid w:val="00081FBC"/>
    <w:rsid w:val="000823F1"/>
    <w:rsid w:val="0008242F"/>
    <w:rsid w:val="0008258C"/>
    <w:rsid w:val="00082B54"/>
    <w:rsid w:val="00082F9E"/>
    <w:rsid w:val="000844E2"/>
    <w:rsid w:val="0008584B"/>
    <w:rsid w:val="00086382"/>
    <w:rsid w:val="00086A04"/>
    <w:rsid w:val="0009052F"/>
    <w:rsid w:val="00092139"/>
    <w:rsid w:val="0009290D"/>
    <w:rsid w:val="00093A7D"/>
    <w:rsid w:val="00094448"/>
    <w:rsid w:val="00094583"/>
    <w:rsid w:val="000954EE"/>
    <w:rsid w:val="00095960"/>
    <w:rsid w:val="000961ED"/>
    <w:rsid w:val="0009685F"/>
    <w:rsid w:val="00097BEB"/>
    <w:rsid w:val="000A02AB"/>
    <w:rsid w:val="000A17AE"/>
    <w:rsid w:val="000A2394"/>
    <w:rsid w:val="000A25BF"/>
    <w:rsid w:val="000A2B82"/>
    <w:rsid w:val="000A366D"/>
    <w:rsid w:val="000A3ABE"/>
    <w:rsid w:val="000A40F7"/>
    <w:rsid w:val="000A4395"/>
    <w:rsid w:val="000A5730"/>
    <w:rsid w:val="000A5F86"/>
    <w:rsid w:val="000A6D12"/>
    <w:rsid w:val="000B087D"/>
    <w:rsid w:val="000B1811"/>
    <w:rsid w:val="000B2B58"/>
    <w:rsid w:val="000B2EB7"/>
    <w:rsid w:val="000B2ED1"/>
    <w:rsid w:val="000B3DC0"/>
    <w:rsid w:val="000B3DDF"/>
    <w:rsid w:val="000B403F"/>
    <w:rsid w:val="000B4557"/>
    <w:rsid w:val="000B4A52"/>
    <w:rsid w:val="000B5031"/>
    <w:rsid w:val="000B5710"/>
    <w:rsid w:val="000B612A"/>
    <w:rsid w:val="000B63A3"/>
    <w:rsid w:val="000B6D3D"/>
    <w:rsid w:val="000B7EA5"/>
    <w:rsid w:val="000C1757"/>
    <w:rsid w:val="000C4706"/>
    <w:rsid w:val="000C4C28"/>
    <w:rsid w:val="000C57E2"/>
    <w:rsid w:val="000C5D36"/>
    <w:rsid w:val="000C70D0"/>
    <w:rsid w:val="000C796F"/>
    <w:rsid w:val="000D07CC"/>
    <w:rsid w:val="000D0CC7"/>
    <w:rsid w:val="000D202C"/>
    <w:rsid w:val="000D2B9D"/>
    <w:rsid w:val="000D2F8E"/>
    <w:rsid w:val="000D35A8"/>
    <w:rsid w:val="000D37BB"/>
    <w:rsid w:val="000D3818"/>
    <w:rsid w:val="000D400A"/>
    <w:rsid w:val="000D4B37"/>
    <w:rsid w:val="000D50CF"/>
    <w:rsid w:val="000D50DE"/>
    <w:rsid w:val="000D5ED9"/>
    <w:rsid w:val="000D68F3"/>
    <w:rsid w:val="000D7047"/>
    <w:rsid w:val="000D74FC"/>
    <w:rsid w:val="000D7BDA"/>
    <w:rsid w:val="000D7FC3"/>
    <w:rsid w:val="000E03D8"/>
    <w:rsid w:val="000E0FB6"/>
    <w:rsid w:val="000E1086"/>
    <w:rsid w:val="000E1282"/>
    <w:rsid w:val="000E2EC6"/>
    <w:rsid w:val="000E54C9"/>
    <w:rsid w:val="000E62E8"/>
    <w:rsid w:val="000E658E"/>
    <w:rsid w:val="000E784A"/>
    <w:rsid w:val="000F064E"/>
    <w:rsid w:val="000F4D94"/>
    <w:rsid w:val="000F65E9"/>
    <w:rsid w:val="000F730F"/>
    <w:rsid w:val="00101BDA"/>
    <w:rsid w:val="00101E69"/>
    <w:rsid w:val="00102692"/>
    <w:rsid w:val="00103635"/>
    <w:rsid w:val="001046A9"/>
    <w:rsid w:val="00104FF5"/>
    <w:rsid w:val="00107E0C"/>
    <w:rsid w:val="00110656"/>
    <w:rsid w:val="00110FF7"/>
    <w:rsid w:val="00112A30"/>
    <w:rsid w:val="00112D37"/>
    <w:rsid w:val="00114455"/>
    <w:rsid w:val="001145FB"/>
    <w:rsid w:val="00114F1C"/>
    <w:rsid w:val="00115FEF"/>
    <w:rsid w:val="00116447"/>
    <w:rsid w:val="00116A03"/>
    <w:rsid w:val="001178B7"/>
    <w:rsid w:val="00117F22"/>
    <w:rsid w:val="001209FF"/>
    <w:rsid w:val="00120AE2"/>
    <w:rsid w:val="0012139B"/>
    <w:rsid w:val="00121608"/>
    <w:rsid w:val="001246D7"/>
    <w:rsid w:val="00126C5D"/>
    <w:rsid w:val="00126DAB"/>
    <w:rsid w:val="001300BB"/>
    <w:rsid w:val="00130F48"/>
    <w:rsid w:val="00131FE7"/>
    <w:rsid w:val="00132686"/>
    <w:rsid w:val="001329C8"/>
    <w:rsid w:val="00132F48"/>
    <w:rsid w:val="001339F4"/>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1C4"/>
    <w:rsid w:val="0015098B"/>
    <w:rsid w:val="001523D5"/>
    <w:rsid w:val="00152FA6"/>
    <w:rsid w:val="00153643"/>
    <w:rsid w:val="00153B52"/>
    <w:rsid w:val="00153F75"/>
    <w:rsid w:val="00155327"/>
    <w:rsid w:val="0015558E"/>
    <w:rsid w:val="001556AD"/>
    <w:rsid w:val="00155ABD"/>
    <w:rsid w:val="001560C3"/>
    <w:rsid w:val="0015629B"/>
    <w:rsid w:val="00156487"/>
    <w:rsid w:val="00157C68"/>
    <w:rsid w:val="0016010B"/>
    <w:rsid w:val="001604AE"/>
    <w:rsid w:val="00160E13"/>
    <w:rsid w:val="001611FB"/>
    <w:rsid w:val="001624A9"/>
    <w:rsid w:val="00163186"/>
    <w:rsid w:val="00163307"/>
    <w:rsid w:val="001639DE"/>
    <w:rsid w:val="00163E29"/>
    <w:rsid w:val="0016400F"/>
    <w:rsid w:val="00164730"/>
    <w:rsid w:val="00165302"/>
    <w:rsid w:val="00165CF2"/>
    <w:rsid w:val="0016790C"/>
    <w:rsid w:val="001725BC"/>
    <w:rsid w:val="00172752"/>
    <w:rsid w:val="00173AC2"/>
    <w:rsid w:val="00174848"/>
    <w:rsid w:val="00175477"/>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6E75"/>
    <w:rsid w:val="00187F9F"/>
    <w:rsid w:val="0019020C"/>
    <w:rsid w:val="00190513"/>
    <w:rsid w:val="00190B8E"/>
    <w:rsid w:val="00190EB8"/>
    <w:rsid w:val="001912DD"/>
    <w:rsid w:val="0019149E"/>
    <w:rsid w:val="00192AAE"/>
    <w:rsid w:val="001935E0"/>
    <w:rsid w:val="00193E4F"/>
    <w:rsid w:val="00194C11"/>
    <w:rsid w:val="001962F0"/>
    <w:rsid w:val="00196C55"/>
    <w:rsid w:val="001971E2"/>
    <w:rsid w:val="001973B1"/>
    <w:rsid w:val="001A20EC"/>
    <w:rsid w:val="001A293B"/>
    <w:rsid w:val="001A2CE5"/>
    <w:rsid w:val="001A31C4"/>
    <w:rsid w:val="001A398A"/>
    <w:rsid w:val="001A4188"/>
    <w:rsid w:val="001A4B03"/>
    <w:rsid w:val="001B09D9"/>
    <w:rsid w:val="001B1A95"/>
    <w:rsid w:val="001B1CF3"/>
    <w:rsid w:val="001B1D9E"/>
    <w:rsid w:val="001B2CB6"/>
    <w:rsid w:val="001B3933"/>
    <w:rsid w:val="001B3CE6"/>
    <w:rsid w:val="001B43AD"/>
    <w:rsid w:val="001B60DD"/>
    <w:rsid w:val="001C005C"/>
    <w:rsid w:val="001C0AE5"/>
    <w:rsid w:val="001C0B1E"/>
    <w:rsid w:val="001C15AE"/>
    <w:rsid w:val="001C17B4"/>
    <w:rsid w:val="001C220B"/>
    <w:rsid w:val="001C310D"/>
    <w:rsid w:val="001C37CF"/>
    <w:rsid w:val="001C3AD6"/>
    <w:rsid w:val="001C3DDB"/>
    <w:rsid w:val="001C4015"/>
    <w:rsid w:val="001C65ED"/>
    <w:rsid w:val="001D15E8"/>
    <w:rsid w:val="001D15EB"/>
    <w:rsid w:val="001D2085"/>
    <w:rsid w:val="001D219C"/>
    <w:rsid w:val="001D2DF6"/>
    <w:rsid w:val="001D30EB"/>
    <w:rsid w:val="001D3840"/>
    <w:rsid w:val="001D56DA"/>
    <w:rsid w:val="001D6C32"/>
    <w:rsid w:val="001E1C66"/>
    <w:rsid w:val="001E2963"/>
    <w:rsid w:val="001E2CAB"/>
    <w:rsid w:val="001E4158"/>
    <w:rsid w:val="001E5C6A"/>
    <w:rsid w:val="001E61E9"/>
    <w:rsid w:val="001E6BC0"/>
    <w:rsid w:val="001E7B0F"/>
    <w:rsid w:val="001F0251"/>
    <w:rsid w:val="001F041C"/>
    <w:rsid w:val="001F043B"/>
    <w:rsid w:val="001F0A51"/>
    <w:rsid w:val="001F1D0A"/>
    <w:rsid w:val="001F29C9"/>
    <w:rsid w:val="001F2ADB"/>
    <w:rsid w:val="001F4C16"/>
    <w:rsid w:val="001F5132"/>
    <w:rsid w:val="001F630A"/>
    <w:rsid w:val="001F6393"/>
    <w:rsid w:val="001F69F4"/>
    <w:rsid w:val="001F7849"/>
    <w:rsid w:val="001F7E70"/>
    <w:rsid w:val="00201125"/>
    <w:rsid w:val="00201864"/>
    <w:rsid w:val="0020198B"/>
    <w:rsid w:val="00201B01"/>
    <w:rsid w:val="00201F6D"/>
    <w:rsid w:val="00202689"/>
    <w:rsid w:val="00202996"/>
    <w:rsid w:val="00202F86"/>
    <w:rsid w:val="002031A6"/>
    <w:rsid w:val="0020505B"/>
    <w:rsid w:val="002054E3"/>
    <w:rsid w:val="002058CF"/>
    <w:rsid w:val="00206218"/>
    <w:rsid w:val="00206414"/>
    <w:rsid w:val="00210E53"/>
    <w:rsid w:val="00211AAC"/>
    <w:rsid w:val="00211ACA"/>
    <w:rsid w:val="0021250D"/>
    <w:rsid w:val="0021267D"/>
    <w:rsid w:val="002143B5"/>
    <w:rsid w:val="0021544E"/>
    <w:rsid w:val="00215B1C"/>
    <w:rsid w:val="00216A6E"/>
    <w:rsid w:val="002171AC"/>
    <w:rsid w:val="002171C1"/>
    <w:rsid w:val="002177FF"/>
    <w:rsid w:val="00217890"/>
    <w:rsid w:val="00220FDD"/>
    <w:rsid w:val="00221085"/>
    <w:rsid w:val="002215FD"/>
    <w:rsid w:val="00221C87"/>
    <w:rsid w:val="0022207F"/>
    <w:rsid w:val="00222099"/>
    <w:rsid w:val="002220D2"/>
    <w:rsid w:val="00222941"/>
    <w:rsid w:val="00223C15"/>
    <w:rsid w:val="00225630"/>
    <w:rsid w:val="002257EF"/>
    <w:rsid w:val="0022602F"/>
    <w:rsid w:val="00227889"/>
    <w:rsid w:val="002305A2"/>
    <w:rsid w:val="00233E22"/>
    <w:rsid w:val="00234037"/>
    <w:rsid w:val="00236487"/>
    <w:rsid w:val="00236E3F"/>
    <w:rsid w:val="00240356"/>
    <w:rsid w:val="00240733"/>
    <w:rsid w:val="0024110C"/>
    <w:rsid w:val="00241E59"/>
    <w:rsid w:val="0024279F"/>
    <w:rsid w:val="00244A97"/>
    <w:rsid w:val="002450B0"/>
    <w:rsid w:val="00245137"/>
    <w:rsid w:val="00245987"/>
    <w:rsid w:val="00246C37"/>
    <w:rsid w:val="00247071"/>
    <w:rsid w:val="00247B85"/>
    <w:rsid w:val="00247E6E"/>
    <w:rsid w:val="0025016D"/>
    <w:rsid w:val="00250652"/>
    <w:rsid w:val="00250AD1"/>
    <w:rsid w:val="002510AF"/>
    <w:rsid w:val="0025176B"/>
    <w:rsid w:val="00251D09"/>
    <w:rsid w:val="00252625"/>
    <w:rsid w:val="0025392C"/>
    <w:rsid w:val="002544B8"/>
    <w:rsid w:val="00257743"/>
    <w:rsid w:val="00257FC4"/>
    <w:rsid w:val="002608A2"/>
    <w:rsid w:val="00260B5C"/>
    <w:rsid w:val="00260E49"/>
    <w:rsid w:val="00261820"/>
    <w:rsid w:val="002629AC"/>
    <w:rsid w:val="00263E10"/>
    <w:rsid w:val="00265182"/>
    <w:rsid w:val="00265407"/>
    <w:rsid w:val="00265BF4"/>
    <w:rsid w:val="00265CB3"/>
    <w:rsid w:val="00266075"/>
    <w:rsid w:val="00266240"/>
    <w:rsid w:val="00266875"/>
    <w:rsid w:val="00266CE0"/>
    <w:rsid w:val="00266FEF"/>
    <w:rsid w:val="00267106"/>
    <w:rsid w:val="002672EF"/>
    <w:rsid w:val="00267396"/>
    <w:rsid w:val="002708DC"/>
    <w:rsid w:val="00270FDF"/>
    <w:rsid w:val="00271380"/>
    <w:rsid w:val="00271502"/>
    <w:rsid w:val="00272926"/>
    <w:rsid w:val="00272B7D"/>
    <w:rsid w:val="00272CEB"/>
    <w:rsid w:val="00273641"/>
    <w:rsid w:val="00274DFC"/>
    <w:rsid w:val="002751DE"/>
    <w:rsid w:val="0027524C"/>
    <w:rsid w:val="0027550E"/>
    <w:rsid w:val="002759F5"/>
    <w:rsid w:val="00276ACF"/>
    <w:rsid w:val="00276B47"/>
    <w:rsid w:val="00276B62"/>
    <w:rsid w:val="0027770D"/>
    <w:rsid w:val="002802E3"/>
    <w:rsid w:val="002804AE"/>
    <w:rsid w:val="00280D96"/>
    <w:rsid w:val="002816D7"/>
    <w:rsid w:val="00281755"/>
    <w:rsid w:val="002830CE"/>
    <w:rsid w:val="002852E2"/>
    <w:rsid w:val="00285882"/>
    <w:rsid w:val="002866FE"/>
    <w:rsid w:val="0028730F"/>
    <w:rsid w:val="00287AA2"/>
    <w:rsid w:val="00287CB7"/>
    <w:rsid w:val="00287DE8"/>
    <w:rsid w:val="002903FD"/>
    <w:rsid w:val="002905A6"/>
    <w:rsid w:val="002911FA"/>
    <w:rsid w:val="00291767"/>
    <w:rsid w:val="00291FF6"/>
    <w:rsid w:val="002929BF"/>
    <w:rsid w:val="00293F66"/>
    <w:rsid w:val="002941DD"/>
    <w:rsid w:val="00295803"/>
    <w:rsid w:val="002960EB"/>
    <w:rsid w:val="00296317"/>
    <w:rsid w:val="002A0097"/>
    <w:rsid w:val="002A00E3"/>
    <w:rsid w:val="002A06E9"/>
    <w:rsid w:val="002A210D"/>
    <w:rsid w:val="002A4D57"/>
    <w:rsid w:val="002A536F"/>
    <w:rsid w:val="002A585A"/>
    <w:rsid w:val="002A596E"/>
    <w:rsid w:val="002A5ADE"/>
    <w:rsid w:val="002A5F75"/>
    <w:rsid w:val="002A63E5"/>
    <w:rsid w:val="002A6C98"/>
    <w:rsid w:val="002A74C9"/>
    <w:rsid w:val="002A762C"/>
    <w:rsid w:val="002B065D"/>
    <w:rsid w:val="002B1576"/>
    <w:rsid w:val="002B1AEE"/>
    <w:rsid w:val="002B23D5"/>
    <w:rsid w:val="002B24BD"/>
    <w:rsid w:val="002B2C50"/>
    <w:rsid w:val="002B3452"/>
    <w:rsid w:val="002B3AC9"/>
    <w:rsid w:val="002B5DAF"/>
    <w:rsid w:val="002B63D7"/>
    <w:rsid w:val="002B6B0B"/>
    <w:rsid w:val="002B6ED8"/>
    <w:rsid w:val="002B70DD"/>
    <w:rsid w:val="002C0317"/>
    <w:rsid w:val="002C0755"/>
    <w:rsid w:val="002C14E1"/>
    <w:rsid w:val="002C1B53"/>
    <w:rsid w:val="002C2215"/>
    <w:rsid w:val="002C23F6"/>
    <w:rsid w:val="002C30A2"/>
    <w:rsid w:val="002C43B5"/>
    <w:rsid w:val="002C442A"/>
    <w:rsid w:val="002C44E0"/>
    <w:rsid w:val="002C4A9B"/>
    <w:rsid w:val="002C57AD"/>
    <w:rsid w:val="002C7984"/>
    <w:rsid w:val="002D11AB"/>
    <w:rsid w:val="002D145E"/>
    <w:rsid w:val="002D1A68"/>
    <w:rsid w:val="002D29CF"/>
    <w:rsid w:val="002D2B16"/>
    <w:rsid w:val="002D47CB"/>
    <w:rsid w:val="002D50D5"/>
    <w:rsid w:val="002D543D"/>
    <w:rsid w:val="002D5C3F"/>
    <w:rsid w:val="002D63D0"/>
    <w:rsid w:val="002E015B"/>
    <w:rsid w:val="002E1126"/>
    <w:rsid w:val="002E1628"/>
    <w:rsid w:val="002E2665"/>
    <w:rsid w:val="002E3233"/>
    <w:rsid w:val="002E3369"/>
    <w:rsid w:val="002E3B29"/>
    <w:rsid w:val="002E5A31"/>
    <w:rsid w:val="002E62C5"/>
    <w:rsid w:val="002E6447"/>
    <w:rsid w:val="002E6713"/>
    <w:rsid w:val="002E7F6E"/>
    <w:rsid w:val="002F06F1"/>
    <w:rsid w:val="002F0A67"/>
    <w:rsid w:val="002F0DF7"/>
    <w:rsid w:val="002F1838"/>
    <w:rsid w:val="002F19CC"/>
    <w:rsid w:val="002F1E18"/>
    <w:rsid w:val="002F28B8"/>
    <w:rsid w:val="002F2F65"/>
    <w:rsid w:val="002F393F"/>
    <w:rsid w:val="002F3EB8"/>
    <w:rsid w:val="002F4715"/>
    <w:rsid w:val="002F49AE"/>
    <w:rsid w:val="002F516E"/>
    <w:rsid w:val="002F55FE"/>
    <w:rsid w:val="002F64FB"/>
    <w:rsid w:val="002F6AF0"/>
    <w:rsid w:val="002F6C3F"/>
    <w:rsid w:val="002F6E18"/>
    <w:rsid w:val="003012F0"/>
    <w:rsid w:val="00301955"/>
    <w:rsid w:val="00303B32"/>
    <w:rsid w:val="00304717"/>
    <w:rsid w:val="00304D43"/>
    <w:rsid w:val="003068CB"/>
    <w:rsid w:val="00306C96"/>
    <w:rsid w:val="00306FBF"/>
    <w:rsid w:val="00310F25"/>
    <w:rsid w:val="00311525"/>
    <w:rsid w:val="00313834"/>
    <w:rsid w:val="00313CFA"/>
    <w:rsid w:val="00314332"/>
    <w:rsid w:val="0031451A"/>
    <w:rsid w:val="003158E7"/>
    <w:rsid w:val="00316239"/>
    <w:rsid w:val="0031668A"/>
    <w:rsid w:val="0031716E"/>
    <w:rsid w:val="0031734F"/>
    <w:rsid w:val="00321226"/>
    <w:rsid w:val="00321A99"/>
    <w:rsid w:val="0032244D"/>
    <w:rsid w:val="0032272A"/>
    <w:rsid w:val="003249BA"/>
    <w:rsid w:val="00324C6A"/>
    <w:rsid w:val="00325984"/>
    <w:rsid w:val="003306D5"/>
    <w:rsid w:val="00332985"/>
    <w:rsid w:val="00333372"/>
    <w:rsid w:val="00335CCB"/>
    <w:rsid w:val="00336497"/>
    <w:rsid w:val="0033720F"/>
    <w:rsid w:val="00337322"/>
    <w:rsid w:val="003375CD"/>
    <w:rsid w:val="00337D86"/>
    <w:rsid w:val="003401E4"/>
    <w:rsid w:val="00340C7F"/>
    <w:rsid w:val="00340ED3"/>
    <w:rsid w:val="00340F9B"/>
    <w:rsid w:val="00341402"/>
    <w:rsid w:val="00344958"/>
    <w:rsid w:val="00345F99"/>
    <w:rsid w:val="003466AF"/>
    <w:rsid w:val="00346701"/>
    <w:rsid w:val="00347D5A"/>
    <w:rsid w:val="00347ECA"/>
    <w:rsid w:val="00347FB0"/>
    <w:rsid w:val="00350E40"/>
    <w:rsid w:val="00350FD0"/>
    <w:rsid w:val="00351C93"/>
    <w:rsid w:val="003523F9"/>
    <w:rsid w:val="00352B02"/>
    <w:rsid w:val="00352EC7"/>
    <w:rsid w:val="00352F9F"/>
    <w:rsid w:val="003539FE"/>
    <w:rsid w:val="00353AA0"/>
    <w:rsid w:val="00354446"/>
    <w:rsid w:val="003554C6"/>
    <w:rsid w:val="00355582"/>
    <w:rsid w:val="00355745"/>
    <w:rsid w:val="00355DE1"/>
    <w:rsid w:val="00355E7F"/>
    <w:rsid w:val="00360079"/>
    <w:rsid w:val="00360306"/>
    <w:rsid w:val="00360C32"/>
    <w:rsid w:val="003611EB"/>
    <w:rsid w:val="00361CF2"/>
    <w:rsid w:val="00362ED6"/>
    <w:rsid w:val="0036343E"/>
    <w:rsid w:val="00364BD6"/>
    <w:rsid w:val="00365CF1"/>
    <w:rsid w:val="003673E8"/>
    <w:rsid w:val="003705A1"/>
    <w:rsid w:val="003709DE"/>
    <w:rsid w:val="003713AE"/>
    <w:rsid w:val="003714EC"/>
    <w:rsid w:val="0037184A"/>
    <w:rsid w:val="00371C05"/>
    <w:rsid w:val="00371F9E"/>
    <w:rsid w:val="00372B94"/>
    <w:rsid w:val="00373675"/>
    <w:rsid w:val="003745A4"/>
    <w:rsid w:val="00374689"/>
    <w:rsid w:val="003752E3"/>
    <w:rsid w:val="00375684"/>
    <w:rsid w:val="0037622E"/>
    <w:rsid w:val="00376F7F"/>
    <w:rsid w:val="003773E2"/>
    <w:rsid w:val="00380022"/>
    <w:rsid w:val="0038024E"/>
    <w:rsid w:val="003804A5"/>
    <w:rsid w:val="003809AF"/>
    <w:rsid w:val="00380E5D"/>
    <w:rsid w:val="003815B0"/>
    <w:rsid w:val="00382151"/>
    <w:rsid w:val="00382538"/>
    <w:rsid w:val="00383168"/>
    <w:rsid w:val="00383EE8"/>
    <w:rsid w:val="0038606E"/>
    <w:rsid w:val="00387CC8"/>
    <w:rsid w:val="00390763"/>
    <w:rsid w:val="00391156"/>
    <w:rsid w:val="00391624"/>
    <w:rsid w:val="0039252D"/>
    <w:rsid w:val="00392861"/>
    <w:rsid w:val="003933F0"/>
    <w:rsid w:val="003953D7"/>
    <w:rsid w:val="00395784"/>
    <w:rsid w:val="0039685D"/>
    <w:rsid w:val="00397803"/>
    <w:rsid w:val="003A050B"/>
    <w:rsid w:val="003A0D5D"/>
    <w:rsid w:val="003A1D83"/>
    <w:rsid w:val="003A2707"/>
    <w:rsid w:val="003A347D"/>
    <w:rsid w:val="003A37DE"/>
    <w:rsid w:val="003A4D45"/>
    <w:rsid w:val="003A5064"/>
    <w:rsid w:val="003A5535"/>
    <w:rsid w:val="003A64C9"/>
    <w:rsid w:val="003A6588"/>
    <w:rsid w:val="003A7ECF"/>
    <w:rsid w:val="003B18A1"/>
    <w:rsid w:val="003B2B58"/>
    <w:rsid w:val="003B3A08"/>
    <w:rsid w:val="003B4D78"/>
    <w:rsid w:val="003B538A"/>
    <w:rsid w:val="003B5DAD"/>
    <w:rsid w:val="003B6508"/>
    <w:rsid w:val="003B72E0"/>
    <w:rsid w:val="003C00A3"/>
    <w:rsid w:val="003C0416"/>
    <w:rsid w:val="003C0A1E"/>
    <w:rsid w:val="003C1B99"/>
    <w:rsid w:val="003C1F2E"/>
    <w:rsid w:val="003C2904"/>
    <w:rsid w:val="003C2B4C"/>
    <w:rsid w:val="003C2EF1"/>
    <w:rsid w:val="003C312F"/>
    <w:rsid w:val="003C3AE3"/>
    <w:rsid w:val="003C401B"/>
    <w:rsid w:val="003C41CD"/>
    <w:rsid w:val="003C5E0C"/>
    <w:rsid w:val="003C6064"/>
    <w:rsid w:val="003C6BA5"/>
    <w:rsid w:val="003D0F8F"/>
    <w:rsid w:val="003D13C5"/>
    <w:rsid w:val="003D18EB"/>
    <w:rsid w:val="003D3252"/>
    <w:rsid w:val="003D3FBF"/>
    <w:rsid w:val="003D43E8"/>
    <w:rsid w:val="003D5CF0"/>
    <w:rsid w:val="003D7819"/>
    <w:rsid w:val="003D78E7"/>
    <w:rsid w:val="003E002A"/>
    <w:rsid w:val="003E06FA"/>
    <w:rsid w:val="003E1093"/>
    <w:rsid w:val="003E1104"/>
    <w:rsid w:val="003E1E1B"/>
    <w:rsid w:val="003E22BE"/>
    <w:rsid w:val="003E24DF"/>
    <w:rsid w:val="003E3DE9"/>
    <w:rsid w:val="003E4F2C"/>
    <w:rsid w:val="003E556A"/>
    <w:rsid w:val="003E559A"/>
    <w:rsid w:val="003E5A66"/>
    <w:rsid w:val="003E6430"/>
    <w:rsid w:val="003E686E"/>
    <w:rsid w:val="003E6A1B"/>
    <w:rsid w:val="003E6E02"/>
    <w:rsid w:val="003E7BA9"/>
    <w:rsid w:val="003F014B"/>
    <w:rsid w:val="003F06A7"/>
    <w:rsid w:val="003F113E"/>
    <w:rsid w:val="003F1318"/>
    <w:rsid w:val="003F17E1"/>
    <w:rsid w:val="003F1C55"/>
    <w:rsid w:val="003F2D20"/>
    <w:rsid w:val="003F384A"/>
    <w:rsid w:val="003F41C6"/>
    <w:rsid w:val="003F49C1"/>
    <w:rsid w:val="003F4D47"/>
    <w:rsid w:val="003F4E01"/>
    <w:rsid w:val="003F4FE0"/>
    <w:rsid w:val="003F598A"/>
    <w:rsid w:val="003F624F"/>
    <w:rsid w:val="003F7EDE"/>
    <w:rsid w:val="004003D0"/>
    <w:rsid w:val="0040169A"/>
    <w:rsid w:val="0040273A"/>
    <w:rsid w:val="004028CB"/>
    <w:rsid w:val="0040295E"/>
    <w:rsid w:val="004029A5"/>
    <w:rsid w:val="00403114"/>
    <w:rsid w:val="004034B2"/>
    <w:rsid w:val="004035AE"/>
    <w:rsid w:val="00404702"/>
    <w:rsid w:val="00404C7F"/>
    <w:rsid w:val="00405709"/>
    <w:rsid w:val="00405C20"/>
    <w:rsid w:val="00406090"/>
    <w:rsid w:val="00406713"/>
    <w:rsid w:val="00406CBF"/>
    <w:rsid w:val="00406DF6"/>
    <w:rsid w:val="00406DFA"/>
    <w:rsid w:val="00407640"/>
    <w:rsid w:val="00407BBD"/>
    <w:rsid w:val="00410247"/>
    <w:rsid w:val="0041025B"/>
    <w:rsid w:val="00412CCC"/>
    <w:rsid w:val="00414A10"/>
    <w:rsid w:val="00415748"/>
    <w:rsid w:val="004158CE"/>
    <w:rsid w:val="0041707D"/>
    <w:rsid w:val="004175EC"/>
    <w:rsid w:val="00420565"/>
    <w:rsid w:val="00420EE3"/>
    <w:rsid w:val="0042104D"/>
    <w:rsid w:val="004212C2"/>
    <w:rsid w:val="00423C05"/>
    <w:rsid w:val="00424950"/>
    <w:rsid w:val="00424981"/>
    <w:rsid w:val="004269ED"/>
    <w:rsid w:val="004269F6"/>
    <w:rsid w:val="00426EFB"/>
    <w:rsid w:val="004271CF"/>
    <w:rsid w:val="00427950"/>
    <w:rsid w:val="00430909"/>
    <w:rsid w:val="00432364"/>
    <w:rsid w:val="0043425D"/>
    <w:rsid w:val="004355B5"/>
    <w:rsid w:val="00435ACF"/>
    <w:rsid w:val="00435EA8"/>
    <w:rsid w:val="004370A0"/>
    <w:rsid w:val="00437333"/>
    <w:rsid w:val="004374A6"/>
    <w:rsid w:val="00437AB5"/>
    <w:rsid w:val="00440B84"/>
    <w:rsid w:val="0044140B"/>
    <w:rsid w:val="004415CF"/>
    <w:rsid w:val="00443BD2"/>
    <w:rsid w:val="00443F38"/>
    <w:rsid w:val="0044551E"/>
    <w:rsid w:val="004457B9"/>
    <w:rsid w:val="00445F5F"/>
    <w:rsid w:val="004460A5"/>
    <w:rsid w:val="00446A05"/>
    <w:rsid w:val="00446B03"/>
    <w:rsid w:val="00446F84"/>
    <w:rsid w:val="00447877"/>
    <w:rsid w:val="00447889"/>
    <w:rsid w:val="00450D0A"/>
    <w:rsid w:val="00450F89"/>
    <w:rsid w:val="004511E9"/>
    <w:rsid w:val="00451A69"/>
    <w:rsid w:val="0045274F"/>
    <w:rsid w:val="00452840"/>
    <w:rsid w:val="004541CC"/>
    <w:rsid w:val="0045529E"/>
    <w:rsid w:val="00455887"/>
    <w:rsid w:val="00456ABF"/>
    <w:rsid w:val="0045797C"/>
    <w:rsid w:val="00457F48"/>
    <w:rsid w:val="004603B5"/>
    <w:rsid w:val="0046059B"/>
    <w:rsid w:val="00461E1B"/>
    <w:rsid w:val="0046322E"/>
    <w:rsid w:val="004637E7"/>
    <w:rsid w:val="00464763"/>
    <w:rsid w:val="0046495A"/>
    <w:rsid w:val="00464AAA"/>
    <w:rsid w:val="00464C78"/>
    <w:rsid w:val="00466336"/>
    <w:rsid w:val="00470FF5"/>
    <w:rsid w:val="00471D30"/>
    <w:rsid w:val="0047249D"/>
    <w:rsid w:val="00472F95"/>
    <w:rsid w:val="00473DE0"/>
    <w:rsid w:val="004750B3"/>
    <w:rsid w:val="00475389"/>
    <w:rsid w:val="004753B7"/>
    <w:rsid w:val="00477878"/>
    <w:rsid w:val="00477DD6"/>
    <w:rsid w:val="00477EFB"/>
    <w:rsid w:val="00480424"/>
    <w:rsid w:val="00480581"/>
    <w:rsid w:val="004813D5"/>
    <w:rsid w:val="00481B5A"/>
    <w:rsid w:val="00481F09"/>
    <w:rsid w:val="0048241E"/>
    <w:rsid w:val="00483305"/>
    <w:rsid w:val="00483371"/>
    <w:rsid w:val="0048467A"/>
    <w:rsid w:val="004850F6"/>
    <w:rsid w:val="00486491"/>
    <w:rsid w:val="00486EEC"/>
    <w:rsid w:val="00490407"/>
    <w:rsid w:val="00491B72"/>
    <w:rsid w:val="00491BDE"/>
    <w:rsid w:val="00493060"/>
    <w:rsid w:val="00493070"/>
    <w:rsid w:val="0049360D"/>
    <w:rsid w:val="0049443E"/>
    <w:rsid w:val="00494DD5"/>
    <w:rsid w:val="0049508E"/>
    <w:rsid w:val="00495256"/>
    <w:rsid w:val="00495A76"/>
    <w:rsid w:val="0049650E"/>
    <w:rsid w:val="004966DB"/>
    <w:rsid w:val="00496B0A"/>
    <w:rsid w:val="004971A4"/>
    <w:rsid w:val="00497894"/>
    <w:rsid w:val="004A0C4D"/>
    <w:rsid w:val="004A0EA7"/>
    <w:rsid w:val="004A1CB1"/>
    <w:rsid w:val="004A1F95"/>
    <w:rsid w:val="004A2213"/>
    <w:rsid w:val="004A348B"/>
    <w:rsid w:val="004A54AC"/>
    <w:rsid w:val="004A5BDC"/>
    <w:rsid w:val="004A6199"/>
    <w:rsid w:val="004A7301"/>
    <w:rsid w:val="004B1D0B"/>
    <w:rsid w:val="004B2955"/>
    <w:rsid w:val="004B4A75"/>
    <w:rsid w:val="004B5D17"/>
    <w:rsid w:val="004B67A1"/>
    <w:rsid w:val="004B7EDC"/>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02A0"/>
    <w:rsid w:val="004D1577"/>
    <w:rsid w:val="004D1DBC"/>
    <w:rsid w:val="004D20E9"/>
    <w:rsid w:val="004D29CF"/>
    <w:rsid w:val="004D336B"/>
    <w:rsid w:val="004D44C1"/>
    <w:rsid w:val="004D47E7"/>
    <w:rsid w:val="004D5295"/>
    <w:rsid w:val="004D560E"/>
    <w:rsid w:val="004D5E92"/>
    <w:rsid w:val="004D76F1"/>
    <w:rsid w:val="004E2604"/>
    <w:rsid w:val="004E28B3"/>
    <w:rsid w:val="004E32D4"/>
    <w:rsid w:val="004E3929"/>
    <w:rsid w:val="004E40D2"/>
    <w:rsid w:val="004E415E"/>
    <w:rsid w:val="004E4F18"/>
    <w:rsid w:val="004E596D"/>
    <w:rsid w:val="004E6397"/>
    <w:rsid w:val="004E7181"/>
    <w:rsid w:val="004E74F9"/>
    <w:rsid w:val="004F02B4"/>
    <w:rsid w:val="004F06D6"/>
    <w:rsid w:val="004F0998"/>
    <w:rsid w:val="004F0C58"/>
    <w:rsid w:val="004F112E"/>
    <w:rsid w:val="004F2E79"/>
    <w:rsid w:val="004F3932"/>
    <w:rsid w:val="004F5315"/>
    <w:rsid w:val="004F639A"/>
    <w:rsid w:val="004F68C2"/>
    <w:rsid w:val="005015F7"/>
    <w:rsid w:val="005025D8"/>
    <w:rsid w:val="00502B70"/>
    <w:rsid w:val="00502E83"/>
    <w:rsid w:val="005043B2"/>
    <w:rsid w:val="005049CC"/>
    <w:rsid w:val="00504A4F"/>
    <w:rsid w:val="00504E47"/>
    <w:rsid w:val="00506507"/>
    <w:rsid w:val="0050763C"/>
    <w:rsid w:val="00507DFA"/>
    <w:rsid w:val="00507E7C"/>
    <w:rsid w:val="0051075D"/>
    <w:rsid w:val="00510E9B"/>
    <w:rsid w:val="005118CC"/>
    <w:rsid w:val="00513A33"/>
    <w:rsid w:val="00513ADC"/>
    <w:rsid w:val="00513F52"/>
    <w:rsid w:val="00514479"/>
    <w:rsid w:val="005159C4"/>
    <w:rsid w:val="005171F2"/>
    <w:rsid w:val="005172E2"/>
    <w:rsid w:val="00517ECC"/>
    <w:rsid w:val="005201AA"/>
    <w:rsid w:val="00520E1E"/>
    <w:rsid w:val="005210B0"/>
    <w:rsid w:val="00522E95"/>
    <w:rsid w:val="00522F01"/>
    <w:rsid w:val="00524BC4"/>
    <w:rsid w:val="00524DD5"/>
    <w:rsid w:val="005259BC"/>
    <w:rsid w:val="00525F10"/>
    <w:rsid w:val="00526725"/>
    <w:rsid w:val="00526D6E"/>
    <w:rsid w:val="00526D92"/>
    <w:rsid w:val="00530844"/>
    <w:rsid w:val="00530DC2"/>
    <w:rsid w:val="00532523"/>
    <w:rsid w:val="005334C5"/>
    <w:rsid w:val="0053409E"/>
    <w:rsid w:val="0053559C"/>
    <w:rsid w:val="00535821"/>
    <w:rsid w:val="00535AF0"/>
    <w:rsid w:val="00537A63"/>
    <w:rsid w:val="00540594"/>
    <w:rsid w:val="00540DC4"/>
    <w:rsid w:val="00541085"/>
    <w:rsid w:val="00541204"/>
    <w:rsid w:val="00542813"/>
    <w:rsid w:val="00542CD0"/>
    <w:rsid w:val="00542FDF"/>
    <w:rsid w:val="00543B96"/>
    <w:rsid w:val="00544833"/>
    <w:rsid w:val="0054536B"/>
    <w:rsid w:val="00545664"/>
    <w:rsid w:val="0054568B"/>
    <w:rsid w:val="0054669C"/>
    <w:rsid w:val="00546FB0"/>
    <w:rsid w:val="0055085D"/>
    <w:rsid w:val="0055169B"/>
    <w:rsid w:val="00551A57"/>
    <w:rsid w:val="0055216F"/>
    <w:rsid w:val="0055281D"/>
    <w:rsid w:val="00552858"/>
    <w:rsid w:val="005534B7"/>
    <w:rsid w:val="005535D1"/>
    <w:rsid w:val="00553674"/>
    <w:rsid w:val="00553922"/>
    <w:rsid w:val="00554BA4"/>
    <w:rsid w:val="00554D4E"/>
    <w:rsid w:val="005565D5"/>
    <w:rsid w:val="00556B11"/>
    <w:rsid w:val="005573E9"/>
    <w:rsid w:val="00557A9A"/>
    <w:rsid w:val="00557D6D"/>
    <w:rsid w:val="00561A4C"/>
    <w:rsid w:val="00561F0F"/>
    <w:rsid w:val="00562CE7"/>
    <w:rsid w:val="0056462B"/>
    <w:rsid w:val="00564CA1"/>
    <w:rsid w:val="005677C5"/>
    <w:rsid w:val="00567B92"/>
    <w:rsid w:val="0057068E"/>
    <w:rsid w:val="00570EB9"/>
    <w:rsid w:val="005716B4"/>
    <w:rsid w:val="00571F2D"/>
    <w:rsid w:val="00572CCC"/>
    <w:rsid w:val="0057316A"/>
    <w:rsid w:val="00573BF7"/>
    <w:rsid w:val="00575575"/>
    <w:rsid w:val="00576A33"/>
    <w:rsid w:val="00576C05"/>
    <w:rsid w:val="005775CE"/>
    <w:rsid w:val="0058048C"/>
    <w:rsid w:val="00580DE2"/>
    <w:rsid w:val="0058269A"/>
    <w:rsid w:val="005830D7"/>
    <w:rsid w:val="0058322F"/>
    <w:rsid w:val="00583329"/>
    <w:rsid w:val="005833DF"/>
    <w:rsid w:val="00583ED3"/>
    <w:rsid w:val="0058400A"/>
    <w:rsid w:val="0058578A"/>
    <w:rsid w:val="0058578C"/>
    <w:rsid w:val="005874AD"/>
    <w:rsid w:val="00590966"/>
    <w:rsid w:val="00591B5B"/>
    <w:rsid w:val="00591D5D"/>
    <w:rsid w:val="005926D4"/>
    <w:rsid w:val="00593958"/>
    <w:rsid w:val="00593CEB"/>
    <w:rsid w:val="00594BCD"/>
    <w:rsid w:val="005957D4"/>
    <w:rsid w:val="00595E51"/>
    <w:rsid w:val="00595FB0"/>
    <w:rsid w:val="005968D7"/>
    <w:rsid w:val="005A0470"/>
    <w:rsid w:val="005A1429"/>
    <w:rsid w:val="005A4204"/>
    <w:rsid w:val="005A49C8"/>
    <w:rsid w:val="005A4A31"/>
    <w:rsid w:val="005A4D87"/>
    <w:rsid w:val="005A660D"/>
    <w:rsid w:val="005A6858"/>
    <w:rsid w:val="005A691B"/>
    <w:rsid w:val="005A7FC5"/>
    <w:rsid w:val="005B0B2B"/>
    <w:rsid w:val="005B15C0"/>
    <w:rsid w:val="005B1C7C"/>
    <w:rsid w:val="005B2D30"/>
    <w:rsid w:val="005B35A8"/>
    <w:rsid w:val="005B53A3"/>
    <w:rsid w:val="005B62AC"/>
    <w:rsid w:val="005B75D9"/>
    <w:rsid w:val="005B77E3"/>
    <w:rsid w:val="005C08DD"/>
    <w:rsid w:val="005C103A"/>
    <w:rsid w:val="005C2D62"/>
    <w:rsid w:val="005C2ECF"/>
    <w:rsid w:val="005C2EE7"/>
    <w:rsid w:val="005C35BB"/>
    <w:rsid w:val="005C4799"/>
    <w:rsid w:val="005C4B16"/>
    <w:rsid w:val="005C4B4D"/>
    <w:rsid w:val="005C5BA1"/>
    <w:rsid w:val="005C7301"/>
    <w:rsid w:val="005C7A55"/>
    <w:rsid w:val="005D06FB"/>
    <w:rsid w:val="005D185B"/>
    <w:rsid w:val="005D2555"/>
    <w:rsid w:val="005D2BDB"/>
    <w:rsid w:val="005D357D"/>
    <w:rsid w:val="005D3A04"/>
    <w:rsid w:val="005D454B"/>
    <w:rsid w:val="005D5B9A"/>
    <w:rsid w:val="005D6E3D"/>
    <w:rsid w:val="005D702D"/>
    <w:rsid w:val="005E1AF6"/>
    <w:rsid w:val="005E3241"/>
    <w:rsid w:val="005E3333"/>
    <w:rsid w:val="005E3E83"/>
    <w:rsid w:val="005E3FAB"/>
    <w:rsid w:val="005E41C1"/>
    <w:rsid w:val="005E5587"/>
    <w:rsid w:val="005E5882"/>
    <w:rsid w:val="005E5A14"/>
    <w:rsid w:val="005E5B9A"/>
    <w:rsid w:val="005E5E99"/>
    <w:rsid w:val="005E763D"/>
    <w:rsid w:val="005E772F"/>
    <w:rsid w:val="005E7754"/>
    <w:rsid w:val="005F2434"/>
    <w:rsid w:val="005F3B1E"/>
    <w:rsid w:val="005F4623"/>
    <w:rsid w:val="005F58E5"/>
    <w:rsid w:val="005F5CA0"/>
    <w:rsid w:val="005F5D9D"/>
    <w:rsid w:val="00600A16"/>
    <w:rsid w:val="00600CAF"/>
    <w:rsid w:val="006023DE"/>
    <w:rsid w:val="00602DCD"/>
    <w:rsid w:val="006032D4"/>
    <w:rsid w:val="006043A4"/>
    <w:rsid w:val="00605596"/>
    <w:rsid w:val="00606A29"/>
    <w:rsid w:val="00606EE6"/>
    <w:rsid w:val="00607155"/>
    <w:rsid w:val="00610C60"/>
    <w:rsid w:val="00611A8E"/>
    <w:rsid w:val="006137BC"/>
    <w:rsid w:val="00614387"/>
    <w:rsid w:val="00614ADC"/>
    <w:rsid w:val="00616F72"/>
    <w:rsid w:val="006214AA"/>
    <w:rsid w:val="0062152C"/>
    <w:rsid w:val="00621689"/>
    <w:rsid w:val="006217F6"/>
    <w:rsid w:val="00622539"/>
    <w:rsid w:val="00622DFD"/>
    <w:rsid w:val="00623244"/>
    <w:rsid w:val="006239C8"/>
    <w:rsid w:val="00623EB3"/>
    <w:rsid w:val="00624587"/>
    <w:rsid w:val="0062519C"/>
    <w:rsid w:val="006251C8"/>
    <w:rsid w:val="0062600D"/>
    <w:rsid w:val="00626724"/>
    <w:rsid w:val="00626B90"/>
    <w:rsid w:val="00626D20"/>
    <w:rsid w:val="0062723C"/>
    <w:rsid w:val="00627E6C"/>
    <w:rsid w:val="00627FE3"/>
    <w:rsid w:val="006301A3"/>
    <w:rsid w:val="00630B08"/>
    <w:rsid w:val="00632935"/>
    <w:rsid w:val="0063404A"/>
    <w:rsid w:val="00634214"/>
    <w:rsid w:val="006351E3"/>
    <w:rsid w:val="00637B7E"/>
    <w:rsid w:val="006409C9"/>
    <w:rsid w:val="00641D75"/>
    <w:rsid w:val="006438EF"/>
    <w:rsid w:val="00643CF7"/>
    <w:rsid w:val="006448F9"/>
    <w:rsid w:val="00644F69"/>
    <w:rsid w:val="006459E1"/>
    <w:rsid w:val="00646296"/>
    <w:rsid w:val="00651332"/>
    <w:rsid w:val="00651D2F"/>
    <w:rsid w:val="00652D5A"/>
    <w:rsid w:val="00653DCD"/>
    <w:rsid w:val="006553ED"/>
    <w:rsid w:val="006554FD"/>
    <w:rsid w:val="00655B2F"/>
    <w:rsid w:val="0065620A"/>
    <w:rsid w:val="0065695E"/>
    <w:rsid w:val="006569C2"/>
    <w:rsid w:val="00656CC4"/>
    <w:rsid w:val="0066152F"/>
    <w:rsid w:val="00661EC1"/>
    <w:rsid w:val="00662160"/>
    <w:rsid w:val="006629BC"/>
    <w:rsid w:val="006636D9"/>
    <w:rsid w:val="00663E4F"/>
    <w:rsid w:val="006645B9"/>
    <w:rsid w:val="00664659"/>
    <w:rsid w:val="00664781"/>
    <w:rsid w:val="0066480A"/>
    <w:rsid w:val="00666111"/>
    <w:rsid w:val="00666725"/>
    <w:rsid w:val="006668D6"/>
    <w:rsid w:val="0066747A"/>
    <w:rsid w:val="006679FB"/>
    <w:rsid w:val="00667B88"/>
    <w:rsid w:val="00670328"/>
    <w:rsid w:val="006710BF"/>
    <w:rsid w:val="006733AA"/>
    <w:rsid w:val="006734DB"/>
    <w:rsid w:val="00674E11"/>
    <w:rsid w:val="006755FC"/>
    <w:rsid w:val="006756ED"/>
    <w:rsid w:val="006757FE"/>
    <w:rsid w:val="00675A01"/>
    <w:rsid w:val="00677317"/>
    <w:rsid w:val="006774A3"/>
    <w:rsid w:val="00677FBE"/>
    <w:rsid w:val="00680ABC"/>
    <w:rsid w:val="00680E6B"/>
    <w:rsid w:val="00680E80"/>
    <w:rsid w:val="00681388"/>
    <w:rsid w:val="006814CE"/>
    <w:rsid w:val="0068283D"/>
    <w:rsid w:val="00682986"/>
    <w:rsid w:val="00683851"/>
    <w:rsid w:val="00683B5C"/>
    <w:rsid w:val="00684863"/>
    <w:rsid w:val="00685D8A"/>
    <w:rsid w:val="00685DCC"/>
    <w:rsid w:val="00686E79"/>
    <w:rsid w:val="0069178A"/>
    <w:rsid w:val="00693AE1"/>
    <w:rsid w:val="00693C2B"/>
    <w:rsid w:val="0069487C"/>
    <w:rsid w:val="00695126"/>
    <w:rsid w:val="00695CCB"/>
    <w:rsid w:val="00695D97"/>
    <w:rsid w:val="006A030B"/>
    <w:rsid w:val="006A0375"/>
    <w:rsid w:val="006A0FA9"/>
    <w:rsid w:val="006A143E"/>
    <w:rsid w:val="006A145F"/>
    <w:rsid w:val="006A276F"/>
    <w:rsid w:val="006A2EC6"/>
    <w:rsid w:val="006A37EE"/>
    <w:rsid w:val="006A3B0C"/>
    <w:rsid w:val="006A4004"/>
    <w:rsid w:val="006A529D"/>
    <w:rsid w:val="006A5BB1"/>
    <w:rsid w:val="006A6D02"/>
    <w:rsid w:val="006A766C"/>
    <w:rsid w:val="006A7ACD"/>
    <w:rsid w:val="006B0455"/>
    <w:rsid w:val="006B068B"/>
    <w:rsid w:val="006B07FD"/>
    <w:rsid w:val="006B09DE"/>
    <w:rsid w:val="006B1E84"/>
    <w:rsid w:val="006B28C9"/>
    <w:rsid w:val="006B2E6D"/>
    <w:rsid w:val="006B38E0"/>
    <w:rsid w:val="006B3E47"/>
    <w:rsid w:val="006B3E9B"/>
    <w:rsid w:val="006B4F0D"/>
    <w:rsid w:val="006B50FA"/>
    <w:rsid w:val="006B5A7D"/>
    <w:rsid w:val="006B6AE2"/>
    <w:rsid w:val="006B703B"/>
    <w:rsid w:val="006C03C3"/>
    <w:rsid w:val="006C23ED"/>
    <w:rsid w:val="006C296C"/>
    <w:rsid w:val="006C368C"/>
    <w:rsid w:val="006C3EAA"/>
    <w:rsid w:val="006C4A0D"/>
    <w:rsid w:val="006C5352"/>
    <w:rsid w:val="006C68C1"/>
    <w:rsid w:val="006C7B43"/>
    <w:rsid w:val="006D0394"/>
    <w:rsid w:val="006D063D"/>
    <w:rsid w:val="006D1A43"/>
    <w:rsid w:val="006D2B29"/>
    <w:rsid w:val="006D382E"/>
    <w:rsid w:val="006D4A95"/>
    <w:rsid w:val="006D53C4"/>
    <w:rsid w:val="006D58EF"/>
    <w:rsid w:val="006D6772"/>
    <w:rsid w:val="006D6C3B"/>
    <w:rsid w:val="006E0815"/>
    <w:rsid w:val="006E1CE8"/>
    <w:rsid w:val="006E1F6D"/>
    <w:rsid w:val="006E2A89"/>
    <w:rsid w:val="006E3320"/>
    <w:rsid w:val="006E376E"/>
    <w:rsid w:val="006E3888"/>
    <w:rsid w:val="006E3F70"/>
    <w:rsid w:val="006E545A"/>
    <w:rsid w:val="006E6358"/>
    <w:rsid w:val="006E6849"/>
    <w:rsid w:val="006E6909"/>
    <w:rsid w:val="006E6E7B"/>
    <w:rsid w:val="006E79A3"/>
    <w:rsid w:val="006F0F66"/>
    <w:rsid w:val="006F1A7B"/>
    <w:rsid w:val="006F2802"/>
    <w:rsid w:val="006F2B18"/>
    <w:rsid w:val="006F52A2"/>
    <w:rsid w:val="006F61E4"/>
    <w:rsid w:val="006F6232"/>
    <w:rsid w:val="006F76D1"/>
    <w:rsid w:val="0070040D"/>
    <w:rsid w:val="0070069B"/>
    <w:rsid w:val="00700703"/>
    <w:rsid w:val="00700A27"/>
    <w:rsid w:val="00701C0A"/>
    <w:rsid w:val="00702448"/>
    <w:rsid w:val="00702A37"/>
    <w:rsid w:val="00702A78"/>
    <w:rsid w:val="00702C19"/>
    <w:rsid w:val="00702DD2"/>
    <w:rsid w:val="00703BBA"/>
    <w:rsid w:val="00704ABD"/>
    <w:rsid w:val="00704BA3"/>
    <w:rsid w:val="00704C0A"/>
    <w:rsid w:val="00705532"/>
    <w:rsid w:val="00705D5F"/>
    <w:rsid w:val="00705DA7"/>
    <w:rsid w:val="00705DB3"/>
    <w:rsid w:val="00706334"/>
    <w:rsid w:val="007063B0"/>
    <w:rsid w:val="00706E71"/>
    <w:rsid w:val="00707904"/>
    <w:rsid w:val="00710538"/>
    <w:rsid w:val="00710C10"/>
    <w:rsid w:val="0071147C"/>
    <w:rsid w:val="00711D39"/>
    <w:rsid w:val="007122C3"/>
    <w:rsid w:val="0071255A"/>
    <w:rsid w:val="007129CB"/>
    <w:rsid w:val="00712C31"/>
    <w:rsid w:val="00713AF3"/>
    <w:rsid w:val="007145E9"/>
    <w:rsid w:val="007161C8"/>
    <w:rsid w:val="00716F1B"/>
    <w:rsid w:val="00717E92"/>
    <w:rsid w:val="00720561"/>
    <w:rsid w:val="0072092C"/>
    <w:rsid w:val="00721732"/>
    <w:rsid w:val="00721EFB"/>
    <w:rsid w:val="00722251"/>
    <w:rsid w:val="0072327C"/>
    <w:rsid w:val="007232F5"/>
    <w:rsid w:val="0072338A"/>
    <w:rsid w:val="0072344C"/>
    <w:rsid w:val="00726573"/>
    <w:rsid w:val="00727BC6"/>
    <w:rsid w:val="00730943"/>
    <w:rsid w:val="00731E75"/>
    <w:rsid w:val="00733CF0"/>
    <w:rsid w:val="007345BA"/>
    <w:rsid w:val="00734C42"/>
    <w:rsid w:val="00735008"/>
    <w:rsid w:val="0073560E"/>
    <w:rsid w:val="0073562B"/>
    <w:rsid w:val="00737498"/>
    <w:rsid w:val="00737AC4"/>
    <w:rsid w:val="00737FCE"/>
    <w:rsid w:val="00741A66"/>
    <w:rsid w:val="00742052"/>
    <w:rsid w:val="00742671"/>
    <w:rsid w:val="00743368"/>
    <w:rsid w:val="007435CF"/>
    <w:rsid w:val="0074407D"/>
    <w:rsid w:val="0074471A"/>
    <w:rsid w:val="00744A70"/>
    <w:rsid w:val="007501AB"/>
    <w:rsid w:val="00750F2B"/>
    <w:rsid w:val="007510A1"/>
    <w:rsid w:val="00751220"/>
    <w:rsid w:val="0075188E"/>
    <w:rsid w:val="007527B7"/>
    <w:rsid w:val="00755A73"/>
    <w:rsid w:val="00756049"/>
    <w:rsid w:val="0075641C"/>
    <w:rsid w:val="00756D58"/>
    <w:rsid w:val="00757B8F"/>
    <w:rsid w:val="00757FD0"/>
    <w:rsid w:val="007614DC"/>
    <w:rsid w:val="00761513"/>
    <w:rsid w:val="0076166A"/>
    <w:rsid w:val="007627C0"/>
    <w:rsid w:val="00763BCC"/>
    <w:rsid w:val="00766071"/>
    <w:rsid w:val="00766FB6"/>
    <w:rsid w:val="00767319"/>
    <w:rsid w:val="00770245"/>
    <w:rsid w:val="0077058B"/>
    <w:rsid w:val="0077239B"/>
    <w:rsid w:val="00772946"/>
    <w:rsid w:val="00775499"/>
    <w:rsid w:val="00775F17"/>
    <w:rsid w:val="0077798D"/>
    <w:rsid w:val="0078020B"/>
    <w:rsid w:val="0078046C"/>
    <w:rsid w:val="0078070B"/>
    <w:rsid w:val="007818C2"/>
    <w:rsid w:val="00781EB5"/>
    <w:rsid w:val="00781FFC"/>
    <w:rsid w:val="00783A17"/>
    <w:rsid w:val="00783E14"/>
    <w:rsid w:val="00785967"/>
    <w:rsid w:val="00785C9E"/>
    <w:rsid w:val="007870DF"/>
    <w:rsid w:val="00787188"/>
    <w:rsid w:val="00787A4E"/>
    <w:rsid w:val="00790E8F"/>
    <w:rsid w:val="0079129C"/>
    <w:rsid w:val="0079339D"/>
    <w:rsid w:val="00793726"/>
    <w:rsid w:val="007943C2"/>
    <w:rsid w:val="00794B02"/>
    <w:rsid w:val="00794D55"/>
    <w:rsid w:val="00795394"/>
    <w:rsid w:val="00795719"/>
    <w:rsid w:val="0079587B"/>
    <w:rsid w:val="00795B62"/>
    <w:rsid w:val="00796847"/>
    <w:rsid w:val="007A1094"/>
    <w:rsid w:val="007A130F"/>
    <w:rsid w:val="007A1D21"/>
    <w:rsid w:val="007A2876"/>
    <w:rsid w:val="007A2967"/>
    <w:rsid w:val="007A2BAE"/>
    <w:rsid w:val="007A3462"/>
    <w:rsid w:val="007A4590"/>
    <w:rsid w:val="007A4A27"/>
    <w:rsid w:val="007A5281"/>
    <w:rsid w:val="007A637A"/>
    <w:rsid w:val="007A6642"/>
    <w:rsid w:val="007A78E8"/>
    <w:rsid w:val="007B011F"/>
    <w:rsid w:val="007B0B51"/>
    <w:rsid w:val="007B1726"/>
    <w:rsid w:val="007B2899"/>
    <w:rsid w:val="007B3E8C"/>
    <w:rsid w:val="007B4106"/>
    <w:rsid w:val="007B5DE5"/>
    <w:rsid w:val="007B7964"/>
    <w:rsid w:val="007C0B12"/>
    <w:rsid w:val="007C0F11"/>
    <w:rsid w:val="007C1D5A"/>
    <w:rsid w:val="007C2A2E"/>
    <w:rsid w:val="007C30A3"/>
    <w:rsid w:val="007C3657"/>
    <w:rsid w:val="007C367D"/>
    <w:rsid w:val="007C4F1A"/>
    <w:rsid w:val="007C5F59"/>
    <w:rsid w:val="007D04AA"/>
    <w:rsid w:val="007D0780"/>
    <w:rsid w:val="007D0937"/>
    <w:rsid w:val="007D0C4A"/>
    <w:rsid w:val="007D0CD6"/>
    <w:rsid w:val="007D0D03"/>
    <w:rsid w:val="007D1577"/>
    <w:rsid w:val="007D1CFF"/>
    <w:rsid w:val="007D2013"/>
    <w:rsid w:val="007D2C4D"/>
    <w:rsid w:val="007D2CEB"/>
    <w:rsid w:val="007D2DF3"/>
    <w:rsid w:val="007D36B1"/>
    <w:rsid w:val="007D3752"/>
    <w:rsid w:val="007D4525"/>
    <w:rsid w:val="007D5140"/>
    <w:rsid w:val="007D64D1"/>
    <w:rsid w:val="007D6C16"/>
    <w:rsid w:val="007D6E94"/>
    <w:rsid w:val="007D768F"/>
    <w:rsid w:val="007E0B4A"/>
    <w:rsid w:val="007E266F"/>
    <w:rsid w:val="007E310F"/>
    <w:rsid w:val="007E3405"/>
    <w:rsid w:val="007E3E19"/>
    <w:rsid w:val="007E504D"/>
    <w:rsid w:val="007E62E7"/>
    <w:rsid w:val="007E68FC"/>
    <w:rsid w:val="007E6903"/>
    <w:rsid w:val="007E6E61"/>
    <w:rsid w:val="007E756C"/>
    <w:rsid w:val="007F04C5"/>
    <w:rsid w:val="007F1BCD"/>
    <w:rsid w:val="007F412B"/>
    <w:rsid w:val="007F4B5C"/>
    <w:rsid w:val="007F504F"/>
    <w:rsid w:val="007F637D"/>
    <w:rsid w:val="007F72EB"/>
    <w:rsid w:val="007F779A"/>
    <w:rsid w:val="00801070"/>
    <w:rsid w:val="00801149"/>
    <w:rsid w:val="00802D2C"/>
    <w:rsid w:val="00803581"/>
    <w:rsid w:val="00803588"/>
    <w:rsid w:val="00803914"/>
    <w:rsid w:val="00803F37"/>
    <w:rsid w:val="00804DED"/>
    <w:rsid w:val="00805434"/>
    <w:rsid w:val="00805B44"/>
    <w:rsid w:val="00805B8C"/>
    <w:rsid w:val="00805FF2"/>
    <w:rsid w:val="00806D2C"/>
    <w:rsid w:val="008075D9"/>
    <w:rsid w:val="00807B1A"/>
    <w:rsid w:val="0081059D"/>
    <w:rsid w:val="00811C83"/>
    <w:rsid w:val="00811F18"/>
    <w:rsid w:val="00811F1A"/>
    <w:rsid w:val="00812BA0"/>
    <w:rsid w:val="00812F96"/>
    <w:rsid w:val="008135F6"/>
    <w:rsid w:val="008137DE"/>
    <w:rsid w:val="00813C45"/>
    <w:rsid w:val="00816772"/>
    <w:rsid w:val="008176B7"/>
    <w:rsid w:val="00817EB1"/>
    <w:rsid w:val="00820302"/>
    <w:rsid w:val="00823227"/>
    <w:rsid w:val="00823A33"/>
    <w:rsid w:val="00823A8C"/>
    <w:rsid w:val="008268F8"/>
    <w:rsid w:val="00826F17"/>
    <w:rsid w:val="0082742E"/>
    <w:rsid w:val="00827DC9"/>
    <w:rsid w:val="00830B25"/>
    <w:rsid w:val="00831628"/>
    <w:rsid w:val="00832474"/>
    <w:rsid w:val="008339A0"/>
    <w:rsid w:val="00833A97"/>
    <w:rsid w:val="00837101"/>
    <w:rsid w:val="008373A7"/>
    <w:rsid w:val="008377DD"/>
    <w:rsid w:val="00840690"/>
    <w:rsid w:val="00840DD2"/>
    <w:rsid w:val="00841A2B"/>
    <w:rsid w:val="0084259C"/>
    <w:rsid w:val="00842CBA"/>
    <w:rsid w:val="00843A62"/>
    <w:rsid w:val="00843F66"/>
    <w:rsid w:val="008442C1"/>
    <w:rsid w:val="00844F68"/>
    <w:rsid w:val="008451E8"/>
    <w:rsid w:val="0084558A"/>
    <w:rsid w:val="0084756E"/>
    <w:rsid w:val="00847E05"/>
    <w:rsid w:val="00851EA6"/>
    <w:rsid w:val="00851FA3"/>
    <w:rsid w:val="008525D8"/>
    <w:rsid w:val="00853B16"/>
    <w:rsid w:val="0085420E"/>
    <w:rsid w:val="0085424D"/>
    <w:rsid w:val="0085502B"/>
    <w:rsid w:val="00855653"/>
    <w:rsid w:val="008557EC"/>
    <w:rsid w:val="00855D25"/>
    <w:rsid w:val="0085644A"/>
    <w:rsid w:val="00857A29"/>
    <w:rsid w:val="00857CB0"/>
    <w:rsid w:val="008616A7"/>
    <w:rsid w:val="00861745"/>
    <w:rsid w:val="00862849"/>
    <w:rsid w:val="008633BF"/>
    <w:rsid w:val="00864175"/>
    <w:rsid w:val="00864A29"/>
    <w:rsid w:val="00866288"/>
    <w:rsid w:val="0086644E"/>
    <w:rsid w:val="00866F4D"/>
    <w:rsid w:val="008701F0"/>
    <w:rsid w:val="008703E3"/>
    <w:rsid w:val="00872305"/>
    <w:rsid w:val="00872508"/>
    <w:rsid w:val="008727D8"/>
    <w:rsid w:val="008737EB"/>
    <w:rsid w:val="008751CE"/>
    <w:rsid w:val="00875FF8"/>
    <w:rsid w:val="008768C3"/>
    <w:rsid w:val="008769B5"/>
    <w:rsid w:val="00876DCB"/>
    <w:rsid w:val="00876F46"/>
    <w:rsid w:val="00877562"/>
    <w:rsid w:val="00877ED2"/>
    <w:rsid w:val="00880921"/>
    <w:rsid w:val="00880C3F"/>
    <w:rsid w:val="00881BD1"/>
    <w:rsid w:val="00881C88"/>
    <w:rsid w:val="00881F9A"/>
    <w:rsid w:val="00882206"/>
    <w:rsid w:val="00882F37"/>
    <w:rsid w:val="00883524"/>
    <w:rsid w:val="008846C8"/>
    <w:rsid w:val="00885AF5"/>
    <w:rsid w:val="008870D7"/>
    <w:rsid w:val="00887551"/>
    <w:rsid w:val="00890086"/>
    <w:rsid w:val="00890339"/>
    <w:rsid w:val="00890898"/>
    <w:rsid w:val="00890A8C"/>
    <w:rsid w:val="008914CF"/>
    <w:rsid w:val="008918A3"/>
    <w:rsid w:val="00891F8F"/>
    <w:rsid w:val="008924D4"/>
    <w:rsid w:val="00893654"/>
    <w:rsid w:val="00895709"/>
    <w:rsid w:val="00895A5E"/>
    <w:rsid w:val="008A1834"/>
    <w:rsid w:val="008A3999"/>
    <w:rsid w:val="008A3A3F"/>
    <w:rsid w:val="008A3F02"/>
    <w:rsid w:val="008A3FD2"/>
    <w:rsid w:val="008A456A"/>
    <w:rsid w:val="008A486F"/>
    <w:rsid w:val="008A5C06"/>
    <w:rsid w:val="008A5F70"/>
    <w:rsid w:val="008A699E"/>
    <w:rsid w:val="008B044D"/>
    <w:rsid w:val="008B0AD5"/>
    <w:rsid w:val="008B0D31"/>
    <w:rsid w:val="008B20E3"/>
    <w:rsid w:val="008B25D4"/>
    <w:rsid w:val="008B27EA"/>
    <w:rsid w:val="008B2870"/>
    <w:rsid w:val="008B2DA6"/>
    <w:rsid w:val="008B2DCA"/>
    <w:rsid w:val="008B383C"/>
    <w:rsid w:val="008B4BC2"/>
    <w:rsid w:val="008B65B0"/>
    <w:rsid w:val="008C002C"/>
    <w:rsid w:val="008C0342"/>
    <w:rsid w:val="008C0823"/>
    <w:rsid w:val="008C0CF2"/>
    <w:rsid w:val="008C2203"/>
    <w:rsid w:val="008C23D9"/>
    <w:rsid w:val="008C402B"/>
    <w:rsid w:val="008C481A"/>
    <w:rsid w:val="008C5E0C"/>
    <w:rsid w:val="008C70DB"/>
    <w:rsid w:val="008C7FA3"/>
    <w:rsid w:val="008D04BB"/>
    <w:rsid w:val="008D193F"/>
    <w:rsid w:val="008D19B0"/>
    <w:rsid w:val="008D30DF"/>
    <w:rsid w:val="008D40EE"/>
    <w:rsid w:val="008D542B"/>
    <w:rsid w:val="008D557F"/>
    <w:rsid w:val="008D566D"/>
    <w:rsid w:val="008D5BE0"/>
    <w:rsid w:val="008D6BFC"/>
    <w:rsid w:val="008D72FA"/>
    <w:rsid w:val="008D73CB"/>
    <w:rsid w:val="008D77B6"/>
    <w:rsid w:val="008E13CC"/>
    <w:rsid w:val="008E176F"/>
    <w:rsid w:val="008E1A6C"/>
    <w:rsid w:val="008E244B"/>
    <w:rsid w:val="008E45E2"/>
    <w:rsid w:val="008E4E77"/>
    <w:rsid w:val="008E5A4C"/>
    <w:rsid w:val="008E5FB5"/>
    <w:rsid w:val="008E6EF2"/>
    <w:rsid w:val="008E74B5"/>
    <w:rsid w:val="008E7948"/>
    <w:rsid w:val="008F18B7"/>
    <w:rsid w:val="008F1B79"/>
    <w:rsid w:val="008F1CF2"/>
    <w:rsid w:val="008F26B0"/>
    <w:rsid w:val="008F28A0"/>
    <w:rsid w:val="008F3ECB"/>
    <w:rsid w:val="008F481F"/>
    <w:rsid w:val="008F49C7"/>
    <w:rsid w:val="008F5549"/>
    <w:rsid w:val="008F6005"/>
    <w:rsid w:val="008F76A2"/>
    <w:rsid w:val="00900226"/>
    <w:rsid w:val="00900CA2"/>
    <w:rsid w:val="009030D4"/>
    <w:rsid w:val="00903E12"/>
    <w:rsid w:val="00903F15"/>
    <w:rsid w:val="00904517"/>
    <w:rsid w:val="00907B19"/>
    <w:rsid w:val="00910418"/>
    <w:rsid w:val="00910F1E"/>
    <w:rsid w:val="0091136F"/>
    <w:rsid w:val="0091199A"/>
    <w:rsid w:val="00911ECB"/>
    <w:rsid w:val="0091218B"/>
    <w:rsid w:val="00912D1C"/>
    <w:rsid w:val="00913DB5"/>
    <w:rsid w:val="009148D2"/>
    <w:rsid w:val="00915A7F"/>
    <w:rsid w:val="00915E28"/>
    <w:rsid w:val="00920723"/>
    <w:rsid w:val="009217B3"/>
    <w:rsid w:val="00921F03"/>
    <w:rsid w:val="0092273B"/>
    <w:rsid w:val="0092279F"/>
    <w:rsid w:val="00922B9F"/>
    <w:rsid w:val="00922C95"/>
    <w:rsid w:val="0092310B"/>
    <w:rsid w:val="0092496F"/>
    <w:rsid w:val="00924AB5"/>
    <w:rsid w:val="0092639A"/>
    <w:rsid w:val="009305E9"/>
    <w:rsid w:val="0093064C"/>
    <w:rsid w:val="00930CF2"/>
    <w:rsid w:val="00930E09"/>
    <w:rsid w:val="00932EAC"/>
    <w:rsid w:val="00933006"/>
    <w:rsid w:val="009343F5"/>
    <w:rsid w:val="00936E70"/>
    <w:rsid w:val="00937945"/>
    <w:rsid w:val="00940151"/>
    <w:rsid w:val="00940E4C"/>
    <w:rsid w:val="0094142B"/>
    <w:rsid w:val="00941EAA"/>
    <w:rsid w:val="0094329B"/>
    <w:rsid w:val="0094531A"/>
    <w:rsid w:val="0094547F"/>
    <w:rsid w:val="00945D7E"/>
    <w:rsid w:val="009464E6"/>
    <w:rsid w:val="00946773"/>
    <w:rsid w:val="00946879"/>
    <w:rsid w:val="00946F8E"/>
    <w:rsid w:val="009470CA"/>
    <w:rsid w:val="00947425"/>
    <w:rsid w:val="009474E7"/>
    <w:rsid w:val="00947873"/>
    <w:rsid w:val="00950078"/>
    <w:rsid w:val="00950396"/>
    <w:rsid w:val="0095055C"/>
    <w:rsid w:val="009520C2"/>
    <w:rsid w:val="00952F42"/>
    <w:rsid w:val="0095393B"/>
    <w:rsid w:val="009539DB"/>
    <w:rsid w:val="00955435"/>
    <w:rsid w:val="009559D1"/>
    <w:rsid w:val="00956E29"/>
    <w:rsid w:val="00957170"/>
    <w:rsid w:val="00960228"/>
    <w:rsid w:val="00960AFE"/>
    <w:rsid w:val="00961CA3"/>
    <w:rsid w:val="0096302C"/>
    <w:rsid w:val="00964084"/>
    <w:rsid w:val="00964887"/>
    <w:rsid w:val="009648A6"/>
    <w:rsid w:val="00965F47"/>
    <w:rsid w:val="00967651"/>
    <w:rsid w:val="00967E8F"/>
    <w:rsid w:val="009701BD"/>
    <w:rsid w:val="0097085E"/>
    <w:rsid w:val="00970CFC"/>
    <w:rsid w:val="0097106E"/>
    <w:rsid w:val="00971309"/>
    <w:rsid w:val="00971FBC"/>
    <w:rsid w:val="009726AA"/>
    <w:rsid w:val="00972EFE"/>
    <w:rsid w:val="00973D84"/>
    <w:rsid w:val="00973F18"/>
    <w:rsid w:val="00974688"/>
    <w:rsid w:val="0097539D"/>
    <w:rsid w:val="0097594E"/>
    <w:rsid w:val="009759C6"/>
    <w:rsid w:val="00975FA2"/>
    <w:rsid w:val="00976623"/>
    <w:rsid w:val="00980198"/>
    <w:rsid w:val="00980C67"/>
    <w:rsid w:val="00983074"/>
    <w:rsid w:val="00983696"/>
    <w:rsid w:val="00983B9A"/>
    <w:rsid w:val="00984D24"/>
    <w:rsid w:val="00991FAC"/>
    <w:rsid w:val="009926BF"/>
    <w:rsid w:val="00993BD3"/>
    <w:rsid w:val="0099539D"/>
    <w:rsid w:val="00995557"/>
    <w:rsid w:val="00995F9B"/>
    <w:rsid w:val="009966ED"/>
    <w:rsid w:val="00996F54"/>
    <w:rsid w:val="0099726B"/>
    <w:rsid w:val="0099726C"/>
    <w:rsid w:val="009A0380"/>
    <w:rsid w:val="009A0EE0"/>
    <w:rsid w:val="009A26C2"/>
    <w:rsid w:val="009A2BEF"/>
    <w:rsid w:val="009A3077"/>
    <w:rsid w:val="009A3395"/>
    <w:rsid w:val="009A3555"/>
    <w:rsid w:val="009A44D2"/>
    <w:rsid w:val="009A4A4B"/>
    <w:rsid w:val="009A4D71"/>
    <w:rsid w:val="009A5E0D"/>
    <w:rsid w:val="009A5F21"/>
    <w:rsid w:val="009A6577"/>
    <w:rsid w:val="009A66DE"/>
    <w:rsid w:val="009A6866"/>
    <w:rsid w:val="009A6899"/>
    <w:rsid w:val="009A6DF4"/>
    <w:rsid w:val="009A78D3"/>
    <w:rsid w:val="009B1D0E"/>
    <w:rsid w:val="009B1E4A"/>
    <w:rsid w:val="009B2582"/>
    <w:rsid w:val="009B3094"/>
    <w:rsid w:val="009B3698"/>
    <w:rsid w:val="009B41FB"/>
    <w:rsid w:val="009B6458"/>
    <w:rsid w:val="009B718A"/>
    <w:rsid w:val="009C044E"/>
    <w:rsid w:val="009C05B9"/>
    <w:rsid w:val="009C05CF"/>
    <w:rsid w:val="009C0746"/>
    <w:rsid w:val="009C0DC9"/>
    <w:rsid w:val="009C2053"/>
    <w:rsid w:val="009C3746"/>
    <w:rsid w:val="009C3801"/>
    <w:rsid w:val="009C3D57"/>
    <w:rsid w:val="009C3E31"/>
    <w:rsid w:val="009C49D8"/>
    <w:rsid w:val="009C4B4F"/>
    <w:rsid w:val="009C4EAA"/>
    <w:rsid w:val="009C59D6"/>
    <w:rsid w:val="009C5F1C"/>
    <w:rsid w:val="009C64C8"/>
    <w:rsid w:val="009C670B"/>
    <w:rsid w:val="009C79A0"/>
    <w:rsid w:val="009C7E4C"/>
    <w:rsid w:val="009C7F05"/>
    <w:rsid w:val="009D04E4"/>
    <w:rsid w:val="009D1570"/>
    <w:rsid w:val="009D244C"/>
    <w:rsid w:val="009D2B28"/>
    <w:rsid w:val="009D362A"/>
    <w:rsid w:val="009D38B5"/>
    <w:rsid w:val="009D7893"/>
    <w:rsid w:val="009D7EE3"/>
    <w:rsid w:val="009E002B"/>
    <w:rsid w:val="009E15C5"/>
    <w:rsid w:val="009E31D5"/>
    <w:rsid w:val="009E46FD"/>
    <w:rsid w:val="009E4B3F"/>
    <w:rsid w:val="009E5E32"/>
    <w:rsid w:val="009E6C3B"/>
    <w:rsid w:val="009F281F"/>
    <w:rsid w:val="009F2DCB"/>
    <w:rsid w:val="009F335D"/>
    <w:rsid w:val="009F36E8"/>
    <w:rsid w:val="009F46C1"/>
    <w:rsid w:val="009F6787"/>
    <w:rsid w:val="009F78FF"/>
    <w:rsid w:val="00A00519"/>
    <w:rsid w:val="00A010FE"/>
    <w:rsid w:val="00A0130B"/>
    <w:rsid w:val="00A01EF0"/>
    <w:rsid w:val="00A02A1D"/>
    <w:rsid w:val="00A0325A"/>
    <w:rsid w:val="00A0333B"/>
    <w:rsid w:val="00A03421"/>
    <w:rsid w:val="00A0397E"/>
    <w:rsid w:val="00A03E9B"/>
    <w:rsid w:val="00A040F6"/>
    <w:rsid w:val="00A0422E"/>
    <w:rsid w:val="00A04F12"/>
    <w:rsid w:val="00A04F4D"/>
    <w:rsid w:val="00A07449"/>
    <w:rsid w:val="00A07541"/>
    <w:rsid w:val="00A0775A"/>
    <w:rsid w:val="00A102DC"/>
    <w:rsid w:val="00A104F3"/>
    <w:rsid w:val="00A11612"/>
    <w:rsid w:val="00A11F96"/>
    <w:rsid w:val="00A11FB4"/>
    <w:rsid w:val="00A12594"/>
    <w:rsid w:val="00A128D1"/>
    <w:rsid w:val="00A12B78"/>
    <w:rsid w:val="00A13C44"/>
    <w:rsid w:val="00A153AA"/>
    <w:rsid w:val="00A1646A"/>
    <w:rsid w:val="00A16F6F"/>
    <w:rsid w:val="00A171E8"/>
    <w:rsid w:val="00A176ED"/>
    <w:rsid w:val="00A17DB0"/>
    <w:rsid w:val="00A2067D"/>
    <w:rsid w:val="00A21307"/>
    <w:rsid w:val="00A2132E"/>
    <w:rsid w:val="00A21F61"/>
    <w:rsid w:val="00A22540"/>
    <w:rsid w:val="00A232DC"/>
    <w:rsid w:val="00A241D9"/>
    <w:rsid w:val="00A26834"/>
    <w:rsid w:val="00A27667"/>
    <w:rsid w:val="00A27FCB"/>
    <w:rsid w:val="00A30542"/>
    <w:rsid w:val="00A30C27"/>
    <w:rsid w:val="00A32A4D"/>
    <w:rsid w:val="00A330D1"/>
    <w:rsid w:val="00A3355F"/>
    <w:rsid w:val="00A33624"/>
    <w:rsid w:val="00A347BD"/>
    <w:rsid w:val="00A35216"/>
    <w:rsid w:val="00A35E32"/>
    <w:rsid w:val="00A36AAF"/>
    <w:rsid w:val="00A36CC7"/>
    <w:rsid w:val="00A40789"/>
    <w:rsid w:val="00A41128"/>
    <w:rsid w:val="00A41C07"/>
    <w:rsid w:val="00A42D6B"/>
    <w:rsid w:val="00A4377E"/>
    <w:rsid w:val="00A43F36"/>
    <w:rsid w:val="00A44802"/>
    <w:rsid w:val="00A44CFB"/>
    <w:rsid w:val="00A457AA"/>
    <w:rsid w:val="00A463F6"/>
    <w:rsid w:val="00A46709"/>
    <w:rsid w:val="00A509FF"/>
    <w:rsid w:val="00A50F1A"/>
    <w:rsid w:val="00A5126B"/>
    <w:rsid w:val="00A51F2F"/>
    <w:rsid w:val="00A52355"/>
    <w:rsid w:val="00A52377"/>
    <w:rsid w:val="00A52406"/>
    <w:rsid w:val="00A5493D"/>
    <w:rsid w:val="00A55643"/>
    <w:rsid w:val="00A55D62"/>
    <w:rsid w:val="00A5722A"/>
    <w:rsid w:val="00A57CF1"/>
    <w:rsid w:val="00A60CB2"/>
    <w:rsid w:val="00A61B2F"/>
    <w:rsid w:val="00A61CC1"/>
    <w:rsid w:val="00A62A45"/>
    <w:rsid w:val="00A63302"/>
    <w:rsid w:val="00A63447"/>
    <w:rsid w:val="00A65243"/>
    <w:rsid w:val="00A66F5E"/>
    <w:rsid w:val="00A674EB"/>
    <w:rsid w:val="00A67A4E"/>
    <w:rsid w:val="00A7062E"/>
    <w:rsid w:val="00A71437"/>
    <w:rsid w:val="00A734EC"/>
    <w:rsid w:val="00A73839"/>
    <w:rsid w:val="00A73914"/>
    <w:rsid w:val="00A7433C"/>
    <w:rsid w:val="00A745F5"/>
    <w:rsid w:val="00A75AFC"/>
    <w:rsid w:val="00A771F4"/>
    <w:rsid w:val="00A772DB"/>
    <w:rsid w:val="00A77317"/>
    <w:rsid w:val="00A77543"/>
    <w:rsid w:val="00A77C5F"/>
    <w:rsid w:val="00A80040"/>
    <w:rsid w:val="00A8138F"/>
    <w:rsid w:val="00A81F66"/>
    <w:rsid w:val="00A827A3"/>
    <w:rsid w:val="00A8326F"/>
    <w:rsid w:val="00A83381"/>
    <w:rsid w:val="00A83863"/>
    <w:rsid w:val="00A8562C"/>
    <w:rsid w:val="00A8595E"/>
    <w:rsid w:val="00A92B6D"/>
    <w:rsid w:val="00A9492A"/>
    <w:rsid w:val="00A95C16"/>
    <w:rsid w:val="00A95CC5"/>
    <w:rsid w:val="00A967E4"/>
    <w:rsid w:val="00A968AA"/>
    <w:rsid w:val="00A97121"/>
    <w:rsid w:val="00A97407"/>
    <w:rsid w:val="00A97BBD"/>
    <w:rsid w:val="00AA0AFC"/>
    <w:rsid w:val="00AA1158"/>
    <w:rsid w:val="00AA2050"/>
    <w:rsid w:val="00AA3559"/>
    <w:rsid w:val="00AA3B18"/>
    <w:rsid w:val="00AA3FCB"/>
    <w:rsid w:val="00AA470E"/>
    <w:rsid w:val="00AA6F4C"/>
    <w:rsid w:val="00AA7BA2"/>
    <w:rsid w:val="00AB1A59"/>
    <w:rsid w:val="00AB1AA4"/>
    <w:rsid w:val="00AB2140"/>
    <w:rsid w:val="00AB47E5"/>
    <w:rsid w:val="00AB49A0"/>
    <w:rsid w:val="00AB4D2D"/>
    <w:rsid w:val="00AB5306"/>
    <w:rsid w:val="00AB6859"/>
    <w:rsid w:val="00AB790C"/>
    <w:rsid w:val="00AC0145"/>
    <w:rsid w:val="00AC1674"/>
    <w:rsid w:val="00AC1F85"/>
    <w:rsid w:val="00AC20A3"/>
    <w:rsid w:val="00AC236D"/>
    <w:rsid w:val="00AC265F"/>
    <w:rsid w:val="00AC3354"/>
    <w:rsid w:val="00AC33D1"/>
    <w:rsid w:val="00AC4023"/>
    <w:rsid w:val="00AC4BC0"/>
    <w:rsid w:val="00AC52D6"/>
    <w:rsid w:val="00AC564E"/>
    <w:rsid w:val="00AD01E0"/>
    <w:rsid w:val="00AD2194"/>
    <w:rsid w:val="00AD2400"/>
    <w:rsid w:val="00AD2438"/>
    <w:rsid w:val="00AD263C"/>
    <w:rsid w:val="00AD2A7E"/>
    <w:rsid w:val="00AD2BB7"/>
    <w:rsid w:val="00AD5EFD"/>
    <w:rsid w:val="00AD7D6F"/>
    <w:rsid w:val="00AD7FC8"/>
    <w:rsid w:val="00AE031A"/>
    <w:rsid w:val="00AE03B9"/>
    <w:rsid w:val="00AE1152"/>
    <w:rsid w:val="00AE225E"/>
    <w:rsid w:val="00AE3822"/>
    <w:rsid w:val="00AE3870"/>
    <w:rsid w:val="00AE3DB4"/>
    <w:rsid w:val="00AE4539"/>
    <w:rsid w:val="00AE4E51"/>
    <w:rsid w:val="00AE4F82"/>
    <w:rsid w:val="00AE5732"/>
    <w:rsid w:val="00AE5C6A"/>
    <w:rsid w:val="00AE6335"/>
    <w:rsid w:val="00AE66C9"/>
    <w:rsid w:val="00AE6D58"/>
    <w:rsid w:val="00AE7770"/>
    <w:rsid w:val="00AF1020"/>
    <w:rsid w:val="00AF102F"/>
    <w:rsid w:val="00AF1133"/>
    <w:rsid w:val="00AF14E9"/>
    <w:rsid w:val="00AF3E67"/>
    <w:rsid w:val="00AF5EE8"/>
    <w:rsid w:val="00AF6B7B"/>
    <w:rsid w:val="00AF6F44"/>
    <w:rsid w:val="00AF793D"/>
    <w:rsid w:val="00B008E6"/>
    <w:rsid w:val="00B00E60"/>
    <w:rsid w:val="00B01A1A"/>
    <w:rsid w:val="00B01FD9"/>
    <w:rsid w:val="00B020A3"/>
    <w:rsid w:val="00B02DBD"/>
    <w:rsid w:val="00B036EA"/>
    <w:rsid w:val="00B0427C"/>
    <w:rsid w:val="00B05035"/>
    <w:rsid w:val="00B0614D"/>
    <w:rsid w:val="00B0663F"/>
    <w:rsid w:val="00B067C3"/>
    <w:rsid w:val="00B070EC"/>
    <w:rsid w:val="00B072B3"/>
    <w:rsid w:val="00B075DB"/>
    <w:rsid w:val="00B07DAA"/>
    <w:rsid w:val="00B10C8C"/>
    <w:rsid w:val="00B1274C"/>
    <w:rsid w:val="00B15852"/>
    <w:rsid w:val="00B16490"/>
    <w:rsid w:val="00B168C0"/>
    <w:rsid w:val="00B16916"/>
    <w:rsid w:val="00B172F2"/>
    <w:rsid w:val="00B17AC7"/>
    <w:rsid w:val="00B211F0"/>
    <w:rsid w:val="00B21995"/>
    <w:rsid w:val="00B21C9E"/>
    <w:rsid w:val="00B21E71"/>
    <w:rsid w:val="00B21F47"/>
    <w:rsid w:val="00B22628"/>
    <w:rsid w:val="00B24B7A"/>
    <w:rsid w:val="00B251E4"/>
    <w:rsid w:val="00B266AE"/>
    <w:rsid w:val="00B26AC5"/>
    <w:rsid w:val="00B26F1A"/>
    <w:rsid w:val="00B27292"/>
    <w:rsid w:val="00B30DBB"/>
    <w:rsid w:val="00B333D8"/>
    <w:rsid w:val="00B33A09"/>
    <w:rsid w:val="00B34026"/>
    <w:rsid w:val="00B34916"/>
    <w:rsid w:val="00B35D97"/>
    <w:rsid w:val="00B36150"/>
    <w:rsid w:val="00B36365"/>
    <w:rsid w:val="00B3640F"/>
    <w:rsid w:val="00B37C3F"/>
    <w:rsid w:val="00B40AF7"/>
    <w:rsid w:val="00B40F69"/>
    <w:rsid w:val="00B41AA2"/>
    <w:rsid w:val="00B42963"/>
    <w:rsid w:val="00B433CC"/>
    <w:rsid w:val="00B43722"/>
    <w:rsid w:val="00B43763"/>
    <w:rsid w:val="00B45961"/>
    <w:rsid w:val="00B45F3B"/>
    <w:rsid w:val="00B46AF5"/>
    <w:rsid w:val="00B479FB"/>
    <w:rsid w:val="00B47CA8"/>
    <w:rsid w:val="00B47F39"/>
    <w:rsid w:val="00B5099F"/>
    <w:rsid w:val="00B5147E"/>
    <w:rsid w:val="00B51596"/>
    <w:rsid w:val="00B519F0"/>
    <w:rsid w:val="00B53242"/>
    <w:rsid w:val="00B537EE"/>
    <w:rsid w:val="00B53AF4"/>
    <w:rsid w:val="00B54D05"/>
    <w:rsid w:val="00B55116"/>
    <w:rsid w:val="00B55128"/>
    <w:rsid w:val="00B556FA"/>
    <w:rsid w:val="00B6008D"/>
    <w:rsid w:val="00B60932"/>
    <w:rsid w:val="00B630D5"/>
    <w:rsid w:val="00B63210"/>
    <w:rsid w:val="00B63353"/>
    <w:rsid w:val="00B63E97"/>
    <w:rsid w:val="00B641A8"/>
    <w:rsid w:val="00B641BA"/>
    <w:rsid w:val="00B64E29"/>
    <w:rsid w:val="00B65847"/>
    <w:rsid w:val="00B65A1D"/>
    <w:rsid w:val="00B6745E"/>
    <w:rsid w:val="00B67B40"/>
    <w:rsid w:val="00B7149E"/>
    <w:rsid w:val="00B7154B"/>
    <w:rsid w:val="00B71FD4"/>
    <w:rsid w:val="00B72248"/>
    <w:rsid w:val="00B72797"/>
    <w:rsid w:val="00B73201"/>
    <w:rsid w:val="00B73234"/>
    <w:rsid w:val="00B75F33"/>
    <w:rsid w:val="00B76659"/>
    <w:rsid w:val="00B77000"/>
    <w:rsid w:val="00B77264"/>
    <w:rsid w:val="00B776D4"/>
    <w:rsid w:val="00B8002B"/>
    <w:rsid w:val="00B800FA"/>
    <w:rsid w:val="00B80749"/>
    <w:rsid w:val="00B814AF"/>
    <w:rsid w:val="00B81802"/>
    <w:rsid w:val="00B81F17"/>
    <w:rsid w:val="00B81F65"/>
    <w:rsid w:val="00B829A9"/>
    <w:rsid w:val="00B83A51"/>
    <w:rsid w:val="00B83EE9"/>
    <w:rsid w:val="00B84971"/>
    <w:rsid w:val="00B85106"/>
    <w:rsid w:val="00B868E8"/>
    <w:rsid w:val="00B86C38"/>
    <w:rsid w:val="00B87238"/>
    <w:rsid w:val="00B87F77"/>
    <w:rsid w:val="00B90623"/>
    <w:rsid w:val="00B90AF4"/>
    <w:rsid w:val="00B91198"/>
    <w:rsid w:val="00B913AF"/>
    <w:rsid w:val="00B92713"/>
    <w:rsid w:val="00B93099"/>
    <w:rsid w:val="00B93335"/>
    <w:rsid w:val="00B93516"/>
    <w:rsid w:val="00B93718"/>
    <w:rsid w:val="00B93FC2"/>
    <w:rsid w:val="00B9497E"/>
    <w:rsid w:val="00B94C74"/>
    <w:rsid w:val="00B9614B"/>
    <w:rsid w:val="00B96A39"/>
    <w:rsid w:val="00B973D6"/>
    <w:rsid w:val="00B975D2"/>
    <w:rsid w:val="00B97A56"/>
    <w:rsid w:val="00BA0B84"/>
    <w:rsid w:val="00BA21FC"/>
    <w:rsid w:val="00BA2BDC"/>
    <w:rsid w:val="00BA3685"/>
    <w:rsid w:val="00BA4EA1"/>
    <w:rsid w:val="00BA5BAE"/>
    <w:rsid w:val="00BA70E0"/>
    <w:rsid w:val="00BB1309"/>
    <w:rsid w:val="00BB2616"/>
    <w:rsid w:val="00BB3667"/>
    <w:rsid w:val="00BB3FC8"/>
    <w:rsid w:val="00BB49BF"/>
    <w:rsid w:val="00BB50BD"/>
    <w:rsid w:val="00BB5109"/>
    <w:rsid w:val="00BB645D"/>
    <w:rsid w:val="00BB657E"/>
    <w:rsid w:val="00BB6CB3"/>
    <w:rsid w:val="00BB7035"/>
    <w:rsid w:val="00BB7DE4"/>
    <w:rsid w:val="00BB7FFB"/>
    <w:rsid w:val="00BC01AB"/>
    <w:rsid w:val="00BC0678"/>
    <w:rsid w:val="00BC06FD"/>
    <w:rsid w:val="00BC0E68"/>
    <w:rsid w:val="00BC1F0B"/>
    <w:rsid w:val="00BC2D3E"/>
    <w:rsid w:val="00BC3772"/>
    <w:rsid w:val="00BC4A3F"/>
    <w:rsid w:val="00BC4A58"/>
    <w:rsid w:val="00BC4DB9"/>
    <w:rsid w:val="00BC4F95"/>
    <w:rsid w:val="00BC6A72"/>
    <w:rsid w:val="00BC7164"/>
    <w:rsid w:val="00BC7CCD"/>
    <w:rsid w:val="00BD0837"/>
    <w:rsid w:val="00BD1ADE"/>
    <w:rsid w:val="00BD1D31"/>
    <w:rsid w:val="00BD2F48"/>
    <w:rsid w:val="00BD4847"/>
    <w:rsid w:val="00BD5798"/>
    <w:rsid w:val="00BD58BE"/>
    <w:rsid w:val="00BD58C5"/>
    <w:rsid w:val="00BD5A6E"/>
    <w:rsid w:val="00BD5E6A"/>
    <w:rsid w:val="00BD7138"/>
    <w:rsid w:val="00BD779C"/>
    <w:rsid w:val="00BD7CAA"/>
    <w:rsid w:val="00BE00C3"/>
    <w:rsid w:val="00BE03DE"/>
    <w:rsid w:val="00BE052E"/>
    <w:rsid w:val="00BE2560"/>
    <w:rsid w:val="00BE2B81"/>
    <w:rsid w:val="00BE2FD4"/>
    <w:rsid w:val="00BE39FB"/>
    <w:rsid w:val="00BE4C7F"/>
    <w:rsid w:val="00BE4D8D"/>
    <w:rsid w:val="00BE4D91"/>
    <w:rsid w:val="00BE5285"/>
    <w:rsid w:val="00BE7D77"/>
    <w:rsid w:val="00BF1097"/>
    <w:rsid w:val="00BF1DBE"/>
    <w:rsid w:val="00BF221D"/>
    <w:rsid w:val="00BF30BF"/>
    <w:rsid w:val="00BF334B"/>
    <w:rsid w:val="00BF3426"/>
    <w:rsid w:val="00BF3921"/>
    <w:rsid w:val="00BF3940"/>
    <w:rsid w:val="00BF3DFB"/>
    <w:rsid w:val="00BF5497"/>
    <w:rsid w:val="00BF5A1F"/>
    <w:rsid w:val="00BF6785"/>
    <w:rsid w:val="00BF73CE"/>
    <w:rsid w:val="00BF782F"/>
    <w:rsid w:val="00BF7843"/>
    <w:rsid w:val="00BF7A68"/>
    <w:rsid w:val="00C007D5"/>
    <w:rsid w:val="00C01170"/>
    <w:rsid w:val="00C0186B"/>
    <w:rsid w:val="00C0187C"/>
    <w:rsid w:val="00C025FA"/>
    <w:rsid w:val="00C029AB"/>
    <w:rsid w:val="00C03D3D"/>
    <w:rsid w:val="00C04844"/>
    <w:rsid w:val="00C04D93"/>
    <w:rsid w:val="00C05CDD"/>
    <w:rsid w:val="00C05D8E"/>
    <w:rsid w:val="00C05FBB"/>
    <w:rsid w:val="00C0621B"/>
    <w:rsid w:val="00C06C07"/>
    <w:rsid w:val="00C101A2"/>
    <w:rsid w:val="00C11592"/>
    <w:rsid w:val="00C11946"/>
    <w:rsid w:val="00C124A3"/>
    <w:rsid w:val="00C13131"/>
    <w:rsid w:val="00C132AC"/>
    <w:rsid w:val="00C158A4"/>
    <w:rsid w:val="00C17CA9"/>
    <w:rsid w:val="00C20639"/>
    <w:rsid w:val="00C2205E"/>
    <w:rsid w:val="00C22AD4"/>
    <w:rsid w:val="00C236BC"/>
    <w:rsid w:val="00C237D4"/>
    <w:rsid w:val="00C24E14"/>
    <w:rsid w:val="00C256AD"/>
    <w:rsid w:val="00C258FC"/>
    <w:rsid w:val="00C26E96"/>
    <w:rsid w:val="00C27D38"/>
    <w:rsid w:val="00C305AE"/>
    <w:rsid w:val="00C309C2"/>
    <w:rsid w:val="00C31013"/>
    <w:rsid w:val="00C311BF"/>
    <w:rsid w:val="00C3273A"/>
    <w:rsid w:val="00C32D60"/>
    <w:rsid w:val="00C337E5"/>
    <w:rsid w:val="00C33D84"/>
    <w:rsid w:val="00C3434D"/>
    <w:rsid w:val="00C34984"/>
    <w:rsid w:val="00C35720"/>
    <w:rsid w:val="00C3652F"/>
    <w:rsid w:val="00C3735E"/>
    <w:rsid w:val="00C37544"/>
    <w:rsid w:val="00C400FB"/>
    <w:rsid w:val="00C405E4"/>
    <w:rsid w:val="00C40818"/>
    <w:rsid w:val="00C40DDB"/>
    <w:rsid w:val="00C41154"/>
    <w:rsid w:val="00C41379"/>
    <w:rsid w:val="00C4157C"/>
    <w:rsid w:val="00C4212E"/>
    <w:rsid w:val="00C425E9"/>
    <w:rsid w:val="00C42744"/>
    <w:rsid w:val="00C4353E"/>
    <w:rsid w:val="00C43956"/>
    <w:rsid w:val="00C44BD4"/>
    <w:rsid w:val="00C45A43"/>
    <w:rsid w:val="00C45E7B"/>
    <w:rsid w:val="00C464EF"/>
    <w:rsid w:val="00C46956"/>
    <w:rsid w:val="00C47106"/>
    <w:rsid w:val="00C475BF"/>
    <w:rsid w:val="00C47F51"/>
    <w:rsid w:val="00C50EDF"/>
    <w:rsid w:val="00C51A51"/>
    <w:rsid w:val="00C51EEA"/>
    <w:rsid w:val="00C52C3C"/>
    <w:rsid w:val="00C52CA7"/>
    <w:rsid w:val="00C52DF1"/>
    <w:rsid w:val="00C53357"/>
    <w:rsid w:val="00C53FF0"/>
    <w:rsid w:val="00C54140"/>
    <w:rsid w:val="00C54DC7"/>
    <w:rsid w:val="00C5523C"/>
    <w:rsid w:val="00C553B0"/>
    <w:rsid w:val="00C555C1"/>
    <w:rsid w:val="00C55BA0"/>
    <w:rsid w:val="00C55EDD"/>
    <w:rsid w:val="00C57166"/>
    <w:rsid w:val="00C5723B"/>
    <w:rsid w:val="00C57A05"/>
    <w:rsid w:val="00C6044C"/>
    <w:rsid w:val="00C6044D"/>
    <w:rsid w:val="00C62594"/>
    <w:rsid w:val="00C62B50"/>
    <w:rsid w:val="00C62EF8"/>
    <w:rsid w:val="00C62F8C"/>
    <w:rsid w:val="00C63226"/>
    <w:rsid w:val="00C6421F"/>
    <w:rsid w:val="00C6467F"/>
    <w:rsid w:val="00C65161"/>
    <w:rsid w:val="00C65C66"/>
    <w:rsid w:val="00C67FCA"/>
    <w:rsid w:val="00C70981"/>
    <w:rsid w:val="00C70DF7"/>
    <w:rsid w:val="00C71101"/>
    <w:rsid w:val="00C7237E"/>
    <w:rsid w:val="00C724F7"/>
    <w:rsid w:val="00C74BB6"/>
    <w:rsid w:val="00C74BD5"/>
    <w:rsid w:val="00C7576F"/>
    <w:rsid w:val="00C77584"/>
    <w:rsid w:val="00C775BA"/>
    <w:rsid w:val="00C776D1"/>
    <w:rsid w:val="00C800D1"/>
    <w:rsid w:val="00C80EE8"/>
    <w:rsid w:val="00C8141D"/>
    <w:rsid w:val="00C8145D"/>
    <w:rsid w:val="00C8150A"/>
    <w:rsid w:val="00C82596"/>
    <w:rsid w:val="00C82A21"/>
    <w:rsid w:val="00C837FD"/>
    <w:rsid w:val="00C83A03"/>
    <w:rsid w:val="00C87906"/>
    <w:rsid w:val="00C87B56"/>
    <w:rsid w:val="00C87C12"/>
    <w:rsid w:val="00C91D77"/>
    <w:rsid w:val="00C9249A"/>
    <w:rsid w:val="00C925BB"/>
    <w:rsid w:val="00C94DFB"/>
    <w:rsid w:val="00C95586"/>
    <w:rsid w:val="00C96468"/>
    <w:rsid w:val="00CA006E"/>
    <w:rsid w:val="00CA1256"/>
    <w:rsid w:val="00CA1796"/>
    <w:rsid w:val="00CA1A2C"/>
    <w:rsid w:val="00CA1CBE"/>
    <w:rsid w:val="00CA23BA"/>
    <w:rsid w:val="00CA39EC"/>
    <w:rsid w:val="00CA3CEC"/>
    <w:rsid w:val="00CA7C53"/>
    <w:rsid w:val="00CB0588"/>
    <w:rsid w:val="00CB16A4"/>
    <w:rsid w:val="00CB2C5B"/>
    <w:rsid w:val="00CB3BE6"/>
    <w:rsid w:val="00CB44EB"/>
    <w:rsid w:val="00CB511D"/>
    <w:rsid w:val="00CB54CF"/>
    <w:rsid w:val="00CB6309"/>
    <w:rsid w:val="00CC13AB"/>
    <w:rsid w:val="00CC1E55"/>
    <w:rsid w:val="00CC2587"/>
    <w:rsid w:val="00CC2DCB"/>
    <w:rsid w:val="00CC32BD"/>
    <w:rsid w:val="00CC3D94"/>
    <w:rsid w:val="00CC57D0"/>
    <w:rsid w:val="00CC59D1"/>
    <w:rsid w:val="00CC5B0C"/>
    <w:rsid w:val="00CC6051"/>
    <w:rsid w:val="00CC79F0"/>
    <w:rsid w:val="00CC7E24"/>
    <w:rsid w:val="00CD0830"/>
    <w:rsid w:val="00CD3054"/>
    <w:rsid w:val="00CD3E30"/>
    <w:rsid w:val="00CD4447"/>
    <w:rsid w:val="00CD4CF6"/>
    <w:rsid w:val="00CD539A"/>
    <w:rsid w:val="00CD6D56"/>
    <w:rsid w:val="00CE0448"/>
    <w:rsid w:val="00CE1E15"/>
    <w:rsid w:val="00CE2B62"/>
    <w:rsid w:val="00CE310D"/>
    <w:rsid w:val="00CE3212"/>
    <w:rsid w:val="00CE353A"/>
    <w:rsid w:val="00CE354A"/>
    <w:rsid w:val="00CE477C"/>
    <w:rsid w:val="00CE48E8"/>
    <w:rsid w:val="00CE4989"/>
    <w:rsid w:val="00CE4993"/>
    <w:rsid w:val="00CE4F96"/>
    <w:rsid w:val="00CE5149"/>
    <w:rsid w:val="00CE618A"/>
    <w:rsid w:val="00CE6193"/>
    <w:rsid w:val="00CE6DE6"/>
    <w:rsid w:val="00CE7025"/>
    <w:rsid w:val="00CE7316"/>
    <w:rsid w:val="00CE7644"/>
    <w:rsid w:val="00CE779F"/>
    <w:rsid w:val="00CE7909"/>
    <w:rsid w:val="00CE7FDD"/>
    <w:rsid w:val="00CF008A"/>
    <w:rsid w:val="00CF0826"/>
    <w:rsid w:val="00CF09B4"/>
    <w:rsid w:val="00CF343F"/>
    <w:rsid w:val="00CF3AC1"/>
    <w:rsid w:val="00CF3B6B"/>
    <w:rsid w:val="00CF438D"/>
    <w:rsid w:val="00CF4EA1"/>
    <w:rsid w:val="00CF5C44"/>
    <w:rsid w:val="00CF68C9"/>
    <w:rsid w:val="00CF7483"/>
    <w:rsid w:val="00D00C7C"/>
    <w:rsid w:val="00D020C4"/>
    <w:rsid w:val="00D02705"/>
    <w:rsid w:val="00D031CE"/>
    <w:rsid w:val="00D04F3A"/>
    <w:rsid w:val="00D05DA0"/>
    <w:rsid w:val="00D06E4F"/>
    <w:rsid w:val="00D07C52"/>
    <w:rsid w:val="00D1116B"/>
    <w:rsid w:val="00D119C7"/>
    <w:rsid w:val="00D12710"/>
    <w:rsid w:val="00D12A3B"/>
    <w:rsid w:val="00D1314A"/>
    <w:rsid w:val="00D1341F"/>
    <w:rsid w:val="00D1374B"/>
    <w:rsid w:val="00D13E2D"/>
    <w:rsid w:val="00D13E33"/>
    <w:rsid w:val="00D15A00"/>
    <w:rsid w:val="00D170B6"/>
    <w:rsid w:val="00D20A56"/>
    <w:rsid w:val="00D2126C"/>
    <w:rsid w:val="00D21E0C"/>
    <w:rsid w:val="00D222D2"/>
    <w:rsid w:val="00D235D8"/>
    <w:rsid w:val="00D238FF"/>
    <w:rsid w:val="00D24723"/>
    <w:rsid w:val="00D2523F"/>
    <w:rsid w:val="00D26336"/>
    <w:rsid w:val="00D267FE"/>
    <w:rsid w:val="00D268E9"/>
    <w:rsid w:val="00D26DC1"/>
    <w:rsid w:val="00D272E7"/>
    <w:rsid w:val="00D275EA"/>
    <w:rsid w:val="00D27B4F"/>
    <w:rsid w:val="00D27DBA"/>
    <w:rsid w:val="00D30C32"/>
    <w:rsid w:val="00D30EB3"/>
    <w:rsid w:val="00D32076"/>
    <w:rsid w:val="00D32AD8"/>
    <w:rsid w:val="00D359C3"/>
    <w:rsid w:val="00D36F7D"/>
    <w:rsid w:val="00D377E0"/>
    <w:rsid w:val="00D4006D"/>
    <w:rsid w:val="00D4120A"/>
    <w:rsid w:val="00D4188A"/>
    <w:rsid w:val="00D41C5B"/>
    <w:rsid w:val="00D42F9C"/>
    <w:rsid w:val="00D432D6"/>
    <w:rsid w:val="00D434A6"/>
    <w:rsid w:val="00D441A3"/>
    <w:rsid w:val="00D44210"/>
    <w:rsid w:val="00D44D40"/>
    <w:rsid w:val="00D45E84"/>
    <w:rsid w:val="00D46361"/>
    <w:rsid w:val="00D4656C"/>
    <w:rsid w:val="00D466EA"/>
    <w:rsid w:val="00D467C5"/>
    <w:rsid w:val="00D46808"/>
    <w:rsid w:val="00D504C8"/>
    <w:rsid w:val="00D50B8E"/>
    <w:rsid w:val="00D5155C"/>
    <w:rsid w:val="00D51EDC"/>
    <w:rsid w:val="00D5214E"/>
    <w:rsid w:val="00D533B3"/>
    <w:rsid w:val="00D53819"/>
    <w:rsid w:val="00D54BC3"/>
    <w:rsid w:val="00D551B6"/>
    <w:rsid w:val="00D55237"/>
    <w:rsid w:val="00D5551C"/>
    <w:rsid w:val="00D559BA"/>
    <w:rsid w:val="00D56B3F"/>
    <w:rsid w:val="00D57650"/>
    <w:rsid w:val="00D614E1"/>
    <w:rsid w:val="00D61B3A"/>
    <w:rsid w:val="00D62D40"/>
    <w:rsid w:val="00D6313C"/>
    <w:rsid w:val="00D632A7"/>
    <w:rsid w:val="00D66C2F"/>
    <w:rsid w:val="00D66D48"/>
    <w:rsid w:val="00D67042"/>
    <w:rsid w:val="00D6714C"/>
    <w:rsid w:val="00D71619"/>
    <w:rsid w:val="00D71F98"/>
    <w:rsid w:val="00D732BE"/>
    <w:rsid w:val="00D7461F"/>
    <w:rsid w:val="00D74AEC"/>
    <w:rsid w:val="00D75CC0"/>
    <w:rsid w:val="00D761DA"/>
    <w:rsid w:val="00D7688D"/>
    <w:rsid w:val="00D77E17"/>
    <w:rsid w:val="00D80554"/>
    <w:rsid w:val="00D80A0A"/>
    <w:rsid w:val="00D81F87"/>
    <w:rsid w:val="00D821EA"/>
    <w:rsid w:val="00D82FD9"/>
    <w:rsid w:val="00D85415"/>
    <w:rsid w:val="00D855BD"/>
    <w:rsid w:val="00D8618E"/>
    <w:rsid w:val="00D87636"/>
    <w:rsid w:val="00D9075A"/>
    <w:rsid w:val="00D921A5"/>
    <w:rsid w:val="00D92598"/>
    <w:rsid w:val="00D926F3"/>
    <w:rsid w:val="00D929A3"/>
    <w:rsid w:val="00D929BE"/>
    <w:rsid w:val="00D92CD2"/>
    <w:rsid w:val="00D931BA"/>
    <w:rsid w:val="00D9446E"/>
    <w:rsid w:val="00D94CF9"/>
    <w:rsid w:val="00D952E3"/>
    <w:rsid w:val="00D95564"/>
    <w:rsid w:val="00D957C6"/>
    <w:rsid w:val="00D96FC5"/>
    <w:rsid w:val="00D97472"/>
    <w:rsid w:val="00D97813"/>
    <w:rsid w:val="00DA07BB"/>
    <w:rsid w:val="00DA192A"/>
    <w:rsid w:val="00DA1AC9"/>
    <w:rsid w:val="00DA2C71"/>
    <w:rsid w:val="00DA2E67"/>
    <w:rsid w:val="00DA2F30"/>
    <w:rsid w:val="00DA46AD"/>
    <w:rsid w:val="00DA566F"/>
    <w:rsid w:val="00DA6388"/>
    <w:rsid w:val="00DA69D3"/>
    <w:rsid w:val="00DB028F"/>
    <w:rsid w:val="00DB2114"/>
    <w:rsid w:val="00DB220F"/>
    <w:rsid w:val="00DB2790"/>
    <w:rsid w:val="00DB2924"/>
    <w:rsid w:val="00DB35A9"/>
    <w:rsid w:val="00DB5E33"/>
    <w:rsid w:val="00DB66C9"/>
    <w:rsid w:val="00DB6A56"/>
    <w:rsid w:val="00DB7DAE"/>
    <w:rsid w:val="00DC411D"/>
    <w:rsid w:val="00DC4153"/>
    <w:rsid w:val="00DC4563"/>
    <w:rsid w:val="00DC5D87"/>
    <w:rsid w:val="00DC621F"/>
    <w:rsid w:val="00DD1F4A"/>
    <w:rsid w:val="00DD2973"/>
    <w:rsid w:val="00DD2E6B"/>
    <w:rsid w:val="00DD31DF"/>
    <w:rsid w:val="00DD4733"/>
    <w:rsid w:val="00DD4921"/>
    <w:rsid w:val="00DD4A0C"/>
    <w:rsid w:val="00DD4A89"/>
    <w:rsid w:val="00DD4E20"/>
    <w:rsid w:val="00DD5E08"/>
    <w:rsid w:val="00DD6538"/>
    <w:rsid w:val="00DD68BB"/>
    <w:rsid w:val="00DD6927"/>
    <w:rsid w:val="00DD6EEB"/>
    <w:rsid w:val="00DD722D"/>
    <w:rsid w:val="00DE1D73"/>
    <w:rsid w:val="00DE461D"/>
    <w:rsid w:val="00DE4D3E"/>
    <w:rsid w:val="00DE6E82"/>
    <w:rsid w:val="00DF02A4"/>
    <w:rsid w:val="00DF04CE"/>
    <w:rsid w:val="00DF05E8"/>
    <w:rsid w:val="00DF16D5"/>
    <w:rsid w:val="00DF1B02"/>
    <w:rsid w:val="00DF2333"/>
    <w:rsid w:val="00DF5711"/>
    <w:rsid w:val="00DF7800"/>
    <w:rsid w:val="00DF7B53"/>
    <w:rsid w:val="00DF7B71"/>
    <w:rsid w:val="00E0078A"/>
    <w:rsid w:val="00E0078C"/>
    <w:rsid w:val="00E0153D"/>
    <w:rsid w:val="00E01928"/>
    <w:rsid w:val="00E01C4C"/>
    <w:rsid w:val="00E021B1"/>
    <w:rsid w:val="00E0293D"/>
    <w:rsid w:val="00E029EB"/>
    <w:rsid w:val="00E02C6D"/>
    <w:rsid w:val="00E02F8F"/>
    <w:rsid w:val="00E0362C"/>
    <w:rsid w:val="00E03ED3"/>
    <w:rsid w:val="00E04CC5"/>
    <w:rsid w:val="00E04D80"/>
    <w:rsid w:val="00E054F0"/>
    <w:rsid w:val="00E055F2"/>
    <w:rsid w:val="00E05A91"/>
    <w:rsid w:val="00E0649C"/>
    <w:rsid w:val="00E105FA"/>
    <w:rsid w:val="00E110D6"/>
    <w:rsid w:val="00E1140E"/>
    <w:rsid w:val="00E11CDC"/>
    <w:rsid w:val="00E12C37"/>
    <w:rsid w:val="00E12E2A"/>
    <w:rsid w:val="00E12FE7"/>
    <w:rsid w:val="00E134E5"/>
    <w:rsid w:val="00E14465"/>
    <w:rsid w:val="00E155FC"/>
    <w:rsid w:val="00E15765"/>
    <w:rsid w:val="00E16255"/>
    <w:rsid w:val="00E1681A"/>
    <w:rsid w:val="00E16D2C"/>
    <w:rsid w:val="00E17076"/>
    <w:rsid w:val="00E21C28"/>
    <w:rsid w:val="00E22265"/>
    <w:rsid w:val="00E2322B"/>
    <w:rsid w:val="00E23859"/>
    <w:rsid w:val="00E23B49"/>
    <w:rsid w:val="00E23C0E"/>
    <w:rsid w:val="00E2617A"/>
    <w:rsid w:val="00E269CA"/>
    <w:rsid w:val="00E324C5"/>
    <w:rsid w:val="00E328B3"/>
    <w:rsid w:val="00E331B6"/>
    <w:rsid w:val="00E332DE"/>
    <w:rsid w:val="00E33D89"/>
    <w:rsid w:val="00E34170"/>
    <w:rsid w:val="00E34322"/>
    <w:rsid w:val="00E34965"/>
    <w:rsid w:val="00E3499A"/>
    <w:rsid w:val="00E34A4D"/>
    <w:rsid w:val="00E35436"/>
    <w:rsid w:val="00E35807"/>
    <w:rsid w:val="00E37B7E"/>
    <w:rsid w:val="00E40307"/>
    <w:rsid w:val="00E40C31"/>
    <w:rsid w:val="00E41A43"/>
    <w:rsid w:val="00E4253E"/>
    <w:rsid w:val="00E43682"/>
    <w:rsid w:val="00E43D04"/>
    <w:rsid w:val="00E44C24"/>
    <w:rsid w:val="00E454A6"/>
    <w:rsid w:val="00E46022"/>
    <w:rsid w:val="00E46260"/>
    <w:rsid w:val="00E470A6"/>
    <w:rsid w:val="00E476B1"/>
    <w:rsid w:val="00E504E3"/>
    <w:rsid w:val="00E5104F"/>
    <w:rsid w:val="00E51995"/>
    <w:rsid w:val="00E51E48"/>
    <w:rsid w:val="00E522ED"/>
    <w:rsid w:val="00E5303C"/>
    <w:rsid w:val="00E5490B"/>
    <w:rsid w:val="00E5572F"/>
    <w:rsid w:val="00E55A4D"/>
    <w:rsid w:val="00E563B8"/>
    <w:rsid w:val="00E5672A"/>
    <w:rsid w:val="00E57C5B"/>
    <w:rsid w:val="00E57E56"/>
    <w:rsid w:val="00E60797"/>
    <w:rsid w:val="00E6088F"/>
    <w:rsid w:val="00E60C75"/>
    <w:rsid w:val="00E60E00"/>
    <w:rsid w:val="00E60F6F"/>
    <w:rsid w:val="00E627BD"/>
    <w:rsid w:val="00E62BEE"/>
    <w:rsid w:val="00E633D6"/>
    <w:rsid w:val="00E63876"/>
    <w:rsid w:val="00E649DD"/>
    <w:rsid w:val="00E65573"/>
    <w:rsid w:val="00E658C5"/>
    <w:rsid w:val="00E673F8"/>
    <w:rsid w:val="00E70512"/>
    <w:rsid w:val="00E70D92"/>
    <w:rsid w:val="00E73BAE"/>
    <w:rsid w:val="00E77C7E"/>
    <w:rsid w:val="00E81287"/>
    <w:rsid w:val="00E83433"/>
    <w:rsid w:val="00E860F8"/>
    <w:rsid w:val="00E86B0D"/>
    <w:rsid w:val="00E870FF"/>
    <w:rsid w:val="00E87662"/>
    <w:rsid w:val="00E901CE"/>
    <w:rsid w:val="00E904FF"/>
    <w:rsid w:val="00E909FA"/>
    <w:rsid w:val="00E90E86"/>
    <w:rsid w:val="00E919B2"/>
    <w:rsid w:val="00E92069"/>
    <w:rsid w:val="00E92CFB"/>
    <w:rsid w:val="00E93081"/>
    <w:rsid w:val="00E93770"/>
    <w:rsid w:val="00E94335"/>
    <w:rsid w:val="00E95868"/>
    <w:rsid w:val="00E95CC7"/>
    <w:rsid w:val="00E9667D"/>
    <w:rsid w:val="00E96E7A"/>
    <w:rsid w:val="00E979F6"/>
    <w:rsid w:val="00E97CA1"/>
    <w:rsid w:val="00EA0434"/>
    <w:rsid w:val="00EA08D6"/>
    <w:rsid w:val="00EA10E2"/>
    <w:rsid w:val="00EA25FC"/>
    <w:rsid w:val="00EA2B77"/>
    <w:rsid w:val="00EA382C"/>
    <w:rsid w:val="00EA3AEA"/>
    <w:rsid w:val="00EA4234"/>
    <w:rsid w:val="00EA4609"/>
    <w:rsid w:val="00EA495E"/>
    <w:rsid w:val="00EA4F62"/>
    <w:rsid w:val="00EA52FC"/>
    <w:rsid w:val="00EA586F"/>
    <w:rsid w:val="00EA776F"/>
    <w:rsid w:val="00EB2179"/>
    <w:rsid w:val="00EB2816"/>
    <w:rsid w:val="00EB3A4C"/>
    <w:rsid w:val="00EB4DB7"/>
    <w:rsid w:val="00EB5547"/>
    <w:rsid w:val="00EB59F5"/>
    <w:rsid w:val="00EB5C84"/>
    <w:rsid w:val="00EB5FA2"/>
    <w:rsid w:val="00EB67B5"/>
    <w:rsid w:val="00EB685B"/>
    <w:rsid w:val="00EB6AD0"/>
    <w:rsid w:val="00EB6CC1"/>
    <w:rsid w:val="00EB7EBC"/>
    <w:rsid w:val="00EC33A0"/>
    <w:rsid w:val="00EC448B"/>
    <w:rsid w:val="00EC458A"/>
    <w:rsid w:val="00EC4809"/>
    <w:rsid w:val="00EC6468"/>
    <w:rsid w:val="00EC6FCB"/>
    <w:rsid w:val="00EC7008"/>
    <w:rsid w:val="00ED0507"/>
    <w:rsid w:val="00ED1787"/>
    <w:rsid w:val="00ED1F7E"/>
    <w:rsid w:val="00ED333F"/>
    <w:rsid w:val="00ED355A"/>
    <w:rsid w:val="00ED3ECF"/>
    <w:rsid w:val="00ED4205"/>
    <w:rsid w:val="00ED4EC3"/>
    <w:rsid w:val="00ED52F9"/>
    <w:rsid w:val="00ED54EC"/>
    <w:rsid w:val="00ED5A35"/>
    <w:rsid w:val="00ED64EB"/>
    <w:rsid w:val="00ED6C92"/>
    <w:rsid w:val="00ED6D9F"/>
    <w:rsid w:val="00ED7A17"/>
    <w:rsid w:val="00ED7D5E"/>
    <w:rsid w:val="00EE087F"/>
    <w:rsid w:val="00EE0FE1"/>
    <w:rsid w:val="00EE1B7E"/>
    <w:rsid w:val="00EE212A"/>
    <w:rsid w:val="00EE408E"/>
    <w:rsid w:val="00EE4D9D"/>
    <w:rsid w:val="00EE50D3"/>
    <w:rsid w:val="00EE5FD7"/>
    <w:rsid w:val="00EE7044"/>
    <w:rsid w:val="00EE70F8"/>
    <w:rsid w:val="00EE765B"/>
    <w:rsid w:val="00EF0169"/>
    <w:rsid w:val="00EF3FC1"/>
    <w:rsid w:val="00EF4CF4"/>
    <w:rsid w:val="00EF6679"/>
    <w:rsid w:val="00EF7A6D"/>
    <w:rsid w:val="00F0004F"/>
    <w:rsid w:val="00F00155"/>
    <w:rsid w:val="00F00250"/>
    <w:rsid w:val="00F00B53"/>
    <w:rsid w:val="00F04727"/>
    <w:rsid w:val="00F06DD6"/>
    <w:rsid w:val="00F07356"/>
    <w:rsid w:val="00F07B9B"/>
    <w:rsid w:val="00F10B4D"/>
    <w:rsid w:val="00F11A7A"/>
    <w:rsid w:val="00F13013"/>
    <w:rsid w:val="00F1381E"/>
    <w:rsid w:val="00F1429D"/>
    <w:rsid w:val="00F14A6A"/>
    <w:rsid w:val="00F14C3A"/>
    <w:rsid w:val="00F151C2"/>
    <w:rsid w:val="00F174A6"/>
    <w:rsid w:val="00F174E7"/>
    <w:rsid w:val="00F20BB0"/>
    <w:rsid w:val="00F21181"/>
    <w:rsid w:val="00F21707"/>
    <w:rsid w:val="00F21B35"/>
    <w:rsid w:val="00F21C7D"/>
    <w:rsid w:val="00F22406"/>
    <w:rsid w:val="00F22E16"/>
    <w:rsid w:val="00F2306C"/>
    <w:rsid w:val="00F234C8"/>
    <w:rsid w:val="00F234E2"/>
    <w:rsid w:val="00F23E02"/>
    <w:rsid w:val="00F247FC"/>
    <w:rsid w:val="00F267A6"/>
    <w:rsid w:val="00F26EF1"/>
    <w:rsid w:val="00F30157"/>
    <w:rsid w:val="00F31DC8"/>
    <w:rsid w:val="00F32435"/>
    <w:rsid w:val="00F32E3A"/>
    <w:rsid w:val="00F33965"/>
    <w:rsid w:val="00F34C82"/>
    <w:rsid w:val="00F35FE6"/>
    <w:rsid w:val="00F3629F"/>
    <w:rsid w:val="00F36838"/>
    <w:rsid w:val="00F3743E"/>
    <w:rsid w:val="00F37509"/>
    <w:rsid w:val="00F376BB"/>
    <w:rsid w:val="00F37A45"/>
    <w:rsid w:val="00F37E40"/>
    <w:rsid w:val="00F40129"/>
    <w:rsid w:val="00F405E4"/>
    <w:rsid w:val="00F42C1C"/>
    <w:rsid w:val="00F444C2"/>
    <w:rsid w:val="00F4499D"/>
    <w:rsid w:val="00F449D1"/>
    <w:rsid w:val="00F44CF6"/>
    <w:rsid w:val="00F44D65"/>
    <w:rsid w:val="00F45334"/>
    <w:rsid w:val="00F46498"/>
    <w:rsid w:val="00F4659D"/>
    <w:rsid w:val="00F4673A"/>
    <w:rsid w:val="00F46745"/>
    <w:rsid w:val="00F46E79"/>
    <w:rsid w:val="00F46FD2"/>
    <w:rsid w:val="00F47511"/>
    <w:rsid w:val="00F5309C"/>
    <w:rsid w:val="00F537F5"/>
    <w:rsid w:val="00F53994"/>
    <w:rsid w:val="00F550AA"/>
    <w:rsid w:val="00F5540A"/>
    <w:rsid w:val="00F56812"/>
    <w:rsid w:val="00F5687A"/>
    <w:rsid w:val="00F57717"/>
    <w:rsid w:val="00F57C71"/>
    <w:rsid w:val="00F57F0B"/>
    <w:rsid w:val="00F604CA"/>
    <w:rsid w:val="00F6089F"/>
    <w:rsid w:val="00F60923"/>
    <w:rsid w:val="00F614A5"/>
    <w:rsid w:val="00F61B95"/>
    <w:rsid w:val="00F62BEE"/>
    <w:rsid w:val="00F62E82"/>
    <w:rsid w:val="00F63EF5"/>
    <w:rsid w:val="00F644B1"/>
    <w:rsid w:val="00F648F2"/>
    <w:rsid w:val="00F64991"/>
    <w:rsid w:val="00F65085"/>
    <w:rsid w:val="00F65659"/>
    <w:rsid w:val="00F65972"/>
    <w:rsid w:val="00F661A5"/>
    <w:rsid w:val="00F669F8"/>
    <w:rsid w:val="00F66FBE"/>
    <w:rsid w:val="00F67192"/>
    <w:rsid w:val="00F67B06"/>
    <w:rsid w:val="00F67C0E"/>
    <w:rsid w:val="00F71E45"/>
    <w:rsid w:val="00F72678"/>
    <w:rsid w:val="00F72A2F"/>
    <w:rsid w:val="00F73252"/>
    <w:rsid w:val="00F732D6"/>
    <w:rsid w:val="00F75271"/>
    <w:rsid w:val="00F75D89"/>
    <w:rsid w:val="00F76B1A"/>
    <w:rsid w:val="00F77381"/>
    <w:rsid w:val="00F774B5"/>
    <w:rsid w:val="00F83779"/>
    <w:rsid w:val="00F84B0F"/>
    <w:rsid w:val="00F85276"/>
    <w:rsid w:val="00F85E6F"/>
    <w:rsid w:val="00F86257"/>
    <w:rsid w:val="00F90592"/>
    <w:rsid w:val="00F91156"/>
    <w:rsid w:val="00F91306"/>
    <w:rsid w:val="00F91671"/>
    <w:rsid w:val="00F91A56"/>
    <w:rsid w:val="00F9236D"/>
    <w:rsid w:val="00F92763"/>
    <w:rsid w:val="00F9323E"/>
    <w:rsid w:val="00F93475"/>
    <w:rsid w:val="00F93C87"/>
    <w:rsid w:val="00F952E5"/>
    <w:rsid w:val="00F95666"/>
    <w:rsid w:val="00F95ECA"/>
    <w:rsid w:val="00F95F23"/>
    <w:rsid w:val="00F96248"/>
    <w:rsid w:val="00F97A0A"/>
    <w:rsid w:val="00F97BDF"/>
    <w:rsid w:val="00F97F19"/>
    <w:rsid w:val="00FA1AA2"/>
    <w:rsid w:val="00FA1F7C"/>
    <w:rsid w:val="00FA2308"/>
    <w:rsid w:val="00FA724C"/>
    <w:rsid w:val="00FB2842"/>
    <w:rsid w:val="00FB2A95"/>
    <w:rsid w:val="00FB2B59"/>
    <w:rsid w:val="00FB2F69"/>
    <w:rsid w:val="00FB30D3"/>
    <w:rsid w:val="00FB3F40"/>
    <w:rsid w:val="00FB40D3"/>
    <w:rsid w:val="00FB44C6"/>
    <w:rsid w:val="00FB4A66"/>
    <w:rsid w:val="00FB6533"/>
    <w:rsid w:val="00FB759B"/>
    <w:rsid w:val="00FB7DA2"/>
    <w:rsid w:val="00FC1EC8"/>
    <w:rsid w:val="00FC2543"/>
    <w:rsid w:val="00FC2B90"/>
    <w:rsid w:val="00FC2DA8"/>
    <w:rsid w:val="00FC37F8"/>
    <w:rsid w:val="00FC436B"/>
    <w:rsid w:val="00FC4E3A"/>
    <w:rsid w:val="00FC5960"/>
    <w:rsid w:val="00FC5E84"/>
    <w:rsid w:val="00FC694A"/>
    <w:rsid w:val="00FC7066"/>
    <w:rsid w:val="00FD03D1"/>
    <w:rsid w:val="00FD1C12"/>
    <w:rsid w:val="00FD1C23"/>
    <w:rsid w:val="00FD25DA"/>
    <w:rsid w:val="00FD59D3"/>
    <w:rsid w:val="00FD600D"/>
    <w:rsid w:val="00FD67D8"/>
    <w:rsid w:val="00FD72A9"/>
    <w:rsid w:val="00FD76AB"/>
    <w:rsid w:val="00FD7D91"/>
    <w:rsid w:val="00FD7D97"/>
    <w:rsid w:val="00FE0081"/>
    <w:rsid w:val="00FE05A7"/>
    <w:rsid w:val="00FE0927"/>
    <w:rsid w:val="00FE0AE9"/>
    <w:rsid w:val="00FE3A4B"/>
    <w:rsid w:val="00FE3BD0"/>
    <w:rsid w:val="00FE4749"/>
    <w:rsid w:val="00FE4A5B"/>
    <w:rsid w:val="00FE53F9"/>
    <w:rsid w:val="00FE6A87"/>
    <w:rsid w:val="00FE6B94"/>
    <w:rsid w:val="00FE6FB3"/>
    <w:rsid w:val="00FE6FBB"/>
    <w:rsid w:val="00FE71ED"/>
    <w:rsid w:val="00FE72A8"/>
    <w:rsid w:val="00FF0562"/>
    <w:rsid w:val="00FF10F2"/>
    <w:rsid w:val="00FF1538"/>
    <w:rsid w:val="00FF3CCC"/>
    <w:rsid w:val="00FF4766"/>
    <w:rsid w:val="00FF51DA"/>
    <w:rsid w:val="00FF6267"/>
    <w:rsid w:val="00FF6589"/>
    <w:rsid w:val="00FF6C76"/>
    <w:rsid w:val="107328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2D66782"/>
  <w15:docId w15:val="{EE8E9CA6-5B00-4E3F-B74A-58CB4BCC85D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MS Mincho"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32686"/>
    <w:pPr>
      <w:overflowPunct w:val="0"/>
      <w:autoSpaceDE w:val="0"/>
      <w:autoSpaceDN w:val="0"/>
      <w:adjustRightInd w:val="0"/>
      <w:textAlignment w:val="baseline"/>
    </w:pPr>
    <w:rPr>
      <w:rFonts w:hAnsi="Tms Rmn" w:eastAsia="Times New Roma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color="auto" w:sz="6" w:space="1"/>
      </w:pBdr>
      <w:spacing w:line="380" w:lineRule="exact"/>
      <w:jc w:val="center"/>
      <w:outlineLvl w:val="8"/>
    </w:pPr>
    <w:rPr>
      <w:rFonts w:ascii="Angsana New" w:hAnsi="Angsana New"/>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 w:customStyle="1">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styleId="Char1" w:customStyle="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styleId="1" w:customStyle="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styleId="a" w:customStyle="1">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styleId="cs-901-bold1" w:customStyle="1">
    <w:name w:val="cs-901-bold1"/>
    <w:basedOn w:val="DefaultParagraphFont"/>
    <w:rsid w:val="00781EB5"/>
    <w:rPr>
      <w:b/>
      <w:bCs/>
    </w:rPr>
  </w:style>
  <w:style w:type="paragraph" w:styleId="ps-020-bullet-10" w:customStyle="1">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styleId="DocumentMapChar" w:customStyle="1">
    <w:name w:val="Document Map Char"/>
    <w:basedOn w:val="DefaultParagraphFont"/>
    <w:link w:val="DocumentMap"/>
    <w:rsid w:val="0076166A"/>
    <w:rPr>
      <w:rFonts w:ascii="Tahoma" w:hAnsi="Tahoma" w:eastAsia="Times New Roman"/>
      <w:sz w:val="16"/>
    </w:rPr>
  </w:style>
  <w:style w:type="table" w:styleId="TableGrid1" w:customStyle="1">
    <w:name w:val="Table Grid1"/>
    <w:basedOn w:val="TableNormal"/>
    <w:next w:val="TableGrid"/>
    <w:uiPriority w:val="59"/>
    <w:rsid w:val="00E23C0E"/>
    <w:pPr>
      <w:overflowPunct w:val="0"/>
      <w:autoSpaceDE w:val="0"/>
      <w:autoSpaceDN w:val="0"/>
      <w:adjustRightInd w:val="0"/>
      <w:textAlignment w:val="baseline"/>
    </w:pPr>
    <w:rPr>
      <w:rFonts w:ascii="Tms Rmn" w:hAnsi="Tms Rm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s-000-normal" w:customStyle="1">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styleId="FooterChar" w:customStyle="1">
    <w:name w:val="Footer Char"/>
    <w:basedOn w:val="DefaultParagraphFont"/>
    <w:link w:val="Footer"/>
    <w:uiPriority w:val="99"/>
    <w:rsid w:val="009E002B"/>
    <w:rPr>
      <w:rFonts w:hAnsi="Tms Rmn" w:eastAsia="Times New Roman"/>
      <w:sz w:val="24"/>
      <w:szCs w:val="24"/>
    </w:rPr>
  </w:style>
  <w:style w:type="character" w:styleId="Hyperlink">
    <w:name w:val="Hyperlink"/>
    <w:basedOn w:val="DefaultParagraphFont"/>
    <w:uiPriority w:val="99"/>
    <w:semiHidden/>
    <w:unhideWhenUsed/>
    <w:rsid w:val="00E0078A"/>
    <w:rPr>
      <w:color w:val="0000FF"/>
      <w:u w:val="single"/>
    </w:rPr>
  </w:style>
  <w:style w:type="character" w:styleId="HeaderChar" w:customStyle="1">
    <w:name w:val="Header Char"/>
    <w:basedOn w:val="DefaultParagraphFont"/>
    <w:link w:val="Header"/>
    <w:rsid w:val="006C3EAA"/>
    <w:rPr>
      <w:rFonts w:hAnsi="Tms Rmn" w:eastAsia="Times New Roman"/>
      <w:sz w:val="24"/>
      <w:szCs w:val="24"/>
    </w:rPr>
  </w:style>
  <w:style w:type="table" w:styleId="TableGrid2" w:customStyle="1">
    <w:name w:val="Table Grid2"/>
    <w:basedOn w:val="TableNormal"/>
    <w:uiPriority w:val="59"/>
    <w:rsid w:val="005C4B4D"/>
    <w:pPr>
      <w:overflowPunct w:val="0"/>
      <w:autoSpaceDE w:val="0"/>
      <w:autoSpaceDN w:val="0"/>
      <w:adjustRightInd w:val="0"/>
    </w:pPr>
    <w:rPr>
      <w:rFonts w:ascii="Tms Rmn" w:hAnsi="Tms Rmn" w:eastAsia="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uiPriority w:val="59"/>
    <w:rsid w:val="005C4B4D"/>
    <w:pPr>
      <w:overflowPunct w:val="0"/>
      <w:autoSpaceDE w:val="0"/>
      <w:autoSpaceDN w:val="0"/>
      <w:adjustRightInd w:val="0"/>
    </w:pPr>
    <w:rPr>
      <w:rFonts w:ascii="Tms Rmn" w:hAnsi="Tms Rmn" w:eastAsia="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basedOn w:val="DefaultParagraphFont"/>
    <w:link w:val="ListParagraph"/>
    <w:uiPriority w:val="34"/>
    <w:locked/>
    <w:rsid w:val="00265182"/>
    <w:rPr>
      <w:rFonts w:hAnsi="Tms Rmn" w:eastAsia="Times New Roman"/>
      <w:sz w:val="24"/>
      <w:szCs w:val="30"/>
    </w:rPr>
  </w:style>
  <w:style w:type="character" w:styleId="IntenseEmphasis">
    <w:name w:val="Intense Emphasis"/>
    <w:basedOn w:val="DefaultParagraphFont"/>
    <w:uiPriority w:val="21"/>
    <w:qFormat/>
    <w:rsid w:val="00F75D89"/>
    <w:rPr>
      <w:i/>
      <w:iCs/>
      <w:color w:val="4F81BD" w:themeColor="accent1"/>
    </w:rPr>
  </w:style>
  <w:style w:type="character" w:styleId="jlqj4b" w:customStyle="1">
    <w:name w:val="jlqj4b"/>
    <w:basedOn w:val="DefaultParagraphFont"/>
    <w:rsid w:val="00742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41818">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91316737">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34957342">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5923414">
      <w:bodyDiv w:val="1"/>
      <w:marLeft w:val="0"/>
      <w:marRight w:val="0"/>
      <w:marTop w:val="0"/>
      <w:marBottom w:val="0"/>
      <w:divBdr>
        <w:top w:val="none" w:sz="0" w:space="0" w:color="auto"/>
        <w:left w:val="none" w:sz="0" w:space="0" w:color="auto"/>
        <w:bottom w:val="none" w:sz="0" w:space="0" w:color="auto"/>
        <w:right w:val="none" w:sz="0" w:space="0" w:color="auto"/>
      </w:divBdr>
    </w:div>
    <w:div w:id="295377517">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49953838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733164755">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1099325">
      <w:bodyDiv w:val="1"/>
      <w:marLeft w:val="0"/>
      <w:marRight w:val="0"/>
      <w:marTop w:val="0"/>
      <w:marBottom w:val="0"/>
      <w:divBdr>
        <w:top w:val="none" w:sz="0" w:space="0" w:color="auto"/>
        <w:left w:val="none" w:sz="0" w:space="0" w:color="auto"/>
        <w:bottom w:val="none" w:sz="0" w:space="0" w:color="auto"/>
        <w:right w:val="none" w:sz="0" w:space="0" w:color="auto"/>
      </w:divBdr>
      <w:divsChild>
        <w:div w:id="738984287">
          <w:marLeft w:val="0"/>
          <w:marRight w:val="0"/>
          <w:marTop w:val="0"/>
          <w:marBottom w:val="0"/>
          <w:divBdr>
            <w:top w:val="none" w:sz="0" w:space="0" w:color="auto"/>
            <w:left w:val="none" w:sz="0" w:space="0" w:color="auto"/>
            <w:bottom w:val="none" w:sz="0" w:space="0" w:color="auto"/>
            <w:right w:val="none" w:sz="0" w:space="0" w:color="auto"/>
          </w:divBdr>
        </w:div>
      </w:divsChild>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1061363348">
      <w:bodyDiv w:val="1"/>
      <w:marLeft w:val="0"/>
      <w:marRight w:val="0"/>
      <w:marTop w:val="0"/>
      <w:marBottom w:val="0"/>
      <w:divBdr>
        <w:top w:val="none" w:sz="0" w:space="0" w:color="auto"/>
        <w:left w:val="none" w:sz="0" w:space="0" w:color="auto"/>
        <w:bottom w:val="none" w:sz="0" w:space="0" w:color="auto"/>
        <w:right w:val="none" w:sz="0" w:space="0" w:color="auto"/>
      </w:divBdr>
      <w:divsChild>
        <w:div w:id="34934933">
          <w:marLeft w:val="0"/>
          <w:marRight w:val="0"/>
          <w:marTop w:val="0"/>
          <w:marBottom w:val="0"/>
          <w:divBdr>
            <w:top w:val="none" w:sz="0" w:space="0" w:color="auto"/>
            <w:left w:val="none" w:sz="0" w:space="0" w:color="auto"/>
            <w:bottom w:val="none" w:sz="0" w:space="0" w:color="auto"/>
            <w:right w:val="none" w:sz="0" w:space="0" w:color="auto"/>
          </w:divBdr>
        </w:div>
      </w:divsChild>
    </w:div>
    <w:div w:id="108233743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3181635">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411124351">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72669911">
      <w:bodyDiv w:val="1"/>
      <w:marLeft w:val="0"/>
      <w:marRight w:val="0"/>
      <w:marTop w:val="0"/>
      <w:marBottom w:val="0"/>
      <w:divBdr>
        <w:top w:val="none" w:sz="0" w:space="0" w:color="auto"/>
        <w:left w:val="none" w:sz="0" w:space="0" w:color="auto"/>
        <w:bottom w:val="none" w:sz="0" w:space="0" w:color="auto"/>
        <w:right w:val="none" w:sz="0" w:space="0" w:color="auto"/>
      </w:divBdr>
      <w:divsChild>
        <w:div w:id="531109061">
          <w:marLeft w:val="0"/>
          <w:marRight w:val="0"/>
          <w:marTop w:val="0"/>
          <w:marBottom w:val="0"/>
          <w:divBdr>
            <w:top w:val="none" w:sz="0" w:space="0" w:color="auto"/>
            <w:left w:val="none" w:sz="0" w:space="0" w:color="auto"/>
            <w:bottom w:val="none" w:sz="0" w:space="0" w:color="auto"/>
            <w:right w:val="none" w:sz="0" w:space="0" w:color="auto"/>
          </w:divBdr>
        </w:div>
      </w:divsChild>
    </w:div>
    <w:div w:id="1554539748">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74008663">
      <w:bodyDiv w:val="1"/>
      <w:marLeft w:val="0"/>
      <w:marRight w:val="0"/>
      <w:marTop w:val="0"/>
      <w:marBottom w:val="0"/>
      <w:divBdr>
        <w:top w:val="none" w:sz="0" w:space="0" w:color="auto"/>
        <w:left w:val="none" w:sz="0" w:space="0" w:color="auto"/>
        <w:bottom w:val="none" w:sz="0" w:space="0" w:color="auto"/>
        <w:right w:val="none" w:sz="0" w:space="0" w:color="auto"/>
      </w:divBdr>
      <w:divsChild>
        <w:div w:id="1413431740">
          <w:marLeft w:val="0"/>
          <w:marRight w:val="0"/>
          <w:marTop w:val="0"/>
          <w:marBottom w:val="0"/>
          <w:divBdr>
            <w:top w:val="none" w:sz="0" w:space="0" w:color="auto"/>
            <w:left w:val="none" w:sz="0" w:space="0" w:color="auto"/>
            <w:bottom w:val="none" w:sz="0" w:space="0" w:color="auto"/>
            <w:right w:val="none" w:sz="0" w:space="0" w:color="auto"/>
          </w:divBdr>
        </w:div>
      </w:divsChild>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35942753">
      <w:bodyDiv w:val="1"/>
      <w:marLeft w:val="0"/>
      <w:marRight w:val="0"/>
      <w:marTop w:val="0"/>
      <w:marBottom w:val="0"/>
      <w:divBdr>
        <w:top w:val="none" w:sz="0" w:space="0" w:color="auto"/>
        <w:left w:val="none" w:sz="0" w:space="0" w:color="auto"/>
        <w:bottom w:val="none" w:sz="0" w:space="0" w:color="auto"/>
        <w:right w:val="none" w:sz="0" w:space="0" w:color="auto"/>
      </w:divBdr>
      <w:divsChild>
        <w:div w:id="1223446266">
          <w:marLeft w:val="0"/>
          <w:marRight w:val="0"/>
          <w:marTop w:val="0"/>
          <w:marBottom w:val="0"/>
          <w:divBdr>
            <w:top w:val="none" w:sz="0" w:space="0" w:color="auto"/>
            <w:left w:val="none" w:sz="0" w:space="0" w:color="auto"/>
            <w:bottom w:val="none" w:sz="0" w:space="0" w:color="auto"/>
            <w:right w:val="none" w:sz="0" w:space="0" w:color="auto"/>
          </w:divBdr>
        </w:div>
      </w:divsChild>
    </w:div>
    <w:div w:id="1993019601">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word/glossary/document.xml" Id="R5ff8672fa7c94e50"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d46cf594-61de-4342-bc65-0b41916f7c9f}"/>
      </w:docPartPr>
      <w:docPartBody>
        <w:p w14:paraId="77775888">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2" ma:contentTypeDescription="สร้างเอกสารใหม่" ma:contentTypeScope="" ma:versionID="0b4e0bf1023742bfbbca45fd05d473b5">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165d4098670c4b6d75a3ddcac6e36954"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9BC07-3AC4-4676-AEB7-57D5769EECB0}">
  <ds:schemaRefs>
    <ds:schemaRef ds:uri="http://schemas.microsoft.com/sharepoint/v3/contenttype/forms"/>
  </ds:schemaRefs>
</ds:datastoreItem>
</file>

<file path=customXml/itemProps2.xml><?xml version="1.0" encoding="utf-8"?>
<ds:datastoreItem xmlns:ds="http://schemas.openxmlformats.org/officeDocument/2006/customXml" ds:itemID="{5C43EF26-890B-4A2F-8F6C-0B1AD61B71A5}">
  <ds:schemaRefs>
    <ds:schemaRef ds:uri="http://schemas.microsoft.com/office/2006/documentManagement/types"/>
    <ds:schemaRef ds:uri="http://www.w3.org/XML/1998/namespace"/>
    <ds:schemaRef ds:uri="http://purl.org/dc/elements/1.1/"/>
    <ds:schemaRef ds:uri="http://schemas.microsoft.com/office/2006/metadata/properties"/>
    <ds:schemaRef ds:uri="http://schemas.openxmlformats.org/package/2006/metadata/core-properties"/>
    <ds:schemaRef ds:uri="d79e943a-e67b-4c34-af88-ed0d57ceedce"/>
    <ds:schemaRef ds:uri="http://purl.org/dc/dcmitype/"/>
    <ds:schemaRef ds:uri="http://schemas.microsoft.com/office/infopath/2007/PartnerControls"/>
    <ds:schemaRef ds:uri="faa8e590-93ae-4df1-a31f-7b4aa6ed80c2"/>
    <ds:schemaRef ds:uri="http://purl.org/dc/terms/"/>
  </ds:schemaRefs>
</ds:datastoreItem>
</file>

<file path=customXml/itemProps3.xml><?xml version="1.0" encoding="utf-8"?>
<ds:datastoreItem xmlns:ds="http://schemas.openxmlformats.org/officeDocument/2006/customXml" ds:itemID="{836AC181-3C42-40D2-962A-7F924DA688D7}"/>
</file>

<file path=customXml/itemProps4.xml><?xml version="1.0" encoding="utf-8"?>
<ds:datastoreItem xmlns:ds="http://schemas.openxmlformats.org/officeDocument/2006/customXml" ds:itemID="{31675FF1-84D1-48E7-8E32-4B7171EA44A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Ernst &amp; Young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MALEE SAMPRAN PUBLIC COMPANY LIMITED</dc:title>
  <dc:subject/>
  <dc:creator>YourNameHere</dc:creator>
  <keywords/>
  <dc:description/>
  <lastModifiedBy>Usanee Intachit (Pond)</lastModifiedBy>
  <revision>22</revision>
  <lastPrinted>2021-03-01T04:48:00.0000000Z</lastPrinted>
  <dcterms:created xsi:type="dcterms:W3CDTF">2021-02-19T00:50:00.0000000Z</dcterms:created>
  <dcterms:modified xsi:type="dcterms:W3CDTF">2021-10-21T10:22:58.2102143Z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ies>
</file>