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8D712F" w14:textId="77777777" w:rsidR="00E960E6" w:rsidRPr="00882236" w:rsidRDefault="00E960E6" w:rsidP="00652D53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/>
        </w:rPr>
        <w:t>บริษัท โกลบอล เพาเวอร์ ซินเนอร์ยี่ จำกัด (มหาชน)</w:t>
      </w:r>
    </w:p>
    <w:p w14:paraId="3A3BED32" w14:textId="77777777" w:rsidR="00BD1E38" w:rsidRPr="00882236" w:rsidRDefault="00BD1E38" w:rsidP="00652D53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</w:p>
    <w:p w14:paraId="280757D4" w14:textId="77777777" w:rsidR="007D2E71" w:rsidRPr="00882236" w:rsidRDefault="00BD1E38" w:rsidP="00652D53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>งบการเงินรวมและ</w:t>
      </w:r>
      <w:bookmarkEnd w:id="0"/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>งบการเงินเฉพาะกิจการ</w:t>
      </w:r>
    </w:p>
    <w:p w14:paraId="3CC1307D" w14:textId="4B53720F" w:rsidR="00BD1E38" w:rsidRPr="00882236" w:rsidRDefault="00A2516F" w:rsidP="00076F66">
      <w:pPr>
        <w:spacing w:after="0" w:line="240" w:lineRule="auto"/>
        <w:ind w:left="720"/>
        <w:jc w:val="thaiDistribute"/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</w:pP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4F66F9" w:rsidRPr="004F66F9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>31</w:t>
      </w:r>
      <w:r w:rsidRPr="00882236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882236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B54765">
        <w:rPr>
          <w:rFonts w:ascii="Browallia New" w:eastAsia="Calibri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4F66F9" w:rsidRPr="004F66F9">
        <w:rPr>
          <w:rFonts w:ascii="Browallia New" w:eastAsia="Calibri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5A6E0865" w14:textId="77777777" w:rsidR="00BD1E38" w:rsidRPr="00882236" w:rsidRDefault="00BD1E38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A44F47D" w14:textId="77777777" w:rsidR="007D2E71" w:rsidRPr="00882236" w:rsidRDefault="007D2E71" w:rsidP="00AC1DD0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sectPr w:rsidR="007D2E71" w:rsidRPr="00882236" w:rsidSect="00E270DB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52644B88" w14:textId="77777777" w:rsidR="0042349D" w:rsidRPr="00882236" w:rsidRDefault="0042349D" w:rsidP="00AC1DD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82236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CB27E5D" w14:textId="77777777" w:rsidR="00992E1A" w:rsidRPr="008822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A6AD73" w14:textId="77777777" w:rsidR="00992E1A" w:rsidRPr="008822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358CB67" w14:textId="77777777" w:rsidR="00DA36F6" w:rsidRPr="00F252F7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F252F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</w:t>
      </w:r>
      <w:r w:rsidR="00554B68" w:rsidRPr="00F252F7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โกลบอล เพาเวอร์ ซินเนอร์ยี่ จำกัด (มหาชน)</w:t>
      </w:r>
    </w:p>
    <w:p w14:paraId="507FF1DA" w14:textId="77777777" w:rsidR="00992E1A" w:rsidRPr="00882236" w:rsidRDefault="00992E1A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76E2451" w14:textId="77777777" w:rsidR="00DA36F6" w:rsidRPr="00882236" w:rsidRDefault="00DA36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7741563" w14:textId="77777777" w:rsidR="0042349D" w:rsidRPr="00882236" w:rsidRDefault="0042349D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7B654842" w14:textId="7D5CC401" w:rsidR="00BC6326" w:rsidRPr="00882236" w:rsidRDefault="00BC6326" w:rsidP="00E960E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0E7C96" w:rsidRPr="000E7C9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โกลบอล เพาเวอร์ ซินเนอร์ยี่ จำกัด (มหาชน) (บริษัท) และบริษัทย่อย (กลุ่มกิจการ)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และฐานะการเงินเฉพาะกิจการของบริษัท ณ วันที่</w:t>
      </w:r>
      <w:r w:rsidR="00E960E6" w:rsidRPr="00882236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4F66F9" w:rsidRPr="004F66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A2516F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A2516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ธันวาคม </w:t>
      </w:r>
      <w:r w:rsidR="00B54765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F66F9" w:rsidRPr="004F66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2564</w:t>
      </w:r>
      <w:r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0E7C96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รวมถึง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77920F3F" w14:textId="77777777" w:rsidR="00AA046E" w:rsidRPr="00882236" w:rsidRDefault="00AA046E" w:rsidP="00AC1DD0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95FED15" w14:textId="77777777" w:rsidR="007658D6" w:rsidRPr="00882236" w:rsidRDefault="007658D6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0170896" w14:textId="77777777" w:rsidR="00E36354" w:rsidRPr="00882236" w:rsidRDefault="00E36354" w:rsidP="00E3635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EB120AE" w14:textId="09B55763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="004F66F9" w:rsidRPr="004F66F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31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ธันวาคม </w:t>
      </w:r>
      <w:r w:rsidR="00B54765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พ.ศ. </w:t>
      </w:r>
      <w:r w:rsidR="004F66F9" w:rsidRPr="004F66F9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2564</w:t>
      </w:r>
    </w:p>
    <w:p w14:paraId="6C3FAA45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61740B08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</w:p>
    <w:p w14:paraId="3BD81663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9A790F"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BDF9DB1" w14:textId="77777777" w:rsidR="00E36354" w:rsidRPr="00882236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882236" w:rsidDel="00B1060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</w:p>
    <w:p w14:paraId="7CB1854F" w14:textId="77777777" w:rsidR="00E36354" w:rsidRPr="00A2626B" w:rsidRDefault="00E36354" w:rsidP="00E363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</w:pPr>
      <w:r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ประกอบด้วย</w:t>
      </w:r>
      <w:r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นโยบายการบัญชีที่สำคัญ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ละหมายเหตุเรื่องอื่น</w:t>
      </w:r>
      <w:r w:rsidR="00867329" w:rsidRPr="00A2626B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="000E7C96" w:rsidRPr="00A2626B">
        <w:rPr>
          <w:rFonts w:ascii="Browallia New" w:eastAsia="Calibri" w:hAnsi="Browallia New" w:cs="Browallia New" w:hint="cs"/>
          <w:color w:val="000000"/>
          <w:spacing w:val="-4"/>
          <w:sz w:val="26"/>
          <w:szCs w:val="26"/>
          <w:cs/>
        </w:rPr>
        <w:t>ๆ</w:t>
      </w:r>
    </w:p>
    <w:p w14:paraId="41542B33" w14:textId="77777777" w:rsidR="00A80D6E" w:rsidRPr="00882236" w:rsidRDefault="00A80D6E" w:rsidP="00A80D6E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50A14F9" w14:textId="77777777" w:rsidR="00A80D6E" w:rsidRPr="00F252F7" w:rsidRDefault="00A80D6E" w:rsidP="00E36354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5791C91F" w14:textId="5CA813AC" w:rsidR="00151B9B" w:rsidRDefault="00A80D6E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</w:t>
      </w:r>
      <w:r w:rsidR="000E7C96" w:rsidRPr="00867329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ที่</w:t>
      </w:r>
      <w:r w:rsidR="000E7C96"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กำหนดโดยสภาวิชาชีพบัญชี</w:t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F252F7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E4041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6732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7078A06" w14:textId="77777777" w:rsidR="00151B9B" w:rsidRDefault="00151B9B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16827CE" w14:textId="77777777" w:rsidR="0089627B" w:rsidRPr="00F252F7" w:rsidRDefault="0089627B" w:rsidP="0089627B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252F7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3CBC0FB" w14:textId="44CD73A1" w:rsidR="00F252F7" w:rsidRDefault="0089627B" w:rsidP="00A80D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86732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ข้าพเจ้าได้</w:t>
      </w:r>
      <w:r w:rsidR="00151B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ระบุเรื่อง</w:t>
      </w:r>
      <w:r w:rsidR="00151B9B" w:rsidRPr="00151B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การประเมินการด้อยค่าของค่าความนิยม</w:t>
      </w:r>
      <w:r w:rsidR="00151B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เป็นเรื่องสำคัญในการตรวจสอบและได้นำเรื่องนี้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867329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6732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</w:t>
      </w:r>
      <w:r w:rsidR="00151B9B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นี้</w:t>
      </w:r>
    </w:p>
    <w:p w14:paraId="1AB75166" w14:textId="77777777" w:rsidR="00F252F7" w:rsidRDefault="00F252F7" w:rsidP="00A80D6E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F252F7" w:rsidSect="004F66F9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4694"/>
      </w:tblGrid>
      <w:tr w:rsidR="00616998" w:rsidRPr="00882236" w14:paraId="37688D2D" w14:textId="77777777" w:rsidTr="00432CCC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  <w:hideMark/>
          </w:tcPr>
          <w:p w14:paraId="3AB7F8AF" w14:textId="77777777" w:rsidR="00616998" w:rsidRPr="00882236" w:rsidRDefault="00616998" w:rsidP="00B3782D">
            <w:pPr>
              <w:pStyle w:val="Default"/>
              <w:ind w:right="244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FA543"/>
            <w:vAlign w:val="center"/>
            <w:hideMark/>
          </w:tcPr>
          <w:p w14:paraId="3ECC1C5A" w14:textId="77777777" w:rsidR="00616998" w:rsidRPr="00882236" w:rsidRDefault="00616998" w:rsidP="00B3782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882236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16998" w:rsidRPr="00882236" w14:paraId="13D0868E" w14:textId="77777777" w:rsidTr="0089627B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40FCC114" w14:textId="77777777" w:rsidR="00616998" w:rsidRPr="00F60F57" w:rsidRDefault="00616998" w:rsidP="00B3782D">
            <w:pPr>
              <w:autoSpaceDE w:val="0"/>
              <w:autoSpaceDN w:val="0"/>
              <w:adjustRightInd w:val="0"/>
              <w:spacing w:after="0" w:line="240" w:lineRule="auto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  <w:lang w:val="en-GB" w:bidi="th-TH"/>
              </w:rPr>
            </w:pPr>
          </w:p>
          <w:p w14:paraId="3B87EBEA" w14:textId="77777777" w:rsidR="00616998" w:rsidRPr="008108A8" w:rsidRDefault="00616998" w:rsidP="00B3782D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108A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การประเมินการด้อยค่าของค่าความนิยม</w:t>
            </w:r>
          </w:p>
          <w:p w14:paraId="68724D11" w14:textId="77777777" w:rsidR="00616998" w:rsidRPr="00F60F57" w:rsidRDefault="00616998" w:rsidP="00B3782D">
            <w:pPr>
              <w:autoSpaceDE w:val="0"/>
              <w:autoSpaceDN w:val="0"/>
              <w:adjustRightInd w:val="0"/>
              <w:spacing w:after="0" w:line="240" w:lineRule="auto"/>
              <w:ind w:right="24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CF4A02"/>
                <w:sz w:val="12"/>
                <w:szCs w:val="12"/>
                <w:highlight w:val="cyan"/>
                <w:lang w:val="en-GB" w:bidi="th-TH"/>
              </w:rPr>
            </w:pP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040375F2" w14:textId="77777777" w:rsidR="00616998" w:rsidRPr="00F60F57" w:rsidRDefault="00616998" w:rsidP="00B3782D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616998" w:rsidRPr="00882236" w14:paraId="5F6DEBA0" w14:textId="77777777" w:rsidTr="009622B5">
        <w:tc>
          <w:tcPr>
            <w:tcW w:w="4536" w:type="dxa"/>
            <w:tcBorders>
              <w:bottom w:val="nil"/>
            </w:tcBorders>
            <w:shd w:val="clear" w:color="auto" w:fill="auto"/>
          </w:tcPr>
          <w:p w14:paraId="41C6AD8F" w14:textId="51DE0840" w:rsidR="00616998" w:rsidRPr="009F79B6" w:rsidRDefault="00616998" w:rsidP="00B3782D">
            <w:pPr>
              <w:spacing w:after="0" w:line="33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อ้างอิงหมายเหตุประกอบงบการเงินข้อ</w:t>
            </w:r>
            <w:r w:rsidR="00441C68"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="004F66F9"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lang w:val="en-GB" w:bidi="th-TH"/>
              </w:rPr>
              <w:t>2</w:t>
            </w:r>
            <w:r w:rsidR="008108A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3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เรื่องค่าความนิยม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4F66F9"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="00B54765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F66F9"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กลุ่มกิจการมีค่าความนิยม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ตามมูลค่าบัญชีจำนวน </w:t>
            </w:r>
            <w:r w:rsidR="008108A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36,090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ล้านบาท ซึ่งคิดเป็นร้อยละ </w:t>
            </w:r>
            <w:r w:rsidR="004F66F9"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1</w:t>
            </w:r>
            <w:r w:rsidR="0066124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t>3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ของมูลค่าของสินทรัพย์รวมในงบการเงินรวม โดยค่าความนิยม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>เกิดจากการซื้อเงินลงทุนในบริษัท โกลว์ พลังงาน จำกัด</w:t>
            </w:r>
            <w:r w:rsidR="00187B7F" w:rsidRPr="00187B7F">
              <w:rPr>
                <w:rFonts w:ascii="Browallia New" w:hAnsi="Browallia New" w:cs="Browallia New"/>
                <w:spacing w:val="-9"/>
                <w:sz w:val="26"/>
                <w:szCs w:val="26"/>
                <w:lang w:val="en-GB" w:bidi="th-TH"/>
              </w:rPr>
              <w:t xml:space="preserve"> </w:t>
            </w:r>
            <w:r w:rsidRPr="00187B7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bidi="th-TH"/>
              </w:rPr>
              <w:t>(มหาชน) (โกลว์)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ซึ่งดำเนินธุรกิจผลิตและจำหน่ายกระแสไฟฟ้า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ไอน้ำและน้ำ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เพื่อการอุตสาหกรรม ทั้งนี้ กลุ่มกิจการไม่ได้รับรู้ผลขาดทุนจากการด้อยค่าของค่าความนิยมในงบการเงินรวม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สำหรับปี </w:t>
            </w:r>
            <w:r w:rsidR="00B54765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F66F9"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</w:p>
          <w:p w14:paraId="7DFD14B9" w14:textId="77777777" w:rsidR="00616998" w:rsidRPr="009F79B6" w:rsidRDefault="00616998" w:rsidP="00B3782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</w:pPr>
          </w:p>
          <w:p w14:paraId="7110EBE0" w14:textId="77777777" w:rsidR="00616998" w:rsidRPr="009F79B6" w:rsidRDefault="00616998" w:rsidP="004D1D2B">
            <w:pPr>
              <w:spacing w:after="0" w:line="33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ผู้บริหารทดสอบการด้อยค่าของค่าความนิยมเป็นประจำทุกปี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ที่ก่อให้เกิดเงินสด และคำนวณมูลค่าที่คาดว่าจะได้รับคืนด้วยวิธีมูลค่าจากการใช้</w:t>
            </w:r>
            <w:r w:rsidRPr="009F79B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ซึ่งการคำนวณมูลค่าจากการใช้ต้องอาศัย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ดุลยพินิจที่สำคัญของผู้บริหารในการประมาณการผลการดำเนินงานในอนาคตและประมาณการกระแสเงินสด รวมถึง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การใช้อัตรา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การคิดลดที่เหมาะสมในการคิดลดกระแสเงินสด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ข้อสมมติฐาน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ที่สำคัญที่ใช้ในการคำนวณมูลค่าจากการใช้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ประกอบด้วย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="004D1D2B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ราคาขายไฟฟ้าต่อหน่วย กำลังการผลิตของโรงไฟฟ้า อัตราการเติบโต ค่าใช้จ่ายในการดำเนินงาน โครงสร้าง</w:t>
            </w:r>
            <w:r w:rsidR="002E587D"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เงิน</w:t>
            </w:r>
            <w:r w:rsidR="004D1D2B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ทุน และอัตราคิดลดที่ใช้ในการคิดลดประมาณการกระแสเงินสด</w:t>
            </w:r>
          </w:p>
          <w:p w14:paraId="3135D528" w14:textId="77777777" w:rsidR="00616998" w:rsidRPr="009F79B6" w:rsidRDefault="00616998" w:rsidP="00B3782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93F1ED8" w14:textId="77777777" w:rsidR="00616998" w:rsidRPr="009F79B6" w:rsidRDefault="00616998" w:rsidP="00B3782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ข้าพเจ้าให้ความสนใจในเรื่องมูลค่าของค่าความนิยมที่เกิดขึ้นจากการซื้อเงินลงทุนในโกลว์ เนื่องจากความมีสาระสำคัญของตัวเลขและการกำหนดประมาณการของมูลค่าจากการใช้ที่ต้องอาศัยข้อสมมติฐานในการคำนวณเป็นจำนวนมาก อีกทั้ง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การกำหนดข้อสมมติฐานดังกล่าวขึ้นอยู่กับดุลยพินิจที่สำคัญของผู้บริหารในการประเมินความเป็น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ไปได้ของแผนธุรกิจ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ในอนาคต</w:t>
            </w:r>
          </w:p>
        </w:tc>
        <w:tc>
          <w:tcPr>
            <w:tcW w:w="4694" w:type="dxa"/>
            <w:tcBorders>
              <w:bottom w:val="nil"/>
            </w:tcBorders>
            <w:shd w:val="clear" w:color="auto" w:fill="FAFAFA"/>
          </w:tcPr>
          <w:p w14:paraId="058F30F8" w14:textId="77777777" w:rsidR="00616998" w:rsidRPr="009F79B6" w:rsidRDefault="00616998" w:rsidP="00B3782D">
            <w:pPr>
              <w:spacing w:after="0" w:line="33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ข้าพเจ้าปฏิบัติ</w:t>
            </w:r>
            <w:r w:rsidR="00402D2C"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งาน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ดังต่อไปนี้เพื่อประเมินการทดสอบ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การด้อยค่าของค่าความนิยมที่เกิดขึ้นจากการซื้อเงินลงทุนในโกลว์ ซึ่งจัดทำโดยผู้บริหาร</w:t>
            </w:r>
          </w:p>
          <w:p w14:paraId="61564E2B" w14:textId="35A9684F" w:rsidR="00616998" w:rsidRPr="009F79B6" w:rsidRDefault="00616998" w:rsidP="007D0E8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 w:bidi="th-TH"/>
              </w:rPr>
              <w:t>ประเมินความเหมาะสมของการระบุหน่วยสินทรัพย์ที่ก่อให้เกิด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  <w:p w14:paraId="4701AAAD" w14:textId="77777777" w:rsidR="00616998" w:rsidRPr="009F79B6" w:rsidRDefault="00616998" w:rsidP="007D0E8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หารือกับผู้บริหารเพื่อทำความเข้าใจข้อสมมติฐานที่ผู้บริหาร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ใช้ในการทดสอบการด้อยค่า และประเมินขั้นตอนในการทดสอบการด้อยค่ารวมถึงข้อสมมติฐานที่ใช้เพื่อให้มั่นใจว่าผู้บริหารใช้ขั้นตอนและข้อสมมติฐานดังกล่าวอย่างสอดคล้องกันในกลุ่มกิจการ</w:t>
            </w:r>
          </w:p>
          <w:p w14:paraId="25FD8DA2" w14:textId="77777777" w:rsidR="00616998" w:rsidRPr="009F79B6" w:rsidRDefault="00616998" w:rsidP="007D0E8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สอบถามผู้บริหารในเชิงทดสอบเกี่ยวกับข้อสมมติฐาน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ที่สำคัญที่ผู้บริหารใช้ในการทดสอบการด้อยค่าของ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ค่าความนิยม โดยเฉพาะข้อมูลที่เกี่ยวกับประมาณการ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ราคาขายต่อหน่วย กำลังการผลิตของโรงไฟฟ้า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อัตราการเติบโต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ค่าใช้จ่าย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ในการดำเนินงาน </w:t>
            </w:r>
            <w:r w:rsidR="002E587D"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โครงสร้างเงินทุน</w:t>
            </w:r>
            <w:r w:rsidR="00014862" w:rsidRPr="009F79B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และอัตราคิดลด </w:t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รวมทั้งการเปรียบเทียบ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ข้อสมมติฐานที่สำคัญกับสัญญาที่เกี่ยวข้อง แหล่งข้อมูลภายนอก ประมาณการอัตราแลกเปลี่ยนเงินตร</w:t>
            </w:r>
            <w:r w:rsidRPr="009F79B6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า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ต่างประเทศ และแผนธุรกิจที่ได้รับการอนุมัติแล้ว</w:t>
            </w:r>
          </w:p>
          <w:p w14:paraId="0B2F5114" w14:textId="0B180A26" w:rsidR="00616998" w:rsidRPr="009F79B6" w:rsidRDefault="00616998" w:rsidP="007D0E8B">
            <w:pPr>
              <w:numPr>
                <w:ilvl w:val="0"/>
                <w:numId w:val="28"/>
              </w:numPr>
              <w:spacing w:after="0" w:line="330" w:lineRule="exact"/>
              <w:ind w:left="342"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ประเมินความสมเหตุสมผลของแผนธุรกิจ โดยเปรียบเทียบแผน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ของปี </w:t>
            </w:r>
            <w:r w:rsidR="00B54765"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F66F9"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2564</w:t>
            </w:r>
            <w:r w:rsidRPr="009F79B6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กับผลลัพธ์ที่เกิดขึ้นจริง</w:t>
            </w:r>
          </w:p>
          <w:p w14:paraId="31461BD9" w14:textId="77777777" w:rsidR="00616998" w:rsidRPr="009F79B6" w:rsidRDefault="00616998" w:rsidP="007D0E8B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</w:t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69A7146B" w14:textId="77777777" w:rsidR="00616998" w:rsidRPr="009F79B6" w:rsidRDefault="00616998" w:rsidP="007D0E8B">
            <w:pPr>
              <w:numPr>
                <w:ilvl w:val="0"/>
                <w:numId w:val="29"/>
              </w:numPr>
              <w:spacing w:after="0" w:line="240" w:lineRule="auto"/>
              <w:ind w:left="342"/>
              <w:contextualSpacing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ทดสอบการวิเคราะห์ความอ่อนไหวที่สำคัญเพื่อประเมิน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  <w:br/>
            </w:r>
            <w:r w:rsidRPr="009F79B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หาปัจจัยที่มีผลต่อการวิเคราะห์ความอ่อนไหวและผลกระทบ</w:t>
            </w:r>
            <w:r w:rsidRPr="009F79B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ที่เป็นไปได้จากการเปลี่ยนแปลงของข้อสมมติฐาน </w:t>
            </w:r>
          </w:p>
          <w:p w14:paraId="49C73CBD" w14:textId="77777777" w:rsidR="00616998" w:rsidRPr="009F79B6" w:rsidRDefault="00616998" w:rsidP="00B3782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th-TH"/>
              </w:rPr>
            </w:pPr>
          </w:p>
          <w:p w14:paraId="7B71FFC4" w14:textId="27AFFA1E" w:rsidR="00616998" w:rsidRPr="009F79B6" w:rsidRDefault="00320544" w:rsidP="00B3782D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จากผลการปฏิบัติตามวิธีการงานดังกล่าว ข้าพเจ้าพบว่า</w:t>
            </w:r>
            <w:r w:rsidR="007D0E8B" w:rsidRPr="009F79B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9F79B6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ข้อสมมติฐานสำคัญที่ผู้บริหารใช้อยู่ในช่วงที่ยอมรับได้และสอดคล้องกับหลักฐานสนับสนุน</w:t>
            </w:r>
          </w:p>
        </w:tc>
      </w:tr>
      <w:tr w:rsidR="00616998" w:rsidRPr="00882236" w14:paraId="0493B3E3" w14:textId="77777777" w:rsidTr="009622B5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16F548D9" w14:textId="77777777" w:rsidR="00616998" w:rsidRPr="00882236" w:rsidRDefault="00616998" w:rsidP="00B3782D">
            <w:pPr>
              <w:pStyle w:val="Default"/>
              <w:ind w:right="24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694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5AF859A3" w14:textId="77777777" w:rsidR="00616998" w:rsidRPr="00882236" w:rsidRDefault="00616998" w:rsidP="00B3782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7D9F31A" w14:textId="77777777" w:rsidR="00F6158F" w:rsidRPr="00882236" w:rsidRDefault="009622B5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br w:type="page"/>
      </w:r>
      <w:r w:rsidR="0042349D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lastRenderedPageBreak/>
        <w:t>ข้อมูล</w:t>
      </w:r>
      <w:r w:rsidR="00F6158F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อื่น</w:t>
      </w:r>
    </w:p>
    <w:p w14:paraId="1F4FD85B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</w:t>
      </w:r>
      <w:r w:rsidR="00882236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งบการเงินเฉพาะกิจการและรายงานของผู้สอบบัญชีที่อยู่ในรายงานนั้น</w:t>
      </w:r>
    </w:p>
    <w:p w14:paraId="552BDF78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F28D238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88223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2C1556BB" w14:textId="77777777" w:rsidR="006B0E7F" w:rsidRPr="00882236" w:rsidRDefault="006B0E7F" w:rsidP="006B0E7F">
      <w:pPr>
        <w:pStyle w:val="Default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49AD1A1A" w14:textId="77777777" w:rsidR="00536A51" w:rsidRPr="00736D94" w:rsidRDefault="006B0E7F" w:rsidP="006B0E7F">
      <w:pPr>
        <w:pStyle w:val="Default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36D94">
        <w:rPr>
          <w:rFonts w:ascii="Browallia New" w:hAnsi="Browallia New" w:cs="Browallia New"/>
          <w:sz w:val="26"/>
          <w:szCs w:val="26"/>
          <w:cs/>
          <w:lang w:val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10CF2CF1" w14:textId="77777777" w:rsidR="006B0E7F" w:rsidRPr="00882236" w:rsidRDefault="006B0E7F" w:rsidP="006B0E7F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</w:rPr>
      </w:pPr>
    </w:p>
    <w:p w14:paraId="76FBD6B0" w14:textId="77777777" w:rsidR="0042349D" w:rsidRPr="00882236" w:rsidRDefault="0042349D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</w:t>
      </w:r>
      <w:r w:rsidR="00BA217C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กรรมการ</w:t>
      </w: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ต่องบการเงิน</w:t>
      </w:r>
      <w:r w:rsidR="00F40F78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BA217C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6682688" w14:textId="77777777" w:rsidR="0042349D" w:rsidRPr="00882236" w:rsidRDefault="00BA217C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การทุจริตหรือข้อผิดพลาด </w:t>
      </w:r>
    </w:p>
    <w:p w14:paraId="549B0E57" w14:textId="77777777" w:rsidR="007B1BED" w:rsidRPr="008822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5B81FEC3" w14:textId="77777777" w:rsidR="0042349D" w:rsidRPr="00882236" w:rsidRDefault="0042349D" w:rsidP="00091E83">
      <w:pPr>
        <w:autoSpaceDE w:val="0"/>
        <w:autoSpaceDN w:val="0"/>
        <w:adjustRightInd w:val="0"/>
        <w:spacing w:after="0" w:line="330" w:lineRule="exact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88223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882236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51772E8" w14:textId="77777777" w:rsidR="007B1BED" w:rsidRPr="00882236" w:rsidRDefault="007B1BED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F9FEF9F" w14:textId="77777777" w:rsidR="0042349D" w:rsidRPr="00882236" w:rsidRDefault="00BA217C" w:rsidP="00394A9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วจสอบมีหน้า</w:t>
      </w:r>
      <w:r w:rsidR="00B31239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ช่วยกรรมการ</w:t>
      </w:r>
      <w:r w:rsidR="009E0F35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ในการ</w:t>
      </w:r>
      <w:r w:rsidR="009E0F35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กำกับ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</w:p>
    <w:p w14:paraId="05B8693A" w14:textId="77777777" w:rsidR="00882236" w:rsidRDefault="00882236" w:rsidP="00882236">
      <w:pPr>
        <w:pStyle w:val="Default"/>
        <w:jc w:val="thaiDistribute"/>
        <w:rPr>
          <w:rFonts w:ascii="Browallia New" w:eastAsia="Calibri" w:hAnsi="Browallia New" w:cs="Browallia New"/>
          <w:b/>
          <w:bCs/>
          <w:color w:val="C00000"/>
          <w:sz w:val="26"/>
          <w:szCs w:val="26"/>
        </w:rPr>
      </w:pPr>
    </w:p>
    <w:p w14:paraId="0EA98DF8" w14:textId="77777777" w:rsidR="0042349D" w:rsidRPr="00882236" w:rsidRDefault="0042349D" w:rsidP="00F252F7">
      <w:pPr>
        <w:spacing w:after="8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="00F40F78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รวมและงบการเงินเฉพาะ</w:t>
      </w:r>
      <w:r w:rsidR="004E36D0" w:rsidRPr="0088223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</w:rPr>
        <w:t>กิจการ</w:t>
      </w:r>
    </w:p>
    <w:p w14:paraId="19B829E7" w14:textId="13A7B274" w:rsidR="0042349D" w:rsidRPr="008822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ระดับสูง</w:t>
      </w:r>
      <w:r w:rsidR="007B1BED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A97AC4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แต่ไม่ได้เป็น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A97AC4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A2004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88223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492C4F58" w14:textId="77777777" w:rsidR="0042349D" w:rsidRPr="00882236" w:rsidRDefault="00882236" w:rsidP="00A80D6E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325098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3ECC74C" w14:textId="77777777" w:rsidR="007B1BED" w:rsidRPr="004027F6" w:rsidRDefault="007B1BE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6DA690C3" w14:textId="77777777" w:rsidR="0042349D" w:rsidRPr="00882236" w:rsidRDefault="0042349D" w:rsidP="007D0E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882236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882236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EE30FC" w:rsidRPr="0088223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2A0C8718" w14:textId="77777777" w:rsidR="0042349D" w:rsidRPr="00882236" w:rsidRDefault="0042349D" w:rsidP="007D0E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กลุ่ม</w:t>
      </w:r>
      <w:r w:rsidR="00D6756E" w:rsidRP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882236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br/>
      </w:r>
      <w:r w:rsidR="00F40F78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3DA7801B" w14:textId="77777777" w:rsidR="000A5F8C" w:rsidRPr="00882236" w:rsidRDefault="0042349D" w:rsidP="007D0E8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กรรมการ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882236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="00F252F7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การเปิดเ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882236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DEA6439" w14:textId="67880A8F" w:rsidR="009E3353" w:rsidRPr="00736D94" w:rsidRDefault="009E3353" w:rsidP="007D0E8B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7D0E8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</w:t>
      </w:r>
      <w:r w:rsidR="007D0E8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ได้ข้อสรุปว่ามีความไม่แน่นอนที่มีสาระสำคัญ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</w:t>
      </w:r>
      <w:r w:rsid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ถึงการเปิดเผยข้อมูลในงบการเงินรวมและงบการเงินเฉพาะกิจการที่เกี่ยวข้อง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36D9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736D9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13C570" w14:textId="77777777" w:rsidR="00DF6FF2" w:rsidRPr="00882236" w:rsidRDefault="009E3353" w:rsidP="009E335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รวมถึงการเปิดเผยข้อมูลว่างบการเงินรวมและงบการเงินเฉพาะกิจการแสดงรายการ</w:t>
      </w:r>
      <w:r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A97AC4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  <w:r w:rsidR="00815336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58A0E4B" w14:textId="77777777" w:rsidR="007D3E61" w:rsidRPr="00882236" w:rsidRDefault="00312223" w:rsidP="007B1BE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A97AC4" w:rsidRPr="0088223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ภายในกลุ่ม</w:t>
      </w:r>
      <w:r w:rsidR="00D6756E"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</w:t>
      </w:r>
      <w:r w:rsidR="002D261E"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พเจ้ารับผิดชอบต่อการกำหนดแนวทาง</w:t>
      </w:r>
      <w:r w:rsidRPr="00882236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การควบคุมดูแลและการปฏิบัติงาน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ตรวจสอบกลุ่ม</w:t>
      </w:r>
      <w:r w:rsidR="00D6756E"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5CD318BE" w14:textId="77777777" w:rsidR="004027F6" w:rsidRDefault="004027F6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</w:pPr>
    </w:p>
    <w:p w14:paraId="35671936" w14:textId="5D1FA922" w:rsidR="009E3353" w:rsidRPr="00882236" w:rsidRDefault="009E3353" w:rsidP="00AC1DD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="00A975F0"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ๆ</w:t>
      </w:r>
      <w:r w:rsidR="00C21319" w:rsidRPr="00882236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ประเด็น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ที่มีนัยสำคัญที่พบจากการตรวจสอบ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716C54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หากข้าพเจ้าได้พบในระหว่าง</w:t>
      </w:r>
      <w:r w:rsidR="00A97AC4" w:rsidRPr="0088223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882236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การ</w:t>
      </w:r>
      <w:r w:rsidRPr="0088223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ตรวจสอบขอ</w:t>
      </w:r>
      <w:r w:rsidRPr="0088223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4F3F0076" w14:textId="77777777" w:rsidR="00EE30FC" w:rsidRPr="00882236" w:rsidRDefault="00EE30FC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19286" w14:textId="77777777" w:rsidR="0042349D" w:rsidRPr="00882236" w:rsidRDefault="0042349D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882236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และได้สื่อสารกับ</w:t>
      </w:r>
      <w:r w:rsidR="00D6756E"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คณะกรรมการตรวจสอบ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882236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88223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6609B3A9" w14:textId="3D9354CD" w:rsidR="0042349D" w:rsidRPr="00736D94" w:rsidRDefault="004027F6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736D94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736D94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E270D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E270D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2349D" w:rsidRPr="00736D9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D3E59B3" w14:textId="77777777" w:rsidR="0042349D" w:rsidRPr="0088223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7C03F2CD" w14:textId="77777777" w:rsidR="0042349D" w:rsidRPr="00882236" w:rsidRDefault="0042349D" w:rsidP="00AC1DD0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86AD51" w14:textId="77777777" w:rsidR="004E36D0" w:rsidRPr="00882236" w:rsidRDefault="004E36D0" w:rsidP="00AC1DD0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D4F3575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E018FAA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A0F683B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2374822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7697F50" w14:textId="77777777" w:rsidR="004027F6" w:rsidRDefault="004027F6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8EF540F" w14:textId="1DD6E059" w:rsidR="000F2EB0" w:rsidRPr="00882236" w:rsidRDefault="000F2EB0" w:rsidP="000F2EB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อมรรัตน์</w:t>
      </w:r>
      <w:r w:rsidRPr="00882236">
        <w:rPr>
          <w:rFonts w:ascii="Browallia New" w:hAnsi="Browallia New" w:cs="Browallia New"/>
          <w:b/>
          <w:bCs/>
          <w:sz w:val="26"/>
          <w:szCs w:val="26"/>
        </w:rPr>
        <w:t xml:space="preserve">  </w:t>
      </w:r>
      <w:r w:rsidRPr="00882236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เพิ่มพูนวัฒนาสุข</w:t>
      </w:r>
    </w:p>
    <w:p w14:paraId="307873B4" w14:textId="24122E83" w:rsidR="000F2EB0" w:rsidRPr="00882236" w:rsidRDefault="000F2EB0" w:rsidP="000F2EB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882236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F66F9" w:rsidRPr="004F66F9">
        <w:rPr>
          <w:rFonts w:ascii="Browallia New" w:hAnsi="Browallia New" w:cs="Browallia New"/>
          <w:sz w:val="26"/>
          <w:szCs w:val="26"/>
          <w:lang w:val="en-GB" w:bidi="th-TH"/>
        </w:rPr>
        <w:t>4599</w:t>
      </w:r>
    </w:p>
    <w:p w14:paraId="17FB9955" w14:textId="77777777" w:rsidR="00DA36F6" w:rsidRPr="00882236" w:rsidRDefault="00DA36F6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2A361CA9" w14:textId="23ED8CB9" w:rsidR="008C487C" w:rsidRPr="00882236" w:rsidRDefault="00F60F57" w:rsidP="00DA36F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11 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8C487C" w:rsidRPr="0088223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4F66F9" w:rsidRPr="004F66F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</w:p>
    <w:sectPr w:rsidR="008C487C" w:rsidRPr="00882236" w:rsidSect="00E270DB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40496" w14:textId="77777777" w:rsidR="003E1C03" w:rsidRDefault="003E1C03" w:rsidP="0042349D">
      <w:pPr>
        <w:spacing w:after="0" w:line="240" w:lineRule="auto"/>
      </w:pPr>
      <w:r>
        <w:separator/>
      </w:r>
    </w:p>
  </w:endnote>
  <w:endnote w:type="continuationSeparator" w:id="0">
    <w:p w14:paraId="6BA8F0F2" w14:textId="77777777" w:rsidR="003E1C03" w:rsidRDefault="003E1C03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81A7A1" w14:textId="77777777" w:rsidR="003E1C03" w:rsidRDefault="003E1C03" w:rsidP="0042349D">
      <w:pPr>
        <w:spacing w:after="0" w:line="240" w:lineRule="auto"/>
      </w:pPr>
      <w:r>
        <w:separator/>
      </w:r>
    </w:p>
  </w:footnote>
  <w:footnote w:type="continuationSeparator" w:id="0">
    <w:p w14:paraId="45A9C2F2" w14:textId="77777777" w:rsidR="003E1C03" w:rsidRDefault="003E1C03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DB790A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74E8098"/>
    <w:lvl w:ilvl="0" w:tplc="B8064DF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D801394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269B3"/>
    <w:multiLevelType w:val="hybridMultilevel"/>
    <w:tmpl w:val="9F423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EA7F58"/>
    <w:multiLevelType w:val="hybridMultilevel"/>
    <w:tmpl w:val="6C9874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FF5E76"/>
    <w:multiLevelType w:val="hybridMultilevel"/>
    <w:tmpl w:val="2BFA9CB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A9C696BC">
      <w:start w:val="2"/>
      <w:numFmt w:val="bullet"/>
      <w:lvlText w:val="-"/>
      <w:lvlJc w:val="left"/>
      <w:pPr>
        <w:ind w:left="1440" w:hanging="360"/>
      </w:pPr>
      <w:rPr>
        <w:rFonts w:ascii="Angsana New" w:eastAsia="Arial" w:hAnsi="Angsana New" w:cs="Angsan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A1734"/>
    <w:multiLevelType w:val="hybridMultilevel"/>
    <w:tmpl w:val="C9B48E82"/>
    <w:lvl w:ilvl="0" w:tplc="A7C25F04">
      <w:start w:val="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B01B04"/>
    <w:multiLevelType w:val="hybridMultilevel"/>
    <w:tmpl w:val="2398D7C4"/>
    <w:lvl w:ilvl="0" w:tplc="84A07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560DC2"/>
    <w:multiLevelType w:val="hybridMultilevel"/>
    <w:tmpl w:val="5218B1D2"/>
    <w:lvl w:ilvl="0" w:tplc="A9C696BC">
      <w:start w:val="2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11CCE"/>
    <w:multiLevelType w:val="hybridMultilevel"/>
    <w:tmpl w:val="94FAD2DE"/>
    <w:lvl w:ilvl="0" w:tplc="28FA42B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color w:val="C00000"/>
        <w:sz w:val="20"/>
        <w:szCs w:val="20"/>
        <w:lang w:val="en-US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4023A96"/>
    <w:multiLevelType w:val="hybridMultilevel"/>
    <w:tmpl w:val="A1AEFF96"/>
    <w:lvl w:ilvl="0" w:tplc="1F789C52">
      <w:start w:val="1"/>
      <w:numFmt w:val="bullet"/>
      <w:lvlText w:val=""/>
      <w:lvlJc w:val="left"/>
      <w:pPr>
        <w:ind w:left="122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23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24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6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412C46"/>
    <w:multiLevelType w:val="hybridMultilevel"/>
    <w:tmpl w:val="4AB699DA"/>
    <w:lvl w:ilvl="0" w:tplc="1F789C52">
      <w:start w:val="1"/>
      <w:numFmt w:val="bullet"/>
      <w:lvlText w:val=""/>
      <w:lvlJc w:val="left"/>
      <w:pPr>
        <w:ind w:left="1229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28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24"/>
  </w:num>
  <w:num w:numId="4">
    <w:abstractNumId w:val="5"/>
  </w:num>
  <w:num w:numId="5">
    <w:abstractNumId w:val="19"/>
  </w:num>
  <w:num w:numId="6">
    <w:abstractNumId w:val="12"/>
  </w:num>
  <w:num w:numId="7">
    <w:abstractNumId w:val="11"/>
  </w:num>
  <w:num w:numId="8">
    <w:abstractNumId w:val="20"/>
  </w:num>
  <w:num w:numId="9">
    <w:abstractNumId w:val="28"/>
  </w:num>
  <w:num w:numId="10">
    <w:abstractNumId w:val="7"/>
  </w:num>
  <w:num w:numId="11">
    <w:abstractNumId w:val="4"/>
  </w:num>
  <w:num w:numId="12">
    <w:abstractNumId w:val="1"/>
  </w:num>
  <w:num w:numId="13">
    <w:abstractNumId w:val="26"/>
  </w:num>
  <w:num w:numId="14">
    <w:abstractNumId w:val="18"/>
  </w:num>
  <w:num w:numId="15">
    <w:abstractNumId w:val="0"/>
  </w:num>
  <w:num w:numId="16">
    <w:abstractNumId w:val="13"/>
  </w:num>
  <w:num w:numId="17">
    <w:abstractNumId w:val="16"/>
  </w:num>
  <w:num w:numId="18">
    <w:abstractNumId w:val="23"/>
  </w:num>
  <w:num w:numId="19">
    <w:abstractNumId w:val="14"/>
  </w:num>
  <w:num w:numId="20">
    <w:abstractNumId w:val="9"/>
  </w:num>
  <w:num w:numId="21">
    <w:abstractNumId w:val="21"/>
  </w:num>
  <w:num w:numId="22">
    <w:abstractNumId w:val="6"/>
  </w:num>
  <w:num w:numId="23">
    <w:abstractNumId w:val="8"/>
  </w:num>
  <w:num w:numId="24">
    <w:abstractNumId w:val="22"/>
  </w:num>
  <w:num w:numId="25">
    <w:abstractNumId w:val="27"/>
  </w:num>
  <w:num w:numId="26">
    <w:abstractNumId w:val="3"/>
  </w:num>
  <w:num w:numId="27">
    <w:abstractNumId w:val="15"/>
  </w:num>
  <w:num w:numId="28">
    <w:abstractNumId w:val="17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2CB7"/>
    <w:rsid w:val="00004797"/>
    <w:rsid w:val="00005B86"/>
    <w:rsid w:val="000122A4"/>
    <w:rsid w:val="00014862"/>
    <w:rsid w:val="00016C8B"/>
    <w:rsid w:val="0002580C"/>
    <w:rsid w:val="000262A0"/>
    <w:rsid w:val="00026ECF"/>
    <w:rsid w:val="00031220"/>
    <w:rsid w:val="00047022"/>
    <w:rsid w:val="00052CB2"/>
    <w:rsid w:val="000541A4"/>
    <w:rsid w:val="00054EF0"/>
    <w:rsid w:val="00055B54"/>
    <w:rsid w:val="00061710"/>
    <w:rsid w:val="0006667C"/>
    <w:rsid w:val="0007573F"/>
    <w:rsid w:val="00076F66"/>
    <w:rsid w:val="000840F9"/>
    <w:rsid w:val="000843F7"/>
    <w:rsid w:val="00086740"/>
    <w:rsid w:val="000916D5"/>
    <w:rsid w:val="00091E83"/>
    <w:rsid w:val="00092937"/>
    <w:rsid w:val="00093F53"/>
    <w:rsid w:val="000944EB"/>
    <w:rsid w:val="00096DD8"/>
    <w:rsid w:val="000A2446"/>
    <w:rsid w:val="000A5F8C"/>
    <w:rsid w:val="000A76E3"/>
    <w:rsid w:val="000B167B"/>
    <w:rsid w:val="000B444C"/>
    <w:rsid w:val="000C0E81"/>
    <w:rsid w:val="000D33A4"/>
    <w:rsid w:val="000E02B8"/>
    <w:rsid w:val="000E28DF"/>
    <w:rsid w:val="000E7C96"/>
    <w:rsid w:val="000F28E5"/>
    <w:rsid w:val="000F2EB0"/>
    <w:rsid w:val="00110DF6"/>
    <w:rsid w:val="00113BB7"/>
    <w:rsid w:val="00122CD6"/>
    <w:rsid w:val="00133D5C"/>
    <w:rsid w:val="0013427B"/>
    <w:rsid w:val="001357A7"/>
    <w:rsid w:val="001402F1"/>
    <w:rsid w:val="0014083A"/>
    <w:rsid w:val="00150892"/>
    <w:rsid w:val="00151149"/>
    <w:rsid w:val="00151B9B"/>
    <w:rsid w:val="0015256E"/>
    <w:rsid w:val="00152602"/>
    <w:rsid w:val="00152FB6"/>
    <w:rsid w:val="00162BCF"/>
    <w:rsid w:val="001719B1"/>
    <w:rsid w:val="00171F9C"/>
    <w:rsid w:val="00173122"/>
    <w:rsid w:val="00174B64"/>
    <w:rsid w:val="00176788"/>
    <w:rsid w:val="00184768"/>
    <w:rsid w:val="00185716"/>
    <w:rsid w:val="00187B7F"/>
    <w:rsid w:val="00192387"/>
    <w:rsid w:val="00192C55"/>
    <w:rsid w:val="001A12E1"/>
    <w:rsid w:val="001A2232"/>
    <w:rsid w:val="001A7236"/>
    <w:rsid w:val="001A7BEF"/>
    <w:rsid w:val="001B0D90"/>
    <w:rsid w:val="001B1F6D"/>
    <w:rsid w:val="001B45F6"/>
    <w:rsid w:val="001B76D3"/>
    <w:rsid w:val="001C2EDD"/>
    <w:rsid w:val="001D0BC8"/>
    <w:rsid w:val="001D2BA7"/>
    <w:rsid w:val="001D567B"/>
    <w:rsid w:val="001D571B"/>
    <w:rsid w:val="001D638C"/>
    <w:rsid w:val="001E0301"/>
    <w:rsid w:val="001E13F8"/>
    <w:rsid w:val="001E2AEA"/>
    <w:rsid w:val="001E56B2"/>
    <w:rsid w:val="001E7AF2"/>
    <w:rsid w:val="001F4490"/>
    <w:rsid w:val="001F62CB"/>
    <w:rsid w:val="00200F35"/>
    <w:rsid w:val="002034F0"/>
    <w:rsid w:val="002130B0"/>
    <w:rsid w:val="002237E9"/>
    <w:rsid w:val="00223FF4"/>
    <w:rsid w:val="00226E74"/>
    <w:rsid w:val="00230829"/>
    <w:rsid w:val="00235876"/>
    <w:rsid w:val="00240128"/>
    <w:rsid w:val="00241530"/>
    <w:rsid w:val="00241A9E"/>
    <w:rsid w:val="00242439"/>
    <w:rsid w:val="002428FA"/>
    <w:rsid w:val="00242DC1"/>
    <w:rsid w:val="00245772"/>
    <w:rsid w:val="00246D66"/>
    <w:rsid w:val="00251DA4"/>
    <w:rsid w:val="00251EFD"/>
    <w:rsid w:val="002529A5"/>
    <w:rsid w:val="00260A74"/>
    <w:rsid w:val="00263DC8"/>
    <w:rsid w:val="00267B5A"/>
    <w:rsid w:val="002709CB"/>
    <w:rsid w:val="00273A26"/>
    <w:rsid w:val="00276BEB"/>
    <w:rsid w:val="002924C5"/>
    <w:rsid w:val="00292F87"/>
    <w:rsid w:val="002930B4"/>
    <w:rsid w:val="002978EE"/>
    <w:rsid w:val="002B0AEA"/>
    <w:rsid w:val="002C732B"/>
    <w:rsid w:val="002D232B"/>
    <w:rsid w:val="002D261E"/>
    <w:rsid w:val="002E587D"/>
    <w:rsid w:val="002E67C7"/>
    <w:rsid w:val="002E6F57"/>
    <w:rsid w:val="002E7A41"/>
    <w:rsid w:val="002F2DAA"/>
    <w:rsid w:val="002F4481"/>
    <w:rsid w:val="003003C3"/>
    <w:rsid w:val="00304B4B"/>
    <w:rsid w:val="00304B88"/>
    <w:rsid w:val="0031060F"/>
    <w:rsid w:val="00312223"/>
    <w:rsid w:val="00316BC5"/>
    <w:rsid w:val="00320544"/>
    <w:rsid w:val="00321F7C"/>
    <w:rsid w:val="00322E0E"/>
    <w:rsid w:val="00323CB3"/>
    <w:rsid w:val="00325098"/>
    <w:rsid w:val="003251B7"/>
    <w:rsid w:val="00337DBC"/>
    <w:rsid w:val="00341DCB"/>
    <w:rsid w:val="00347B9F"/>
    <w:rsid w:val="00352422"/>
    <w:rsid w:val="00355B6D"/>
    <w:rsid w:val="0035729E"/>
    <w:rsid w:val="00357865"/>
    <w:rsid w:val="003607A9"/>
    <w:rsid w:val="00361300"/>
    <w:rsid w:val="003642CD"/>
    <w:rsid w:val="0036476A"/>
    <w:rsid w:val="00370C9F"/>
    <w:rsid w:val="00370E0C"/>
    <w:rsid w:val="00372515"/>
    <w:rsid w:val="0037374B"/>
    <w:rsid w:val="00377522"/>
    <w:rsid w:val="00380195"/>
    <w:rsid w:val="0039380D"/>
    <w:rsid w:val="00394A9D"/>
    <w:rsid w:val="0039526E"/>
    <w:rsid w:val="00395EA1"/>
    <w:rsid w:val="003A327A"/>
    <w:rsid w:val="003A48B7"/>
    <w:rsid w:val="003B6011"/>
    <w:rsid w:val="003C576A"/>
    <w:rsid w:val="003D29DD"/>
    <w:rsid w:val="003D3ECB"/>
    <w:rsid w:val="003D4DD1"/>
    <w:rsid w:val="003D52B7"/>
    <w:rsid w:val="003E1C03"/>
    <w:rsid w:val="003E545A"/>
    <w:rsid w:val="003E771A"/>
    <w:rsid w:val="003E79DD"/>
    <w:rsid w:val="003E7E71"/>
    <w:rsid w:val="00400E01"/>
    <w:rsid w:val="004027F6"/>
    <w:rsid w:val="00402D2C"/>
    <w:rsid w:val="00405FB6"/>
    <w:rsid w:val="0042349D"/>
    <w:rsid w:val="00423E73"/>
    <w:rsid w:val="00432351"/>
    <w:rsid w:val="00432CCC"/>
    <w:rsid w:val="0043666A"/>
    <w:rsid w:val="004408D8"/>
    <w:rsid w:val="00441C68"/>
    <w:rsid w:val="004464A7"/>
    <w:rsid w:val="0045229F"/>
    <w:rsid w:val="00460633"/>
    <w:rsid w:val="004611FF"/>
    <w:rsid w:val="004618E0"/>
    <w:rsid w:val="004622C3"/>
    <w:rsid w:val="00463931"/>
    <w:rsid w:val="00471043"/>
    <w:rsid w:val="0047380F"/>
    <w:rsid w:val="004828A0"/>
    <w:rsid w:val="00482A76"/>
    <w:rsid w:val="00485CD2"/>
    <w:rsid w:val="004937B0"/>
    <w:rsid w:val="00496588"/>
    <w:rsid w:val="004A4907"/>
    <w:rsid w:val="004B7887"/>
    <w:rsid w:val="004D1D2B"/>
    <w:rsid w:val="004D49FB"/>
    <w:rsid w:val="004D54E0"/>
    <w:rsid w:val="004D62D4"/>
    <w:rsid w:val="004D6CFE"/>
    <w:rsid w:val="004E124A"/>
    <w:rsid w:val="004E36D0"/>
    <w:rsid w:val="004F098B"/>
    <w:rsid w:val="004F1694"/>
    <w:rsid w:val="004F1A64"/>
    <w:rsid w:val="004F66F9"/>
    <w:rsid w:val="00504686"/>
    <w:rsid w:val="00507BD1"/>
    <w:rsid w:val="0051627F"/>
    <w:rsid w:val="0052718C"/>
    <w:rsid w:val="00532640"/>
    <w:rsid w:val="00536881"/>
    <w:rsid w:val="00536A51"/>
    <w:rsid w:val="005371EB"/>
    <w:rsid w:val="005403BF"/>
    <w:rsid w:val="00540BFC"/>
    <w:rsid w:val="00547BDC"/>
    <w:rsid w:val="00554B68"/>
    <w:rsid w:val="00564685"/>
    <w:rsid w:val="00566222"/>
    <w:rsid w:val="00571D6A"/>
    <w:rsid w:val="0057626C"/>
    <w:rsid w:val="0058074B"/>
    <w:rsid w:val="00592953"/>
    <w:rsid w:val="005A0F33"/>
    <w:rsid w:val="005A4826"/>
    <w:rsid w:val="005A4EB2"/>
    <w:rsid w:val="005A5626"/>
    <w:rsid w:val="005B2289"/>
    <w:rsid w:val="005B7CAB"/>
    <w:rsid w:val="005C5C43"/>
    <w:rsid w:val="005C7DAF"/>
    <w:rsid w:val="005D019C"/>
    <w:rsid w:val="005D10DD"/>
    <w:rsid w:val="005E10E6"/>
    <w:rsid w:val="005E4B82"/>
    <w:rsid w:val="005F5A96"/>
    <w:rsid w:val="00605ED3"/>
    <w:rsid w:val="00606DB4"/>
    <w:rsid w:val="006154A1"/>
    <w:rsid w:val="00616998"/>
    <w:rsid w:val="00621775"/>
    <w:rsid w:val="00621C13"/>
    <w:rsid w:val="006313C5"/>
    <w:rsid w:val="006445B6"/>
    <w:rsid w:val="0065022F"/>
    <w:rsid w:val="00652D53"/>
    <w:rsid w:val="00654B28"/>
    <w:rsid w:val="0065685D"/>
    <w:rsid w:val="00661243"/>
    <w:rsid w:val="00665728"/>
    <w:rsid w:val="0067077C"/>
    <w:rsid w:val="00672679"/>
    <w:rsid w:val="00673C14"/>
    <w:rsid w:val="00677603"/>
    <w:rsid w:val="00681414"/>
    <w:rsid w:val="00682241"/>
    <w:rsid w:val="006900C1"/>
    <w:rsid w:val="00694F9B"/>
    <w:rsid w:val="00696C90"/>
    <w:rsid w:val="006A4E47"/>
    <w:rsid w:val="006B0762"/>
    <w:rsid w:val="006B0E7F"/>
    <w:rsid w:val="006B38CA"/>
    <w:rsid w:val="006C1444"/>
    <w:rsid w:val="006D14DB"/>
    <w:rsid w:val="006D58C6"/>
    <w:rsid w:val="006E4590"/>
    <w:rsid w:val="006E5162"/>
    <w:rsid w:val="006E6603"/>
    <w:rsid w:val="006F1170"/>
    <w:rsid w:val="006F2BAE"/>
    <w:rsid w:val="006F2BB7"/>
    <w:rsid w:val="006F3D4D"/>
    <w:rsid w:val="006F4706"/>
    <w:rsid w:val="006F7994"/>
    <w:rsid w:val="00702DBC"/>
    <w:rsid w:val="007149FE"/>
    <w:rsid w:val="00716C54"/>
    <w:rsid w:val="00720BCA"/>
    <w:rsid w:val="00724396"/>
    <w:rsid w:val="00733773"/>
    <w:rsid w:val="007337F5"/>
    <w:rsid w:val="007353F2"/>
    <w:rsid w:val="00736D94"/>
    <w:rsid w:val="00743055"/>
    <w:rsid w:val="007457F8"/>
    <w:rsid w:val="00750FA9"/>
    <w:rsid w:val="00761BFC"/>
    <w:rsid w:val="007658D6"/>
    <w:rsid w:val="007666C8"/>
    <w:rsid w:val="0077019C"/>
    <w:rsid w:val="00780FFA"/>
    <w:rsid w:val="00782735"/>
    <w:rsid w:val="007869AE"/>
    <w:rsid w:val="00787047"/>
    <w:rsid w:val="007919C5"/>
    <w:rsid w:val="0079224C"/>
    <w:rsid w:val="0079643C"/>
    <w:rsid w:val="007A1412"/>
    <w:rsid w:val="007A317C"/>
    <w:rsid w:val="007A41D6"/>
    <w:rsid w:val="007A6B86"/>
    <w:rsid w:val="007A6F1E"/>
    <w:rsid w:val="007B1BED"/>
    <w:rsid w:val="007B4F1E"/>
    <w:rsid w:val="007C049B"/>
    <w:rsid w:val="007C5E30"/>
    <w:rsid w:val="007C70CA"/>
    <w:rsid w:val="007D0E8B"/>
    <w:rsid w:val="007D0F17"/>
    <w:rsid w:val="007D2E71"/>
    <w:rsid w:val="007D3E61"/>
    <w:rsid w:val="007D754E"/>
    <w:rsid w:val="007E12FD"/>
    <w:rsid w:val="007E6A96"/>
    <w:rsid w:val="007F7BC3"/>
    <w:rsid w:val="00802049"/>
    <w:rsid w:val="008031CC"/>
    <w:rsid w:val="008052B9"/>
    <w:rsid w:val="008106E6"/>
    <w:rsid w:val="008108A8"/>
    <w:rsid w:val="00815336"/>
    <w:rsid w:val="00823499"/>
    <w:rsid w:val="008264BB"/>
    <w:rsid w:val="00827C88"/>
    <w:rsid w:val="008303AE"/>
    <w:rsid w:val="0083677F"/>
    <w:rsid w:val="008374C4"/>
    <w:rsid w:val="0084138F"/>
    <w:rsid w:val="0084300F"/>
    <w:rsid w:val="0084341D"/>
    <w:rsid w:val="00844098"/>
    <w:rsid w:val="00846121"/>
    <w:rsid w:val="00850705"/>
    <w:rsid w:val="008519FF"/>
    <w:rsid w:val="00852224"/>
    <w:rsid w:val="00861FB1"/>
    <w:rsid w:val="00864269"/>
    <w:rsid w:val="00867329"/>
    <w:rsid w:val="0087191D"/>
    <w:rsid w:val="00875EED"/>
    <w:rsid w:val="00876CC4"/>
    <w:rsid w:val="00876EE0"/>
    <w:rsid w:val="00877BDF"/>
    <w:rsid w:val="00880317"/>
    <w:rsid w:val="00882236"/>
    <w:rsid w:val="00893138"/>
    <w:rsid w:val="00895900"/>
    <w:rsid w:val="0089627B"/>
    <w:rsid w:val="008A3BD7"/>
    <w:rsid w:val="008B49C3"/>
    <w:rsid w:val="008B7920"/>
    <w:rsid w:val="008C1FA0"/>
    <w:rsid w:val="008C2185"/>
    <w:rsid w:val="008C487C"/>
    <w:rsid w:val="008C7645"/>
    <w:rsid w:val="008E1B71"/>
    <w:rsid w:val="008E6FEE"/>
    <w:rsid w:val="008F6F7E"/>
    <w:rsid w:val="008F7610"/>
    <w:rsid w:val="009031D1"/>
    <w:rsid w:val="009101AF"/>
    <w:rsid w:val="00910D26"/>
    <w:rsid w:val="00911484"/>
    <w:rsid w:val="00926777"/>
    <w:rsid w:val="00933A55"/>
    <w:rsid w:val="009436CE"/>
    <w:rsid w:val="009452CE"/>
    <w:rsid w:val="00946881"/>
    <w:rsid w:val="009525FE"/>
    <w:rsid w:val="00955DF6"/>
    <w:rsid w:val="00960833"/>
    <w:rsid w:val="009611A6"/>
    <w:rsid w:val="009622B5"/>
    <w:rsid w:val="00963620"/>
    <w:rsid w:val="0096576E"/>
    <w:rsid w:val="009666BC"/>
    <w:rsid w:val="009667A1"/>
    <w:rsid w:val="00970875"/>
    <w:rsid w:val="00990E0E"/>
    <w:rsid w:val="00992E1A"/>
    <w:rsid w:val="00995296"/>
    <w:rsid w:val="009A2BFB"/>
    <w:rsid w:val="009A790F"/>
    <w:rsid w:val="009B10AD"/>
    <w:rsid w:val="009B220C"/>
    <w:rsid w:val="009B43F8"/>
    <w:rsid w:val="009B5697"/>
    <w:rsid w:val="009B74AB"/>
    <w:rsid w:val="009B7909"/>
    <w:rsid w:val="009C6433"/>
    <w:rsid w:val="009D522F"/>
    <w:rsid w:val="009D578C"/>
    <w:rsid w:val="009E0F35"/>
    <w:rsid w:val="009E3353"/>
    <w:rsid w:val="009F05B0"/>
    <w:rsid w:val="009F3EE8"/>
    <w:rsid w:val="009F79B6"/>
    <w:rsid w:val="009F7D9A"/>
    <w:rsid w:val="00A02AE4"/>
    <w:rsid w:val="00A0300F"/>
    <w:rsid w:val="00A03A75"/>
    <w:rsid w:val="00A1579E"/>
    <w:rsid w:val="00A20048"/>
    <w:rsid w:val="00A205CB"/>
    <w:rsid w:val="00A23626"/>
    <w:rsid w:val="00A2516F"/>
    <w:rsid w:val="00A2626B"/>
    <w:rsid w:val="00A27642"/>
    <w:rsid w:val="00A27915"/>
    <w:rsid w:val="00A310EA"/>
    <w:rsid w:val="00A36C51"/>
    <w:rsid w:val="00A427BF"/>
    <w:rsid w:val="00A51124"/>
    <w:rsid w:val="00A55F1B"/>
    <w:rsid w:val="00A64FF9"/>
    <w:rsid w:val="00A6774B"/>
    <w:rsid w:val="00A73613"/>
    <w:rsid w:val="00A75CC6"/>
    <w:rsid w:val="00A80D6E"/>
    <w:rsid w:val="00A84123"/>
    <w:rsid w:val="00A955D1"/>
    <w:rsid w:val="00A975F0"/>
    <w:rsid w:val="00A97AC4"/>
    <w:rsid w:val="00AA046E"/>
    <w:rsid w:val="00AA341A"/>
    <w:rsid w:val="00AA3F51"/>
    <w:rsid w:val="00AB0CCE"/>
    <w:rsid w:val="00AB1721"/>
    <w:rsid w:val="00AB5958"/>
    <w:rsid w:val="00AC1DD0"/>
    <w:rsid w:val="00AD293D"/>
    <w:rsid w:val="00AD53BB"/>
    <w:rsid w:val="00AE1701"/>
    <w:rsid w:val="00AE5DE0"/>
    <w:rsid w:val="00AE672F"/>
    <w:rsid w:val="00AE6D02"/>
    <w:rsid w:val="00AE733E"/>
    <w:rsid w:val="00B00F76"/>
    <w:rsid w:val="00B01009"/>
    <w:rsid w:val="00B020D6"/>
    <w:rsid w:val="00B0251C"/>
    <w:rsid w:val="00B07637"/>
    <w:rsid w:val="00B07B0E"/>
    <w:rsid w:val="00B109D9"/>
    <w:rsid w:val="00B160AF"/>
    <w:rsid w:val="00B20BBB"/>
    <w:rsid w:val="00B24971"/>
    <w:rsid w:val="00B31239"/>
    <w:rsid w:val="00B31B83"/>
    <w:rsid w:val="00B3782D"/>
    <w:rsid w:val="00B42B53"/>
    <w:rsid w:val="00B5232E"/>
    <w:rsid w:val="00B54765"/>
    <w:rsid w:val="00B55E3B"/>
    <w:rsid w:val="00B55E6F"/>
    <w:rsid w:val="00B57E53"/>
    <w:rsid w:val="00B6459C"/>
    <w:rsid w:val="00B700F2"/>
    <w:rsid w:val="00B774F6"/>
    <w:rsid w:val="00B8588D"/>
    <w:rsid w:val="00B9173D"/>
    <w:rsid w:val="00BA217C"/>
    <w:rsid w:val="00BA670A"/>
    <w:rsid w:val="00BB129C"/>
    <w:rsid w:val="00BB31F5"/>
    <w:rsid w:val="00BC07BB"/>
    <w:rsid w:val="00BC5885"/>
    <w:rsid w:val="00BC6326"/>
    <w:rsid w:val="00BD0334"/>
    <w:rsid w:val="00BD1E38"/>
    <w:rsid w:val="00BD52A0"/>
    <w:rsid w:val="00BE1803"/>
    <w:rsid w:val="00BE57E5"/>
    <w:rsid w:val="00BF42D2"/>
    <w:rsid w:val="00C024D0"/>
    <w:rsid w:val="00C0317B"/>
    <w:rsid w:val="00C074C2"/>
    <w:rsid w:val="00C15C29"/>
    <w:rsid w:val="00C21319"/>
    <w:rsid w:val="00C24F9F"/>
    <w:rsid w:val="00C26EAF"/>
    <w:rsid w:val="00C37473"/>
    <w:rsid w:val="00C40413"/>
    <w:rsid w:val="00C5412D"/>
    <w:rsid w:val="00C71B3F"/>
    <w:rsid w:val="00C7787C"/>
    <w:rsid w:val="00C77D36"/>
    <w:rsid w:val="00C928F2"/>
    <w:rsid w:val="00CA541D"/>
    <w:rsid w:val="00CB1FAC"/>
    <w:rsid w:val="00CB221C"/>
    <w:rsid w:val="00CC7795"/>
    <w:rsid w:val="00CD1FDD"/>
    <w:rsid w:val="00CD37DC"/>
    <w:rsid w:val="00CD7F22"/>
    <w:rsid w:val="00CE2140"/>
    <w:rsid w:val="00CE3A4F"/>
    <w:rsid w:val="00CE3C1A"/>
    <w:rsid w:val="00CE76A1"/>
    <w:rsid w:val="00CF6049"/>
    <w:rsid w:val="00CF7DF1"/>
    <w:rsid w:val="00D0153F"/>
    <w:rsid w:val="00D01BF1"/>
    <w:rsid w:val="00D020B7"/>
    <w:rsid w:val="00D03F69"/>
    <w:rsid w:val="00D04657"/>
    <w:rsid w:val="00D05B69"/>
    <w:rsid w:val="00D06416"/>
    <w:rsid w:val="00D06F32"/>
    <w:rsid w:val="00D07DD6"/>
    <w:rsid w:val="00D1135C"/>
    <w:rsid w:val="00D11E30"/>
    <w:rsid w:val="00D12B56"/>
    <w:rsid w:val="00D1349A"/>
    <w:rsid w:val="00D17305"/>
    <w:rsid w:val="00D24980"/>
    <w:rsid w:val="00D24CB3"/>
    <w:rsid w:val="00D33A95"/>
    <w:rsid w:val="00D340BF"/>
    <w:rsid w:val="00D4053E"/>
    <w:rsid w:val="00D409EA"/>
    <w:rsid w:val="00D40AE4"/>
    <w:rsid w:val="00D40B02"/>
    <w:rsid w:val="00D411FA"/>
    <w:rsid w:val="00D424E1"/>
    <w:rsid w:val="00D43E73"/>
    <w:rsid w:val="00D44AA5"/>
    <w:rsid w:val="00D47177"/>
    <w:rsid w:val="00D473F5"/>
    <w:rsid w:val="00D61B5E"/>
    <w:rsid w:val="00D64004"/>
    <w:rsid w:val="00D6756E"/>
    <w:rsid w:val="00D73331"/>
    <w:rsid w:val="00D74B65"/>
    <w:rsid w:val="00D963BB"/>
    <w:rsid w:val="00DA12CC"/>
    <w:rsid w:val="00DA2042"/>
    <w:rsid w:val="00DA36F6"/>
    <w:rsid w:val="00DA5008"/>
    <w:rsid w:val="00DA6BC3"/>
    <w:rsid w:val="00DB5E60"/>
    <w:rsid w:val="00DB7A13"/>
    <w:rsid w:val="00DB7F08"/>
    <w:rsid w:val="00DC031D"/>
    <w:rsid w:val="00DC0B44"/>
    <w:rsid w:val="00DC1E30"/>
    <w:rsid w:val="00DC2E90"/>
    <w:rsid w:val="00DC4AA4"/>
    <w:rsid w:val="00DD02DB"/>
    <w:rsid w:val="00DD602B"/>
    <w:rsid w:val="00DE2B49"/>
    <w:rsid w:val="00DF0AA3"/>
    <w:rsid w:val="00DF0CD8"/>
    <w:rsid w:val="00DF3CE7"/>
    <w:rsid w:val="00DF6FF2"/>
    <w:rsid w:val="00E070B8"/>
    <w:rsid w:val="00E11ABE"/>
    <w:rsid w:val="00E16226"/>
    <w:rsid w:val="00E16C38"/>
    <w:rsid w:val="00E2216C"/>
    <w:rsid w:val="00E26543"/>
    <w:rsid w:val="00E270DB"/>
    <w:rsid w:val="00E321CD"/>
    <w:rsid w:val="00E3324A"/>
    <w:rsid w:val="00E36354"/>
    <w:rsid w:val="00E37998"/>
    <w:rsid w:val="00E40418"/>
    <w:rsid w:val="00E46EC4"/>
    <w:rsid w:val="00E52E18"/>
    <w:rsid w:val="00E942F5"/>
    <w:rsid w:val="00E94DEA"/>
    <w:rsid w:val="00E960E6"/>
    <w:rsid w:val="00E97698"/>
    <w:rsid w:val="00EA2DD5"/>
    <w:rsid w:val="00EA5365"/>
    <w:rsid w:val="00EC43C1"/>
    <w:rsid w:val="00EC72AD"/>
    <w:rsid w:val="00ED2402"/>
    <w:rsid w:val="00ED7C28"/>
    <w:rsid w:val="00EE25A9"/>
    <w:rsid w:val="00EE2F58"/>
    <w:rsid w:val="00EE30FC"/>
    <w:rsid w:val="00EE3A72"/>
    <w:rsid w:val="00EE6214"/>
    <w:rsid w:val="00EF2031"/>
    <w:rsid w:val="00EF6D92"/>
    <w:rsid w:val="00F021E2"/>
    <w:rsid w:val="00F12E58"/>
    <w:rsid w:val="00F13D63"/>
    <w:rsid w:val="00F20190"/>
    <w:rsid w:val="00F252F7"/>
    <w:rsid w:val="00F264CB"/>
    <w:rsid w:val="00F33F7B"/>
    <w:rsid w:val="00F40F78"/>
    <w:rsid w:val="00F421DA"/>
    <w:rsid w:val="00F55CC3"/>
    <w:rsid w:val="00F567A4"/>
    <w:rsid w:val="00F60A41"/>
    <w:rsid w:val="00F60F57"/>
    <w:rsid w:val="00F6158F"/>
    <w:rsid w:val="00F64F4F"/>
    <w:rsid w:val="00F65F0E"/>
    <w:rsid w:val="00F72D90"/>
    <w:rsid w:val="00F74522"/>
    <w:rsid w:val="00F7552B"/>
    <w:rsid w:val="00F80222"/>
    <w:rsid w:val="00F84997"/>
    <w:rsid w:val="00F93BE3"/>
    <w:rsid w:val="00F95F0F"/>
    <w:rsid w:val="00F96F86"/>
    <w:rsid w:val="00FB22D3"/>
    <w:rsid w:val="00FB5F05"/>
    <w:rsid w:val="00FB77E9"/>
    <w:rsid w:val="00FC2FA4"/>
    <w:rsid w:val="00FC4E60"/>
    <w:rsid w:val="00FC74E1"/>
    <w:rsid w:val="00FD3715"/>
    <w:rsid w:val="00FD50AA"/>
    <w:rsid w:val="00FE0A99"/>
    <w:rsid w:val="00FE2673"/>
    <w:rsid w:val="00FE7C83"/>
    <w:rsid w:val="00FF0518"/>
    <w:rsid w:val="00FF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D3F3B0"/>
  <w15:chartTrackingRefBased/>
  <w15:docId w15:val="{6D017944-E081-40F7-8181-62D6E29C3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  <w:style w:type="paragraph" w:styleId="CommentText">
    <w:name w:val="annotation text"/>
    <w:basedOn w:val="Normal"/>
    <w:link w:val="CommentTextChar"/>
    <w:uiPriority w:val="99"/>
    <w:unhideWhenUsed/>
    <w:rsid w:val="00E52E18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E52E18"/>
    <w:rPr>
      <w:lang w:bidi="ar-SA"/>
    </w:rPr>
  </w:style>
  <w:style w:type="character" w:styleId="CommentReference">
    <w:name w:val="annotation reference"/>
    <w:uiPriority w:val="99"/>
    <w:semiHidden/>
    <w:unhideWhenUsed/>
    <w:rsid w:val="008519F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9FF"/>
    <w:pPr>
      <w:spacing w:line="259" w:lineRule="auto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19FF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87D6B-DEB3-4175-84E4-A45EE95C6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1707</Words>
  <Characters>9734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Nisarat Nuttara (TH)</cp:lastModifiedBy>
  <cp:revision>3</cp:revision>
  <cp:lastPrinted>2022-02-08T14:44:00Z</cp:lastPrinted>
  <dcterms:created xsi:type="dcterms:W3CDTF">2022-02-08T14:45:00Z</dcterms:created>
  <dcterms:modified xsi:type="dcterms:W3CDTF">2022-02-09T04:54:00Z</dcterms:modified>
</cp:coreProperties>
</file>